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C88" w:rsidRDefault="00276C88" w:rsidP="00276C88">
      <w:pPr>
        <w:jc w:val="center"/>
        <w:rPr>
          <w:szCs w:val="28"/>
        </w:rPr>
      </w:pPr>
      <w:r>
        <w:rPr>
          <w:szCs w:val="28"/>
        </w:rPr>
        <w:t xml:space="preserve">Пояснительная записка </w:t>
      </w:r>
    </w:p>
    <w:p w:rsidR="00276C88" w:rsidRDefault="00276C88" w:rsidP="00276C88">
      <w:pPr>
        <w:jc w:val="center"/>
        <w:rPr>
          <w:szCs w:val="28"/>
        </w:rPr>
      </w:pPr>
      <w:r>
        <w:rPr>
          <w:szCs w:val="28"/>
        </w:rPr>
        <w:t xml:space="preserve">к проекту решения Муниципального Собрания </w:t>
      </w:r>
    </w:p>
    <w:p w:rsidR="00276C88" w:rsidRDefault="00276C88" w:rsidP="00276C88">
      <w:pPr>
        <w:jc w:val="center"/>
        <w:rPr>
          <w:szCs w:val="28"/>
        </w:rPr>
      </w:pPr>
    </w:p>
    <w:p w:rsidR="00276C88" w:rsidRDefault="00276C88" w:rsidP="00276C88">
      <w:pPr>
        <w:shd w:val="clear" w:color="auto" w:fill="FFFFFF"/>
        <w:ind w:firstLine="709"/>
        <w:jc w:val="both"/>
        <w:rPr>
          <w:szCs w:val="28"/>
        </w:rPr>
      </w:pPr>
      <w:r w:rsidRPr="00544EC2">
        <w:rPr>
          <w:szCs w:val="28"/>
        </w:rPr>
        <w:t xml:space="preserve">1. </w:t>
      </w:r>
      <w:r w:rsidRPr="001E5B7F">
        <w:rPr>
          <w:szCs w:val="28"/>
        </w:rPr>
        <w:t>Предлагаемый проект решения Муниципального Собрания подготовлен в соответствии с нормами Федерального закона от 21</w:t>
      </w:r>
      <w:r>
        <w:rPr>
          <w:szCs w:val="28"/>
        </w:rPr>
        <w:t xml:space="preserve"> декабря </w:t>
      </w:r>
      <w:r w:rsidRPr="001E5B7F">
        <w:rPr>
          <w:szCs w:val="28"/>
        </w:rPr>
        <w:t>2001</w:t>
      </w:r>
      <w:r>
        <w:rPr>
          <w:szCs w:val="28"/>
        </w:rPr>
        <w:t xml:space="preserve"> года</w:t>
      </w:r>
      <w:r w:rsidRPr="001E5B7F">
        <w:rPr>
          <w:szCs w:val="28"/>
        </w:rPr>
        <w:t xml:space="preserve"> №178-ФЗ "О приватизации государственного и муниципального имущества».</w:t>
      </w:r>
    </w:p>
    <w:p w:rsidR="00276C88" w:rsidRDefault="00276C88" w:rsidP="00276C88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 xml:space="preserve">В виду не использования муниципального имущества, с целью выполнения полномочий, предусмотренных Федеральным </w:t>
      </w:r>
      <w:hyperlink r:id="rId4" w:history="1">
        <w:r w:rsidRPr="00CF4F32">
          <w:rPr>
            <w:rStyle w:val="a6"/>
            <w:color w:val="auto"/>
            <w:szCs w:val="28"/>
            <w:u w:val="none"/>
          </w:rPr>
          <w:t>закон</w:t>
        </w:r>
      </w:hyperlink>
      <w:r w:rsidRPr="00CF4F32">
        <w:rPr>
          <w:szCs w:val="28"/>
        </w:rPr>
        <w:t>ом</w:t>
      </w:r>
      <w:r>
        <w:rPr>
          <w:szCs w:val="28"/>
        </w:rPr>
        <w:t xml:space="preserve"> от 6 октября 2003 года №131-ФЗ "Об общих принципах организации местного самоуправления в Российской Федерации", предлагаю осуществить продажу следующих объектов:</w:t>
      </w:r>
    </w:p>
    <w:p w:rsidR="00276C88" w:rsidRPr="00CF4F32" w:rsidRDefault="00276C88" w:rsidP="00276C88">
      <w:pPr>
        <w:shd w:val="clear" w:color="auto" w:fill="FFFFFF"/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- здание школы площадью 582,9 кв. м вместе с земельным участком площадью 10386,0 кв. м, расположенное по адресу: Вологодская область, </w:t>
      </w:r>
      <w:r w:rsidRPr="00CF4F32">
        <w:rPr>
          <w:color w:val="000000"/>
          <w:szCs w:val="28"/>
        </w:rPr>
        <w:t>Сокольский район, Кокошиловский с/с, с. Великий Двор, ул. Центральная, д. 54</w:t>
      </w:r>
      <w:r w:rsidRPr="00CF4F32">
        <w:rPr>
          <w:szCs w:val="28"/>
        </w:rPr>
        <w:t>;</w:t>
      </w:r>
    </w:p>
    <w:p w:rsidR="00276C88" w:rsidRDefault="00276C88" w:rsidP="00276C88">
      <w:pPr>
        <w:shd w:val="clear" w:color="auto" w:fill="FFFFFF"/>
        <w:ind w:firstLine="709"/>
        <w:jc w:val="both"/>
        <w:rPr>
          <w:szCs w:val="28"/>
        </w:rPr>
      </w:pPr>
      <w:r w:rsidRPr="00CF4F32">
        <w:rPr>
          <w:szCs w:val="28"/>
        </w:rPr>
        <w:t xml:space="preserve">- </w:t>
      </w:r>
      <w:r>
        <w:rPr>
          <w:szCs w:val="28"/>
        </w:rPr>
        <w:t>з</w:t>
      </w:r>
      <w:r w:rsidRPr="00AC5901">
        <w:rPr>
          <w:szCs w:val="28"/>
        </w:rPr>
        <w:t>дание с кадастровым номером 35:26:0107012:35 вместе с земельным</w:t>
      </w:r>
      <w:r>
        <w:rPr>
          <w:szCs w:val="28"/>
        </w:rPr>
        <w:t xml:space="preserve"> участком с кадастровым номером 35:26:</w:t>
      </w:r>
      <w:r w:rsidRPr="00AC5901">
        <w:rPr>
          <w:szCs w:val="28"/>
        </w:rPr>
        <w:t>0107012:20</w:t>
      </w:r>
      <w:r>
        <w:rPr>
          <w:szCs w:val="28"/>
        </w:rPr>
        <w:t xml:space="preserve">, расположенное </w:t>
      </w:r>
      <w:r>
        <w:rPr>
          <w:color w:val="000000"/>
          <w:szCs w:val="28"/>
        </w:rPr>
        <w:t xml:space="preserve">по адресу: </w:t>
      </w:r>
      <w:r w:rsidRPr="008F1413">
        <w:rPr>
          <w:color w:val="000000"/>
          <w:szCs w:val="28"/>
        </w:rPr>
        <w:t>Вологодская область, Сокольский район, г. Кадников, ул. Карла Маркса, д. 14</w:t>
      </w:r>
      <w:r>
        <w:rPr>
          <w:szCs w:val="28"/>
        </w:rPr>
        <w:t>;</w:t>
      </w:r>
    </w:p>
    <w:p w:rsidR="00276C88" w:rsidRPr="00CF4F32" w:rsidRDefault="00276C88" w:rsidP="00276C88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- з</w:t>
      </w:r>
      <w:r w:rsidRPr="00AD7555">
        <w:rPr>
          <w:szCs w:val="28"/>
        </w:rPr>
        <w:t>дание с кадастровым номером 35:26:0404002:481 вместе с земельным участком с кадастровым номером 35:26:0404002:</w:t>
      </w:r>
      <w:r>
        <w:rPr>
          <w:szCs w:val="28"/>
        </w:rPr>
        <w:t xml:space="preserve">109, расположенное по адресу: </w:t>
      </w:r>
      <w:r w:rsidRPr="00AD7555">
        <w:rPr>
          <w:szCs w:val="28"/>
        </w:rPr>
        <w:t xml:space="preserve">Вологодская область, Сокольский муниципальный округ, </w:t>
      </w:r>
      <w:r>
        <w:rPr>
          <w:szCs w:val="28"/>
        </w:rPr>
        <w:t xml:space="preserve">д. Воробьево, </w:t>
      </w:r>
      <w:r w:rsidRPr="00AD7555">
        <w:rPr>
          <w:szCs w:val="28"/>
        </w:rPr>
        <w:t>ул. Школьная, д. 5</w:t>
      </w:r>
      <w:r>
        <w:rPr>
          <w:szCs w:val="28"/>
        </w:rPr>
        <w:t>.</w:t>
      </w:r>
    </w:p>
    <w:p w:rsidR="00276C88" w:rsidRPr="0036662A" w:rsidRDefault="00276C88" w:rsidP="00276C8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36662A">
        <w:rPr>
          <w:szCs w:val="28"/>
        </w:rPr>
        <w:t xml:space="preserve">. Принятие данного проекта решения не потребует выделения средств из бюджета Сокольского муниципального </w:t>
      </w:r>
      <w:r>
        <w:rPr>
          <w:szCs w:val="28"/>
        </w:rPr>
        <w:t>округа</w:t>
      </w:r>
      <w:r w:rsidRPr="0036662A">
        <w:rPr>
          <w:szCs w:val="28"/>
        </w:rPr>
        <w:t>.</w:t>
      </w:r>
    </w:p>
    <w:p w:rsidR="00276C88" w:rsidRPr="00DB17CA" w:rsidRDefault="00276C88" w:rsidP="00276C88">
      <w:pPr>
        <w:tabs>
          <w:tab w:val="left" w:pos="5797"/>
        </w:tabs>
      </w:pPr>
    </w:p>
    <w:p w:rsidR="00276C88" w:rsidRPr="00DB17CA" w:rsidRDefault="00276C88" w:rsidP="00276C88">
      <w:pPr>
        <w:shd w:val="clear" w:color="auto" w:fill="FFFFFF"/>
        <w:ind w:firstLine="709"/>
        <w:jc w:val="both"/>
      </w:pPr>
    </w:p>
    <w:p w:rsidR="0011687C" w:rsidRDefault="0011687C">
      <w:bookmarkStart w:id="0" w:name="_GoBack"/>
      <w:bookmarkEnd w:id="0"/>
    </w:p>
    <w:sectPr w:rsidR="0011687C" w:rsidSect="00276C88">
      <w:headerReference w:type="even" r:id="rId5"/>
      <w:pgSz w:w="11909" w:h="16834"/>
      <w:pgMar w:top="1134" w:right="567" w:bottom="1134" w:left="1418" w:header="454" w:footer="454" w:gutter="0"/>
      <w:pgNumType w:start="1"/>
      <w:cols w:space="708"/>
      <w:noEndnote/>
      <w:titlePg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A70" w:rsidRDefault="00276C8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3A70" w:rsidRDefault="00276C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B54BE"/>
    <w:rsid w:val="0011687C"/>
    <w:rsid w:val="00276C88"/>
    <w:rsid w:val="003F0E16"/>
    <w:rsid w:val="00EB5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3FCB7-9B7D-4781-B693-28C2F84C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C8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76C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76C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276C88"/>
  </w:style>
  <w:style w:type="character" w:styleId="a6">
    <w:name w:val="Hyperlink"/>
    <w:rsid w:val="00276C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consultantplus://offline/ref=7DEAE715A343528EDD364264CC336AFB01701D0C350E9239D28A5B02B28820E32BB5C7F1D780387EQ0K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2024-10-24T05:01:00Z</dcterms:created>
  <dcterms:modified xsi:type="dcterms:W3CDTF">2024-10-24T05:01:00Z</dcterms:modified>
</cp:coreProperties>
</file>