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CC66FF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6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CC66FF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6FF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Pr="001A3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32B2" w:rsidRPr="001A32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A32B2" w:rsidRPr="001A32B2">
        <w:rPr>
          <w:rFonts w:ascii="Times New Roman" w:hAnsi="Times New Roman" w:cs="Times New Roman"/>
          <w:b/>
          <w:color w:val="000000"/>
          <w:sz w:val="28"/>
          <w:szCs w:val="28"/>
        </w:rPr>
        <w:t>Правила благоустройства территории Сокольского муниципального округа Вологодской области</w:t>
      </w:r>
      <w:r w:rsidRPr="001A3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1A32B2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1A32B2" w:rsidRPr="001A32B2" w:rsidRDefault="002969AD" w:rsidP="001A32B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2B2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1A32B2" w:rsidRPr="001A32B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A32B2" w:rsidRPr="001A32B2">
        <w:rPr>
          <w:rFonts w:ascii="Times New Roman" w:hAnsi="Times New Roman" w:cs="Times New Roman"/>
          <w:color w:val="000000"/>
          <w:sz w:val="28"/>
          <w:szCs w:val="28"/>
        </w:rPr>
        <w:t>Правила благоустройства территории Сокольского муниципального округа Вологодской области</w:t>
      </w:r>
      <w:r w:rsidRPr="001A32B2">
        <w:rPr>
          <w:rFonts w:ascii="Times New Roman" w:hAnsi="Times New Roman" w:cs="Times New Roman"/>
          <w:sz w:val="28"/>
          <w:szCs w:val="28"/>
        </w:rPr>
        <w:t xml:space="preserve">» разработано </w:t>
      </w:r>
      <w:r w:rsidRPr="001A32B2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</w:t>
      </w:r>
      <w:r w:rsidR="00CC66FF" w:rsidRPr="001A32B2">
        <w:rPr>
          <w:rFonts w:ascii="Times New Roman" w:hAnsi="Times New Roman" w:cs="Times New Roman"/>
          <w:color w:val="000000"/>
          <w:sz w:val="28"/>
          <w:szCs w:val="28"/>
        </w:rPr>
        <w:t>ом муниципальных правовых актов,</w:t>
      </w:r>
      <w:r w:rsidRPr="001A3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8BF" w:rsidRPr="001A32B2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r w:rsidR="001A32B2" w:rsidRPr="001A32B2">
        <w:rPr>
          <w:rFonts w:ascii="Times New Roman" w:hAnsi="Times New Roman" w:cs="Times New Roman"/>
          <w:sz w:val="28"/>
          <w:szCs w:val="28"/>
        </w:rPr>
        <w:t>протестом Вологодской транспортной прокуратуры от 24.06.2024 №23/1-3-2024 на пункт 26.8 Правил благоустройства территории Сокольского муниципального округа Вологодской области, утвержденных решением Муниципального Собрания Сокольского муниципального округа от 23.05.2024 №281</w:t>
      </w:r>
      <w:r w:rsidR="004D2D17">
        <w:rPr>
          <w:rFonts w:ascii="Times New Roman" w:hAnsi="Times New Roman" w:cs="Times New Roman"/>
          <w:sz w:val="28"/>
          <w:szCs w:val="28"/>
        </w:rPr>
        <w:t>, заключения ГПД Правительства Вологодской области от 26.07.2024 №09-30650 (прилагаю</w:t>
      </w:r>
      <w:r w:rsidR="001A32B2" w:rsidRPr="001A32B2">
        <w:rPr>
          <w:rFonts w:ascii="Times New Roman" w:hAnsi="Times New Roman" w:cs="Times New Roman"/>
          <w:sz w:val="28"/>
          <w:szCs w:val="28"/>
        </w:rPr>
        <w:t>тся).</w:t>
      </w:r>
    </w:p>
    <w:p w:rsidR="002969AD" w:rsidRPr="001A32B2" w:rsidRDefault="00CC66FF" w:rsidP="00CC66FF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2B2">
        <w:rPr>
          <w:rFonts w:ascii="Times New Roman" w:hAnsi="Times New Roman" w:cs="Times New Roman"/>
          <w:sz w:val="28"/>
          <w:szCs w:val="28"/>
        </w:rPr>
        <w:t>Принятие настоящего проекта</w:t>
      </w:r>
      <w:r w:rsidR="002969AD" w:rsidRPr="001A32B2">
        <w:rPr>
          <w:rFonts w:ascii="Times New Roman" w:hAnsi="Times New Roman" w:cs="Times New Roman"/>
          <w:sz w:val="28"/>
          <w:szCs w:val="28"/>
        </w:rPr>
        <w:t xml:space="preserve"> </w:t>
      </w:r>
      <w:r w:rsidR="00BE28BF" w:rsidRPr="001A32B2">
        <w:rPr>
          <w:rFonts w:ascii="Times New Roman" w:hAnsi="Times New Roman" w:cs="Times New Roman"/>
          <w:sz w:val="28"/>
          <w:szCs w:val="28"/>
        </w:rPr>
        <w:t xml:space="preserve">не </w:t>
      </w:r>
      <w:r w:rsidR="002969AD" w:rsidRPr="001A32B2">
        <w:rPr>
          <w:rFonts w:ascii="Times New Roman" w:hAnsi="Times New Roman" w:cs="Times New Roman"/>
          <w:sz w:val="28"/>
          <w:szCs w:val="28"/>
        </w:rPr>
        <w:t xml:space="preserve">потребует принятия </w:t>
      </w:r>
      <w:r w:rsidR="00BE28BF" w:rsidRPr="001A32B2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2969AD" w:rsidRPr="001A32B2">
        <w:rPr>
          <w:rFonts w:ascii="Times New Roman" w:hAnsi="Times New Roman" w:cs="Times New Roman"/>
          <w:sz w:val="28"/>
          <w:szCs w:val="28"/>
        </w:rPr>
        <w:t>.</w:t>
      </w:r>
    </w:p>
    <w:p w:rsidR="002969AD" w:rsidRDefault="00CC66FF" w:rsidP="00CC66FF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A32B2">
        <w:rPr>
          <w:rFonts w:ascii="Times New Roman" w:hAnsi="Times New Roman" w:cs="Times New Roman"/>
          <w:sz w:val="28"/>
          <w:szCs w:val="28"/>
        </w:rPr>
        <w:t>Принятие настоящего проекта не потребует выделения из бюджета Сокольского муниципального округа Вологодской области дополнительных средств.</w:t>
      </w:r>
    </w:p>
    <w:p w:rsidR="00AC6B3D" w:rsidRDefault="00AC6B3D" w:rsidP="00CC66FF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B3D" w:rsidRDefault="00AC6B3D" w:rsidP="00CC66FF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544"/>
      </w:tblGrid>
      <w:tr w:rsidR="00CC7FDD" w:rsidRPr="00CC7FDD" w:rsidTr="00CC7FDD">
        <w:tc>
          <w:tcPr>
            <w:tcW w:w="6804" w:type="dxa"/>
            <w:shd w:val="clear" w:color="auto" w:fill="auto"/>
            <w:vAlign w:val="center"/>
          </w:tcPr>
          <w:p w:rsidR="00CC7FDD" w:rsidRPr="00CC7FDD" w:rsidRDefault="00CC7FDD" w:rsidP="00CC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C7FDD">
              <w:rPr>
                <w:rFonts w:ascii="Times New Roman" w:hAnsi="Times New Roman" w:cs="Times New Roman"/>
                <w:szCs w:val="28"/>
              </w:rPr>
              <w:t>Пункт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FDD" w:rsidRPr="00CC7FDD" w:rsidRDefault="00CC7FDD" w:rsidP="00CC7F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C7FDD">
              <w:rPr>
                <w:rFonts w:ascii="Times New Roman" w:hAnsi="Times New Roman" w:cs="Times New Roman"/>
                <w:szCs w:val="28"/>
              </w:rPr>
              <w:t>Новая редакция</w:t>
            </w:r>
          </w:p>
        </w:tc>
      </w:tr>
      <w:tr w:rsidR="00CC7FDD" w:rsidRPr="00CC7FDD" w:rsidTr="00CC7FDD">
        <w:trPr>
          <w:trHeight w:val="3370"/>
        </w:trPr>
        <w:tc>
          <w:tcPr>
            <w:tcW w:w="6804" w:type="dxa"/>
            <w:shd w:val="clear" w:color="auto" w:fill="auto"/>
          </w:tcPr>
          <w:p w:rsidR="00CC7FDD" w:rsidRPr="00CC7FDD" w:rsidRDefault="00CC7FDD" w:rsidP="00CC7F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7FDD">
              <w:rPr>
                <w:rFonts w:ascii="Times New Roman" w:hAnsi="Times New Roman" w:cs="Times New Roman"/>
                <w:sz w:val="24"/>
                <w:szCs w:val="28"/>
              </w:rPr>
              <w:t>1.11. На территории округа запрещается:</w:t>
            </w:r>
          </w:p>
          <w:p w:rsidR="00CC7FDD" w:rsidRPr="00CC7FDD" w:rsidRDefault="00CC7FDD" w:rsidP="00CC7FDD">
            <w:pPr>
              <w:pStyle w:val="21"/>
              <w:spacing w:after="0" w:line="240" w:lineRule="auto"/>
              <w:ind w:left="0" w:firstLine="709"/>
              <w:jc w:val="both"/>
              <w:rPr>
                <w:szCs w:val="28"/>
                <w:lang w:eastAsia="ru-RU"/>
              </w:rPr>
            </w:pPr>
            <w:r w:rsidRPr="00CC7FDD">
              <w:rPr>
                <w:szCs w:val="28"/>
              </w:rPr>
              <w:t xml:space="preserve">42) </w:t>
            </w:r>
            <w:r w:rsidRPr="00CC7FDD">
              <w:rPr>
                <w:szCs w:val="28"/>
                <w:lang w:eastAsia="ru-RU"/>
              </w:rPr>
              <w:t>размещение антенно-мачтовых сооружений связи на землях или земельных участках в радиусе менее трехсот метров от жилых домов, зданий, строений и сооружений, объектов озеленения общего пользования, мест отдыха, объектов социальной инфраструктуры, особо охраняемых природных территорий, мест погребения, автомобильных дорог общего пользования местного значения, искусственных дорожных сооружений;</w:t>
            </w:r>
          </w:p>
          <w:p w:rsidR="00CC7FDD" w:rsidRPr="00CC7FDD" w:rsidRDefault="00CC7FDD" w:rsidP="00976B80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C7FDD" w:rsidRPr="00CC7FDD" w:rsidRDefault="00CC7FDD" w:rsidP="00CC7FD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7FDD">
              <w:rPr>
                <w:rFonts w:ascii="Times New Roman" w:hAnsi="Times New Roman" w:cs="Times New Roman"/>
                <w:i/>
                <w:sz w:val="32"/>
                <w:szCs w:val="28"/>
              </w:rPr>
              <w:t>Подпункт 42 пункта 1.11 Правил признать утратившим силу.</w:t>
            </w:r>
          </w:p>
        </w:tc>
      </w:tr>
    </w:tbl>
    <w:p w:rsidR="00AC6B3D" w:rsidRPr="001A32B2" w:rsidRDefault="00AC6B3D" w:rsidP="00CC66FF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C6B3D" w:rsidRPr="001A32B2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435B7"/>
    <w:rsid w:val="000B5321"/>
    <w:rsid w:val="000E45F0"/>
    <w:rsid w:val="000F56F7"/>
    <w:rsid w:val="001A32B2"/>
    <w:rsid w:val="001B6E1D"/>
    <w:rsid w:val="002267F9"/>
    <w:rsid w:val="002969AD"/>
    <w:rsid w:val="002B7D5D"/>
    <w:rsid w:val="00342DB9"/>
    <w:rsid w:val="00387AE9"/>
    <w:rsid w:val="0042706B"/>
    <w:rsid w:val="00443465"/>
    <w:rsid w:val="00443F14"/>
    <w:rsid w:val="00450F09"/>
    <w:rsid w:val="0047556D"/>
    <w:rsid w:val="00495FBA"/>
    <w:rsid w:val="004C247B"/>
    <w:rsid w:val="004D2D17"/>
    <w:rsid w:val="004F7763"/>
    <w:rsid w:val="00550087"/>
    <w:rsid w:val="005C0DFD"/>
    <w:rsid w:val="006178A5"/>
    <w:rsid w:val="00620A23"/>
    <w:rsid w:val="006812F4"/>
    <w:rsid w:val="006B3562"/>
    <w:rsid w:val="00753880"/>
    <w:rsid w:val="00761F93"/>
    <w:rsid w:val="007C6FFF"/>
    <w:rsid w:val="00811854"/>
    <w:rsid w:val="00877EFC"/>
    <w:rsid w:val="008C34B1"/>
    <w:rsid w:val="00930FB2"/>
    <w:rsid w:val="009D28FF"/>
    <w:rsid w:val="00A15CF6"/>
    <w:rsid w:val="00A5238A"/>
    <w:rsid w:val="00A76CD7"/>
    <w:rsid w:val="00A776FB"/>
    <w:rsid w:val="00AC6B3D"/>
    <w:rsid w:val="00AD3697"/>
    <w:rsid w:val="00BD387C"/>
    <w:rsid w:val="00BD4E84"/>
    <w:rsid w:val="00BD7931"/>
    <w:rsid w:val="00BE28BF"/>
    <w:rsid w:val="00C96424"/>
    <w:rsid w:val="00C96920"/>
    <w:rsid w:val="00CA6DD8"/>
    <w:rsid w:val="00CC66FF"/>
    <w:rsid w:val="00CC7FDD"/>
    <w:rsid w:val="00D029D9"/>
    <w:rsid w:val="00D877BA"/>
    <w:rsid w:val="00E33881"/>
    <w:rsid w:val="00EB5548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7C2BF"/>
  <w15:docId w15:val="{48C53B41-D99D-4B8C-A268-DCB94D42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1A3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locked/>
    <w:rsid w:val="00AC6B3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C6B3D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16</cp:revision>
  <cp:lastPrinted>2024-08-20T08:17:00Z</cp:lastPrinted>
  <dcterms:created xsi:type="dcterms:W3CDTF">2022-08-19T06:39:00Z</dcterms:created>
  <dcterms:modified xsi:type="dcterms:W3CDTF">2024-09-13T07:48:00Z</dcterms:modified>
</cp:coreProperties>
</file>