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FCB" w:rsidRDefault="00500FCB" w:rsidP="00500FCB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</w:p>
    <w:p w:rsidR="00A04580" w:rsidRDefault="00E003B1" w:rsidP="00E003B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372FFE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176191604"/>
            <w:r w:rsidRPr="00372FFE">
              <w:rPr>
                <w:rFonts w:ascii="Times New Roman" w:hAnsi="Times New Roman" w:cs="Times New Roman"/>
                <w:i/>
                <w:sz w:val="24"/>
                <w:szCs w:val="24"/>
              </w:rPr>
              <w:t>Модернизация школьн</w:t>
            </w:r>
            <w:r w:rsidR="00EB4080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Pr="00372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4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372FFE">
              <w:rPr>
                <w:rFonts w:ascii="Times New Roman" w:hAnsi="Times New Roman" w:cs="Times New Roman"/>
                <w:i/>
                <w:sz w:val="24"/>
                <w:szCs w:val="24"/>
              </w:rPr>
              <w:t>Вологодской области</w:t>
            </w:r>
            <w:bookmarkEnd w:id="0"/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500FCB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FCB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500FCB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</w:t>
            </w:r>
            <w:r w:rsidR="00500FCB" w:rsidRPr="00500F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Pr="0050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Сокольском муниципальном округе»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EB4080">
              <w:rPr>
                <w:rFonts w:ascii="Times New Roman" w:hAnsi="Times New Roman" w:cs="Times New Roman"/>
                <w:i/>
                <w:sz w:val="24"/>
                <w:szCs w:val="24"/>
              </w:rPr>
              <w:t>Реализованы мероприятия по модернизации школьных систем образования (капитальный ремонт зданий общеобразовательных организаций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765C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в которых в полном объеме выполнены мероприятия по капитальному ремонту общеобразовательных </w:t>
            </w:r>
            <w:r w:rsidR="00D7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448" w:type="dxa"/>
          </w:tcPr>
          <w:p w:rsidR="00037EDD" w:rsidRPr="002144F8" w:rsidRDefault="00D765CB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37EDD" w:rsidRPr="002144F8" w:rsidRDefault="00EB408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EB408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EB408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37EDD" w:rsidRPr="002144F8" w:rsidRDefault="00EB4080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500FCB">
        <w:trPr>
          <w:trHeight w:val="441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EB4080">
              <w:rPr>
                <w:rFonts w:ascii="Times New Roman" w:hAnsi="Times New Roman" w:cs="Times New Roman"/>
                <w:i/>
                <w:sz w:val="24"/>
                <w:szCs w:val="24"/>
              </w:rPr>
              <w:t>Реализованы мероприятия по модернизации школьных систем образования (капитальный ремонт зданий общеобразовательных организаций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D765CB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мероприятия по капитальному ремонту </w:t>
            </w:r>
            <w:r w:rsidR="00500F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500FC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268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6B3875" w:rsidRPr="00FC3DD3" w:rsidRDefault="006B3875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86D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</w:p>
        </w:tc>
        <w:tc>
          <w:tcPr>
            <w:tcW w:w="1666" w:type="dxa"/>
          </w:tcPr>
          <w:p w:rsidR="006B3875" w:rsidRPr="00FC3DD3" w:rsidRDefault="00EB4080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B40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2797" w:type="dxa"/>
          </w:tcPr>
          <w:p w:rsidR="006B3875" w:rsidRPr="0051695C" w:rsidRDefault="00EB4080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4080">
              <w:rPr>
                <w:rFonts w:ascii="Times New Roman" w:hAnsi="Times New Roman" w:cs="Times New Roman"/>
                <w:sz w:val="24"/>
                <w:szCs w:val="24"/>
              </w:rPr>
              <w:t>олучатель субсидии (категория), вид работ, наименование объекта/перечень объектов стоимостью свыше 5 млн. рублей, указывается в разрезе объектов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500FCB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00FCB">
        <w:rPr>
          <w:rFonts w:ascii="Times New Roman" w:hAnsi="Times New Roman" w:cs="Times New Roman"/>
          <w:sz w:val="24"/>
          <w:szCs w:val="24"/>
        </w:rPr>
        <w:t>Приведено в приложении к паспорту муниципального проекта.</w:t>
      </w:r>
    </w:p>
    <w:p w:rsidR="00410686" w:rsidRDefault="00410686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8E7D98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500FCB" w:rsidRPr="001A1690" w:rsidTr="003F0A23">
        <w:trPr>
          <w:trHeight w:val="820"/>
        </w:trPr>
        <w:tc>
          <w:tcPr>
            <w:tcW w:w="132" w:type="pct"/>
          </w:tcPr>
          <w:p w:rsidR="00500FCB" w:rsidRPr="00CB4A4E" w:rsidRDefault="00500FCB" w:rsidP="00500F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62" w:type="pct"/>
          </w:tcPr>
          <w:p w:rsidR="00500FCB" w:rsidRPr="00CB4A4E" w:rsidRDefault="00500FCB" w:rsidP="00500F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500FCB" w:rsidRPr="00D95306" w:rsidRDefault="00500FCB" w:rsidP="0050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500FCB" w:rsidRPr="00D95306" w:rsidRDefault="00500FCB" w:rsidP="0050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500FCB" w:rsidRPr="00D95306" w:rsidRDefault="00500FCB" w:rsidP="0050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500FCB" w:rsidRPr="00D95306" w:rsidRDefault="00500FCB" w:rsidP="0050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500FCB" w:rsidRPr="00D95306" w:rsidRDefault="00500FCB" w:rsidP="0050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500FCB" w:rsidRPr="00D95306" w:rsidRDefault="00500FCB" w:rsidP="0050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1A1690" w:rsidRPr="001A1690" w:rsidTr="00515237">
        <w:trPr>
          <w:trHeight w:val="820"/>
        </w:trPr>
        <w:tc>
          <w:tcPr>
            <w:tcW w:w="132" w:type="pct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2" w:type="pct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 в которых проведены мероприятия по модернизации школьных систем образования</w:t>
            </w:r>
          </w:p>
        </w:tc>
        <w:tc>
          <w:tcPr>
            <w:tcW w:w="246" w:type="pct"/>
            <w:vAlign w:val="center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629" w:type="pct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 в которых проведены мероприятия по модернизации школьных систем образования</w:t>
            </w:r>
          </w:p>
        </w:tc>
        <w:tc>
          <w:tcPr>
            <w:tcW w:w="406" w:type="pct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год, показатель за год</w:t>
            </w:r>
          </w:p>
        </w:tc>
        <w:tc>
          <w:tcPr>
            <w:tcW w:w="738" w:type="pct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 в которых проведены мероприятия по модернизации школьных систем образования</w:t>
            </w:r>
          </w:p>
        </w:tc>
        <w:tc>
          <w:tcPr>
            <w:tcW w:w="1198" w:type="pct"/>
          </w:tcPr>
          <w:p w:rsidR="001A1690" w:rsidRPr="001A1690" w:rsidRDefault="001A1690" w:rsidP="001A1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отчетность руководителей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1A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F0" w:rsidRDefault="00E571F0" w:rsidP="00410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571F0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1277E9"/>
    <w:rsid w:val="001A1690"/>
    <w:rsid w:val="001B0180"/>
    <w:rsid w:val="001E51CA"/>
    <w:rsid w:val="002D7BE1"/>
    <w:rsid w:val="00372FFE"/>
    <w:rsid w:val="003963D3"/>
    <w:rsid w:val="003973F0"/>
    <w:rsid w:val="003A7F25"/>
    <w:rsid w:val="00410686"/>
    <w:rsid w:val="00461D83"/>
    <w:rsid w:val="00466FCF"/>
    <w:rsid w:val="00483650"/>
    <w:rsid w:val="004F4207"/>
    <w:rsid w:val="004F595C"/>
    <w:rsid w:val="00500FCB"/>
    <w:rsid w:val="0051695C"/>
    <w:rsid w:val="00553525"/>
    <w:rsid w:val="005906B8"/>
    <w:rsid w:val="005915B4"/>
    <w:rsid w:val="005D2C0F"/>
    <w:rsid w:val="00670B09"/>
    <w:rsid w:val="00673D49"/>
    <w:rsid w:val="006A41C5"/>
    <w:rsid w:val="006B3875"/>
    <w:rsid w:val="006C68F8"/>
    <w:rsid w:val="00734DA0"/>
    <w:rsid w:val="007A7665"/>
    <w:rsid w:val="008E7D98"/>
    <w:rsid w:val="00905FD1"/>
    <w:rsid w:val="009375FC"/>
    <w:rsid w:val="00965C0A"/>
    <w:rsid w:val="00986D30"/>
    <w:rsid w:val="009C3737"/>
    <w:rsid w:val="00A04580"/>
    <w:rsid w:val="00A22D8A"/>
    <w:rsid w:val="00A51CB2"/>
    <w:rsid w:val="00A711DD"/>
    <w:rsid w:val="00A84ED9"/>
    <w:rsid w:val="00B46F89"/>
    <w:rsid w:val="00C31987"/>
    <w:rsid w:val="00C4444C"/>
    <w:rsid w:val="00C85C50"/>
    <w:rsid w:val="00CA360C"/>
    <w:rsid w:val="00D71949"/>
    <w:rsid w:val="00D765CB"/>
    <w:rsid w:val="00D90C44"/>
    <w:rsid w:val="00DD2AA1"/>
    <w:rsid w:val="00E003B1"/>
    <w:rsid w:val="00E01E81"/>
    <w:rsid w:val="00E571F0"/>
    <w:rsid w:val="00EB4080"/>
    <w:rsid w:val="00F127EA"/>
    <w:rsid w:val="00F24F01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0FAC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5</cp:revision>
  <cp:lastPrinted>2024-06-05T12:30:00Z</cp:lastPrinted>
  <dcterms:created xsi:type="dcterms:W3CDTF">2024-09-03T07:36:00Z</dcterms:created>
  <dcterms:modified xsi:type="dcterms:W3CDTF">2024-09-12T10:51:00Z</dcterms:modified>
</cp:coreProperties>
</file>