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1E" w:rsidRPr="00AF785E" w:rsidRDefault="002323D8" w:rsidP="0045725F">
      <w:pPr>
        <w:rPr>
          <w:b/>
          <w:color w:val="auto"/>
          <w:szCs w:val="24"/>
        </w:rPr>
      </w:pPr>
      <w:r w:rsidRPr="00AF785E">
        <w:rPr>
          <w:b/>
          <w:color w:val="auto"/>
          <w:szCs w:val="24"/>
        </w:rPr>
        <w:t xml:space="preserve">Извещение о проведении аукциона </w:t>
      </w:r>
      <w:r w:rsidR="00BF7C72" w:rsidRPr="00AF785E">
        <w:rPr>
          <w:b/>
          <w:color w:val="auto"/>
          <w:szCs w:val="24"/>
        </w:rPr>
        <w:t>на право заключения договора аренды</w:t>
      </w:r>
      <w:r w:rsidRPr="00AF785E">
        <w:rPr>
          <w:b/>
          <w:color w:val="auto"/>
          <w:szCs w:val="24"/>
        </w:rPr>
        <w:t xml:space="preserve"> земельн</w:t>
      </w:r>
      <w:r w:rsidR="00B545AA">
        <w:rPr>
          <w:b/>
          <w:color w:val="auto"/>
          <w:szCs w:val="24"/>
        </w:rPr>
        <w:t>ого</w:t>
      </w:r>
      <w:r w:rsidRPr="00AF785E">
        <w:rPr>
          <w:b/>
          <w:color w:val="auto"/>
          <w:szCs w:val="24"/>
        </w:rPr>
        <w:t xml:space="preserve"> участк</w:t>
      </w:r>
      <w:r w:rsidR="00B545AA">
        <w:rPr>
          <w:b/>
          <w:color w:val="auto"/>
          <w:szCs w:val="24"/>
        </w:rPr>
        <w:t>а</w:t>
      </w:r>
      <w:r w:rsidRPr="00AF785E">
        <w:rPr>
          <w:b/>
          <w:color w:val="auto"/>
          <w:szCs w:val="24"/>
        </w:rPr>
        <w:t>, государственная собственность на который не разграничена,</w:t>
      </w:r>
      <w:r w:rsidR="00B545AA">
        <w:rPr>
          <w:b/>
          <w:color w:val="auto"/>
          <w:szCs w:val="24"/>
        </w:rPr>
        <w:t xml:space="preserve"> для строительства многоквартирного (ых)</w:t>
      </w:r>
      <w:r w:rsidRPr="00AF785E">
        <w:rPr>
          <w:b/>
          <w:color w:val="auto"/>
          <w:szCs w:val="24"/>
        </w:rPr>
        <w:t xml:space="preserve"> </w:t>
      </w:r>
      <w:r w:rsidR="00B545AA">
        <w:rPr>
          <w:b/>
          <w:color w:val="auto"/>
          <w:szCs w:val="24"/>
        </w:rPr>
        <w:t xml:space="preserve">дома (ов) </w:t>
      </w:r>
      <w:r w:rsidRPr="00AF785E">
        <w:rPr>
          <w:b/>
          <w:color w:val="auto"/>
          <w:szCs w:val="24"/>
        </w:rPr>
        <w:t>в электронной форме</w:t>
      </w:r>
    </w:p>
    <w:p w:rsidR="00954C1E" w:rsidRPr="00AF785E" w:rsidRDefault="00954C1E" w:rsidP="0045725F">
      <w:pPr>
        <w:rPr>
          <w:b/>
          <w:color w:val="auto"/>
          <w:szCs w:val="24"/>
        </w:rPr>
      </w:pPr>
    </w:p>
    <w:p w:rsidR="00210505" w:rsidRPr="00AF785E" w:rsidRDefault="00342914" w:rsidP="0045725F">
      <w:pPr>
        <w:pStyle w:val="a3"/>
        <w:ind w:left="0"/>
        <w:rPr>
          <w:b/>
          <w:color w:val="auto"/>
          <w:szCs w:val="24"/>
        </w:rPr>
      </w:pPr>
      <w:r w:rsidRPr="00AF785E">
        <w:rPr>
          <w:b/>
          <w:color w:val="auto"/>
          <w:szCs w:val="24"/>
        </w:rPr>
        <w:t xml:space="preserve">1. </w:t>
      </w:r>
      <w:r w:rsidR="00210505" w:rsidRPr="00AF785E">
        <w:rPr>
          <w:b/>
          <w:color w:val="auto"/>
          <w:szCs w:val="24"/>
        </w:rPr>
        <w:t>Организаторы аукциона:</w:t>
      </w:r>
    </w:p>
    <w:p w:rsidR="00954C1E" w:rsidRPr="008B6E54" w:rsidRDefault="00210505" w:rsidP="0045725F">
      <w:pPr>
        <w:pStyle w:val="ac"/>
        <w:spacing w:beforeAutospacing="0" w:afterAutospacing="0"/>
        <w:rPr>
          <w:color w:val="auto"/>
          <w:szCs w:val="24"/>
        </w:rPr>
      </w:pPr>
      <w:r w:rsidRPr="00AF785E">
        <w:rPr>
          <w:color w:val="auto"/>
          <w:szCs w:val="24"/>
        </w:rPr>
        <w:t xml:space="preserve">1.1. </w:t>
      </w:r>
      <w:r w:rsidR="008B6E54" w:rsidRPr="002C51F1">
        <w:rPr>
          <w:szCs w:val="24"/>
        </w:rPr>
        <w:t>Комитет по управлению муниципальным имуществом Сокольского муниципального округа Вологодской области (дал</w:t>
      </w:r>
      <w:r w:rsidR="008B6E54">
        <w:rPr>
          <w:szCs w:val="24"/>
        </w:rPr>
        <w:t xml:space="preserve">ее – Комитет), 162130, Россия, </w:t>
      </w:r>
      <w:r w:rsidR="008B6E54" w:rsidRPr="002C51F1">
        <w:rPr>
          <w:szCs w:val="24"/>
        </w:rPr>
        <w:t xml:space="preserve">г. Сокол, ул. Советская, д. 73, (881733-21591), </w:t>
      </w:r>
      <w:r w:rsidR="008B6E54" w:rsidRPr="002C51F1">
        <w:rPr>
          <w:color w:val="212121"/>
          <w:szCs w:val="24"/>
        </w:rPr>
        <w:t xml:space="preserve">Контактное лицо </w:t>
      </w:r>
      <w:r w:rsidR="008B6E54" w:rsidRPr="008B6E54">
        <w:rPr>
          <w:color w:val="212121"/>
          <w:szCs w:val="24"/>
        </w:rPr>
        <w:t xml:space="preserve">ответственное за осмотр имущества - Ратунова Юлия Альбертовна, 8(81733)-21591, </w:t>
      </w:r>
      <w:hyperlink r:id="rId8" w:history="1">
        <w:r w:rsidR="008B6E54" w:rsidRPr="008B6E54">
          <w:rPr>
            <w:rStyle w:val="a7"/>
            <w:szCs w:val="24"/>
          </w:rPr>
          <w:t>kumismo@yandex.ru</w:t>
        </w:r>
      </w:hyperlink>
      <w:r w:rsidR="00206090" w:rsidRPr="008B6E54">
        <w:rPr>
          <w:color w:val="auto"/>
          <w:szCs w:val="24"/>
        </w:rPr>
        <w:t xml:space="preserve">: </w:t>
      </w:r>
      <w:r w:rsidR="00CF2A59" w:rsidRPr="008B6E54">
        <w:rPr>
          <w:color w:val="auto"/>
          <w:szCs w:val="24"/>
        </w:rPr>
        <w:t>принимает решение о проведении аукциона</w:t>
      </w:r>
      <w:r w:rsidR="00C8498B" w:rsidRPr="008B6E54">
        <w:rPr>
          <w:color w:val="auto"/>
          <w:szCs w:val="24"/>
        </w:rPr>
        <w:t xml:space="preserve">, </w:t>
      </w:r>
      <w:r w:rsidR="00206090" w:rsidRPr="008B6E54">
        <w:rPr>
          <w:color w:val="auto"/>
          <w:szCs w:val="24"/>
        </w:rPr>
        <w:t xml:space="preserve">о формировании аукционной комиссии, определяет порядок и условия проведения электронного аукциона и требования к </w:t>
      </w:r>
      <w:r w:rsidR="00CF2A59" w:rsidRPr="008B6E54">
        <w:rPr>
          <w:color w:val="auto"/>
          <w:szCs w:val="24"/>
        </w:rPr>
        <w:t>участникам аукциона</w:t>
      </w:r>
      <w:r w:rsidR="00206090" w:rsidRPr="008B6E54">
        <w:rPr>
          <w:color w:val="auto"/>
          <w:szCs w:val="24"/>
        </w:rPr>
        <w:t>, принимае</w:t>
      </w:r>
      <w:r w:rsidR="00CF2A59" w:rsidRPr="008B6E54">
        <w:rPr>
          <w:color w:val="auto"/>
          <w:szCs w:val="24"/>
        </w:rPr>
        <w:t xml:space="preserve">т решения о внесении изменений </w:t>
      </w:r>
      <w:r w:rsidR="00206090" w:rsidRPr="008B6E54">
        <w:rPr>
          <w:color w:val="auto"/>
          <w:szCs w:val="24"/>
        </w:rPr>
        <w:t xml:space="preserve"> </w:t>
      </w:r>
      <w:r w:rsidR="00CF2A59" w:rsidRPr="008B6E54">
        <w:rPr>
          <w:color w:val="auto"/>
          <w:szCs w:val="24"/>
        </w:rPr>
        <w:t>в извещение</w:t>
      </w:r>
      <w:r w:rsidR="00206090" w:rsidRPr="008B6E54">
        <w:rPr>
          <w:color w:val="auto"/>
          <w:szCs w:val="24"/>
        </w:rPr>
        <w:t xml:space="preserve">,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w:t>
      </w:r>
      <w:r w:rsidR="00CF2A59" w:rsidRPr="008B6E54">
        <w:rPr>
          <w:color w:val="auto"/>
          <w:szCs w:val="24"/>
        </w:rPr>
        <w:t>участникам аукциона</w:t>
      </w:r>
      <w:r w:rsidR="00206090" w:rsidRPr="008B6E54">
        <w:rPr>
          <w:color w:val="auto"/>
          <w:szCs w:val="24"/>
        </w:rPr>
        <w:t>, принимает решение об отказе от проведения электронного аукциона, подписывает договор по итогам электронного аукциона</w:t>
      </w:r>
      <w:r w:rsidR="00BB4535" w:rsidRPr="008B6E54">
        <w:rPr>
          <w:color w:val="auto"/>
          <w:szCs w:val="24"/>
        </w:rPr>
        <w:t>.</w:t>
      </w:r>
    </w:p>
    <w:p w:rsidR="00954C1E" w:rsidRPr="008B6E54" w:rsidRDefault="002323D8" w:rsidP="0045725F">
      <w:pPr>
        <w:rPr>
          <w:color w:val="auto"/>
          <w:szCs w:val="24"/>
        </w:rPr>
      </w:pPr>
      <w:r w:rsidRPr="008B6E54">
        <w:rPr>
          <w:color w:val="auto"/>
          <w:szCs w:val="24"/>
        </w:rPr>
        <w:t xml:space="preserve">1.2. </w:t>
      </w:r>
      <w:r w:rsidR="00342914" w:rsidRPr="008B6E54">
        <w:rPr>
          <w:color w:val="auto"/>
          <w:szCs w:val="24"/>
        </w:rPr>
        <w:t>Главное управление конкурентно</w:t>
      </w:r>
      <w:r w:rsidR="000D6E7D" w:rsidRPr="008B6E54">
        <w:rPr>
          <w:color w:val="auto"/>
          <w:szCs w:val="24"/>
        </w:rPr>
        <w:t>й политики Вологодской области</w:t>
      </w:r>
      <w:r w:rsidRPr="008B6E54">
        <w:rPr>
          <w:color w:val="auto"/>
          <w:szCs w:val="24"/>
        </w:rPr>
        <w:t>, 160000, г. Вологда, ул. Козленская, д. 8, те</w:t>
      </w:r>
      <w:r w:rsidR="00F2162B">
        <w:rPr>
          <w:color w:val="auto"/>
          <w:szCs w:val="24"/>
        </w:rPr>
        <w:t>лефон: 8 (8172) 23-01-60 (436</w:t>
      </w:r>
      <w:r w:rsidR="0097013A" w:rsidRPr="008B6E54">
        <w:rPr>
          <w:color w:val="auto"/>
          <w:szCs w:val="24"/>
        </w:rPr>
        <w:t>3)</w:t>
      </w:r>
      <w:r w:rsidR="00206090" w:rsidRPr="008B6E54">
        <w:rPr>
          <w:color w:val="auto"/>
          <w:szCs w:val="24"/>
        </w:rPr>
        <w:t>: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ВО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A0443D" w:rsidRPr="00B84B60" w:rsidRDefault="002323D8" w:rsidP="0045725F">
      <w:pPr>
        <w:rPr>
          <w:color w:val="auto"/>
          <w:szCs w:val="24"/>
        </w:rPr>
      </w:pPr>
      <w:r w:rsidRPr="008B6E54">
        <w:rPr>
          <w:color w:val="auto"/>
          <w:szCs w:val="24"/>
        </w:rPr>
        <w:t>1.3. КУ ВО «Центр закупок», 160001, г. Вологда, ул. Мальцева, д. 7, телефон: 8 (8172) 23-</w:t>
      </w:r>
      <w:r w:rsidR="003A267A" w:rsidRPr="008B6E54">
        <w:rPr>
          <w:color w:val="auto"/>
          <w:szCs w:val="24"/>
        </w:rPr>
        <w:t>01-61 (43</w:t>
      </w:r>
      <w:r w:rsidR="00BF5010" w:rsidRPr="008B6E54">
        <w:rPr>
          <w:color w:val="auto"/>
          <w:szCs w:val="24"/>
        </w:rPr>
        <w:t>82</w:t>
      </w:r>
      <w:r w:rsidRPr="008B6E54">
        <w:rPr>
          <w:color w:val="auto"/>
          <w:szCs w:val="24"/>
        </w:rPr>
        <w:t>)</w:t>
      </w:r>
      <w:r w:rsidR="00206090" w:rsidRPr="008B6E54">
        <w:rPr>
          <w:color w:val="auto"/>
          <w:szCs w:val="24"/>
        </w:rPr>
        <w:t>: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w:t>
      </w:r>
      <w:r w:rsidR="000D6E7D" w:rsidRPr="008B6E54">
        <w:rPr>
          <w:color w:val="auto"/>
          <w:szCs w:val="24"/>
        </w:rPr>
        <w:t>кциона, за исключением функций Управления</w:t>
      </w:r>
      <w:r w:rsidR="00206090" w:rsidRPr="008B6E54">
        <w:rPr>
          <w:color w:val="auto"/>
          <w:szCs w:val="24"/>
        </w:rPr>
        <w:t>, указанных в пункте 1.1.</w:t>
      </w:r>
    </w:p>
    <w:p w:rsidR="00954C1E" w:rsidRPr="008B6E54" w:rsidRDefault="002323D8" w:rsidP="008B6E54">
      <w:pPr>
        <w:widowControl w:val="0"/>
        <w:spacing w:line="252" w:lineRule="auto"/>
        <w:rPr>
          <w:szCs w:val="24"/>
          <w:lang w:bidi="ru-RU"/>
        </w:rPr>
      </w:pPr>
      <w:r w:rsidRPr="00B84B60">
        <w:rPr>
          <w:b/>
          <w:color w:val="auto"/>
          <w:szCs w:val="24"/>
        </w:rPr>
        <w:t>2.</w:t>
      </w:r>
      <w:r w:rsidRPr="00B84B60">
        <w:rPr>
          <w:color w:val="auto"/>
          <w:szCs w:val="24"/>
        </w:rPr>
        <w:t xml:space="preserve"> </w:t>
      </w:r>
      <w:r w:rsidRPr="00B84B60">
        <w:rPr>
          <w:b/>
          <w:color w:val="auto"/>
          <w:szCs w:val="24"/>
        </w:rPr>
        <w:t xml:space="preserve">Уполномоченный орган: </w:t>
      </w:r>
      <w:r w:rsidR="008B6E54" w:rsidRPr="00432577">
        <w:rPr>
          <w:szCs w:val="24"/>
          <w:lang w:bidi="ru-RU"/>
        </w:rPr>
        <w:t xml:space="preserve">Комитет по </w:t>
      </w:r>
      <w:r w:rsidR="008B6E54" w:rsidRPr="008B6E54">
        <w:rPr>
          <w:szCs w:val="24"/>
          <w:lang w:bidi="ru-RU"/>
        </w:rPr>
        <w:t>управлению муниципальным имуществом Сокольского муниципального округа Вологодской области</w:t>
      </w:r>
      <w:r w:rsidRPr="008B6E54">
        <w:rPr>
          <w:color w:val="auto"/>
          <w:szCs w:val="24"/>
        </w:rPr>
        <w:t xml:space="preserve">, </w:t>
      </w:r>
      <w:r w:rsidRPr="008B6E54">
        <w:rPr>
          <w:b/>
          <w:color w:val="auto"/>
          <w:szCs w:val="24"/>
        </w:rPr>
        <w:t xml:space="preserve">реквизиты решения о проведении аукциона: </w:t>
      </w:r>
      <w:r w:rsidR="008B6E54" w:rsidRPr="008B6E54">
        <w:rPr>
          <w:szCs w:val="24"/>
          <w:lang w:bidi="ru-RU"/>
        </w:rPr>
        <w:t xml:space="preserve">Решение Комитета по управлению муниципальным имуществом </w:t>
      </w:r>
      <w:r w:rsidR="008B6E54" w:rsidRPr="00281BFA">
        <w:rPr>
          <w:rFonts w:hint="eastAsia"/>
          <w:szCs w:val="24"/>
          <w:lang w:bidi="ru-RU"/>
        </w:rPr>
        <w:t>от</w:t>
      </w:r>
      <w:r w:rsidR="00271E8C" w:rsidRPr="00281BFA">
        <w:rPr>
          <w:szCs w:val="24"/>
          <w:lang w:bidi="ru-RU"/>
        </w:rPr>
        <w:t xml:space="preserve"> </w:t>
      </w:r>
      <w:r w:rsidR="008B6E54" w:rsidRPr="00281BFA">
        <w:rPr>
          <w:rFonts w:hint="eastAsia"/>
          <w:szCs w:val="24"/>
          <w:lang w:bidi="ru-RU"/>
        </w:rPr>
        <w:t xml:space="preserve"> </w:t>
      </w:r>
      <w:r w:rsidR="00281BFA" w:rsidRPr="00281BFA">
        <w:rPr>
          <w:szCs w:val="24"/>
          <w:lang w:bidi="ru-RU"/>
        </w:rPr>
        <w:t xml:space="preserve">09.07.2025 </w:t>
      </w:r>
      <w:r w:rsidR="008B6E54" w:rsidRPr="00281BFA">
        <w:rPr>
          <w:szCs w:val="24"/>
          <w:lang w:bidi="ru-RU"/>
        </w:rPr>
        <w:t>№</w:t>
      </w:r>
      <w:r w:rsidR="00564BE1">
        <w:rPr>
          <w:szCs w:val="24"/>
          <w:lang w:bidi="ru-RU"/>
        </w:rPr>
        <w:t xml:space="preserve"> </w:t>
      </w:r>
      <w:r w:rsidR="00281BFA">
        <w:rPr>
          <w:szCs w:val="24"/>
          <w:lang w:bidi="ru-RU"/>
        </w:rPr>
        <w:t>889</w:t>
      </w:r>
      <w:r w:rsidR="00271E8C">
        <w:rPr>
          <w:szCs w:val="24"/>
          <w:lang w:bidi="ru-RU"/>
        </w:rPr>
        <w:t xml:space="preserve"> </w:t>
      </w:r>
      <w:r w:rsidR="00B63690">
        <w:rPr>
          <w:szCs w:val="24"/>
          <w:lang w:bidi="ru-RU"/>
        </w:rPr>
        <w:t xml:space="preserve"> </w:t>
      </w:r>
      <w:r w:rsidR="008B6E54" w:rsidRPr="008B6E54">
        <w:rPr>
          <w:szCs w:val="24"/>
          <w:lang w:bidi="ru-RU"/>
        </w:rPr>
        <w:t>«</w:t>
      </w:r>
      <w:r w:rsidR="008B6E54" w:rsidRPr="008B6E54">
        <w:rPr>
          <w:szCs w:val="24"/>
        </w:rPr>
        <w:t>О проведении электронного аукциона на право заключения договор</w:t>
      </w:r>
      <w:r w:rsidR="00271E8C">
        <w:rPr>
          <w:szCs w:val="24"/>
        </w:rPr>
        <w:t>а</w:t>
      </w:r>
      <w:r w:rsidR="008B6E54" w:rsidRPr="008B6E54">
        <w:rPr>
          <w:szCs w:val="24"/>
        </w:rPr>
        <w:t xml:space="preserve"> аренды земельн</w:t>
      </w:r>
      <w:r w:rsidR="00271E8C">
        <w:rPr>
          <w:szCs w:val="24"/>
        </w:rPr>
        <w:t>ого</w:t>
      </w:r>
      <w:r w:rsidR="008B6E54" w:rsidRPr="008B6E54">
        <w:rPr>
          <w:szCs w:val="24"/>
        </w:rPr>
        <w:t xml:space="preserve"> участк</w:t>
      </w:r>
      <w:r w:rsidR="00271E8C">
        <w:rPr>
          <w:szCs w:val="24"/>
        </w:rPr>
        <w:t>а</w:t>
      </w:r>
      <w:r w:rsidR="008B6E54" w:rsidRPr="008B6E54">
        <w:rPr>
          <w:szCs w:val="24"/>
        </w:rPr>
        <w:t>, государственная собственность на которые не разграничена</w:t>
      </w:r>
      <w:r w:rsidR="008B6E54" w:rsidRPr="00432577">
        <w:rPr>
          <w:szCs w:val="24"/>
          <w:lang w:bidi="ru-RU"/>
        </w:rPr>
        <w:t>»</w:t>
      </w:r>
      <w:r w:rsidR="008B6E54">
        <w:rPr>
          <w:szCs w:val="24"/>
          <w:lang w:bidi="ru-RU"/>
        </w:rPr>
        <w:t>.</w:t>
      </w:r>
    </w:p>
    <w:p w:rsidR="00954C1E" w:rsidRPr="00B84B60" w:rsidRDefault="002323D8" w:rsidP="0045725F">
      <w:pPr>
        <w:rPr>
          <w:b/>
          <w:color w:val="auto"/>
          <w:szCs w:val="24"/>
        </w:rPr>
      </w:pPr>
      <w:r w:rsidRPr="00B84B60">
        <w:rPr>
          <w:b/>
          <w:color w:val="auto"/>
          <w:szCs w:val="24"/>
        </w:rPr>
        <w:t xml:space="preserve">3. Место проведения аукциона (место подачи заявок): </w:t>
      </w:r>
    </w:p>
    <w:p w:rsidR="00954C1E" w:rsidRPr="00B84B60" w:rsidRDefault="002323D8" w:rsidP="0045725F">
      <w:pPr>
        <w:rPr>
          <w:rStyle w:val="1fd"/>
          <w:color w:val="auto"/>
          <w:sz w:val="24"/>
          <w:szCs w:val="24"/>
        </w:rPr>
      </w:pPr>
      <w:r w:rsidRPr="00B84B60">
        <w:rPr>
          <w:rStyle w:val="1fd"/>
          <w:color w:val="auto"/>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D916C6" w:rsidRPr="008735FB" w:rsidRDefault="00E769A0" w:rsidP="00D916C6">
      <w:pPr>
        <w:shd w:val="clear" w:color="auto" w:fill="FFFFFF"/>
        <w:rPr>
          <w:color w:val="212121"/>
          <w:szCs w:val="24"/>
        </w:rPr>
      </w:pPr>
      <w: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9" w:tgtFrame="_blank" w:history="1">
        <w:r>
          <w:rPr>
            <w:rStyle w:val="a7"/>
            <w:color w:val="auto"/>
          </w:rPr>
          <w:t>www.torgi.gov.ru</w:t>
        </w:r>
      </w:hyperlink>
      <w:r>
        <w:t xml:space="preserve"> (далее – официальный сайт) </w:t>
      </w:r>
      <w:r w:rsidR="00C63527">
        <w:t>и на официальном сайте уполномоченного органа.</w:t>
      </w:r>
      <w:r>
        <w:t xml:space="preserve"> </w:t>
      </w:r>
    </w:p>
    <w:p w:rsidR="00210505" w:rsidRPr="00C579F8" w:rsidRDefault="00210505" w:rsidP="0045725F">
      <w:pPr>
        <w:rPr>
          <w:rStyle w:val="1fd"/>
          <w:color w:val="auto"/>
          <w:sz w:val="24"/>
          <w:szCs w:val="24"/>
        </w:rPr>
      </w:pPr>
    </w:p>
    <w:p w:rsidR="00196D27" w:rsidRPr="008B6E54" w:rsidRDefault="00196D27" w:rsidP="0045725F">
      <w:pPr>
        <w:rPr>
          <w:color w:val="auto"/>
          <w:szCs w:val="24"/>
        </w:rPr>
      </w:pPr>
      <w:r w:rsidRPr="008B6E54">
        <w:rPr>
          <w:b/>
          <w:color w:val="auto"/>
          <w:szCs w:val="24"/>
        </w:rPr>
        <w:t>Дата и время (московское) начала приема заявок</w:t>
      </w:r>
      <w:r w:rsidRPr="008B6E54">
        <w:rPr>
          <w:color w:val="auto"/>
          <w:szCs w:val="24"/>
        </w:rPr>
        <w:t xml:space="preserve">: </w:t>
      </w:r>
    </w:p>
    <w:p w:rsidR="00196D27" w:rsidRPr="008B6E54" w:rsidRDefault="00450B24" w:rsidP="0045725F">
      <w:pPr>
        <w:rPr>
          <w:color w:val="auto"/>
          <w:szCs w:val="24"/>
        </w:rPr>
      </w:pPr>
      <w:r>
        <w:rPr>
          <w:color w:val="auto"/>
          <w:szCs w:val="24"/>
        </w:rPr>
        <w:t>22</w:t>
      </w:r>
      <w:r w:rsidR="00BB4535" w:rsidRPr="008B6E54">
        <w:rPr>
          <w:color w:val="auto"/>
          <w:szCs w:val="24"/>
        </w:rPr>
        <w:t>.0</w:t>
      </w:r>
      <w:r>
        <w:rPr>
          <w:color w:val="auto"/>
          <w:szCs w:val="24"/>
        </w:rPr>
        <w:t>7</w:t>
      </w:r>
      <w:r w:rsidR="00BB4535" w:rsidRPr="008B6E54">
        <w:rPr>
          <w:color w:val="auto"/>
          <w:szCs w:val="24"/>
        </w:rPr>
        <w:t>.2025</w:t>
      </w:r>
      <w:r w:rsidR="00196D27" w:rsidRPr="008B6E54">
        <w:rPr>
          <w:color w:val="auto"/>
          <w:szCs w:val="24"/>
        </w:rPr>
        <w:t xml:space="preserve"> года в 00 часов 00 минут.</w:t>
      </w:r>
    </w:p>
    <w:p w:rsidR="00196D27" w:rsidRPr="008B6E54" w:rsidRDefault="00196D27" w:rsidP="0045725F">
      <w:pPr>
        <w:rPr>
          <w:color w:val="auto"/>
          <w:szCs w:val="24"/>
        </w:rPr>
      </w:pPr>
      <w:r w:rsidRPr="008B6E54">
        <w:rPr>
          <w:b/>
          <w:color w:val="auto"/>
          <w:szCs w:val="24"/>
        </w:rPr>
        <w:t>Дата и время (московское) окончания приема заявок</w:t>
      </w:r>
      <w:r w:rsidRPr="008B6E54">
        <w:rPr>
          <w:color w:val="auto"/>
          <w:szCs w:val="24"/>
        </w:rPr>
        <w:t xml:space="preserve">: </w:t>
      </w:r>
    </w:p>
    <w:p w:rsidR="00196D27" w:rsidRPr="008B6E54" w:rsidRDefault="00450B24" w:rsidP="0045725F">
      <w:pPr>
        <w:rPr>
          <w:color w:val="auto"/>
          <w:szCs w:val="24"/>
        </w:rPr>
      </w:pPr>
      <w:r>
        <w:rPr>
          <w:color w:val="auto"/>
          <w:szCs w:val="24"/>
        </w:rPr>
        <w:t>04.08</w:t>
      </w:r>
      <w:r w:rsidR="00196D27" w:rsidRPr="008B6E54">
        <w:rPr>
          <w:color w:val="auto"/>
          <w:szCs w:val="24"/>
        </w:rPr>
        <w:t>.2025 года в 08 часов 00 минут.</w:t>
      </w:r>
    </w:p>
    <w:p w:rsidR="00196D27" w:rsidRPr="008B6E54" w:rsidRDefault="00196D27" w:rsidP="0045725F">
      <w:pPr>
        <w:rPr>
          <w:b/>
          <w:color w:val="auto"/>
          <w:szCs w:val="24"/>
        </w:rPr>
      </w:pPr>
      <w:r w:rsidRPr="008B6E54">
        <w:rPr>
          <w:b/>
          <w:color w:val="auto"/>
          <w:szCs w:val="24"/>
        </w:rPr>
        <w:t xml:space="preserve">Дата определения участников аукциона: </w:t>
      </w:r>
    </w:p>
    <w:p w:rsidR="00196D27" w:rsidRPr="008B6E54" w:rsidRDefault="00450B24" w:rsidP="0045725F">
      <w:pPr>
        <w:rPr>
          <w:color w:val="auto"/>
          <w:szCs w:val="24"/>
        </w:rPr>
      </w:pPr>
      <w:r>
        <w:rPr>
          <w:color w:val="auto"/>
          <w:szCs w:val="24"/>
        </w:rPr>
        <w:t>05</w:t>
      </w:r>
      <w:r w:rsidR="00614AA3" w:rsidRPr="008B6E54">
        <w:rPr>
          <w:color w:val="auto"/>
          <w:szCs w:val="24"/>
        </w:rPr>
        <w:t>.0</w:t>
      </w:r>
      <w:r>
        <w:rPr>
          <w:color w:val="auto"/>
          <w:szCs w:val="24"/>
        </w:rPr>
        <w:t>8</w:t>
      </w:r>
      <w:r w:rsidR="00196D27" w:rsidRPr="008B6E54">
        <w:rPr>
          <w:color w:val="auto"/>
          <w:szCs w:val="24"/>
        </w:rPr>
        <w:t>.2025 года.</w:t>
      </w:r>
    </w:p>
    <w:p w:rsidR="00196D27" w:rsidRPr="008B6E54" w:rsidRDefault="00196D27" w:rsidP="0045725F">
      <w:pPr>
        <w:rPr>
          <w:color w:val="auto"/>
          <w:szCs w:val="24"/>
        </w:rPr>
      </w:pPr>
      <w:r w:rsidRPr="008B6E54">
        <w:rPr>
          <w:b/>
          <w:color w:val="auto"/>
          <w:szCs w:val="24"/>
        </w:rPr>
        <w:t>Дата и время (московское) проведения аукциона</w:t>
      </w:r>
      <w:r w:rsidRPr="008B6E54">
        <w:rPr>
          <w:color w:val="auto"/>
          <w:szCs w:val="24"/>
        </w:rPr>
        <w:t xml:space="preserve">: </w:t>
      </w:r>
    </w:p>
    <w:p w:rsidR="00196D27" w:rsidRPr="008B6E54" w:rsidRDefault="00450B24" w:rsidP="0045725F">
      <w:pPr>
        <w:rPr>
          <w:color w:val="auto"/>
          <w:szCs w:val="24"/>
        </w:rPr>
      </w:pPr>
      <w:r>
        <w:rPr>
          <w:color w:val="auto"/>
          <w:szCs w:val="24"/>
        </w:rPr>
        <w:t>0</w:t>
      </w:r>
      <w:r w:rsidR="00D53C99">
        <w:rPr>
          <w:color w:val="auto"/>
          <w:szCs w:val="24"/>
        </w:rPr>
        <w:t>7</w:t>
      </w:r>
      <w:r w:rsidR="00614AA3" w:rsidRPr="008B6E54">
        <w:rPr>
          <w:color w:val="auto"/>
          <w:szCs w:val="24"/>
        </w:rPr>
        <w:t>.0</w:t>
      </w:r>
      <w:r>
        <w:rPr>
          <w:color w:val="auto"/>
          <w:szCs w:val="24"/>
        </w:rPr>
        <w:t>8</w:t>
      </w:r>
      <w:r w:rsidR="00196D27" w:rsidRPr="008B6E54">
        <w:rPr>
          <w:color w:val="auto"/>
          <w:szCs w:val="24"/>
        </w:rPr>
        <w:t>.2025 года в 08 часов 00 минут.</w:t>
      </w:r>
    </w:p>
    <w:p w:rsidR="00954C1E" w:rsidRPr="00B84B60" w:rsidRDefault="002323D8" w:rsidP="0045725F">
      <w:pPr>
        <w:rPr>
          <w:color w:val="auto"/>
          <w:szCs w:val="24"/>
        </w:rPr>
      </w:pPr>
      <w:r w:rsidRPr="008B6E54">
        <w:rPr>
          <w:b/>
          <w:color w:val="auto"/>
          <w:szCs w:val="24"/>
        </w:rPr>
        <w:t>Порядок проведения аукциона</w:t>
      </w:r>
      <w:r w:rsidRPr="008B6E54">
        <w:rPr>
          <w:rStyle w:val="1ff1"/>
          <w:b/>
          <w:color w:val="auto"/>
          <w:sz w:val="24"/>
          <w:szCs w:val="24"/>
        </w:rPr>
        <w:t xml:space="preserve"> в электронной форме</w:t>
      </w:r>
      <w:r w:rsidRPr="00B84B60">
        <w:rPr>
          <w:rStyle w:val="1ff1"/>
          <w:b/>
          <w:color w:val="auto"/>
          <w:sz w:val="24"/>
          <w:szCs w:val="24"/>
        </w:rPr>
        <w:t>:</w:t>
      </w:r>
    </w:p>
    <w:p w:rsidR="00240D25" w:rsidRPr="00B84B60" w:rsidRDefault="00240D25" w:rsidP="0045725F">
      <w:pPr>
        <w:rPr>
          <w:color w:val="auto"/>
          <w:szCs w:val="24"/>
        </w:rPr>
      </w:pPr>
      <w:r w:rsidRPr="00B84B60">
        <w:rPr>
          <w:color w:val="auto"/>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hyperlink r:id="rId10" w:history="1">
        <w:r w:rsidR="00342914" w:rsidRPr="00B84B60">
          <w:rPr>
            <w:color w:val="auto"/>
            <w:szCs w:val="24"/>
            <w:u w:val="single"/>
          </w:rPr>
          <w:t>http://www.utp.sberbank-ast.ru</w:t>
        </w:r>
      </w:hyperlink>
      <w:r w:rsidR="00EE14FD" w:rsidRPr="00B84B60">
        <w:rPr>
          <w:color w:val="auto"/>
          <w:szCs w:val="24"/>
        </w:rPr>
        <w:t xml:space="preserve"> </w:t>
      </w:r>
      <w:r w:rsidRPr="00B84B60">
        <w:rPr>
          <w:color w:val="auto"/>
          <w:szCs w:val="24"/>
        </w:rPr>
        <w:t>в соответствии с Регламентом электронной площадки, либо пройти регистрацию на официальном сайте</w:t>
      </w:r>
      <w:r w:rsidR="00EE14FD" w:rsidRPr="00B84B60">
        <w:rPr>
          <w:color w:val="auto"/>
          <w:szCs w:val="24"/>
        </w:rPr>
        <w:t>.</w:t>
      </w:r>
    </w:p>
    <w:p w:rsidR="000D6E7D" w:rsidRPr="001B037B" w:rsidRDefault="002323D8" w:rsidP="0045725F">
      <w:pPr>
        <w:rPr>
          <w:color w:val="auto"/>
          <w:szCs w:val="24"/>
        </w:rPr>
      </w:pPr>
      <w:r w:rsidRPr="001B037B">
        <w:rPr>
          <w:b/>
          <w:color w:val="auto"/>
          <w:szCs w:val="24"/>
        </w:rPr>
        <w:t>4.</w:t>
      </w:r>
      <w:r w:rsidRPr="001B037B">
        <w:rPr>
          <w:color w:val="auto"/>
          <w:szCs w:val="24"/>
        </w:rPr>
        <w:t xml:space="preserve"> </w:t>
      </w:r>
      <w:r w:rsidRPr="001B037B">
        <w:rPr>
          <w:b/>
          <w:color w:val="auto"/>
          <w:szCs w:val="24"/>
        </w:rPr>
        <w:t>Предмет аукциона</w:t>
      </w:r>
      <w:r w:rsidR="00210505" w:rsidRPr="001B037B">
        <w:rPr>
          <w:color w:val="auto"/>
          <w:szCs w:val="24"/>
        </w:rPr>
        <w:t>:</w:t>
      </w:r>
      <w:r w:rsidRPr="001B037B">
        <w:rPr>
          <w:color w:val="auto"/>
          <w:szCs w:val="24"/>
        </w:rPr>
        <w:t xml:space="preserve"> </w:t>
      </w:r>
      <w:bookmarkStart w:id="0" w:name="_Hlk142642825"/>
    </w:p>
    <w:p w:rsidR="00954C1E" w:rsidRPr="001B037B" w:rsidRDefault="000D6E7D" w:rsidP="0045725F">
      <w:pPr>
        <w:rPr>
          <w:b/>
          <w:color w:val="auto"/>
          <w:szCs w:val="24"/>
        </w:rPr>
      </w:pPr>
      <w:r w:rsidRPr="001B037B">
        <w:rPr>
          <w:b/>
          <w:color w:val="auto"/>
          <w:szCs w:val="24"/>
        </w:rPr>
        <w:lastRenderedPageBreak/>
        <w:t>Лот 1</w:t>
      </w:r>
      <w:r w:rsidRPr="001B037B">
        <w:rPr>
          <w:color w:val="auto"/>
          <w:szCs w:val="24"/>
        </w:rPr>
        <w:t xml:space="preserve"> - право заключени</w:t>
      </w:r>
      <w:r w:rsidR="00B929E1" w:rsidRPr="001B037B">
        <w:rPr>
          <w:color w:val="auto"/>
          <w:szCs w:val="24"/>
        </w:rPr>
        <w:t>я</w:t>
      </w:r>
      <w:r w:rsidRPr="001B037B">
        <w:rPr>
          <w:color w:val="auto"/>
          <w:szCs w:val="24"/>
        </w:rPr>
        <w:t xml:space="preserve"> договора аренды з</w:t>
      </w:r>
      <w:r w:rsidR="002323D8" w:rsidRPr="001B037B">
        <w:rPr>
          <w:color w:val="auto"/>
          <w:szCs w:val="24"/>
        </w:rPr>
        <w:t>емельн</w:t>
      </w:r>
      <w:r w:rsidRPr="001B037B">
        <w:rPr>
          <w:color w:val="auto"/>
          <w:szCs w:val="24"/>
        </w:rPr>
        <w:t>ого участка</w:t>
      </w:r>
      <w:r w:rsidR="002323D8" w:rsidRPr="001B037B">
        <w:rPr>
          <w:color w:val="auto"/>
          <w:szCs w:val="24"/>
        </w:rPr>
        <w:t xml:space="preserve"> с кадастровым номером </w:t>
      </w:r>
      <w:r w:rsidR="00271E8C">
        <w:t>35:26:0205010:853</w:t>
      </w:r>
      <w:r w:rsidR="00AA1D67" w:rsidRPr="001B037B">
        <w:rPr>
          <w:color w:val="auto"/>
          <w:szCs w:val="24"/>
        </w:rPr>
        <w:t>.</w:t>
      </w:r>
    </w:p>
    <w:p w:rsidR="009C32A0" w:rsidRDefault="002323D8" w:rsidP="0045725F">
      <w:pPr>
        <w:rPr>
          <w:bCs/>
          <w:szCs w:val="24"/>
          <w:lang w:bidi="ru-RU"/>
        </w:rPr>
      </w:pPr>
      <w:r w:rsidRPr="001B037B">
        <w:rPr>
          <w:b/>
          <w:color w:val="auto"/>
          <w:szCs w:val="24"/>
        </w:rPr>
        <w:t xml:space="preserve">Объект аукциона </w:t>
      </w:r>
      <w:r w:rsidRPr="001B037B">
        <w:rPr>
          <w:color w:val="auto"/>
          <w:szCs w:val="24"/>
        </w:rPr>
        <w:t xml:space="preserve">(сведения о земельном участке): земельный участок с </w:t>
      </w:r>
      <w:r w:rsidRPr="001B037B">
        <w:rPr>
          <w:b/>
          <w:color w:val="auto"/>
          <w:szCs w:val="24"/>
        </w:rPr>
        <w:t>кадастровым номером</w:t>
      </w:r>
      <w:r w:rsidRPr="001B037B">
        <w:rPr>
          <w:color w:val="auto"/>
          <w:szCs w:val="24"/>
        </w:rPr>
        <w:t xml:space="preserve"> </w:t>
      </w:r>
      <w:r w:rsidR="00271E8C">
        <w:t>35:26:0205010:853</w:t>
      </w:r>
      <w:r w:rsidRPr="001B037B">
        <w:rPr>
          <w:color w:val="auto"/>
          <w:szCs w:val="24"/>
        </w:rPr>
        <w:t xml:space="preserve">, </w:t>
      </w:r>
      <w:r w:rsidRPr="001B037B">
        <w:rPr>
          <w:b/>
          <w:color w:val="auto"/>
          <w:szCs w:val="24"/>
        </w:rPr>
        <w:t>площадью</w:t>
      </w:r>
      <w:r w:rsidRPr="001B037B">
        <w:rPr>
          <w:color w:val="auto"/>
          <w:szCs w:val="24"/>
        </w:rPr>
        <w:t xml:space="preserve"> </w:t>
      </w:r>
      <w:r w:rsidR="009C32A0">
        <w:rPr>
          <w:color w:val="auto"/>
          <w:szCs w:val="24"/>
        </w:rPr>
        <w:t>2</w:t>
      </w:r>
      <w:r w:rsidR="00271E8C">
        <w:rPr>
          <w:color w:val="auto"/>
          <w:szCs w:val="24"/>
        </w:rPr>
        <w:t>5240</w:t>
      </w:r>
      <w:r w:rsidR="000D6E7D" w:rsidRPr="001B037B">
        <w:rPr>
          <w:color w:val="auto"/>
          <w:szCs w:val="24"/>
        </w:rPr>
        <w:t xml:space="preserve"> </w:t>
      </w:r>
      <w:r w:rsidRPr="001B037B">
        <w:rPr>
          <w:color w:val="auto"/>
          <w:szCs w:val="24"/>
        </w:rPr>
        <w:t>кв. м,</w:t>
      </w:r>
      <w:r w:rsidR="00BB4535" w:rsidRPr="001B037B">
        <w:rPr>
          <w:color w:val="auto"/>
          <w:szCs w:val="24"/>
        </w:rPr>
        <w:t xml:space="preserve"> </w:t>
      </w:r>
      <w:r w:rsidR="00AA1D67" w:rsidRPr="001B037B">
        <w:rPr>
          <w:b/>
          <w:color w:val="auto"/>
          <w:szCs w:val="24"/>
        </w:rPr>
        <w:t>категория земель</w:t>
      </w:r>
      <w:r w:rsidR="00AA1D67" w:rsidRPr="001B037B">
        <w:rPr>
          <w:color w:val="auto"/>
          <w:szCs w:val="24"/>
        </w:rPr>
        <w:t xml:space="preserve"> - земли</w:t>
      </w:r>
      <w:r w:rsidR="00BB4535" w:rsidRPr="001B037B">
        <w:rPr>
          <w:color w:val="auto"/>
          <w:szCs w:val="24"/>
        </w:rPr>
        <w:t xml:space="preserve"> населенных пунктов,</w:t>
      </w:r>
      <w:r w:rsidRPr="001B037B">
        <w:rPr>
          <w:color w:val="auto"/>
          <w:szCs w:val="24"/>
        </w:rPr>
        <w:t xml:space="preserve"> </w:t>
      </w:r>
      <w:r w:rsidRPr="001B037B">
        <w:rPr>
          <w:b/>
          <w:color w:val="auto"/>
          <w:szCs w:val="24"/>
        </w:rPr>
        <w:t>разрешенное использование</w:t>
      </w:r>
      <w:r w:rsidRPr="001B037B">
        <w:rPr>
          <w:color w:val="auto"/>
          <w:szCs w:val="24"/>
        </w:rPr>
        <w:t xml:space="preserve">: </w:t>
      </w:r>
      <w:r w:rsidR="00271E8C">
        <w:t>Малоэтажная многоквартирная жилая застройка</w:t>
      </w:r>
      <w:r w:rsidRPr="001B037B">
        <w:rPr>
          <w:color w:val="auto"/>
          <w:szCs w:val="24"/>
        </w:rPr>
        <w:t xml:space="preserve">, </w:t>
      </w:r>
      <w:r w:rsidRPr="001B037B">
        <w:rPr>
          <w:b/>
          <w:color w:val="auto"/>
          <w:szCs w:val="24"/>
        </w:rPr>
        <w:t>местоположение</w:t>
      </w:r>
      <w:r w:rsidRPr="001B037B">
        <w:rPr>
          <w:color w:val="auto"/>
          <w:szCs w:val="24"/>
        </w:rPr>
        <w:t xml:space="preserve">: </w:t>
      </w:r>
      <w:r w:rsidR="00271E8C">
        <w:t>Российская Федерация, Вологодская область, муниципальный округ Сокольский, город Сокол, улица Продольная</w:t>
      </w:r>
      <w:r w:rsidR="009C32A0">
        <w:rPr>
          <w:bCs/>
          <w:szCs w:val="24"/>
          <w:lang w:bidi="ru-RU"/>
        </w:rPr>
        <w:t>.</w:t>
      </w:r>
    </w:p>
    <w:p w:rsidR="009726DB" w:rsidRPr="001B037B" w:rsidRDefault="002323D8" w:rsidP="0045725F">
      <w:pPr>
        <w:rPr>
          <w:b/>
          <w:color w:val="auto"/>
          <w:szCs w:val="24"/>
        </w:rPr>
      </w:pPr>
      <w:r w:rsidRPr="001B037B">
        <w:rPr>
          <w:b/>
          <w:color w:val="auto"/>
          <w:szCs w:val="24"/>
        </w:rPr>
        <w:t>Права на земельный участок:</w:t>
      </w:r>
      <w:r w:rsidRPr="001B037B">
        <w:rPr>
          <w:color w:val="auto"/>
          <w:szCs w:val="24"/>
        </w:rPr>
        <w:t xml:space="preserve"> </w:t>
      </w:r>
      <w:r w:rsidR="00210505" w:rsidRPr="001B037B">
        <w:rPr>
          <w:color w:val="auto"/>
          <w:szCs w:val="24"/>
        </w:rPr>
        <w:t>государственная неразграниченная собственность.</w:t>
      </w:r>
    </w:p>
    <w:p w:rsidR="009726DB" w:rsidRPr="001B037B" w:rsidRDefault="002323D8" w:rsidP="001B037B">
      <w:pPr>
        <w:contextualSpacing/>
        <w:rPr>
          <w:szCs w:val="24"/>
        </w:rPr>
      </w:pPr>
      <w:r w:rsidRPr="001B037B">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1B037B">
        <w:rPr>
          <w:color w:val="auto"/>
          <w:szCs w:val="24"/>
        </w:rPr>
        <w:t xml:space="preserve">: </w:t>
      </w:r>
      <w:bookmarkStart w:id="1" w:name="_Hlk163469149"/>
      <w:r w:rsidR="001B037B" w:rsidRPr="001B037B">
        <w:rPr>
          <w:szCs w:val="24"/>
        </w:rPr>
        <w:t>установлены</w:t>
      </w:r>
      <w:r w:rsidR="001B037B" w:rsidRPr="00A17BCA">
        <w:rPr>
          <w:szCs w:val="24"/>
        </w:rPr>
        <w:t xml:space="preserve"> в соответствии с </w:t>
      </w:r>
      <w:r w:rsidR="008F220D">
        <w:rPr>
          <w:szCs w:val="24"/>
        </w:rPr>
        <w:t>П</w:t>
      </w:r>
      <w:r w:rsidR="001B037B" w:rsidRPr="00A17BCA">
        <w:rPr>
          <w:szCs w:val="24"/>
        </w:rPr>
        <w:t>равилами землепользования и</w:t>
      </w:r>
      <w:r w:rsidR="001B037B" w:rsidRPr="00A17BCA">
        <w:rPr>
          <w:b/>
          <w:szCs w:val="24"/>
        </w:rPr>
        <w:t xml:space="preserve"> </w:t>
      </w:r>
      <w:r w:rsidR="001B037B" w:rsidRPr="00A17BCA">
        <w:rPr>
          <w:szCs w:val="24"/>
        </w:rPr>
        <w:t>застройки</w:t>
      </w:r>
      <w:r w:rsidR="001B037B" w:rsidRPr="00A17BCA">
        <w:rPr>
          <w:b/>
          <w:szCs w:val="24"/>
        </w:rPr>
        <w:t xml:space="preserve"> </w:t>
      </w:r>
      <w:r w:rsidR="001B037B" w:rsidRPr="00A17BCA">
        <w:rPr>
          <w:szCs w:val="24"/>
        </w:rPr>
        <w:t>Сокольского муниципального округа Вологодской области применительно к территории в административных границах города Сокола, Боровецкого, Пригородного сельсоветов, Двиницкого с</w:t>
      </w:r>
      <w:r w:rsidR="00301B32">
        <w:rPr>
          <w:szCs w:val="24"/>
        </w:rPr>
        <w:t>е</w:t>
      </w:r>
      <w:r w:rsidR="001B037B" w:rsidRPr="00A17BCA">
        <w:rPr>
          <w:szCs w:val="24"/>
        </w:rPr>
        <w:t>льсовета Сокольского район</w:t>
      </w:r>
      <w:r w:rsidR="008F220D">
        <w:rPr>
          <w:szCs w:val="24"/>
        </w:rPr>
        <w:t>а  утвержденных постановлением П</w:t>
      </w:r>
      <w:r w:rsidR="001B037B" w:rsidRPr="00A17BCA">
        <w:rPr>
          <w:szCs w:val="24"/>
        </w:rPr>
        <w:t xml:space="preserve">равительства Вологодской области от </w:t>
      </w:r>
      <w:r w:rsidR="00742662">
        <w:rPr>
          <w:szCs w:val="24"/>
        </w:rPr>
        <w:t xml:space="preserve">16.04.2024 № </w:t>
      </w:r>
      <w:r w:rsidR="001B037B" w:rsidRPr="00742662">
        <w:rPr>
          <w:szCs w:val="24"/>
        </w:rPr>
        <w:t>473</w:t>
      </w:r>
      <w:r w:rsidR="001B037B" w:rsidRPr="00A17BCA">
        <w:rPr>
          <w:b/>
          <w:szCs w:val="24"/>
        </w:rPr>
        <w:t xml:space="preserve"> </w:t>
      </w:r>
      <w:r w:rsidR="001B037B" w:rsidRPr="00A17BCA">
        <w:rPr>
          <w:szCs w:val="24"/>
        </w:rPr>
        <w:t xml:space="preserve">параметры разрешенного строительства: предельные размеры земельных участков - определяются в соответствии с действующими нормативами. Минимальный отступ от </w:t>
      </w:r>
      <w:r w:rsidR="00D052FD">
        <w:rPr>
          <w:szCs w:val="24"/>
        </w:rPr>
        <w:t>красной линии: со стороны улицы – 5 м.; со стороны проезда – 3 м., иные параметры не установлены</w:t>
      </w:r>
      <w:r w:rsidR="001B037B" w:rsidRPr="00A17BCA">
        <w:rPr>
          <w:szCs w:val="24"/>
        </w:rPr>
        <w:t xml:space="preserve">. </w:t>
      </w:r>
      <w:r w:rsidR="001B037B" w:rsidRPr="00D052FD">
        <w:rPr>
          <w:szCs w:val="24"/>
        </w:rPr>
        <w:t xml:space="preserve">Предельное количество этажей (или предельная высота) – </w:t>
      </w:r>
      <w:r w:rsidR="00D052FD" w:rsidRPr="00D052FD">
        <w:rPr>
          <w:szCs w:val="24"/>
        </w:rPr>
        <w:t>до 4 (четырех) этажей</w:t>
      </w:r>
      <w:r w:rsidR="001B037B" w:rsidRPr="00D052FD">
        <w:rPr>
          <w:szCs w:val="24"/>
        </w:rPr>
        <w:t>. Максимальный процент застройки в гра</w:t>
      </w:r>
      <w:r w:rsidR="00D052FD" w:rsidRPr="00D052FD">
        <w:rPr>
          <w:szCs w:val="24"/>
        </w:rPr>
        <w:t>ницах земельного участка - 4</w:t>
      </w:r>
      <w:r w:rsidR="001B037B" w:rsidRPr="00D052FD">
        <w:rPr>
          <w:szCs w:val="24"/>
        </w:rPr>
        <w:t>0%.</w:t>
      </w:r>
    </w:p>
    <w:p w:rsidR="00D052FD" w:rsidRDefault="002323D8" w:rsidP="0045725F">
      <w:pPr>
        <w:rPr>
          <w:color w:val="auto"/>
          <w:szCs w:val="24"/>
        </w:rPr>
      </w:pPr>
      <w:r w:rsidRPr="001B037B">
        <w:rPr>
          <w:b/>
          <w:color w:val="auto"/>
          <w:szCs w:val="24"/>
        </w:rPr>
        <w:t>Ограничения, обременения прав (при наличии):</w:t>
      </w:r>
      <w:r w:rsidRPr="001B037B">
        <w:rPr>
          <w:color w:val="auto"/>
          <w:szCs w:val="24"/>
        </w:rPr>
        <w:t xml:space="preserve"> </w:t>
      </w:r>
    </w:p>
    <w:p w:rsidR="00D052FD" w:rsidRDefault="00D052FD" w:rsidP="0045725F">
      <w:r>
        <w:rPr>
          <w:color w:val="auto"/>
          <w:szCs w:val="24"/>
        </w:rPr>
        <w:t xml:space="preserve">- </w:t>
      </w:r>
      <w: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Совета Министров СССР от 26.03.1984 № 255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20 метров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Совета Министров СССР № 255 от 26.03.1984 г. В охранных зонах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и в частности: а) размещать автозаправочные станции и иные хранилища горюче-смазочных материалов в охранных зонах электрических сетей; б)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 в) загромождать подъезды и подходы к объектам электрических сетей; г) набрасывать на провода, опоры и приближать к ним посторонние предметы, а также подниматься на опоры; д) устраивать всякого рода свалки (в охранных зонах электрических сетей и вблизи них); е) складировать корма, удобрения, солому, торф, дрова и другие материалы, разводить огонь (в охранных зонах воздушных линий электропередачи); ж) 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 и) совершать остановки всех видов транспорта, кроме железнодорожного (в охранных зонах воздушных линий электропередачи напряжением 330 киловольт и выше); к) производить работы ударными механизмами, сбрасывать тяжести массой свыше 5 тонн, производить сброс и слив едких и коррозионных веществ и горюче – смазочных</w:t>
      </w:r>
      <w:r>
        <w:rPr>
          <w:color w:val="auto"/>
          <w:szCs w:val="24"/>
        </w:rPr>
        <w:t xml:space="preserve"> </w:t>
      </w:r>
      <w:r>
        <w:t xml:space="preserve">материалов (в охранных зонах подземных кабельных линий электропередачи и вблизи них); л) бросать якоря, проходить с отданными </w:t>
      </w:r>
      <w:r>
        <w:lastRenderedPageBreak/>
        <w:t>якорями, цепями, лотами, волокушами и тралами (в охранных зонах подводных кабельных линий электропередачи).; Реестровый номер границы: 35:26-6.127; Вид объекта реестра границ: Зона с особыми условиями использования территории; Вид зоны по документу: Охранная зона объекта: "ВЛ - 10 кВ ф. Шатенево", адрес объекта: Вологодская область, Сокольский район; Тип зоны: Охранная зона инженерных коммуникаций.</w:t>
      </w:r>
    </w:p>
    <w:p w:rsidR="00D052FD" w:rsidRDefault="00D052FD" w:rsidP="0045725F">
      <w:r>
        <w:t>-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водный кодекс Российской Федерации от 03.06.2006 № №74-ФЗ выдан: Государственная Дума Федерального Собрания Российской Федерации; Содержание ограничения (обременения): Ограничения изложены в Водном кодексе РФ №74-ФЗ от 03.06.2006; Реестровый номер границы: 35:26-6.102; Вид объекта реестра границ: Зона с особыми условиями использования территории; Вид зоны по документу: Границы водоохранной зоны и прибрежной защитной полосы р.Сухона в пределах Сокольского района (исток - д.Селище) Вологодской области; Тип зоны: Прибрежная защитная полоса.</w:t>
      </w:r>
    </w:p>
    <w:p w:rsidR="00D052FD" w:rsidRDefault="00D052FD" w:rsidP="0045725F">
      <w:r>
        <w:t>-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санитарной охраны источников питьевого и хозяйственно-бытового водоснабжения от 14.11.2023 № 436 выдан: Департамент природных ресурсов и охраны окружающей среды Вологодской области; Содержание ограничения (обременения): Ограничения использования земельных участков в границах третьего пояса ЗСО источника водоснабжения установлены статьями 43-44 Водного кодекса Российской Федерации, разделом III СанПиН «Зоны санитарной охраны источников водоснабжения и водопроводов питьевого назначения. СанПиН 2.1.4.1110-02»; Реестровый номер границы: 35:26-6.872; Вид объекта реестра границ: Зона с особыми условиями использования территории; Вид зоны по документу: Зона санитарной охраны (ЗСО) III пояс источника питьевого и хозяйственно-бытового водоснабжения (скважины № 7), расположенного в г. Соколе Сокольского муниципального округа Вологодской области; Тип зоны: Зона санитарной охраны источников водоснабжения и водопроводов питьевого назначения.</w:t>
      </w:r>
    </w:p>
    <w:p w:rsidR="00D052FD" w:rsidRDefault="00D052FD" w:rsidP="0045725F">
      <w: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Совета Министров СССР "Об утверждении Правил охраны электрических сетей напряжением до 1000 вольт" от 11.09.1972 № 667 выдан: Совет Министров СССР; Содержание ограничения (обременения): Ограничения изложены в Постановлении Совета Министров СССР "Об утверждении Правил охраны электрических сетей напряжением до 1000 вольт" №667 от 11.09.1972: 4. В пределах охранных зон линий электропередачи напряжением до 1000 вольт без письменного согласия организации, эксплуатирующей эти линии, запрещается: а) 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 б) устраивать причалы для стоянки судов, барж и плавучих кранов, производить погрузочно-разгрузочные, дноуглубительные и землечерпательные работы, бросать якоря, проходить с отданными якорями и тралами, выделять рыбопромысловые участки, производить добычу рыбы, а также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в) устраивать проезды для машин и механизмов, имеющих общую высоту с грузом или без груза от поверхности дороги более 4,5 метра, а также стоянки автомобильного и гужевого транспорта, машин и механизмов (в охранных зонах воздушных линий электропередачи); г) производить земляные работы на глубине более 0,3 метра и планировку грунта при помощи бульдозеров, экскаваторов и других землеройных машин (в охранных зонах кабельных линий электропередачи). 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колхозов, совхозов и других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 соблюдением мер безопасности. 5. Запрещается производить всякого рода действия, </w:t>
      </w:r>
      <w:r>
        <w:lastRenderedPageBreak/>
        <w:t>которые могут нарушить нормальную работу электрических сетей или привести к их повреждениям, и в частности: а) набрасывать на провода, приставлять и привязывать к опорам и проводам посторонние предметы, влезать на опоры, загромождать подходы к ним и сбрасывать на провода снег с крыш зданий; б) сбрасывать большие тяжести (свыше 5 тонн), выливать растворы кислот, щелочей и солей, устраивать всякого рода свалки на трассе кабельных линий электропередачи; в) открывать помещения электросетевых сооружений, производить подключения и переключения в электрических сетях, разводить огонь вблизи вводных и распределительных устройств, воздушных линий электропередачи и в охранных зонах кабельных линий электропередачи; г) производить снос или реконструкцию зданий, мостов, тоннелей, железных и шоссейных дорог и других сооружений в местах, где проходят воздушные и кабельные линии электропередачи или установлены вводные и распределительные устройства, без предварительного выноса указанных линий и устройств застройщиками по согласованию с организациями, эксплуатирующими электрические сети.; Реестровый номер границы: 35:26-6.325; Вид объекта реестра границ: Зона с особыми условиями использования территории; Вид зоны по документу: Охранная зона объекта: «ВЛ-0,4 кВ ул.Шатенева (Соколстром)»; Тип зоны: Охранная зона инженерных коммуникаций.</w:t>
      </w:r>
    </w:p>
    <w:p w:rsidR="00DA2A34" w:rsidRDefault="00D052FD" w:rsidP="0045725F">
      <w:r>
        <w:t>-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газораспределительных сетей от 20.11.2000 № 878 выдан: Правительство РФ; письмо ФГБУ "ФКП Росреестра" от 14.10.2016 №11-2647/16 выдан: ФГБУ "ФКП Росреестра"; Содержание ограничения (обременения):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Реестровый номер границы: 35:26-6.50; Вид объекта реестра границ: Зона с особыми условиями использования территории; Вид зоны по документу: охранная зона участка подземного газопровода с котельной из стальных труб в границах г. Сокол, Сокольского района Вологодской области; Тип зоны: Охранная зона инженерных коммуникаций</w:t>
      </w:r>
      <w:r w:rsidR="00DA2A34">
        <w:t>.</w:t>
      </w:r>
    </w:p>
    <w:p w:rsidR="00DA2A34" w:rsidRDefault="00DA2A34" w:rsidP="0045725F">
      <w:r>
        <w:t>-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водный кодекс Российской Федерации от 03.06.2006 № №74-ФЗ выдан: Государственная Дума Федерального Собрания Российской Федерации; Содержание ограничения (обременения): Ограничения изложены в Водном кодексе РФ №74-ФЗ от 03.06.2006; Реестровый номер границы: 35:26-6.135; Вид объекта реестра границ: Зона с особыми условиями использования территории; Вид зоны по документу: Границы водоохранной зоны и прибрежной защитной полосы р.Сухона в пределах Сокольского района (исток - д.Селище) Вологодской области; Тип зоны: Водоохранная зона.</w:t>
      </w:r>
    </w:p>
    <w:p w:rsidR="00DA2A34" w:rsidRDefault="00DA2A34" w:rsidP="0045725F">
      <w:r>
        <w:lastRenderedPageBreak/>
        <w:t>-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установлении публичных сервитутов от 23.11.2020 № 503 выдан: Администрация города Сокола; о внесении изменений в постановление администрации города Сокола от 23.11.2020 года № 503 " Об установлении публичных сервитутов" от 18.01.2021 № 17 выдан: Администрация города Сокола; о внесении изменений в постановление администрации города Сокола от 23.11.2020 года № 503 " Об установлении публичных сервитутов" от 29.01.2021 № 36 выдан: Администрация города Сокола; Содержание ограничения (обременения): Публичный сервитут для размещения объекта электросетевого хозяйства «ВЛ-0,4 кВ ул.Шатенева (Соколстром)» на срок 49 лет; Реестровый номер границы: 35:26-6.568; Вид объекта реестра границ: Зона с особыми условиями использования территории; Вид зоны по документу: Публичный сервитут; Тип зоны: Зона публичного сервитута; Номер: 1.</w:t>
      </w:r>
    </w:p>
    <w:p w:rsidR="009726DB" w:rsidRPr="001B037B" w:rsidRDefault="002323D8" w:rsidP="001B037B">
      <w:pPr>
        <w:rPr>
          <w:color w:val="auto"/>
          <w:szCs w:val="24"/>
        </w:rPr>
      </w:pPr>
      <w:r w:rsidRPr="001B037B">
        <w:rPr>
          <w:b/>
          <w:color w:val="auto"/>
          <w:szCs w:val="24"/>
        </w:rPr>
        <w:t>Ограничения, обременения</w:t>
      </w:r>
      <w:r w:rsidR="005307F2" w:rsidRPr="001B037B">
        <w:rPr>
          <w:b/>
          <w:color w:val="auto"/>
          <w:szCs w:val="24"/>
        </w:rPr>
        <w:t xml:space="preserve"> в использовании</w:t>
      </w:r>
      <w:r w:rsidRPr="001B037B">
        <w:rPr>
          <w:b/>
          <w:color w:val="auto"/>
          <w:szCs w:val="24"/>
        </w:rPr>
        <w:t>:</w:t>
      </w:r>
      <w:bookmarkEnd w:id="1"/>
      <w:r w:rsidR="00F67609" w:rsidRPr="001B037B">
        <w:rPr>
          <w:color w:val="auto"/>
          <w:szCs w:val="24"/>
        </w:rPr>
        <w:t xml:space="preserve"> </w:t>
      </w:r>
      <w:r w:rsidR="001B037B" w:rsidRPr="001B037B">
        <w:rPr>
          <w:color w:val="auto"/>
          <w:szCs w:val="24"/>
        </w:rPr>
        <w:t>отсутствуют.</w:t>
      </w:r>
    </w:p>
    <w:p w:rsidR="000D6E7D" w:rsidRPr="001B037B" w:rsidRDefault="002323D8" w:rsidP="000D6E7D">
      <w:pPr>
        <w:autoSpaceDE w:val="0"/>
        <w:autoSpaceDN w:val="0"/>
        <w:adjustRightInd w:val="0"/>
        <w:ind w:firstLine="708"/>
        <w:rPr>
          <w:color w:val="auto"/>
          <w:szCs w:val="24"/>
        </w:rPr>
      </w:pPr>
      <w:r w:rsidRPr="001B037B">
        <w:rPr>
          <w:b/>
          <w:color w:val="auto"/>
          <w:szCs w:val="24"/>
        </w:rPr>
        <w:t xml:space="preserve">Информация о </w:t>
      </w:r>
      <w:r w:rsidR="00210505" w:rsidRPr="001B037B">
        <w:rPr>
          <w:b/>
          <w:color w:val="auto"/>
          <w:szCs w:val="24"/>
        </w:rPr>
        <w:t xml:space="preserve">возможности </w:t>
      </w:r>
      <w:r w:rsidRPr="001B037B">
        <w:rPr>
          <w:b/>
          <w:color w:val="auto"/>
          <w:szCs w:val="24"/>
        </w:rPr>
        <w:t>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w:t>
      </w:r>
      <w:r w:rsidR="00045AAF" w:rsidRPr="001B037B">
        <w:rPr>
          <w:b/>
          <w:color w:val="auto"/>
          <w:szCs w:val="24"/>
        </w:rPr>
        <w:t>оительство здания, сооружения):</w:t>
      </w:r>
      <w:r w:rsidR="000D6E7D" w:rsidRPr="001B037B">
        <w:rPr>
          <w:color w:val="auto"/>
          <w:szCs w:val="24"/>
        </w:rPr>
        <w:t xml:space="preserve"> </w:t>
      </w:r>
    </w:p>
    <w:p w:rsidR="001B037B" w:rsidRPr="001B037B" w:rsidRDefault="001B037B" w:rsidP="001B037B">
      <w:pPr>
        <w:autoSpaceDE w:val="0"/>
        <w:autoSpaceDN w:val="0"/>
        <w:adjustRightInd w:val="0"/>
        <w:rPr>
          <w:color w:val="auto"/>
          <w:szCs w:val="24"/>
        </w:rPr>
      </w:pPr>
      <w:r w:rsidRPr="001B037B">
        <w:rPr>
          <w:szCs w:val="24"/>
        </w:rPr>
        <w:t>- газоснабжение - письмо АО «Газпром</w:t>
      </w:r>
      <w:r w:rsidR="009C32A0">
        <w:rPr>
          <w:szCs w:val="24"/>
        </w:rPr>
        <w:t xml:space="preserve"> </w:t>
      </w:r>
      <w:r w:rsidR="00DA2A34">
        <w:rPr>
          <w:szCs w:val="24"/>
        </w:rPr>
        <w:t>газораспределение Вологда» от 20</w:t>
      </w:r>
      <w:r w:rsidRPr="001B037B">
        <w:rPr>
          <w:szCs w:val="24"/>
        </w:rPr>
        <w:t>.0</w:t>
      </w:r>
      <w:r w:rsidR="00DA2A34">
        <w:rPr>
          <w:szCs w:val="24"/>
        </w:rPr>
        <w:t>5</w:t>
      </w:r>
      <w:r w:rsidRPr="001B037B">
        <w:rPr>
          <w:szCs w:val="24"/>
        </w:rPr>
        <w:t>.2025 № СК-08/1</w:t>
      </w:r>
      <w:r w:rsidR="00DA2A34">
        <w:rPr>
          <w:szCs w:val="24"/>
        </w:rPr>
        <w:t>2109</w:t>
      </w:r>
      <w:r w:rsidRPr="001B037B">
        <w:rPr>
          <w:szCs w:val="24"/>
        </w:rPr>
        <w:t>;</w:t>
      </w:r>
    </w:p>
    <w:p w:rsidR="00DA2A34" w:rsidRDefault="001B037B" w:rsidP="001B037B">
      <w:pPr>
        <w:tabs>
          <w:tab w:val="left" w:pos="709"/>
          <w:tab w:val="left" w:pos="851"/>
        </w:tabs>
        <w:rPr>
          <w:szCs w:val="24"/>
        </w:rPr>
      </w:pPr>
      <w:r w:rsidRPr="001B037B">
        <w:rPr>
          <w:szCs w:val="24"/>
        </w:rPr>
        <w:t xml:space="preserve">- </w:t>
      </w:r>
      <w:r w:rsidR="00DA2A34">
        <w:rPr>
          <w:szCs w:val="24"/>
        </w:rPr>
        <w:t>водоснабжение и</w:t>
      </w:r>
      <w:r w:rsidR="009C32A0">
        <w:rPr>
          <w:szCs w:val="24"/>
        </w:rPr>
        <w:t xml:space="preserve"> </w:t>
      </w:r>
      <w:r w:rsidRPr="001B037B">
        <w:rPr>
          <w:szCs w:val="24"/>
        </w:rPr>
        <w:t>водоотведение</w:t>
      </w:r>
      <w:r w:rsidR="00742662">
        <w:rPr>
          <w:szCs w:val="24"/>
        </w:rPr>
        <w:t xml:space="preserve"> </w:t>
      </w:r>
      <w:r w:rsidRPr="001B037B">
        <w:rPr>
          <w:szCs w:val="24"/>
        </w:rPr>
        <w:t>–</w:t>
      </w:r>
      <w:r w:rsidR="00DA2A34">
        <w:rPr>
          <w:szCs w:val="24"/>
        </w:rPr>
        <w:t xml:space="preserve"> </w:t>
      </w:r>
      <w:r w:rsidRPr="001B037B">
        <w:rPr>
          <w:szCs w:val="24"/>
        </w:rPr>
        <w:t xml:space="preserve">письмо МУП «Коммунальные системы» от </w:t>
      </w:r>
      <w:r w:rsidR="00DA2A34">
        <w:rPr>
          <w:szCs w:val="24"/>
        </w:rPr>
        <w:t>28</w:t>
      </w:r>
      <w:r w:rsidRPr="00564BE1">
        <w:rPr>
          <w:szCs w:val="24"/>
        </w:rPr>
        <w:t>.0</w:t>
      </w:r>
      <w:r w:rsidR="00DA2A34">
        <w:rPr>
          <w:szCs w:val="24"/>
        </w:rPr>
        <w:t>5</w:t>
      </w:r>
      <w:r w:rsidRPr="00564BE1">
        <w:rPr>
          <w:szCs w:val="24"/>
        </w:rPr>
        <w:t>.2025</w:t>
      </w:r>
      <w:r w:rsidR="00DA2A34">
        <w:rPr>
          <w:szCs w:val="24"/>
        </w:rPr>
        <w:t xml:space="preserve"> года</w:t>
      </w:r>
    </w:p>
    <w:p w:rsidR="000D6E7D" w:rsidRPr="001B037B" w:rsidRDefault="00DA2A34" w:rsidP="00FD3935">
      <w:pPr>
        <w:tabs>
          <w:tab w:val="left" w:pos="709"/>
          <w:tab w:val="left" w:pos="851"/>
        </w:tabs>
        <w:rPr>
          <w:szCs w:val="24"/>
        </w:rPr>
      </w:pPr>
      <w:r>
        <w:rPr>
          <w:szCs w:val="24"/>
        </w:rPr>
        <w:t xml:space="preserve">- теплоснабжение - </w:t>
      </w:r>
      <w:r w:rsidR="00FD3935" w:rsidRPr="001B037B">
        <w:rPr>
          <w:szCs w:val="24"/>
        </w:rPr>
        <w:t xml:space="preserve">письмо МУП «Коммунальные системы» от </w:t>
      </w:r>
      <w:r w:rsidR="00FD3935">
        <w:rPr>
          <w:szCs w:val="24"/>
        </w:rPr>
        <w:t>29</w:t>
      </w:r>
      <w:r w:rsidR="00FD3935" w:rsidRPr="00564BE1">
        <w:rPr>
          <w:szCs w:val="24"/>
        </w:rPr>
        <w:t>.0</w:t>
      </w:r>
      <w:r w:rsidR="00FD3935">
        <w:rPr>
          <w:szCs w:val="24"/>
        </w:rPr>
        <w:t>5</w:t>
      </w:r>
      <w:r w:rsidR="00FD3935" w:rsidRPr="00564BE1">
        <w:rPr>
          <w:szCs w:val="24"/>
        </w:rPr>
        <w:t>.2025</w:t>
      </w:r>
      <w:r w:rsidR="00FD3935">
        <w:rPr>
          <w:szCs w:val="24"/>
        </w:rPr>
        <w:t xml:space="preserve"> № 1236.</w:t>
      </w:r>
    </w:p>
    <w:p w:rsidR="005307F2" w:rsidRPr="001B037B" w:rsidRDefault="005307F2" w:rsidP="000D6E7D">
      <w:pPr>
        <w:rPr>
          <w:color w:val="auto"/>
          <w:szCs w:val="24"/>
        </w:rPr>
      </w:pPr>
      <w:r w:rsidRPr="001B037B">
        <w:rPr>
          <w:b/>
          <w:color w:val="auto"/>
          <w:szCs w:val="24"/>
        </w:rPr>
        <w:t xml:space="preserve">Сведения о предыдущих </w:t>
      </w:r>
      <w:r w:rsidR="00A2661E" w:rsidRPr="001B037B">
        <w:rPr>
          <w:b/>
          <w:color w:val="auto"/>
          <w:szCs w:val="24"/>
        </w:rPr>
        <w:t>торгах</w:t>
      </w:r>
      <w:r w:rsidRPr="001B037B">
        <w:rPr>
          <w:b/>
          <w:color w:val="auto"/>
          <w:szCs w:val="24"/>
        </w:rPr>
        <w:t>:</w:t>
      </w:r>
      <w:r w:rsidRPr="001B037B">
        <w:rPr>
          <w:color w:val="auto"/>
          <w:szCs w:val="24"/>
        </w:rPr>
        <w:t xml:space="preserve"> </w:t>
      </w:r>
      <w:r w:rsidR="000D6E7D" w:rsidRPr="001B037B">
        <w:rPr>
          <w:color w:val="auto"/>
          <w:szCs w:val="24"/>
        </w:rPr>
        <w:t xml:space="preserve"> </w:t>
      </w:r>
      <w:r w:rsidR="00A853AF" w:rsidRPr="001B037B">
        <w:rPr>
          <w:color w:val="auto"/>
          <w:szCs w:val="24"/>
        </w:rPr>
        <w:t xml:space="preserve">ранее </w:t>
      </w:r>
      <w:r w:rsidRPr="001B037B">
        <w:rPr>
          <w:color w:val="auto"/>
          <w:szCs w:val="24"/>
        </w:rPr>
        <w:t>торги не проводились.</w:t>
      </w:r>
    </w:p>
    <w:p w:rsidR="00954C1E" w:rsidRPr="001B037B" w:rsidRDefault="002323D8" w:rsidP="0045725F">
      <w:pPr>
        <w:rPr>
          <w:color w:val="auto"/>
          <w:szCs w:val="24"/>
        </w:rPr>
      </w:pPr>
      <w:r w:rsidRPr="001B037B">
        <w:rPr>
          <w:b/>
          <w:color w:val="auto"/>
          <w:szCs w:val="24"/>
        </w:rPr>
        <w:t>Начальная цена предмета аукциона</w:t>
      </w:r>
      <w:r w:rsidR="007373FB" w:rsidRPr="001B037B">
        <w:rPr>
          <w:b/>
          <w:color w:val="auto"/>
          <w:szCs w:val="24"/>
        </w:rPr>
        <w:t xml:space="preserve"> (размер годовой арендной платы)</w:t>
      </w:r>
      <w:r w:rsidR="007373FB" w:rsidRPr="001B037B">
        <w:rPr>
          <w:color w:val="auto"/>
          <w:szCs w:val="24"/>
        </w:rPr>
        <w:t xml:space="preserve">: </w:t>
      </w:r>
      <w:r w:rsidR="00AF5DEF" w:rsidRPr="001B037B">
        <w:rPr>
          <w:color w:val="auto"/>
          <w:szCs w:val="24"/>
        </w:rPr>
        <w:t xml:space="preserve"> </w:t>
      </w:r>
      <w:r w:rsidR="00505C54">
        <w:rPr>
          <w:bCs/>
          <w:szCs w:val="24"/>
          <w:lang w:bidi="ru-RU"/>
        </w:rPr>
        <w:t>755000</w:t>
      </w:r>
      <w:r w:rsidR="001B037B" w:rsidRPr="001B037B">
        <w:rPr>
          <w:bCs/>
          <w:szCs w:val="24"/>
          <w:lang w:bidi="ru-RU"/>
        </w:rPr>
        <w:t xml:space="preserve">,00 </w:t>
      </w:r>
      <w:r w:rsidR="000D6E7D" w:rsidRPr="001B037B">
        <w:rPr>
          <w:color w:val="auto"/>
          <w:szCs w:val="24"/>
        </w:rPr>
        <w:t>рублей</w:t>
      </w:r>
      <w:r w:rsidRPr="001B037B">
        <w:rPr>
          <w:color w:val="auto"/>
          <w:szCs w:val="24"/>
        </w:rPr>
        <w:t>.</w:t>
      </w:r>
    </w:p>
    <w:p w:rsidR="000D6E7D" w:rsidRPr="001B037B" w:rsidRDefault="000D6E7D" w:rsidP="000D6E7D">
      <w:pPr>
        <w:rPr>
          <w:b/>
          <w:color w:val="auto"/>
          <w:szCs w:val="24"/>
        </w:rPr>
      </w:pPr>
      <w:r w:rsidRPr="001B037B">
        <w:rPr>
          <w:b/>
          <w:color w:val="auto"/>
          <w:szCs w:val="24"/>
        </w:rPr>
        <w:t>Шаг аукциона:</w:t>
      </w:r>
      <w:r w:rsidRPr="001B037B">
        <w:rPr>
          <w:color w:val="auto"/>
          <w:szCs w:val="24"/>
        </w:rPr>
        <w:t xml:space="preserve"> </w:t>
      </w:r>
      <w:r w:rsidR="00505C54">
        <w:rPr>
          <w:color w:val="auto"/>
          <w:szCs w:val="24"/>
        </w:rPr>
        <w:t>22650</w:t>
      </w:r>
      <w:r w:rsidRPr="001B037B">
        <w:rPr>
          <w:color w:val="auto"/>
          <w:szCs w:val="24"/>
        </w:rPr>
        <w:t>,00 рублей.</w:t>
      </w:r>
      <w:r w:rsidRPr="001B037B">
        <w:rPr>
          <w:b/>
          <w:color w:val="auto"/>
          <w:szCs w:val="24"/>
        </w:rPr>
        <w:t xml:space="preserve"> </w:t>
      </w:r>
    </w:p>
    <w:p w:rsidR="000D6E7D" w:rsidRPr="001B037B" w:rsidRDefault="000D6E7D" w:rsidP="000D6E7D">
      <w:pPr>
        <w:contextualSpacing/>
        <w:rPr>
          <w:color w:val="auto"/>
          <w:szCs w:val="24"/>
        </w:rPr>
      </w:pPr>
      <w:r w:rsidRPr="001B037B">
        <w:rPr>
          <w:b/>
          <w:color w:val="auto"/>
          <w:szCs w:val="24"/>
        </w:rPr>
        <w:t>Размер задатка</w:t>
      </w:r>
      <w:r w:rsidRPr="001B037B">
        <w:rPr>
          <w:color w:val="auto"/>
          <w:szCs w:val="24"/>
        </w:rPr>
        <w:t xml:space="preserve">: </w:t>
      </w:r>
      <w:r w:rsidR="00505C54">
        <w:rPr>
          <w:bCs/>
          <w:szCs w:val="24"/>
          <w:lang w:bidi="ru-RU"/>
        </w:rPr>
        <w:t>755000</w:t>
      </w:r>
      <w:r w:rsidR="00505C54" w:rsidRPr="001B037B">
        <w:rPr>
          <w:bCs/>
          <w:szCs w:val="24"/>
          <w:lang w:bidi="ru-RU"/>
        </w:rPr>
        <w:t xml:space="preserve">,00 </w:t>
      </w:r>
      <w:r w:rsidRPr="001B037B">
        <w:rPr>
          <w:color w:val="auto"/>
          <w:szCs w:val="24"/>
        </w:rPr>
        <w:t>рублей.</w:t>
      </w:r>
    </w:p>
    <w:p w:rsidR="000D6E7D" w:rsidRPr="001B037B" w:rsidRDefault="000D6E7D" w:rsidP="000D6E7D">
      <w:pPr>
        <w:contextualSpacing/>
        <w:rPr>
          <w:color w:val="auto"/>
          <w:szCs w:val="24"/>
        </w:rPr>
      </w:pPr>
      <w:r w:rsidRPr="001B037B">
        <w:rPr>
          <w:color w:val="auto"/>
          <w:szCs w:val="24"/>
        </w:rPr>
        <w:t xml:space="preserve">Срок аренды – </w:t>
      </w:r>
      <w:r w:rsidR="0065200E">
        <w:rPr>
          <w:color w:val="auto"/>
          <w:szCs w:val="24"/>
        </w:rPr>
        <w:t>128</w:t>
      </w:r>
      <w:r w:rsidR="001B037B" w:rsidRPr="0030261B">
        <w:rPr>
          <w:color w:val="auto"/>
          <w:szCs w:val="24"/>
        </w:rPr>
        <w:t xml:space="preserve"> месяц</w:t>
      </w:r>
      <w:r w:rsidR="0065200E">
        <w:rPr>
          <w:color w:val="auto"/>
          <w:szCs w:val="24"/>
        </w:rPr>
        <w:t>ев</w:t>
      </w:r>
      <w:r w:rsidRPr="0030261B">
        <w:rPr>
          <w:color w:val="auto"/>
          <w:szCs w:val="24"/>
        </w:rPr>
        <w:t>.</w:t>
      </w:r>
      <w:r w:rsidRPr="001B037B">
        <w:rPr>
          <w:color w:val="auto"/>
          <w:szCs w:val="24"/>
        </w:rPr>
        <w:t xml:space="preserve"> </w:t>
      </w:r>
    </w:p>
    <w:p w:rsidR="005307F2" w:rsidRPr="00F2162B" w:rsidRDefault="002323D8" w:rsidP="0045725F">
      <w:pPr>
        <w:rPr>
          <w:color w:val="auto"/>
          <w:szCs w:val="24"/>
          <w:u w:val="single"/>
        </w:rPr>
      </w:pPr>
      <w:r w:rsidRPr="00F2162B">
        <w:rPr>
          <w:b/>
          <w:color w:val="auto"/>
          <w:szCs w:val="24"/>
        </w:rPr>
        <w:t xml:space="preserve">Состав участников аукциона: </w:t>
      </w:r>
      <w:bookmarkEnd w:id="0"/>
      <w:r w:rsidR="001B037B" w:rsidRPr="00F2162B">
        <w:rPr>
          <w:color w:val="auto"/>
          <w:szCs w:val="24"/>
          <w:u w:val="single"/>
        </w:rPr>
        <w:t>открытый по составу участников.</w:t>
      </w:r>
      <w:r w:rsidR="005307F2" w:rsidRPr="00F2162B">
        <w:rPr>
          <w:color w:val="auto"/>
          <w:szCs w:val="24"/>
          <w:u w:val="single"/>
        </w:rPr>
        <w:t xml:space="preserve"> </w:t>
      </w:r>
    </w:p>
    <w:p w:rsidR="00954C1E" w:rsidRPr="00B84B60" w:rsidRDefault="002323D8" w:rsidP="001B037B">
      <w:pPr>
        <w:rPr>
          <w:b/>
          <w:color w:val="auto"/>
          <w:szCs w:val="24"/>
        </w:rPr>
      </w:pPr>
      <w:r w:rsidRPr="00B84B60">
        <w:rPr>
          <w:b/>
          <w:color w:val="auto"/>
          <w:szCs w:val="24"/>
        </w:rPr>
        <w:t>5. Порядок приема заявок на участие в электронном аукционе:</w:t>
      </w:r>
    </w:p>
    <w:p w:rsidR="00954C1E" w:rsidRPr="00B84B60" w:rsidRDefault="002323D8" w:rsidP="0045725F">
      <w:pPr>
        <w:rPr>
          <w:color w:val="auto"/>
          <w:szCs w:val="24"/>
        </w:rPr>
      </w:pPr>
      <w:r w:rsidRPr="00B84B60">
        <w:rPr>
          <w:color w:val="auto"/>
          <w:szCs w:val="24"/>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w:t>
      </w:r>
      <w:r w:rsidR="003050C2" w:rsidRPr="00B84B60">
        <w:rPr>
          <w:color w:val="auto"/>
          <w:szCs w:val="24"/>
        </w:rPr>
        <w:t xml:space="preserve">ать </w:t>
      </w:r>
      <w:r w:rsidRPr="00B84B60">
        <w:rPr>
          <w:color w:val="auto"/>
          <w:szCs w:val="24"/>
        </w:rPr>
        <w:t>от имени заявителя, ее электронной формы, размещ</w:t>
      </w:r>
      <w:r w:rsidR="003050C2" w:rsidRPr="00B84B60">
        <w:rPr>
          <w:color w:val="auto"/>
          <w:szCs w:val="24"/>
        </w:rPr>
        <w:t xml:space="preserve">енной на электронной площадке, </w:t>
      </w:r>
      <w:r w:rsidRPr="00B84B60">
        <w:rPr>
          <w:color w:val="auto"/>
          <w:szCs w:val="24"/>
        </w:rPr>
        <w:t>и прикрепления к ней электронных образов документов, подлежащих включению в состав заявки.</w:t>
      </w:r>
    </w:p>
    <w:p w:rsidR="00954C1E" w:rsidRPr="00B84B60" w:rsidRDefault="002323D8" w:rsidP="0045725F">
      <w:pPr>
        <w:rPr>
          <w:color w:val="auto"/>
          <w:szCs w:val="24"/>
        </w:rPr>
      </w:pPr>
      <w:r w:rsidRPr="00B84B60">
        <w:rPr>
          <w:color w:val="auto"/>
          <w:szCs w:val="24"/>
        </w:rPr>
        <w:t xml:space="preserve">Для участия в аукционе заявители представляют документы, предусмотренные Земельным Кодексом </w:t>
      </w:r>
      <w:r w:rsidR="007F184B" w:rsidRPr="00B84B60">
        <w:rPr>
          <w:color w:val="auto"/>
          <w:szCs w:val="24"/>
        </w:rPr>
        <w:t>Российской Федерации</w:t>
      </w:r>
      <w:r w:rsidRPr="00B84B60">
        <w:rPr>
          <w:color w:val="auto"/>
          <w:szCs w:val="24"/>
        </w:rPr>
        <w:t xml:space="preserve"> (в форме электронного документа):</w:t>
      </w:r>
    </w:p>
    <w:p w:rsidR="00954C1E" w:rsidRPr="00B84B60" w:rsidRDefault="002323D8" w:rsidP="0045725F">
      <w:pPr>
        <w:rPr>
          <w:color w:val="auto"/>
          <w:szCs w:val="24"/>
        </w:rPr>
      </w:pPr>
      <w:r w:rsidRPr="00B84B60">
        <w:rPr>
          <w:color w:val="auto"/>
          <w:szCs w:val="24"/>
        </w:rPr>
        <w:t>1) заявка на участие в электронном аукционе с указанием банковских реквизитов счета для возврата задатка (приложение № 1);</w:t>
      </w:r>
    </w:p>
    <w:p w:rsidR="00954C1E" w:rsidRPr="00B84B60" w:rsidRDefault="002323D8" w:rsidP="0045725F">
      <w:pPr>
        <w:rPr>
          <w:color w:val="auto"/>
          <w:szCs w:val="24"/>
        </w:rPr>
      </w:pPr>
      <w:r w:rsidRPr="00B84B60">
        <w:rPr>
          <w:color w:val="auto"/>
          <w:szCs w:val="24"/>
        </w:rPr>
        <w:t xml:space="preserve">2) </w:t>
      </w:r>
      <w:hyperlink r:id="rId11" w:history="1">
        <w:r w:rsidRPr="00B84B60">
          <w:rPr>
            <w:color w:val="auto"/>
            <w:szCs w:val="24"/>
            <w:u w:color="000000"/>
          </w:rPr>
          <w:t>копии</w:t>
        </w:r>
      </w:hyperlink>
      <w:r w:rsidRPr="00B84B60">
        <w:rPr>
          <w:color w:val="auto"/>
          <w:szCs w:val="24"/>
        </w:rPr>
        <w:t xml:space="preserve"> документов, удостоверяющих личность заявителя (для граждан);</w:t>
      </w:r>
    </w:p>
    <w:p w:rsidR="00954C1E" w:rsidRPr="00B84B60" w:rsidRDefault="002323D8" w:rsidP="0045725F">
      <w:pPr>
        <w:rPr>
          <w:color w:val="auto"/>
          <w:szCs w:val="24"/>
        </w:rPr>
      </w:pPr>
      <w:r w:rsidRPr="00B84B60">
        <w:rPr>
          <w:color w:val="auto"/>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w:t>
      </w:r>
      <w:r w:rsidR="003050C2" w:rsidRPr="00B84B60">
        <w:rPr>
          <w:color w:val="auto"/>
          <w:szCs w:val="24"/>
        </w:rPr>
        <w:t xml:space="preserve">ством иностранного государства </w:t>
      </w:r>
      <w:r w:rsidRPr="00B84B60">
        <w:rPr>
          <w:color w:val="auto"/>
          <w:szCs w:val="24"/>
        </w:rPr>
        <w:t>в случае, если заявителем является иностранное юридическое лицо;</w:t>
      </w:r>
    </w:p>
    <w:p w:rsidR="00954C1E" w:rsidRPr="00B84B60" w:rsidRDefault="002323D8" w:rsidP="0045725F">
      <w:pPr>
        <w:rPr>
          <w:color w:val="auto"/>
          <w:szCs w:val="24"/>
        </w:rPr>
      </w:pPr>
      <w:r w:rsidRPr="00B84B60">
        <w:rPr>
          <w:color w:val="auto"/>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54C1E" w:rsidRPr="00B84B60" w:rsidRDefault="002323D8" w:rsidP="0045725F">
      <w:pPr>
        <w:rPr>
          <w:color w:val="auto"/>
          <w:szCs w:val="24"/>
        </w:rPr>
      </w:pPr>
      <w:r w:rsidRPr="00B84B60">
        <w:rPr>
          <w:color w:val="auto"/>
          <w:szCs w:val="24"/>
        </w:rP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5307F2" w:rsidRPr="00B84B60" w:rsidRDefault="005307F2" w:rsidP="0045725F">
      <w:pPr>
        <w:rPr>
          <w:color w:val="auto"/>
          <w:szCs w:val="24"/>
        </w:rPr>
      </w:pPr>
      <w:r w:rsidRPr="00B84B60">
        <w:rPr>
          <w:color w:val="auto"/>
          <w:szCs w:val="24"/>
        </w:rPr>
        <w:t xml:space="preserve">В случае предоставления паспорта гражданина </w:t>
      </w:r>
      <w:r w:rsidR="007F184B" w:rsidRPr="00B84B60">
        <w:rPr>
          <w:color w:val="auto"/>
          <w:szCs w:val="24"/>
        </w:rPr>
        <w:t>Российской Федерации</w:t>
      </w:r>
      <w:r w:rsidRPr="00B84B60">
        <w:rPr>
          <w:color w:val="auto"/>
          <w:szCs w:val="24"/>
        </w:rPr>
        <w:t xml:space="preserve">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954C1E" w:rsidRPr="00B84B60" w:rsidRDefault="002323D8" w:rsidP="0045725F">
      <w:pPr>
        <w:rPr>
          <w:color w:val="auto"/>
          <w:szCs w:val="24"/>
        </w:rPr>
      </w:pPr>
      <w:r w:rsidRPr="00B84B60">
        <w:rPr>
          <w:color w:val="auto"/>
          <w:szCs w:val="24"/>
        </w:rPr>
        <w:t>Одно лицо имеет право подать только одну заявку.</w:t>
      </w:r>
    </w:p>
    <w:p w:rsidR="00954C1E" w:rsidRPr="00B84B60" w:rsidRDefault="002323D8" w:rsidP="0045725F">
      <w:pPr>
        <w:rPr>
          <w:color w:val="auto"/>
          <w:szCs w:val="24"/>
        </w:rPr>
      </w:pPr>
      <w:r w:rsidRPr="00B84B60">
        <w:rPr>
          <w:color w:val="auto"/>
          <w:szCs w:val="24"/>
        </w:rPr>
        <w:t xml:space="preserve">Заявки подаются на </w:t>
      </w:r>
      <w:r w:rsidR="00D660E6" w:rsidRPr="00B84B60">
        <w:rPr>
          <w:color w:val="auto"/>
          <w:szCs w:val="24"/>
        </w:rPr>
        <w:t xml:space="preserve">электронную площадку, начиная с </w:t>
      </w:r>
      <w:r w:rsidR="003050C2" w:rsidRPr="00B84B60">
        <w:rPr>
          <w:color w:val="auto"/>
          <w:szCs w:val="24"/>
        </w:rPr>
        <w:t xml:space="preserve">даты начала приема заявок </w:t>
      </w:r>
      <w:r w:rsidRPr="00B84B60">
        <w:rPr>
          <w:color w:val="auto"/>
          <w:szCs w:val="24"/>
        </w:rPr>
        <w:t>до времени и даты окончания приема заявок, указанных в из</w:t>
      </w:r>
      <w:r w:rsidR="003050C2" w:rsidRPr="00B84B60">
        <w:rPr>
          <w:color w:val="auto"/>
          <w:szCs w:val="24"/>
        </w:rPr>
        <w:t xml:space="preserve">вещении. Заявки с прилагаемыми </w:t>
      </w:r>
      <w:r w:rsidRPr="00B84B60">
        <w:rPr>
          <w:color w:val="auto"/>
          <w:szCs w:val="24"/>
        </w:rPr>
        <w:t>к ним документами, поданные с нарушением устано</w:t>
      </w:r>
      <w:r w:rsidR="003050C2" w:rsidRPr="00B84B60">
        <w:rPr>
          <w:color w:val="auto"/>
          <w:szCs w:val="24"/>
        </w:rPr>
        <w:t xml:space="preserve">вленного срока, а также заявки </w:t>
      </w:r>
      <w:r w:rsidRPr="00B84B60">
        <w:rPr>
          <w:color w:val="auto"/>
          <w:szCs w:val="24"/>
        </w:rPr>
        <w:t>с незаполненными полями, на электронной площадке не регистрируются программными средствами.</w:t>
      </w:r>
    </w:p>
    <w:p w:rsidR="00954C1E" w:rsidRPr="00B84B60" w:rsidRDefault="002323D8" w:rsidP="0045725F">
      <w:pPr>
        <w:rPr>
          <w:color w:val="auto"/>
          <w:szCs w:val="24"/>
        </w:rPr>
      </w:pPr>
      <w:r w:rsidRPr="00B84B60">
        <w:rPr>
          <w:color w:val="auto"/>
          <w:szCs w:val="24"/>
        </w:rPr>
        <w:lastRenderedPageBreak/>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954C1E" w:rsidRPr="00B84B60" w:rsidRDefault="002323D8" w:rsidP="0045725F">
      <w:pPr>
        <w:rPr>
          <w:color w:val="auto"/>
          <w:szCs w:val="24"/>
        </w:rPr>
      </w:pPr>
      <w:r w:rsidRPr="00B84B60">
        <w:rPr>
          <w:color w:val="auto"/>
          <w:szCs w:val="24"/>
        </w:rPr>
        <w:t xml:space="preserve">Изменение заявки допускается только путем </w:t>
      </w:r>
      <w:r w:rsidR="003050C2" w:rsidRPr="00B84B60">
        <w:rPr>
          <w:color w:val="auto"/>
          <w:szCs w:val="24"/>
        </w:rPr>
        <w:t xml:space="preserve">подачи заявителем новой заявки </w:t>
      </w:r>
      <w:r w:rsidRPr="00B84B60">
        <w:rPr>
          <w:color w:val="auto"/>
          <w:szCs w:val="24"/>
        </w:rPr>
        <w:t>в установленные в информационном сообщении сроки о проведении аукциона, при этом первоначальная заявка должна быть отозвана.</w:t>
      </w:r>
    </w:p>
    <w:p w:rsidR="00954C1E" w:rsidRPr="00B84B60" w:rsidRDefault="002323D8" w:rsidP="0045725F">
      <w:pPr>
        <w:rPr>
          <w:color w:val="auto"/>
          <w:szCs w:val="24"/>
        </w:rPr>
      </w:pPr>
      <w:r w:rsidRPr="00B84B60">
        <w:rPr>
          <w:color w:val="auto"/>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954C1E" w:rsidRPr="00B84B60" w:rsidRDefault="002323D8" w:rsidP="0045725F">
      <w:pPr>
        <w:rPr>
          <w:i/>
          <w:color w:val="auto"/>
          <w:szCs w:val="24"/>
        </w:rPr>
      </w:pPr>
      <w:r w:rsidRPr="00B84B60">
        <w:rPr>
          <w:color w:val="auto"/>
          <w:szCs w:val="24"/>
        </w:rPr>
        <w:t>Прилагаемые к заявке документы подписываются усиленной квалифицированной электронной подписью заявителя</w:t>
      </w:r>
      <w:r w:rsidRPr="00B84B60">
        <w:rPr>
          <w:i/>
          <w:color w:val="auto"/>
          <w:szCs w:val="24"/>
        </w:rPr>
        <w:t>.</w:t>
      </w:r>
    </w:p>
    <w:p w:rsidR="00954C1E" w:rsidRPr="00B84B60" w:rsidRDefault="002323D8" w:rsidP="0045725F">
      <w:pPr>
        <w:rPr>
          <w:color w:val="auto"/>
          <w:szCs w:val="24"/>
        </w:rPr>
      </w:pPr>
      <w:r w:rsidRPr="00B84B60">
        <w:rPr>
          <w:color w:val="auto"/>
          <w:szCs w:val="24"/>
        </w:rPr>
        <w:t>Заявитель не допускается к участию в аукционе в следующих случаях:</w:t>
      </w:r>
    </w:p>
    <w:p w:rsidR="00954C1E" w:rsidRPr="00B84B60" w:rsidRDefault="002323D8" w:rsidP="0045725F">
      <w:pPr>
        <w:rPr>
          <w:color w:val="auto"/>
          <w:szCs w:val="24"/>
        </w:rPr>
      </w:pPr>
      <w:r w:rsidRPr="00B84B60">
        <w:rPr>
          <w:color w:val="auto"/>
          <w:szCs w:val="24"/>
        </w:rPr>
        <w:t>- непредставление необходимых для участия в аукционе документов или представление недостоверных сведений;</w:t>
      </w:r>
    </w:p>
    <w:p w:rsidR="00954C1E" w:rsidRPr="00B84B60" w:rsidRDefault="002323D8" w:rsidP="0045725F">
      <w:pPr>
        <w:rPr>
          <w:color w:val="auto"/>
          <w:szCs w:val="24"/>
        </w:rPr>
      </w:pPr>
      <w:r w:rsidRPr="00B84B60">
        <w:rPr>
          <w:color w:val="auto"/>
          <w:szCs w:val="24"/>
        </w:rPr>
        <w:t>- непоступление задатка на дату рассмотрения заявок на участие в аукционе;</w:t>
      </w:r>
    </w:p>
    <w:p w:rsidR="00954C1E" w:rsidRPr="00B84B60" w:rsidRDefault="002323D8" w:rsidP="0045725F">
      <w:pPr>
        <w:rPr>
          <w:color w:val="auto"/>
          <w:szCs w:val="24"/>
        </w:rPr>
      </w:pPr>
      <w:r w:rsidRPr="00B84B60">
        <w:rPr>
          <w:color w:val="auto"/>
          <w:szCs w:val="24"/>
        </w:rPr>
        <w:t>- подача заявки на участие лицом, которое в соответствии с Земельным кодексом</w:t>
      </w:r>
      <w:r w:rsidR="007F184B" w:rsidRPr="00B84B60">
        <w:rPr>
          <w:color w:val="auto"/>
          <w:szCs w:val="24"/>
        </w:rPr>
        <w:t xml:space="preserve"> Российской Федерации</w:t>
      </w:r>
      <w:r w:rsidRPr="00B84B60">
        <w:rPr>
          <w:color w:val="auto"/>
          <w:szCs w:val="24"/>
        </w:rPr>
        <w:t xml:space="preserve"> и другими федеральными законами не имеет права быть участником конкретного аукциона и приобретать земельный участок в аренду;</w:t>
      </w:r>
    </w:p>
    <w:p w:rsidR="00954C1E" w:rsidRPr="00B84B60" w:rsidRDefault="002323D8" w:rsidP="0045725F">
      <w:pPr>
        <w:rPr>
          <w:color w:val="auto"/>
          <w:szCs w:val="24"/>
        </w:rPr>
      </w:pPr>
      <w:r w:rsidRPr="00B84B60">
        <w:rPr>
          <w:color w:val="auto"/>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4C1E" w:rsidRPr="00BE1BD9" w:rsidRDefault="002323D8" w:rsidP="0045725F">
      <w:pPr>
        <w:rPr>
          <w:color w:val="auto"/>
          <w:szCs w:val="24"/>
        </w:rPr>
      </w:pPr>
      <w:r w:rsidRPr="00B84B60">
        <w:rPr>
          <w:color w:val="auto"/>
          <w:szCs w:val="24"/>
        </w:rPr>
        <w:t xml:space="preserve">Заявитель приобретает статус участника аукциона в электронной форме с момента </w:t>
      </w:r>
      <w:r w:rsidRPr="00BE1BD9">
        <w:rPr>
          <w:color w:val="auto"/>
          <w:szCs w:val="24"/>
        </w:rPr>
        <w:t xml:space="preserve">подписания </w:t>
      </w:r>
      <w:r w:rsidR="00F425A0" w:rsidRPr="00BE1BD9">
        <w:rPr>
          <w:color w:val="auto"/>
          <w:szCs w:val="24"/>
        </w:rPr>
        <w:t xml:space="preserve">протокола рассмотрения заявок на участие в аукционе в </w:t>
      </w:r>
      <w:r w:rsidR="00C76D88" w:rsidRPr="00BE1BD9">
        <w:rPr>
          <w:color w:val="auto"/>
          <w:szCs w:val="24"/>
        </w:rPr>
        <w:t>электронной форме.</w:t>
      </w:r>
    </w:p>
    <w:p w:rsidR="00954C1E" w:rsidRPr="00B84B60" w:rsidRDefault="00E86D5C" w:rsidP="0045725F">
      <w:pPr>
        <w:rPr>
          <w:color w:val="auto"/>
          <w:szCs w:val="24"/>
        </w:rPr>
      </w:pPr>
      <w:r w:rsidRPr="00BE1BD9">
        <w:rPr>
          <w:color w:val="auto"/>
          <w:szCs w:val="24"/>
        </w:rPr>
        <w:t>Сведения о количестве участников аукциона без указания иных сведений о таких участниках и сведения о заявителях,</w:t>
      </w:r>
      <w:r w:rsidRPr="00B84B60">
        <w:rPr>
          <w:color w:val="auto"/>
          <w:szCs w:val="24"/>
        </w:rPr>
        <w:t xml:space="preserve">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D660E6" w:rsidRPr="00B84B60" w:rsidRDefault="00D660E6" w:rsidP="0045725F">
      <w:pPr>
        <w:rPr>
          <w:b/>
          <w:color w:val="auto"/>
          <w:szCs w:val="24"/>
        </w:rPr>
      </w:pPr>
      <w:r w:rsidRPr="00B84B60">
        <w:rPr>
          <w:b/>
          <w:color w:val="auto"/>
          <w:szCs w:val="24"/>
        </w:rPr>
        <w:t>6. Порядок внесения задатка и его возврат.</w:t>
      </w:r>
    </w:p>
    <w:p w:rsidR="00D660E6" w:rsidRPr="00B84B60" w:rsidRDefault="00D660E6" w:rsidP="0045725F">
      <w:pPr>
        <w:rPr>
          <w:color w:val="auto"/>
          <w:szCs w:val="24"/>
        </w:rPr>
      </w:pPr>
      <w:r w:rsidRPr="00B84B60">
        <w:rPr>
          <w:color w:val="auto"/>
          <w:szCs w:val="24"/>
        </w:rPr>
        <w:t>Для участия в Аукционе заявители перечисляют задаток</w:t>
      </w:r>
      <w:r w:rsidR="00C76D88" w:rsidRPr="00B84B60">
        <w:rPr>
          <w:color w:val="auto"/>
          <w:szCs w:val="24"/>
        </w:rPr>
        <w:t xml:space="preserve"> в валюте Российской Федерации </w:t>
      </w:r>
      <w:r w:rsidRPr="00B84B60">
        <w:rPr>
          <w:color w:val="auto"/>
          <w:szCs w:val="24"/>
        </w:rPr>
        <w:t>в установленном настоящим извещением размере в счет обеспечения оплаты приобретаемого имущества, на банковские реквизиты О</w:t>
      </w:r>
      <w:r w:rsidR="00C76D88" w:rsidRPr="00B84B60">
        <w:rPr>
          <w:color w:val="auto"/>
          <w:szCs w:val="24"/>
        </w:rPr>
        <w:t>ператора электронной площадки:</w:t>
      </w:r>
    </w:p>
    <w:p w:rsidR="00D660E6" w:rsidRPr="00B84B60" w:rsidRDefault="00D660E6" w:rsidP="0045725F">
      <w:pPr>
        <w:rPr>
          <w:color w:val="auto"/>
          <w:szCs w:val="24"/>
        </w:rPr>
      </w:pPr>
      <w:r w:rsidRPr="00B84B60">
        <w:rPr>
          <w:color w:val="auto"/>
          <w:szCs w:val="24"/>
        </w:rPr>
        <w:t>Наименование: АО «Сбербанк-АСТ»</w:t>
      </w:r>
    </w:p>
    <w:p w:rsidR="00D660E6" w:rsidRPr="00B84B60" w:rsidRDefault="00C76D88" w:rsidP="0045725F">
      <w:pPr>
        <w:rPr>
          <w:color w:val="auto"/>
          <w:szCs w:val="24"/>
        </w:rPr>
      </w:pPr>
      <w:r w:rsidRPr="00B84B60">
        <w:rPr>
          <w:color w:val="auto"/>
          <w:szCs w:val="24"/>
        </w:rPr>
        <w:t>ИНН: 7707308480</w:t>
      </w:r>
    </w:p>
    <w:p w:rsidR="00D660E6" w:rsidRPr="00B84B60" w:rsidRDefault="00C76D88" w:rsidP="0045725F">
      <w:pPr>
        <w:rPr>
          <w:color w:val="auto"/>
          <w:szCs w:val="24"/>
        </w:rPr>
      </w:pPr>
      <w:r w:rsidRPr="00B84B60">
        <w:rPr>
          <w:color w:val="auto"/>
          <w:szCs w:val="24"/>
        </w:rPr>
        <w:t>КПП: 770401001</w:t>
      </w:r>
    </w:p>
    <w:p w:rsidR="00D660E6" w:rsidRPr="00B84B60" w:rsidRDefault="00D660E6" w:rsidP="0045725F">
      <w:pPr>
        <w:rPr>
          <w:color w:val="auto"/>
          <w:szCs w:val="24"/>
        </w:rPr>
      </w:pPr>
      <w:r w:rsidRPr="00B84B60">
        <w:rPr>
          <w:color w:val="auto"/>
          <w:szCs w:val="24"/>
        </w:rPr>
        <w:t>Расчетный счет: 40702810300020038047</w:t>
      </w:r>
    </w:p>
    <w:p w:rsidR="00D660E6" w:rsidRPr="00B84B60" w:rsidRDefault="00C76D88" w:rsidP="0045725F">
      <w:pPr>
        <w:rPr>
          <w:color w:val="auto"/>
          <w:szCs w:val="24"/>
        </w:rPr>
      </w:pPr>
      <w:r w:rsidRPr="00B84B60">
        <w:rPr>
          <w:color w:val="auto"/>
          <w:szCs w:val="24"/>
        </w:rPr>
        <w:t>БАНК ПОЛУЧАТЕЛЯ:</w:t>
      </w:r>
    </w:p>
    <w:p w:rsidR="00D660E6" w:rsidRPr="00B84B60" w:rsidRDefault="00D660E6" w:rsidP="0045725F">
      <w:pPr>
        <w:rPr>
          <w:color w:val="auto"/>
          <w:szCs w:val="24"/>
        </w:rPr>
      </w:pPr>
      <w:r w:rsidRPr="00B84B60">
        <w:rPr>
          <w:color w:val="auto"/>
          <w:szCs w:val="24"/>
        </w:rPr>
        <w:t xml:space="preserve">Наименование банка: </w:t>
      </w:r>
      <w:r w:rsidR="00C76D88" w:rsidRPr="00B84B60">
        <w:rPr>
          <w:color w:val="auto"/>
          <w:szCs w:val="24"/>
        </w:rPr>
        <w:t>ПАО «СБЕРБАНК РОССИИ» Г. МОСКВА</w:t>
      </w:r>
    </w:p>
    <w:p w:rsidR="00D660E6" w:rsidRPr="00B84B60" w:rsidRDefault="00C76D88" w:rsidP="0045725F">
      <w:pPr>
        <w:rPr>
          <w:color w:val="auto"/>
          <w:szCs w:val="24"/>
        </w:rPr>
      </w:pPr>
      <w:r w:rsidRPr="00B84B60">
        <w:rPr>
          <w:color w:val="auto"/>
          <w:szCs w:val="24"/>
        </w:rPr>
        <w:t>БИК: 044525225</w:t>
      </w:r>
    </w:p>
    <w:p w:rsidR="00D660E6" w:rsidRPr="00B84B60" w:rsidRDefault="00D660E6" w:rsidP="0045725F">
      <w:pPr>
        <w:rPr>
          <w:color w:val="auto"/>
          <w:szCs w:val="24"/>
        </w:rPr>
      </w:pPr>
      <w:r w:rsidRPr="00B84B60">
        <w:rPr>
          <w:color w:val="auto"/>
          <w:szCs w:val="24"/>
        </w:rPr>
        <w:t>Корреспондентский счет: 30101810400000000225</w:t>
      </w:r>
    </w:p>
    <w:p w:rsidR="00D660E6" w:rsidRPr="00B84B60" w:rsidRDefault="00D660E6" w:rsidP="0045725F">
      <w:pPr>
        <w:rPr>
          <w:color w:val="auto"/>
          <w:szCs w:val="24"/>
        </w:rPr>
      </w:pPr>
      <w:r w:rsidRPr="00B84B60">
        <w:rPr>
          <w:color w:val="auto"/>
          <w:szCs w:val="24"/>
        </w:rPr>
        <w:t xml:space="preserve">Назначение платежа: «Перечисление денежных средств </w:t>
      </w:r>
      <w:r w:rsidR="00F12D8D" w:rsidRPr="00B84B60">
        <w:rPr>
          <w:color w:val="auto"/>
          <w:szCs w:val="24"/>
        </w:rPr>
        <w:t xml:space="preserve">в качестве задатка для участия </w:t>
      </w:r>
      <w:r w:rsidRPr="00B84B60">
        <w:rPr>
          <w:color w:val="auto"/>
          <w:szCs w:val="24"/>
        </w:rPr>
        <w:t>в аукционе в электронной форме (ИНН плательщика), НДС не облагается».</w:t>
      </w:r>
    </w:p>
    <w:p w:rsidR="00D660E6" w:rsidRPr="00B84B60" w:rsidRDefault="00D660E6" w:rsidP="0045725F">
      <w:pPr>
        <w:rPr>
          <w:color w:val="auto"/>
          <w:szCs w:val="24"/>
        </w:rPr>
      </w:pPr>
      <w:r w:rsidRPr="00B84B60">
        <w:rPr>
          <w:color w:val="auto"/>
          <w:szCs w:val="24"/>
        </w:rPr>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rsidR="00D660E6" w:rsidRPr="00B84B60" w:rsidRDefault="00D660E6" w:rsidP="0045725F">
      <w:pPr>
        <w:rPr>
          <w:color w:val="auto"/>
          <w:szCs w:val="24"/>
        </w:rPr>
      </w:pPr>
      <w:r w:rsidRPr="00B84B60">
        <w:rPr>
          <w:color w:val="auto"/>
          <w:szCs w:val="24"/>
        </w:rPr>
        <w:t>Срок зачисления денежных средств на лицевой счет заявителя на электронной площадке составляет от 1 до 3 рабочих дней.</w:t>
      </w:r>
    </w:p>
    <w:p w:rsidR="00D660E6" w:rsidRPr="00B84B60" w:rsidRDefault="00D660E6" w:rsidP="0045725F">
      <w:pPr>
        <w:rPr>
          <w:color w:val="auto"/>
          <w:szCs w:val="24"/>
        </w:rPr>
      </w:pPr>
      <w:r w:rsidRPr="00B84B60">
        <w:rPr>
          <w:color w:val="auto"/>
          <w:szCs w:val="24"/>
        </w:rPr>
        <w:t>Денежные средства, перечисленные за участника</w:t>
      </w:r>
      <w:r w:rsidR="00F12D8D" w:rsidRPr="00B84B60">
        <w:rPr>
          <w:color w:val="auto"/>
          <w:szCs w:val="24"/>
        </w:rPr>
        <w:t xml:space="preserve"> третьим лицом, не зачисляются </w:t>
      </w:r>
      <w:r w:rsidRPr="00B84B60">
        <w:rPr>
          <w:color w:val="auto"/>
          <w:szCs w:val="24"/>
        </w:rPr>
        <w:t>на счет такого участника на электронной площадке.</w:t>
      </w:r>
    </w:p>
    <w:p w:rsidR="00D660E6" w:rsidRPr="00B84B60" w:rsidRDefault="00D660E6" w:rsidP="0045725F">
      <w:pPr>
        <w:rPr>
          <w:color w:val="auto"/>
          <w:szCs w:val="24"/>
        </w:rPr>
      </w:pPr>
      <w:r w:rsidRPr="00B84B60">
        <w:rPr>
          <w:color w:val="auto"/>
          <w:szCs w:val="24"/>
        </w:rPr>
        <w:t>Возврат задатков:</w:t>
      </w:r>
    </w:p>
    <w:p w:rsidR="00D660E6" w:rsidRPr="00B84B60" w:rsidRDefault="00D660E6" w:rsidP="0045725F">
      <w:pPr>
        <w:rPr>
          <w:color w:val="auto"/>
          <w:szCs w:val="24"/>
        </w:rPr>
      </w:pPr>
      <w:r w:rsidRPr="00B84B60">
        <w:rPr>
          <w:color w:val="auto"/>
          <w:szCs w:val="24"/>
        </w:rPr>
        <w:t>- возврат задатка заявителю, отозвавшему заявку до</w:t>
      </w:r>
      <w:r w:rsidR="00F12D8D" w:rsidRPr="00B84B60">
        <w:rPr>
          <w:color w:val="auto"/>
          <w:szCs w:val="24"/>
        </w:rPr>
        <w:t xml:space="preserve"> окончания срока приема заявок </w:t>
      </w:r>
      <w:r w:rsidRPr="00B84B60">
        <w:rPr>
          <w:color w:val="auto"/>
          <w:szCs w:val="24"/>
        </w:rPr>
        <w:t>на участие в аукционе, осуществляется в течение 3 рабочих дней со дня поступления уведомления об отзыве заявки,</w:t>
      </w:r>
    </w:p>
    <w:p w:rsidR="00D660E6" w:rsidRPr="00B84B60" w:rsidRDefault="00D660E6" w:rsidP="0045725F">
      <w:pPr>
        <w:rPr>
          <w:color w:val="auto"/>
          <w:szCs w:val="24"/>
        </w:rPr>
      </w:pPr>
      <w:r w:rsidRPr="00B84B60">
        <w:rPr>
          <w:color w:val="auto"/>
          <w:szCs w:val="24"/>
        </w:rPr>
        <w:t>- возврат задатка заявителю, отозвавшему заявку после</w:t>
      </w:r>
      <w:r w:rsidR="00F12D8D" w:rsidRPr="00B84B60">
        <w:rPr>
          <w:color w:val="auto"/>
          <w:szCs w:val="24"/>
        </w:rPr>
        <w:t xml:space="preserve"> окончания срока приема заявок </w:t>
      </w:r>
      <w:r w:rsidRPr="00B84B60">
        <w:rPr>
          <w:color w:val="auto"/>
          <w:szCs w:val="24"/>
        </w:rPr>
        <w:t>на участие в аукционе, осуществляется в порядке, установленном для участников аукциона,</w:t>
      </w:r>
    </w:p>
    <w:p w:rsidR="00D660E6" w:rsidRPr="00B84B60" w:rsidRDefault="00D660E6" w:rsidP="0045725F">
      <w:pPr>
        <w:pStyle w:val="ac"/>
        <w:spacing w:beforeAutospacing="0" w:afterAutospacing="0"/>
        <w:rPr>
          <w:color w:val="auto"/>
          <w:szCs w:val="24"/>
        </w:rPr>
      </w:pPr>
      <w:r w:rsidRPr="00B84B60">
        <w:rPr>
          <w:color w:val="auto"/>
          <w:szCs w:val="24"/>
        </w:rPr>
        <w:t>- задатки лицам, участвовавшим в аукционе, но не</w:t>
      </w:r>
      <w:r w:rsidR="00F12D8D" w:rsidRPr="00B84B60">
        <w:rPr>
          <w:color w:val="auto"/>
          <w:szCs w:val="24"/>
        </w:rPr>
        <w:t xml:space="preserve"> победившим в нем возвращаются </w:t>
      </w:r>
      <w:r w:rsidRPr="00B84B60">
        <w:rPr>
          <w:color w:val="auto"/>
          <w:szCs w:val="24"/>
        </w:rPr>
        <w:t>в течение 3 рабочих дней со дня подписания протокола о результатах аукциона,</w:t>
      </w:r>
      <w:r w:rsidR="000E3E51" w:rsidRPr="00B84B60">
        <w:rPr>
          <w:color w:val="auto"/>
          <w:szCs w:val="24"/>
        </w:rPr>
        <w:t xml:space="preserve"> за исключением </w:t>
      </w:r>
      <w:r w:rsidR="000E3E51" w:rsidRPr="00B84B60">
        <w:rPr>
          <w:color w:val="auto"/>
          <w:szCs w:val="24"/>
        </w:rPr>
        <w:lastRenderedPageBreak/>
        <w:t>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D660E6" w:rsidRPr="00B84B60" w:rsidRDefault="00D660E6" w:rsidP="0045725F">
      <w:pPr>
        <w:rPr>
          <w:color w:val="auto"/>
          <w:szCs w:val="24"/>
        </w:rPr>
      </w:pPr>
      <w:r w:rsidRPr="00B84B60">
        <w:rPr>
          <w:color w:val="auto"/>
          <w:szCs w:val="24"/>
        </w:rPr>
        <w:t>- заявителю, не допущенному к участию в аукционе, вне</w:t>
      </w:r>
      <w:r w:rsidR="00F12D8D" w:rsidRPr="00B84B60">
        <w:rPr>
          <w:color w:val="auto"/>
          <w:szCs w:val="24"/>
        </w:rPr>
        <w:t xml:space="preserve">сенный им задаток возвращается </w:t>
      </w:r>
      <w:r w:rsidRPr="00B84B60">
        <w:rPr>
          <w:color w:val="auto"/>
          <w:szCs w:val="24"/>
        </w:rPr>
        <w:t xml:space="preserve">в течение 3 рабочих дней со дня оформления протокола </w:t>
      </w:r>
      <w:r w:rsidR="00F12D8D" w:rsidRPr="00B84B60">
        <w:rPr>
          <w:color w:val="auto"/>
          <w:szCs w:val="24"/>
        </w:rPr>
        <w:t xml:space="preserve">рассмотрения заявок на участие </w:t>
      </w:r>
      <w:r w:rsidRPr="00B84B60">
        <w:rPr>
          <w:color w:val="auto"/>
          <w:szCs w:val="24"/>
        </w:rPr>
        <w:t>в аукционе,</w:t>
      </w:r>
    </w:p>
    <w:p w:rsidR="000E3E51" w:rsidRPr="00B84B60" w:rsidRDefault="000E3E51" w:rsidP="0045725F">
      <w:pPr>
        <w:pStyle w:val="ac"/>
        <w:spacing w:beforeAutospacing="0" w:afterAutospacing="0"/>
        <w:rPr>
          <w:color w:val="auto"/>
          <w:szCs w:val="24"/>
        </w:rPr>
      </w:pPr>
      <w:r w:rsidRPr="00B84B60">
        <w:rPr>
          <w:color w:val="auto"/>
          <w:szCs w:val="24"/>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2" w:history="1">
        <w:r w:rsidRPr="001E02A6">
          <w:rPr>
            <w:rStyle w:val="a7"/>
            <w:color w:val="auto"/>
            <w:szCs w:val="24"/>
            <w:u w:val="none"/>
          </w:rPr>
          <w:t>пунктом 13</w:t>
        </w:r>
      </w:hyperlink>
      <w:r w:rsidRPr="001E02A6">
        <w:rPr>
          <w:color w:val="auto"/>
          <w:szCs w:val="24"/>
        </w:rPr>
        <w:t xml:space="preserve">, </w:t>
      </w:r>
      <w:hyperlink r:id="rId13" w:history="1">
        <w:r w:rsidRPr="001E02A6">
          <w:rPr>
            <w:rStyle w:val="a7"/>
            <w:color w:val="auto"/>
            <w:szCs w:val="24"/>
            <w:u w:val="none"/>
          </w:rPr>
          <w:t>14</w:t>
        </w:r>
      </w:hyperlink>
      <w:r w:rsidRPr="001E02A6">
        <w:rPr>
          <w:color w:val="auto"/>
          <w:szCs w:val="24"/>
        </w:rPr>
        <w:t xml:space="preserve">, </w:t>
      </w:r>
      <w:hyperlink r:id="rId14" w:history="1">
        <w:r w:rsidRPr="001E02A6">
          <w:rPr>
            <w:rStyle w:val="a7"/>
            <w:color w:val="auto"/>
            <w:szCs w:val="24"/>
            <w:u w:val="none"/>
          </w:rPr>
          <w:t>20</w:t>
        </w:r>
      </w:hyperlink>
      <w:r w:rsidRPr="001E02A6">
        <w:rPr>
          <w:color w:val="auto"/>
          <w:szCs w:val="24"/>
        </w:rPr>
        <w:t xml:space="preserve"> или </w:t>
      </w:r>
      <w:hyperlink r:id="rId15" w:history="1">
        <w:r w:rsidRPr="001E02A6">
          <w:rPr>
            <w:rStyle w:val="a7"/>
            <w:color w:val="auto"/>
            <w:szCs w:val="24"/>
            <w:u w:val="none"/>
          </w:rPr>
          <w:t>25</w:t>
        </w:r>
      </w:hyperlink>
      <w:r w:rsidRPr="00B84B60">
        <w:rPr>
          <w:color w:val="auto"/>
          <w:szCs w:val="24"/>
        </w:rPr>
        <w:t xml:space="preserve"> статьи</w:t>
      </w:r>
      <w:r w:rsidR="00EE14FD" w:rsidRPr="00B84B60">
        <w:rPr>
          <w:color w:val="auto"/>
          <w:szCs w:val="24"/>
        </w:rPr>
        <w:t xml:space="preserve"> 39.12 Земельного кодекса </w:t>
      </w:r>
      <w:r w:rsidR="007F184B" w:rsidRPr="00B84B60">
        <w:rPr>
          <w:color w:val="auto"/>
          <w:szCs w:val="24"/>
        </w:rPr>
        <w:t>Российской Федерации</w:t>
      </w:r>
      <w:r w:rsidRPr="00B84B60">
        <w:rPr>
          <w:color w:val="auto"/>
          <w:szCs w:val="24"/>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660E6" w:rsidRPr="00B84B60" w:rsidRDefault="00D660E6" w:rsidP="0045725F">
      <w:pPr>
        <w:rPr>
          <w:b/>
          <w:strike/>
          <w:color w:val="auto"/>
          <w:szCs w:val="24"/>
        </w:rPr>
      </w:pPr>
      <w:r w:rsidRPr="00B84B60">
        <w:rPr>
          <w:b/>
          <w:color w:val="auto"/>
          <w:szCs w:val="24"/>
        </w:rPr>
        <w:t xml:space="preserve">7. Плата с победителя Аукциона или иных </w:t>
      </w:r>
      <w:r w:rsidR="00F12D8D" w:rsidRPr="00B84B60">
        <w:rPr>
          <w:b/>
          <w:color w:val="auto"/>
          <w:szCs w:val="24"/>
        </w:rPr>
        <w:t xml:space="preserve">лиц, с которыми в соответствии </w:t>
      </w:r>
      <w:r w:rsidRPr="00B84B60">
        <w:rPr>
          <w:b/>
          <w:color w:val="auto"/>
          <w:szCs w:val="24"/>
        </w:rPr>
        <w:t xml:space="preserve">с пунктами 13, 14, 20 и 25 статьи 39.12 Земельного кодекса </w:t>
      </w:r>
      <w:r w:rsidR="00F56A6D" w:rsidRPr="00B84B60">
        <w:rPr>
          <w:b/>
          <w:color w:val="auto"/>
          <w:szCs w:val="24"/>
        </w:rPr>
        <w:t>Российской Федерации</w:t>
      </w:r>
      <w:r w:rsidR="007F184B" w:rsidRPr="00B84B60">
        <w:rPr>
          <w:b/>
          <w:color w:val="auto"/>
          <w:szCs w:val="24"/>
        </w:rPr>
        <w:t xml:space="preserve"> </w:t>
      </w:r>
      <w:r w:rsidRPr="00B84B60">
        <w:rPr>
          <w:b/>
          <w:color w:val="auto"/>
          <w:szCs w:val="24"/>
        </w:rPr>
        <w:t xml:space="preserve">заключается договор </w:t>
      </w:r>
      <w:r w:rsidR="00F647F1" w:rsidRPr="00B84B60">
        <w:rPr>
          <w:b/>
          <w:color w:val="auto"/>
          <w:szCs w:val="24"/>
        </w:rPr>
        <w:t>купли-продажи</w:t>
      </w:r>
      <w:r w:rsidRPr="00B84B60">
        <w:rPr>
          <w:b/>
          <w:color w:val="auto"/>
          <w:szCs w:val="24"/>
        </w:rPr>
        <w:t xml:space="preserve"> земельного участка либо договор аренды земельного участка, оператором электронной площадки не взимается.</w:t>
      </w:r>
    </w:p>
    <w:p w:rsidR="00954C1E" w:rsidRPr="00B84B60" w:rsidRDefault="002323D8" w:rsidP="0045725F">
      <w:pPr>
        <w:rPr>
          <w:b/>
          <w:color w:val="auto"/>
          <w:szCs w:val="24"/>
        </w:rPr>
      </w:pPr>
      <w:r w:rsidRPr="00B84B60">
        <w:rPr>
          <w:b/>
          <w:color w:val="auto"/>
          <w:szCs w:val="24"/>
        </w:rPr>
        <w:t>8. Отмена аукциона, отказ от проведения аукциона</w:t>
      </w:r>
    </w:p>
    <w:p w:rsidR="00D660E6" w:rsidRPr="00B84B60" w:rsidRDefault="00D660E6" w:rsidP="0045725F">
      <w:pPr>
        <w:rPr>
          <w:color w:val="auto"/>
          <w:szCs w:val="24"/>
        </w:rPr>
      </w:pPr>
      <w:r w:rsidRPr="00B84B60">
        <w:rPr>
          <w:color w:val="auto"/>
          <w:szCs w:val="24"/>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954C1E" w:rsidRPr="00B84B60" w:rsidRDefault="002323D8" w:rsidP="0045725F">
      <w:pPr>
        <w:rPr>
          <w:color w:val="auto"/>
          <w:szCs w:val="24"/>
        </w:rPr>
      </w:pPr>
      <w:r w:rsidRPr="00B84B60">
        <w:rPr>
          <w:color w:val="auto"/>
          <w:szCs w:val="24"/>
        </w:rPr>
        <w:t>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w:t>
      </w:r>
      <w:r w:rsidR="004B6300" w:rsidRPr="00B84B60">
        <w:rPr>
          <w:color w:val="auto"/>
          <w:szCs w:val="24"/>
        </w:rPr>
        <w:t xml:space="preserve"> известить участников аукциона </w:t>
      </w:r>
      <w:r w:rsidRPr="00B84B60">
        <w:rPr>
          <w:color w:val="auto"/>
          <w:szCs w:val="24"/>
        </w:rPr>
        <w:t>об отказе в проведении аукциона.</w:t>
      </w:r>
    </w:p>
    <w:p w:rsidR="00954C1E" w:rsidRPr="00B84B60" w:rsidRDefault="002323D8" w:rsidP="0045725F">
      <w:pPr>
        <w:rPr>
          <w:b/>
          <w:color w:val="auto"/>
          <w:szCs w:val="24"/>
        </w:rPr>
      </w:pPr>
      <w:r w:rsidRPr="00B84B60">
        <w:rPr>
          <w:b/>
          <w:color w:val="auto"/>
          <w:szCs w:val="24"/>
        </w:rPr>
        <w:t>9. Порядок проведения Аукциона.</w:t>
      </w:r>
    </w:p>
    <w:p w:rsidR="00954C1E" w:rsidRPr="00B84B60" w:rsidRDefault="002323D8" w:rsidP="0045725F">
      <w:pPr>
        <w:pStyle w:val="ac"/>
        <w:spacing w:beforeAutospacing="0" w:afterAutospacing="0"/>
        <w:rPr>
          <w:color w:val="auto"/>
          <w:szCs w:val="24"/>
        </w:rPr>
      </w:pPr>
      <w:r w:rsidRPr="00B84B60">
        <w:rPr>
          <w:color w:val="auto"/>
          <w:szCs w:val="24"/>
        </w:rPr>
        <w:t xml:space="preserve">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w:t>
      </w:r>
      <w:r w:rsidR="00F76C9C" w:rsidRPr="00B84B60">
        <w:rPr>
          <w:color w:val="auto"/>
          <w:szCs w:val="24"/>
        </w:rPr>
        <w:t>при проведении электронного аукциона "шаг аукциона" может быть установлен от одного до пяти процентов начальной цены предмета аукциона</w:t>
      </w:r>
      <w:r w:rsidRPr="00B84B60">
        <w:rPr>
          <w:color w:val="auto"/>
          <w:szCs w:val="24"/>
        </w:rPr>
        <w:t>, и не изменя</w:t>
      </w:r>
      <w:r w:rsidR="004B6300" w:rsidRPr="00B84B60">
        <w:rPr>
          <w:color w:val="auto"/>
          <w:szCs w:val="24"/>
        </w:rPr>
        <w:t xml:space="preserve">ется в течение всего аукциона. </w:t>
      </w:r>
      <w:r w:rsidRPr="00B84B60">
        <w:rPr>
          <w:color w:val="auto"/>
          <w:szCs w:val="24"/>
        </w:rP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954C1E" w:rsidRPr="00B84B60" w:rsidRDefault="002323D8" w:rsidP="0045725F">
      <w:pPr>
        <w:rPr>
          <w:color w:val="auto"/>
          <w:szCs w:val="24"/>
        </w:rPr>
      </w:pPr>
      <w:r w:rsidRPr="00B84B60">
        <w:rPr>
          <w:color w:val="auto"/>
          <w:szCs w:val="24"/>
        </w:rPr>
        <w:t>Время для подачи предложений о цене оп</w:t>
      </w:r>
      <w:r w:rsidR="004B6300" w:rsidRPr="00B84B60">
        <w:rPr>
          <w:color w:val="auto"/>
          <w:szCs w:val="24"/>
        </w:rPr>
        <w:t>ределяется в следующем порядке:</w:t>
      </w:r>
    </w:p>
    <w:p w:rsidR="00954C1E" w:rsidRPr="00B84B60" w:rsidRDefault="004B6300" w:rsidP="0045725F">
      <w:pPr>
        <w:rPr>
          <w:color w:val="auto"/>
          <w:szCs w:val="24"/>
        </w:rPr>
      </w:pPr>
      <w:r w:rsidRPr="00B84B60">
        <w:rPr>
          <w:color w:val="auto"/>
          <w:szCs w:val="24"/>
        </w:rPr>
        <w:t>-</w:t>
      </w:r>
      <w:r w:rsidR="002323D8" w:rsidRPr="00B84B60">
        <w:rPr>
          <w:color w:val="auto"/>
          <w:szCs w:val="24"/>
        </w:rPr>
        <w:t xml:space="preserve"> время для подачи первого предложения о цене составляет 10 минут с момента начала аукциона;</w:t>
      </w:r>
    </w:p>
    <w:p w:rsidR="00954C1E" w:rsidRPr="00B84B60" w:rsidRDefault="004B6300" w:rsidP="0045725F">
      <w:pPr>
        <w:rPr>
          <w:color w:val="auto"/>
          <w:szCs w:val="24"/>
        </w:rPr>
      </w:pPr>
      <w:r w:rsidRPr="00B84B60">
        <w:rPr>
          <w:color w:val="auto"/>
          <w:szCs w:val="24"/>
        </w:rPr>
        <w:t>-</w:t>
      </w:r>
      <w:r w:rsidR="002323D8" w:rsidRPr="00B84B60">
        <w:rPr>
          <w:color w:val="auto"/>
          <w:szCs w:val="24"/>
        </w:rPr>
        <w:t xml:space="preserve"> в случае поступления предложения о цене, увеличивающего начальную цену договора или текущее лучшее предложение о цене</w:t>
      </w:r>
      <w:r w:rsidRPr="00B84B60">
        <w:rPr>
          <w:color w:val="auto"/>
          <w:szCs w:val="24"/>
        </w:rPr>
        <w:t xml:space="preserve">, время для подачи предложений </w:t>
      </w:r>
      <w:r w:rsidR="002323D8" w:rsidRPr="00B84B60">
        <w:rPr>
          <w:color w:val="auto"/>
          <w:szCs w:val="24"/>
        </w:rPr>
        <w:t>о цене продлевается на 10 минут с момента приема операторо</w:t>
      </w:r>
      <w:r w:rsidRPr="00B84B60">
        <w:rPr>
          <w:color w:val="auto"/>
          <w:szCs w:val="24"/>
        </w:rPr>
        <w:t>м электронной площадки каждого из таких предложений.</w:t>
      </w:r>
    </w:p>
    <w:p w:rsidR="00954C1E" w:rsidRPr="00B84B60" w:rsidRDefault="002323D8" w:rsidP="0045725F">
      <w:pPr>
        <w:rPr>
          <w:color w:val="auto"/>
          <w:szCs w:val="24"/>
        </w:rPr>
      </w:pPr>
      <w:r w:rsidRPr="00B84B60">
        <w:rPr>
          <w:color w:val="auto"/>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w:t>
      </w:r>
      <w:r w:rsidR="004B6300" w:rsidRPr="00B84B60">
        <w:rPr>
          <w:color w:val="auto"/>
          <w:szCs w:val="24"/>
        </w:rPr>
        <w:t>ограммных и технических средств</w:t>
      </w:r>
      <w:r w:rsidRPr="00B84B60">
        <w:rPr>
          <w:color w:val="auto"/>
          <w:szCs w:val="24"/>
        </w:rPr>
        <w:t xml:space="preserve"> электронной площадки завершается. </w:t>
      </w:r>
    </w:p>
    <w:p w:rsidR="00954C1E" w:rsidRPr="00B84B60" w:rsidRDefault="002323D8" w:rsidP="0045725F">
      <w:pPr>
        <w:rPr>
          <w:color w:val="auto"/>
          <w:szCs w:val="24"/>
        </w:rPr>
      </w:pPr>
      <w:r w:rsidRPr="00B84B60">
        <w:rPr>
          <w:color w:val="auto"/>
          <w:szCs w:val="24"/>
        </w:rPr>
        <w:t>В ходе торговой сессии оператор электронной пл</w:t>
      </w:r>
      <w:r w:rsidR="004B6300" w:rsidRPr="00B84B60">
        <w:rPr>
          <w:color w:val="auto"/>
          <w:szCs w:val="24"/>
        </w:rPr>
        <w:t xml:space="preserve">ощадки программными средствами </w:t>
      </w:r>
      <w:r w:rsidRPr="00B84B60">
        <w:rPr>
          <w:color w:val="auto"/>
          <w:szCs w:val="24"/>
        </w:rPr>
        <w:t>электронной площадки обеспечивает отклонение предложения о</w:t>
      </w:r>
      <w:r w:rsidR="004B6300" w:rsidRPr="00B84B60">
        <w:rPr>
          <w:color w:val="auto"/>
          <w:szCs w:val="24"/>
        </w:rPr>
        <w:t xml:space="preserve"> цене в момент его поступления </w:t>
      </w:r>
      <w:r w:rsidRPr="00B84B60">
        <w:rPr>
          <w:color w:val="auto"/>
          <w:szCs w:val="24"/>
        </w:rPr>
        <w:t>и соответствующее информирование участника, в случае если:</w:t>
      </w:r>
    </w:p>
    <w:p w:rsidR="00954C1E" w:rsidRPr="00B84B60" w:rsidRDefault="002323D8" w:rsidP="0045725F">
      <w:pPr>
        <w:rPr>
          <w:color w:val="auto"/>
          <w:szCs w:val="24"/>
        </w:rPr>
      </w:pPr>
      <w:r w:rsidRPr="00B84B60">
        <w:rPr>
          <w:color w:val="auto"/>
          <w:szCs w:val="24"/>
        </w:rPr>
        <w:t>- предложение о цене подано до начала или по истечении установленного времени для подачи предложений о цене;</w:t>
      </w:r>
    </w:p>
    <w:p w:rsidR="00954C1E" w:rsidRPr="00B84B60" w:rsidRDefault="002323D8" w:rsidP="0045725F">
      <w:pPr>
        <w:rPr>
          <w:color w:val="auto"/>
          <w:szCs w:val="24"/>
        </w:rPr>
      </w:pPr>
      <w:r w:rsidRPr="00B84B60">
        <w:rPr>
          <w:color w:val="auto"/>
          <w:szCs w:val="24"/>
        </w:rPr>
        <w:t>- представленное предложение о цене ниже начальной цены;</w:t>
      </w:r>
    </w:p>
    <w:p w:rsidR="00954C1E" w:rsidRPr="00B84B60" w:rsidRDefault="002323D8" w:rsidP="0045725F">
      <w:pPr>
        <w:rPr>
          <w:color w:val="auto"/>
          <w:szCs w:val="24"/>
        </w:rPr>
      </w:pPr>
      <w:r w:rsidRPr="00B84B60">
        <w:rPr>
          <w:color w:val="auto"/>
          <w:szCs w:val="24"/>
        </w:rPr>
        <w:t>- представленное предложение о цене равно нулю;</w:t>
      </w:r>
    </w:p>
    <w:p w:rsidR="00954C1E" w:rsidRPr="00B84B60" w:rsidRDefault="002323D8" w:rsidP="0045725F">
      <w:pPr>
        <w:rPr>
          <w:color w:val="auto"/>
          <w:szCs w:val="24"/>
        </w:rPr>
      </w:pPr>
      <w:r w:rsidRPr="00B84B60">
        <w:rPr>
          <w:color w:val="auto"/>
          <w:szCs w:val="24"/>
        </w:rPr>
        <w:t>- представленное предложение о цене не соответ</w:t>
      </w:r>
      <w:r w:rsidR="004B6300" w:rsidRPr="00B84B60">
        <w:rPr>
          <w:color w:val="auto"/>
          <w:szCs w:val="24"/>
        </w:rPr>
        <w:t xml:space="preserve">ствует увеличению текущей цены </w:t>
      </w:r>
      <w:r w:rsidRPr="00B84B60">
        <w:rPr>
          <w:color w:val="auto"/>
          <w:szCs w:val="24"/>
        </w:rPr>
        <w:t>в соответствии с «шагом аукциона»;</w:t>
      </w:r>
    </w:p>
    <w:p w:rsidR="00954C1E" w:rsidRPr="00B84B60" w:rsidRDefault="002323D8" w:rsidP="0045725F">
      <w:pPr>
        <w:rPr>
          <w:color w:val="auto"/>
          <w:szCs w:val="24"/>
        </w:rPr>
      </w:pPr>
      <w:r w:rsidRPr="00B84B60">
        <w:rPr>
          <w:color w:val="auto"/>
          <w:szCs w:val="24"/>
        </w:rPr>
        <w:t>- представленное участником предложение о цене меньше ранее представленных предложений;</w:t>
      </w:r>
    </w:p>
    <w:p w:rsidR="00954C1E" w:rsidRPr="00B84B60" w:rsidRDefault="00F425A0" w:rsidP="0045725F">
      <w:pPr>
        <w:rPr>
          <w:color w:val="auto"/>
          <w:szCs w:val="24"/>
        </w:rPr>
      </w:pPr>
      <w:r w:rsidRPr="00B84B60">
        <w:rPr>
          <w:color w:val="auto"/>
          <w:szCs w:val="24"/>
        </w:rPr>
        <w:lastRenderedPageBreak/>
        <w:t xml:space="preserve">- </w:t>
      </w:r>
      <w:r w:rsidR="002323D8" w:rsidRPr="00B84B60">
        <w:rPr>
          <w:color w:val="auto"/>
          <w:szCs w:val="24"/>
        </w:rPr>
        <w:t>представленное участником предложение о цене является лучшим текущим предложением о цене.</w:t>
      </w:r>
    </w:p>
    <w:p w:rsidR="00954C1E" w:rsidRPr="00B84B60" w:rsidRDefault="002323D8" w:rsidP="0045725F">
      <w:pPr>
        <w:rPr>
          <w:color w:val="auto"/>
          <w:szCs w:val="24"/>
        </w:rPr>
      </w:pPr>
      <w:r w:rsidRPr="00B84B60">
        <w:rPr>
          <w:color w:val="auto"/>
          <w:szCs w:val="24"/>
        </w:rPr>
        <w:t>Победителем аукциона признается участник аукциона</w:t>
      </w:r>
      <w:r w:rsidR="004B6300" w:rsidRPr="00B84B60">
        <w:rPr>
          <w:color w:val="auto"/>
          <w:szCs w:val="24"/>
        </w:rPr>
        <w:t xml:space="preserve">, предложивший наибольшую цену </w:t>
      </w:r>
      <w:r w:rsidRPr="00B84B60">
        <w:rPr>
          <w:color w:val="auto"/>
          <w:szCs w:val="24"/>
        </w:rPr>
        <w:t>за земельный участок.</w:t>
      </w:r>
    </w:p>
    <w:p w:rsidR="00954C1E" w:rsidRPr="00B84B60" w:rsidRDefault="002323D8" w:rsidP="0045725F">
      <w:pPr>
        <w:rPr>
          <w:color w:val="auto"/>
          <w:szCs w:val="24"/>
        </w:rPr>
      </w:pPr>
      <w:r w:rsidRPr="00B84B60">
        <w:rPr>
          <w:color w:val="auto"/>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w:t>
      </w:r>
      <w:r w:rsidR="00157593" w:rsidRPr="00B84B60">
        <w:rPr>
          <w:color w:val="auto"/>
          <w:szCs w:val="24"/>
        </w:rPr>
        <w:t xml:space="preserve">протокола организатор аукциона </w:t>
      </w:r>
      <w:r w:rsidRPr="00B84B60">
        <w:rPr>
          <w:color w:val="auto"/>
          <w:szCs w:val="24"/>
        </w:rPr>
        <w:t>(КУ ВО «Центр закупок») в день проведения обеспечивает подготовку протокола о результатах электронного аукц</w:t>
      </w:r>
      <w:r w:rsidR="004B6300" w:rsidRPr="00B84B60">
        <w:rPr>
          <w:color w:val="auto"/>
          <w:szCs w:val="24"/>
        </w:rPr>
        <w:t>иона, который должен содержать:</w:t>
      </w:r>
    </w:p>
    <w:p w:rsidR="00954C1E" w:rsidRPr="00B84B60" w:rsidRDefault="002323D8" w:rsidP="0045725F">
      <w:pPr>
        <w:rPr>
          <w:color w:val="auto"/>
          <w:szCs w:val="24"/>
        </w:rPr>
      </w:pPr>
      <w:r w:rsidRPr="00B84B60">
        <w:rPr>
          <w:color w:val="auto"/>
          <w:szCs w:val="24"/>
        </w:rPr>
        <w:t>- сведения о месте, дате и времени проведения аукциона;</w:t>
      </w:r>
    </w:p>
    <w:p w:rsidR="00954C1E" w:rsidRPr="00B84B60" w:rsidRDefault="002323D8" w:rsidP="0045725F">
      <w:pPr>
        <w:rPr>
          <w:color w:val="auto"/>
          <w:szCs w:val="24"/>
        </w:rPr>
      </w:pPr>
      <w:r w:rsidRPr="00B84B60">
        <w:rPr>
          <w:color w:val="auto"/>
          <w:szCs w:val="24"/>
        </w:rPr>
        <w:t>- предмет аукциона, в том числе сведения о местоположении и площади земельного участка;</w:t>
      </w:r>
    </w:p>
    <w:p w:rsidR="00954C1E" w:rsidRPr="00BE1BD9" w:rsidRDefault="002323D8" w:rsidP="0045725F">
      <w:pPr>
        <w:rPr>
          <w:color w:val="auto"/>
          <w:szCs w:val="24"/>
        </w:rPr>
      </w:pPr>
      <w:r w:rsidRPr="00B84B60">
        <w:rPr>
          <w:color w:val="auto"/>
          <w:szCs w:val="24"/>
        </w:rPr>
        <w:t>- сведения об участниках аукциона, о начальной цен</w:t>
      </w:r>
      <w:r w:rsidR="004B6300" w:rsidRPr="00B84B60">
        <w:rPr>
          <w:color w:val="auto"/>
          <w:szCs w:val="24"/>
        </w:rPr>
        <w:t xml:space="preserve">е предмета аукциона, последнем </w:t>
      </w:r>
      <w:r w:rsidRPr="00B84B60">
        <w:rPr>
          <w:color w:val="auto"/>
          <w:szCs w:val="24"/>
        </w:rPr>
        <w:t xml:space="preserve">и </w:t>
      </w:r>
      <w:r w:rsidRPr="00BE1BD9">
        <w:rPr>
          <w:color w:val="auto"/>
          <w:szCs w:val="24"/>
        </w:rPr>
        <w:t>предпоследнем предложениях о цене предмета аукциона;</w:t>
      </w:r>
    </w:p>
    <w:p w:rsidR="00954C1E" w:rsidRPr="00B84B60" w:rsidRDefault="002323D8" w:rsidP="0045725F">
      <w:pPr>
        <w:rPr>
          <w:color w:val="auto"/>
          <w:szCs w:val="24"/>
        </w:rPr>
      </w:pPr>
      <w:r w:rsidRPr="00BE1BD9">
        <w:rPr>
          <w:color w:val="auto"/>
          <w:szCs w:val="24"/>
        </w:rPr>
        <w:t xml:space="preserve">- </w:t>
      </w:r>
      <w:r w:rsidR="00B03F75" w:rsidRPr="00BE1BD9">
        <w:rPr>
          <w:color w:val="auto"/>
          <w:szCs w:val="24"/>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BE1BD9">
        <w:rPr>
          <w:color w:val="auto"/>
          <w:szCs w:val="24"/>
        </w:rPr>
        <w:t>;</w:t>
      </w:r>
    </w:p>
    <w:p w:rsidR="00954C1E" w:rsidRPr="00B84B60" w:rsidRDefault="002323D8" w:rsidP="0045725F">
      <w:pPr>
        <w:rPr>
          <w:color w:val="auto"/>
          <w:szCs w:val="24"/>
        </w:rPr>
      </w:pPr>
      <w:r w:rsidRPr="00B84B60">
        <w:rPr>
          <w:color w:val="auto"/>
          <w:szCs w:val="24"/>
        </w:rPr>
        <w:t>- сведения о последнем предложении о цене предмета</w:t>
      </w:r>
      <w:r w:rsidR="004B6300" w:rsidRPr="00B84B60">
        <w:rPr>
          <w:color w:val="auto"/>
          <w:szCs w:val="24"/>
        </w:rPr>
        <w:t xml:space="preserve"> Аукциона (цена приобретаемого </w:t>
      </w:r>
      <w:r w:rsidRPr="00B84B60">
        <w:rPr>
          <w:color w:val="auto"/>
          <w:szCs w:val="24"/>
        </w:rPr>
        <w:t>в собственность земельного участка/размер ежегодной арендной платы или размер первого арендного платежа).</w:t>
      </w:r>
    </w:p>
    <w:p w:rsidR="00954C1E" w:rsidRPr="00B84B60" w:rsidRDefault="002323D8" w:rsidP="0045725F">
      <w:pPr>
        <w:rPr>
          <w:color w:val="auto"/>
          <w:szCs w:val="24"/>
        </w:rPr>
      </w:pPr>
      <w:r w:rsidRPr="00B84B60">
        <w:rPr>
          <w:color w:val="auto"/>
          <w:szCs w:val="24"/>
        </w:rPr>
        <w:t>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w:t>
      </w:r>
      <w:r w:rsidR="004B6300" w:rsidRPr="00B84B60">
        <w:rPr>
          <w:color w:val="auto"/>
          <w:szCs w:val="24"/>
        </w:rPr>
        <w:t>ном сайте</w:t>
      </w:r>
      <w:r w:rsidR="00B03F75" w:rsidRPr="00B84B60">
        <w:rPr>
          <w:color w:val="auto"/>
          <w:szCs w:val="24"/>
        </w:rPr>
        <w:t>.</w:t>
      </w:r>
      <w:r w:rsidR="004B6300" w:rsidRPr="00B84B60">
        <w:rPr>
          <w:color w:val="auto"/>
          <w:szCs w:val="24"/>
        </w:rPr>
        <w:t xml:space="preserve"> </w:t>
      </w:r>
    </w:p>
    <w:p w:rsidR="00954C1E" w:rsidRPr="00B84B60" w:rsidRDefault="002323D8" w:rsidP="0045725F">
      <w:pPr>
        <w:rPr>
          <w:color w:val="auto"/>
          <w:szCs w:val="24"/>
        </w:rPr>
      </w:pPr>
      <w:r w:rsidRPr="00B84B60">
        <w:rPr>
          <w:color w:val="auto"/>
          <w:szCs w:val="24"/>
        </w:rPr>
        <w:t>Аукцион признается несостоявшимся в следующих случаях:</w:t>
      </w:r>
    </w:p>
    <w:p w:rsidR="00954C1E" w:rsidRPr="00B84B60" w:rsidRDefault="002323D8" w:rsidP="0045725F">
      <w:pPr>
        <w:rPr>
          <w:color w:val="auto"/>
          <w:szCs w:val="24"/>
        </w:rPr>
      </w:pPr>
      <w:r w:rsidRPr="00B84B60">
        <w:rPr>
          <w:color w:val="auto"/>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954C1E" w:rsidRPr="00B84B60" w:rsidRDefault="002323D8" w:rsidP="0045725F">
      <w:pPr>
        <w:rPr>
          <w:color w:val="auto"/>
          <w:szCs w:val="24"/>
        </w:rPr>
      </w:pPr>
      <w:r w:rsidRPr="00B84B60">
        <w:rPr>
          <w:color w:val="auto"/>
          <w:szCs w:val="24"/>
        </w:rPr>
        <w:t>- на основании результатов рассмотрения заявок на учас</w:t>
      </w:r>
      <w:r w:rsidR="004B6300" w:rsidRPr="00B84B60">
        <w:rPr>
          <w:color w:val="auto"/>
          <w:szCs w:val="24"/>
        </w:rPr>
        <w:t xml:space="preserve">тие в аукционе принято решение </w:t>
      </w:r>
      <w:r w:rsidRPr="00B84B60">
        <w:rPr>
          <w:color w:val="auto"/>
          <w:szCs w:val="24"/>
        </w:rPr>
        <w:t xml:space="preserve">об отказе в допуске к участию в Аукционе всех заявителей или </w:t>
      </w:r>
      <w:r w:rsidR="004B6300" w:rsidRPr="00B84B60">
        <w:rPr>
          <w:color w:val="auto"/>
          <w:szCs w:val="24"/>
        </w:rPr>
        <w:t xml:space="preserve">о допуске к участию в аукционе </w:t>
      </w:r>
      <w:r w:rsidRPr="00B84B60">
        <w:rPr>
          <w:color w:val="auto"/>
          <w:szCs w:val="24"/>
        </w:rPr>
        <w:t>и признании участником аукциона только одного заявителя;</w:t>
      </w:r>
    </w:p>
    <w:p w:rsidR="00954C1E" w:rsidRPr="00B84B60" w:rsidRDefault="002323D8" w:rsidP="0045725F">
      <w:pPr>
        <w:rPr>
          <w:color w:val="auto"/>
          <w:szCs w:val="24"/>
        </w:rPr>
      </w:pPr>
      <w:r w:rsidRPr="00B84B60">
        <w:rPr>
          <w:color w:val="auto"/>
          <w:szCs w:val="24"/>
        </w:rPr>
        <w:t>- в аукционе участвовал только один участн</w:t>
      </w:r>
      <w:r w:rsidR="004B6300" w:rsidRPr="00B84B60">
        <w:rPr>
          <w:color w:val="auto"/>
          <w:szCs w:val="24"/>
        </w:rPr>
        <w:t xml:space="preserve">ик или при проведении аукциона </w:t>
      </w:r>
      <w:r w:rsidRPr="00B84B60">
        <w:rPr>
          <w:color w:val="auto"/>
          <w:szCs w:val="24"/>
        </w:rPr>
        <w:t xml:space="preserve">не присутствовал </w:t>
      </w:r>
      <w:r w:rsidR="000D1D3C" w:rsidRPr="00B84B60">
        <w:rPr>
          <w:color w:val="auto"/>
          <w:szCs w:val="24"/>
        </w:rPr>
        <w:t>ни один из участников аукциона.</w:t>
      </w:r>
    </w:p>
    <w:p w:rsidR="00D660E6" w:rsidRPr="00B84B60" w:rsidRDefault="00D660E6" w:rsidP="0045725F">
      <w:pPr>
        <w:rPr>
          <w:color w:val="auto"/>
          <w:szCs w:val="24"/>
        </w:rPr>
      </w:pPr>
      <w:r w:rsidRPr="00B84B60">
        <w:rPr>
          <w:b/>
          <w:color w:val="auto"/>
          <w:szCs w:val="24"/>
        </w:rPr>
        <w:t>10.</w:t>
      </w:r>
      <w:r w:rsidRPr="00B84B60">
        <w:rPr>
          <w:color w:val="auto"/>
          <w:szCs w:val="24"/>
        </w:rPr>
        <w:t xml:space="preserve"> Содержание и условия договора купли-продажи</w:t>
      </w:r>
      <w:r w:rsidR="00BF7C72" w:rsidRPr="00B84B60">
        <w:rPr>
          <w:color w:val="auto"/>
          <w:szCs w:val="24"/>
        </w:rPr>
        <w:t>/аренды</w:t>
      </w:r>
      <w:r w:rsidRPr="00B84B60">
        <w:rPr>
          <w:color w:val="auto"/>
          <w:szCs w:val="24"/>
        </w:rPr>
        <w:t xml:space="preserve"> земельного участка, подлежащих заключению с победителем аукциона, изложены в проекте договора купли-продажи</w:t>
      </w:r>
      <w:r w:rsidR="00AF785E" w:rsidRPr="00B84B60">
        <w:rPr>
          <w:color w:val="auto"/>
          <w:szCs w:val="24"/>
        </w:rPr>
        <w:t>/</w:t>
      </w:r>
      <w:r w:rsidR="00BF7C72" w:rsidRPr="00B84B60">
        <w:rPr>
          <w:color w:val="auto"/>
          <w:szCs w:val="24"/>
        </w:rPr>
        <w:br/>
        <w:t>аренды</w:t>
      </w:r>
      <w:r w:rsidRPr="00B84B60">
        <w:rPr>
          <w:color w:val="auto"/>
          <w:szCs w:val="24"/>
        </w:rPr>
        <w:t xml:space="preserve"> земельного участка, прилагаемом к настоящему извещению.</w:t>
      </w:r>
    </w:p>
    <w:p w:rsidR="00D660E6" w:rsidRPr="00B84B60" w:rsidRDefault="00D660E6" w:rsidP="00BF7C72">
      <w:pPr>
        <w:rPr>
          <w:color w:val="auto"/>
          <w:szCs w:val="24"/>
        </w:rPr>
      </w:pPr>
      <w:r w:rsidRPr="00B84B60">
        <w:rPr>
          <w:color w:val="auto"/>
          <w:szCs w:val="24"/>
        </w:rPr>
        <w:t>Не допускается заключение договора купли-продажи</w:t>
      </w:r>
      <w:r w:rsidR="00BF7C72" w:rsidRPr="00B84B60">
        <w:rPr>
          <w:color w:val="auto"/>
          <w:szCs w:val="24"/>
        </w:rPr>
        <w:t>/аренды</w:t>
      </w:r>
      <w:r w:rsidRPr="00B84B60">
        <w:rPr>
          <w:color w:val="auto"/>
          <w:szCs w:val="24"/>
        </w:rPr>
        <w:t xml:space="preserve"> земельного участка ранее чем через </w:t>
      </w:r>
      <w:r w:rsidR="007F5F8C" w:rsidRPr="00B84B60">
        <w:rPr>
          <w:color w:val="auto"/>
          <w:szCs w:val="24"/>
        </w:rPr>
        <w:t>10 (</w:t>
      </w:r>
      <w:r w:rsidRPr="00B84B60">
        <w:rPr>
          <w:color w:val="auto"/>
          <w:szCs w:val="24"/>
        </w:rPr>
        <w:t>десять</w:t>
      </w:r>
      <w:r w:rsidR="007F5F8C" w:rsidRPr="00B84B60">
        <w:rPr>
          <w:color w:val="auto"/>
          <w:szCs w:val="24"/>
        </w:rPr>
        <w:t>)</w:t>
      </w:r>
      <w:r w:rsidRPr="00B84B60">
        <w:rPr>
          <w:color w:val="auto"/>
          <w:szCs w:val="24"/>
        </w:rPr>
        <w:t xml:space="preserve"> дней со дня размещения протокола о результатах аукциона на официальном сайте.</w:t>
      </w:r>
    </w:p>
    <w:p w:rsidR="000E6D48" w:rsidRPr="00BE1BD9" w:rsidRDefault="00551940" w:rsidP="0045725F">
      <w:pPr>
        <w:rPr>
          <w:color w:val="auto"/>
          <w:szCs w:val="24"/>
        </w:rPr>
      </w:pPr>
      <w:r w:rsidRPr="00BE1BD9">
        <w:rPr>
          <w:color w:val="auto"/>
          <w:szCs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r w:rsidR="000E6D48" w:rsidRPr="00BE1BD9">
        <w:rPr>
          <w:color w:val="auto"/>
          <w:szCs w:val="24"/>
        </w:rPr>
        <w:t>.</w:t>
      </w:r>
    </w:p>
    <w:p w:rsidR="00954C1E" w:rsidRPr="008B6E54" w:rsidRDefault="00D660E6" w:rsidP="0045725F">
      <w:pPr>
        <w:rPr>
          <w:color w:val="auto"/>
          <w:szCs w:val="24"/>
          <w:highlight w:val="yellow"/>
        </w:rPr>
      </w:pPr>
      <w:r w:rsidRPr="00BE1BD9">
        <w:rPr>
          <w:b/>
          <w:color w:val="auto"/>
          <w:szCs w:val="24"/>
        </w:rPr>
        <w:t>11.</w:t>
      </w:r>
      <w:r w:rsidRPr="00BE1BD9">
        <w:rPr>
          <w:color w:val="auto"/>
          <w:szCs w:val="24"/>
        </w:rPr>
        <w:t xml:space="preserve"> Разъяснения по вопросам предмета аукциона можно получить по электронной почте </w:t>
      </w:r>
      <w:hyperlink r:id="rId16" w:history="1">
        <w:r w:rsidR="00F2162B" w:rsidRPr="00F2162B">
          <w:rPr>
            <w:rStyle w:val="a7"/>
            <w:szCs w:val="24"/>
          </w:rPr>
          <w:t>kumismo@yandex.ru</w:t>
        </w:r>
      </w:hyperlink>
      <w:r w:rsidR="00F2162B" w:rsidRPr="00F2162B">
        <w:rPr>
          <w:color w:val="212121"/>
          <w:szCs w:val="24"/>
        </w:rPr>
        <w:t xml:space="preserve"> </w:t>
      </w:r>
      <w:r w:rsidRPr="00F2162B">
        <w:rPr>
          <w:color w:val="auto"/>
          <w:szCs w:val="24"/>
        </w:rPr>
        <w:t>в сроки приема заявок.</w:t>
      </w:r>
    </w:p>
    <w:p w:rsidR="000D6E7D" w:rsidRPr="00BE1BD9" w:rsidRDefault="000D6E7D" w:rsidP="0045725F">
      <w:pPr>
        <w:rPr>
          <w:color w:val="auto"/>
          <w:szCs w:val="24"/>
        </w:rPr>
      </w:pPr>
    </w:p>
    <w:p w:rsidR="00954C1E" w:rsidRPr="00BE1BD9" w:rsidRDefault="002323D8" w:rsidP="0045725F">
      <w:pPr>
        <w:rPr>
          <w:color w:val="auto"/>
          <w:szCs w:val="24"/>
        </w:rPr>
      </w:pPr>
      <w:r w:rsidRPr="00BE1BD9">
        <w:rPr>
          <w:color w:val="auto"/>
          <w:szCs w:val="24"/>
        </w:rPr>
        <w:t>Приложение 1: форма заявки на 1 л.</w:t>
      </w:r>
    </w:p>
    <w:p w:rsidR="00954C1E" w:rsidRPr="00B84B60" w:rsidRDefault="002323D8" w:rsidP="0045725F">
      <w:pPr>
        <w:rPr>
          <w:color w:val="auto"/>
          <w:szCs w:val="24"/>
        </w:rPr>
      </w:pPr>
      <w:r w:rsidRPr="00BE1BD9">
        <w:rPr>
          <w:color w:val="auto"/>
          <w:szCs w:val="24"/>
        </w:rPr>
        <w:t xml:space="preserve">Приложение 2: проект договора </w:t>
      </w:r>
      <w:r w:rsidR="000D6E7D" w:rsidRPr="00BE1BD9">
        <w:rPr>
          <w:color w:val="auto"/>
          <w:szCs w:val="24"/>
        </w:rPr>
        <w:t>аренды</w:t>
      </w:r>
      <w:r w:rsidRPr="00BE1BD9">
        <w:rPr>
          <w:color w:val="auto"/>
          <w:szCs w:val="24"/>
        </w:rPr>
        <w:t xml:space="preserve"> земельного участка на </w:t>
      </w:r>
      <w:bookmarkStart w:id="2" w:name="_GoBack"/>
      <w:bookmarkEnd w:id="2"/>
      <w:r w:rsidR="00F2162B">
        <w:rPr>
          <w:color w:val="auto"/>
          <w:szCs w:val="24"/>
        </w:rPr>
        <w:t>6</w:t>
      </w:r>
      <w:r w:rsidRPr="00BE1BD9">
        <w:rPr>
          <w:color w:val="auto"/>
          <w:szCs w:val="24"/>
        </w:rPr>
        <w:t xml:space="preserve"> л.</w:t>
      </w:r>
    </w:p>
    <w:p w:rsidR="00954C1E" w:rsidRPr="00B84B60" w:rsidRDefault="00954C1E" w:rsidP="0045725F">
      <w:pPr>
        <w:rPr>
          <w:color w:val="auto"/>
          <w:szCs w:val="24"/>
        </w:rPr>
      </w:pPr>
    </w:p>
    <w:p w:rsidR="005307F2" w:rsidRPr="00B84B60" w:rsidRDefault="005307F2" w:rsidP="0045725F">
      <w:pPr>
        <w:rPr>
          <w:color w:val="auto"/>
          <w:szCs w:val="24"/>
        </w:rPr>
      </w:pPr>
    </w:p>
    <w:p w:rsidR="005307F2" w:rsidRPr="00B84B60" w:rsidRDefault="005307F2" w:rsidP="0045725F">
      <w:pPr>
        <w:rPr>
          <w:color w:val="auto"/>
          <w:szCs w:val="24"/>
        </w:rPr>
      </w:pPr>
    </w:p>
    <w:p w:rsidR="005216CB" w:rsidRPr="00B84B60" w:rsidRDefault="005216CB" w:rsidP="00F2162B">
      <w:pPr>
        <w:ind w:firstLine="0"/>
        <w:rPr>
          <w:color w:val="auto"/>
          <w:szCs w:val="24"/>
        </w:rPr>
      </w:pPr>
    </w:p>
    <w:p w:rsidR="00F2162B" w:rsidRPr="00B84B60" w:rsidRDefault="00F2162B" w:rsidP="00F2162B">
      <w:pPr>
        <w:ind w:firstLine="0"/>
        <w:rPr>
          <w:b/>
          <w:color w:val="auto"/>
          <w:szCs w:val="24"/>
        </w:rPr>
      </w:pPr>
    </w:p>
    <w:p w:rsidR="002B261E" w:rsidRPr="00B84B60" w:rsidRDefault="002B261E" w:rsidP="00F56A6D">
      <w:pPr>
        <w:jc w:val="right"/>
        <w:rPr>
          <w:b/>
          <w:color w:val="auto"/>
          <w:szCs w:val="24"/>
        </w:rPr>
      </w:pPr>
    </w:p>
    <w:p w:rsidR="00954C1E" w:rsidRPr="00B84B60" w:rsidRDefault="002323D8" w:rsidP="00F56A6D">
      <w:pPr>
        <w:jc w:val="right"/>
        <w:rPr>
          <w:b/>
          <w:color w:val="auto"/>
          <w:szCs w:val="24"/>
        </w:rPr>
      </w:pPr>
      <w:r w:rsidRPr="00B84B60">
        <w:rPr>
          <w:b/>
          <w:color w:val="auto"/>
          <w:szCs w:val="24"/>
        </w:rPr>
        <w:t>Приложение № 1 (форма заявки)</w:t>
      </w:r>
    </w:p>
    <w:p w:rsidR="00954C1E" w:rsidRPr="00B84B60" w:rsidRDefault="00954C1E" w:rsidP="0045725F">
      <w:pPr>
        <w:rPr>
          <w:b/>
          <w:color w:val="auto"/>
          <w:szCs w:val="24"/>
        </w:rPr>
      </w:pPr>
    </w:p>
    <w:p w:rsidR="00565DD7" w:rsidRPr="00B84B60" w:rsidRDefault="00565DD7" w:rsidP="0045725F">
      <w:pPr>
        <w:rPr>
          <w:b/>
          <w:color w:val="auto"/>
          <w:szCs w:val="24"/>
        </w:rPr>
      </w:pPr>
    </w:p>
    <w:p w:rsidR="00F2162B" w:rsidRDefault="00F2162B" w:rsidP="00F2162B">
      <w:pPr>
        <w:jc w:val="center"/>
        <w:rPr>
          <w:szCs w:val="24"/>
        </w:rPr>
      </w:pPr>
      <w:r>
        <w:rPr>
          <w:szCs w:val="24"/>
        </w:rPr>
        <w:t>Заявка на участие в открытом аукционе в электронной форме</w:t>
      </w:r>
    </w:p>
    <w:p w:rsidR="00F2162B" w:rsidRDefault="00F2162B" w:rsidP="00F2162B">
      <w:pPr>
        <w:jc w:val="center"/>
        <w:rPr>
          <w:szCs w:val="24"/>
        </w:rPr>
      </w:pPr>
    </w:p>
    <w:p w:rsidR="00F2162B" w:rsidRDefault="00F2162B" w:rsidP="00F2162B">
      <w:pPr>
        <w:jc w:val="center"/>
        <w:rPr>
          <w:szCs w:val="24"/>
        </w:rPr>
      </w:pPr>
    </w:p>
    <w:p w:rsidR="00F2162B" w:rsidRDefault="00F2162B" w:rsidP="00F2162B">
      <w:pPr>
        <w:jc w:val="center"/>
        <w:rPr>
          <w:szCs w:val="24"/>
        </w:rPr>
      </w:pPr>
    </w:p>
    <w:p w:rsidR="00F2162B" w:rsidRDefault="00F2162B" w:rsidP="00F2162B">
      <w:pPr>
        <w:widowControl w:val="0"/>
        <w:autoSpaceDE w:val="0"/>
        <w:autoSpaceDN w:val="0"/>
        <w:adjustRightInd w:val="0"/>
        <w:rPr>
          <w:szCs w:val="24"/>
        </w:rPr>
      </w:pPr>
      <w:r>
        <w:rPr>
          <w:szCs w:val="24"/>
        </w:rPr>
        <w:t xml:space="preserve">Прошу допустить меня к участию в аукционе _________________________________________________________________ </w:t>
      </w:r>
    </w:p>
    <w:p w:rsidR="00F2162B" w:rsidRDefault="00F2162B" w:rsidP="00F2162B">
      <w:pPr>
        <w:widowControl w:val="0"/>
        <w:autoSpaceDE w:val="0"/>
        <w:autoSpaceDN w:val="0"/>
        <w:adjustRightInd w:val="0"/>
        <w:rPr>
          <w:szCs w:val="24"/>
        </w:rPr>
      </w:pPr>
      <w:r>
        <w:rPr>
          <w:szCs w:val="24"/>
        </w:rPr>
        <w:t>в отношении следующего земельного участка (лот №  ).</w:t>
      </w:r>
    </w:p>
    <w:p w:rsidR="00F2162B" w:rsidRDefault="00F2162B" w:rsidP="00F2162B">
      <w:pPr>
        <w:widowControl w:val="0"/>
        <w:autoSpaceDE w:val="0"/>
        <w:autoSpaceDN w:val="0"/>
        <w:adjustRightInd w:val="0"/>
        <w:rPr>
          <w:szCs w:val="24"/>
        </w:rPr>
      </w:pPr>
    </w:p>
    <w:p w:rsidR="00F2162B" w:rsidRDefault="00F2162B" w:rsidP="00F2162B">
      <w:pPr>
        <w:rPr>
          <w:szCs w:val="24"/>
        </w:rPr>
      </w:pPr>
      <w:r>
        <w:rPr>
          <w:szCs w:val="24"/>
        </w:rPr>
        <w:t xml:space="preserve">Кадастровый номер земельного участка: ____________________ </w:t>
      </w:r>
    </w:p>
    <w:p w:rsidR="00F2162B" w:rsidRDefault="00F2162B" w:rsidP="00F2162B">
      <w:pPr>
        <w:rPr>
          <w:szCs w:val="24"/>
        </w:rPr>
      </w:pPr>
    </w:p>
    <w:p w:rsidR="00F2162B" w:rsidRDefault="00F2162B" w:rsidP="00F2162B">
      <w:pPr>
        <w:rPr>
          <w:szCs w:val="24"/>
        </w:rPr>
      </w:pPr>
      <w:r>
        <w:rPr>
          <w:szCs w:val="24"/>
        </w:rPr>
        <w:t xml:space="preserve">Местоположение земельного участка: ________________________________ </w:t>
      </w:r>
    </w:p>
    <w:p w:rsidR="00F2162B" w:rsidRDefault="00F2162B" w:rsidP="00F2162B">
      <w:pPr>
        <w:rPr>
          <w:szCs w:val="24"/>
        </w:rPr>
      </w:pPr>
    </w:p>
    <w:p w:rsidR="00F2162B" w:rsidRDefault="00F2162B" w:rsidP="00F2162B">
      <w:pPr>
        <w:rPr>
          <w:szCs w:val="24"/>
        </w:rPr>
      </w:pPr>
      <w:r>
        <w:rPr>
          <w:szCs w:val="24"/>
        </w:rPr>
        <w:t xml:space="preserve">Площадь земельного участка ___________________ кв. м </w:t>
      </w:r>
    </w:p>
    <w:p w:rsidR="00F2162B" w:rsidRDefault="00F2162B" w:rsidP="00F2162B">
      <w:pPr>
        <w:rPr>
          <w:szCs w:val="24"/>
        </w:rPr>
      </w:pPr>
    </w:p>
    <w:p w:rsidR="00F2162B" w:rsidRDefault="00F2162B" w:rsidP="00F2162B">
      <w:pPr>
        <w:rPr>
          <w:szCs w:val="24"/>
        </w:rPr>
      </w:pPr>
      <w:r>
        <w:rPr>
          <w:szCs w:val="24"/>
        </w:rPr>
        <w:t>Банковские реквизиты счета для возврата задатка: __________________</w:t>
      </w:r>
    </w:p>
    <w:p w:rsidR="00F2162B" w:rsidRDefault="00F2162B" w:rsidP="00F2162B">
      <w:pPr>
        <w:rPr>
          <w:szCs w:val="24"/>
        </w:rPr>
      </w:pPr>
    </w:p>
    <w:p w:rsidR="00F2162B" w:rsidRDefault="00F2162B" w:rsidP="00F2162B">
      <w:pPr>
        <w:rPr>
          <w:szCs w:val="24"/>
        </w:rPr>
      </w:pPr>
      <w:r>
        <w:rPr>
          <w:szCs w:val="24"/>
        </w:rPr>
        <w:t xml:space="preserve">Приложения: </w:t>
      </w:r>
    </w:p>
    <w:p w:rsidR="00F2162B" w:rsidRDefault="00F2162B" w:rsidP="00F2162B">
      <w:pPr>
        <w:autoSpaceDE w:val="0"/>
        <w:autoSpaceDN w:val="0"/>
        <w:adjustRightInd w:val="0"/>
        <w:rPr>
          <w:szCs w:val="24"/>
        </w:rPr>
      </w:pPr>
      <w:r>
        <w:rPr>
          <w:szCs w:val="24"/>
        </w:rPr>
        <w:t>1) заявка на участие в аукционе по приложенной в извещении о проведение аукциона форме с указанием банковских реквизитов счета для возврата задатка;</w:t>
      </w:r>
    </w:p>
    <w:p w:rsidR="00F2162B" w:rsidRDefault="00F2162B" w:rsidP="00F2162B">
      <w:pPr>
        <w:autoSpaceDE w:val="0"/>
        <w:autoSpaceDN w:val="0"/>
        <w:adjustRightInd w:val="0"/>
        <w:rPr>
          <w:szCs w:val="24"/>
        </w:rPr>
      </w:pPr>
      <w:r>
        <w:rPr>
          <w:szCs w:val="24"/>
        </w:rPr>
        <w:t>2) копии документов, удостоверяющих личность заявителя (для граждан), представителя заявителя (для юр. лица);</w:t>
      </w:r>
    </w:p>
    <w:p w:rsidR="00F2162B" w:rsidRDefault="00F2162B" w:rsidP="00F2162B">
      <w:pPr>
        <w:autoSpaceDE w:val="0"/>
        <w:autoSpaceDN w:val="0"/>
        <w:adjustRightInd w:val="0"/>
        <w:rPr>
          <w:szCs w:val="24"/>
        </w:rPr>
      </w:pPr>
      <w:r>
        <w:rPr>
          <w:szCs w:val="24"/>
        </w:rPr>
        <w:t>3)копии документов, подтверждающих полномочия (для юр.лиц);</w:t>
      </w:r>
    </w:p>
    <w:p w:rsidR="00F2162B" w:rsidRDefault="00F2162B" w:rsidP="00F2162B">
      <w:pPr>
        <w:autoSpaceDE w:val="0"/>
        <w:autoSpaceDN w:val="0"/>
        <w:adjustRightInd w:val="0"/>
        <w:rPr>
          <w:szCs w:val="24"/>
        </w:rPr>
      </w:pPr>
      <w:r>
        <w:rPr>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162B" w:rsidRDefault="00F2162B" w:rsidP="00F2162B">
      <w:pPr>
        <w:rPr>
          <w:szCs w:val="24"/>
        </w:rPr>
      </w:pPr>
      <w:r>
        <w:rPr>
          <w:szCs w:val="24"/>
        </w:rPr>
        <w:t>5) документы, подтверждающие внесение задатка.</w:t>
      </w:r>
    </w:p>
    <w:p w:rsidR="00F2162B" w:rsidRDefault="00F2162B" w:rsidP="00F2162B">
      <w:pPr>
        <w:rPr>
          <w:szCs w:val="24"/>
        </w:rPr>
      </w:pPr>
    </w:p>
    <w:p w:rsidR="00F2162B" w:rsidRDefault="00F2162B" w:rsidP="00F2162B">
      <w:pPr>
        <w:rPr>
          <w:szCs w:val="24"/>
        </w:rPr>
      </w:pPr>
      <w:r>
        <w:rPr>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F2162B" w:rsidRDefault="00F2162B" w:rsidP="00F2162B">
      <w:pPr>
        <w:rPr>
          <w:szCs w:val="24"/>
        </w:rPr>
      </w:pPr>
    </w:p>
    <w:p w:rsidR="00F2162B" w:rsidRDefault="00F2162B" w:rsidP="00F2162B">
      <w:pPr>
        <w:rPr>
          <w:szCs w:val="24"/>
        </w:rPr>
      </w:pPr>
    </w:p>
    <w:p w:rsidR="00F2162B" w:rsidRDefault="00F2162B" w:rsidP="00F2162B">
      <w:pPr>
        <w:rPr>
          <w:szCs w:val="24"/>
        </w:rPr>
      </w:pPr>
    </w:p>
    <w:p w:rsidR="00F2162B" w:rsidRDefault="00F2162B" w:rsidP="00F2162B">
      <w:pPr>
        <w:rPr>
          <w:szCs w:val="24"/>
        </w:rPr>
      </w:pPr>
    </w:p>
    <w:p w:rsidR="00F2162B" w:rsidRDefault="00F2162B" w:rsidP="00F2162B">
      <w:pPr>
        <w:rPr>
          <w:szCs w:val="24"/>
        </w:rPr>
      </w:pPr>
    </w:p>
    <w:tbl>
      <w:tblPr>
        <w:tblW w:w="0" w:type="auto"/>
        <w:tblLayout w:type="fixed"/>
        <w:tblLook w:val="04A0"/>
      </w:tblPr>
      <w:tblGrid>
        <w:gridCol w:w="2518"/>
        <w:gridCol w:w="425"/>
        <w:gridCol w:w="6622"/>
      </w:tblGrid>
      <w:tr w:rsidR="00F2162B" w:rsidTr="004A4DB9">
        <w:tc>
          <w:tcPr>
            <w:tcW w:w="2518" w:type="dxa"/>
            <w:tcBorders>
              <w:top w:val="nil"/>
              <w:left w:val="nil"/>
              <w:bottom w:val="single" w:sz="4" w:space="0" w:color="auto"/>
              <w:right w:val="nil"/>
            </w:tcBorders>
          </w:tcPr>
          <w:p w:rsidR="00F2162B" w:rsidRDefault="00F2162B" w:rsidP="004A4DB9">
            <w:pPr>
              <w:rPr>
                <w:szCs w:val="24"/>
              </w:rPr>
            </w:pPr>
          </w:p>
        </w:tc>
        <w:tc>
          <w:tcPr>
            <w:tcW w:w="425" w:type="dxa"/>
          </w:tcPr>
          <w:p w:rsidR="00F2162B" w:rsidRDefault="00F2162B" w:rsidP="004A4DB9">
            <w:pPr>
              <w:rPr>
                <w:szCs w:val="24"/>
              </w:rPr>
            </w:pPr>
          </w:p>
        </w:tc>
        <w:tc>
          <w:tcPr>
            <w:tcW w:w="6622" w:type="dxa"/>
            <w:tcBorders>
              <w:top w:val="nil"/>
              <w:left w:val="nil"/>
              <w:bottom w:val="single" w:sz="4" w:space="0" w:color="auto"/>
              <w:right w:val="nil"/>
            </w:tcBorders>
          </w:tcPr>
          <w:p w:rsidR="00F2162B" w:rsidRDefault="00F2162B" w:rsidP="004A4DB9">
            <w:pPr>
              <w:rPr>
                <w:szCs w:val="24"/>
              </w:rPr>
            </w:pPr>
          </w:p>
        </w:tc>
      </w:tr>
      <w:tr w:rsidR="00F2162B" w:rsidTr="004A4DB9">
        <w:tc>
          <w:tcPr>
            <w:tcW w:w="2518" w:type="dxa"/>
            <w:tcBorders>
              <w:top w:val="single" w:sz="4" w:space="0" w:color="auto"/>
              <w:left w:val="nil"/>
              <w:bottom w:val="nil"/>
              <w:right w:val="nil"/>
            </w:tcBorders>
            <w:hideMark/>
          </w:tcPr>
          <w:p w:rsidR="00F2162B" w:rsidRDefault="00F2162B" w:rsidP="004A4DB9">
            <w:pPr>
              <w:jc w:val="center"/>
              <w:rPr>
                <w:i/>
                <w:szCs w:val="24"/>
              </w:rPr>
            </w:pPr>
            <w:r>
              <w:rPr>
                <w:i/>
                <w:szCs w:val="24"/>
              </w:rPr>
              <w:t>(подпись)</w:t>
            </w:r>
          </w:p>
        </w:tc>
        <w:tc>
          <w:tcPr>
            <w:tcW w:w="425" w:type="dxa"/>
          </w:tcPr>
          <w:p w:rsidR="00F2162B" w:rsidRDefault="00F2162B" w:rsidP="004A4DB9">
            <w:pPr>
              <w:jc w:val="center"/>
              <w:rPr>
                <w:i/>
                <w:szCs w:val="24"/>
              </w:rPr>
            </w:pPr>
          </w:p>
        </w:tc>
        <w:tc>
          <w:tcPr>
            <w:tcW w:w="6622" w:type="dxa"/>
            <w:tcBorders>
              <w:top w:val="single" w:sz="4" w:space="0" w:color="auto"/>
              <w:left w:val="nil"/>
              <w:bottom w:val="nil"/>
              <w:right w:val="nil"/>
            </w:tcBorders>
            <w:hideMark/>
          </w:tcPr>
          <w:p w:rsidR="00F2162B" w:rsidRDefault="00F2162B" w:rsidP="00F2162B">
            <w:pPr>
              <w:ind w:firstLine="0"/>
              <w:rPr>
                <w:i/>
                <w:szCs w:val="24"/>
              </w:rPr>
            </w:pPr>
            <w:r>
              <w:rPr>
                <w:i/>
                <w:szCs w:val="24"/>
              </w:rPr>
              <w:t xml:space="preserve">(фамилия, имя и (при наличии) отчество подписавшего лица, </w:t>
            </w:r>
          </w:p>
        </w:tc>
      </w:tr>
      <w:tr w:rsidR="00F2162B" w:rsidTr="004A4DB9">
        <w:tc>
          <w:tcPr>
            <w:tcW w:w="2518" w:type="dxa"/>
          </w:tcPr>
          <w:p w:rsidR="00F2162B" w:rsidRDefault="00F2162B" w:rsidP="004A4DB9">
            <w:pPr>
              <w:jc w:val="center"/>
              <w:rPr>
                <w:i/>
                <w:szCs w:val="24"/>
              </w:rPr>
            </w:pPr>
          </w:p>
        </w:tc>
        <w:tc>
          <w:tcPr>
            <w:tcW w:w="425" w:type="dxa"/>
          </w:tcPr>
          <w:p w:rsidR="00F2162B" w:rsidRDefault="00F2162B" w:rsidP="004A4DB9">
            <w:pPr>
              <w:jc w:val="center"/>
              <w:rPr>
                <w:i/>
                <w:szCs w:val="24"/>
              </w:rPr>
            </w:pPr>
          </w:p>
        </w:tc>
        <w:tc>
          <w:tcPr>
            <w:tcW w:w="6622" w:type="dxa"/>
            <w:tcBorders>
              <w:top w:val="nil"/>
              <w:left w:val="nil"/>
              <w:bottom w:val="single" w:sz="4" w:space="0" w:color="auto"/>
              <w:right w:val="nil"/>
            </w:tcBorders>
          </w:tcPr>
          <w:p w:rsidR="00F2162B" w:rsidRDefault="00F2162B" w:rsidP="004A4DB9">
            <w:pPr>
              <w:jc w:val="center"/>
              <w:rPr>
                <w:i/>
                <w:szCs w:val="24"/>
              </w:rPr>
            </w:pPr>
          </w:p>
        </w:tc>
      </w:tr>
      <w:tr w:rsidR="00F2162B" w:rsidTr="004A4DB9">
        <w:tc>
          <w:tcPr>
            <w:tcW w:w="2518" w:type="dxa"/>
            <w:hideMark/>
          </w:tcPr>
          <w:p w:rsidR="00F2162B" w:rsidRDefault="00F2162B" w:rsidP="004A4DB9">
            <w:pPr>
              <w:jc w:val="center"/>
              <w:rPr>
                <w:i/>
                <w:szCs w:val="24"/>
              </w:rPr>
            </w:pPr>
            <w:r>
              <w:rPr>
                <w:i/>
                <w:szCs w:val="24"/>
              </w:rPr>
              <w:t>М.П.</w:t>
            </w:r>
          </w:p>
        </w:tc>
        <w:tc>
          <w:tcPr>
            <w:tcW w:w="425" w:type="dxa"/>
          </w:tcPr>
          <w:p w:rsidR="00F2162B" w:rsidRDefault="00F2162B" w:rsidP="004A4DB9">
            <w:pPr>
              <w:jc w:val="center"/>
              <w:rPr>
                <w:i/>
                <w:szCs w:val="24"/>
              </w:rPr>
            </w:pPr>
          </w:p>
        </w:tc>
        <w:tc>
          <w:tcPr>
            <w:tcW w:w="6622" w:type="dxa"/>
            <w:tcBorders>
              <w:top w:val="single" w:sz="4" w:space="0" w:color="auto"/>
              <w:left w:val="nil"/>
              <w:bottom w:val="nil"/>
              <w:right w:val="nil"/>
            </w:tcBorders>
            <w:hideMark/>
          </w:tcPr>
          <w:p w:rsidR="00F2162B" w:rsidRDefault="00F2162B" w:rsidP="00F2162B">
            <w:pPr>
              <w:ind w:firstLine="0"/>
              <w:rPr>
                <w:i/>
                <w:szCs w:val="24"/>
              </w:rPr>
            </w:pPr>
            <w:r>
              <w:rPr>
                <w:i/>
                <w:szCs w:val="24"/>
              </w:rPr>
              <w:t xml:space="preserve">наименование должности подписавшего лица либо указание </w:t>
            </w:r>
          </w:p>
        </w:tc>
      </w:tr>
      <w:tr w:rsidR="00F2162B" w:rsidTr="004A4DB9">
        <w:tc>
          <w:tcPr>
            <w:tcW w:w="2518" w:type="dxa"/>
            <w:hideMark/>
          </w:tcPr>
          <w:p w:rsidR="00F2162B" w:rsidRDefault="00F2162B" w:rsidP="00F2162B">
            <w:pPr>
              <w:ind w:firstLine="0"/>
              <w:jc w:val="center"/>
              <w:rPr>
                <w:i/>
                <w:szCs w:val="24"/>
              </w:rPr>
            </w:pPr>
            <w:r>
              <w:rPr>
                <w:i/>
                <w:szCs w:val="24"/>
              </w:rPr>
              <w:t>(для юридических</w:t>
            </w:r>
          </w:p>
        </w:tc>
        <w:tc>
          <w:tcPr>
            <w:tcW w:w="425" w:type="dxa"/>
          </w:tcPr>
          <w:p w:rsidR="00F2162B" w:rsidRDefault="00F2162B" w:rsidP="004A4DB9">
            <w:pPr>
              <w:jc w:val="center"/>
              <w:rPr>
                <w:i/>
                <w:szCs w:val="24"/>
              </w:rPr>
            </w:pPr>
          </w:p>
        </w:tc>
        <w:tc>
          <w:tcPr>
            <w:tcW w:w="6622" w:type="dxa"/>
            <w:tcBorders>
              <w:top w:val="nil"/>
              <w:left w:val="nil"/>
              <w:bottom w:val="single" w:sz="4" w:space="0" w:color="auto"/>
              <w:right w:val="nil"/>
            </w:tcBorders>
          </w:tcPr>
          <w:p w:rsidR="00F2162B" w:rsidRDefault="00F2162B" w:rsidP="004A4DB9">
            <w:pPr>
              <w:jc w:val="center"/>
              <w:rPr>
                <w:i/>
                <w:szCs w:val="24"/>
              </w:rPr>
            </w:pPr>
          </w:p>
        </w:tc>
      </w:tr>
      <w:tr w:rsidR="00F2162B" w:rsidTr="004A4DB9">
        <w:tc>
          <w:tcPr>
            <w:tcW w:w="2518" w:type="dxa"/>
            <w:hideMark/>
          </w:tcPr>
          <w:p w:rsidR="00F2162B" w:rsidRDefault="00F2162B" w:rsidP="00F2162B">
            <w:pPr>
              <w:jc w:val="center"/>
              <w:rPr>
                <w:i/>
                <w:szCs w:val="24"/>
                <w:vertAlign w:val="superscript"/>
              </w:rPr>
            </w:pPr>
            <w:r>
              <w:rPr>
                <w:i/>
                <w:szCs w:val="24"/>
              </w:rPr>
              <w:t>лиц)</w:t>
            </w:r>
          </w:p>
        </w:tc>
        <w:tc>
          <w:tcPr>
            <w:tcW w:w="425" w:type="dxa"/>
          </w:tcPr>
          <w:p w:rsidR="00F2162B" w:rsidRDefault="00F2162B" w:rsidP="004A4DB9">
            <w:pPr>
              <w:jc w:val="center"/>
              <w:rPr>
                <w:i/>
                <w:szCs w:val="24"/>
              </w:rPr>
            </w:pPr>
          </w:p>
        </w:tc>
        <w:tc>
          <w:tcPr>
            <w:tcW w:w="6622" w:type="dxa"/>
            <w:tcBorders>
              <w:top w:val="single" w:sz="4" w:space="0" w:color="auto"/>
              <w:left w:val="nil"/>
              <w:bottom w:val="nil"/>
              <w:right w:val="nil"/>
            </w:tcBorders>
            <w:hideMark/>
          </w:tcPr>
          <w:p w:rsidR="00F2162B" w:rsidRDefault="00F2162B" w:rsidP="00F2162B">
            <w:pPr>
              <w:ind w:firstLine="0"/>
              <w:rPr>
                <w:i/>
                <w:szCs w:val="24"/>
              </w:rPr>
            </w:pPr>
            <w:r>
              <w:rPr>
                <w:i/>
                <w:szCs w:val="24"/>
              </w:rPr>
              <w:t>на то, что подписавшее лицо является                                     представителем по доверенности)</w:t>
            </w:r>
          </w:p>
        </w:tc>
      </w:tr>
      <w:tr w:rsidR="00F2162B" w:rsidTr="004A4DB9">
        <w:tc>
          <w:tcPr>
            <w:tcW w:w="2518" w:type="dxa"/>
          </w:tcPr>
          <w:p w:rsidR="00F2162B" w:rsidRDefault="00F2162B" w:rsidP="004A4DB9">
            <w:pPr>
              <w:jc w:val="center"/>
              <w:rPr>
                <w:i/>
                <w:szCs w:val="24"/>
              </w:rPr>
            </w:pPr>
          </w:p>
        </w:tc>
        <w:tc>
          <w:tcPr>
            <w:tcW w:w="425" w:type="dxa"/>
          </w:tcPr>
          <w:p w:rsidR="00F2162B" w:rsidRDefault="00F2162B" w:rsidP="004A4DB9">
            <w:pPr>
              <w:jc w:val="center"/>
              <w:rPr>
                <w:i/>
                <w:szCs w:val="24"/>
              </w:rPr>
            </w:pPr>
          </w:p>
        </w:tc>
        <w:tc>
          <w:tcPr>
            <w:tcW w:w="6622" w:type="dxa"/>
            <w:tcBorders>
              <w:top w:val="nil"/>
              <w:left w:val="nil"/>
              <w:bottom w:val="single" w:sz="4" w:space="0" w:color="auto"/>
              <w:right w:val="nil"/>
            </w:tcBorders>
          </w:tcPr>
          <w:p w:rsidR="00F2162B" w:rsidRDefault="00F2162B" w:rsidP="004A4DB9">
            <w:pPr>
              <w:jc w:val="center"/>
              <w:rPr>
                <w:i/>
                <w:szCs w:val="24"/>
              </w:rPr>
            </w:pPr>
          </w:p>
        </w:tc>
      </w:tr>
      <w:tr w:rsidR="00F2162B" w:rsidTr="004A4DB9">
        <w:tc>
          <w:tcPr>
            <w:tcW w:w="2518" w:type="dxa"/>
          </w:tcPr>
          <w:p w:rsidR="00F2162B" w:rsidRDefault="00F2162B" w:rsidP="004A4DB9">
            <w:pPr>
              <w:jc w:val="center"/>
              <w:rPr>
                <w:i/>
                <w:szCs w:val="24"/>
              </w:rPr>
            </w:pPr>
          </w:p>
        </w:tc>
        <w:tc>
          <w:tcPr>
            <w:tcW w:w="425" w:type="dxa"/>
          </w:tcPr>
          <w:p w:rsidR="00F2162B" w:rsidRDefault="00F2162B" w:rsidP="004A4DB9">
            <w:pPr>
              <w:jc w:val="center"/>
              <w:rPr>
                <w:i/>
                <w:szCs w:val="24"/>
              </w:rPr>
            </w:pPr>
          </w:p>
        </w:tc>
        <w:tc>
          <w:tcPr>
            <w:tcW w:w="6622" w:type="dxa"/>
            <w:tcBorders>
              <w:top w:val="single" w:sz="4" w:space="0" w:color="auto"/>
              <w:left w:val="nil"/>
              <w:bottom w:val="nil"/>
              <w:right w:val="nil"/>
            </w:tcBorders>
          </w:tcPr>
          <w:p w:rsidR="00F2162B" w:rsidRDefault="00F2162B" w:rsidP="004A4DB9">
            <w:pPr>
              <w:rPr>
                <w:i/>
                <w:szCs w:val="24"/>
              </w:rPr>
            </w:pPr>
          </w:p>
        </w:tc>
      </w:tr>
    </w:tbl>
    <w:p w:rsidR="00F2162B" w:rsidRDefault="00F2162B" w:rsidP="00F2162B">
      <w:pPr>
        <w:contextualSpacing/>
        <w:rPr>
          <w:b/>
          <w:szCs w:val="24"/>
        </w:rPr>
      </w:pPr>
    </w:p>
    <w:p w:rsidR="00954C1E" w:rsidRPr="008B6E54" w:rsidRDefault="00954C1E" w:rsidP="0045725F">
      <w:pPr>
        <w:rPr>
          <w:color w:val="auto"/>
          <w:szCs w:val="24"/>
          <w:highlight w:val="yellow"/>
        </w:rPr>
      </w:pPr>
    </w:p>
    <w:p w:rsidR="00954C1E" w:rsidRPr="008B6E54" w:rsidRDefault="00954C1E" w:rsidP="0045725F">
      <w:pPr>
        <w:rPr>
          <w:color w:val="auto"/>
          <w:szCs w:val="24"/>
          <w:highlight w:val="yellow"/>
        </w:rPr>
      </w:pPr>
    </w:p>
    <w:p w:rsidR="004E6BD9" w:rsidRDefault="004E6BD9" w:rsidP="00706926">
      <w:pPr>
        <w:ind w:firstLine="0"/>
        <w:rPr>
          <w:color w:val="auto"/>
          <w:szCs w:val="24"/>
          <w:highlight w:val="yellow"/>
        </w:rPr>
      </w:pPr>
    </w:p>
    <w:p w:rsidR="00F2162B" w:rsidRDefault="00F2162B" w:rsidP="00706926">
      <w:pPr>
        <w:ind w:firstLine="0"/>
        <w:rPr>
          <w:color w:val="auto"/>
          <w:szCs w:val="24"/>
          <w:highlight w:val="yellow"/>
        </w:rPr>
      </w:pPr>
    </w:p>
    <w:p w:rsidR="00F2162B" w:rsidRDefault="00F2162B" w:rsidP="00706926">
      <w:pPr>
        <w:ind w:firstLine="0"/>
        <w:rPr>
          <w:color w:val="auto"/>
          <w:szCs w:val="24"/>
          <w:highlight w:val="yellow"/>
        </w:rPr>
      </w:pPr>
    </w:p>
    <w:p w:rsidR="00F2162B" w:rsidRPr="008B6E54" w:rsidRDefault="00F2162B" w:rsidP="00706926">
      <w:pPr>
        <w:ind w:firstLine="0"/>
        <w:rPr>
          <w:color w:val="auto"/>
          <w:szCs w:val="24"/>
          <w:highlight w:val="yellow"/>
        </w:rPr>
      </w:pPr>
    </w:p>
    <w:p w:rsidR="002B261E" w:rsidRPr="008B6E54" w:rsidRDefault="002B261E" w:rsidP="00157593">
      <w:pPr>
        <w:ind w:firstLine="0"/>
        <w:rPr>
          <w:b/>
          <w:color w:val="auto"/>
          <w:szCs w:val="24"/>
          <w:highlight w:val="yellow"/>
        </w:rPr>
      </w:pPr>
    </w:p>
    <w:p w:rsidR="00954C1E" w:rsidRPr="00F2162B" w:rsidRDefault="005E7B7C" w:rsidP="004E6BD9">
      <w:pPr>
        <w:jc w:val="right"/>
        <w:rPr>
          <w:b/>
          <w:color w:val="auto"/>
          <w:szCs w:val="24"/>
        </w:rPr>
      </w:pPr>
      <w:r w:rsidRPr="00F2162B">
        <w:rPr>
          <w:b/>
          <w:color w:val="auto"/>
          <w:szCs w:val="24"/>
        </w:rPr>
        <w:t>Приложение № 2</w:t>
      </w:r>
    </w:p>
    <w:p w:rsidR="00954C1E" w:rsidRPr="00F2162B" w:rsidRDefault="002323D8" w:rsidP="004E6BD9">
      <w:pPr>
        <w:jc w:val="right"/>
        <w:rPr>
          <w:b/>
          <w:i/>
          <w:color w:val="auto"/>
          <w:szCs w:val="24"/>
        </w:rPr>
      </w:pPr>
      <w:r w:rsidRPr="00F2162B">
        <w:rPr>
          <w:b/>
          <w:color w:val="auto"/>
          <w:szCs w:val="24"/>
        </w:rPr>
        <w:t>(проект договора)</w:t>
      </w:r>
    </w:p>
    <w:p w:rsidR="00954C1E" w:rsidRPr="00F2162B" w:rsidRDefault="00954C1E" w:rsidP="0045725F">
      <w:pPr>
        <w:rPr>
          <w:color w:val="auto"/>
          <w:szCs w:val="24"/>
        </w:rPr>
      </w:pPr>
    </w:p>
    <w:p w:rsidR="00954C1E" w:rsidRPr="008B6E54" w:rsidRDefault="00954C1E" w:rsidP="004E6BD9">
      <w:pPr>
        <w:jc w:val="center"/>
        <w:rPr>
          <w:b/>
          <w:color w:val="auto"/>
          <w:szCs w:val="24"/>
          <w:highlight w:val="yellow"/>
        </w:rPr>
      </w:pPr>
    </w:p>
    <w:p w:rsidR="00F2162B" w:rsidRPr="00A17BCA" w:rsidRDefault="00F2162B" w:rsidP="00F2162B">
      <w:pPr>
        <w:jc w:val="center"/>
        <w:rPr>
          <w:b/>
          <w:szCs w:val="24"/>
        </w:rPr>
      </w:pPr>
      <w:r>
        <w:rPr>
          <w:b/>
          <w:szCs w:val="24"/>
        </w:rPr>
        <w:t xml:space="preserve">Проект </w:t>
      </w:r>
      <w:r w:rsidRPr="00A17BCA">
        <w:rPr>
          <w:b/>
          <w:szCs w:val="24"/>
        </w:rPr>
        <w:t>Договор</w:t>
      </w:r>
      <w:r>
        <w:rPr>
          <w:b/>
          <w:szCs w:val="24"/>
        </w:rPr>
        <w:t>а</w:t>
      </w:r>
      <w:r w:rsidRPr="00A17BCA">
        <w:rPr>
          <w:b/>
          <w:szCs w:val="24"/>
        </w:rPr>
        <w:t xml:space="preserve"> № </w:t>
      </w:r>
    </w:p>
    <w:p w:rsidR="00F2162B" w:rsidRPr="00A17BCA" w:rsidRDefault="00F2162B" w:rsidP="00F2162B">
      <w:pPr>
        <w:jc w:val="center"/>
        <w:rPr>
          <w:b/>
          <w:szCs w:val="24"/>
        </w:rPr>
      </w:pPr>
      <w:r w:rsidRPr="00A17BCA">
        <w:rPr>
          <w:b/>
          <w:szCs w:val="24"/>
        </w:rPr>
        <w:t>аренды земельного участка</w:t>
      </w:r>
    </w:p>
    <w:tbl>
      <w:tblPr>
        <w:tblW w:w="0" w:type="auto"/>
        <w:tblLook w:val="04A0"/>
      </w:tblPr>
      <w:tblGrid>
        <w:gridCol w:w="4927"/>
        <w:gridCol w:w="4927"/>
      </w:tblGrid>
      <w:tr w:rsidR="00F2162B" w:rsidRPr="00A17BCA" w:rsidTr="004A4DB9">
        <w:tc>
          <w:tcPr>
            <w:tcW w:w="4927" w:type="dxa"/>
          </w:tcPr>
          <w:p w:rsidR="00F2162B" w:rsidRPr="00A17BCA" w:rsidRDefault="00F2162B" w:rsidP="004A4DB9">
            <w:pPr>
              <w:rPr>
                <w:szCs w:val="24"/>
              </w:rPr>
            </w:pPr>
            <w:r w:rsidRPr="00A17BCA">
              <w:rPr>
                <w:szCs w:val="24"/>
              </w:rPr>
              <w:t>г.Сокол</w:t>
            </w:r>
          </w:p>
        </w:tc>
        <w:tc>
          <w:tcPr>
            <w:tcW w:w="4927" w:type="dxa"/>
          </w:tcPr>
          <w:p w:rsidR="00F2162B" w:rsidRPr="00A17BCA" w:rsidRDefault="00F2162B" w:rsidP="004A4DB9">
            <w:pPr>
              <w:jc w:val="right"/>
              <w:rPr>
                <w:szCs w:val="24"/>
              </w:rPr>
            </w:pPr>
            <w:r>
              <w:rPr>
                <w:szCs w:val="24"/>
              </w:rPr>
              <w:t>"__"  __________ 2025</w:t>
            </w:r>
            <w:r w:rsidRPr="00A17BCA">
              <w:rPr>
                <w:szCs w:val="24"/>
              </w:rPr>
              <w:t xml:space="preserve"> г.</w:t>
            </w:r>
          </w:p>
        </w:tc>
      </w:tr>
    </w:tbl>
    <w:p w:rsidR="00F2162B" w:rsidRPr="00A17BCA" w:rsidRDefault="00F2162B" w:rsidP="00F2162B">
      <w:pPr>
        <w:rPr>
          <w:b/>
          <w:szCs w:val="24"/>
        </w:rPr>
      </w:pPr>
    </w:p>
    <w:p w:rsidR="00F2162B" w:rsidRPr="00A17BCA" w:rsidRDefault="00F2162B" w:rsidP="00F2162B">
      <w:pPr>
        <w:ind w:firstLine="708"/>
        <w:rPr>
          <w:szCs w:val="24"/>
        </w:rPr>
      </w:pPr>
      <w:r w:rsidRPr="00A17BCA">
        <w:rPr>
          <w:b/>
          <w:i/>
          <w:szCs w:val="24"/>
        </w:rPr>
        <w:t>Комитет по управлению муниципальным имуществом Сокольского муниципального округа Вологодской области,</w:t>
      </w:r>
      <w:r w:rsidRPr="00A17BCA">
        <w:rPr>
          <w:szCs w:val="24"/>
        </w:rPr>
        <w:t xml:space="preserve"> именуемый в дальнейшем «Арендодатель», в лице начальника Комитета </w:t>
      </w:r>
      <w:r w:rsidRPr="00A17BCA">
        <w:rPr>
          <w:b/>
          <w:i/>
          <w:szCs w:val="24"/>
        </w:rPr>
        <w:t>Шевелевой Светланы Владимировны</w:t>
      </w:r>
      <w:r w:rsidRPr="00A17BCA">
        <w:rPr>
          <w:szCs w:val="24"/>
        </w:rPr>
        <w:t>, действующей на основании Положения о Комитете,</w:t>
      </w:r>
      <w:r w:rsidRPr="00A17BCA">
        <w:rPr>
          <w:b/>
          <w:i/>
          <w:szCs w:val="24"/>
        </w:rPr>
        <w:t xml:space="preserve"> </w:t>
      </w:r>
      <w:r w:rsidRPr="00A17BCA">
        <w:rPr>
          <w:szCs w:val="24"/>
        </w:rPr>
        <w:t>с одной сторо</w:t>
      </w:r>
      <w:r w:rsidRPr="00A17BCA">
        <w:rPr>
          <w:szCs w:val="24"/>
        </w:rPr>
        <w:softHyphen/>
        <w:t xml:space="preserve">ны, и </w:t>
      </w:r>
      <w:r w:rsidRPr="00A17BCA">
        <w:rPr>
          <w:b/>
          <w:i/>
          <w:szCs w:val="24"/>
        </w:rPr>
        <w:t>______________________________________________________________,</w:t>
      </w:r>
      <w:r w:rsidRPr="00A17BCA">
        <w:rPr>
          <w:szCs w:val="24"/>
        </w:rPr>
        <w:t xml:space="preserve"> именуемый в дальнейшем «Арендатор», с другой стороны, в дальнейшем вместе именуемые «Стороны», в соответствии с протоколом __________________ от _____________, заключили настоящий договор (далее – Договор) о нижеследующем:  </w:t>
      </w:r>
    </w:p>
    <w:p w:rsidR="00F2162B" w:rsidRPr="00A17BCA" w:rsidRDefault="00F2162B" w:rsidP="00F2162B">
      <w:pPr>
        <w:ind w:firstLine="720"/>
        <w:rPr>
          <w:szCs w:val="24"/>
        </w:rPr>
      </w:pPr>
    </w:p>
    <w:p w:rsidR="00F2162B" w:rsidRPr="00A17BCA" w:rsidRDefault="00F2162B" w:rsidP="00F2162B">
      <w:pPr>
        <w:numPr>
          <w:ilvl w:val="0"/>
          <w:numId w:val="3"/>
        </w:numPr>
        <w:jc w:val="center"/>
        <w:rPr>
          <w:b/>
          <w:szCs w:val="24"/>
        </w:rPr>
      </w:pPr>
      <w:r w:rsidRPr="00A17BCA">
        <w:rPr>
          <w:b/>
          <w:szCs w:val="24"/>
        </w:rPr>
        <w:t>Предмет Договора</w:t>
      </w:r>
    </w:p>
    <w:p w:rsidR="00F2162B" w:rsidRPr="00A17BCA" w:rsidRDefault="00F2162B" w:rsidP="00F2162B">
      <w:pPr>
        <w:ind w:left="680"/>
        <w:rPr>
          <w:b/>
          <w:szCs w:val="24"/>
        </w:rPr>
      </w:pPr>
    </w:p>
    <w:p w:rsidR="00F2162B" w:rsidRPr="00A17BCA" w:rsidRDefault="00F2162B" w:rsidP="00F2162B">
      <w:pPr>
        <w:numPr>
          <w:ilvl w:val="1"/>
          <w:numId w:val="3"/>
        </w:numPr>
        <w:ind w:left="29"/>
        <w:rPr>
          <w:b/>
          <w:szCs w:val="24"/>
        </w:rPr>
      </w:pPr>
      <w:r w:rsidRPr="00A17BCA">
        <w:rPr>
          <w:szCs w:val="24"/>
        </w:rPr>
        <w:t>Арендодатель передает за плату во временное владение и пользование, а Арендатор принимает  земельный участок (далее – Участок):</w:t>
      </w:r>
    </w:p>
    <w:p w:rsidR="00F2162B" w:rsidRDefault="00F2162B" w:rsidP="00F2162B">
      <w:pPr>
        <w:ind w:left="357"/>
        <w:rPr>
          <w:szCs w:val="24"/>
        </w:rPr>
      </w:pPr>
      <w:r w:rsidRPr="00A17BCA">
        <w:rPr>
          <w:szCs w:val="24"/>
        </w:rPr>
        <w:t xml:space="preserve">кадастровый номер: </w:t>
      </w:r>
      <w:r w:rsidR="00265CC0">
        <w:rPr>
          <w:szCs w:val="24"/>
        </w:rPr>
        <w:t>35:26:0205010:853</w:t>
      </w:r>
    </w:p>
    <w:p w:rsidR="00F2162B" w:rsidRDefault="00F2162B" w:rsidP="00F2162B">
      <w:pPr>
        <w:ind w:left="357"/>
        <w:rPr>
          <w:bCs/>
          <w:szCs w:val="24"/>
          <w:lang w:bidi="ru-RU"/>
        </w:rPr>
      </w:pPr>
      <w:r w:rsidRPr="00A17BCA">
        <w:rPr>
          <w:szCs w:val="24"/>
        </w:rPr>
        <w:t xml:space="preserve">местоположение: </w:t>
      </w:r>
      <w:r w:rsidR="001E02A6" w:rsidRPr="007A365B">
        <w:rPr>
          <w:bCs/>
          <w:szCs w:val="24"/>
          <w:lang w:bidi="ru-RU"/>
        </w:rPr>
        <w:t>Российская Федерация, Вологодская область, муниципальный округ Сокольский, город Сокол</w:t>
      </w:r>
      <w:r w:rsidR="00265CC0">
        <w:rPr>
          <w:bCs/>
          <w:szCs w:val="24"/>
          <w:lang w:bidi="ru-RU"/>
        </w:rPr>
        <w:t>, улица Продольная.</w:t>
      </w:r>
    </w:p>
    <w:p w:rsidR="0098599F" w:rsidRPr="00A17BCA" w:rsidRDefault="0098599F" w:rsidP="00F2162B">
      <w:pPr>
        <w:ind w:left="357"/>
        <w:rPr>
          <w:szCs w:val="24"/>
        </w:rPr>
      </w:pPr>
      <w:r>
        <w:rPr>
          <w:bCs/>
          <w:szCs w:val="24"/>
          <w:lang w:bidi="ru-RU"/>
        </w:rPr>
        <w:t>площадь:</w:t>
      </w:r>
      <w:r w:rsidR="00265CC0">
        <w:rPr>
          <w:bCs/>
          <w:szCs w:val="24"/>
          <w:lang w:bidi="ru-RU"/>
        </w:rPr>
        <w:t xml:space="preserve"> 25240 кв.м.</w:t>
      </w:r>
    </w:p>
    <w:p w:rsidR="00F2162B" w:rsidRPr="00A17BCA" w:rsidRDefault="00F2162B" w:rsidP="00265CC0">
      <w:pPr>
        <w:ind w:left="358" w:firstLine="708"/>
        <w:rPr>
          <w:szCs w:val="24"/>
        </w:rPr>
      </w:pPr>
      <w:r w:rsidRPr="00A17BCA">
        <w:rPr>
          <w:szCs w:val="24"/>
        </w:rPr>
        <w:t>категория земель: Земли населенных пунктов;</w:t>
      </w:r>
    </w:p>
    <w:p w:rsidR="00F2162B" w:rsidRPr="00A17BCA" w:rsidRDefault="00F2162B" w:rsidP="00265CC0">
      <w:pPr>
        <w:ind w:left="358" w:firstLine="708"/>
        <w:rPr>
          <w:szCs w:val="24"/>
        </w:rPr>
      </w:pPr>
      <w:r w:rsidRPr="00A17BCA">
        <w:rPr>
          <w:szCs w:val="24"/>
        </w:rPr>
        <w:t xml:space="preserve">разрешенное использование: </w:t>
      </w:r>
      <w:r w:rsidR="00265CC0">
        <w:rPr>
          <w:szCs w:val="24"/>
        </w:rPr>
        <w:t>малоэтажная многоквартирная жилая застройка.</w:t>
      </w:r>
    </w:p>
    <w:p w:rsidR="00F2162B" w:rsidRPr="00A17BCA" w:rsidRDefault="00F2162B" w:rsidP="00F2162B">
      <w:pPr>
        <w:numPr>
          <w:ilvl w:val="1"/>
          <w:numId w:val="3"/>
        </w:numPr>
        <w:ind w:left="29"/>
        <w:rPr>
          <w:szCs w:val="24"/>
        </w:rPr>
      </w:pPr>
      <w:r w:rsidRPr="00A17BCA">
        <w:rPr>
          <w:szCs w:val="24"/>
        </w:rPr>
        <w:t>Передача Арендатору Участка в аренду не влечет перехода права собственности на него.</w:t>
      </w:r>
    </w:p>
    <w:p w:rsidR="00F2162B" w:rsidRPr="00A17BCA" w:rsidRDefault="00F2162B" w:rsidP="00F2162B">
      <w:pPr>
        <w:numPr>
          <w:ilvl w:val="1"/>
          <w:numId w:val="3"/>
        </w:numPr>
        <w:ind w:left="29"/>
        <w:rPr>
          <w:szCs w:val="24"/>
        </w:rPr>
      </w:pPr>
      <w:r w:rsidRPr="00A17BCA">
        <w:rPr>
          <w:szCs w:val="24"/>
        </w:rPr>
        <w:t>Внесение изменений в Договор в части изменения вида разрешенного использования Участка не допускается.</w:t>
      </w:r>
    </w:p>
    <w:p w:rsidR="00F2162B" w:rsidRPr="00A17BCA" w:rsidRDefault="00F2162B" w:rsidP="00F2162B">
      <w:pPr>
        <w:widowControl w:val="0"/>
        <w:tabs>
          <w:tab w:val="left" w:pos="0"/>
        </w:tabs>
        <w:ind w:left="680"/>
        <w:jc w:val="center"/>
        <w:rPr>
          <w:b/>
          <w:szCs w:val="24"/>
        </w:rPr>
      </w:pPr>
    </w:p>
    <w:p w:rsidR="00F2162B" w:rsidRPr="00A17BCA" w:rsidRDefault="00F2162B" w:rsidP="00F2162B">
      <w:pPr>
        <w:widowControl w:val="0"/>
        <w:tabs>
          <w:tab w:val="left" w:pos="0"/>
        </w:tabs>
        <w:ind w:left="680"/>
        <w:jc w:val="center"/>
        <w:rPr>
          <w:b/>
          <w:szCs w:val="24"/>
        </w:rPr>
      </w:pPr>
      <w:r w:rsidRPr="00A17BCA">
        <w:rPr>
          <w:b/>
          <w:szCs w:val="24"/>
        </w:rPr>
        <w:t>2. Срок Договора</w:t>
      </w:r>
    </w:p>
    <w:p w:rsidR="00F2162B" w:rsidRPr="00A17BCA" w:rsidRDefault="00F2162B" w:rsidP="00F2162B">
      <w:pPr>
        <w:widowControl w:val="0"/>
        <w:tabs>
          <w:tab w:val="left" w:pos="0"/>
        </w:tabs>
        <w:ind w:left="680"/>
        <w:rPr>
          <w:b/>
          <w:szCs w:val="24"/>
        </w:rPr>
      </w:pPr>
    </w:p>
    <w:p w:rsidR="00F2162B" w:rsidRPr="00A17BCA" w:rsidRDefault="00F2162B" w:rsidP="00F2162B">
      <w:pPr>
        <w:widowControl w:val="0"/>
        <w:tabs>
          <w:tab w:val="left" w:pos="0"/>
        </w:tabs>
        <w:rPr>
          <w:b/>
          <w:szCs w:val="24"/>
        </w:rPr>
      </w:pPr>
      <w:r w:rsidRPr="00A17BCA">
        <w:rPr>
          <w:szCs w:val="24"/>
        </w:rPr>
        <w:t xml:space="preserve">2.1. Срок аренды Участка устанавливается </w:t>
      </w:r>
      <w:r w:rsidR="00265CC0">
        <w:rPr>
          <w:b/>
          <w:i/>
          <w:szCs w:val="24"/>
        </w:rPr>
        <w:t>1</w:t>
      </w:r>
      <w:r w:rsidR="006E4DAE">
        <w:rPr>
          <w:b/>
          <w:i/>
          <w:szCs w:val="24"/>
        </w:rPr>
        <w:t>28</w:t>
      </w:r>
      <w:r w:rsidRPr="0030261B">
        <w:rPr>
          <w:b/>
          <w:i/>
          <w:szCs w:val="24"/>
        </w:rPr>
        <w:t xml:space="preserve"> (</w:t>
      </w:r>
      <w:r w:rsidR="00265CC0">
        <w:rPr>
          <w:b/>
          <w:i/>
          <w:szCs w:val="24"/>
        </w:rPr>
        <w:t xml:space="preserve">Сто </w:t>
      </w:r>
      <w:r w:rsidR="006E4DAE">
        <w:rPr>
          <w:b/>
          <w:i/>
          <w:szCs w:val="24"/>
        </w:rPr>
        <w:t>двадцать восемь</w:t>
      </w:r>
      <w:r w:rsidRPr="0030261B">
        <w:rPr>
          <w:b/>
          <w:i/>
          <w:szCs w:val="24"/>
        </w:rPr>
        <w:t>) месяц</w:t>
      </w:r>
      <w:r w:rsidR="006E4DAE">
        <w:rPr>
          <w:b/>
          <w:i/>
          <w:szCs w:val="24"/>
        </w:rPr>
        <w:t>ев</w:t>
      </w:r>
      <w:r w:rsidRPr="00A17BCA">
        <w:rPr>
          <w:b/>
          <w:i/>
          <w:szCs w:val="24"/>
        </w:rPr>
        <w:t xml:space="preserve"> </w:t>
      </w:r>
      <w:r w:rsidRPr="00A17BCA">
        <w:rPr>
          <w:szCs w:val="24"/>
        </w:rPr>
        <w:t>с  момента подписания акта приема-передачи земельного участка.</w:t>
      </w:r>
    </w:p>
    <w:p w:rsidR="00F2162B" w:rsidRPr="00A17BCA" w:rsidRDefault="00F2162B" w:rsidP="00F2162B">
      <w:pPr>
        <w:pStyle w:val="212"/>
        <w:spacing w:after="0" w:line="240" w:lineRule="auto"/>
        <w:ind w:left="0" w:firstLine="680"/>
        <w:jc w:val="both"/>
        <w:rPr>
          <w:sz w:val="24"/>
          <w:szCs w:val="24"/>
        </w:rPr>
      </w:pPr>
      <w:r w:rsidRPr="00A17BCA">
        <w:rPr>
          <w:sz w:val="24"/>
          <w:szCs w:val="24"/>
        </w:rPr>
        <w:t>2.2.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 кадастра и картографии на территории Вологодской области.</w:t>
      </w:r>
    </w:p>
    <w:p w:rsidR="00F2162B" w:rsidRPr="00A17BCA" w:rsidRDefault="00F2162B" w:rsidP="00F2162B">
      <w:pPr>
        <w:widowControl w:val="0"/>
        <w:ind w:firstLine="680"/>
        <w:rPr>
          <w:szCs w:val="24"/>
        </w:rPr>
      </w:pPr>
      <w:r w:rsidRPr="00A17BCA">
        <w:rPr>
          <w:szCs w:val="24"/>
        </w:rPr>
        <w:t>2.3. Обязанности по осуществлению государственной регистрации Договора возлагаются на Арендодателя.</w:t>
      </w:r>
    </w:p>
    <w:p w:rsidR="00F2162B" w:rsidRPr="00A17BCA" w:rsidRDefault="00F2162B" w:rsidP="00F2162B">
      <w:pPr>
        <w:pStyle w:val="29"/>
        <w:tabs>
          <w:tab w:val="left" w:pos="9900"/>
        </w:tabs>
        <w:spacing w:after="0" w:line="240" w:lineRule="auto"/>
        <w:ind w:right="-36" w:firstLine="680"/>
        <w:rPr>
          <w:szCs w:val="24"/>
        </w:rPr>
      </w:pPr>
      <w:r w:rsidRPr="00A17BCA">
        <w:rPr>
          <w:szCs w:val="24"/>
        </w:rPr>
        <w:t>2.4. Окончание срока действия Договора не влечет прекращение неисполненных обязательств Сторонами по Договору.</w:t>
      </w:r>
    </w:p>
    <w:p w:rsidR="00F2162B" w:rsidRPr="00A17BCA" w:rsidRDefault="00F2162B" w:rsidP="00F2162B">
      <w:pPr>
        <w:pStyle w:val="29"/>
        <w:tabs>
          <w:tab w:val="num" w:pos="1950"/>
          <w:tab w:val="left" w:pos="9900"/>
        </w:tabs>
        <w:spacing w:after="0" w:line="240" w:lineRule="auto"/>
        <w:ind w:right="-36" w:firstLine="540"/>
        <w:rPr>
          <w:szCs w:val="24"/>
        </w:rPr>
      </w:pPr>
    </w:p>
    <w:p w:rsidR="00F2162B" w:rsidRPr="00A17BCA" w:rsidRDefault="00F2162B" w:rsidP="00F2162B">
      <w:pPr>
        <w:jc w:val="center"/>
        <w:rPr>
          <w:b/>
          <w:szCs w:val="24"/>
        </w:rPr>
      </w:pPr>
      <w:r w:rsidRPr="00A17BCA">
        <w:rPr>
          <w:b/>
          <w:szCs w:val="24"/>
        </w:rPr>
        <w:t>3. Передача Участка Арендатору</w:t>
      </w:r>
    </w:p>
    <w:p w:rsidR="00F2162B" w:rsidRPr="00A17BCA" w:rsidRDefault="00F2162B" w:rsidP="00F2162B">
      <w:pPr>
        <w:ind w:left="680"/>
        <w:rPr>
          <w:b/>
          <w:szCs w:val="24"/>
        </w:rPr>
      </w:pPr>
    </w:p>
    <w:p w:rsidR="00F2162B" w:rsidRPr="00A17BCA" w:rsidRDefault="00F2162B" w:rsidP="00F2162B">
      <w:pPr>
        <w:pStyle w:val="38"/>
        <w:suppressAutoHyphens/>
        <w:ind w:firstLine="540"/>
        <w:rPr>
          <w:sz w:val="24"/>
          <w:szCs w:val="24"/>
        </w:rPr>
      </w:pPr>
      <w:r w:rsidRPr="00A17BCA">
        <w:rPr>
          <w:sz w:val="24"/>
          <w:szCs w:val="24"/>
        </w:rPr>
        <w:t>3.1. Участок передается по акту приема-передачи (приложение  1 к договору).</w:t>
      </w:r>
    </w:p>
    <w:p w:rsidR="00F2162B" w:rsidRPr="00A17BCA" w:rsidRDefault="00F2162B" w:rsidP="00F2162B">
      <w:pPr>
        <w:ind w:firstLine="540"/>
        <w:rPr>
          <w:szCs w:val="24"/>
        </w:rPr>
      </w:pPr>
    </w:p>
    <w:p w:rsidR="00F2162B" w:rsidRPr="00A17BCA" w:rsidRDefault="00F2162B" w:rsidP="00F2162B">
      <w:pPr>
        <w:widowControl w:val="0"/>
        <w:jc w:val="center"/>
        <w:rPr>
          <w:b/>
          <w:szCs w:val="24"/>
        </w:rPr>
      </w:pPr>
      <w:r w:rsidRPr="00A17BCA">
        <w:rPr>
          <w:b/>
          <w:szCs w:val="24"/>
        </w:rPr>
        <w:t>4. Платежи по Договору</w:t>
      </w:r>
    </w:p>
    <w:p w:rsidR="00F2162B" w:rsidRPr="00A17BCA" w:rsidRDefault="00F2162B" w:rsidP="00F2162B">
      <w:pPr>
        <w:widowControl w:val="0"/>
        <w:ind w:left="680"/>
        <w:rPr>
          <w:b/>
          <w:szCs w:val="24"/>
        </w:rPr>
      </w:pPr>
    </w:p>
    <w:p w:rsidR="00F2162B" w:rsidRPr="00A17BCA" w:rsidRDefault="00F2162B" w:rsidP="00F2162B">
      <w:pPr>
        <w:ind w:firstLine="540"/>
        <w:rPr>
          <w:b/>
          <w:color w:val="FF0000"/>
          <w:szCs w:val="24"/>
        </w:rPr>
      </w:pPr>
      <w:r w:rsidRPr="00A17BCA">
        <w:rPr>
          <w:szCs w:val="24"/>
        </w:rPr>
        <w:t xml:space="preserve">4.1.  Ежегодный размер арендной платы в соответствии с протоколом _______ составляет </w:t>
      </w:r>
      <w:r w:rsidRPr="00A17BCA">
        <w:rPr>
          <w:b/>
          <w:szCs w:val="24"/>
        </w:rPr>
        <w:t>_______________________________</w:t>
      </w:r>
      <w:r w:rsidRPr="00A17BCA">
        <w:rPr>
          <w:szCs w:val="24"/>
        </w:rPr>
        <w:t xml:space="preserve"> </w:t>
      </w:r>
      <w:r w:rsidRPr="00A17BCA">
        <w:rPr>
          <w:b/>
          <w:szCs w:val="24"/>
        </w:rPr>
        <w:t>в год.</w:t>
      </w:r>
    </w:p>
    <w:p w:rsidR="00F2162B" w:rsidRPr="00A17BCA" w:rsidRDefault="00F2162B" w:rsidP="00F2162B">
      <w:pPr>
        <w:ind w:firstLine="720"/>
        <w:rPr>
          <w:szCs w:val="24"/>
        </w:rPr>
      </w:pPr>
      <w:r w:rsidRPr="00A17BCA">
        <w:rPr>
          <w:szCs w:val="24"/>
        </w:rPr>
        <w:lastRenderedPageBreak/>
        <w:t xml:space="preserve">Перечисленный  Арендатором  задаток для участия в торгах засчитывается в счет  оплаты </w:t>
      </w:r>
      <w:r>
        <w:rPr>
          <w:szCs w:val="24"/>
        </w:rPr>
        <w:t>ежегодной арендной платы за 2025</w:t>
      </w:r>
      <w:r w:rsidRPr="00A17BCA">
        <w:rPr>
          <w:szCs w:val="24"/>
        </w:rPr>
        <w:t xml:space="preserve"> год.                                                                        </w:t>
      </w:r>
      <w:r w:rsidRPr="00A17BCA">
        <w:rPr>
          <w:szCs w:val="24"/>
        </w:rPr>
        <w:tab/>
      </w:r>
    </w:p>
    <w:p w:rsidR="00F2162B" w:rsidRPr="00A17BCA" w:rsidRDefault="00F2162B" w:rsidP="00F2162B">
      <w:pPr>
        <w:ind w:firstLine="680"/>
        <w:rPr>
          <w:szCs w:val="24"/>
        </w:rPr>
      </w:pPr>
      <w:r w:rsidRPr="00A17BCA">
        <w:rPr>
          <w:szCs w:val="24"/>
        </w:rPr>
        <w:t>Размер суммы задатка, внесенной Арендатором в счет платежа за право участия в торгах, составляет - в размере 100 (сто) процентов начальной цены предмета аукциона, в сумме: ___________________________________________________.</w:t>
      </w:r>
    </w:p>
    <w:p w:rsidR="00F2162B" w:rsidRPr="00A17BCA" w:rsidRDefault="00F2162B" w:rsidP="00F2162B">
      <w:pPr>
        <w:ind w:firstLine="680"/>
        <w:rPr>
          <w:szCs w:val="24"/>
        </w:rPr>
      </w:pPr>
      <w:r w:rsidRPr="00A17BCA">
        <w:rPr>
          <w:szCs w:val="24"/>
        </w:rPr>
        <w:t>Все налоги и сборы не являются предметом настоящего Договора и уплачиваются  Арендатором в соответствии с законодательством о налогах и сборах.</w:t>
      </w:r>
    </w:p>
    <w:p w:rsidR="00F2162B" w:rsidRPr="00A17BCA" w:rsidRDefault="00F2162B" w:rsidP="00F2162B">
      <w:pPr>
        <w:autoSpaceDE w:val="0"/>
        <w:autoSpaceDN w:val="0"/>
        <w:adjustRightInd w:val="0"/>
        <w:ind w:firstLine="540"/>
        <w:rPr>
          <w:szCs w:val="24"/>
        </w:rPr>
      </w:pPr>
      <w:r w:rsidRPr="00A17BCA">
        <w:rPr>
          <w:szCs w:val="24"/>
        </w:rPr>
        <w:t>4.2. Реквизиты для перечисления арендной платы: ИНН 3527024789, КПП 352701001, ОКТМО 19538000,  счет 03100643000000013000 УФК ПО ВОЛОГОДСКОЙ ОБЛАСТИ (Комитет по управлению муниципальным имуществом Сокольского муниципального округа) г. Вологда, счет (казн.счет) 40102810445370000022, БИК 011909101, КБК 27311105012140001120.</w:t>
      </w:r>
    </w:p>
    <w:p w:rsidR="00F2162B" w:rsidRPr="00A17BCA" w:rsidRDefault="00F2162B" w:rsidP="00F2162B">
      <w:pPr>
        <w:ind w:firstLine="540"/>
        <w:rPr>
          <w:szCs w:val="24"/>
        </w:rPr>
      </w:pPr>
      <w:r w:rsidRPr="00A17BCA">
        <w:rPr>
          <w:szCs w:val="24"/>
        </w:rPr>
        <w:t>4.3.</w:t>
      </w:r>
      <w:r w:rsidRPr="00A17BCA">
        <w:rPr>
          <w:color w:val="FF0000"/>
          <w:szCs w:val="24"/>
        </w:rPr>
        <w:t xml:space="preserve"> </w:t>
      </w:r>
      <w:r w:rsidRPr="00A17BCA">
        <w:rPr>
          <w:szCs w:val="24"/>
        </w:rPr>
        <w:t xml:space="preserve">Арендная плата начисляется с даты подписания акта приема-передачи земельного участка. </w:t>
      </w:r>
    </w:p>
    <w:p w:rsidR="00F2162B" w:rsidRPr="00A17BCA" w:rsidRDefault="00F2162B" w:rsidP="00F2162B">
      <w:pPr>
        <w:ind w:firstLine="540"/>
        <w:rPr>
          <w:szCs w:val="24"/>
        </w:rPr>
      </w:pPr>
      <w:r w:rsidRPr="00A17BCA">
        <w:rPr>
          <w:szCs w:val="24"/>
        </w:rPr>
        <w:t>4.4. Сроки внесения арендной платы, расчетный счет и соответствующие реквизиты для внесения арендной платы на текущий год указываются в расчете арендной платы, который Арендатор в срок до 1 февраля каждого года получает у Арендодателя. Неполучение расчета арендной платы у Арендодателя не освобождает Арендатора от внесения арендной платы в полном объеме и уплаты пеней.</w:t>
      </w:r>
    </w:p>
    <w:p w:rsidR="00F2162B" w:rsidRPr="00A17BCA" w:rsidRDefault="00F2162B" w:rsidP="00F2162B">
      <w:pPr>
        <w:tabs>
          <w:tab w:val="num" w:pos="1260"/>
        </w:tabs>
        <w:autoSpaceDE w:val="0"/>
        <w:autoSpaceDN w:val="0"/>
        <w:adjustRightInd w:val="0"/>
        <w:ind w:firstLine="567"/>
        <w:rPr>
          <w:szCs w:val="24"/>
        </w:rPr>
      </w:pPr>
      <w:r w:rsidRPr="00A17BCA">
        <w:rPr>
          <w:szCs w:val="24"/>
        </w:rPr>
        <w:t>4.5. Неиспользование Арендатором земельного участка не может служить основанием для отказа в уплате арендной платы.</w:t>
      </w:r>
    </w:p>
    <w:p w:rsidR="00F2162B" w:rsidRPr="00A17BCA" w:rsidRDefault="00F2162B" w:rsidP="00F2162B">
      <w:pPr>
        <w:tabs>
          <w:tab w:val="num" w:pos="1260"/>
        </w:tabs>
        <w:autoSpaceDE w:val="0"/>
        <w:autoSpaceDN w:val="0"/>
        <w:adjustRightInd w:val="0"/>
        <w:ind w:firstLine="567"/>
        <w:rPr>
          <w:szCs w:val="24"/>
        </w:rPr>
      </w:pPr>
    </w:p>
    <w:p w:rsidR="00F2162B" w:rsidRPr="00A17BCA" w:rsidRDefault="00F2162B" w:rsidP="00F2162B">
      <w:pPr>
        <w:tabs>
          <w:tab w:val="num" w:pos="0"/>
        </w:tabs>
        <w:autoSpaceDE w:val="0"/>
        <w:autoSpaceDN w:val="0"/>
        <w:adjustRightInd w:val="0"/>
        <w:jc w:val="center"/>
        <w:rPr>
          <w:b/>
          <w:szCs w:val="24"/>
        </w:rPr>
      </w:pPr>
      <w:r w:rsidRPr="00A17BCA">
        <w:rPr>
          <w:b/>
          <w:szCs w:val="24"/>
        </w:rPr>
        <w:t>5. Права и обязанности Сторон</w:t>
      </w:r>
    </w:p>
    <w:p w:rsidR="00F2162B" w:rsidRPr="00A17BCA" w:rsidRDefault="00F2162B" w:rsidP="00F2162B">
      <w:pPr>
        <w:tabs>
          <w:tab w:val="num" w:pos="0"/>
        </w:tabs>
        <w:autoSpaceDE w:val="0"/>
        <w:autoSpaceDN w:val="0"/>
        <w:adjustRightInd w:val="0"/>
        <w:jc w:val="center"/>
        <w:rPr>
          <w:b/>
          <w:szCs w:val="24"/>
        </w:rPr>
      </w:pPr>
    </w:p>
    <w:p w:rsidR="00F2162B" w:rsidRPr="00A17BCA" w:rsidRDefault="00F2162B" w:rsidP="00F2162B">
      <w:pPr>
        <w:widowControl w:val="0"/>
        <w:tabs>
          <w:tab w:val="left" w:pos="0"/>
        </w:tabs>
        <w:ind w:firstLine="540"/>
        <w:rPr>
          <w:b/>
          <w:szCs w:val="24"/>
        </w:rPr>
      </w:pPr>
      <w:r w:rsidRPr="00A17BCA">
        <w:rPr>
          <w:b/>
          <w:szCs w:val="24"/>
        </w:rPr>
        <w:t>5.1. Арендодатель имеет право:</w:t>
      </w:r>
    </w:p>
    <w:p w:rsidR="00F2162B" w:rsidRPr="00A17BCA" w:rsidRDefault="00F2162B" w:rsidP="00F2162B">
      <w:pPr>
        <w:widowControl w:val="0"/>
        <w:tabs>
          <w:tab w:val="left" w:pos="0"/>
        </w:tabs>
        <w:ind w:firstLine="540"/>
        <w:rPr>
          <w:szCs w:val="24"/>
        </w:rPr>
      </w:pPr>
      <w:r w:rsidRPr="00A17BCA">
        <w:rPr>
          <w:szCs w:val="24"/>
        </w:rPr>
        <w:t>5.1.1. Досрочно расторгнуть Договор в судебном порядке при использовании земельного участка с нарушением вида разрешенного использования, при использовании способами, приводящими к его порче, при неиспользовании земельного участка, при невнесении арендной платы боле двух раз подряд по истечении установленного договором аренды срока платежа.</w:t>
      </w:r>
    </w:p>
    <w:p w:rsidR="00F2162B" w:rsidRPr="00A17BCA" w:rsidRDefault="00F2162B" w:rsidP="00F2162B">
      <w:pPr>
        <w:widowControl w:val="0"/>
        <w:tabs>
          <w:tab w:val="num" w:pos="720"/>
        </w:tabs>
        <w:ind w:left="540"/>
        <w:rPr>
          <w:szCs w:val="24"/>
        </w:rPr>
      </w:pPr>
      <w:r w:rsidRPr="00A17BCA">
        <w:rPr>
          <w:szCs w:val="24"/>
        </w:rPr>
        <w:t>5.1.2. На беспрепятственный доступ на территорию арендуемого земельного участка с целью его осмотра на предмет соблюдения условий Договора.</w:t>
      </w:r>
    </w:p>
    <w:p w:rsidR="00F2162B" w:rsidRPr="00A17BCA" w:rsidRDefault="00F2162B" w:rsidP="00F2162B">
      <w:pPr>
        <w:widowControl w:val="0"/>
        <w:tabs>
          <w:tab w:val="left" w:pos="0"/>
        </w:tabs>
        <w:ind w:firstLine="540"/>
        <w:rPr>
          <w:szCs w:val="24"/>
        </w:rPr>
      </w:pPr>
      <w:r w:rsidRPr="00A17BCA">
        <w:rPr>
          <w:szCs w:val="24"/>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162B" w:rsidRPr="00A17BCA" w:rsidRDefault="00F2162B" w:rsidP="00F2162B">
      <w:pPr>
        <w:widowControl w:val="0"/>
        <w:tabs>
          <w:tab w:val="num" w:pos="720"/>
        </w:tabs>
        <w:rPr>
          <w:szCs w:val="24"/>
        </w:rPr>
      </w:pPr>
      <w:r w:rsidRPr="00A17BCA">
        <w:rPr>
          <w:szCs w:val="24"/>
        </w:rPr>
        <w:t xml:space="preserve">         5.1.4. Вносить по согласованию с Арендатором в Договор необходимые изменения и уточнения в случае изменения действующего законодательства РФ.</w:t>
      </w:r>
    </w:p>
    <w:p w:rsidR="00F2162B" w:rsidRPr="00A17BCA" w:rsidRDefault="00F2162B" w:rsidP="00F2162B">
      <w:pPr>
        <w:widowControl w:val="0"/>
        <w:tabs>
          <w:tab w:val="left" w:pos="0"/>
        </w:tabs>
        <w:ind w:firstLine="540"/>
        <w:rPr>
          <w:szCs w:val="24"/>
        </w:rPr>
      </w:pPr>
      <w:r w:rsidRPr="00A17BCA">
        <w:rPr>
          <w:szCs w:val="24"/>
        </w:rPr>
        <w:t>5.1.5. Требовать выполнения Арендатором всех условий Договора, в том числе через суд.</w:t>
      </w:r>
    </w:p>
    <w:p w:rsidR="00F2162B" w:rsidRPr="00A17BCA" w:rsidRDefault="00F2162B" w:rsidP="00F2162B">
      <w:pPr>
        <w:widowControl w:val="0"/>
        <w:tabs>
          <w:tab w:val="left" w:pos="-180"/>
          <w:tab w:val="center" w:pos="0"/>
          <w:tab w:val="center" w:pos="720"/>
          <w:tab w:val="center" w:pos="900"/>
        </w:tabs>
        <w:rPr>
          <w:b/>
          <w:szCs w:val="24"/>
        </w:rPr>
      </w:pPr>
      <w:r w:rsidRPr="00A17BCA">
        <w:rPr>
          <w:b/>
          <w:szCs w:val="24"/>
        </w:rPr>
        <w:tab/>
        <w:t xml:space="preserve">         5.2. Арендодатель обязан:</w:t>
      </w:r>
    </w:p>
    <w:p w:rsidR="00F2162B" w:rsidRPr="00A17BCA" w:rsidRDefault="00F2162B" w:rsidP="00F2162B">
      <w:pPr>
        <w:widowControl w:val="0"/>
        <w:tabs>
          <w:tab w:val="left" w:pos="-180"/>
          <w:tab w:val="center" w:pos="900"/>
          <w:tab w:val="num" w:pos="1146"/>
        </w:tabs>
        <w:rPr>
          <w:szCs w:val="24"/>
        </w:rPr>
      </w:pPr>
      <w:r w:rsidRPr="00A17BCA">
        <w:rPr>
          <w:szCs w:val="24"/>
        </w:rPr>
        <w:tab/>
        <w:t xml:space="preserve">         5.2.1. Предоставить в аренду Участок в состоянии, соответствующем его назначению, условиям Договора и пригодном для эксплуатации. </w:t>
      </w:r>
    </w:p>
    <w:p w:rsidR="00F2162B" w:rsidRPr="00A17BCA" w:rsidRDefault="00F2162B" w:rsidP="00F2162B">
      <w:pPr>
        <w:widowControl w:val="0"/>
        <w:tabs>
          <w:tab w:val="left" w:pos="-180"/>
          <w:tab w:val="center" w:pos="900"/>
        </w:tabs>
        <w:ind w:left="426"/>
        <w:rPr>
          <w:szCs w:val="24"/>
        </w:rPr>
      </w:pPr>
      <w:r w:rsidRPr="00A17BCA">
        <w:rPr>
          <w:szCs w:val="24"/>
        </w:rPr>
        <w:tab/>
        <w:t xml:space="preserve">  5.2.2.Выполнять в полном объеме все условия Договора.</w:t>
      </w:r>
    </w:p>
    <w:p w:rsidR="00F2162B" w:rsidRPr="00A17BCA" w:rsidRDefault="00F2162B" w:rsidP="00F2162B">
      <w:pPr>
        <w:widowControl w:val="0"/>
        <w:tabs>
          <w:tab w:val="left" w:pos="-180"/>
          <w:tab w:val="center" w:pos="0"/>
          <w:tab w:val="center" w:pos="900"/>
        </w:tabs>
        <w:ind w:firstLine="540"/>
        <w:rPr>
          <w:szCs w:val="24"/>
        </w:rPr>
      </w:pPr>
      <w:r w:rsidRPr="00A17BCA">
        <w:rPr>
          <w:szCs w:val="24"/>
        </w:rPr>
        <w:t>5.2.3.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F2162B" w:rsidRPr="00A17BCA" w:rsidRDefault="00F2162B" w:rsidP="00F2162B">
      <w:pPr>
        <w:widowControl w:val="0"/>
        <w:tabs>
          <w:tab w:val="left" w:pos="-180"/>
          <w:tab w:val="center" w:pos="0"/>
          <w:tab w:val="center" w:pos="900"/>
        </w:tabs>
        <w:rPr>
          <w:szCs w:val="24"/>
        </w:rPr>
      </w:pPr>
      <w:r w:rsidRPr="00A17BCA">
        <w:rPr>
          <w:szCs w:val="24"/>
        </w:rPr>
        <w:tab/>
        <w:t xml:space="preserve">         5.2.4. Осуществлять контроль за правильностью исчисления и внесения арендной платы Арендатором.</w:t>
      </w:r>
    </w:p>
    <w:p w:rsidR="00F2162B" w:rsidRPr="00A17BCA" w:rsidRDefault="00F2162B" w:rsidP="00F2162B">
      <w:pPr>
        <w:widowControl w:val="0"/>
        <w:tabs>
          <w:tab w:val="center" w:pos="-180"/>
          <w:tab w:val="center" w:pos="900"/>
        </w:tabs>
        <w:rPr>
          <w:b/>
          <w:szCs w:val="24"/>
        </w:rPr>
      </w:pPr>
      <w:r w:rsidRPr="00A17BCA">
        <w:rPr>
          <w:b/>
          <w:szCs w:val="24"/>
        </w:rPr>
        <w:tab/>
        <w:t xml:space="preserve">         5.3.  Арендатор имеет право: </w:t>
      </w:r>
    </w:p>
    <w:p w:rsidR="00F2162B" w:rsidRPr="00A17BCA" w:rsidRDefault="00F2162B" w:rsidP="00F2162B">
      <w:pPr>
        <w:widowControl w:val="0"/>
        <w:tabs>
          <w:tab w:val="center" w:pos="-180"/>
          <w:tab w:val="center" w:pos="900"/>
        </w:tabs>
        <w:ind w:left="360"/>
        <w:rPr>
          <w:szCs w:val="24"/>
        </w:rPr>
      </w:pPr>
      <w:r w:rsidRPr="00A17BCA">
        <w:rPr>
          <w:szCs w:val="24"/>
        </w:rPr>
        <w:t xml:space="preserve">   5.3.1. Использовать Участок на условиях, установленных Договором.</w:t>
      </w:r>
    </w:p>
    <w:p w:rsidR="00F2162B" w:rsidRPr="00A17BCA" w:rsidRDefault="00F2162B" w:rsidP="00F2162B">
      <w:pPr>
        <w:widowControl w:val="0"/>
        <w:tabs>
          <w:tab w:val="center" w:pos="-180"/>
          <w:tab w:val="center" w:pos="900"/>
        </w:tabs>
        <w:ind w:left="540"/>
        <w:rPr>
          <w:szCs w:val="24"/>
        </w:rPr>
      </w:pPr>
      <w:r w:rsidRPr="00A17BCA">
        <w:rPr>
          <w:szCs w:val="24"/>
        </w:rPr>
        <w:t>5.3.2. Досрочно расторгнуть Договор по соглашению с Арендодателем, при условии заблаговременного уведомления об этом Арендодателя (в этом случае Арендатор обязан выплатить арендную плату за весь период до момента расторжения договора).</w:t>
      </w:r>
    </w:p>
    <w:p w:rsidR="00F2162B" w:rsidRDefault="00F2162B" w:rsidP="00F2162B">
      <w:pPr>
        <w:widowControl w:val="0"/>
        <w:tabs>
          <w:tab w:val="center" w:pos="-180"/>
          <w:tab w:val="center" w:pos="900"/>
        </w:tabs>
        <w:ind w:left="360"/>
        <w:rPr>
          <w:szCs w:val="24"/>
        </w:rPr>
      </w:pPr>
      <w:r w:rsidRPr="00A17BCA">
        <w:rPr>
          <w:szCs w:val="24"/>
        </w:rPr>
        <w:t xml:space="preserve">   5.3.3. С обязательного согласия Арендодателя сдавать Участок в субаренду</w:t>
      </w:r>
      <w:r>
        <w:rPr>
          <w:szCs w:val="24"/>
        </w:rPr>
        <w:t>.</w:t>
      </w:r>
    </w:p>
    <w:p w:rsidR="00F2162B" w:rsidRPr="00A17BCA" w:rsidRDefault="00F2162B" w:rsidP="00F2162B">
      <w:pPr>
        <w:widowControl w:val="0"/>
        <w:tabs>
          <w:tab w:val="center" w:pos="-180"/>
          <w:tab w:val="center" w:pos="900"/>
        </w:tabs>
        <w:ind w:left="360"/>
        <w:rPr>
          <w:b/>
          <w:szCs w:val="24"/>
        </w:rPr>
      </w:pPr>
      <w:r>
        <w:rPr>
          <w:szCs w:val="24"/>
        </w:rPr>
        <w:t xml:space="preserve">   </w:t>
      </w:r>
      <w:r w:rsidRPr="00A17BCA">
        <w:rPr>
          <w:b/>
          <w:szCs w:val="24"/>
        </w:rPr>
        <w:t>5.4.Арендатор обязан:</w:t>
      </w:r>
    </w:p>
    <w:p w:rsidR="00F2162B" w:rsidRPr="00A17BCA" w:rsidRDefault="00F2162B" w:rsidP="00F2162B">
      <w:pPr>
        <w:widowControl w:val="0"/>
        <w:tabs>
          <w:tab w:val="left" w:pos="-180"/>
          <w:tab w:val="center" w:pos="0"/>
          <w:tab w:val="center" w:pos="900"/>
        </w:tabs>
        <w:ind w:left="360"/>
        <w:rPr>
          <w:szCs w:val="24"/>
        </w:rPr>
      </w:pPr>
      <w:r w:rsidRPr="00A17BCA">
        <w:rPr>
          <w:szCs w:val="24"/>
        </w:rPr>
        <w:tab/>
        <w:t xml:space="preserve">   5.4.1. Выполнять в полном объеме все условия Договора.</w:t>
      </w:r>
    </w:p>
    <w:p w:rsidR="00F2162B" w:rsidRPr="00A17BCA" w:rsidRDefault="00F2162B" w:rsidP="00F2162B">
      <w:pPr>
        <w:widowControl w:val="0"/>
        <w:tabs>
          <w:tab w:val="center" w:pos="-180"/>
          <w:tab w:val="center" w:pos="900"/>
          <w:tab w:val="num" w:pos="1080"/>
        </w:tabs>
        <w:ind w:left="360"/>
        <w:rPr>
          <w:szCs w:val="24"/>
        </w:rPr>
      </w:pPr>
      <w:r w:rsidRPr="00A17BCA">
        <w:rPr>
          <w:szCs w:val="24"/>
        </w:rPr>
        <w:t xml:space="preserve">   5.4.2. Использовать Участок в соответствии с целевым назначением и разрешенным </w:t>
      </w:r>
    </w:p>
    <w:p w:rsidR="00F2162B" w:rsidRPr="00A17BCA" w:rsidRDefault="00F2162B" w:rsidP="00F2162B">
      <w:pPr>
        <w:widowControl w:val="0"/>
        <w:tabs>
          <w:tab w:val="center" w:pos="-180"/>
          <w:tab w:val="center" w:pos="900"/>
          <w:tab w:val="num" w:pos="1080"/>
        </w:tabs>
        <w:rPr>
          <w:szCs w:val="24"/>
        </w:rPr>
      </w:pPr>
      <w:r w:rsidRPr="00A17BCA">
        <w:rPr>
          <w:szCs w:val="24"/>
        </w:rPr>
        <w:t xml:space="preserve">использованием. В течение 1 (одного) года с момента подписания Договора приступить к освоению и использованию земельного участка. Арендатор за неиспользование по целевому </w:t>
      </w:r>
      <w:r w:rsidRPr="00A17BCA">
        <w:rPr>
          <w:szCs w:val="24"/>
        </w:rPr>
        <w:lastRenderedPageBreak/>
        <w:t>назначению и неиспользование Участка несет ответственность в соответствие с законодательством Российской Федерации.</w:t>
      </w:r>
    </w:p>
    <w:p w:rsidR="00F2162B" w:rsidRPr="00A17BCA" w:rsidRDefault="00F2162B" w:rsidP="00F2162B">
      <w:pPr>
        <w:pStyle w:val="af4"/>
        <w:rPr>
          <w:sz w:val="24"/>
          <w:szCs w:val="24"/>
        </w:rPr>
      </w:pPr>
      <w:r w:rsidRPr="00A17BCA">
        <w:rPr>
          <w:sz w:val="24"/>
          <w:szCs w:val="24"/>
        </w:rPr>
        <w:t xml:space="preserve">5.4.3. Своевременно и полностью выплачивать Арендодателю арендную плату в размере и на условиях, установленных Договором, получать у Арендодателя расчет арендной платы в порядке, установленном п. 5.4. Договора.    </w:t>
      </w:r>
    </w:p>
    <w:p w:rsidR="00F2162B" w:rsidRPr="00A17BCA" w:rsidRDefault="00F2162B" w:rsidP="00F2162B">
      <w:pPr>
        <w:pStyle w:val="af4"/>
        <w:rPr>
          <w:b/>
          <w:sz w:val="24"/>
          <w:szCs w:val="24"/>
        </w:rPr>
      </w:pPr>
      <w:r w:rsidRPr="00A17BCA">
        <w:rPr>
          <w:sz w:val="24"/>
          <w:szCs w:val="24"/>
        </w:rPr>
        <w:t xml:space="preserve">5.4.4. В срок до 1 февраля каждого года являться к Арендодателю за получением расчета арендной платы.                 </w:t>
      </w:r>
    </w:p>
    <w:p w:rsidR="00F2162B" w:rsidRPr="00A17BCA" w:rsidRDefault="00F2162B" w:rsidP="00F2162B">
      <w:pPr>
        <w:widowControl w:val="0"/>
        <w:tabs>
          <w:tab w:val="center" w:pos="-180"/>
        </w:tabs>
        <w:ind w:firstLine="540"/>
        <w:rPr>
          <w:szCs w:val="24"/>
        </w:rPr>
      </w:pPr>
      <w:r w:rsidRPr="00A17BCA">
        <w:rPr>
          <w:szCs w:val="24"/>
        </w:rPr>
        <w:t>5.4.5. Обеспечить Арендодателю (его законным представителям), представителям</w:t>
      </w:r>
      <w:r>
        <w:rPr>
          <w:szCs w:val="24"/>
        </w:rPr>
        <w:t xml:space="preserve"> </w:t>
      </w:r>
      <w:r w:rsidRPr="00A17BCA">
        <w:rPr>
          <w:szCs w:val="24"/>
        </w:rPr>
        <w:t>органов государственного земельного контроля свободный доступ на Участок для его осмотра и проверки соблюдения условий Договора.</w:t>
      </w:r>
    </w:p>
    <w:p w:rsidR="00F2162B" w:rsidRPr="00A17BCA" w:rsidRDefault="00F2162B" w:rsidP="00F2162B">
      <w:pPr>
        <w:widowControl w:val="0"/>
        <w:tabs>
          <w:tab w:val="center" w:pos="-180"/>
          <w:tab w:val="center" w:pos="900"/>
        </w:tabs>
        <w:ind w:firstLine="540"/>
        <w:rPr>
          <w:szCs w:val="24"/>
        </w:rPr>
      </w:pPr>
      <w:r w:rsidRPr="00A17BCA">
        <w:rPr>
          <w:szCs w:val="24"/>
        </w:rPr>
        <w:t>5.4.6. Не допускать действий, приводящих к ухудшению качественных</w:t>
      </w:r>
      <w:r>
        <w:rPr>
          <w:szCs w:val="24"/>
        </w:rPr>
        <w:t xml:space="preserve"> </w:t>
      </w:r>
      <w:r w:rsidRPr="00A17BCA">
        <w:rPr>
          <w:szCs w:val="24"/>
        </w:rPr>
        <w:t>характеристик, экологической обстановки на Участке и прилегающих к нему территориях, а также выполнять работы по благоустройству территории.</w:t>
      </w:r>
    </w:p>
    <w:p w:rsidR="00F2162B" w:rsidRPr="00A17BCA" w:rsidRDefault="00F2162B" w:rsidP="00F2162B">
      <w:pPr>
        <w:pStyle w:val="af4"/>
        <w:rPr>
          <w:sz w:val="24"/>
          <w:szCs w:val="24"/>
        </w:rPr>
      </w:pPr>
      <w:r w:rsidRPr="00A17BCA">
        <w:rPr>
          <w:sz w:val="24"/>
          <w:szCs w:val="24"/>
        </w:rPr>
        <w:t>5.4.7. Письменно в десятидневный срок уведомить Арендодателя об изменении своего адреса и других реквизитов.</w:t>
      </w:r>
    </w:p>
    <w:p w:rsidR="00F2162B" w:rsidRPr="00A17BCA" w:rsidRDefault="00F2162B" w:rsidP="00F2162B">
      <w:pPr>
        <w:pStyle w:val="af4"/>
        <w:rPr>
          <w:sz w:val="24"/>
          <w:szCs w:val="24"/>
        </w:rPr>
      </w:pPr>
      <w:r w:rsidRPr="00A17BCA">
        <w:rPr>
          <w:sz w:val="24"/>
          <w:szCs w:val="24"/>
        </w:rPr>
        <w:t>5.4.8. Немедленно извещать Арендодателя и соответствующие службы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162B" w:rsidRPr="00A17BCA" w:rsidRDefault="00F2162B" w:rsidP="00F2162B">
      <w:pPr>
        <w:pStyle w:val="af4"/>
        <w:rPr>
          <w:sz w:val="24"/>
          <w:szCs w:val="24"/>
        </w:rPr>
      </w:pPr>
      <w:r w:rsidRPr="00A17BCA">
        <w:rPr>
          <w:sz w:val="24"/>
          <w:szCs w:val="24"/>
        </w:rPr>
        <w:t>5.4.9.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приема-передачи.</w:t>
      </w:r>
    </w:p>
    <w:p w:rsidR="00F2162B" w:rsidRPr="00A17BCA" w:rsidRDefault="00F2162B" w:rsidP="00F2162B">
      <w:pPr>
        <w:pStyle w:val="af4"/>
        <w:rPr>
          <w:sz w:val="24"/>
          <w:szCs w:val="24"/>
        </w:rPr>
      </w:pPr>
      <w:r w:rsidRPr="00A17BCA">
        <w:rPr>
          <w:sz w:val="24"/>
          <w:szCs w:val="24"/>
        </w:rPr>
        <w:t>5.4.10.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2162B" w:rsidRPr="00A17BCA" w:rsidRDefault="00F2162B" w:rsidP="00F2162B">
      <w:pPr>
        <w:pStyle w:val="af4"/>
        <w:rPr>
          <w:sz w:val="24"/>
          <w:szCs w:val="24"/>
        </w:rPr>
      </w:pPr>
    </w:p>
    <w:p w:rsidR="00F2162B" w:rsidRPr="00A17BCA" w:rsidRDefault="00F2162B" w:rsidP="00F2162B">
      <w:pPr>
        <w:widowControl w:val="0"/>
        <w:tabs>
          <w:tab w:val="center" w:pos="0"/>
        </w:tabs>
        <w:jc w:val="center"/>
        <w:rPr>
          <w:b/>
          <w:szCs w:val="24"/>
        </w:rPr>
      </w:pPr>
      <w:r w:rsidRPr="00A17BCA">
        <w:rPr>
          <w:b/>
          <w:szCs w:val="24"/>
        </w:rPr>
        <w:t>6. Ответственность Сторон</w:t>
      </w:r>
    </w:p>
    <w:p w:rsidR="00F2162B" w:rsidRPr="00A17BCA" w:rsidRDefault="00F2162B" w:rsidP="00F2162B">
      <w:pPr>
        <w:widowControl w:val="0"/>
        <w:tabs>
          <w:tab w:val="center" w:pos="0"/>
        </w:tabs>
        <w:jc w:val="center"/>
        <w:rPr>
          <w:b/>
          <w:szCs w:val="24"/>
        </w:rPr>
      </w:pPr>
    </w:p>
    <w:p w:rsidR="00F2162B" w:rsidRPr="00A17BCA" w:rsidRDefault="00F2162B" w:rsidP="00F2162B">
      <w:pPr>
        <w:ind w:firstLine="540"/>
        <w:rPr>
          <w:szCs w:val="24"/>
        </w:rPr>
      </w:pPr>
      <w:r w:rsidRPr="00A17BCA">
        <w:rPr>
          <w:szCs w:val="24"/>
        </w:rPr>
        <w:t>6.1. За нарушение условий Договора Стороны несут ответственность, предусмотренную законодательством Российской Федерации.</w:t>
      </w:r>
    </w:p>
    <w:p w:rsidR="00F2162B" w:rsidRPr="00A17BCA" w:rsidRDefault="00F2162B" w:rsidP="00F2162B">
      <w:pPr>
        <w:ind w:firstLine="540"/>
        <w:rPr>
          <w:szCs w:val="24"/>
        </w:rPr>
      </w:pPr>
      <w:r w:rsidRPr="00A17BCA">
        <w:rPr>
          <w:szCs w:val="24"/>
        </w:rPr>
        <w:t>6.2. За нарушение срока внесения арендной платы по Договору, Арендатор выплачивает Арендодателю пени в размере одной трехсотой действующей ставки рефинансирования Банка России от размера невнесенной арендной платы за каждый календарный день просрочки.</w:t>
      </w:r>
    </w:p>
    <w:p w:rsidR="00F2162B" w:rsidRPr="00A17BCA" w:rsidRDefault="00F2162B" w:rsidP="00F2162B">
      <w:pPr>
        <w:ind w:firstLine="540"/>
        <w:rPr>
          <w:szCs w:val="24"/>
        </w:rPr>
      </w:pPr>
    </w:p>
    <w:p w:rsidR="00F2162B" w:rsidRPr="00A17BCA" w:rsidRDefault="00F2162B" w:rsidP="00F2162B">
      <w:pPr>
        <w:widowControl w:val="0"/>
        <w:tabs>
          <w:tab w:val="center" w:pos="-360"/>
          <w:tab w:val="center" w:pos="-180"/>
          <w:tab w:val="left" w:pos="0"/>
        </w:tabs>
        <w:jc w:val="center"/>
        <w:rPr>
          <w:b/>
          <w:szCs w:val="24"/>
        </w:rPr>
      </w:pPr>
      <w:r w:rsidRPr="00A17BCA">
        <w:rPr>
          <w:b/>
          <w:szCs w:val="24"/>
        </w:rPr>
        <w:t>7. Форс-мажорные обстоятельства</w:t>
      </w:r>
    </w:p>
    <w:p w:rsidR="00F2162B" w:rsidRPr="00A17BCA" w:rsidRDefault="00F2162B" w:rsidP="00F2162B">
      <w:pPr>
        <w:widowControl w:val="0"/>
        <w:tabs>
          <w:tab w:val="center" w:pos="-360"/>
          <w:tab w:val="center" w:pos="-180"/>
          <w:tab w:val="left" w:pos="0"/>
        </w:tabs>
        <w:jc w:val="center"/>
        <w:rPr>
          <w:b/>
          <w:szCs w:val="24"/>
        </w:rPr>
      </w:pPr>
    </w:p>
    <w:p w:rsidR="00F2162B" w:rsidRPr="00A17BCA" w:rsidRDefault="00F2162B" w:rsidP="00F2162B">
      <w:pPr>
        <w:widowControl w:val="0"/>
        <w:tabs>
          <w:tab w:val="left" w:pos="-540"/>
          <w:tab w:val="center" w:pos="-360"/>
          <w:tab w:val="center" w:pos="-180"/>
          <w:tab w:val="num" w:pos="0"/>
        </w:tabs>
        <w:ind w:firstLine="540"/>
        <w:rPr>
          <w:szCs w:val="24"/>
        </w:rPr>
      </w:pPr>
      <w:r w:rsidRPr="00A17BCA">
        <w:rPr>
          <w:szCs w:val="24"/>
        </w:rPr>
        <w:t>7.1. Под форс-мажорными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т.п. Об этих происшествиях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w:t>
      </w:r>
    </w:p>
    <w:p w:rsidR="00F2162B" w:rsidRPr="00A17BCA" w:rsidRDefault="00F2162B" w:rsidP="00F2162B">
      <w:pPr>
        <w:widowControl w:val="0"/>
        <w:tabs>
          <w:tab w:val="left" w:pos="-540"/>
          <w:tab w:val="center" w:pos="-360"/>
          <w:tab w:val="center" w:pos="-180"/>
          <w:tab w:val="num" w:pos="0"/>
        </w:tabs>
        <w:ind w:firstLine="540"/>
        <w:rPr>
          <w:szCs w:val="24"/>
        </w:rPr>
      </w:pPr>
      <w:r w:rsidRPr="00A17BCA">
        <w:rPr>
          <w:szCs w:val="24"/>
        </w:rPr>
        <w:t>7.2. При продолжительности форс-мажорных обстоятельств свыше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настоящего Договора.</w:t>
      </w:r>
    </w:p>
    <w:p w:rsidR="00F2162B" w:rsidRPr="00A17BCA" w:rsidRDefault="00F2162B" w:rsidP="00F2162B">
      <w:pPr>
        <w:widowControl w:val="0"/>
        <w:tabs>
          <w:tab w:val="left" w:pos="-540"/>
          <w:tab w:val="center" w:pos="-360"/>
          <w:tab w:val="center" w:pos="-180"/>
          <w:tab w:val="num" w:pos="0"/>
        </w:tabs>
        <w:ind w:firstLine="540"/>
        <w:rPr>
          <w:szCs w:val="24"/>
        </w:rPr>
      </w:pPr>
    </w:p>
    <w:p w:rsidR="00F2162B" w:rsidRPr="00A17BCA" w:rsidRDefault="00F2162B" w:rsidP="00F2162B">
      <w:pPr>
        <w:widowControl w:val="0"/>
        <w:tabs>
          <w:tab w:val="center" w:pos="0"/>
        </w:tabs>
        <w:jc w:val="center"/>
        <w:rPr>
          <w:rStyle w:val="af9"/>
          <w:szCs w:val="24"/>
        </w:rPr>
      </w:pPr>
      <w:r w:rsidRPr="00A17BCA">
        <w:rPr>
          <w:rStyle w:val="af9"/>
          <w:szCs w:val="24"/>
        </w:rPr>
        <w:t>8. Изменение, расторжение, возобновление Договора</w:t>
      </w:r>
    </w:p>
    <w:p w:rsidR="00F2162B" w:rsidRPr="00A17BCA" w:rsidRDefault="00F2162B" w:rsidP="00F2162B">
      <w:pPr>
        <w:widowControl w:val="0"/>
        <w:tabs>
          <w:tab w:val="center" w:pos="0"/>
        </w:tabs>
        <w:jc w:val="center"/>
        <w:rPr>
          <w:rStyle w:val="af9"/>
          <w:szCs w:val="24"/>
        </w:rPr>
      </w:pPr>
    </w:p>
    <w:p w:rsidR="00F2162B" w:rsidRPr="00A17BCA" w:rsidRDefault="00F2162B" w:rsidP="00F2162B">
      <w:pPr>
        <w:ind w:firstLine="540"/>
        <w:rPr>
          <w:szCs w:val="24"/>
        </w:rPr>
      </w:pPr>
      <w:r w:rsidRPr="00A17BCA">
        <w:rPr>
          <w:szCs w:val="24"/>
        </w:rPr>
        <w:t>8.1. Изменение условий Договора не допускается, за исключением случаев приведения его содержания в соответствии с действующим законодательством. Изменения к Договору оформляются дополнительными соглашениями, являющимися неотъемлемой частью настоящего Договора.</w:t>
      </w:r>
    </w:p>
    <w:p w:rsidR="00F2162B" w:rsidRPr="00A17BCA" w:rsidRDefault="00F2162B" w:rsidP="00F2162B">
      <w:pPr>
        <w:ind w:firstLine="540"/>
        <w:rPr>
          <w:szCs w:val="24"/>
        </w:rPr>
      </w:pPr>
      <w:r w:rsidRPr="00A17BCA">
        <w:rPr>
          <w:szCs w:val="24"/>
        </w:rPr>
        <w:t>8.2. Договор прекращает свое действие по окончании его срока, а также в другой срок до окончания срока действия Договора в случаях и в порядке, предусмотренном Договором или действующим законодательством.</w:t>
      </w:r>
    </w:p>
    <w:p w:rsidR="00F2162B" w:rsidRPr="00A17BCA" w:rsidRDefault="00F2162B" w:rsidP="00F2162B">
      <w:pPr>
        <w:ind w:firstLine="540"/>
        <w:rPr>
          <w:szCs w:val="24"/>
        </w:rPr>
      </w:pPr>
      <w:r w:rsidRPr="00A17BCA">
        <w:rPr>
          <w:szCs w:val="24"/>
        </w:rPr>
        <w:lastRenderedPageBreak/>
        <w:t>8.3. При прекращении Договора Арендатор обязан вернуть в пятидневный срок Арендодателю Участок в надлежащем состоянии по акту приема-передачи.</w:t>
      </w:r>
    </w:p>
    <w:p w:rsidR="00F2162B" w:rsidRPr="00A17BCA" w:rsidRDefault="00F2162B" w:rsidP="00F2162B">
      <w:pPr>
        <w:ind w:firstLine="540"/>
        <w:rPr>
          <w:szCs w:val="24"/>
        </w:rPr>
      </w:pPr>
    </w:p>
    <w:p w:rsidR="00F2162B" w:rsidRPr="00A17BCA" w:rsidRDefault="00F2162B" w:rsidP="00F2162B">
      <w:pPr>
        <w:widowControl w:val="0"/>
        <w:tabs>
          <w:tab w:val="left" w:pos="0"/>
        </w:tabs>
        <w:jc w:val="center"/>
        <w:rPr>
          <w:rStyle w:val="af9"/>
          <w:szCs w:val="24"/>
        </w:rPr>
      </w:pPr>
      <w:r w:rsidRPr="00A17BCA">
        <w:rPr>
          <w:rStyle w:val="af9"/>
          <w:szCs w:val="24"/>
        </w:rPr>
        <w:t>9. Рассмотрение и урегулирование споров</w:t>
      </w:r>
    </w:p>
    <w:p w:rsidR="00F2162B" w:rsidRPr="00A17BCA" w:rsidRDefault="00F2162B" w:rsidP="00F2162B">
      <w:pPr>
        <w:widowControl w:val="0"/>
        <w:tabs>
          <w:tab w:val="left" w:pos="0"/>
        </w:tabs>
        <w:jc w:val="center"/>
        <w:rPr>
          <w:szCs w:val="24"/>
        </w:rPr>
      </w:pPr>
    </w:p>
    <w:p w:rsidR="00F2162B" w:rsidRPr="00A17BCA" w:rsidRDefault="00F2162B" w:rsidP="00F2162B">
      <w:pPr>
        <w:pStyle w:val="2d"/>
        <w:spacing w:after="0" w:line="240" w:lineRule="auto"/>
        <w:ind w:left="0" w:firstLine="540"/>
        <w:rPr>
          <w:szCs w:val="24"/>
        </w:rPr>
      </w:pPr>
      <w:r w:rsidRPr="00A17BCA">
        <w:rPr>
          <w:szCs w:val="24"/>
        </w:rPr>
        <w:t>9.1. Все споры между Сторонами, возникающие по Договору, разрешаются в соответствии с законодательством Российской Федерации. Рассмотрение споров в судебном порядке осуществляется по месту нахождения Арендодателя.</w:t>
      </w:r>
    </w:p>
    <w:p w:rsidR="00F2162B" w:rsidRPr="00A17BCA" w:rsidRDefault="00F2162B" w:rsidP="00F2162B">
      <w:pPr>
        <w:pStyle w:val="2d"/>
        <w:spacing w:after="0" w:line="240" w:lineRule="auto"/>
        <w:ind w:left="0" w:firstLine="540"/>
        <w:rPr>
          <w:color w:val="FF0000"/>
          <w:szCs w:val="24"/>
        </w:rPr>
      </w:pPr>
    </w:p>
    <w:p w:rsidR="00F2162B" w:rsidRPr="00A17BCA" w:rsidRDefault="00F2162B" w:rsidP="00F2162B">
      <w:pPr>
        <w:widowControl w:val="0"/>
        <w:tabs>
          <w:tab w:val="center" w:pos="0"/>
        </w:tabs>
        <w:jc w:val="center"/>
        <w:rPr>
          <w:b/>
          <w:szCs w:val="24"/>
        </w:rPr>
      </w:pPr>
      <w:r w:rsidRPr="00A17BCA">
        <w:rPr>
          <w:b/>
          <w:szCs w:val="24"/>
        </w:rPr>
        <w:t>10. Особые условия Договора</w:t>
      </w:r>
    </w:p>
    <w:p w:rsidR="00F2162B" w:rsidRPr="00A17BCA" w:rsidRDefault="00F2162B" w:rsidP="00F2162B">
      <w:pPr>
        <w:widowControl w:val="0"/>
        <w:tabs>
          <w:tab w:val="center" w:pos="0"/>
        </w:tabs>
        <w:rPr>
          <w:b/>
          <w:szCs w:val="24"/>
        </w:rPr>
      </w:pPr>
    </w:p>
    <w:p w:rsidR="00F2162B" w:rsidRPr="00A17BCA" w:rsidRDefault="00F2162B" w:rsidP="00F2162B">
      <w:pPr>
        <w:pStyle w:val="af4"/>
        <w:tabs>
          <w:tab w:val="left" w:pos="-540"/>
          <w:tab w:val="left" w:pos="-360"/>
          <w:tab w:val="left" w:pos="-180"/>
        </w:tabs>
        <w:rPr>
          <w:sz w:val="24"/>
          <w:szCs w:val="24"/>
        </w:rPr>
      </w:pPr>
      <w:r w:rsidRPr="00A17BCA">
        <w:rPr>
          <w:sz w:val="24"/>
          <w:szCs w:val="24"/>
        </w:rPr>
        <w:t>10.1. Договор субаренды земельного участка направляется Арендодателю. Договор субаренды земельного участка сроком 1 год и более 1 (одного) года подлежат государственной регистрации в Управлении Федеральной регистрационной службы по Вологодской области.</w:t>
      </w:r>
    </w:p>
    <w:p w:rsidR="00F2162B" w:rsidRDefault="00F2162B" w:rsidP="00F2162B">
      <w:pPr>
        <w:pStyle w:val="af4"/>
        <w:tabs>
          <w:tab w:val="left" w:pos="-540"/>
          <w:tab w:val="left" w:pos="-360"/>
          <w:tab w:val="left" w:pos="-180"/>
        </w:tabs>
        <w:rPr>
          <w:sz w:val="24"/>
          <w:szCs w:val="24"/>
        </w:rPr>
      </w:pPr>
      <w:r w:rsidRPr="00A17BCA">
        <w:rPr>
          <w:sz w:val="24"/>
          <w:szCs w:val="24"/>
        </w:rPr>
        <w:t>10.2. При досрочном расторжении Договора договор субаренды земельного участка прекращает свое действие в установленном законом порядке.</w:t>
      </w:r>
    </w:p>
    <w:p w:rsidR="00F2162B" w:rsidRPr="00A17BCA" w:rsidRDefault="00F2162B" w:rsidP="00F2162B">
      <w:pPr>
        <w:pStyle w:val="af4"/>
        <w:tabs>
          <w:tab w:val="left" w:pos="-540"/>
          <w:tab w:val="left" w:pos="-360"/>
          <w:tab w:val="left" w:pos="-180"/>
        </w:tabs>
        <w:rPr>
          <w:sz w:val="24"/>
          <w:szCs w:val="24"/>
        </w:rPr>
      </w:pPr>
      <w:r>
        <w:rPr>
          <w:sz w:val="24"/>
          <w:szCs w:val="24"/>
        </w:rPr>
        <w:t>10.3. Уступка прав и обязанностей по договору аренды не допускается.</w:t>
      </w:r>
    </w:p>
    <w:p w:rsidR="00F2162B" w:rsidRPr="00A17BCA" w:rsidRDefault="00F2162B" w:rsidP="00F2162B">
      <w:pPr>
        <w:pStyle w:val="af4"/>
        <w:tabs>
          <w:tab w:val="left" w:pos="-540"/>
          <w:tab w:val="left" w:pos="-360"/>
          <w:tab w:val="left" w:pos="-180"/>
        </w:tabs>
        <w:rPr>
          <w:sz w:val="24"/>
          <w:szCs w:val="24"/>
        </w:rPr>
      </w:pPr>
      <w:r w:rsidRPr="00A17BCA">
        <w:rPr>
          <w:sz w:val="24"/>
          <w:szCs w:val="24"/>
        </w:rPr>
        <w:t>10.</w:t>
      </w:r>
      <w:r>
        <w:rPr>
          <w:sz w:val="24"/>
          <w:szCs w:val="24"/>
        </w:rPr>
        <w:t>4</w:t>
      </w:r>
      <w:r w:rsidRPr="00A17BCA">
        <w:rPr>
          <w:sz w:val="24"/>
          <w:szCs w:val="24"/>
        </w:rPr>
        <w:t>. Договор составлен в 2 (двух) экземплярах, имеющих одинаковую юридическую силу, из которых по одному экземпляру хранится у Сторон.</w:t>
      </w:r>
    </w:p>
    <w:p w:rsidR="00F2162B" w:rsidRPr="00A17BCA" w:rsidRDefault="00F2162B" w:rsidP="00F2162B">
      <w:pPr>
        <w:widowControl w:val="0"/>
        <w:tabs>
          <w:tab w:val="left" w:pos="-540"/>
          <w:tab w:val="left" w:pos="-360"/>
          <w:tab w:val="left" w:pos="-180"/>
          <w:tab w:val="left" w:pos="540"/>
        </w:tabs>
        <w:ind w:left="360" w:firstLine="180"/>
        <w:rPr>
          <w:b/>
          <w:szCs w:val="24"/>
        </w:rPr>
      </w:pPr>
      <w:r w:rsidRPr="00A17BCA">
        <w:rPr>
          <w:b/>
          <w:szCs w:val="24"/>
        </w:rPr>
        <w:t>Приложения к Договору:</w:t>
      </w:r>
    </w:p>
    <w:p w:rsidR="00F2162B" w:rsidRPr="00A17BCA" w:rsidRDefault="00F2162B" w:rsidP="00F2162B">
      <w:pPr>
        <w:widowControl w:val="0"/>
        <w:tabs>
          <w:tab w:val="left" w:pos="-540"/>
          <w:tab w:val="left" w:pos="-360"/>
          <w:tab w:val="left" w:pos="-180"/>
          <w:tab w:val="left" w:pos="540"/>
        </w:tabs>
        <w:rPr>
          <w:b/>
          <w:szCs w:val="24"/>
        </w:rPr>
      </w:pPr>
      <w:r w:rsidRPr="00A17BCA">
        <w:rPr>
          <w:szCs w:val="24"/>
        </w:rPr>
        <w:t>1. Акт приема-передачи Участка (приложение 1).</w:t>
      </w:r>
    </w:p>
    <w:p w:rsidR="00F2162B" w:rsidRPr="00A17BCA" w:rsidRDefault="00F2162B" w:rsidP="00F2162B">
      <w:pPr>
        <w:widowControl w:val="0"/>
        <w:tabs>
          <w:tab w:val="left" w:pos="-540"/>
          <w:tab w:val="left" w:pos="-360"/>
          <w:tab w:val="left" w:pos="-180"/>
          <w:tab w:val="left" w:pos="540"/>
        </w:tabs>
        <w:rPr>
          <w:b/>
          <w:szCs w:val="24"/>
        </w:rPr>
      </w:pPr>
      <w:r w:rsidRPr="00A17BCA">
        <w:rPr>
          <w:szCs w:val="24"/>
        </w:rPr>
        <w:t>2. Расчет арендной платы за землю (приложение).</w:t>
      </w:r>
    </w:p>
    <w:p w:rsidR="00F2162B" w:rsidRPr="00A17BCA" w:rsidRDefault="00F2162B" w:rsidP="00F2162B">
      <w:pPr>
        <w:widowControl w:val="0"/>
        <w:tabs>
          <w:tab w:val="left" w:pos="-540"/>
          <w:tab w:val="left" w:pos="-360"/>
          <w:tab w:val="left" w:pos="-180"/>
          <w:tab w:val="left" w:pos="540"/>
        </w:tabs>
        <w:ind w:left="540"/>
        <w:rPr>
          <w:b/>
          <w:szCs w:val="24"/>
        </w:rPr>
      </w:pPr>
    </w:p>
    <w:p w:rsidR="00F2162B" w:rsidRPr="00A17BCA" w:rsidRDefault="00F2162B" w:rsidP="00F2162B">
      <w:pPr>
        <w:jc w:val="center"/>
        <w:rPr>
          <w:b/>
          <w:szCs w:val="24"/>
        </w:rPr>
      </w:pPr>
      <w:r w:rsidRPr="00A17BCA">
        <w:rPr>
          <w:b/>
          <w:szCs w:val="24"/>
        </w:rPr>
        <w:t>11. Юридические адреса, реквизиты и подписи сторон</w:t>
      </w:r>
    </w:p>
    <w:p w:rsidR="00F2162B" w:rsidRPr="00A17BCA" w:rsidRDefault="00F2162B" w:rsidP="00F2162B">
      <w:pPr>
        <w:rPr>
          <w:b/>
          <w:szCs w:val="24"/>
        </w:rPr>
      </w:pPr>
    </w:p>
    <w:tbl>
      <w:tblPr>
        <w:tblW w:w="0" w:type="auto"/>
        <w:tblInd w:w="-23" w:type="dxa"/>
        <w:tblLayout w:type="fixed"/>
        <w:tblLook w:val="0000"/>
      </w:tblPr>
      <w:tblGrid>
        <w:gridCol w:w="4731"/>
        <w:gridCol w:w="5375"/>
      </w:tblGrid>
      <w:tr w:rsidR="00F2162B" w:rsidRPr="00A17BCA" w:rsidTr="004A4DB9">
        <w:trPr>
          <w:trHeight w:val="3664"/>
        </w:trPr>
        <w:tc>
          <w:tcPr>
            <w:tcW w:w="4731" w:type="dxa"/>
          </w:tcPr>
          <w:p w:rsidR="00F2162B" w:rsidRPr="00A17BCA" w:rsidRDefault="00F2162B" w:rsidP="004A4DB9">
            <w:pPr>
              <w:pStyle w:val="29"/>
              <w:spacing w:after="0" w:line="240" w:lineRule="auto"/>
              <w:rPr>
                <w:b/>
                <w:szCs w:val="24"/>
              </w:rPr>
            </w:pPr>
            <w:r w:rsidRPr="00A17BCA">
              <w:rPr>
                <w:b/>
                <w:szCs w:val="24"/>
              </w:rPr>
              <w:t>Арендатор:</w:t>
            </w:r>
            <w:r w:rsidRPr="00A17BCA">
              <w:rPr>
                <w:b/>
                <w:szCs w:val="24"/>
              </w:rPr>
              <w:tab/>
            </w:r>
          </w:p>
          <w:p w:rsidR="00F2162B" w:rsidRPr="00A17BCA" w:rsidRDefault="00F2162B" w:rsidP="004A4DB9">
            <w:pPr>
              <w:rPr>
                <w:szCs w:val="24"/>
              </w:rPr>
            </w:pPr>
          </w:p>
        </w:tc>
        <w:tc>
          <w:tcPr>
            <w:tcW w:w="5375" w:type="dxa"/>
          </w:tcPr>
          <w:p w:rsidR="00F2162B" w:rsidRPr="00A17BCA" w:rsidRDefault="00F2162B" w:rsidP="004A4DB9">
            <w:pPr>
              <w:pStyle w:val="29"/>
              <w:spacing w:after="0" w:line="240" w:lineRule="auto"/>
              <w:rPr>
                <w:b/>
                <w:szCs w:val="24"/>
              </w:rPr>
            </w:pPr>
            <w:r w:rsidRPr="00A17BCA">
              <w:rPr>
                <w:b/>
                <w:szCs w:val="24"/>
              </w:rPr>
              <w:t>Арендодатель:</w:t>
            </w:r>
          </w:p>
          <w:p w:rsidR="001E02A6" w:rsidRDefault="001E02A6" w:rsidP="001E02A6">
            <w:pPr>
              <w:pStyle w:val="29"/>
              <w:spacing w:after="0" w:line="240" w:lineRule="auto"/>
              <w:ind w:firstLine="0"/>
              <w:jc w:val="left"/>
              <w:rPr>
                <w:szCs w:val="24"/>
              </w:rPr>
            </w:pPr>
          </w:p>
          <w:p w:rsidR="00F2162B" w:rsidRPr="00A17BCA" w:rsidRDefault="00F2162B" w:rsidP="001E02A6">
            <w:pPr>
              <w:pStyle w:val="29"/>
              <w:spacing w:after="0" w:line="240" w:lineRule="auto"/>
              <w:ind w:firstLine="0"/>
              <w:jc w:val="left"/>
              <w:rPr>
                <w:szCs w:val="24"/>
              </w:rPr>
            </w:pPr>
            <w:r w:rsidRPr="00A17BCA">
              <w:rPr>
                <w:szCs w:val="24"/>
              </w:rPr>
              <w:t>Комитет по управлению муниципальным имуществом Сокольского муниципального округа Вологодской области</w:t>
            </w:r>
          </w:p>
          <w:p w:rsidR="00F2162B" w:rsidRPr="00A17BCA" w:rsidRDefault="00F2162B" w:rsidP="001E02A6">
            <w:pPr>
              <w:pStyle w:val="29"/>
              <w:spacing w:after="0" w:line="240" w:lineRule="auto"/>
              <w:ind w:firstLine="0"/>
              <w:jc w:val="left"/>
              <w:rPr>
                <w:szCs w:val="24"/>
              </w:rPr>
            </w:pPr>
            <w:r w:rsidRPr="00A17BCA">
              <w:rPr>
                <w:szCs w:val="24"/>
              </w:rPr>
              <w:t>Юридический адрес: 162130, Вологодская  область, г. Сокол, ул. Советская, 73</w:t>
            </w:r>
          </w:p>
          <w:p w:rsidR="00F2162B" w:rsidRPr="00A17BCA" w:rsidRDefault="00F2162B" w:rsidP="001E02A6">
            <w:pPr>
              <w:pStyle w:val="29"/>
              <w:spacing w:after="0" w:line="240" w:lineRule="auto"/>
              <w:jc w:val="left"/>
              <w:rPr>
                <w:szCs w:val="24"/>
              </w:rPr>
            </w:pPr>
          </w:p>
          <w:p w:rsidR="00F2162B" w:rsidRPr="00A17BCA" w:rsidRDefault="00F2162B" w:rsidP="001E02A6">
            <w:pPr>
              <w:pStyle w:val="29"/>
              <w:spacing w:after="0" w:line="240" w:lineRule="auto"/>
              <w:ind w:firstLine="0"/>
              <w:jc w:val="left"/>
              <w:rPr>
                <w:szCs w:val="24"/>
              </w:rPr>
            </w:pPr>
            <w:r w:rsidRPr="00A17BCA">
              <w:rPr>
                <w:szCs w:val="24"/>
              </w:rPr>
              <w:t>Р/с 40102810445370000022 в Отделении Вологда г. Вологда, БИК 011909101, ИНН 3527024789</w:t>
            </w:r>
          </w:p>
          <w:p w:rsidR="00F2162B" w:rsidRPr="00A17BCA" w:rsidRDefault="00F2162B" w:rsidP="001E02A6">
            <w:pPr>
              <w:pStyle w:val="29"/>
              <w:spacing w:after="0" w:line="240" w:lineRule="auto"/>
              <w:ind w:firstLine="0"/>
              <w:jc w:val="left"/>
              <w:rPr>
                <w:szCs w:val="24"/>
              </w:rPr>
            </w:pPr>
            <w:r w:rsidRPr="00A17BCA">
              <w:rPr>
                <w:szCs w:val="24"/>
              </w:rPr>
              <w:t>КПП 352701001, Каз/сч 03100643000000013000</w:t>
            </w:r>
          </w:p>
          <w:p w:rsidR="00F2162B" w:rsidRPr="00A17BCA" w:rsidRDefault="00F2162B" w:rsidP="004A4DB9">
            <w:pPr>
              <w:pStyle w:val="29"/>
              <w:spacing w:after="0" w:line="240" w:lineRule="auto"/>
              <w:rPr>
                <w:b/>
                <w:szCs w:val="24"/>
              </w:rPr>
            </w:pPr>
          </w:p>
        </w:tc>
      </w:tr>
    </w:tbl>
    <w:p w:rsidR="00F2162B" w:rsidRPr="00A17BCA" w:rsidRDefault="00F2162B" w:rsidP="00F2162B">
      <w:pPr>
        <w:pStyle w:val="29"/>
        <w:spacing w:after="0" w:line="240" w:lineRule="auto"/>
        <w:ind w:firstLine="708"/>
        <w:rPr>
          <w:szCs w:val="24"/>
        </w:rPr>
      </w:pPr>
      <w:r w:rsidRPr="00A17BCA">
        <w:rPr>
          <w:b/>
          <w:szCs w:val="24"/>
        </w:rPr>
        <w:t>Арендатор</w:t>
      </w:r>
      <w:r w:rsidRPr="00A17BCA">
        <w:rPr>
          <w:b/>
          <w:szCs w:val="24"/>
        </w:rPr>
        <w:tab/>
      </w:r>
      <w:r w:rsidRPr="00A17BCA">
        <w:rPr>
          <w:b/>
          <w:szCs w:val="24"/>
        </w:rPr>
        <w:tab/>
      </w:r>
      <w:r w:rsidRPr="00A17BCA">
        <w:rPr>
          <w:b/>
          <w:szCs w:val="24"/>
        </w:rPr>
        <w:tab/>
      </w:r>
      <w:r w:rsidRPr="00A17BCA">
        <w:rPr>
          <w:b/>
          <w:szCs w:val="24"/>
        </w:rPr>
        <w:tab/>
      </w:r>
      <w:r w:rsidRPr="00A17BCA">
        <w:rPr>
          <w:b/>
          <w:szCs w:val="24"/>
        </w:rPr>
        <w:tab/>
      </w:r>
      <w:r w:rsidRPr="00A17BCA">
        <w:rPr>
          <w:b/>
          <w:szCs w:val="24"/>
        </w:rPr>
        <w:tab/>
        <w:t>Арендодатель</w:t>
      </w:r>
    </w:p>
    <w:p w:rsidR="00F2162B" w:rsidRPr="00A17BCA" w:rsidRDefault="00F2162B" w:rsidP="00F2162B">
      <w:pPr>
        <w:pStyle w:val="29"/>
        <w:spacing w:after="0" w:line="240" w:lineRule="auto"/>
        <w:rPr>
          <w:szCs w:val="24"/>
        </w:rPr>
      </w:pPr>
      <w:r w:rsidRPr="00A17BCA">
        <w:rPr>
          <w:szCs w:val="24"/>
        </w:rPr>
        <w:t>__________________                                            ____________________  С.В. Шевелева</w:t>
      </w:r>
    </w:p>
    <w:p w:rsidR="00F2162B" w:rsidRPr="00A17BCA" w:rsidRDefault="00F2162B" w:rsidP="00F2162B">
      <w:pPr>
        <w:pStyle w:val="29"/>
        <w:spacing w:after="0" w:line="240" w:lineRule="auto"/>
        <w:rPr>
          <w:szCs w:val="24"/>
        </w:rPr>
      </w:pPr>
      <w:r w:rsidRPr="00A17BCA">
        <w:rPr>
          <w:szCs w:val="24"/>
        </w:rPr>
        <w:tab/>
        <w:t xml:space="preserve">                                                                   МП</w:t>
      </w:r>
    </w:p>
    <w:p w:rsidR="00F2162B" w:rsidRPr="00A17BCA" w:rsidRDefault="00F2162B" w:rsidP="00F2162B">
      <w:pPr>
        <w:pStyle w:val="29"/>
        <w:spacing w:after="0" w:line="240" w:lineRule="auto"/>
        <w:rPr>
          <w:szCs w:val="24"/>
        </w:rPr>
      </w:pPr>
    </w:p>
    <w:p w:rsidR="00F2162B" w:rsidRPr="00A17BCA" w:rsidRDefault="00F2162B" w:rsidP="00F2162B">
      <w:pPr>
        <w:pStyle w:val="29"/>
        <w:spacing w:after="0" w:line="240" w:lineRule="auto"/>
        <w:rPr>
          <w:szCs w:val="24"/>
        </w:rPr>
      </w:pPr>
    </w:p>
    <w:tbl>
      <w:tblPr>
        <w:tblW w:w="0" w:type="auto"/>
        <w:tblLook w:val="04A0"/>
      </w:tblPr>
      <w:tblGrid>
        <w:gridCol w:w="6953"/>
        <w:gridCol w:w="2618"/>
      </w:tblGrid>
      <w:tr w:rsidR="00F2162B" w:rsidRPr="00A17BCA" w:rsidTr="004A4DB9">
        <w:trPr>
          <w:trHeight w:val="906"/>
        </w:trPr>
        <w:tc>
          <w:tcPr>
            <w:tcW w:w="6953" w:type="dxa"/>
          </w:tcPr>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Default="00F2162B" w:rsidP="004A4DB9">
            <w:pPr>
              <w:jc w:val="center"/>
              <w:rPr>
                <w:szCs w:val="24"/>
              </w:rPr>
            </w:pPr>
          </w:p>
          <w:p w:rsidR="00F2162B" w:rsidRPr="00A17BCA" w:rsidRDefault="00F2162B" w:rsidP="004A4DB9">
            <w:pPr>
              <w:jc w:val="center"/>
              <w:rPr>
                <w:szCs w:val="24"/>
              </w:rPr>
            </w:pPr>
          </w:p>
        </w:tc>
        <w:tc>
          <w:tcPr>
            <w:tcW w:w="2618" w:type="dxa"/>
          </w:tcPr>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Default="00F2162B" w:rsidP="004A4DB9">
            <w:pPr>
              <w:rPr>
                <w:szCs w:val="24"/>
              </w:rPr>
            </w:pPr>
          </w:p>
          <w:p w:rsidR="00F2162B" w:rsidRDefault="00F2162B" w:rsidP="004A4DB9">
            <w:pPr>
              <w:rPr>
                <w:szCs w:val="24"/>
              </w:rPr>
            </w:pPr>
          </w:p>
          <w:p w:rsidR="00F2162B"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p>
          <w:p w:rsidR="00F2162B" w:rsidRPr="00A17BCA" w:rsidRDefault="00F2162B" w:rsidP="004A4DB9">
            <w:pPr>
              <w:rPr>
                <w:szCs w:val="24"/>
              </w:rPr>
            </w:pPr>
            <w:r w:rsidRPr="00A17BCA">
              <w:rPr>
                <w:szCs w:val="24"/>
              </w:rPr>
              <w:t>Приложение 1</w:t>
            </w:r>
          </w:p>
          <w:p w:rsidR="00F2162B" w:rsidRPr="00A17BCA" w:rsidRDefault="00F2162B" w:rsidP="004A4DB9">
            <w:pPr>
              <w:rPr>
                <w:szCs w:val="24"/>
              </w:rPr>
            </w:pPr>
            <w:r w:rsidRPr="00A17BCA">
              <w:rPr>
                <w:szCs w:val="24"/>
              </w:rPr>
              <w:t>к договору аренды земельного участка</w:t>
            </w:r>
          </w:p>
        </w:tc>
      </w:tr>
    </w:tbl>
    <w:p w:rsidR="00F2162B" w:rsidRPr="00A17BCA" w:rsidRDefault="00F2162B" w:rsidP="00F2162B">
      <w:pPr>
        <w:jc w:val="center"/>
        <w:rPr>
          <w:szCs w:val="24"/>
        </w:rPr>
      </w:pPr>
    </w:p>
    <w:p w:rsidR="00F2162B" w:rsidRPr="00A17BCA" w:rsidRDefault="00F2162B" w:rsidP="00F2162B">
      <w:pPr>
        <w:rPr>
          <w:szCs w:val="24"/>
        </w:rPr>
      </w:pPr>
      <w:r w:rsidRPr="00A17BCA">
        <w:rPr>
          <w:szCs w:val="24"/>
        </w:rPr>
        <w:t>г.Сокол                                                                                                    «___» _______202</w:t>
      </w:r>
      <w:r>
        <w:rPr>
          <w:szCs w:val="24"/>
        </w:rPr>
        <w:t>5</w:t>
      </w:r>
      <w:r w:rsidRPr="00A17BCA">
        <w:rPr>
          <w:szCs w:val="24"/>
        </w:rPr>
        <w:t xml:space="preserve"> года</w:t>
      </w:r>
    </w:p>
    <w:p w:rsidR="00F2162B" w:rsidRPr="00A17BCA" w:rsidRDefault="00F2162B" w:rsidP="00F2162B">
      <w:pPr>
        <w:rPr>
          <w:szCs w:val="24"/>
        </w:rPr>
      </w:pPr>
    </w:p>
    <w:p w:rsidR="00F2162B" w:rsidRPr="00A17BCA" w:rsidRDefault="00F2162B" w:rsidP="00F2162B">
      <w:pPr>
        <w:jc w:val="center"/>
        <w:rPr>
          <w:szCs w:val="24"/>
        </w:rPr>
      </w:pPr>
    </w:p>
    <w:p w:rsidR="00F2162B" w:rsidRPr="00A17BCA" w:rsidRDefault="00F2162B" w:rsidP="00F2162B">
      <w:pPr>
        <w:jc w:val="center"/>
        <w:rPr>
          <w:szCs w:val="24"/>
        </w:rPr>
      </w:pPr>
      <w:r w:rsidRPr="00A17BCA">
        <w:rPr>
          <w:szCs w:val="24"/>
        </w:rPr>
        <w:t>АКТ ПРИЕМА-ПЕРЕДАЧИ ЗЕМЕЛЬНОГО УЧАСТКА</w:t>
      </w:r>
    </w:p>
    <w:p w:rsidR="00F2162B" w:rsidRPr="00A17BCA" w:rsidRDefault="00F2162B" w:rsidP="00F2162B">
      <w:pPr>
        <w:rPr>
          <w:szCs w:val="24"/>
        </w:rPr>
      </w:pPr>
    </w:p>
    <w:p w:rsidR="00F2162B" w:rsidRPr="00A17BCA" w:rsidRDefault="00F2162B" w:rsidP="00F2162B">
      <w:pPr>
        <w:ind w:firstLine="705"/>
        <w:rPr>
          <w:szCs w:val="24"/>
        </w:rPr>
      </w:pPr>
      <w:r w:rsidRPr="00A17BCA">
        <w:rPr>
          <w:szCs w:val="24"/>
        </w:rPr>
        <w:t>Настоящий акт составлен на основании договора аренды земель</w:t>
      </w:r>
      <w:r>
        <w:rPr>
          <w:szCs w:val="24"/>
        </w:rPr>
        <w:t>ного участка от «__» ______ 2025</w:t>
      </w:r>
      <w:r w:rsidRPr="00A17BCA">
        <w:rPr>
          <w:szCs w:val="24"/>
        </w:rPr>
        <w:t xml:space="preserve"> года № _____, заключенного между </w:t>
      </w:r>
      <w:r w:rsidRPr="00A17BCA">
        <w:rPr>
          <w:b/>
          <w:i/>
          <w:szCs w:val="24"/>
        </w:rPr>
        <w:t>Комитетом по управлению муниципальным имуществом Сокольского муниципального округа Вологодской области</w:t>
      </w:r>
      <w:r w:rsidRPr="00A17BCA">
        <w:rPr>
          <w:szCs w:val="24"/>
        </w:rPr>
        <w:t xml:space="preserve"> в лице начальника Комитета </w:t>
      </w:r>
      <w:r w:rsidRPr="00A17BCA">
        <w:rPr>
          <w:b/>
          <w:i/>
          <w:szCs w:val="24"/>
        </w:rPr>
        <w:t>Шевелевой Светланы Владимировны</w:t>
      </w:r>
      <w:r w:rsidRPr="00A17BCA">
        <w:rPr>
          <w:szCs w:val="24"/>
        </w:rPr>
        <w:t xml:space="preserve">, действующей на основании Положения о Комитете, с одной стороны, и </w:t>
      </w:r>
      <w:r w:rsidRPr="00A17BCA">
        <w:rPr>
          <w:b/>
          <w:i/>
          <w:szCs w:val="24"/>
        </w:rPr>
        <w:t xml:space="preserve">_________________________________________________________________, </w:t>
      </w:r>
      <w:r w:rsidRPr="00A17BCA">
        <w:rPr>
          <w:szCs w:val="24"/>
        </w:rPr>
        <w:t>именуемым в дальнейшем "Арендатор"", с другой стороны, в дальнейшем вместе именуемые стороны.</w:t>
      </w:r>
    </w:p>
    <w:p w:rsidR="00F2162B" w:rsidRPr="00A17BCA" w:rsidRDefault="00F2162B" w:rsidP="00F2162B">
      <w:pPr>
        <w:ind w:firstLine="705"/>
        <w:rPr>
          <w:szCs w:val="24"/>
        </w:rPr>
      </w:pPr>
      <w:r w:rsidRPr="00A17BCA">
        <w:rPr>
          <w:szCs w:val="24"/>
        </w:rPr>
        <w:t>В соответствии с п. 3.1 Договора Арендодатель передал, а Арендатор принял земельный участок (далее – Участок):</w:t>
      </w:r>
    </w:p>
    <w:p w:rsidR="00265CC0" w:rsidRDefault="00265CC0" w:rsidP="00265CC0">
      <w:pPr>
        <w:ind w:left="357"/>
        <w:rPr>
          <w:szCs w:val="24"/>
        </w:rPr>
      </w:pPr>
      <w:r w:rsidRPr="00A17BCA">
        <w:rPr>
          <w:szCs w:val="24"/>
        </w:rPr>
        <w:t xml:space="preserve">кадастровый номер: </w:t>
      </w:r>
      <w:r>
        <w:rPr>
          <w:szCs w:val="24"/>
        </w:rPr>
        <w:t>35:26:0205010:853</w:t>
      </w:r>
    </w:p>
    <w:p w:rsidR="00265CC0" w:rsidRDefault="00265CC0" w:rsidP="00265CC0">
      <w:pPr>
        <w:ind w:left="357"/>
        <w:rPr>
          <w:bCs/>
          <w:szCs w:val="24"/>
          <w:lang w:bidi="ru-RU"/>
        </w:rPr>
      </w:pPr>
      <w:r w:rsidRPr="00A17BCA">
        <w:rPr>
          <w:szCs w:val="24"/>
        </w:rPr>
        <w:t xml:space="preserve">местоположение: </w:t>
      </w:r>
      <w:r w:rsidRPr="007A365B">
        <w:rPr>
          <w:bCs/>
          <w:szCs w:val="24"/>
          <w:lang w:bidi="ru-RU"/>
        </w:rPr>
        <w:t>Российская Федерация, Вологодская область, муниципальный округ Сокольский, город Сокол</w:t>
      </w:r>
      <w:r>
        <w:rPr>
          <w:bCs/>
          <w:szCs w:val="24"/>
          <w:lang w:bidi="ru-RU"/>
        </w:rPr>
        <w:t>, улица Продольная.</w:t>
      </w:r>
    </w:p>
    <w:p w:rsidR="00265CC0" w:rsidRPr="00A17BCA" w:rsidRDefault="00265CC0" w:rsidP="00265CC0">
      <w:pPr>
        <w:ind w:left="357"/>
        <w:rPr>
          <w:szCs w:val="24"/>
        </w:rPr>
      </w:pPr>
      <w:r>
        <w:rPr>
          <w:bCs/>
          <w:szCs w:val="24"/>
          <w:lang w:bidi="ru-RU"/>
        </w:rPr>
        <w:t>площадь: 25240 кв.м.</w:t>
      </w:r>
    </w:p>
    <w:p w:rsidR="00265CC0" w:rsidRPr="00A17BCA" w:rsidRDefault="00265CC0" w:rsidP="00265CC0">
      <w:pPr>
        <w:ind w:left="358" w:firstLine="708"/>
        <w:rPr>
          <w:szCs w:val="24"/>
        </w:rPr>
      </w:pPr>
      <w:r w:rsidRPr="00A17BCA">
        <w:rPr>
          <w:szCs w:val="24"/>
        </w:rPr>
        <w:t>категория земель: Земли населенных пунктов;</w:t>
      </w:r>
    </w:p>
    <w:p w:rsidR="00265CC0" w:rsidRPr="00A17BCA" w:rsidRDefault="00265CC0" w:rsidP="00265CC0">
      <w:pPr>
        <w:ind w:left="358" w:firstLine="708"/>
        <w:rPr>
          <w:szCs w:val="24"/>
        </w:rPr>
      </w:pPr>
      <w:r w:rsidRPr="00A17BCA">
        <w:rPr>
          <w:szCs w:val="24"/>
        </w:rPr>
        <w:t xml:space="preserve">разрешенное использование: </w:t>
      </w:r>
      <w:r>
        <w:rPr>
          <w:szCs w:val="24"/>
        </w:rPr>
        <w:t>малоэтажная многоквартирная жилая застройка.</w:t>
      </w:r>
    </w:p>
    <w:p w:rsidR="00F2162B" w:rsidRDefault="00F2162B" w:rsidP="00F2162B">
      <w:pPr>
        <w:ind w:firstLine="705"/>
        <w:rPr>
          <w:szCs w:val="24"/>
        </w:rPr>
      </w:pPr>
    </w:p>
    <w:p w:rsidR="00F2162B" w:rsidRPr="00A17BCA" w:rsidRDefault="00F2162B" w:rsidP="00F2162B">
      <w:pPr>
        <w:ind w:firstLine="705"/>
        <w:rPr>
          <w:szCs w:val="24"/>
        </w:rPr>
      </w:pPr>
      <w:r w:rsidRPr="00A17BCA">
        <w:rPr>
          <w:szCs w:val="24"/>
        </w:rPr>
        <w:t>Приемкой по настоящему Акту Арендатор подтверждает, что Участок передается в состоянии, не препятствующем его использованию в соответствии с разрешенным использованием Участка.</w:t>
      </w:r>
    </w:p>
    <w:p w:rsidR="00F2162B" w:rsidRPr="00A17BCA" w:rsidRDefault="00F2162B" w:rsidP="00F2162B">
      <w:pPr>
        <w:rPr>
          <w:szCs w:val="24"/>
        </w:rPr>
      </w:pPr>
    </w:p>
    <w:p w:rsidR="00F2162B" w:rsidRPr="00A17BCA" w:rsidRDefault="00F2162B" w:rsidP="00F2162B">
      <w:pPr>
        <w:rPr>
          <w:szCs w:val="24"/>
        </w:rPr>
      </w:pPr>
    </w:p>
    <w:p w:rsidR="00F2162B" w:rsidRPr="00A17BCA" w:rsidRDefault="00F2162B" w:rsidP="00F2162B">
      <w:pPr>
        <w:ind w:left="705"/>
        <w:rPr>
          <w:szCs w:val="24"/>
        </w:rPr>
      </w:pPr>
      <w:r w:rsidRPr="00A17BCA">
        <w:rPr>
          <w:szCs w:val="24"/>
        </w:rPr>
        <w:t>Подписи сторон:</w:t>
      </w:r>
    </w:p>
    <w:p w:rsidR="00F2162B" w:rsidRPr="00A17BCA" w:rsidRDefault="00F2162B" w:rsidP="00F2162B">
      <w:pPr>
        <w:rPr>
          <w:szCs w:val="24"/>
        </w:rPr>
      </w:pPr>
    </w:p>
    <w:p w:rsidR="00F2162B" w:rsidRPr="00A17BCA" w:rsidRDefault="00F2162B" w:rsidP="00F2162B">
      <w:pPr>
        <w:pStyle w:val="29"/>
        <w:spacing w:after="0" w:line="240" w:lineRule="auto"/>
        <w:ind w:firstLine="708"/>
        <w:rPr>
          <w:szCs w:val="24"/>
        </w:rPr>
      </w:pPr>
      <w:r w:rsidRPr="00A17BCA">
        <w:rPr>
          <w:szCs w:val="24"/>
        </w:rPr>
        <w:t>Арендатор</w:t>
      </w:r>
      <w:r w:rsidRPr="00A17BCA">
        <w:rPr>
          <w:szCs w:val="24"/>
        </w:rPr>
        <w:tab/>
      </w:r>
      <w:r w:rsidRPr="00A17BCA">
        <w:rPr>
          <w:szCs w:val="24"/>
        </w:rPr>
        <w:tab/>
      </w:r>
      <w:r w:rsidRPr="00A17BCA">
        <w:rPr>
          <w:szCs w:val="24"/>
        </w:rPr>
        <w:tab/>
      </w:r>
      <w:r w:rsidRPr="00A17BCA">
        <w:rPr>
          <w:szCs w:val="24"/>
        </w:rPr>
        <w:tab/>
      </w:r>
      <w:r w:rsidRPr="00A17BCA">
        <w:rPr>
          <w:szCs w:val="24"/>
        </w:rPr>
        <w:tab/>
      </w:r>
      <w:r w:rsidRPr="00A17BCA">
        <w:rPr>
          <w:szCs w:val="24"/>
        </w:rPr>
        <w:tab/>
        <w:t>Арендодатель</w:t>
      </w:r>
    </w:p>
    <w:p w:rsidR="00F2162B" w:rsidRPr="00A17BCA" w:rsidRDefault="00F2162B" w:rsidP="00F2162B">
      <w:pPr>
        <w:pStyle w:val="29"/>
        <w:spacing w:after="0" w:line="240" w:lineRule="auto"/>
        <w:rPr>
          <w:szCs w:val="24"/>
        </w:rPr>
      </w:pPr>
      <w:r w:rsidRPr="00A17BCA">
        <w:rPr>
          <w:szCs w:val="24"/>
        </w:rPr>
        <w:t>___________________                                                 ____________________  С.В. Шевелева</w:t>
      </w:r>
    </w:p>
    <w:p w:rsidR="00F2162B" w:rsidRPr="00A17BCA" w:rsidRDefault="00F2162B" w:rsidP="00F2162B">
      <w:pPr>
        <w:pStyle w:val="29"/>
        <w:spacing w:after="0" w:line="240" w:lineRule="auto"/>
        <w:rPr>
          <w:szCs w:val="24"/>
        </w:rPr>
      </w:pPr>
      <w:r w:rsidRPr="00A17BCA">
        <w:rPr>
          <w:szCs w:val="24"/>
        </w:rPr>
        <w:t xml:space="preserve">                                                                                      МП</w:t>
      </w:r>
    </w:p>
    <w:p w:rsidR="00F2162B" w:rsidRPr="00A17BCA" w:rsidRDefault="00F2162B" w:rsidP="00F2162B">
      <w:pPr>
        <w:pStyle w:val="29"/>
        <w:spacing w:line="240" w:lineRule="auto"/>
        <w:rPr>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Default="00F2162B" w:rsidP="00F2162B">
      <w:pPr>
        <w:contextualSpacing/>
        <w:rPr>
          <w:b/>
          <w:szCs w:val="24"/>
        </w:rPr>
      </w:pPr>
    </w:p>
    <w:p w:rsidR="00F2162B" w:rsidRDefault="00F2162B" w:rsidP="00F2162B">
      <w:pPr>
        <w:contextualSpacing/>
        <w:rPr>
          <w:b/>
          <w:szCs w:val="24"/>
        </w:rPr>
      </w:pPr>
    </w:p>
    <w:p w:rsidR="00F2162B"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pStyle w:val="29"/>
        <w:spacing w:line="240" w:lineRule="auto"/>
        <w:jc w:val="right"/>
        <w:rPr>
          <w:szCs w:val="24"/>
        </w:rPr>
      </w:pPr>
      <w:r w:rsidRPr="00A17BCA">
        <w:rPr>
          <w:szCs w:val="24"/>
        </w:rPr>
        <w:t xml:space="preserve">Приложение 2 к договору аренды №            от  </w:t>
      </w:r>
    </w:p>
    <w:p w:rsidR="00F2162B" w:rsidRPr="00A17BCA" w:rsidRDefault="00F2162B" w:rsidP="00F2162B">
      <w:pPr>
        <w:pStyle w:val="29"/>
        <w:spacing w:line="240" w:lineRule="auto"/>
        <w:jc w:val="right"/>
        <w:rPr>
          <w:szCs w:val="24"/>
        </w:rPr>
      </w:pPr>
    </w:p>
    <w:p w:rsidR="00F2162B" w:rsidRPr="00A17BCA" w:rsidRDefault="00F2162B" w:rsidP="00F2162B">
      <w:pPr>
        <w:pStyle w:val="29"/>
        <w:spacing w:line="240" w:lineRule="auto"/>
        <w:jc w:val="center"/>
        <w:rPr>
          <w:szCs w:val="24"/>
        </w:rPr>
      </w:pPr>
      <w:r w:rsidRPr="00A17BCA">
        <w:rPr>
          <w:szCs w:val="24"/>
        </w:rPr>
        <w:t>Расчет арендной платы на землю за 202</w:t>
      </w:r>
      <w:r>
        <w:rPr>
          <w:szCs w:val="24"/>
        </w:rPr>
        <w:t>5</w:t>
      </w:r>
      <w:r w:rsidRPr="00A17BCA">
        <w:rPr>
          <w:szCs w:val="24"/>
        </w:rPr>
        <w:t xml:space="preserve">  год</w:t>
      </w:r>
    </w:p>
    <w:p w:rsidR="00F2162B" w:rsidRPr="00A17BCA" w:rsidRDefault="00F2162B" w:rsidP="00F2162B">
      <w:pPr>
        <w:pStyle w:val="29"/>
        <w:spacing w:line="240" w:lineRule="auto"/>
        <w:ind w:left="720"/>
        <w:rPr>
          <w:szCs w:val="24"/>
        </w:rPr>
      </w:pPr>
      <w:r w:rsidRPr="00A17BCA">
        <w:rPr>
          <w:szCs w:val="24"/>
        </w:rPr>
        <w:t>Арендатор</w:t>
      </w:r>
    </w:p>
    <w:p w:rsidR="00F2162B" w:rsidRPr="00A17BCA" w:rsidRDefault="00F2162B" w:rsidP="00F2162B">
      <w:pPr>
        <w:pStyle w:val="29"/>
        <w:spacing w:line="240" w:lineRule="auto"/>
        <w:ind w:left="720"/>
        <w:rPr>
          <w:szCs w:val="24"/>
        </w:rPr>
      </w:pPr>
      <w:r w:rsidRPr="00A17BCA">
        <w:rPr>
          <w:szCs w:val="24"/>
        </w:rPr>
        <w:t xml:space="preserve">2. Адрес земельного участка: </w:t>
      </w:r>
    </w:p>
    <w:p w:rsidR="00F2162B" w:rsidRPr="00A17BCA" w:rsidRDefault="00F2162B" w:rsidP="00F2162B">
      <w:pPr>
        <w:pStyle w:val="29"/>
        <w:spacing w:line="240" w:lineRule="auto"/>
        <w:ind w:left="720"/>
        <w:rPr>
          <w:szCs w:val="24"/>
        </w:rPr>
      </w:pPr>
      <w:r w:rsidRPr="00A17BCA">
        <w:rPr>
          <w:szCs w:val="24"/>
        </w:rPr>
        <w:t>3. Адрес арендатора</w:t>
      </w:r>
    </w:p>
    <w:p w:rsidR="00F2162B" w:rsidRPr="00A17BCA" w:rsidRDefault="00F2162B" w:rsidP="00F2162B">
      <w:pPr>
        <w:pStyle w:val="29"/>
        <w:spacing w:line="240" w:lineRule="auto"/>
        <w:ind w:left="720"/>
        <w:rPr>
          <w:szCs w:val="24"/>
        </w:rPr>
      </w:pPr>
      <w:r w:rsidRPr="00A17BCA">
        <w:rPr>
          <w:szCs w:val="24"/>
        </w:rPr>
        <w:t xml:space="preserve">4. Площадь земельного участка: </w:t>
      </w:r>
    </w:p>
    <w:p w:rsidR="00F2162B" w:rsidRPr="00A17BCA" w:rsidRDefault="00F2162B" w:rsidP="00F2162B">
      <w:pPr>
        <w:pStyle w:val="29"/>
        <w:spacing w:line="240" w:lineRule="auto"/>
        <w:ind w:left="720"/>
        <w:rPr>
          <w:szCs w:val="24"/>
        </w:rPr>
      </w:pPr>
      <w:r w:rsidRPr="00A17BCA">
        <w:rPr>
          <w:szCs w:val="24"/>
        </w:rPr>
        <w:t xml:space="preserve">5. Земельный участок предоставлен для: </w:t>
      </w:r>
    </w:p>
    <w:p w:rsidR="00F2162B" w:rsidRPr="00A17BCA" w:rsidRDefault="00F2162B" w:rsidP="00F2162B">
      <w:pPr>
        <w:pStyle w:val="29"/>
        <w:spacing w:line="240" w:lineRule="auto"/>
        <w:ind w:left="720"/>
        <w:rPr>
          <w:szCs w:val="24"/>
        </w:rPr>
      </w:pPr>
      <w:r w:rsidRPr="00A17BCA">
        <w:rPr>
          <w:szCs w:val="24"/>
        </w:rPr>
        <w:t xml:space="preserve">6. Кадастровая зона участка: </w:t>
      </w:r>
    </w:p>
    <w:p w:rsidR="00F2162B" w:rsidRPr="00A17BCA" w:rsidRDefault="00F2162B" w:rsidP="00F2162B">
      <w:pPr>
        <w:pStyle w:val="29"/>
        <w:spacing w:line="240" w:lineRule="auto"/>
        <w:ind w:left="720"/>
        <w:rPr>
          <w:szCs w:val="24"/>
        </w:rPr>
      </w:pPr>
      <w:r w:rsidRPr="00A17BCA">
        <w:rPr>
          <w:szCs w:val="24"/>
        </w:rPr>
        <w:t>7. Коэффициент инфляции: 0</w:t>
      </w:r>
    </w:p>
    <w:p w:rsidR="00F2162B" w:rsidRPr="00A17BCA" w:rsidRDefault="00F2162B" w:rsidP="00F2162B">
      <w:pPr>
        <w:pStyle w:val="29"/>
        <w:spacing w:line="240" w:lineRule="auto"/>
        <w:ind w:left="720"/>
        <w:rPr>
          <w:szCs w:val="24"/>
        </w:rPr>
      </w:pPr>
      <w:r w:rsidRPr="00A17BCA">
        <w:rPr>
          <w:szCs w:val="24"/>
        </w:rPr>
        <w:t xml:space="preserve">9. Базовая ставка арендной платы зоны: </w:t>
      </w:r>
    </w:p>
    <w:p w:rsidR="00F2162B" w:rsidRPr="00A17BCA" w:rsidRDefault="00F2162B" w:rsidP="00F2162B">
      <w:pPr>
        <w:pStyle w:val="29"/>
        <w:spacing w:line="240" w:lineRule="auto"/>
        <w:ind w:left="720"/>
        <w:rPr>
          <w:szCs w:val="24"/>
        </w:rPr>
      </w:pPr>
      <w:r w:rsidRPr="00A17BCA">
        <w:rPr>
          <w:szCs w:val="24"/>
        </w:rPr>
        <w:t>10. Размер а/п на год:</w:t>
      </w:r>
    </w:p>
    <w:p w:rsidR="00F2162B" w:rsidRPr="00A17BCA" w:rsidRDefault="00F2162B" w:rsidP="00F2162B">
      <w:pPr>
        <w:pStyle w:val="29"/>
        <w:spacing w:line="240" w:lineRule="auto"/>
        <w:ind w:left="720"/>
        <w:rPr>
          <w:szCs w:val="24"/>
        </w:rPr>
      </w:pPr>
      <w:r w:rsidRPr="00A17BCA">
        <w:rPr>
          <w:szCs w:val="24"/>
        </w:rPr>
        <w:t>11. Размер а/п по сроку:</w:t>
      </w:r>
    </w:p>
    <w:p w:rsidR="00F2162B" w:rsidRPr="00A17BCA" w:rsidRDefault="00F2162B" w:rsidP="00F2162B">
      <w:pPr>
        <w:pStyle w:val="29"/>
        <w:spacing w:line="240" w:lineRule="auto"/>
        <w:ind w:left="720"/>
        <w:rPr>
          <w:szCs w:val="24"/>
        </w:rPr>
      </w:pPr>
      <w:r w:rsidRPr="00A17BCA">
        <w:rPr>
          <w:szCs w:val="24"/>
        </w:rPr>
        <w:t>12. Сумма начисленная за текущий период</w:t>
      </w:r>
    </w:p>
    <w:p w:rsidR="00F2162B" w:rsidRPr="00A17BCA" w:rsidRDefault="00F2162B" w:rsidP="00F2162B">
      <w:pPr>
        <w:pStyle w:val="29"/>
        <w:spacing w:line="240" w:lineRule="auto"/>
        <w:ind w:left="720"/>
        <w:rPr>
          <w:szCs w:val="24"/>
        </w:rPr>
      </w:pPr>
      <w:r w:rsidRPr="00A17BCA">
        <w:rPr>
          <w:szCs w:val="24"/>
        </w:rPr>
        <w:t>13. Недоимка за прошлый период</w:t>
      </w:r>
    </w:p>
    <w:p w:rsidR="00F2162B" w:rsidRPr="00A17BCA" w:rsidRDefault="00F2162B" w:rsidP="00F2162B">
      <w:pPr>
        <w:pStyle w:val="29"/>
        <w:spacing w:line="240" w:lineRule="auto"/>
        <w:ind w:left="720"/>
        <w:rPr>
          <w:szCs w:val="24"/>
        </w:rPr>
      </w:pPr>
      <w:r w:rsidRPr="00A17BCA">
        <w:rPr>
          <w:szCs w:val="24"/>
        </w:rPr>
        <w:t>14. Переплата за прошлый период</w:t>
      </w:r>
    </w:p>
    <w:p w:rsidR="00F2162B" w:rsidRPr="00A17BCA" w:rsidRDefault="00F2162B" w:rsidP="00F2162B">
      <w:pPr>
        <w:pStyle w:val="29"/>
        <w:spacing w:line="240" w:lineRule="auto"/>
        <w:ind w:left="720"/>
        <w:rPr>
          <w:szCs w:val="24"/>
        </w:rPr>
      </w:pPr>
      <w:r w:rsidRPr="00A17BCA">
        <w:rPr>
          <w:szCs w:val="24"/>
        </w:rPr>
        <w:t>15.Уплачено за текущий период</w:t>
      </w:r>
    </w:p>
    <w:p w:rsidR="00F2162B" w:rsidRPr="00A17BCA" w:rsidRDefault="00F2162B" w:rsidP="00F2162B">
      <w:pPr>
        <w:pStyle w:val="29"/>
        <w:spacing w:line="240" w:lineRule="auto"/>
        <w:ind w:left="720"/>
        <w:rPr>
          <w:szCs w:val="24"/>
        </w:rPr>
      </w:pPr>
      <w:r w:rsidRPr="00A17BCA">
        <w:rPr>
          <w:szCs w:val="24"/>
        </w:rPr>
        <w:t>16. Сумма подлежащая к уплате</w:t>
      </w:r>
    </w:p>
    <w:p w:rsidR="00F2162B" w:rsidRPr="00A17BCA" w:rsidRDefault="00F2162B" w:rsidP="00F2162B">
      <w:pPr>
        <w:pStyle w:val="29"/>
        <w:spacing w:line="240" w:lineRule="auto"/>
        <w:ind w:left="720"/>
        <w:rPr>
          <w:szCs w:val="24"/>
        </w:rPr>
      </w:pPr>
      <w:r w:rsidRPr="00A17BCA">
        <w:rPr>
          <w:szCs w:val="24"/>
        </w:rPr>
        <w:t>Арендная плата вносится арендатором ежеквартально равными долями не позднее 15 числа второго месяца текущего квартала</w:t>
      </w:r>
    </w:p>
    <w:p w:rsidR="00F2162B" w:rsidRPr="00A17BCA" w:rsidRDefault="00F2162B" w:rsidP="00F2162B">
      <w:pPr>
        <w:autoSpaceDE w:val="0"/>
        <w:autoSpaceDN w:val="0"/>
        <w:adjustRightInd w:val="0"/>
        <w:ind w:firstLine="540"/>
        <w:rPr>
          <w:szCs w:val="24"/>
        </w:rPr>
      </w:pPr>
    </w:p>
    <w:p w:rsidR="00F2162B" w:rsidRPr="00A17BCA" w:rsidRDefault="00F2162B" w:rsidP="00F2162B">
      <w:pPr>
        <w:autoSpaceDE w:val="0"/>
        <w:autoSpaceDN w:val="0"/>
        <w:adjustRightInd w:val="0"/>
        <w:ind w:firstLine="540"/>
        <w:rPr>
          <w:szCs w:val="24"/>
        </w:rPr>
      </w:pPr>
      <w:r w:rsidRPr="00A17BCA">
        <w:rPr>
          <w:szCs w:val="24"/>
        </w:rPr>
        <w:t xml:space="preserve">Реквизиты для перечисления арендной платы: </w:t>
      </w:r>
      <w:r w:rsidRPr="00A17BCA">
        <w:rPr>
          <w:sz w:val="18"/>
          <w:szCs w:val="18"/>
        </w:rPr>
        <w:t>ИНН 3527024789, КПП 352701001, ОКТМО 19538000,  счет 03100643000000013000 УФК ПО ВОЛОГОДСКОЙ ОБЛАСТИ (Комитет по управлению муниципальным имуществом Сокольского муниципального округа) г. Вологда, счет (казн.счет) 40102810445370000022, БИК 011909101, КБК 27311105012140001120</w:t>
      </w:r>
      <w:r w:rsidRPr="00A17BCA">
        <w:rPr>
          <w:szCs w:val="24"/>
        </w:rPr>
        <w:t>.</w:t>
      </w:r>
    </w:p>
    <w:p w:rsidR="00F2162B" w:rsidRPr="00A17BCA" w:rsidRDefault="00F2162B" w:rsidP="00F2162B">
      <w:pPr>
        <w:autoSpaceDE w:val="0"/>
        <w:autoSpaceDN w:val="0"/>
        <w:adjustRightInd w:val="0"/>
        <w:ind w:firstLine="540"/>
        <w:rPr>
          <w:szCs w:val="24"/>
        </w:rPr>
      </w:pPr>
    </w:p>
    <w:p w:rsidR="00F2162B" w:rsidRPr="00A17BCA" w:rsidRDefault="00F2162B" w:rsidP="00F2162B">
      <w:pPr>
        <w:pStyle w:val="29"/>
        <w:spacing w:line="240" w:lineRule="auto"/>
        <w:ind w:left="720"/>
        <w:rPr>
          <w:szCs w:val="24"/>
        </w:rPr>
      </w:pPr>
      <w:r w:rsidRPr="00A17BCA">
        <w:rPr>
          <w:szCs w:val="24"/>
        </w:rPr>
        <w:t>От имени арендатора                                                                От имени арендодателя</w:t>
      </w:r>
    </w:p>
    <w:p w:rsidR="00F2162B" w:rsidRPr="00A17BCA" w:rsidRDefault="00F2162B" w:rsidP="00F2162B">
      <w:pPr>
        <w:pStyle w:val="29"/>
        <w:spacing w:line="240" w:lineRule="auto"/>
        <w:ind w:left="720"/>
        <w:rPr>
          <w:szCs w:val="24"/>
        </w:rPr>
      </w:pPr>
      <w:r w:rsidRPr="00A17BCA">
        <w:rPr>
          <w:szCs w:val="24"/>
        </w:rPr>
        <w:t>_____________________ /                                      ________________/Шевелева С.В.</w:t>
      </w:r>
    </w:p>
    <w:p w:rsidR="00F2162B" w:rsidRPr="00A17BCA" w:rsidRDefault="00F2162B" w:rsidP="00F2162B">
      <w:pPr>
        <w:pStyle w:val="29"/>
        <w:spacing w:line="240" w:lineRule="auto"/>
        <w:ind w:left="720"/>
        <w:rPr>
          <w:szCs w:val="24"/>
        </w:rPr>
      </w:pPr>
      <w:r w:rsidRPr="00A17BCA">
        <w:rPr>
          <w:szCs w:val="24"/>
        </w:rPr>
        <w:t xml:space="preserve">«___»_________________20___г                              «___»_________________20___г      </w:t>
      </w: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Pr="00A17BCA" w:rsidRDefault="00F2162B" w:rsidP="00F2162B">
      <w:pPr>
        <w:contextualSpacing/>
        <w:rPr>
          <w:b/>
          <w:szCs w:val="24"/>
        </w:rPr>
      </w:pPr>
    </w:p>
    <w:p w:rsidR="00F2162B" w:rsidRDefault="00F2162B" w:rsidP="00F2162B">
      <w:pPr>
        <w:contextualSpacing/>
        <w:rPr>
          <w:b/>
          <w:szCs w:val="24"/>
        </w:rPr>
      </w:pPr>
    </w:p>
    <w:p w:rsidR="00F2162B" w:rsidRPr="00A17BCA" w:rsidRDefault="00F2162B" w:rsidP="00F2162B">
      <w:pPr>
        <w:contextualSpacing/>
        <w:rPr>
          <w:b/>
          <w:szCs w:val="24"/>
        </w:rPr>
      </w:pPr>
    </w:p>
    <w:p w:rsidR="00954C1E" w:rsidRPr="00AF785E" w:rsidRDefault="00954C1E" w:rsidP="00F2162B">
      <w:pPr>
        <w:jc w:val="center"/>
        <w:rPr>
          <w:color w:val="auto"/>
          <w:szCs w:val="24"/>
        </w:rPr>
      </w:pPr>
    </w:p>
    <w:sectPr w:rsidR="00954C1E" w:rsidRPr="00AF785E" w:rsidSect="00954C1E">
      <w:footerReference w:type="default" r:id="rId17"/>
      <w:footerReference w:type="first" r:id="rId18"/>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DD" w:rsidRDefault="00D627DD" w:rsidP="00B234FF">
      <w:r>
        <w:separator/>
      </w:r>
    </w:p>
  </w:endnote>
  <w:endnote w:type="continuationSeparator" w:id="1">
    <w:p w:rsidR="00D627DD" w:rsidRDefault="00D627DD" w:rsidP="00B23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6C" w:rsidRDefault="004118FF" w:rsidP="004E6BD9">
    <w:fldSimple w:instr="PAGE ">
      <w:r w:rsidR="00281BFA">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6C" w:rsidRDefault="004118FF" w:rsidP="00B234FF">
    <w:fldSimple w:instr="PAGE ">
      <w:r w:rsidR="00281BFA">
        <w:rPr>
          <w:noProof/>
        </w:rPr>
        <w:t>1</w:t>
      </w:r>
    </w:fldSimple>
  </w:p>
  <w:p w:rsidR="0095436C" w:rsidRDefault="0095436C" w:rsidP="00B234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DD" w:rsidRDefault="00D627DD" w:rsidP="00B234FF">
      <w:r>
        <w:separator/>
      </w:r>
    </w:p>
  </w:footnote>
  <w:footnote w:type="continuationSeparator" w:id="1">
    <w:p w:rsidR="00D627DD" w:rsidRDefault="00D627DD" w:rsidP="00B23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20F3"/>
    <w:multiLevelType w:val="multilevel"/>
    <w:tmpl w:val="AA18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66870AFE"/>
    <w:multiLevelType w:val="multilevel"/>
    <w:tmpl w:val="B95238FA"/>
    <w:lvl w:ilvl="0">
      <w:start w:val="1"/>
      <w:numFmt w:val="decimal"/>
      <w:lvlText w:val="%1."/>
      <w:lvlJc w:val="center"/>
      <w:pPr>
        <w:tabs>
          <w:tab w:val="num" w:pos="680"/>
        </w:tabs>
        <w:ind w:left="680" w:hanging="680"/>
      </w:pPr>
      <w:rPr>
        <w:rFonts w:hint="default"/>
        <w:b/>
        <w:i w:val="0"/>
      </w:rPr>
    </w:lvl>
    <w:lvl w:ilvl="1">
      <w:start w:val="1"/>
      <w:numFmt w:val="decimal"/>
      <w:lvlText w:val="%1.%2."/>
      <w:lvlJc w:val="left"/>
      <w:pPr>
        <w:tabs>
          <w:tab w:val="num" w:pos="710"/>
        </w:tabs>
        <w:ind w:left="30" w:firstLine="680"/>
      </w:pPr>
      <w:rPr>
        <w:rFonts w:hint="default"/>
        <w:b w:val="0"/>
      </w:rPr>
    </w:lvl>
    <w:lvl w:ilvl="2">
      <w:start w:val="1"/>
      <w:numFmt w:val="decimal"/>
      <w:lvlText w:val="%1.%2.%3."/>
      <w:lvlJc w:val="left"/>
      <w:pPr>
        <w:tabs>
          <w:tab w:val="num" w:pos="680"/>
        </w:tabs>
        <w:ind w:left="0" w:firstLine="680"/>
      </w:pPr>
      <w:rPr>
        <w:rFonts w:hint="default"/>
      </w:rPr>
    </w:lvl>
    <w:lvl w:ilvl="3">
      <w:start w:val="1"/>
      <w:numFmt w:val="bullet"/>
      <w:lvlText w:val="-"/>
      <w:lvlJc w:val="left"/>
      <w:pPr>
        <w:tabs>
          <w:tab w:val="num" w:pos="680"/>
        </w:tabs>
        <w:ind w:left="0" w:firstLine="680"/>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4C1E"/>
    <w:rsid w:val="000000C7"/>
    <w:rsid w:val="000102CC"/>
    <w:rsid w:val="00036314"/>
    <w:rsid w:val="00045AAF"/>
    <w:rsid w:val="00046243"/>
    <w:rsid w:val="000469A4"/>
    <w:rsid w:val="00057D34"/>
    <w:rsid w:val="00065F91"/>
    <w:rsid w:val="00090AC6"/>
    <w:rsid w:val="000A09C6"/>
    <w:rsid w:val="000A4AF5"/>
    <w:rsid w:val="000A7C53"/>
    <w:rsid w:val="000C3CA1"/>
    <w:rsid w:val="000D1D3C"/>
    <w:rsid w:val="000D228F"/>
    <w:rsid w:val="000D6E7D"/>
    <w:rsid w:val="000E3E51"/>
    <w:rsid w:val="000E6D48"/>
    <w:rsid w:val="000F4A3C"/>
    <w:rsid w:val="00100EBD"/>
    <w:rsid w:val="00123474"/>
    <w:rsid w:val="00157593"/>
    <w:rsid w:val="001748B3"/>
    <w:rsid w:val="00185A6A"/>
    <w:rsid w:val="0018619C"/>
    <w:rsid w:val="00196D27"/>
    <w:rsid w:val="001A5CF8"/>
    <w:rsid w:val="001B037B"/>
    <w:rsid w:val="001B6FE8"/>
    <w:rsid w:val="001E02A6"/>
    <w:rsid w:val="001F41B6"/>
    <w:rsid w:val="00206090"/>
    <w:rsid w:val="00210505"/>
    <w:rsid w:val="002323D8"/>
    <w:rsid w:val="00240D25"/>
    <w:rsid w:val="00247EA3"/>
    <w:rsid w:val="00265CC0"/>
    <w:rsid w:val="00270424"/>
    <w:rsid w:val="00271E8C"/>
    <w:rsid w:val="00271F92"/>
    <w:rsid w:val="002751CC"/>
    <w:rsid w:val="00281BFA"/>
    <w:rsid w:val="002918BB"/>
    <w:rsid w:val="002A7EE8"/>
    <w:rsid w:val="002B0A5D"/>
    <w:rsid w:val="002B261E"/>
    <w:rsid w:val="002D0D49"/>
    <w:rsid w:val="002E4357"/>
    <w:rsid w:val="002F15D4"/>
    <w:rsid w:val="002F5988"/>
    <w:rsid w:val="00301B32"/>
    <w:rsid w:val="0030261B"/>
    <w:rsid w:val="003050C2"/>
    <w:rsid w:val="00315D80"/>
    <w:rsid w:val="003412AB"/>
    <w:rsid w:val="00342914"/>
    <w:rsid w:val="003510D6"/>
    <w:rsid w:val="00353051"/>
    <w:rsid w:val="00363C77"/>
    <w:rsid w:val="003A15E7"/>
    <w:rsid w:val="003A267A"/>
    <w:rsid w:val="003C03F9"/>
    <w:rsid w:val="003E1095"/>
    <w:rsid w:val="003E6385"/>
    <w:rsid w:val="004118FF"/>
    <w:rsid w:val="00441956"/>
    <w:rsid w:val="00450B24"/>
    <w:rsid w:val="0045725F"/>
    <w:rsid w:val="004731D6"/>
    <w:rsid w:val="0049240A"/>
    <w:rsid w:val="004A16ED"/>
    <w:rsid w:val="004A1B17"/>
    <w:rsid w:val="004B6300"/>
    <w:rsid w:val="004C65B6"/>
    <w:rsid w:val="004E55C3"/>
    <w:rsid w:val="004E6BD9"/>
    <w:rsid w:val="00503662"/>
    <w:rsid w:val="00505C54"/>
    <w:rsid w:val="005216CB"/>
    <w:rsid w:val="005232E5"/>
    <w:rsid w:val="005307F2"/>
    <w:rsid w:val="00532C11"/>
    <w:rsid w:val="00551940"/>
    <w:rsid w:val="00564BE1"/>
    <w:rsid w:val="00565DD7"/>
    <w:rsid w:val="00580199"/>
    <w:rsid w:val="005A2865"/>
    <w:rsid w:val="005A7281"/>
    <w:rsid w:val="005D0D79"/>
    <w:rsid w:val="005E33B0"/>
    <w:rsid w:val="005E7B7C"/>
    <w:rsid w:val="005F1A45"/>
    <w:rsid w:val="005F4E4A"/>
    <w:rsid w:val="005F521A"/>
    <w:rsid w:val="005F7F0A"/>
    <w:rsid w:val="00614AA3"/>
    <w:rsid w:val="00630CD8"/>
    <w:rsid w:val="00631D03"/>
    <w:rsid w:val="006453C7"/>
    <w:rsid w:val="0065200E"/>
    <w:rsid w:val="00675E61"/>
    <w:rsid w:val="006B1410"/>
    <w:rsid w:val="006B211E"/>
    <w:rsid w:val="006D4E06"/>
    <w:rsid w:val="006E4DAE"/>
    <w:rsid w:val="006E6C5E"/>
    <w:rsid w:val="006F2392"/>
    <w:rsid w:val="00706926"/>
    <w:rsid w:val="00710003"/>
    <w:rsid w:val="00721D42"/>
    <w:rsid w:val="00722D13"/>
    <w:rsid w:val="00730DDF"/>
    <w:rsid w:val="007373FB"/>
    <w:rsid w:val="00742662"/>
    <w:rsid w:val="00751BF5"/>
    <w:rsid w:val="00763D2D"/>
    <w:rsid w:val="00797531"/>
    <w:rsid w:val="007A6DBE"/>
    <w:rsid w:val="007D3D3B"/>
    <w:rsid w:val="007F0C5C"/>
    <w:rsid w:val="007F184B"/>
    <w:rsid w:val="007F5F8C"/>
    <w:rsid w:val="008236BB"/>
    <w:rsid w:val="008402BD"/>
    <w:rsid w:val="00842103"/>
    <w:rsid w:val="00881E7C"/>
    <w:rsid w:val="008B6E54"/>
    <w:rsid w:val="008F220D"/>
    <w:rsid w:val="00903698"/>
    <w:rsid w:val="0090680C"/>
    <w:rsid w:val="00940385"/>
    <w:rsid w:val="009451A7"/>
    <w:rsid w:val="00946BAD"/>
    <w:rsid w:val="00953C23"/>
    <w:rsid w:val="0095436C"/>
    <w:rsid w:val="00954C1E"/>
    <w:rsid w:val="00954DB8"/>
    <w:rsid w:val="0097013A"/>
    <w:rsid w:val="009726DB"/>
    <w:rsid w:val="00974E0B"/>
    <w:rsid w:val="009765C6"/>
    <w:rsid w:val="009809D0"/>
    <w:rsid w:val="0098599F"/>
    <w:rsid w:val="009B042A"/>
    <w:rsid w:val="009C32A0"/>
    <w:rsid w:val="009E53B1"/>
    <w:rsid w:val="009F05E3"/>
    <w:rsid w:val="00A0443D"/>
    <w:rsid w:val="00A04955"/>
    <w:rsid w:val="00A2661E"/>
    <w:rsid w:val="00A365F7"/>
    <w:rsid w:val="00A44274"/>
    <w:rsid w:val="00A44F68"/>
    <w:rsid w:val="00A63D38"/>
    <w:rsid w:val="00A676F5"/>
    <w:rsid w:val="00A853AF"/>
    <w:rsid w:val="00A85D06"/>
    <w:rsid w:val="00AA1D67"/>
    <w:rsid w:val="00AB1896"/>
    <w:rsid w:val="00AC5A4E"/>
    <w:rsid w:val="00AE4210"/>
    <w:rsid w:val="00AE7214"/>
    <w:rsid w:val="00AF127F"/>
    <w:rsid w:val="00AF4ECD"/>
    <w:rsid w:val="00AF5DEF"/>
    <w:rsid w:val="00AF785E"/>
    <w:rsid w:val="00B03F75"/>
    <w:rsid w:val="00B11307"/>
    <w:rsid w:val="00B234FF"/>
    <w:rsid w:val="00B330AA"/>
    <w:rsid w:val="00B545AA"/>
    <w:rsid w:val="00B548E7"/>
    <w:rsid w:val="00B63690"/>
    <w:rsid w:val="00B84B60"/>
    <w:rsid w:val="00B929E1"/>
    <w:rsid w:val="00BA0353"/>
    <w:rsid w:val="00BA7B5F"/>
    <w:rsid w:val="00BB4535"/>
    <w:rsid w:val="00BE1BD9"/>
    <w:rsid w:val="00BE2897"/>
    <w:rsid w:val="00BF5010"/>
    <w:rsid w:val="00BF7C72"/>
    <w:rsid w:val="00C02BC9"/>
    <w:rsid w:val="00C03ECC"/>
    <w:rsid w:val="00C06D59"/>
    <w:rsid w:val="00C44249"/>
    <w:rsid w:val="00C446EC"/>
    <w:rsid w:val="00C579F8"/>
    <w:rsid w:val="00C602F6"/>
    <w:rsid w:val="00C612BA"/>
    <w:rsid w:val="00C63527"/>
    <w:rsid w:val="00C66B1D"/>
    <w:rsid w:val="00C74C77"/>
    <w:rsid w:val="00C76D88"/>
    <w:rsid w:val="00C8498B"/>
    <w:rsid w:val="00CA0970"/>
    <w:rsid w:val="00CA4117"/>
    <w:rsid w:val="00CF2A59"/>
    <w:rsid w:val="00D052FD"/>
    <w:rsid w:val="00D07554"/>
    <w:rsid w:val="00D166DF"/>
    <w:rsid w:val="00D43CC9"/>
    <w:rsid w:val="00D53C99"/>
    <w:rsid w:val="00D627DD"/>
    <w:rsid w:val="00D660E6"/>
    <w:rsid w:val="00D66D0C"/>
    <w:rsid w:val="00D67627"/>
    <w:rsid w:val="00D73CA2"/>
    <w:rsid w:val="00D8249F"/>
    <w:rsid w:val="00D916C6"/>
    <w:rsid w:val="00D948FD"/>
    <w:rsid w:val="00DA2A34"/>
    <w:rsid w:val="00DB45EE"/>
    <w:rsid w:val="00DD5E63"/>
    <w:rsid w:val="00E0662F"/>
    <w:rsid w:val="00E136DA"/>
    <w:rsid w:val="00E32E93"/>
    <w:rsid w:val="00E43988"/>
    <w:rsid w:val="00E65773"/>
    <w:rsid w:val="00E769A0"/>
    <w:rsid w:val="00E86D5C"/>
    <w:rsid w:val="00E874CF"/>
    <w:rsid w:val="00E93D62"/>
    <w:rsid w:val="00EB2900"/>
    <w:rsid w:val="00EC70B2"/>
    <w:rsid w:val="00ED2EA9"/>
    <w:rsid w:val="00ED3F68"/>
    <w:rsid w:val="00ED63D1"/>
    <w:rsid w:val="00EE14FD"/>
    <w:rsid w:val="00F05418"/>
    <w:rsid w:val="00F05916"/>
    <w:rsid w:val="00F12D8D"/>
    <w:rsid w:val="00F2162B"/>
    <w:rsid w:val="00F22B5B"/>
    <w:rsid w:val="00F425A0"/>
    <w:rsid w:val="00F56A6D"/>
    <w:rsid w:val="00F6125C"/>
    <w:rsid w:val="00F647F1"/>
    <w:rsid w:val="00F67609"/>
    <w:rsid w:val="00F7680F"/>
    <w:rsid w:val="00F76C9C"/>
    <w:rsid w:val="00F8011F"/>
    <w:rsid w:val="00FA631E"/>
    <w:rsid w:val="00FC1A27"/>
    <w:rsid w:val="00FD3935"/>
    <w:rsid w:val="00FE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semiHidden="0" w:uiPriority="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234FF"/>
    <w:pPr>
      <w:ind w:firstLine="709"/>
      <w:jc w:val="both"/>
    </w:pPr>
    <w:rPr>
      <w:rFonts w:ascii="Times New Roman" w:hAnsi="Times New Roman"/>
      <w:sz w:val="24"/>
    </w:rPr>
  </w:style>
  <w:style w:type="paragraph" w:styleId="10">
    <w:name w:val="heading 1"/>
    <w:next w:val="a"/>
    <w:link w:val="11"/>
    <w:uiPriority w:val="9"/>
    <w:qFormat/>
    <w:rsid w:val="00954C1E"/>
    <w:pPr>
      <w:spacing w:before="120" w:after="120"/>
      <w:jc w:val="both"/>
      <w:outlineLvl w:val="0"/>
    </w:pPr>
    <w:rPr>
      <w:rFonts w:ascii="XO Thames" w:hAnsi="XO Thames"/>
      <w:b/>
      <w:sz w:val="32"/>
    </w:rPr>
  </w:style>
  <w:style w:type="paragraph" w:styleId="2">
    <w:name w:val="heading 2"/>
    <w:next w:val="a"/>
    <w:link w:val="20"/>
    <w:uiPriority w:val="9"/>
    <w:qFormat/>
    <w:rsid w:val="00954C1E"/>
    <w:pPr>
      <w:spacing w:before="120" w:after="120"/>
      <w:jc w:val="both"/>
      <w:outlineLvl w:val="1"/>
    </w:pPr>
    <w:rPr>
      <w:rFonts w:ascii="XO Thames" w:hAnsi="XO Thames"/>
      <w:b/>
      <w:sz w:val="28"/>
    </w:rPr>
  </w:style>
  <w:style w:type="paragraph" w:styleId="3">
    <w:name w:val="heading 3"/>
    <w:next w:val="a"/>
    <w:link w:val="30"/>
    <w:uiPriority w:val="9"/>
    <w:qFormat/>
    <w:rsid w:val="00954C1E"/>
    <w:pPr>
      <w:spacing w:before="120" w:after="120"/>
      <w:jc w:val="both"/>
      <w:outlineLvl w:val="2"/>
    </w:pPr>
    <w:rPr>
      <w:rFonts w:ascii="XO Thames" w:hAnsi="XO Thames"/>
      <w:b/>
      <w:sz w:val="26"/>
    </w:rPr>
  </w:style>
  <w:style w:type="paragraph" w:styleId="4">
    <w:name w:val="heading 4"/>
    <w:next w:val="a"/>
    <w:link w:val="40"/>
    <w:uiPriority w:val="9"/>
    <w:qFormat/>
    <w:rsid w:val="00954C1E"/>
    <w:pPr>
      <w:spacing w:before="120" w:after="120"/>
      <w:jc w:val="both"/>
      <w:outlineLvl w:val="3"/>
    </w:pPr>
    <w:rPr>
      <w:rFonts w:ascii="XO Thames" w:hAnsi="XO Thames"/>
      <w:b/>
      <w:sz w:val="24"/>
    </w:rPr>
  </w:style>
  <w:style w:type="paragraph" w:styleId="5">
    <w:name w:val="heading 5"/>
    <w:next w:val="a"/>
    <w:link w:val="50"/>
    <w:uiPriority w:val="9"/>
    <w:qFormat/>
    <w:rsid w:val="00954C1E"/>
    <w:pPr>
      <w:spacing w:before="120" w:after="120"/>
      <w:jc w:val="both"/>
      <w:outlineLvl w:val="4"/>
    </w:pPr>
    <w:rPr>
      <w:rFonts w:ascii="XO Thames" w:hAnsi="XO Thames"/>
      <w:b/>
      <w:sz w:val="22"/>
    </w:rPr>
  </w:style>
  <w:style w:type="paragraph" w:styleId="6">
    <w:name w:val="heading 6"/>
    <w:basedOn w:val="a"/>
    <w:next w:val="a"/>
    <w:link w:val="60"/>
    <w:uiPriority w:val="9"/>
    <w:qFormat/>
    <w:rsid w:val="00954C1E"/>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4C1E"/>
    <w:rPr>
      <w:sz w:val="22"/>
    </w:rPr>
  </w:style>
  <w:style w:type="paragraph" w:customStyle="1" w:styleId="61">
    <w:name w:val="Основной шрифт абзаца6"/>
    <w:link w:val="62"/>
    <w:rsid w:val="00954C1E"/>
  </w:style>
  <w:style w:type="character" w:customStyle="1" w:styleId="62">
    <w:name w:val="Основной шрифт абзаца6"/>
    <w:link w:val="61"/>
    <w:rsid w:val="00954C1E"/>
  </w:style>
  <w:style w:type="paragraph" w:customStyle="1" w:styleId="rserrhl1">
    <w:name w:val="rs_err_hl1"/>
    <w:basedOn w:val="12"/>
    <w:link w:val="rserrhl10"/>
    <w:rsid w:val="00954C1E"/>
  </w:style>
  <w:style w:type="character" w:customStyle="1" w:styleId="rserrhl10">
    <w:name w:val="rs_err_hl1"/>
    <w:basedOn w:val="13"/>
    <w:link w:val="rserrhl1"/>
    <w:rsid w:val="00954C1E"/>
  </w:style>
  <w:style w:type="paragraph" w:customStyle="1" w:styleId="21">
    <w:name w:val="Основной шрифт абзаца2"/>
    <w:link w:val="22"/>
    <w:rsid w:val="00954C1E"/>
  </w:style>
  <w:style w:type="character" w:customStyle="1" w:styleId="22">
    <w:name w:val="Основной шрифт абзаца2"/>
    <w:link w:val="21"/>
    <w:rsid w:val="00954C1E"/>
  </w:style>
  <w:style w:type="paragraph" w:customStyle="1" w:styleId="23">
    <w:name w:val="Основной шрифт абзаца2"/>
    <w:link w:val="24"/>
    <w:rsid w:val="00954C1E"/>
  </w:style>
  <w:style w:type="character" w:customStyle="1" w:styleId="24">
    <w:name w:val="Основной шрифт абзаца2"/>
    <w:link w:val="23"/>
    <w:rsid w:val="00954C1E"/>
  </w:style>
  <w:style w:type="paragraph" w:styleId="25">
    <w:name w:val="toc 2"/>
    <w:next w:val="a"/>
    <w:link w:val="26"/>
    <w:uiPriority w:val="39"/>
    <w:rsid w:val="00954C1E"/>
    <w:pPr>
      <w:ind w:left="200"/>
    </w:pPr>
    <w:rPr>
      <w:rFonts w:ascii="XO Thames" w:hAnsi="XO Thames"/>
      <w:sz w:val="28"/>
    </w:rPr>
  </w:style>
  <w:style w:type="character" w:customStyle="1" w:styleId="26">
    <w:name w:val="Оглавление 2 Знак"/>
    <w:link w:val="25"/>
    <w:rsid w:val="00954C1E"/>
    <w:rPr>
      <w:rFonts w:ascii="XO Thames" w:hAnsi="XO Thames"/>
      <w:sz w:val="28"/>
    </w:rPr>
  </w:style>
  <w:style w:type="paragraph" w:customStyle="1" w:styleId="ConsPlusNormal">
    <w:name w:val="ConsPlusNormal"/>
    <w:link w:val="ConsPlusNormal0"/>
    <w:rsid w:val="00954C1E"/>
    <w:pPr>
      <w:widowControl w:val="0"/>
    </w:pPr>
    <w:rPr>
      <w:rFonts w:ascii="Arial" w:hAnsi="Arial"/>
    </w:rPr>
  </w:style>
  <w:style w:type="character" w:customStyle="1" w:styleId="ConsPlusNormal0">
    <w:name w:val="ConsPlusNormal"/>
    <w:link w:val="ConsPlusNormal"/>
    <w:rsid w:val="00954C1E"/>
    <w:rPr>
      <w:rFonts w:ascii="Arial" w:hAnsi="Arial"/>
    </w:rPr>
  </w:style>
  <w:style w:type="paragraph" w:styleId="41">
    <w:name w:val="toc 4"/>
    <w:next w:val="a"/>
    <w:link w:val="42"/>
    <w:uiPriority w:val="39"/>
    <w:rsid w:val="00954C1E"/>
    <w:pPr>
      <w:ind w:left="600"/>
    </w:pPr>
    <w:rPr>
      <w:rFonts w:ascii="XO Thames" w:hAnsi="XO Thames"/>
      <w:sz w:val="28"/>
    </w:rPr>
  </w:style>
  <w:style w:type="character" w:customStyle="1" w:styleId="42">
    <w:name w:val="Оглавление 4 Знак"/>
    <w:link w:val="41"/>
    <w:rsid w:val="00954C1E"/>
    <w:rPr>
      <w:rFonts w:ascii="XO Thames" w:hAnsi="XO Thames"/>
      <w:sz w:val="28"/>
    </w:rPr>
  </w:style>
  <w:style w:type="paragraph" w:customStyle="1" w:styleId="14">
    <w:name w:val="Основной шрифт абзаца1"/>
    <w:link w:val="15"/>
    <w:rsid w:val="00954C1E"/>
  </w:style>
  <w:style w:type="character" w:customStyle="1" w:styleId="15">
    <w:name w:val="Основной шрифт абзаца1"/>
    <w:link w:val="14"/>
    <w:rsid w:val="00954C1E"/>
  </w:style>
  <w:style w:type="paragraph" w:styleId="63">
    <w:name w:val="toc 6"/>
    <w:next w:val="a"/>
    <w:link w:val="64"/>
    <w:uiPriority w:val="39"/>
    <w:rsid w:val="00954C1E"/>
    <w:pPr>
      <w:ind w:left="1000"/>
    </w:pPr>
    <w:rPr>
      <w:rFonts w:ascii="XO Thames" w:hAnsi="XO Thames"/>
      <w:sz w:val="28"/>
    </w:rPr>
  </w:style>
  <w:style w:type="character" w:customStyle="1" w:styleId="64">
    <w:name w:val="Оглавление 6 Знак"/>
    <w:link w:val="63"/>
    <w:rsid w:val="00954C1E"/>
    <w:rPr>
      <w:rFonts w:ascii="XO Thames" w:hAnsi="XO Thames"/>
      <w:sz w:val="28"/>
    </w:rPr>
  </w:style>
  <w:style w:type="paragraph" w:styleId="7">
    <w:name w:val="toc 7"/>
    <w:next w:val="a"/>
    <w:link w:val="70"/>
    <w:uiPriority w:val="39"/>
    <w:rsid w:val="00954C1E"/>
    <w:pPr>
      <w:ind w:left="1200"/>
    </w:pPr>
    <w:rPr>
      <w:rFonts w:ascii="XO Thames" w:hAnsi="XO Thames"/>
      <w:sz w:val="28"/>
    </w:rPr>
  </w:style>
  <w:style w:type="character" w:customStyle="1" w:styleId="70">
    <w:name w:val="Оглавление 7 Знак"/>
    <w:link w:val="7"/>
    <w:rsid w:val="00954C1E"/>
    <w:rPr>
      <w:rFonts w:ascii="XO Thames" w:hAnsi="XO Thames"/>
      <w:sz w:val="28"/>
    </w:rPr>
  </w:style>
  <w:style w:type="paragraph" w:customStyle="1" w:styleId="27">
    <w:name w:val="Гиперссылка2"/>
    <w:link w:val="28"/>
    <w:rsid w:val="00954C1E"/>
    <w:rPr>
      <w:color w:val="0000FF"/>
      <w:u w:val="single"/>
    </w:rPr>
  </w:style>
  <w:style w:type="character" w:customStyle="1" w:styleId="28">
    <w:name w:val="Гиперссылка2"/>
    <w:link w:val="27"/>
    <w:rsid w:val="00954C1E"/>
    <w:rPr>
      <w:color w:val="0000FF"/>
      <w:u w:val="single"/>
    </w:rPr>
  </w:style>
  <w:style w:type="paragraph" w:styleId="29">
    <w:name w:val="Body Text 2"/>
    <w:basedOn w:val="a"/>
    <w:link w:val="2a"/>
    <w:rsid w:val="00954C1E"/>
    <w:pPr>
      <w:spacing w:after="120" w:line="480" w:lineRule="auto"/>
    </w:pPr>
  </w:style>
  <w:style w:type="character" w:customStyle="1" w:styleId="2a">
    <w:name w:val="Основной текст 2 Знак"/>
    <w:basedOn w:val="1"/>
    <w:link w:val="29"/>
    <w:rsid w:val="00954C1E"/>
    <w:rPr>
      <w:sz w:val="22"/>
    </w:rPr>
  </w:style>
  <w:style w:type="paragraph" w:customStyle="1" w:styleId="Endnote">
    <w:name w:val="Endnote"/>
    <w:link w:val="Endnote0"/>
    <w:rsid w:val="00954C1E"/>
    <w:pPr>
      <w:ind w:firstLine="851"/>
      <w:jc w:val="both"/>
    </w:pPr>
    <w:rPr>
      <w:rFonts w:ascii="XO Thames" w:hAnsi="XO Thames"/>
      <w:sz w:val="22"/>
    </w:rPr>
  </w:style>
  <w:style w:type="character" w:customStyle="1" w:styleId="Endnote0">
    <w:name w:val="Endnote"/>
    <w:link w:val="Endnote"/>
    <w:rsid w:val="00954C1E"/>
    <w:rPr>
      <w:rFonts w:ascii="XO Thames" w:hAnsi="XO Thames"/>
      <w:sz w:val="22"/>
    </w:rPr>
  </w:style>
  <w:style w:type="character" w:customStyle="1" w:styleId="30">
    <w:name w:val="Заголовок 3 Знак"/>
    <w:link w:val="3"/>
    <w:rsid w:val="00954C1E"/>
    <w:rPr>
      <w:rFonts w:ascii="XO Thames" w:hAnsi="XO Thames"/>
      <w:b/>
      <w:sz w:val="26"/>
    </w:rPr>
  </w:style>
  <w:style w:type="paragraph" w:customStyle="1" w:styleId="31">
    <w:name w:val="Основной шрифт абзаца3"/>
    <w:rsid w:val="00954C1E"/>
  </w:style>
  <w:style w:type="paragraph" w:customStyle="1" w:styleId="43">
    <w:name w:val="Основной шрифт абзаца4"/>
    <w:link w:val="44"/>
    <w:rsid w:val="00954C1E"/>
  </w:style>
  <w:style w:type="character" w:customStyle="1" w:styleId="44">
    <w:name w:val="Основной шрифт абзаца4"/>
    <w:link w:val="43"/>
    <w:rsid w:val="00954C1E"/>
  </w:style>
  <w:style w:type="paragraph" w:customStyle="1" w:styleId="16">
    <w:name w:val="Обычный1"/>
    <w:link w:val="17"/>
    <w:rsid w:val="00954C1E"/>
    <w:rPr>
      <w:sz w:val="22"/>
    </w:rPr>
  </w:style>
  <w:style w:type="character" w:customStyle="1" w:styleId="17">
    <w:name w:val="Обычный1"/>
    <w:link w:val="16"/>
    <w:rsid w:val="00954C1E"/>
    <w:rPr>
      <w:sz w:val="22"/>
    </w:rPr>
  </w:style>
  <w:style w:type="paragraph" w:customStyle="1" w:styleId="18">
    <w:name w:val="Обычный1"/>
    <w:link w:val="19"/>
    <w:rsid w:val="00954C1E"/>
    <w:rPr>
      <w:sz w:val="22"/>
    </w:rPr>
  </w:style>
  <w:style w:type="character" w:customStyle="1" w:styleId="19">
    <w:name w:val="Обычный1"/>
    <w:link w:val="18"/>
    <w:rsid w:val="00954C1E"/>
    <w:rPr>
      <w:sz w:val="22"/>
    </w:rPr>
  </w:style>
  <w:style w:type="paragraph" w:customStyle="1" w:styleId="1a">
    <w:name w:val="Обычный1"/>
    <w:link w:val="1b"/>
    <w:rsid w:val="00954C1E"/>
    <w:rPr>
      <w:sz w:val="22"/>
    </w:rPr>
  </w:style>
  <w:style w:type="character" w:customStyle="1" w:styleId="1b">
    <w:name w:val="Обычный1"/>
    <w:link w:val="1a"/>
    <w:rsid w:val="00954C1E"/>
    <w:rPr>
      <w:sz w:val="22"/>
    </w:rPr>
  </w:style>
  <w:style w:type="paragraph" w:customStyle="1" w:styleId="1c">
    <w:name w:val="Основной шрифт абзаца1"/>
    <w:link w:val="1d"/>
    <w:rsid w:val="00954C1E"/>
  </w:style>
  <w:style w:type="character" w:customStyle="1" w:styleId="1d">
    <w:name w:val="Основной шрифт абзаца1"/>
    <w:link w:val="1c"/>
    <w:rsid w:val="00954C1E"/>
  </w:style>
  <w:style w:type="paragraph" w:customStyle="1" w:styleId="32">
    <w:name w:val="Основной шрифт абзаца3"/>
    <w:link w:val="33"/>
    <w:rsid w:val="00954C1E"/>
  </w:style>
  <w:style w:type="character" w:customStyle="1" w:styleId="33">
    <w:name w:val="Основной шрифт абзаца3"/>
    <w:link w:val="32"/>
    <w:rsid w:val="00954C1E"/>
  </w:style>
  <w:style w:type="paragraph" w:styleId="a3">
    <w:name w:val="List Paragraph"/>
    <w:basedOn w:val="a"/>
    <w:link w:val="a4"/>
    <w:rsid w:val="00954C1E"/>
    <w:pPr>
      <w:ind w:left="720"/>
      <w:contextualSpacing/>
    </w:pPr>
  </w:style>
  <w:style w:type="character" w:customStyle="1" w:styleId="a4">
    <w:name w:val="Абзац списка Знак"/>
    <w:basedOn w:val="1"/>
    <w:link w:val="a3"/>
    <w:rsid w:val="00954C1E"/>
    <w:rPr>
      <w:sz w:val="22"/>
    </w:rPr>
  </w:style>
  <w:style w:type="paragraph" w:customStyle="1" w:styleId="1e">
    <w:name w:val="Обычный1"/>
    <w:link w:val="1f"/>
    <w:rsid w:val="00954C1E"/>
    <w:rPr>
      <w:sz w:val="22"/>
    </w:rPr>
  </w:style>
  <w:style w:type="character" w:customStyle="1" w:styleId="1f">
    <w:name w:val="Обычный1"/>
    <w:link w:val="1e"/>
    <w:rsid w:val="00954C1E"/>
    <w:rPr>
      <w:sz w:val="22"/>
    </w:rPr>
  </w:style>
  <w:style w:type="paragraph" w:customStyle="1" w:styleId="1f0">
    <w:name w:val="Обычный1"/>
    <w:link w:val="1f1"/>
    <w:rsid w:val="00954C1E"/>
    <w:rPr>
      <w:sz w:val="22"/>
    </w:rPr>
  </w:style>
  <w:style w:type="character" w:customStyle="1" w:styleId="1f1">
    <w:name w:val="Обычный1"/>
    <w:link w:val="1f0"/>
    <w:rsid w:val="00954C1E"/>
    <w:rPr>
      <w:sz w:val="22"/>
    </w:rPr>
  </w:style>
  <w:style w:type="paragraph" w:customStyle="1" w:styleId="2b">
    <w:name w:val="Основной шрифт абзаца2"/>
    <w:link w:val="2c"/>
    <w:rsid w:val="00954C1E"/>
  </w:style>
  <w:style w:type="character" w:customStyle="1" w:styleId="2c">
    <w:name w:val="Основной шрифт абзаца2"/>
    <w:link w:val="2b"/>
    <w:rsid w:val="00954C1E"/>
  </w:style>
  <w:style w:type="paragraph" w:customStyle="1" w:styleId="1f2">
    <w:name w:val="Обычный1"/>
    <w:link w:val="1f3"/>
    <w:rsid w:val="00954C1E"/>
    <w:rPr>
      <w:sz w:val="22"/>
    </w:rPr>
  </w:style>
  <w:style w:type="character" w:customStyle="1" w:styleId="1f3">
    <w:name w:val="Обычный1"/>
    <w:link w:val="1f2"/>
    <w:rsid w:val="00954C1E"/>
    <w:rPr>
      <w:sz w:val="22"/>
    </w:rPr>
  </w:style>
  <w:style w:type="paragraph" w:customStyle="1" w:styleId="1f4">
    <w:name w:val="Гиперссылка1"/>
    <w:link w:val="1f5"/>
    <w:rsid w:val="00954C1E"/>
    <w:rPr>
      <w:color w:val="0000FF"/>
      <w:u w:val="single"/>
    </w:rPr>
  </w:style>
  <w:style w:type="character" w:customStyle="1" w:styleId="1f5">
    <w:name w:val="Гиперссылка1"/>
    <w:link w:val="1f4"/>
    <w:rsid w:val="00954C1E"/>
    <w:rPr>
      <w:color w:val="0000FF"/>
      <w:u w:val="single"/>
    </w:rPr>
  </w:style>
  <w:style w:type="paragraph" w:customStyle="1" w:styleId="45">
    <w:name w:val="Гиперссылка4"/>
    <w:link w:val="46"/>
    <w:rsid w:val="00954C1E"/>
    <w:rPr>
      <w:color w:val="0000FF"/>
      <w:u w:val="single"/>
    </w:rPr>
  </w:style>
  <w:style w:type="character" w:customStyle="1" w:styleId="46">
    <w:name w:val="Гиперссылка4"/>
    <w:link w:val="45"/>
    <w:rsid w:val="00954C1E"/>
    <w:rPr>
      <w:color w:val="0000FF"/>
      <w:u w:val="single"/>
    </w:rPr>
  </w:style>
  <w:style w:type="paragraph" w:customStyle="1" w:styleId="1f6">
    <w:name w:val="Гиперссылка1"/>
    <w:basedOn w:val="12"/>
    <w:link w:val="1f7"/>
    <w:rsid w:val="00954C1E"/>
    <w:rPr>
      <w:color w:val="0000FF"/>
      <w:u w:val="single"/>
    </w:rPr>
  </w:style>
  <w:style w:type="character" w:customStyle="1" w:styleId="1f7">
    <w:name w:val="Гиперссылка1"/>
    <w:basedOn w:val="13"/>
    <w:link w:val="1f6"/>
    <w:rsid w:val="00954C1E"/>
    <w:rPr>
      <w:color w:val="0000FF"/>
      <w:u w:val="single"/>
    </w:rPr>
  </w:style>
  <w:style w:type="paragraph" w:customStyle="1" w:styleId="1f8">
    <w:name w:val="Цитата1"/>
    <w:basedOn w:val="a"/>
    <w:link w:val="1f9"/>
    <w:rsid w:val="00954C1E"/>
    <w:pPr>
      <w:tabs>
        <w:tab w:val="left" w:pos="1980"/>
      </w:tabs>
      <w:ind w:left="-993" w:right="-427"/>
    </w:pPr>
  </w:style>
  <w:style w:type="character" w:customStyle="1" w:styleId="1f9">
    <w:name w:val="Цитата1"/>
    <w:basedOn w:val="1"/>
    <w:link w:val="1f8"/>
    <w:rsid w:val="00954C1E"/>
    <w:rPr>
      <w:rFonts w:ascii="Times New Roman" w:hAnsi="Times New Roman"/>
      <w:sz w:val="22"/>
    </w:rPr>
  </w:style>
  <w:style w:type="paragraph" w:styleId="34">
    <w:name w:val="toc 3"/>
    <w:next w:val="a"/>
    <w:link w:val="35"/>
    <w:uiPriority w:val="39"/>
    <w:rsid w:val="00954C1E"/>
    <w:pPr>
      <w:ind w:left="400"/>
    </w:pPr>
    <w:rPr>
      <w:rFonts w:ascii="XO Thames" w:hAnsi="XO Thames"/>
      <w:sz w:val="28"/>
    </w:rPr>
  </w:style>
  <w:style w:type="character" w:customStyle="1" w:styleId="35">
    <w:name w:val="Оглавление 3 Знак"/>
    <w:link w:val="34"/>
    <w:rsid w:val="00954C1E"/>
    <w:rPr>
      <w:rFonts w:ascii="XO Thames" w:hAnsi="XO Thames"/>
      <w:sz w:val="28"/>
    </w:rPr>
  </w:style>
  <w:style w:type="paragraph" w:customStyle="1" w:styleId="1fa">
    <w:name w:val="Номер страницы1"/>
    <w:basedOn w:val="12"/>
    <w:link w:val="1fb"/>
    <w:rsid w:val="00954C1E"/>
  </w:style>
  <w:style w:type="character" w:customStyle="1" w:styleId="1fb">
    <w:name w:val="Номер страницы1"/>
    <w:basedOn w:val="13"/>
    <w:link w:val="1fa"/>
    <w:rsid w:val="00954C1E"/>
  </w:style>
  <w:style w:type="paragraph" w:customStyle="1" w:styleId="47">
    <w:name w:val="Гиперссылка4"/>
    <w:link w:val="48"/>
    <w:rsid w:val="00954C1E"/>
    <w:rPr>
      <w:color w:val="0000FF"/>
      <w:u w:val="single"/>
    </w:rPr>
  </w:style>
  <w:style w:type="character" w:customStyle="1" w:styleId="48">
    <w:name w:val="Гиперссылка4"/>
    <w:link w:val="47"/>
    <w:rsid w:val="00954C1E"/>
    <w:rPr>
      <w:color w:val="0000FF"/>
      <w:u w:val="single"/>
    </w:rPr>
  </w:style>
  <w:style w:type="paragraph" w:customStyle="1" w:styleId="36">
    <w:name w:val="Гиперссылка3"/>
    <w:link w:val="37"/>
    <w:rsid w:val="00954C1E"/>
    <w:rPr>
      <w:color w:val="0000FF"/>
      <w:u w:val="single"/>
    </w:rPr>
  </w:style>
  <w:style w:type="character" w:customStyle="1" w:styleId="37">
    <w:name w:val="Гиперссылка3"/>
    <w:link w:val="36"/>
    <w:rsid w:val="00954C1E"/>
    <w:rPr>
      <w:color w:val="0000FF"/>
      <w:u w:val="single"/>
    </w:rPr>
  </w:style>
  <w:style w:type="paragraph" w:customStyle="1" w:styleId="65">
    <w:name w:val="Гиперссылка6"/>
    <w:link w:val="66"/>
    <w:rsid w:val="00954C1E"/>
    <w:rPr>
      <w:color w:val="0000FF"/>
      <w:u w:val="single"/>
    </w:rPr>
  </w:style>
  <w:style w:type="character" w:customStyle="1" w:styleId="66">
    <w:name w:val="Гиперссылка6"/>
    <w:link w:val="65"/>
    <w:rsid w:val="00954C1E"/>
    <w:rPr>
      <w:color w:val="0000FF"/>
      <w:u w:val="single"/>
    </w:rPr>
  </w:style>
  <w:style w:type="paragraph" w:styleId="2d">
    <w:name w:val="Body Text Indent 2"/>
    <w:basedOn w:val="a"/>
    <w:link w:val="2e"/>
    <w:rsid w:val="00954C1E"/>
    <w:pPr>
      <w:spacing w:after="120" w:line="480" w:lineRule="auto"/>
      <w:ind w:left="283"/>
    </w:pPr>
  </w:style>
  <w:style w:type="character" w:customStyle="1" w:styleId="2e">
    <w:name w:val="Основной текст с отступом 2 Знак"/>
    <w:basedOn w:val="1"/>
    <w:link w:val="2d"/>
    <w:rsid w:val="00954C1E"/>
    <w:rPr>
      <w:sz w:val="22"/>
    </w:rPr>
  </w:style>
  <w:style w:type="paragraph" w:customStyle="1" w:styleId="51">
    <w:name w:val="Гиперссылка5"/>
    <w:link w:val="52"/>
    <w:rsid w:val="00954C1E"/>
    <w:rPr>
      <w:color w:val="0000FF"/>
      <w:u w:val="single"/>
    </w:rPr>
  </w:style>
  <w:style w:type="character" w:customStyle="1" w:styleId="52">
    <w:name w:val="Гиперссылка5"/>
    <w:link w:val="51"/>
    <w:rsid w:val="00954C1E"/>
    <w:rPr>
      <w:color w:val="0000FF"/>
      <w:u w:val="single"/>
    </w:rPr>
  </w:style>
  <w:style w:type="character" w:customStyle="1" w:styleId="50">
    <w:name w:val="Заголовок 5 Знак"/>
    <w:link w:val="5"/>
    <w:rsid w:val="00954C1E"/>
    <w:rPr>
      <w:rFonts w:ascii="XO Thames" w:hAnsi="XO Thames"/>
      <w:b/>
      <w:sz w:val="22"/>
    </w:rPr>
  </w:style>
  <w:style w:type="paragraph" w:customStyle="1" w:styleId="1fc">
    <w:name w:val="Обычный1"/>
    <w:link w:val="1fd"/>
    <w:rsid w:val="00954C1E"/>
    <w:rPr>
      <w:sz w:val="22"/>
    </w:rPr>
  </w:style>
  <w:style w:type="character" w:customStyle="1" w:styleId="1fd">
    <w:name w:val="Обычный1"/>
    <w:link w:val="1fc"/>
    <w:rsid w:val="00954C1E"/>
    <w:rPr>
      <w:sz w:val="22"/>
    </w:rPr>
  </w:style>
  <w:style w:type="character" w:customStyle="1" w:styleId="11">
    <w:name w:val="Заголовок 1 Знак"/>
    <w:link w:val="10"/>
    <w:rsid w:val="00954C1E"/>
    <w:rPr>
      <w:rFonts w:ascii="XO Thames" w:hAnsi="XO Thames"/>
      <w:b/>
      <w:sz w:val="32"/>
    </w:rPr>
  </w:style>
  <w:style w:type="paragraph" w:customStyle="1" w:styleId="1fe">
    <w:name w:val="Основной шрифт абзаца1"/>
    <w:link w:val="1ff"/>
    <w:rsid w:val="00954C1E"/>
  </w:style>
  <w:style w:type="character" w:customStyle="1" w:styleId="1ff">
    <w:name w:val="Основной шрифт абзаца1"/>
    <w:link w:val="1fe"/>
    <w:rsid w:val="00954C1E"/>
  </w:style>
  <w:style w:type="paragraph" w:styleId="a5">
    <w:name w:val="header"/>
    <w:basedOn w:val="a"/>
    <w:link w:val="a6"/>
    <w:rsid w:val="00954C1E"/>
    <w:pPr>
      <w:tabs>
        <w:tab w:val="center" w:pos="4677"/>
        <w:tab w:val="right" w:pos="9355"/>
      </w:tabs>
    </w:pPr>
  </w:style>
  <w:style w:type="character" w:customStyle="1" w:styleId="a6">
    <w:name w:val="Верхний колонтитул Знак"/>
    <w:basedOn w:val="1"/>
    <w:link w:val="a5"/>
    <w:rsid w:val="00954C1E"/>
    <w:rPr>
      <w:rFonts w:ascii="Times New Roman" w:hAnsi="Times New Roman"/>
      <w:sz w:val="24"/>
    </w:rPr>
  </w:style>
  <w:style w:type="paragraph" w:customStyle="1" w:styleId="1ff0">
    <w:name w:val="Обычный1"/>
    <w:link w:val="1ff1"/>
    <w:rsid w:val="00954C1E"/>
    <w:rPr>
      <w:sz w:val="22"/>
    </w:rPr>
  </w:style>
  <w:style w:type="character" w:customStyle="1" w:styleId="1ff1">
    <w:name w:val="Обычный1"/>
    <w:link w:val="1ff0"/>
    <w:rsid w:val="00954C1E"/>
    <w:rPr>
      <w:sz w:val="22"/>
    </w:rPr>
  </w:style>
  <w:style w:type="paragraph" w:customStyle="1" w:styleId="71">
    <w:name w:val="Гиперссылка7"/>
    <w:link w:val="a7"/>
    <w:rsid w:val="00954C1E"/>
    <w:rPr>
      <w:color w:val="0000FF"/>
      <w:u w:val="single"/>
    </w:rPr>
  </w:style>
  <w:style w:type="character" w:styleId="a7">
    <w:name w:val="Hyperlink"/>
    <w:link w:val="71"/>
    <w:rsid w:val="00954C1E"/>
    <w:rPr>
      <w:color w:val="0000FF"/>
      <w:u w:val="single"/>
    </w:rPr>
  </w:style>
  <w:style w:type="paragraph" w:customStyle="1" w:styleId="Footnote">
    <w:name w:val="Footnote"/>
    <w:basedOn w:val="a"/>
    <w:link w:val="Footnote0"/>
    <w:rsid w:val="00954C1E"/>
    <w:rPr>
      <w:sz w:val="20"/>
    </w:rPr>
  </w:style>
  <w:style w:type="character" w:customStyle="1" w:styleId="Footnote0">
    <w:name w:val="Footnote"/>
    <w:basedOn w:val="1"/>
    <w:link w:val="Footnote"/>
    <w:rsid w:val="00954C1E"/>
    <w:rPr>
      <w:rFonts w:ascii="Times New Roman" w:hAnsi="Times New Roman"/>
      <w:sz w:val="20"/>
    </w:rPr>
  </w:style>
  <w:style w:type="paragraph" w:customStyle="1" w:styleId="1ff2">
    <w:name w:val="Название объекта1"/>
    <w:basedOn w:val="a"/>
    <w:link w:val="1ff3"/>
    <w:rsid w:val="00954C1E"/>
    <w:pPr>
      <w:jc w:val="center"/>
    </w:pPr>
    <w:rPr>
      <w:sz w:val="32"/>
    </w:rPr>
  </w:style>
  <w:style w:type="character" w:customStyle="1" w:styleId="1ff3">
    <w:name w:val="Название объекта1"/>
    <w:basedOn w:val="1"/>
    <w:link w:val="1ff2"/>
    <w:rsid w:val="00954C1E"/>
    <w:rPr>
      <w:rFonts w:ascii="Times New Roman" w:hAnsi="Times New Roman"/>
      <w:sz w:val="32"/>
    </w:rPr>
  </w:style>
  <w:style w:type="paragraph" w:styleId="1ff4">
    <w:name w:val="toc 1"/>
    <w:next w:val="a"/>
    <w:link w:val="1ff5"/>
    <w:uiPriority w:val="39"/>
    <w:rsid w:val="00954C1E"/>
    <w:rPr>
      <w:rFonts w:ascii="XO Thames" w:hAnsi="XO Thames"/>
      <w:b/>
      <w:sz w:val="28"/>
    </w:rPr>
  </w:style>
  <w:style w:type="character" w:customStyle="1" w:styleId="1ff5">
    <w:name w:val="Оглавление 1 Знак"/>
    <w:link w:val="1ff4"/>
    <w:rsid w:val="00954C1E"/>
    <w:rPr>
      <w:rFonts w:ascii="XO Thames" w:hAnsi="XO Thames"/>
      <w:b/>
      <w:sz w:val="28"/>
    </w:rPr>
  </w:style>
  <w:style w:type="paragraph" w:customStyle="1" w:styleId="consnormal">
    <w:name w:val="consnormal"/>
    <w:basedOn w:val="a"/>
    <w:link w:val="consnormal0"/>
    <w:rsid w:val="00954C1E"/>
    <w:pPr>
      <w:spacing w:before="15" w:after="15"/>
      <w:ind w:left="15" w:right="15" w:firstLine="225"/>
    </w:pPr>
  </w:style>
  <w:style w:type="character" w:customStyle="1" w:styleId="consnormal0">
    <w:name w:val="consnormal"/>
    <w:basedOn w:val="1"/>
    <w:link w:val="consnormal"/>
    <w:rsid w:val="00954C1E"/>
    <w:rPr>
      <w:rFonts w:ascii="Times New Roman" w:hAnsi="Times New Roman"/>
      <w:sz w:val="24"/>
    </w:rPr>
  </w:style>
  <w:style w:type="paragraph" w:customStyle="1" w:styleId="1ff6">
    <w:name w:val="Знак сноски1"/>
    <w:basedOn w:val="12"/>
    <w:link w:val="1ff7"/>
    <w:rsid w:val="00954C1E"/>
    <w:rPr>
      <w:vertAlign w:val="superscript"/>
    </w:rPr>
  </w:style>
  <w:style w:type="character" w:customStyle="1" w:styleId="1ff7">
    <w:name w:val="Знак сноски1"/>
    <w:basedOn w:val="13"/>
    <w:link w:val="1ff6"/>
    <w:rsid w:val="00954C1E"/>
    <w:rPr>
      <w:vertAlign w:val="superscript"/>
    </w:rPr>
  </w:style>
  <w:style w:type="paragraph" w:customStyle="1" w:styleId="1ff8">
    <w:name w:val="Обычный1"/>
    <w:link w:val="1ff9"/>
    <w:rsid w:val="00954C1E"/>
    <w:rPr>
      <w:sz w:val="22"/>
    </w:rPr>
  </w:style>
  <w:style w:type="character" w:customStyle="1" w:styleId="1ff9">
    <w:name w:val="Обычный1"/>
    <w:link w:val="1ff8"/>
    <w:rsid w:val="00954C1E"/>
    <w:rPr>
      <w:sz w:val="22"/>
    </w:rPr>
  </w:style>
  <w:style w:type="paragraph" w:customStyle="1" w:styleId="HeaderandFooter">
    <w:name w:val="Header and Footer"/>
    <w:link w:val="HeaderandFooter0"/>
    <w:rsid w:val="00954C1E"/>
    <w:pPr>
      <w:jc w:val="both"/>
    </w:pPr>
    <w:rPr>
      <w:rFonts w:ascii="XO Thames" w:hAnsi="XO Thames"/>
    </w:rPr>
  </w:style>
  <w:style w:type="character" w:customStyle="1" w:styleId="HeaderandFooter0">
    <w:name w:val="Header and Footer"/>
    <w:link w:val="HeaderandFooter"/>
    <w:rsid w:val="00954C1E"/>
    <w:rPr>
      <w:rFonts w:ascii="XO Thames" w:hAnsi="XO Thames"/>
    </w:rPr>
  </w:style>
  <w:style w:type="paragraph" w:styleId="a8">
    <w:name w:val="footer"/>
    <w:basedOn w:val="a"/>
    <w:link w:val="a9"/>
    <w:rsid w:val="00954C1E"/>
    <w:pPr>
      <w:tabs>
        <w:tab w:val="center" w:pos="4677"/>
        <w:tab w:val="right" w:pos="9355"/>
      </w:tabs>
    </w:pPr>
  </w:style>
  <w:style w:type="character" w:customStyle="1" w:styleId="a9">
    <w:name w:val="Нижний колонтитул Знак"/>
    <w:basedOn w:val="1"/>
    <w:link w:val="a8"/>
    <w:rsid w:val="00954C1E"/>
    <w:rPr>
      <w:rFonts w:ascii="Times New Roman" w:hAnsi="Times New Roman"/>
      <w:sz w:val="24"/>
    </w:rPr>
  </w:style>
  <w:style w:type="paragraph" w:customStyle="1" w:styleId="49">
    <w:name w:val="Основной шрифт абзаца4"/>
    <w:link w:val="4a"/>
    <w:rsid w:val="00954C1E"/>
  </w:style>
  <w:style w:type="character" w:customStyle="1" w:styleId="4a">
    <w:name w:val="Основной шрифт абзаца4"/>
    <w:link w:val="49"/>
    <w:rsid w:val="00954C1E"/>
  </w:style>
  <w:style w:type="paragraph" w:customStyle="1" w:styleId="12">
    <w:name w:val="Основной шрифт абзаца1"/>
    <w:link w:val="13"/>
    <w:rsid w:val="00954C1E"/>
  </w:style>
  <w:style w:type="character" w:customStyle="1" w:styleId="13">
    <w:name w:val="Основной шрифт абзаца1"/>
    <w:link w:val="12"/>
    <w:rsid w:val="00954C1E"/>
  </w:style>
  <w:style w:type="paragraph" w:customStyle="1" w:styleId="1ffa">
    <w:name w:val="Гиперссылка1"/>
    <w:link w:val="1ffb"/>
    <w:rsid w:val="00954C1E"/>
    <w:rPr>
      <w:color w:val="0000FF"/>
      <w:u w:val="single"/>
    </w:rPr>
  </w:style>
  <w:style w:type="character" w:customStyle="1" w:styleId="1ffb">
    <w:name w:val="Гиперссылка1"/>
    <w:link w:val="1ffa"/>
    <w:rsid w:val="00954C1E"/>
    <w:rPr>
      <w:color w:val="0000FF"/>
      <w:u w:val="single"/>
    </w:rPr>
  </w:style>
  <w:style w:type="paragraph" w:styleId="9">
    <w:name w:val="toc 9"/>
    <w:next w:val="a"/>
    <w:link w:val="90"/>
    <w:uiPriority w:val="39"/>
    <w:rsid w:val="00954C1E"/>
    <w:pPr>
      <w:ind w:left="1600"/>
    </w:pPr>
    <w:rPr>
      <w:rFonts w:ascii="XO Thames" w:hAnsi="XO Thames"/>
      <w:sz w:val="28"/>
    </w:rPr>
  </w:style>
  <w:style w:type="character" w:customStyle="1" w:styleId="90">
    <w:name w:val="Оглавление 9 Знак"/>
    <w:link w:val="9"/>
    <w:rsid w:val="00954C1E"/>
    <w:rPr>
      <w:rFonts w:ascii="XO Thames" w:hAnsi="XO Thames"/>
      <w:sz w:val="28"/>
    </w:rPr>
  </w:style>
  <w:style w:type="paragraph" w:customStyle="1" w:styleId="2f">
    <w:name w:val="Гиперссылка2"/>
    <w:link w:val="2f0"/>
    <w:rsid w:val="00954C1E"/>
    <w:rPr>
      <w:color w:val="0000FF"/>
      <w:u w:val="single"/>
    </w:rPr>
  </w:style>
  <w:style w:type="character" w:customStyle="1" w:styleId="2f0">
    <w:name w:val="Гиперссылка2"/>
    <w:link w:val="2f"/>
    <w:rsid w:val="00954C1E"/>
    <w:rPr>
      <w:color w:val="0000FF"/>
      <w:u w:val="single"/>
    </w:rPr>
  </w:style>
  <w:style w:type="paragraph" w:customStyle="1" w:styleId="53">
    <w:name w:val="Основной шрифт абзаца5"/>
    <w:link w:val="54"/>
    <w:rsid w:val="00954C1E"/>
  </w:style>
  <w:style w:type="character" w:customStyle="1" w:styleId="54">
    <w:name w:val="Основной шрифт абзаца5"/>
    <w:link w:val="53"/>
    <w:rsid w:val="00954C1E"/>
  </w:style>
  <w:style w:type="paragraph" w:customStyle="1" w:styleId="ConsPlusNonformat">
    <w:name w:val="ConsPlusNonformat"/>
    <w:link w:val="ConsPlusNonformat0"/>
    <w:rsid w:val="00954C1E"/>
    <w:pPr>
      <w:widowControl w:val="0"/>
    </w:pPr>
    <w:rPr>
      <w:rFonts w:ascii="Courier New" w:hAnsi="Courier New"/>
    </w:rPr>
  </w:style>
  <w:style w:type="character" w:customStyle="1" w:styleId="ConsPlusNonformat0">
    <w:name w:val="ConsPlusNonformat"/>
    <w:link w:val="ConsPlusNonformat"/>
    <w:rsid w:val="00954C1E"/>
    <w:rPr>
      <w:rFonts w:ascii="Courier New" w:hAnsi="Courier New"/>
    </w:rPr>
  </w:style>
  <w:style w:type="paragraph" w:customStyle="1" w:styleId="2f1">
    <w:name w:val="Гиперссылка2"/>
    <w:link w:val="2f2"/>
    <w:rsid w:val="00954C1E"/>
    <w:rPr>
      <w:color w:val="0000FF"/>
      <w:u w:val="single"/>
    </w:rPr>
  </w:style>
  <w:style w:type="character" w:customStyle="1" w:styleId="2f2">
    <w:name w:val="Гиперссылка2"/>
    <w:link w:val="2f1"/>
    <w:rsid w:val="00954C1E"/>
    <w:rPr>
      <w:color w:val="0000FF"/>
      <w:u w:val="single"/>
    </w:rPr>
  </w:style>
  <w:style w:type="paragraph" w:customStyle="1" w:styleId="1ffc">
    <w:name w:val="Обычный1"/>
    <w:link w:val="1ffd"/>
    <w:rsid w:val="00954C1E"/>
    <w:rPr>
      <w:sz w:val="22"/>
    </w:rPr>
  </w:style>
  <w:style w:type="character" w:customStyle="1" w:styleId="1ffd">
    <w:name w:val="Обычный1"/>
    <w:link w:val="1ffc"/>
    <w:rsid w:val="00954C1E"/>
    <w:rPr>
      <w:sz w:val="22"/>
    </w:rPr>
  </w:style>
  <w:style w:type="paragraph" w:styleId="8">
    <w:name w:val="toc 8"/>
    <w:next w:val="a"/>
    <w:link w:val="80"/>
    <w:uiPriority w:val="39"/>
    <w:rsid w:val="00954C1E"/>
    <w:pPr>
      <w:ind w:left="1400"/>
    </w:pPr>
    <w:rPr>
      <w:rFonts w:ascii="XO Thames" w:hAnsi="XO Thames"/>
      <w:sz w:val="28"/>
    </w:rPr>
  </w:style>
  <w:style w:type="character" w:customStyle="1" w:styleId="80">
    <w:name w:val="Оглавление 8 Знак"/>
    <w:link w:val="8"/>
    <w:rsid w:val="00954C1E"/>
    <w:rPr>
      <w:rFonts w:ascii="XO Thames" w:hAnsi="XO Thames"/>
      <w:sz w:val="28"/>
    </w:rPr>
  </w:style>
  <w:style w:type="paragraph" w:customStyle="1" w:styleId="ConsNormal1">
    <w:name w:val="ConsNormal"/>
    <w:link w:val="ConsNormal2"/>
    <w:rsid w:val="00954C1E"/>
    <w:pPr>
      <w:widowControl w:val="0"/>
      <w:ind w:right="19772" w:firstLine="720"/>
    </w:pPr>
    <w:rPr>
      <w:rFonts w:ascii="Arial" w:hAnsi="Arial"/>
    </w:rPr>
  </w:style>
  <w:style w:type="character" w:customStyle="1" w:styleId="ConsNormal2">
    <w:name w:val="ConsNormal"/>
    <w:link w:val="ConsNormal1"/>
    <w:rsid w:val="00954C1E"/>
    <w:rPr>
      <w:rFonts w:ascii="Arial" w:hAnsi="Arial"/>
    </w:rPr>
  </w:style>
  <w:style w:type="paragraph" w:customStyle="1" w:styleId="1ffe">
    <w:name w:val="Обычный1"/>
    <w:link w:val="1fff"/>
    <w:rsid w:val="00954C1E"/>
    <w:rPr>
      <w:sz w:val="22"/>
    </w:rPr>
  </w:style>
  <w:style w:type="character" w:customStyle="1" w:styleId="1fff">
    <w:name w:val="Обычный1"/>
    <w:link w:val="1ffe"/>
    <w:rsid w:val="00954C1E"/>
    <w:rPr>
      <w:sz w:val="22"/>
    </w:rPr>
  </w:style>
  <w:style w:type="paragraph" w:customStyle="1" w:styleId="EMPTYCELLSTYLE">
    <w:name w:val="EMPTY_CELL_STYLE"/>
    <w:link w:val="EMPTYCELLSTYLE0"/>
    <w:rsid w:val="00954C1E"/>
    <w:rPr>
      <w:rFonts w:ascii="Times New Roman" w:hAnsi="Times New Roman"/>
      <w:sz w:val="1"/>
    </w:rPr>
  </w:style>
  <w:style w:type="character" w:customStyle="1" w:styleId="EMPTYCELLSTYLE0">
    <w:name w:val="EMPTY_CELL_STYLE"/>
    <w:link w:val="EMPTYCELLSTYLE"/>
    <w:rsid w:val="00954C1E"/>
    <w:rPr>
      <w:rFonts w:ascii="Times New Roman" w:hAnsi="Times New Roman"/>
      <w:sz w:val="1"/>
    </w:rPr>
  </w:style>
  <w:style w:type="paragraph" w:styleId="aa">
    <w:name w:val="Balloon Text"/>
    <w:basedOn w:val="a"/>
    <w:link w:val="ab"/>
    <w:rsid w:val="00954C1E"/>
    <w:rPr>
      <w:rFonts w:ascii="Tahoma" w:hAnsi="Tahoma"/>
      <w:sz w:val="16"/>
    </w:rPr>
  </w:style>
  <w:style w:type="character" w:customStyle="1" w:styleId="ab">
    <w:name w:val="Текст выноски Знак"/>
    <w:basedOn w:val="1"/>
    <w:link w:val="aa"/>
    <w:rsid w:val="00954C1E"/>
    <w:rPr>
      <w:rFonts w:ascii="Tahoma" w:hAnsi="Tahoma"/>
      <w:sz w:val="16"/>
    </w:rPr>
  </w:style>
  <w:style w:type="paragraph" w:customStyle="1" w:styleId="4b">
    <w:name w:val="Гиперссылка4"/>
    <w:link w:val="4c"/>
    <w:rsid w:val="00954C1E"/>
    <w:rPr>
      <w:color w:val="0000FF"/>
      <w:u w:val="single"/>
    </w:rPr>
  </w:style>
  <w:style w:type="character" w:customStyle="1" w:styleId="4c">
    <w:name w:val="Гиперссылка4"/>
    <w:link w:val="4b"/>
    <w:rsid w:val="00954C1E"/>
    <w:rPr>
      <w:color w:val="0000FF"/>
      <w:u w:val="single"/>
    </w:rPr>
  </w:style>
  <w:style w:type="paragraph" w:customStyle="1" w:styleId="1fff0">
    <w:name w:val="Обычный1"/>
    <w:link w:val="1fff1"/>
    <w:rsid w:val="00954C1E"/>
    <w:rPr>
      <w:sz w:val="22"/>
    </w:rPr>
  </w:style>
  <w:style w:type="character" w:customStyle="1" w:styleId="1fff1">
    <w:name w:val="Обычный1"/>
    <w:link w:val="1fff0"/>
    <w:rsid w:val="00954C1E"/>
    <w:rPr>
      <w:sz w:val="22"/>
    </w:rPr>
  </w:style>
  <w:style w:type="paragraph" w:styleId="38">
    <w:name w:val="Body Text Indent 3"/>
    <w:basedOn w:val="a"/>
    <w:link w:val="39"/>
    <w:rsid w:val="00954C1E"/>
    <w:pPr>
      <w:ind w:firstLine="720"/>
    </w:pPr>
    <w:rPr>
      <w:sz w:val="28"/>
    </w:rPr>
  </w:style>
  <w:style w:type="character" w:customStyle="1" w:styleId="39">
    <w:name w:val="Основной текст с отступом 3 Знак"/>
    <w:basedOn w:val="1"/>
    <w:link w:val="38"/>
    <w:rsid w:val="00954C1E"/>
    <w:rPr>
      <w:rFonts w:ascii="Times New Roman" w:hAnsi="Times New Roman"/>
      <w:sz w:val="28"/>
    </w:rPr>
  </w:style>
  <w:style w:type="paragraph" w:styleId="55">
    <w:name w:val="toc 5"/>
    <w:next w:val="a"/>
    <w:link w:val="56"/>
    <w:uiPriority w:val="39"/>
    <w:rsid w:val="00954C1E"/>
    <w:pPr>
      <w:ind w:left="800"/>
    </w:pPr>
    <w:rPr>
      <w:rFonts w:ascii="XO Thames" w:hAnsi="XO Thames"/>
      <w:sz w:val="28"/>
    </w:rPr>
  </w:style>
  <w:style w:type="character" w:customStyle="1" w:styleId="56">
    <w:name w:val="Оглавление 5 Знак"/>
    <w:link w:val="55"/>
    <w:rsid w:val="00954C1E"/>
    <w:rPr>
      <w:rFonts w:ascii="XO Thames" w:hAnsi="XO Thames"/>
      <w:sz w:val="28"/>
    </w:rPr>
  </w:style>
  <w:style w:type="paragraph" w:customStyle="1" w:styleId="1fff2">
    <w:name w:val="Обычный1"/>
    <w:link w:val="1fff3"/>
    <w:rsid w:val="00954C1E"/>
    <w:rPr>
      <w:sz w:val="22"/>
    </w:rPr>
  </w:style>
  <w:style w:type="character" w:customStyle="1" w:styleId="1fff3">
    <w:name w:val="Обычный1"/>
    <w:link w:val="1fff2"/>
    <w:rsid w:val="00954C1E"/>
    <w:rPr>
      <w:sz w:val="22"/>
    </w:rPr>
  </w:style>
  <w:style w:type="paragraph" w:customStyle="1" w:styleId="210">
    <w:name w:val="Основной текст 21"/>
    <w:basedOn w:val="a"/>
    <w:link w:val="211"/>
    <w:rsid w:val="00954C1E"/>
    <w:rPr>
      <w:sz w:val="28"/>
    </w:rPr>
  </w:style>
  <w:style w:type="character" w:customStyle="1" w:styleId="211">
    <w:name w:val="Основной текст 21"/>
    <w:basedOn w:val="1"/>
    <w:link w:val="210"/>
    <w:rsid w:val="00954C1E"/>
    <w:rPr>
      <w:rFonts w:ascii="Times New Roman" w:hAnsi="Times New Roman"/>
      <w:sz w:val="28"/>
    </w:rPr>
  </w:style>
  <w:style w:type="paragraph" w:styleId="ac">
    <w:name w:val="Normal (Web)"/>
    <w:basedOn w:val="a"/>
    <w:link w:val="ad"/>
    <w:rsid w:val="00954C1E"/>
    <w:pPr>
      <w:spacing w:beforeAutospacing="1" w:afterAutospacing="1"/>
    </w:pPr>
  </w:style>
  <w:style w:type="character" w:customStyle="1" w:styleId="ad">
    <w:name w:val="Обычный (веб) Знак"/>
    <w:basedOn w:val="1"/>
    <w:link w:val="ac"/>
    <w:rsid w:val="00954C1E"/>
    <w:rPr>
      <w:rFonts w:ascii="Times New Roman" w:hAnsi="Times New Roman"/>
      <w:sz w:val="24"/>
    </w:rPr>
  </w:style>
  <w:style w:type="paragraph" w:customStyle="1" w:styleId="3a">
    <w:name w:val="Гиперссылка3"/>
    <w:link w:val="3b"/>
    <w:rsid w:val="00954C1E"/>
    <w:rPr>
      <w:color w:val="0000FF"/>
      <w:u w:val="single"/>
    </w:rPr>
  </w:style>
  <w:style w:type="character" w:customStyle="1" w:styleId="3b">
    <w:name w:val="Гиперссылка3"/>
    <w:link w:val="3a"/>
    <w:rsid w:val="00954C1E"/>
    <w:rPr>
      <w:color w:val="0000FF"/>
      <w:u w:val="single"/>
    </w:rPr>
  </w:style>
  <w:style w:type="paragraph" w:customStyle="1" w:styleId="3c">
    <w:name w:val="Знак Знак3 Знак Знак Знак Знак Знак Знак Знак"/>
    <w:basedOn w:val="a"/>
    <w:link w:val="3d"/>
    <w:rsid w:val="00954C1E"/>
    <w:rPr>
      <w:rFonts w:ascii="Verdana" w:hAnsi="Verdana"/>
      <w:sz w:val="20"/>
    </w:rPr>
  </w:style>
  <w:style w:type="character" w:customStyle="1" w:styleId="3d">
    <w:name w:val="Знак Знак3 Знак Знак Знак Знак Знак Знак Знак"/>
    <w:basedOn w:val="1"/>
    <w:link w:val="3c"/>
    <w:rsid w:val="00954C1E"/>
    <w:rPr>
      <w:rFonts w:ascii="Verdana" w:hAnsi="Verdana"/>
      <w:sz w:val="20"/>
    </w:rPr>
  </w:style>
  <w:style w:type="paragraph" w:styleId="ae">
    <w:name w:val="Subtitle"/>
    <w:next w:val="a"/>
    <w:link w:val="af"/>
    <w:uiPriority w:val="11"/>
    <w:qFormat/>
    <w:rsid w:val="00954C1E"/>
    <w:pPr>
      <w:jc w:val="both"/>
    </w:pPr>
    <w:rPr>
      <w:rFonts w:ascii="XO Thames" w:hAnsi="XO Thames"/>
      <w:i/>
      <w:sz w:val="24"/>
    </w:rPr>
  </w:style>
  <w:style w:type="character" w:customStyle="1" w:styleId="af">
    <w:name w:val="Подзаголовок Знак"/>
    <w:link w:val="ae"/>
    <w:rsid w:val="00954C1E"/>
    <w:rPr>
      <w:rFonts w:ascii="XO Thames" w:hAnsi="XO Thames"/>
      <w:i/>
      <w:sz w:val="24"/>
    </w:rPr>
  </w:style>
  <w:style w:type="paragraph" w:styleId="af0">
    <w:name w:val="Body Text"/>
    <w:basedOn w:val="a"/>
    <w:link w:val="af1"/>
    <w:rsid w:val="00954C1E"/>
    <w:rPr>
      <w:sz w:val="28"/>
    </w:rPr>
  </w:style>
  <w:style w:type="character" w:customStyle="1" w:styleId="af1">
    <w:name w:val="Основной текст Знак"/>
    <w:basedOn w:val="1"/>
    <w:link w:val="af0"/>
    <w:rsid w:val="00954C1E"/>
    <w:rPr>
      <w:rFonts w:ascii="Times New Roman" w:hAnsi="Times New Roman"/>
      <w:sz w:val="28"/>
    </w:rPr>
  </w:style>
  <w:style w:type="paragraph" w:customStyle="1" w:styleId="1fff4">
    <w:name w:val="Строгий1"/>
    <w:basedOn w:val="12"/>
    <w:link w:val="1fff5"/>
    <w:rsid w:val="00954C1E"/>
    <w:rPr>
      <w:b/>
    </w:rPr>
  </w:style>
  <w:style w:type="character" w:customStyle="1" w:styleId="1fff5">
    <w:name w:val="Строгий1"/>
    <w:basedOn w:val="13"/>
    <w:link w:val="1fff4"/>
    <w:rsid w:val="00954C1E"/>
    <w:rPr>
      <w:b/>
    </w:rPr>
  </w:style>
  <w:style w:type="paragraph" w:customStyle="1" w:styleId="2f3">
    <w:name w:val="Основной шрифт абзаца2"/>
    <w:link w:val="2f4"/>
    <w:rsid w:val="00954C1E"/>
  </w:style>
  <w:style w:type="character" w:customStyle="1" w:styleId="2f4">
    <w:name w:val="Основной шрифт абзаца2"/>
    <w:link w:val="2f3"/>
    <w:rsid w:val="00954C1E"/>
  </w:style>
  <w:style w:type="paragraph" w:styleId="af2">
    <w:name w:val="Title"/>
    <w:basedOn w:val="a"/>
    <w:link w:val="af3"/>
    <w:uiPriority w:val="10"/>
    <w:qFormat/>
    <w:rsid w:val="00954C1E"/>
    <w:pPr>
      <w:jc w:val="center"/>
    </w:pPr>
    <w:rPr>
      <w:b/>
      <w:caps/>
      <w:sz w:val="36"/>
    </w:rPr>
  </w:style>
  <w:style w:type="character" w:customStyle="1" w:styleId="af3">
    <w:name w:val="Название Знак"/>
    <w:basedOn w:val="1"/>
    <w:link w:val="af2"/>
    <w:rsid w:val="00954C1E"/>
    <w:rPr>
      <w:rFonts w:ascii="Times New Roman" w:hAnsi="Times New Roman"/>
      <w:b/>
      <w:caps/>
      <w:sz w:val="36"/>
    </w:rPr>
  </w:style>
  <w:style w:type="character" w:customStyle="1" w:styleId="40">
    <w:name w:val="Заголовок 4 Знак"/>
    <w:link w:val="4"/>
    <w:rsid w:val="00954C1E"/>
    <w:rPr>
      <w:rFonts w:ascii="XO Thames" w:hAnsi="XO Thames"/>
      <w:b/>
      <w:sz w:val="24"/>
    </w:rPr>
  </w:style>
  <w:style w:type="paragraph" w:styleId="af4">
    <w:name w:val="Body Text Indent"/>
    <w:basedOn w:val="a"/>
    <w:link w:val="af5"/>
    <w:rsid w:val="00954C1E"/>
    <w:rPr>
      <w:sz w:val="28"/>
    </w:rPr>
  </w:style>
  <w:style w:type="character" w:customStyle="1" w:styleId="af5">
    <w:name w:val="Основной текст с отступом Знак"/>
    <w:basedOn w:val="1"/>
    <w:link w:val="af4"/>
    <w:rsid w:val="00954C1E"/>
    <w:rPr>
      <w:rFonts w:ascii="Times New Roman" w:hAnsi="Times New Roman"/>
      <w:sz w:val="28"/>
    </w:rPr>
  </w:style>
  <w:style w:type="paragraph" w:styleId="3e">
    <w:name w:val="Body Text 3"/>
    <w:basedOn w:val="a"/>
    <w:link w:val="3f"/>
    <w:rsid w:val="00954C1E"/>
    <w:pPr>
      <w:spacing w:after="120"/>
    </w:pPr>
    <w:rPr>
      <w:sz w:val="16"/>
    </w:rPr>
  </w:style>
  <w:style w:type="character" w:customStyle="1" w:styleId="3f">
    <w:name w:val="Основной текст 3 Знак"/>
    <w:basedOn w:val="1"/>
    <w:link w:val="3e"/>
    <w:rsid w:val="00954C1E"/>
    <w:rPr>
      <w:rFonts w:ascii="Times New Roman" w:hAnsi="Times New Roman"/>
      <w:sz w:val="16"/>
    </w:rPr>
  </w:style>
  <w:style w:type="paragraph" w:customStyle="1" w:styleId="1fff6">
    <w:name w:val="Обычный1"/>
    <w:link w:val="1fff7"/>
    <w:rsid w:val="00954C1E"/>
    <w:rPr>
      <w:sz w:val="22"/>
    </w:rPr>
  </w:style>
  <w:style w:type="character" w:customStyle="1" w:styleId="1fff7">
    <w:name w:val="Обычный1"/>
    <w:link w:val="1fff6"/>
    <w:rsid w:val="00954C1E"/>
    <w:rPr>
      <w:sz w:val="22"/>
    </w:rPr>
  </w:style>
  <w:style w:type="character" w:customStyle="1" w:styleId="20">
    <w:name w:val="Заголовок 2 Знак"/>
    <w:link w:val="2"/>
    <w:uiPriority w:val="9"/>
    <w:rsid w:val="00954C1E"/>
    <w:rPr>
      <w:rFonts w:ascii="XO Thames" w:hAnsi="XO Thames"/>
      <w:b/>
      <w:sz w:val="28"/>
    </w:rPr>
  </w:style>
  <w:style w:type="paragraph" w:customStyle="1" w:styleId="1fff8">
    <w:name w:val="Основной шрифт абзаца1"/>
    <w:link w:val="1fff9"/>
    <w:rsid w:val="00954C1E"/>
  </w:style>
  <w:style w:type="character" w:customStyle="1" w:styleId="1fff9">
    <w:name w:val="Основной шрифт абзаца1"/>
    <w:link w:val="1fff8"/>
    <w:rsid w:val="00954C1E"/>
  </w:style>
  <w:style w:type="character" w:customStyle="1" w:styleId="60">
    <w:name w:val="Заголовок 6 Знак"/>
    <w:basedOn w:val="1"/>
    <w:link w:val="6"/>
    <w:rsid w:val="00954C1E"/>
    <w:rPr>
      <w:rFonts w:ascii="Times New Roman" w:hAnsi="Times New Roman"/>
      <w:b/>
      <w:sz w:val="22"/>
    </w:rPr>
  </w:style>
  <w:style w:type="paragraph" w:customStyle="1" w:styleId="af6">
    <w:name w:val="Другое"/>
    <w:basedOn w:val="a"/>
    <w:link w:val="af7"/>
    <w:rsid w:val="00954C1E"/>
    <w:pPr>
      <w:widowControl w:val="0"/>
      <w:spacing w:line="252" w:lineRule="auto"/>
      <w:ind w:firstLine="400"/>
    </w:pPr>
  </w:style>
  <w:style w:type="character" w:customStyle="1" w:styleId="af7">
    <w:name w:val="Другое"/>
    <w:basedOn w:val="1"/>
    <w:link w:val="af6"/>
    <w:rsid w:val="00954C1E"/>
    <w:rPr>
      <w:sz w:val="22"/>
    </w:rPr>
  </w:style>
  <w:style w:type="paragraph" w:customStyle="1" w:styleId="3f0">
    <w:name w:val="Гиперссылка3"/>
    <w:link w:val="3f1"/>
    <w:rsid w:val="00954C1E"/>
    <w:rPr>
      <w:color w:val="0000FF"/>
      <w:u w:val="single"/>
    </w:rPr>
  </w:style>
  <w:style w:type="character" w:customStyle="1" w:styleId="3f1">
    <w:name w:val="Гиперссылка3"/>
    <w:link w:val="3f0"/>
    <w:rsid w:val="00954C1E"/>
    <w:rPr>
      <w:color w:val="0000FF"/>
      <w:u w:val="single"/>
    </w:rPr>
  </w:style>
  <w:style w:type="table" w:styleId="af8">
    <w:name w:val="Table Grid"/>
    <w:basedOn w:val="a1"/>
    <w:rsid w:val="00954C1E"/>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basedOn w:val="a0"/>
    <w:qFormat/>
    <w:rsid w:val="004731D6"/>
    <w:rPr>
      <w:b/>
      <w:bCs/>
    </w:rPr>
  </w:style>
  <w:style w:type="character" w:customStyle="1" w:styleId="afa">
    <w:name w:val="Основной текст_"/>
    <w:basedOn w:val="a0"/>
    <w:link w:val="1fffa"/>
    <w:rsid w:val="000E6D48"/>
    <w:rPr>
      <w:rFonts w:ascii="Times New Roman" w:hAnsi="Times New Roman"/>
      <w:sz w:val="22"/>
      <w:szCs w:val="22"/>
    </w:rPr>
  </w:style>
  <w:style w:type="paragraph" w:customStyle="1" w:styleId="1fffa">
    <w:name w:val="Основной текст1"/>
    <w:basedOn w:val="a"/>
    <w:link w:val="afa"/>
    <w:rsid w:val="000E6D48"/>
    <w:pPr>
      <w:widowControl w:val="0"/>
      <w:spacing w:line="252" w:lineRule="auto"/>
      <w:ind w:firstLine="400"/>
    </w:pPr>
    <w:rPr>
      <w:szCs w:val="22"/>
    </w:rPr>
  </w:style>
  <w:style w:type="paragraph" w:styleId="2f5">
    <w:name w:val="envelope return"/>
    <w:basedOn w:val="a"/>
    <w:unhideWhenUsed/>
    <w:rsid w:val="000D6E7D"/>
    <w:pPr>
      <w:autoSpaceDE w:val="0"/>
      <w:autoSpaceDN w:val="0"/>
      <w:ind w:firstLine="0"/>
      <w:jc w:val="left"/>
    </w:pPr>
    <w:rPr>
      <w:rFonts w:ascii="Courier" w:hAnsi="Courier" w:cs="Courier"/>
      <w:color w:val="auto"/>
      <w:spacing w:val="-5"/>
      <w:szCs w:val="24"/>
    </w:rPr>
  </w:style>
  <w:style w:type="paragraph" w:customStyle="1" w:styleId="2f6">
    <w:name w:val="Обычный2"/>
    <w:rsid w:val="000D6E7D"/>
    <w:rPr>
      <w:rFonts w:ascii="Courier" w:hAnsi="Courier"/>
      <w:color w:val="auto"/>
      <w:lang w:val="en-US"/>
    </w:rPr>
  </w:style>
  <w:style w:type="character" w:customStyle="1" w:styleId="ConsPlusNonformat1">
    <w:name w:val="ConsPlusNonformat1"/>
    <w:rsid w:val="00C74C77"/>
    <w:rPr>
      <w:rFonts w:ascii="Courier New" w:hAnsi="Courier New"/>
    </w:rPr>
  </w:style>
  <w:style w:type="paragraph" w:customStyle="1" w:styleId="212">
    <w:name w:val="Основной текст с отступом 21"/>
    <w:basedOn w:val="a"/>
    <w:rsid w:val="00F2162B"/>
    <w:pPr>
      <w:suppressAutoHyphens/>
      <w:spacing w:after="120" w:line="480" w:lineRule="auto"/>
      <w:ind w:left="283" w:firstLine="0"/>
      <w:jc w:val="left"/>
    </w:pPr>
    <w:rPr>
      <w:color w:val="auto"/>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353193158">
      <w:bodyDiv w:val="1"/>
      <w:marLeft w:val="0"/>
      <w:marRight w:val="0"/>
      <w:marTop w:val="0"/>
      <w:marBottom w:val="0"/>
      <w:divBdr>
        <w:top w:val="none" w:sz="0" w:space="0" w:color="auto"/>
        <w:left w:val="none" w:sz="0" w:space="0" w:color="auto"/>
        <w:bottom w:val="none" w:sz="0" w:space="0" w:color="auto"/>
        <w:right w:val="none" w:sz="0" w:space="0" w:color="auto"/>
      </w:divBdr>
    </w:div>
    <w:div w:id="385371605">
      <w:bodyDiv w:val="1"/>
      <w:marLeft w:val="0"/>
      <w:marRight w:val="0"/>
      <w:marTop w:val="0"/>
      <w:marBottom w:val="0"/>
      <w:divBdr>
        <w:top w:val="none" w:sz="0" w:space="0" w:color="auto"/>
        <w:left w:val="none" w:sz="0" w:space="0" w:color="auto"/>
        <w:bottom w:val="none" w:sz="0" w:space="0" w:color="auto"/>
        <w:right w:val="none" w:sz="0" w:space="0" w:color="auto"/>
      </w:divBdr>
    </w:div>
    <w:div w:id="543371647">
      <w:bodyDiv w:val="1"/>
      <w:marLeft w:val="0"/>
      <w:marRight w:val="0"/>
      <w:marTop w:val="0"/>
      <w:marBottom w:val="0"/>
      <w:divBdr>
        <w:top w:val="none" w:sz="0" w:space="0" w:color="auto"/>
        <w:left w:val="none" w:sz="0" w:space="0" w:color="auto"/>
        <w:bottom w:val="none" w:sz="0" w:space="0" w:color="auto"/>
        <w:right w:val="none" w:sz="0" w:space="0" w:color="auto"/>
      </w:divBdr>
    </w:div>
    <w:div w:id="568422884">
      <w:bodyDiv w:val="1"/>
      <w:marLeft w:val="0"/>
      <w:marRight w:val="0"/>
      <w:marTop w:val="0"/>
      <w:marBottom w:val="0"/>
      <w:divBdr>
        <w:top w:val="none" w:sz="0" w:space="0" w:color="auto"/>
        <w:left w:val="none" w:sz="0" w:space="0" w:color="auto"/>
        <w:bottom w:val="none" w:sz="0" w:space="0" w:color="auto"/>
        <w:right w:val="none" w:sz="0" w:space="0" w:color="auto"/>
      </w:divBdr>
    </w:div>
    <w:div w:id="611400868">
      <w:bodyDiv w:val="1"/>
      <w:marLeft w:val="0"/>
      <w:marRight w:val="0"/>
      <w:marTop w:val="0"/>
      <w:marBottom w:val="0"/>
      <w:divBdr>
        <w:top w:val="none" w:sz="0" w:space="0" w:color="auto"/>
        <w:left w:val="none" w:sz="0" w:space="0" w:color="auto"/>
        <w:bottom w:val="none" w:sz="0" w:space="0" w:color="auto"/>
        <w:right w:val="none" w:sz="0" w:space="0" w:color="auto"/>
      </w:divBdr>
    </w:div>
    <w:div w:id="659428726">
      <w:bodyDiv w:val="1"/>
      <w:marLeft w:val="0"/>
      <w:marRight w:val="0"/>
      <w:marTop w:val="0"/>
      <w:marBottom w:val="0"/>
      <w:divBdr>
        <w:top w:val="none" w:sz="0" w:space="0" w:color="auto"/>
        <w:left w:val="none" w:sz="0" w:space="0" w:color="auto"/>
        <w:bottom w:val="none" w:sz="0" w:space="0" w:color="auto"/>
        <w:right w:val="none" w:sz="0" w:space="0" w:color="auto"/>
      </w:divBdr>
    </w:div>
    <w:div w:id="866211466">
      <w:bodyDiv w:val="1"/>
      <w:marLeft w:val="0"/>
      <w:marRight w:val="0"/>
      <w:marTop w:val="0"/>
      <w:marBottom w:val="0"/>
      <w:divBdr>
        <w:top w:val="none" w:sz="0" w:space="0" w:color="auto"/>
        <w:left w:val="none" w:sz="0" w:space="0" w:color="auto"/>
        <w:bottom w:val="none" w:sz="0" w:space="0" w:color="auto"/>
        <w:right w:val="none" w:sz="0" w:space="0" w:color="auto"/>
      </w:divBdr>
    </w:div>
    <w:div w:id="900286276">
      <w:bodyDiv w:val="1"/>
      <w:marLeft w:val="0"/>
      <w:marRight w:val="0"/>
      <w:marTop w:val="0"/>
      <w:marBottom w:val="0"/>
      <w:divBdr>
        <w:top w:val="none" w:sz="0" w:space="0" w:color="auto"/>
        <w:left w:val="none" w:sz="0" w:space="0" w:color="auto"/>
        <w:bottom w:val="none" w:sz="0" w:space="0" w:color="auto"/>
        <w:right w:val="none" w:sz="0" w:space="0" w:color="auto"/>
      </w:divBdr>
    </w:div>
    <w:div w:id="1302227820">
      <w:bodyDiv w:val="1"/>
      <w:marLeft w:val="0"/>
      <w:marRight w:val="0"/>
      <w:marTop w:val="0"/>
      <w:marBottom w:val="0"/>
      <w:divBdr>
        <w:top w:val="none" w:sz="0" w:space="0" w:color="auto"/>
        <w:left w:val="none" w:sz="0" w:space="0" w:color="auto"/>
        <w:bottom w:val="none" w:sz="0" w:space="0" w:color="auto"/>
        <w:right w:val="none" w:sz="0" w:space="0" w:color="auto"/>
      </w:divBdr>
    </w:div>
    <w:div w:id="1315597598">
      <w:bodyDiv w:val="1"/>
      <w:marLeft w:val="0"/>
      <w:marRight w:val="0"/>
      <w:marTop w:val="0"/>
      <w:marBottom w:val="0"/>
      <w:divBdr>
        <w:top w:val="none" w:sz="0" w:space="0" w:color="auto"/>
        <w:left w:val="none" w:sz="0" w:space="0" w:color="auto"/>
        <w:bottom w:val="none" w:sz="0" w:space="0" w:color="auto"/>
        <w:right w:val="none" w:sz="0" w:space="0" w:color="auto"/>
      </w:divBdr>
    </w:div>
    <w:div w:id="1630555095">
      <w:bodyDiv w:val="1"/>
      <w:marLeft w:val="0"/>
      <w:marRight w:val="0"/>
      <w:marTop w:val="0"/>
      <w:marBottom w:val="0"/>
      <w:divBdr>
        <w:top w:val="none" w:sz="0" w:space="0" w:color="auto"/>
        <w:left w:val="none" w:sz="0" w:space="0" w:color="auto"/>
        <w:bottom w:val="none" w:sz="0" w:space="0" w:color="auto"/>
        <w:right w:val="none" w:sz="0" w:space="0" w:color="auto"/>
      </w:divBdr>
    </w:div>
    <w:div w:id="1728531338">
      <w:bodyDiv w:val="1"/>
      <w:marLeft w:val="0"/>
      <w:marRight w:val="0"/>
      <w:marTop w:val="0"/>
      <w:marBottom w:val="0"/>
      <w:divBdr>
        <w:top w:val="none" w:sz="0" w:space="0" w:color="auto"/>
        <w:left w:val="none" w:sz="0" w:space="0" w:color="auto"/>
        <w:bottom w:val="none" w:sz="0" w:space="0" w:color="auto"/>
        <w:right w:val="none" w:sz="0" w:space="0" w:color="auto"/>
      </w:divBdr>
    </w:div>
    <w:div w:id="1812094583">
      <w:bodyDiv w:val="1"/>
      <w:marLeft w:val="0"/>
      <w:marRight w:val="0"/>
      <w:marTop w:val="0"/>
      <w:marBottom w:val="0"/>
      <w:divBdr>
        <w:top w:val="none" w:sz="0" w:space="0" w:color="auto"/>
        <w:left w:val="none" w:sz="0" w:space="0" w:color="auto"/>
        <w:bottom w:val="none" w:sz="0" w:space="0" w:color="auto"/>
        <w:right w:val="none" w:sz="0" w:space="0" w:color="auto"/>
      </w:divBdr>
    </w:div>
    <w:div w:id="212699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mo@yandex.ru" TargetMode="External"/><Relationship Id="rId13" Type="http://schemas.openxmlformats.org/officeDocument/2006/relationships/hyperlink" Target="https://login.consultant.ru/link/?req=doc&amp;base=LAW&amp;n=483141&amp;dst=2772&amp;field=134&amp;date=29.01.202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141&amp;dst=689&amp;field=134&amp;date=29.01.2025"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kumismo@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174&amp;dst=100008&amp;field=134&amp;date=02.04.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41&amp;dst=2780&amp;field=134&amp;date=29.01.2025" TargetMode="External"/><Relationship Id="rId10" Type="http://schemas.openxmlformats.org/officeDocument/2006/relationships/hyperlink" Target="http://www.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83141&amp;dst=2777&amp;field=134&amp;date=29.01.202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CCF6-F2C2-44AC-B4FF-D4CA3A53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7199</Words>
  <Characters>41039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181</cp:revision>
  <cp:lastPrinted>2025-04-10T09:26:00Z</cp:lastPrinted>
  <dcterms:created xsi:type="dcterms:W3CDTF">2024-05-24T08:18:00Z</dcterms:created>
  <dcterms:modified xsi:type="dcterms:W3CDTF">2025-07-14T08:41:00Z</dcterms:modified>
</cp:coreProperties>
</file>