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b/>
          <w:noProof/>
          <w:color w:val="EA157A" w:themeColor="accent2"/>
          <w:lang w:eastAsia="ru-RU"/>
        </w:rPr>
        <w:id w:val="1183170008"/>
        <w:docPartObj>
          <w:docPartGallery w:val="Cover Pages"/>
          <w:docPartUnique/>
        </w:docPartObj>
      </w:sdtPr>
      <w:sdtContent>
        <w:p w14:paraId="5AFAFAD3" w14:textId="78247BDC" w:rsidR="003027CB" w:rsidRPr="005E5C14" w:rsidRDefault="002C7C91" w:rsidP="006B4D92">
          <w:pPr>
            <w:spacing w:line="259" w:lineRule="auto"/>
            <w:rPr>
              <w:b/>
              <w:noProof/>
              <w:color w:val="EA157A" w:themeColor="accent2"/>
              <w:lang w:eastAsia="ru-RU"/>
            </w:rPr>
          </w:pPr>
          <w:r w:rsidRPr="005E5C14">
            <w:rPr>
              <w:rFonts w:eastAsia="Calibri"/>
              <w:noProof/>
              <w:lang w:eastAsia="ru-RU"/>
            </w:rPr>
            <w:drawing>
              <wp:anchor distT="0" distB="0" distL="114300" distR="114300" simplePos="0" relativeHeight="251675648" behindDoc="0" locked="0" layoutInCell="1" allowOverlap="1" wp14:anchorId="0F7DFD66" wp14:editId="22AB8B9B">
                <wp:simplePos x="0" y="0"/>
                <wp:positionH relativeFrom="page">
                  <wp:posOffset>9236710</wp:posOffset>
                </wp:positionH>
                <wp:positionV relativeFrom="paragraph">
                  <wp:posOffset>-356235</wp:posOffset>
                </wp:positionV>
                <wp:extent cx="6962775" cy="763905"/>
                <wp:effectExtent l="323850" t="323850" r="333375" b="321945"/>
                <wp:wrapNone/>
                <wp:docPr id="28" name="Рисунок 28"/>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8">
                          <a:extLst>
                            <a:ext uri="{28A0092B-C50C-407E-A947-70E740481C1C}">
                              <a14:useLocalDpi xmlns:a14="http://schemas.microsoft.com/office/drawing/2010/main" val="0"/>
                            </a:ext>
                          </a:extLst>
                        </a:blip>
                        <a:stretch>
                          <a:fillRect/>
                        </a:stretch>
                      </pic:blipFill>
                      <pic:spPr>
                        <a:xfrm>
                          <a:off x="0" y="0"/>
                          <a:ext cx="6962775" cy="763905"/>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14:sizeRelH relativeFrom="margin">
                  <wp14:pctWidth>0</wp14:pctWidth>
                </wp14:sizeRelH>
              </wp:anchor>
            </w:drawing>
          </w:r>
          <w:r w:rsidR="003027CB" w:rsidRPr="005E5C14">
            <w:rPr>
              <w:b/>
              <w:noProof/>
              <w:color w:val="EA157A" w:themeColor="accent2"/>
              <w:lang w:eastAsia="ru-RU"/>
            </w:rPr>
            <w:drawing>
              <wp:anchor distT="0" distB="0" distL="114300" distR="114300" simplePos="0" relativeHeight="251669504" behindDoc="1" locked="0" layoutInCell="1" allowOverlap="1" wp14:anchorId="0C8DC266" wp14:editId="321D96D2">
                <wp:simplePos x="0" y="0"/>
                <wp:positionH relativeFrom="page">
                  <wp:align>right</wp:align>
                </wp:positionH>
                <wp:positionV relativeFrom="paragraph">
                  <wp:posOffset>-718185</wp:posOffset>
                </wp:positionV>
                <wp:extent cx="7570981" cy="10709275"/>
                <wp:effectExtent l="0" t="0" r="0" b="0"/>
                <wp:wrapNone/>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70981" cy="10709275"/>
                        </a:xfrm>
                        <a:prstGeom prst="rect">
                          <a:avLst/>
                        </a:prstGeom>
                        <a:noFill/>
                        <a:ln>
                          <a:noFill/>
                        </a:ln>
                      </pic:spPr>
                    </pic:pic>
                  </a:graphicData>
                </a:graphic>
              </wp:anchor>
            </w:drawing>
          </w:r>
        </w:p>
        <w:p w14:paraId="697545EB" w14:textId="59D49B61" w:rsidR="003027CB" w:rsidRPr="005E5C14" w:rsidRDefault="003027CB" w:rsidP="006B4D92">
          <w:pPr>
            <w:spacing w:line="259" w:lineRule="auto"/>
            <w:rPr>
              <w:b/>
              <w:noProof/>
              <w:color w:val="EA157A" w:themeColor="accent2"/>
              <w:lang w:eastAsia="ru-RU"/>
            </w:rPr>
          </w:pPr>
        </w:p>
        <w:p w14:paraId="53083D55" w14:textId="77777777" w:rsidR="00A9117D" w:rsidRPr="005E5C14" w:rsidRDefault="00A9117D" w:rsidP="006B4D92">
          <w:pPr>
            <w:spacing w:line="259" w:lineRule="auto"/>
            <w:rPr>
              <w:rFonts w:eastAsia="Calibri"/>
              <w:noProof/>
              <w:sz w:val="22"/>
              <w:szCs w:val="22"/>
              <w:lang w:eastAsia="ru-RU"/>
            </w:rPr>
          </w:pPr>
        </w:p>
        <w:p w14:paraId="7E25D478" w14:textId="0498E20B" w:rsidR="003027CB" w:rsidRPr="005E5C14" w:rsidRDefault="00A32126" w:rsidP="006B4D92">
          <w:pPr>
            <w:spacing w:line="259" w:lineRule="auto"/>
            <w:rPr>
              <w:b/>
              <w:noProof/>
              <w:color w:val="EA157A" w:themeColor="accent2"/>
              <w:lang w:eastAsia="ru-RU"/>
            </w:rPr>
          </w:pPr>
          <w:r w:rsidRPr="005E5C14">
            <w:rPr>
              <w:rFonts w:eastAsia="Calibri"/>
              <w:noProof/>
              <w:sz w:val="22"/>
              <w:szCs w:val="22"/>
              <w:lang w:eastAsia="ru-RU"/>
            </w:rPr>
            <mc:AlternateContent>
              <mc:Choice Requires="wps">
                <w:drawing>
                  <wp:anchor distT="0" distB="0" distL="114300" distR="114300" simplePos="0" relativeHeight="251673600" behindDoc="0" locked="0" layoutInCell="1" allowOverlap="1" wp14:anchorId="60A4E9C3" wp14:editId="31A8C46B">
                    <wp:simplePos x="0" y="0"/>
                    <wp:positionH relativeFrom="margin">
                      <wp:posOffset>113665</wp:posOffset>
                    </wp:positionH>
                    <wp:positionV relativeFrom="paragraph">
                      <wp:posOffset>2573020</wp:posOffset>
                    </wp:positionV>
                    <wp:extent cx="4056380" cy="4171950"/>
                    <wp:effectExtent l="0" t="0" r="0" b="0"/>
                    <wp:wrapNone/>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56380" cy="4171950"/>
                            </a:xfrm>
                            <a:prstGeom prst="rect">
                              <a:avLst/>
                            </a:prstGeom>
                            <a:noFill/>
                            <a:ln w="25400" cap="flat" cmpd="sng" algn="ctr">
                              <a:noFill/>
                              <a:prstDash val="solid"/>
                            </a:ln>
                            <a:effectLst/>
                          </wps:spPr>
                          <wps:txbx>
                            <w:txbxContent>
                              <w:p w14:paraId="7944C7F2" w14:textId="59A6C183" w:rsidR="00384A8A" w:rsidRDefault="00384A8A" w:rsidP="002C7C91">
                                <w:pPr>
                                  <w:jc w:val="center"/>
                                  <w:rPr>
                                    <w:b/>
                                    <w:color w:val="0D594F" w:themeColor="accent6" w:themeShade="80"/>
                                  </w:rPr>
                                </w:pPr>
                                <w:r w:rsidRPr="00093FEB">
                                  <w:rPr>
                                    <w:rFonts w:eastAsia="Kozuka Gothic Pro B" w:cs="Calibri"/>
                                    <w:b/>
                                    <w:color w:val="0D594F" w:themeColor="accent6" w:themeShade="80"/>
                                  </w:rPr>
                                  <w:t>Программа</w:t>
                                </w:r>
                                <w:r w:rsidRPr="002C7C91">
                                  <w:t xml:space="preserve"> </w:t>
                                </w:r>
                                <w:r w:rsidRPr="000C4398">
                                  <w:rPr>
                                    <w:rFonts w:eastAsia="Kozuka Gothic Pro B" w:cs="Calibri"/>
                                    <w:b/>
                                    <w:color w:val="0D594F" w:themeColor="accent6" w:themeShade="80"/>
                                  </w:rPr>
                                  <w:t>по сбору и обобщению информации о качестве условий осуществления образовательной деятельности организациями Вологодской области, осуществляющими образовательную деятельность в 2024 году</w:t>
                                </w:r>
                              </w:p>
                              <w:p w14:paraId="5EB7829A" w14:textId="77777777" w:rsidR="00384A8A" w:rsidRDefault="00384A8A" w:rsidP="00093FEB">
                                <w:pPr>
                                  <w:jc w:val="center"/>
                                  <w:rPr>
                                    <w:b/>
                                    <w:color w:val="0D594F" w:themeColor="accent6" w:themeShade="80"/>
                                  </w:rPr>
                                </w:pPr>
                              </w:p>
                              <w:p w14:paraId="411A392B" w14:textId="77777777" w:rsidR="00384A8A" w:rsidRPr="00093FEB" w:rsidRDefault="00384A8A" w:rsidP="00093FEB">
                                <w:pPr>
                                  <w:jc w:val="center"/>
                                  <w:rPr>
                                    <w:b/>
                                    <w:color w:val="0D594F" w:themeColor="accent6" w:themeShade="80"/>
                                  </w:rPr>
                                </w:pPr>
                              </w:p>
                              <w:p w14:paraId="260FFDB1" w14:textId="77777777" w:rsidR="00384A8A" w:rsidRPr="00A9117D" w:rsidRDefault="00384A8A" w:rsidP="00A9117D">
                                <w:pPr>
                                  <w:ind w:firstLine="0"/>
                                  <w:jc w:val="center"/>
                                  <w:rPr>
                                    <w:rFonts w:eastAsia="Kozuka Gothic Pro B" w:cs="Calibri"/>
                                    <w:b/>
                                    <w:color w:val="0F243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A4E9C3" id="Прямоугольник 36" o:spid="_x0000_s1026" style="position:absolute;left:0;text-align:left;margin-left:8.95pt;margin-top:202.6pt;width:319.4pt;height:328.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" filled="f" stroked="f" strokeweight="2pt">
                    <v:path arrowok="t"/>
                    <v:textbox>
                      <w:txbxContent>
                        <w:p w14:paraId="7944C7F2" w14:textId="59A6C183" w:rsidR="00384A8A" w:rsidRDefault="00384A8A" w:rsidP="002C7C91">
                          <w:pPr>
                            <w:jc w:val="center"/>
                            <w:rPr>
                              <w:b/>
                              <w:color w:val="0D594F" w:themeColor="accent6" w:themeShade="80"/>
                            </w:rPr>
                          </w:pPr>
                          <w:r w:rsidRPr="00093FEB">
                            <w:rPr>
                              <w:rFonts w:eastAsia="Kozuka Gothic Pro B" w:cs="Calibri"/>
                              <w:b/>
                              <w:color w:val="0D594F" w:themeColor="accent6" w:themeShade="80"/>
                            </w:rPr>
                            <w:t>Программа</w:t>
                          </w:r>
                          <w:r w:rsidRPr="002C7C91">
                            <w:t xml:space="preserve"> </w:t>
                          </w:r>
                          <w:r w:rsidRPr="000C4398">
                            <w:rPr>
                              <w:rFonts w:eastAsia="Kozuka Gothic Pro B" w:cs="Calibri"/>
                              <w:b/>
                              <w:color w:val="0D594F" w:themeColor="accent6" w:themeShade="80"/>
                            </w:rPr>
                            <w:t>по сбору и обобщению информации о качестве условий осуществления образовательной деятельности организациями Вологодской области, осуществляющими образовательную деятельность в 2024 году</w:t>
                          </w:r>
                        </w:p>
                        <w:p w14:paraId="5EB7829A" w14:textId="77777777" w:rsidR="00384A8A" w:rsidRDefault="00384A8A" w:rsidP="00093FEB">
                          <w:pPr>
                            <w:jc w:val="center"/>
                            <w:rPr>
                              <w:b/>
                              <w:color w:val="0D594F" w:themeColor="accent6" w:themeShade="80"/>
                            </w:rPr>
                          </w:pPr>
                        </w:p>
                        <w:p w14:paraId="411A392B" w14:textId="77777777" w:rsidR="00384A8A" w:rsidRPr="00093FEB" w:rsidRDefault="00384A8A" w:rsidP="00093FEB">
                          <w:pPr>
                            <w:jc w:val="center"/>
                            <w:rPr>
                              <w:b/>
                              <w:color w:val="0D594F" w:themeColor="accent6" w:themeShade="80"/>
                            </w:rPr>
                          </w:pPr>
                        </w:p>
                        <w:p w14:paraId="260FFDB1" w14:textId="77777777" w:rsidR="00384A8A" w:rsidRPr="00A9117D" w:rsidRDefault="00384A8A" w:rsidP="00A9117D">
                          <w:pPr>
                            <w:ind w:firstLine="0"/>
                            <w:jc w:val="center"/>
                            <w:rPr>
                              <w:rFonts w:eastAsia="Kozuka Gothic Pro B" w:cs="Calibri"/>
                              <w:b/>
                              <w:color w:val="0F243E"/>
                            </w:rPr>
                          </w:pPr>
                        </w:p>
                      </w:txbxContent>
                    </v:textbox>
                    <w10:wrap anchorx="margin"/>
                  </v:rect>
                </w:pict>
              </mc:Fallback>
            </mc:AlternateContent>
          </w:r>
          <w:r w:rsidRPr="005E5C14">
            <w:rPr>
              <w:rFonts w:eastAsia="Calibri"/>
              <w:noProof/>
              <w:sz w:val="22"/>
              <w:szCs w:val="22"/>
              <w:lang w:eastAsia="ru-RU"/>
            </w:rPr>
            <mc:AlternateContent>
              <mc:Choice Requires="wps">
                <w:drawing>
                  <wp:anchor distT="0" distB="0" distL="114300" distR="114300" simplePos="0" relativeHeight="251671552" behindDoc="0" locked="0" layoutInCell="1" allowOverlap="1" wp14:anchorId="328409E6" wp14:editId="0E7C8BE8">
                    <wp:simplePos x="0" y="0"/>
                    <wp:positionH relativeFrom="page">
                      <wp:posOffset>142875</wp:posOffset>
                    </wp:positionH>
                    <wp:positionV relativeFrom="paragraph">
                      <wp:posOffset>833755</wp:posOffset>
                    </wp:positionV>
                    <wp:extent cx="5823585" cy="2171700"/>
                    <wp:effectExtent l="0" t="0" r="0" b="0"/>
                    <wp:wrapNone/>
                    <wp:docPr id="18"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23585" cy="2171700"/>
                            </a:xfrm>
                            <a:prstGeom prst="rect">
                              <a:avLst/>
                            </a:prstGeom>
                            <a:noFill/>
                            <a:ln w="25400" cap="flat" cmpd="sng" algn="ctr">
                              <a:noFill/>
                              <a:prstDash val="solid"/>
                            </a:ln>
                            <a:effectLst/>
                          </wps:spPr>
                          <wps:txbx>
                            <w:txbxContent>
                              <w:p w14:paraId="3E98B991" w14:textId="77777777" w:rsidR="00384A8A" w:rsidRPr="00A9117D" w:rsidRDefault="00384A8A" w:rsidP="00A9117D">
                                <w:pPr>
                                  <w:spacing w:line="240" w:lineRule="auto"/>
                                  <w:jc w:val="center"/>
                                  <w:rPr>
                                    <w:rFonts w:eastAsia="Kozuka Gothic Pro B" w:cs="Calibri"/>
                                    <w:b/>
                                    <w:caps/>
                                    <w:color w:val="4F6228"/>
                                    <w:sz w:val="56"/>
                                    <w:szCs w:val="56"/>
                                  </w:rPr>
                                </w:pPr>
                                <w:r w:rsidRPr="00A9117D">
                                  <w:rPr>
                                    <w:rFonts w:eastAsia="Kozuka Gothic Pro B" w:cs="Calibri"/>
                                    <w:b/>
                                    <w:caps/>
                                    <w:color w:val="4F6228"/>
                                    <w:sz w:val="56"/>
                                    <w:szCs w:val="56"/>
                                  </w:rPr>
                                  <w:t>независимая оценка качества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a:scene3d>
                              <a:camera prst="orthographicFront">
                                <a:rot lat="0" lon="0" rev="0"/>
                              </a:camera>
                              <a:lightRig rig="contrasting" dir="t">
                                <a:rot lat="0" lon="0" rev="4500000"/>
                              </a:lightRig>
                            </a:scene3d>
                            <a:sp3d contourW="6350" prstMaterial="metal">
                              <a:bevelT w="127000" h="31750" prst="relaxedInset"/>
                              <a:contourClr>
                                <a:schemeClr val="accent1">
                                  <a:shade val="75000"/>
                                </a:schemeClr>
                              </a:contourClr>
                            </a:sp3d>
                          </wps:bodyPr>
                        </wps:wsp>
                      </a:graphicData>
                    </a:graphic>
                    <wp14:sizeRelH relativeFrom="margin">
                      <wp14:pctWidth>0</wp14:pctWidth>
                    </wp14:sizeRelH>
                    <wp14:sizeRelV relativeFrom="margin">
                      <wp14:pctHeight>0</wp14:pctHeight>
                    </wp14:sizeRelV>
                  </wp:anchor>
                </w:drawing>
              </mc:Choice>
              <mc:Fallback>
                <w:pict>
                  <v:rect w14:anchorId="328409E6" id="Прямоугольник 7" o:spid="_x0000_s1027" style="position:absolute;left:0;text-align:left;margin-left:11.25pt;margin-top:65.65pt;width:458.55pt;height:171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" filled="f" stroked="f" strokeweight="2pt">
                    <v:path arrowok="t"/>
                    <v:textbox>
                      <w:txbxContent>
                        <w:p w14:paraId="3E98B991" w14:textId="77777777" w:rsidR="00384A8A" w:rsidRPr="00A9117D" w:rsidRDefault="00384A8A" w:rsidP="00A9117D">
                          <w:pPr>
                            <w:spacing w:line="240" w:lineRule="auto"/>
                            <w:jc w:val="center"/>
                            <w:rPr>
                              <w:rFonts w:eastAsia="Kozuka Gothic Pro B" w:cs="Calibri"/>
                              <w:b/>
                              <w:caps/>
                              <w:color w:val="4F6228"/>
                              <w:sz w:val="56"/>
                              <w:szCs w:val="56"/>
                            </w:rPr>
                          </w:pPr>
                          <w:r w:rsidRPr="00A9117D">
                            <w:rPr>
                              <w:rFonts w:eastAsia="Kozuka Gothic Pro B" w:cs="Calibri"/>
                              <w:b/>
                              <w:caps/>
                              <w:color w:val="4F6228"/>
                              <w:sz w:val="56"/>
                              <w:szCs w:val="56"/>
                            </w:rPr>
                            <w:t>независимая оценка качества</w:t>
                          </w:r>
                        </w:p>
                      </w:txbxContent>
                    </v:textbox>
                    <w10:wrap anchorx="page"/>
                  </v:rect>
                </w:pict>
              </mc:Fallback>
            </mc:AlternateContent>
          </w:r>
          <w:r w:rsidR="00A9117D" w:rsidRPr="005E5C14">
            <w:rPr>
              <w:b/>
              <w:noProof/>
              <w:color w:val="EA157A" w:themeColor="accent2"/>
              <w:lang w:eastAsia="ru-RU"/>
            </w:rPr>
            <w:br w:type="page"/>
          </w:r>
        </w:p>
        <w:p w14:paraId="0C5503B2" w14:textId="77777777" w:rsidR="003027CB" w:rsidRPr="005E5C14" w:rsidRDefault="00346A7A" w:rsidP="006B4D92">
          <w:pPr>
            <w:spacing w:line="259" w:lineRule="auto"/>
            <w:rPr>
              <w:noProof/>
              <w:color w:val="EA157A" w:themeColor="accent2"/>
              <w:lang w:eastAsia="ru-RU"/>
            </w:rPr>
          </w:pPr>
        </w:p>
      </w:sdtContent>
    </w:sdt>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4"/>
        <w:gridCol w:w="4885"/>
      </w:tblGrid>
      <w:tr w:rsidR="003027CB" w:rsidRPr="005E5C14" w14:paraId="5F3AA0EF" w14:textId="77777777" w:rsidTr="003027CB">
        <w:trPr>
          <w:trHeight w:val="3109"/>
          <w:jc w:val="center"/>
        </w:trPr>
        <w:tc>
          <w:tcPr>
            <w:tcW w:w="2500" w:type="pct"/>
            <w:tcBorders>
              <w:top w:val="single" w:sz="4" w:space="0" w:color="auto"/>
              <w:left w:val="single" w:sz="4" w:space="0" w:color="auto"/>
              <w:bottom w:val="single" w:sz="4" w:space="0" w:color="auto"/>
              <w:right w:val="single" w:sz="4" w:space="0" w:color="auto"/>
            </w:tcBorders>
          </w:tcPr>
          <w:p w14:paraId="347B8022" w14:textId="77777777" w:rsidR="003027CB" w:rsidRPr="005E5C14" w:rsidRDefault="003027CB" w:rsidP="006B4D92">
            <w:pPr>
              <w:autoSpaceDE w:val="0"/>
              <w:autoSpaceDN w:val="0"/>
              <w:adjustRightInd w:val="0"/>
              <w:spacing w:line="259" w:lineRule="auto"/>
              <w:ind w:firstLine="0"/>
              <w:jc w:val="left"/>
              <w:rPr>
                <w:rFonts w:eastAsia="Times New Roman"/>
                <w:lang w:eastAsia="ru-RU"/>
              </w:rPr>
            </w:pPr>
            <w:r w:rsidRPr="005E5C14">
              <w:rPr>
                <w:rFonts w:eastAsia="Times New Roman"/>
                <w:lang w:eastAsia="ru-RU"/>
              </w:rPr>
              <w:t>УТВЕРЖДАЮ:</w:t>
            </w:r>
          </w:p>
          <w:p w14:paraId="00EF623C" w14:textId="77777777" w:rsidR="003027CB" w:rsidRPr="005E5C14" w:rsidRDefault="003027CB" w:rsidP="006B4D92">
            <w:pPr>
              <w:autoSpaceDE w:val="0"/>
              <w:autoSpaceDN w:val="0"/>
              <w:adjustRightInd w:val="0"/>
              <w:spacing w:line="259" w:lineRule="auto"/>
              <w:ind w:firstLine="0"/>
              <w:jc w:val="left"/>
              <w:rPr>
                <w:rFonts w:eastAsia="Times New Roman"/>
                <w:lang w:eastAsia="ru-RU"/>
              </w:rPr>
            </w:pPr>
          </w:p>
          <w:p w14:paraId="7A984F04" w14:textId="77777777" w:rsidR="003027CB" w:rsidRDefault="003027CB" w:rsidP="006B4D92">
            <w:pPr>
              <w:widowControl w:val="0"/>
              <w:suppressAutoHyphens/>
              <w:autoSpaceDN w:val="0"/>
              <w:spacing w:line="259" w:lineRule="auto"/>
              <w:ind w:firstLine="0"/>
              <w:jc w:val="left"/>
              <w:rPr>
                <w:rFonts w:eastAsia="Times New Roman"/>
                <w:lang w:eastAsia="ru-RU"/>
              </w:rPr>
            </w:pPr>
            <w:r w:rsidRPr="005E5C14">
              <w:rPr>
                <w:rFonts w:eastAsia="Times New Roman"/>
                <w:lang w:eastAsia="ru-RU"/>
              </w:rPr>
              <w:t xml:space="preserve">Заказчик: </w:t>
            </w:r>
          </w:p>
          <w:p w14:paraId="401C47A3" w14:textId="77777777" w:rsidR="005E5C14" w:rsidRDefault="005E5C14" w:rsidP="006B4D92">
            <w:pPr>
              <w:widowControl w:val="0"/>
              <w:suppressAutoHyphens/>
              <w:autoSpaceDN w:val="0"/>
              <w:spacing w:line="259" w:lineRule="auto"/>
              <w:ind w:firstLine="0"/>
              <w:jc w:val="left"/>
              <w:rPr>
                <w:rFonts w:eastAsia="Times New Roman"/>
                <w:lang w:eastAsia="ru-RU"/>
              </w:rPr>
            </w:pPr>
          </w:p>
          <w:p w14:paraId="17F50EE9" w14:textId="25F21EEF" w:rsidR="005E5C14" w:rsidRDefault="000C4398" w:rsidP="006B4D92">
            <w:pPr>
              <w:widowControl w:val="0"/>
              <w:suppressAutoHyphens/>
              <w:autoSpaceDN w:val="0"/>
              <w:spacing w:line="259" w:lineRule="auto"/>
              <w:ind w:firstLine="0"/>
              <w:jc w:val="left"/>
              <w:rPr>
                <w:rFonts w:eastAsia="Times New Roman"/>
                <w:lang w:eastAsia="ru-RU"/>
              </w:rPr>
            </w:pPr>
            <w:r w:rsidRPr="000C4398">
              <w:rPr>
                <w:rFonts w:eastAsia="Times New Roman"/>
                <w:lang w:eastAsia="ru-RU"/>
              </w:rPr>
              <w:t>Департамент образования Вологодской области</w:t>
            </w:r>
            <w:r w:rsidR="004D3A09" w:rsidRPr="004D3A09">
              <w:rPr>
                <w:rFonts w:eastAsia="Times New Roman"/>
                <w:lang w:eastAsia="ru-RU"/>
              </w:rPr>
              <w:t xml:space="preserve"> </w:t>
            </w:r>
          </w:p>
          <w:p w14:paraId="2F49BA31" w14:textId="77777777" w:rsidR="004D3A09" w:rsidRDefault="004D3A09" w:rsidP="006B4D92">
            <w:pPr>
              <w:widowControl w:val="0"/>
              <w:suppressAutoHyphens/>
              <w:autoSpaceDN w:val="0"/>
              <w:spacing w:line="259" w:lineRule="auto"/>
              <w:ind w:firstLine="0"/>
              <w:jc w:val="left"/>
              <w:rPr>
                <w:rFonts w:eastAsia="Times New Roman"/>
                <w:lang w:eastAsia="ru-RU"/>
              </w:rPr>
            </w:pPr>
          </w:p>
          <w:p w14:paraId="099D958B" w14:textId="77777777" w:rsidR="002C7C91" w:rsidRPr="005E5C14" w:rsidRDefault="002C7C91" w:rsidP="006B4D92">
            <w:pPr>
              <w:widowControl w:val="0"/>
              <w:suppressAutoHyphens/>
              <w:autoSpaceDN w:val="0"/>
              <w:spacing w:line="259" w:lineRule="auto"/>
              <w:ind w:firstLine="0"/>
              <w:jc w:val="left"/>
              <w:rPr>
                <w:rFonts w:eastAsia="Times New Roman"/>
                <w:lang w:eastAsia="ru-RU"/>
              </w:rPr>
            </w:pPr>
          </w:p>
          <w:p w14:paraId="3A78B075" w14:textId="27B65EEB" w:rsidR="003027CB" w:rsidRDefault="003027CB" w:rsidP="006B4D92">
            <w:pPr>
              <w:widowControl w:val="0"/>
              <w:suppressAutoHyphens/>
              <w:autoSpaceDN w:val="0"/>
              <w:spacing w:line="259" w:lineRule="auto"/>
              <w:ind w:firstLine="0"/>
              <w:jc w:val="left"/>
              <w:rPr>
                <w:rFonts w:eastAsia="Times New Roman"/>
                <w:lang w:eastAsia="ru-RU"/>
              </w:rPr>
            </w:pPr>
            <w:r w:rsidRPr="005E5C14">
              <w:rPr>
                <w:rFonts w:eastAsia="Times New Roman"/>
                <w:lang w:eastAsia="ru-RU"/>
              </w:rPr>
              <w:t>___________________</w:t>
            </w:r>
            <w:r w:rsidR="000C4398">
              <w:rPr>
                <w:rFonts w:eastAsia="Times New Roman"/>
                <w:lang w:eastAsia="ru-RU"/>
              </w:rPr>
              <w:t>Л.Р. Проничева</w:t>
            </w:r>
          </w:p>
          <w:p w14:paraId="640E09DF" w14:textId="77777777" w:rsidR="002C7C91" w:rsidRPr="005E5C14" w:rsidRDefault="002C7C91" w:rsidP="006B4D92">
            <w:pPr>
              <w:widowControl w:val="0"/>
              <w:suppressAutoHyphens/>
              <w:autoSpaceDN w:val="0"/>
              <w:spacing w:line="259" w:lineRule="auto"/>
              <w:ind w:firstLine="0"/>
              <w:jc w:val="left"/>
              <w:rPr>
                <w:rFonts w:eastAsia="Times New Roman"/>
                <w:lang w:eastAsia="ru-RU"/>
              </w:rPr>
            </w:pPr>
          </w:p>
          <w:p w14:paraId="43165D5C" w14:textId="4254B42A" w:rsidR="003027CB" w:rsidRPr="005E5C14" w:rsidRDefault="003027CB" w:rsidP="006B4D92">
            <w:pPr>
              <w:autoSpaceDE w:val="0"/>
              <w:autoSpaceDN w:val="0"/>
              <w:adjustRightInd w:val="0"/>
              <w:spacing w:line="259" w:lineRule="auto"/>
              <w:ind w:firstLine="0"/>
              <w:jc w:val="left"/>
              <w:rPr>
                <w:rFonts w:eastAsia="Times New Roman"/>
                <w:lang w:eastAsia="ru-RU"/>
              </w:rPr>
            </w:pPr>
            <w:r w:rsidRPr="005E5C14">
              <w:rPr>
                <w:rFonts w:eastAsia="Times New Roman"/>
                <w:lang w:eastAsia="ru-RU"/>
              </w:rPr>
              <w:t>«___» ________________ 202</w:t>
            </w:r>
            <w:r w:rsidR="002C7C91">
              <w:rPr>
                <w:rFonts w:eastAsia="Times New Roman"/>
                <w:lang w:eastAsia="ru-RU"/>
              </w:rPr>
              <w:t>4</w:t>
            </w:r>
            <w:r w:rsidRPr="005E5C14">
              <w:rPr>
                <w:rFonts w:eastAsia="Times New Roman"/>
                <w:lang w:eastAsia="ru-RU"/>
              </w:rPr>
              <w:t xml:space="preserve"> года</w:t>
            </w:r>
          </w:p>
          <w:p w14:paraId="4C0858A1" w14:textId="77777777" w:rsidR="003027CB" w:rsidRPr="005E5C14" w:rsidRDefault="003027CB" w:rsidP="006B4D92">
            <w:pPr>
              <w:autoSpaceDE w:val="0"/>
              <w:autoSpaceDN w:val="0"/>
              <w:adjustRightInd w:val="0"/>
              <w:spacing w:line="259" w:lineRule="auto"/>
              <w:ind w:firstLine="0"/>
              <w:jc w:val="left"/>
              <w:rPr>
                <w:rFonts w:eastAsia="Times New Roman"/>
                <w:lang w:eastAsia="ru-RU"/>
              </w:rPr>
            </w:pPr>
            <w:r w:rsidRPr="005E5C14">
              <w:rPr>
                <w:rFonts w:eastAsia="Times New Roman"/>
                <w:lang w:eastAsia="ru-RU"/>
              </w:rPr>
              <w:t>м.п.</w:t>
            </w:r>
          </w:p>
        </w:tc>
        <w:tc>
          <w:tcPr>
            <w:tcW w:w="2500" w:type="pct"/>
            <w:tcBorders>
              <w:top w:val="single" w:sz="4" w:space="0" w:color="auto"/>
              <w:left w:val="single" w:sz="4" w:space="0" w:color="auto"/>
              <w:bottom w:val="single" w:sz="4" w:space="0" w:color="auto"/>
              <w:right w:val="single" w:sz="4" w:space="0" w:color="auto"/>
            </w:tcBorders>
          </w:tcPr>
          <w:p w14:paraId="773CF9E4" w14:textId="77777777" w:rsidR="003027CB" w:rsidRPr="005E5C14" w:rsidRDefault="003027CB" w:rsidP="006B4D92">
            <w:pPr>
              <w:autoSpaceDE w:val="0"/>
              <w:autoSpaceDN w:val="0"/>
              <w:adjustRightInd w:val="0"/>
              <w:spacing w:line="259" w:lineRule="auto"/>
              <w:ind w:firstLine="0"/>
              <w:jc w:val="left"/>
              <w:rPr>
                <w:rFonts w:eastAsia="Times New Roman"/>
                <w:lang w:eastAsia="ru-RU"/>
              </w:rPr>
            </w:pPr>
            <w:r w:rsidRPr="005E5C14">
              <w:rPr>
                <w:rFonts w:eastAsia="Times New Roman"/>
                <w:lang w:eastAsia="ru-RU"/>
              </w:rPr>
              <w:t>СОГЛАСОВАНО:</w:t>
            </w:r>
          </w:p>
          <w:p w14:paraId="794BA51F" w14:textId="77777777" w:rsidR="003027CB" w:rsidRPr="005E5C14" w:rsidRDefault="003027CB" w:rsidP="006B4D92">
            <w:pPr>
              <w:autoSpaceDE w:val="0"/>
              <w:autoSpaceDN w:val="0"/>
              <w:adjustRightInd w:val="0"/>
              <w:spacing w:line="259" w:lineRule="auto"/>
              <w:ind w:firstLine="0"/>
              <w:jc w:val="left"/>
              <w:rPr>
                <w:rFonts w:eastAsia="Times New Roman"/>
                <w:lang w:eastAsia="ru-RU"/>
              </w:rPr>
            </w:pPr>
          </w:p>
          <w:p w14:paraId="660A9BDB" w14:textId="77777777" w:rsidR="003027CB" w:rsidRPr="005E5C14" w:rsidRDefault="003027CB" w:rsidP="006B4D92">
            <w:pPr>
              <w:widowControl w:val="0"/>
              <w:suppressAutoHyphens/>
              <w:autoSpaceDN w:val="0"/>
              <w:spacing w:line="259" w:lineRule="auto"/>
              <w:ind w:firstLine="0"/>
              <w:jc w:val="left"/>
              <w:rPr>
                <w:rFonts w:eastAsia="Times New Roman"/>
                <w:lang w:eastAsia="ru-RU"/>
              </w:rPr>
            </w:pPr>
            <w:r w:rsidRPr="005E5C14">
              <w:rPr>
                <w:rFonts w:eastAsia="Times New Roman"/>
                <w:lang w:eastAsia="ru-RU"/>
              </w:rPr>
              <w:t>Исполнитель:</w:t>
            </w:r>
          </w:p>
          <w:p w14:paraId="400A1BAB" w14:textId="77777777" w:rsidR="003027CB" w:rsidRPr="005E5C14" w:rsidRDefault="003027CB" w:rsidP="006B4D92">
            <w:pPr>
              <w:widowControl w:val="0"/>
              <w:suppressAutoHyphens/>
              <w:autoSpaceDN w:val="0"/>
              <w:spacing w:line="259" w:lineRule="auto"/>
              <w:ind w:firstLine="0"/>
              <w:jc w:val="left"/>
              <w:rPr>
                <w:rFonts w:eastAsia="Times New Roman"/>
                <w:lang w:eastAsia="ru-RU"/>
              </w:rPr>
            </w:pPr>
          </w:p>
          <w:p w14:paraId="5ED4334E" w14:textId="77777777" w:rsidR="003027CB" w:rsidRPr="005E5C14" w:rsidRDefault="003027CB" w:rsidP="006B4D92">
            <w:pPr>
              <w:widowControl w:val="0"/>
              <w:suppressAutoHyphens/>
              <w:autoSpaceDE w:val="0"/>
              <w:autoSpaceDN w:val="0"/>
              <w:spacing w:line="259" w:lineRule="auto"/>
              <w:ind w:firstLine="0"/>
              <w:jc w:val="left"/>
              <w:rPr>
                <w:rFonts w:eastAsia="Times New Roman"/>
                <w:lang w:eastAsia="ru-RU"/>
              </w:rPr>
            </w:pPr>
            <w:r w:rsidRPr="005E5C14">
              <w:rPr>
                <w:rFonts w:eastAsia="Times New Roman"/>
                <w:lang w:eastAsia="ru-RU"/>
              </w:rPr>
              <w:t>Генеральный директор</w:t>
            </w:r>
          </w:p>
          <w:p w14:paraId="0DC11C6B" w14:textId="2BDA75B4" w:rsidR="003027CB" w:rsidRPr="005E5C14" w:rsidRDefault="003027CB" w:rsidP="006B4D92">
            <w:pPr>
              <w:widowControl w:val="0"/>
              <w:suppressAutoHyphens/>
              <w:autoSpaceDE w:val="0"/>
              <w:autoSpaceDN w:val="0"/>
              <w:spacing w:line="259" w:lineRule="auto"/>
              <w:ind w:firstLine="0"/>
              <w:jc w:val="left"/>
              <w:rPr>
                <w:rFonts w:eastAsia="Times New Roman"/>
                <w:lang w:eastAsia="ru-RU"/>
              </w:rPr>
            </w:pPr>
            <w:r w:rsidRPr="005E5C14">
              <w:rPr>
                <w:rFonts w:eastAsia="Times New Roman"/>
                <w:lang w:eastAsia="ru-RU"/>
              </w:rPr>
              <w:t>ООО «АС»</w:t>
            </w:r>
          </w:p>
          <w:p w14:paraId="446BE99F" w14:textId="77777777" w:rsidR="003027CB" w:rsidRPr="005E5C14" w:rsidRDefault="003027CB" w:rsidP="006B4D92">
            <w:pPr>
              <w:spacing w:line="259" w:lineRule="auto"/>
              <w:ind w:firstLine="0"/>
              <w:jc w:val="left"/>
              <w:rPr>
                <w:rFonts w:eastAsia="Times New Roman"/>
                <w:iCs/>
                <w:lang w:eastAsia="ru-RU"/>
              </w:rPr>
            </w:pPr>
          </w:p>
          <w:p w14:paraId="7AEE4DCD" w14:textId="20851099" w:rsidR="003027CB" w:rsidRDefault="002C7C91" w:rsidP="006B4D92">
            <w:pPr>
              <w:spacing w:line="259" w:lineRule="auto"/>
              <w:ind w:firstLine="0"/>
              <w:jc w:val="left"/>
              <w:rPr>
                <w:rFonts w:eastAsia="Times New Roman"/>
                <w:lang w:eastAsia="ru-RU"/>
              </w:rPr>
            </w:pPr>
            <w:r>
              <w:rPr>
                <w:rFonts w:eastAsia="Times New Roman"/>
                <w:lang w:eastAsia="ru-RU"/>
              </w:rPr>
              <w:t>________________ Л.Ю</w:t>
            </w:r>
            <w:r w:rsidR="003027CB" w:rsidRPr="005E5C14">
              <w:rPr>
                <w:rFonts w:eastAsia="Times New Roman"/>
                <w:lang w:eastAsia="ru-RU"/>
              </w:rPr>
              <w:t>.Соколов</w:t>
            </w:r>
            <w:r>
              <w:rPr>
                <w:rFonts w:eastAsia="Times New Roman"/>
                <w:lang w:eastAsia="ru-RU"/>
              </w:rPr>
              <w:t>а</w:t>
            </w:r>
          </w:p>
          <w:p w14:paraId="1E71A1E3" w14:textId="1BEECB32" w:rsidR="002C7C91" w:rsidRPr="005E5C14" w:rsidRDefault="002C7C91" w:rsidP="006B4D92">
            <w:pPr>
              <w:spacing w:line="259" w:lineRule="auto"/>
              <w:ind w:firstLine="0"/>
              <w:jc w:val="left"/>
              <w:rPr>
                <w:rFonts w:eastAsia="Times New Roman"/>
                <w:iCs/>
                <w:lang w:eastAsia="ru-RU"/>
              </w:rPr>
            </w:pPr>
            <w:r w:rsidRPr="002C7C91">
              <w:rPr>
                <w:rFonts w:eastAsia="Times New Roman"/>
                <w:iCs/>
                <w:lang w:eastAsia="ru-RU"/>
              </w:rPr>
              <w:t>«___» ________________ 2024 года</w:t>
            </w:r>
          </w:p>
          <w:p w14:paraId="232BB7E5" w14:textId="77777777" w:rsidR="003027CB" w:rsidRPr="005E5C14" w:rsidRDefault="003027CB" w:rsidP="006B4D92">
            <w:pPr>
              <w:spacing w:line="259" w:lineRule="auto"/>
              <w:ind w:firstLine="0"/>
              <w:jc w:val="left"/>
              <w:rPr>
                <w:rFonts w:eastAsia="Times New Roman"/>
                <w:iCs/>
                <w:lang w:eastAsia="ru-RU"/>
              </w:rPr>
            </w:pPr>
            <w:r w:rsidRPr="005E5C14">
              <w:rPr>
                <w:rFonts w:eastAsia="Times New Roman"/>
                <w:lang w:eastAsia="ru-RU"/>
              </w:rPr>
              <w:t>м.п.</w:t>
            </w:r>
          </w:p>
        </w:tc>
      </w:tr>
    </w:tbl>
    <w:p w14:paraId="673CDB5F" w14:textId="77777777" w:rsidR="003027CB" w:rsidRPr="005E5C14" w:rsidRDefault="003027CB" w:rsidP="006B4D92">
      <w:pPr>
        <w:tabs>
          <w:tab w:val="left" w:pos="916"/>
          <w:tab w:val="left" w:pos="1832"/>
          <w:tab w:val="left" w:pos="2748"/>
          <w:tab w:val="left" w:pos="3664"/>
          <w:tab w:val="left" w:pos="4962"/>
          <w:tab w:val="left" w:pos="5496"/>
          <w:tab w:val="left" w:pos="6412"/>
          <w:tab w:val="left" w:pos="7328"/>
          <w:tab w:val="left" w:pos="8244"/>
          <w:tab w:val="left" w:pos="9160"/>
          <w:tab w:val="left" w:pos="9923"/>
          <w:tab w:val="left" w:pos="10992"/>
          <w:tab w:val="left" w:pos="11908"/>
          <w:tab w:val="left" w:pos="12824"/>
          <w:tab w:val="left" w:pos="13740"/>
          <w:tab w:val="left" w:pos="14656"/>
        </w:tabs>
        <w:spacing w:line="259" w:lineRule="auto"/>
        <w:ind w:left="3686" w:firstLine="0"/>
        <w:jc w:val="right"/>
        <w:rPr>
          <w:rFonts w:eastAsia="Calibri"/>
          <w:sz w:val="26"/>
          <w:szCs w:val="26"/>
        </w:rPr>
      </w:pPr>
    </w:p>
    <w:p w14:paraId="24B8B098" w14:textId="77777777" w:rsidR="003027CB" w:rsidRPr="005E5C14" w:rsidRDefault="003027CB" w:rsidP="006B4D92">
      <w:pPr>
        <w:tabs>
          <w:tab w:val="left" w:pos="916"/>
          <w:tab w:val="left" w:pos="1832"/>
          <w:tab w:val="left" w:pos="2748"/>
          <w:tab w:val="left" w:pos="3664"/>
          <w:tab w:val="left" w:pos="4962"/>
          <w:tab w:val="left" w:pos="5496"/>
          <w:tab w:val="left" w:pos="6412"/>
          <w:tab w:val="left" w:pos="7328"/>
          <w:tab w:val="left" w:pos="8244"/>
          <w:tab w:val="left" w:pos="9160"/>
          <w:tab w:val="left" w:pos="9923"/>
          <w:tab w:val="left" w:pos="10992"/>
          <w:tab w:val="left" w:pos="11908"/>
          <w:tab w:val="left" w:pos="12824"/>
          <w:tab w:val="left" w:pos="13740"/>
          <w:tab w:val="left" w:pos="14656"/>
        </w:tabs>
        <w:spacing w:line="259" w:lineRule="auto"/>
        <w:ind w:left="3686" w:firstLine="0"/>
        <w:jc w:val="right"/>
        <w:rPr>
          <w:rFonts w:eastAsia="Calibri"/>
          <w:sz w:val="26"/>
          <w:szCs w:val="26"/>
        </w:rPr>
      </w:pPr>
    </w:p>
    <w:p w14:paraId="5C5B6BF8" w14:textId="77777777" w:rsidR="003027CB" w:rsidRPr="005E5C14" w:rsidRDefault="003027CB" w:rsidP="006B4D92">
      <w:pPr>
        <w:spacing w:line="259" w:lineRule="auto"/>
        <w:ind w:right="180" w:firstLine="0"/>
        <w:jc w:val="center"/>
        <w:rPr>
          <w:rFonts w:eastAsia="Calibri"/>
          <w:b/>
          <w:sz w:val="32"/>
          <w:szCs w:val="32"/>
          <w:u w:val="single"/>
        </w:rPr>
      </w:pPr>
    </w:p>
    <w:p w14:paraId="3A49DE23" w14:textId="77777777" w:rsidR="003027CB" w:rsidRPr="005E5C14" w:rsidRDefault="003027CB" w:rsidP="006B4D92">
      <w:pPr>
        <w:spacing w:line="259" w:lineRule="auto"/>
        <w:ind w:right="180" w:firstLine="0"/>
        <w:jc w:val="center"/>
        <w:rPr>
          <w:rFonts w:eastAsia="Calibri"/>
          <w:b/>
          <w:sz w:val="32"/>
          <w:szCs w:val="32"/>
          <w:u w:val="single"/>
        </w:rPr>
      </w:pPr>
    </w:p>
    <w:p w14:paraId="3EDBC4C6" w14:textId="77777777" w:rsidR="003027CB" w:rsidRPr="005E5C14" w:rsidRDefault="003027CB" w:rsidP="006B4D92">
      <w:pPr>
        <w:spacing w:line="259" w:lineRule="auto"/>
        <w:ind w:right="283" w:firstLine="0"/>
        <w:jc w:val="center"/>
        <w:rPr>
          <w:rFonts w:eastAsia="Calibri"/>
          <w:b/>
          <w:color w:val="5E3066"/>
          <w:sz w:val="48"/>
          <w:szCs w:val="48"/>
        </w:rPr>
      </w:pPr>
      <w:r w:rsidRPr="005E5C14">
        <w:rPr>
          <w:rFonts w:eastAsia="Calibri"/>
          <w:b/>
          <w:color w:val="5E3066"/>
          <w:sz w:val="48"/>
          <w:szCs w:val="48"/>
        </w:rPr>
        <w:t xml:space="preserve">Программа </w:t>
      </w:r>
    </w:p>
    <w:p w14:paraId="1018B487" w14:textId="77777777" w:rsidR="003027CB" w:rsidRPr="005E5C14" w:rsidRDefault="003027CB" w:rsidP="006B4D92">
      <w:pPr>
        <w:spacing w:line="259" w:lineRule="auto"/>
        <w:ind w:right="283" w:firstLine="0"/>
        <w:jc w:val="center"/>
        <w:rPr>
          <w:rFonts w:eastAsia="Calibri"/>
          <w:b/>
          <w:color w:val="5E3066"/>
          <w:sz w:val="48"/>
          <w:szCs w:val="48"/>
        </w:rPr>
      </w:pPr>
    </w:p>
    <w:p w14:paraId="4AA97C36" w14:textId="340F2EFC" w:rsidR="007D7FD9" w:rsidRDefault="000C4398" w:rsidP="006B4D92">
      <w:pPr>
        <w:spacing w:line="259" w:lineRule="auto"/>
        <w:ind w:right="283" w:firstLine="0"/>
        <w:jc w:val="center"/>
        <w:rPr>
          <w:rFonts w:eastAsia="Calibri"/>
          <w:b/>
          <w:color w:val="5E3066"/>
        </w:rPr>
      </w:pPr>
      <w:r w:rsidRPr="000C4398">
        <w:rPr>
          <w:rFonts w:eastAsia="Calibri"/>
          <w:b/>
          <w:color w:val="5E3066"/>
        </w:rPr>
        <w:t>по сбору и обобщению информации о качестве условий осуществления образовательной деятельности организациями Вологодской области, осуществляющими образовательную деятельность в 2024 году</w:t>
      </w:r>
    </w:p>
    <w:p w14:paraId="66D8ECB2" w14:textId="77777777" w:rsidR="000C4398" w:rsidRPr="00004144" w:rsidRDefault="000C4398" w:rsidP="006B4D92">
      <w:pPr>
        <w:spacing w:line="259" w:lineRule="auto"/>
        <w:ind w:right="283" w:firstLine="0"/>
        <w:jc w:val="center"/>
        <w:rPr>
          <w:rFonts w:eastAsia="Calibri"/>
          <w:b/>
          <w:color w:val="5E3066"/>
        </w:rPr>
      </w:pPr>
    </w:p>
    <w:p w14:paraId="6A4BD640" w14:textId="2CB3C5BA" w:rsidR="003027CB" w:rsidRPr="005E5C14" w:rsidRDefault="007D7FD9" w:rsidP="006B4D92">
      <w:pPr>
        <w:spacing w:line="259" w:lineRule="auto"/>
        <w:ind w:right="283" w:firstLine="0"/>
        <w:jc w:val="center"/>
        <w:rPr>
          <w:rFonts w:eastAsia="Calibri"/>
          <w:sz w:val="26"/>
          <w:szCs w:val="26"/>
        </w:rPr>
      </w:pPr>
      <w:r w:rsidRPr="005E5C14">
        <w:rPr>
          <w:rFonts w:eastAsia="Calibri"/>
          <w:sz w:val="26"/>
          <w:szCs w:val="26"/>
        </w:rPr>
        <w:t xml:space="preserve"> </w:t>
      </w:r>
      <w:r w:rsidR="003027CB" w:rsidRPr="005E5C14">
        <w:rPr>
          <w:rFonts w:eastAsia="Calibri"/>
          <w:sz w:val="26"/>
          <w:szCs w:val="26"/>
        </w:rPr>
        <w:t>(</w:t>
      </w:r>
      <w:r w:rsidRPr="007D7FD9">
        <w:rPr>
          <w:rFonts w:eastAsia="Calibri"/>
          <w:sz w:val="26"/>
          <w:szCs w:val="26"/>
        </w:rPr>
        <w:t xml:space="preserve">Государственный контракт </w:t>
      </w:r>
      <w:r w:rsidR="00346A7A">
        <w:rPr>
          <w:rFonts w:eastAsia="Calibri"/>
          <w:sz w:val="26"/>
          <w:szCs w:val="26"/>
        </w:rPr>
        <w:t xml:space="preserve">от 14.05.2024 </w:t>
      </w:r>
      <w:r w:rsidRPr="007D7FD9">
        <w:rPr>
          <w:rFonts w:eastAsia="Calibri"/>
          <w:sz w:val="26"/>
          <w:szCs w:val="26"/>
        </w:rPr>
        <w:t>№</w:t>
      </w:r>
      <w:r w:rsidR="00346A7A" w:rsidRPr="00346A7A">
        <w:rPr>
          <w:rFonts w:eastAsia="Calibri"/>
          <w:sz w:val="26"/>
          <w:szCs w:val="26"/>
        </w:rPr>
        <w:t>0830500000224001677</w:t>
      </w:r>
      <w:r w:rsidR="003027CB" w:rsidRPr="005E5C14">
        <w:rPr>
          <w:rFonts w:eastAsia="Calibri"/>
          <w:sz w:val="26"/>
          <w:szCs w:val="26"/>
        </w:rPr>
        <w:t>)</w:t>
      </w:r>
    </w:p>
    <w:p w14:paraId="7A6757B2" w14:textId="77777777" w:rsidR="003027CB" w:rsidRPr="005E5C14" w:rsidRDefault="003027CB" w:rsidP="006B4D92">
      <w:pPr>
        <w:spacing w:line="259" w:lineRule="auto"/>
        <w:ind w:firstLine="0"/>
        <w:jc w:val="center"/>
        <w:rPr>
          <w:rFonts w:eastAsia="Calibri"/>
        </w:rPr>
      </w:pPr>
    </w:p>
    <w:p w14:paraId="699C50EE" w14:textId="77777777" w:rsidR="003027CB" w:rsidRPr="005E5C14" w:rsidRDefault="003027CB" w:rsidP="006B4D92">
      <w:pPr>
        <w:spacing w:line="259" w:lineRule="auto"/>
        <w:ind w:firstLine="0"/>
        <w:jc w:val="center"/>
        <w:rPr>
          <w:rFonts w:eastAsia="Calibri"/>
        </w:rPr>
      </w:pPr>
    </w:p>
    <w:p w14:paraId="2CD9B1AC" w14:textId="77777777" w:rsidR="003027CB" w:rsidRPr="005E5C14" w:rsidRDefault="003027CB" w:rsidP="006B4D92">
      <w:pPr>
        <w:spacing w:line="259" w:lineRule="auto"/>
        <w:ind w:firstLine="0"/>
        <w:jc w:val="center"/>
        <w:rPr>
          <w:rFonts w:eastAsia="Calibri"/>
        </w:rPr>
      </w:pPr>
    </w:p>
    <w:p w14:paraId="3681ECF3" w14:textId="77777777" w:rsidR="003027CB" w:rsidRPr="005E5C14" w:rsidRDefault="003027CB" w:rsidP="006B4D92">
      <w:pPr>
        <w:spacing w:line="259" w:lineRule="auto"/>
        <w:ind w:firstLine="0"/>
        <w:jc w:val="center"/>
        <w:rPr>
          <w:rFonts w:eastAsia="Calibri"/>
        </w:rPr>
      </w:pPr>
    </w:p>
    <w:p w14:paraId="316BFB79" w14:textId="77777777" w:rsidR="003027CB" w:rsidRPr="005E5C14" w:rsidRDefault="003027CB" w:rsidP="006B4D92">
      <w:pPr>
        <w:spacing w:line="259" w:lineRule="auto"/>
        <w:ind w:firstLine="0"/>
        <w:jc w:val="center"/>
        <w:rPr>
          <w:rFonts w:eastAsia="Calibri"/>
        </w:rPr>
      </w:pPr>
    </w:p>
    <w:p w14:paraId="169B1897" w14:textId="77777777" w:rsidR="003027CB" w:rsidRPr="005E5C14" w:rsidRDefault="003027CB" w:rsidP="006B4D92">
      <w:pPr>
        <w:spacing w:line="259" w:lineRule="auto"/>
        <w:ind w:firstLine="0"/>
        <w:jc w:val="center"/>
        <w:rPr>
          <w:rFonts w:eastAsia="Calibri"/>
          <w:b/>
          <w:szCs w:val="22"/>
        </w:rPr>
      </w:pPr>
      <w:r w:rsidRPr="005E5C14">
        <w:rPr>
          <w:rFonts w:eastAsia="Calibri"/>
          <w:b/>
          <w:szCs w:val="22"/>
        </w:rPr>
        <w:t>Заказчик:</w:t>
      </w:r>
    </w:p>
    <w:p w14:paraId="619F3F9D" w14:textId="0162B071" w:rsidR="0012426A" w:rsidRPr="005E5C14" w:rsidRDefault="000C4398" w:rsidP="006B4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firstLine="0"/>
        <w:jc w:val="center"/>
        <w:rPr>
          <w:rFonts w:eastAsia="Calibri"/>
          <w:b/>
          <w:szCs w:val="22"/>
        </w:rPr>
      </w:pPr>
      <w:r w:rsidRPr="000C4398">
        <w:rPr>
          <w:rFonts w:eastAsia="Times New Roman"/>
          <w:lang w:eastAsia="ru-RU"/>
        </w:rPr>
        <w:t>Департамент образования Вологодской области</w:t>
      </w:r>
    </w:p>
    <w:p w14:paraId="35585050" w14:textId="77777777" w:rsidR="003027CB" w:rsidRPr="005E5C14" w:rsidRDefault="003027CB" w:rsidP="006B4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firstLine="0"/>
        <w:jc w:val="center"/>
        <w:rPr>
          <w:rFonts w:eastAsia="Calibri"/>
          <w:b/>
          <w:szCs w:val="22"/>
        </w:rPr>
      </w:pPr>
      <w:r w:rsidRPr="005E5C14">
        <w:rPr>
          <w:rFonts w:eastAsia="Calibri"/>
          <w:b/>
          <w:szCs w:val="22"/>
        </w:rPr>
        <w:t>Исполнитель:</w:t>
      </w:r>
    </w:p>
    <w:p w14:paraId="180DE495" w14:textId="6B1AD8EA" w:rsidR="003027CB" w:rsidRDefault="003027CB" w:rsidP="006B4D92">
      <w:pPr>
        <w:spacing w:line="259" w:lineRule="auto"/>
        <w:ind w:firstLine="0"/>
        <w:jc w:val="center"/>
        <w:rPr>
          <w:rFonts w:eastAsia="Calibri"/>
          <w:szCs w:val="22"/>
        </w:rPr>
      </w:pPr>
      <w:r w:rsidRPr="005E5C14">
        <w:rPr>
          <w:rFonts w:eastAsia="Calibri"/>
          <w:szCs w:val="22"/>
        </w:rPr>
        <w:t>ООО «АС»</w:t>
      </w:r>
    </w:p>
    <w:p w14:paraId="00008791" w14:textId="77777777" w:rsidR="007D7FD9" w:rsidRDefault="007D7FD9" w:rsidP="006B4D92">
      <w:pPr>
        <w:spacing w:line="259" w:lineRule="auto"/>
        <w:ind w:firstLine="0"/>
        <w:jc w:val="center"/>
        <w:rPr>
          <w:rFonts w:eastAsia="Calibri"/>
          <w:szCs w:val="22"/>
        </w:rPr>
      </w:pPr>
    </w:p>
    <w:p w14:paraId="2F5D7136" w14:textId="77777777" w:rsidR="007D7FD9" w:rsidRDefault="007D7FD9" w:rsidP="006B4D92">
      <w:pPr>
        <w:spacing w:line="259" w:lineRule="auto"/>
        <w:ind w:firstLine="0"/>
        <w:jc w:val="center"/>
        <w:rPr>
          <w:rFonts w:eastAsia="Calibri"/>
          <w:szCs w:val="22"/>
        </w:rPr>
      </w:pPr>
    </w:p>
    <w:p w14:paraId="2ECCEC8D" w14:textId="77777777" w:rsidR="007D7FD9" w:rsidRPr="005E5C14" w:rsidRDefault="007D7FD9" w:rsidP="006B4D92">
      <w:pPr>
        <w:spacing w:line="259" w:lineRule="auto"/>
        <w:ind w:firstLine="0"/>
        <w:jc w:val="center"/>
        <w:rPr>
          <w:rFonts w:eastAsia="Calibri"/>
        </w:rPr>
      </w:pPr>
    </w:p>
    <w:p w14:paraId="6806E199" w14:textId="2684A26A" w:rsidR="00A9117D" w:rsidRPr="005E5C14" w:rsidRDefault="007D7FD9" w:rsidP="006B4D92">
      <w:pPr>
        <w:spacing w:line="259" w:lineRule="auto"/>
        <w:ind w:firstLine="0"/>
        <w:jc w:val="center"/>
        <w:rPr>
          <w:noProof/>
          <w:color w:val="EA157A" w:themeColor="accent2"/>
          <w:lang w:eastAsia="ru-RU"/>
        </w:rPr>
      </w:pPr>
      <w:r>
        <w:rPr>
          <w:rFonts w:eastAsia="Calibri"/>
        </w:rPr>
        <w:t xml:space="preserve">г. </w:t>
      </w:r>
      <w:r w:rsidR="000C4398">
        <w:rPr>
          <w:rFonts w:eastAsia="Calibri"/>
        </w:rPr>
        <w:t>Вологда</w:t>
      </w:r>
      <w:r w:rsidR="003027CB" w:rsidRPr="005E5C14">
        <w:rPr>
          <w:rFonts w:eastAsia="Calibri"/>
        </w:rPr>
        <w:t>, 202</w:t>
      </w:r>
      <w:r>
        <w:rPr>
          <w:rFonts w:eastAsia="Calibri"/>
        </w:rPr>
        <w:t>4</w:t>
      </w:r>
    </w:p>
    <w:sdt>
      <w:sdtPr>
        <w:rPr>
          <w:rFonts w:eastAsiaTheme="minorHAnsi"/>
          <w:iCs w:val="0"/>
          <w:color w:val="auto"/>
          <w:sz w:val="28"/>
          <w:szCs w:val="28"/>
        </w:rPr>
        <w:id w:val="-1602788628"/>
        <w:docPartObj>
          <w:docPartGallery w:val="Table of Contents"/>
          <w:docPartUnique/>
        </w:docPartObj>
      </w:sdtPr>
      <w:sdtEndPr>
        <w:rPr>
          <w:bCs/>
        </w:rPr>
      </w:sdtEndPr>
      <w:sdtContent>
        <w:p w14:paraId="6B0990A2" w14:textId="77777777" w:rsidR="003027CB" w:rsidRPr="005E5C14" w:rsidRDefault="003027CB" w:rsidP="006B4D92">
          <w:pPr>
            <w:pStyle w:val="af4"/>
            <w:spacing w:line="259" w:lineRule="auto"/>
          </w:pPr>
          <w:r w:rsidRPr="005E5C14">
            <w:t>Оглавление</w:t>
          </w:r>
        </w:p>
        <w:p w14:paraId="41150B1E" w14:textId="3ACDCAAC" w:rsidR="00DE0984" w:rsidRPr="00DE0984" w:rsidRDefault="003027CB">
          <w:pPr>
            <w:pStyle w:val="2a"/>
            <w:tabs>
              <w:tab w:val="right" w:leader="dot" w:pos="9769"/>
            </w:tabs>
            <w:rPr>
              <w:rFonts w:ascii="Times New Roman" w:eastAsiaTheme="minorEastAsia" w:hAnsi="Times New Roman" w:cs="Times New Roman"/>
              <w:b w:val="0"/>
              <w:smallCaps w:val="0"/>
              <w:noProof/>
              <w:kern w:val="2"/>
              <w14:ligatures w14:val="standardContextual"/>
            </w:rPr>
          </w:pPr>
          <w:r w:rsidRPr="00DE0984">
            <w:rPr>
              <w:rFonts w:ascii="Times New Roman" w:hAnsi="Times New Roman" w:cs="Times New Roman"/>
              <w:b w:val="0"/>
              <w:sz w:val="28"/>
              <w:szCs w:val="28"/>
            </w:rPr>
            <w:fldChar w:fldCharType="begin"/>
          </w:r>
          <w:r w:rsidRPr="00DE0984">
            <w:rPr>
              <w:rFonts w:ascii="Times New Roman" w:hAnsi="Times New Roman" w:cs="Times New Roman"/>
              <w:b w:val="0"/>
              <w:sz w:val="28"/>
              <w:szCs w:val="28"/>
            </w:rPr>
            <w:instrText xml:space="preserve"> TOC \o "1-3" \h \z \u </w:instrText>
          </w:r>
          <w:r w:rsidRPr="00DE0984">
            <w:rPr>
              <w:rFonts w:ascii="Times New Roman" w:hAnsi="Times New Roman" w:cs="Times New Roman"/>
              <w:b w:val="0"/>
              <w:sz w:val="28"/>
              <w:szCs w:val="28"/>
            </w:rPr>
            <w:fldChar w:fldCharType="separate"/>
          </w:r>
          <w:hyperlink w:anchor="_Toc167550059" w:history="1">
            <w:r w:rsidR="00DE0984" w:rsidRPr="00DE0984">
              <w:rPr>
                <w:rStyle w:val="afffb"/>
                <w:rFonts w:ascii="Times New Roman" w:hAnsi="Times New Roman" w:cs="Times New Roman"/>
                <w:b w:val="0"/>
                <w:noProof/>
              </w:rPr>
              <w:t>Методика исследования</w:t>
            </w:r>
            <w:r w:rsidR="00DE0984" w:rsidRPr="00DE0984">
              <w:rPr>
                <w:rFonts w:ascii="Times New Roman" w:hAnsi="Times New Roman" w:cs="Times New Roman"/>
                <w:b w:val="0"/>
                <w:noProof/>
                <w:webHidden/>
              </w:rPr>
              <w:tab/>
            </w:r>
            <w:r w:rsidR="00DE0984" w:rsidRPr="00DE0984">
              <w:rPr>
                <w:rFonts w:ascii="Times New Roman" w:hAnsi="Times New Roman" w:cs="Times New Roman"/>
                <w:b w:val="0"/>
                <w:noProof/>
                <w:webHidden/>
              </w:rPr>
              <w:fldChar w:fldCharType="begin"/>
            </w:r>
            <w:r w:rsidR="00DE0984" w:rsidRPr="00DE0984">
              <w:rPr>
                <w:rFonts w:ascii="Times New Roman" w:hAnsi="Times New Roman" w:cs="Times New Roman"/>
                <w:b w:val="0"/>
                <w:noProof/>
                <w:webHidden/>
              </w:rPr>
              <w:instrText xml:space="preserve"> PAGEREF _Toc167550059 \h </w:instrText>
            </w:r>
            <w:r w:rsidR="00DE0984" w:rsidRPr="00DE0984">
              <w:rPr>
                <w:rFonts w:ascii="Times New Roman" w:hAnsi="Times New Roman" w:cs="Times New Roman"/>
                <w:b w:val="0"/>
                <w:noProof/>
                <w:webHidden/>
              </w:rPr>
            </w:r>
            <w:r w:rsidR="00DE0984" w:rsidRPr="00DE0984">
              <w:rPr>
                <w:rFonts w:ascii="Times New Roman" w:hAnsi="Times New Roman" w:cs="Times New Roman"/>
                <w:b w:val="0"/>
                <w:noProof/>
                <w:webHidden/>
              </w:rPr>
              <w:fldChar w:fldCharType="separate"/>
            </w:r>
            <w:r w:rsidR="00DE0984" w:rsidRPr="00DE0984">
              <w:rPr>
                <w:rFonts w:ascii="Times New Roman" w:hAnsi="Times New Roman" w:cs="Times New Roman"/>
                <w:b w:val="0"/>
                <w:noProof/>
                <w:webHidden/>
              </w:rPr>
              <w:t>3</w:t>
            </w:r>
            <w:r w:rsidR="00DE0984" w:rsidRPr="00DE0984">
              <w:rPr>
                <w:rFonts w:ascii="Times New Roman" w:hAnsi="Times New Roman" w:cs="Times New Roman"/>
                <w:b w:val="0"/>
                <w:noProof/>
                <w:webHidden/>
              </w:rPr>
              <w:fldChar w:fldCharType="end"/>
            </w:r>
          </w:hyperlink>
        </w:p>
        <w:p w14:paraId="5F5866CC" w14:textId="1B14E38C" w:rsidR="00DE0984" w:rsidRPr="00DE0984" w:rsidRDefault="00346A7A">
          <w:pPr>
            <w:pStyle w:val="3a"/>
            <w:tabs>
              <w:tab w:val="right" w:leader="dot" w:pos="9769"/>
            </w:tabs>
            <w:rPr>
              <w:rFonts w:ascii="Times New Roman" w:eastAsiaTheme="minorEastAsia" w:hAnsi="Times New Roman" w:cs="Times New Roman"/>
              <w:bCs/>
              <w:smallCaps w:val="0"/>
              <w:noProof/>
              <w:kern w:val="2"/>
              <w14:ligatures w14:val="standardContextual"/>
            </w:rPr>
          </w:pPr>
          <w:hyperlink w:anchor="_Toc167550060" w:history="1">
            <w:r w:rsidR="00DE0984" w:rsidRPr="00DE0984">
              <w:rPr>
                <w:rStyle w:val="afffb"/>
                <w:rFonts w:ascii="Times New Roman" w:hAnsi="Times New Roman" w:cs="Times New Roman"/>
                <w:bCs/>
                <w:noProof/>
              </w:rPr>
              <w:t>Нормативно-правовая база для расчёта показателей</w:t>
            </w:r>
            <w:r w:rsidR="00DE0984" w:rsidRPr="00DE0984">
              <w:rPr>
                <w:rFonts w:ascii="Times New Roman" w:hAnsi="Times New Roman" w:cs="Times New Roman"/>
                <w:bCs/>
                <w:noProof/>
                <w:webHidden/>
              </w:rPr>
              <w:tab/>
            </w:r>
            <w:r w:rsidR="00DE0984" w:rsidRPr="00DE0984">
              <w:rPr>
                <w:rFonts w:ascii="Times New Roman" w:hAnsi="Times New Roman" w:cs="Times New Roman"/>
                <w:bCs/>
                <w:noProof/>
                <w:webHidden/>
              </w:rPr>
              <w:fldChar w:fldCharType="begin"/>
            </w:r>
            <w:r w:rsidR="00DE0984" w:rsidRPr="00DE0984">
              <w:rPr>
                <w:rFonts w:ascii="Times New Roman" w:hAnsi="Times New Roman" w:cs="Times New Roman"/>
                <w:bCs/>
                <w:noProof/>
                <w:webHidden/>
              </w:rPr>
              <w:instrText xml:space="preserve"> PAGEREF _Toc167550060 \h </w:instrText>
            </w:r>
            <w:r w:rsidR="00DE0984" w:rsidRPr="00DE0984">
              <w:rPr>
                <w:rFonts w:ascii="Times New Roman" w:hAnsi="Times New Roman" w:cs="Times New Roman"/>
                <w:bCs/>
                <w:noProof/>
                <w:webHidden/>
              </w:rPr>
            </w:r>
            <w:r w:rsidR="00DE0984" w:rsidRPr="00DE0984">
              <w:rPr>
                <w:rFonts w:ascii="Times New Roman" w:hAnsi="Times New Roman" w:cs="Times New Roman"/>
                <w:bCs/>
                <w:noProof/>
                <w:webHidden/>
              </w:rPr>
              <w:fldChar w:fldCharType="separate"/>
            </w:r>
            <w:r w:rsidR="00DE0984" w:rsidRPr="00DE0984">
              <w:rPr>
                <w:rFonts w:ascii="Times New Roman" w:hAnsi="Times New Roman" w:cs="Times New Roman"/>
                <w:bCs/>
                <w:noProof/>
                <w:webHidden/>
              </w:rPr>
              <w:t>3</w:t>
            </w:r>
            <w:r w:rsidR="00DE0984" w:rsidRPr="00DE0984">
              <w:rPr>
                <w:rFonts w:ascii="Times New Roman" w:hAnsi="Times New Roman" w:cs="Times New Roman"/>
                <w:bCs/>
                <w:noProof/>
                <w:webHidden/>
              </w:rPr>
              <w:fldChar w:fldCharType="end"/>
            </w:r>
          </w:hyperlink>
        </w:p>
        <w:p w14:paraId="5D6C8556" w14:textId="5A466CD9" w:rsidR="00DE0984" w:rsidRPr="00DE0984" w:rsidRDefault="00346A7A">
          <w:pPr>
            <w:pStyle w:val="3a"/>
            <w:tabs>
              <w:tab w:val="right" w:leader="dot" w:pos="9769"/>
            </w:tabs>
            <w:rPr>
              <w:rFonts w:ascii="Times New Roman" w:eastAsiaTheme="minorEastAsia" w:hAnsi="Times New Roman" w:cs="Times New Roman"/>
              <w:bCs/>
              <w:smallCaps w:val="0"/>
              <w:noProof/>
              <w:kern w:val="2"/>
              <w14:ligatures w14:val="standardContextual"/>
            </w:rPr>
          </w:pPr>
          <w:hyperlink w:anchor="_Toc167550061" w:history="1">
            <w:r w:rsidR="00DE0984" w:rsidRPr="00DE0984">
              <w:rPr>
                <w:rStyle w:val="afffb"/>
                <w:rFonts w:ascii="Times New Roman" w:hAnsi="Times New Roman" w:cs="Times New Roman"/>
                <w:bCs/>
                <w:noProof/>
              </w:rPr>
              <w:t>Методология  НОКО:</w:t>
            </w:r>
            <w:r w:rsidR="00DE0984" w:rsidRPr="00DE0984">
              <w:rPr>
                <w:rFonts w:ascii="Times New Roman" w:hAnsi="Times New Roman" w:cs="Times New Roman"/>
                <w:bCs/>
                <w:noProof/>
                <w:webHidden/>
              </w:rPr>
              <w:tab/>
            </w:r>
            <w:r w:rsidR="00DE0984" w:rsidRPr="00DE0984">
              <w:rPr>
                <w:rFonts w:ascii="Times New Roman" w:hAnsi="Times New Roman" w:cs="Times New Roman"/>
                <w:bCs/>
                <w:noProof/>
                <w:webHidden/>
              </w:rPr>
              <w:fldChar w:fldCharType="begin"/>
            </w:r>
            <w:r w:rsidR="00DE0984" w:rsidRPr="00DE0984">
              <w:rPr>
                <w:rFonts w:ascii="Times New Roman" w:hAnsi="Times New Roman" w:cs="Times New Roman"/>
                <w:bCs/>
                <w:noProof/>
                <w:webHidden/>
              </w:rPr>
              <w:instrText xml:space="preserve"> PAGEREF _Toc167550061 \h </w:instrText>
            </w:r>
            <w:r w:rsidR="00DE0984" w:rsidRPr="00DE0984">
              <w:rPr>
                <w:rFonts w:ascii="Times New Roman" w:hAnsi="Times New Roman" w:cs="Times New Roman"/>
                <w:bCs/>
                <w:noProof/>
                <w:webHidden/>
              </w:rPr>
            </w:r>
            <w:r w:rsidR="00DE0984" w:rsidRPr="00DE0984">
              <w:rPr>
                <w:rFonts w:ascii="Times New Roman" w:hAnsi="Times New Roman" w:cs="Times New Roman"/>
                <w:bCs/>
                <w:noProof/>
                <w:webHidden/>
              </w:rPr>
              <w:fldChar w:fldCharType="separate"/>
            </w:r>
            <w:r w:rsidR="00DE0984" w:rsidRPr="00DE0984">
              <w:rPr>
                <w:rFonts w:ascii="Times New Roman" w:hAnsi="Times New Roman" w:cs="Times New Roman"/>
                <w:bCs/>
                <w:noProof/>
                <w:webHidden/>
              </w:rPr>
              <w:t>4</w:t>
            </w:r>
            <w:r w:rsidR="00DE0984" w:rsidRPr="00DE0984">
              <w:rPr>
                <w:rFonts w:ascii="Times New Roman" w:hAnsi="Times New Roman" w:cs="Times New Roman"/>
                <w:bCs/>
                <w:noProof/>
                <w:webHidden/>
              </w:rPr>
              <w:fldChar w:fldCharType="end"/>
            </w:r>
          </w:hyperlink>
        </w:p>
        <w:p w14:paraId="27441D4B" w14:textId="05F17474" w:rsidR="00DE0984" w:rsidRPr="00DE0984" w:rsidRDefault="00346A7A">
          <w:pPr>
            <w:pStyle w:val="3a"/>
            <w:tabs>
              <w:tab w:val="right" w:leader="dot" w:pos="9769"/>
            </w:tabs>
            <w:rPr>
              <w:rFonts w:ascii="Times New Roman" w:eastAsiaTheme="minorEastAsia" w:hAnsi="Times New Roman" w:cs="Times New Roman"/>
              <w:bCs/>
              <w:smallCaps w:val="0"/>
              <w:noProof/>
              <w:kern w:val="2"/>
              <w14:ligatures w14:val="standardContextual"/>
            </w:rPr>
          </w:pPr>
          <w:hyperlink w:anchor="_Toc167550062" w:history="1">
            <w:r w:rsidR="00DE0984" w:rsidRPr="00DE0984">
              <w:rPr>
                <w:rStyle w:val="afffb"/>
                <w:rFonts w:ascii="Times New Roman" w:hAnsi="Times New Roman" w:cs="Times New Roman"/>
                <w:bCs/>
                <w:noProof/>
              </w:rPr>
              <w:t>Содержание работ</w:t>
            </w:r>
            <w:r w:rsidR="00DE0984" w:rsidRPr="00DE0984">
              <w:rPr>
                <w:rFonts w:ascii="Times New Roman" w:hAnsi="Times New Roman" w:cs="Times New Roman"/>
                <w:bCs/>
                <w:noProof/>
                <w:webHidden/>
              </w:rPr>
              <w:tab/>
            </w:r>
            <w:r w:rsidR="00DE0984" w:rsidRPr="00DE0984">
              <w:rPr>
                <w:rFonts w:ascii="Times New Roman" w:hAnsi="Times New Roman" w:cs="Times New Roman"/>
                <w:bCs/>
                <w:noProof/>
                <w:webHidden/>
              </w:rPr>
              <w:fldChar w:fldCharType="begin"/>
            </w:r>
            <w:r w:rsidR="00DE0984" w:rsidRPr="00DE0984">
              <w:rPr>
                <w:rFonts w:ascii="Times New Roman" w:hAnsi="Times New Roman" w:cs="Times New Roman"/>
                <w:bCs/>
                <w:noProof/>
                <w:webHidden/>
              </w:rPr>
              <w:instrText xml:space="preserve"> PAGEREF _Toc167550062 \h </w:instrText>
            </w:r>
            <w:r w:rsidR="00DE0984" w:rsidRPr="00DE0984">
              <w:rPr>
                <w:rFonts w:ascii="Times New Roman" w:hAnsi="Times New Roman" w:cs="Times New Roman"/>
                <w:bCs/>
                <w:noProof/>
                <w:webHidden/>
              </w:rPr>
            </w:r>
            <w:r w:rsidR="00DE0984" w:rsidRPr="00DE0984">
              <w:rPr>
                <w:rFonts w:ascii="Times New Roman" w:hAnsi="Times New Roman" w:cs="Times New Roman"/>
                <w:bCs/>
                <w:noProof/>
                <w:webHidden/>
              </w:rPr>
              <w:fldChar w:fldCharType="separate"/>
            </w:r>
            <w:r w:rsidR="00DE0984" w:rsidRPr="00DE0984">
              <w:rPr>
                <w:rFonts w:ascii="Times New Roman" w:hAnsi="Times New Roman" w:cs="Times New Roman"/>
                <w:bCs/>
                <w:noProof/>
                <w:webHidden/>
              </w:rPr>
              <w:t>5</w:t>
            </w:r>
            <w:r w:rsidR="00DE0984" w:rsidRPr="00DE0984">
              <w:rPr>
                <w:rFonts w:ascii="Times New Roman" w:hAnsi="Times New Roman" w:cs="Times New Roman"/>
                <w:bCs/>
                <w:noProof/>
                <w:webHidden/>
              </w:rPr>
              <w:fldChar w:fldCharType="end"/>
            </w:r>
          </w:hyperlink>
        </w:p>
        <w:p w14:paraId="7B24930B" w14:textId="7CE592C7" w:rsidR="00DE0984" w:rsidRPr="00DE0984" w:rsidRDefault="00346A7A">
          <w:pPr>
            <w:pStyle w:val="3a"/>
            <w:tabs>
              <w:tab w:val="right" w:leader="dot" w:pos="9769"/>
            </w:tabs>
            <w:rPr>
              <w:rFonts w:ascii="Times New Roman" w:eastAsiaTheme="minorEastAsia" w:hAnsi="Times New Roman" w:cs="Times New Roman"/>
              <w:bCs/>
              <w:smallCaps w:val="0"/>
              <w:noProof/>
              <w:kern w:val="2"/>
              <w14:ligatures w14:val="standardContextual"/>
            </w:rPr>
          </w:pPr>
          <w:hyperlink w:anchor="_Toc167550063" w:history="1">
            <w:r w:rsidR="00DE0984" w:rsidRPr="00DE0984">
              <w:rPr>
                <w:rStyle w:val="afffb"/>
                <w:rFonts w:ascii="Times New Roman" w:hAnsi="Times New Roman" w:cs="Times New Roman"/>
                <w:bCs/>
                <w:noProof/>
              </w:rPr>
              <w:t>Выборка</w:t>
            </w:r>
            <w:r w:rsidR="00DE0984" w:rsidRPr="00DE0984">
              <w:rPr>
                <w:rFonts w:ascii="Times New Roman" w:hAnsi="Times New Roman" w:cs="Times New Roman"/>
                <w:bCs/>
                <w:noProof/>
                <w:webHidden/>
              </w:rPr>
              <w:tab/>
            </w:r>
            <w:r w:rsidR="00DE0984" w:rsidRPr="00DE0984">
              <w:rPr>
                <w:rFonts w:ascii="Times New Roman" w:hAnsi="Times New Roman" w:cs="Times New Roman"/>
                <w:bCs/>
                <w:noProof/>
                <w:webHidden/>
              </w:rPr>
              <w:fldChar w:fldCharType="begin"/>
            </w:r>
            <w:r w:rsidR="00DE0984" w:rsidRPr="00DE0984">
              <w:rPr>
                <w:rFonts w:ascii="Times New Roman" w:hAnsi="Times New Roman" w:cs="Times New Roman"/>
                <w:bCs/>
                <w:noProof/>
                <w:webHidden/>
              </w:rPr>
              <w:instrText xml:space="preserve"> PAGEREF _Toc167550063 \h </w:instrText>
            </w:r>
            <w:r w:rsidR="00DE0984" w:rsidRPr="00DE0984">
              <w:rPr>
                <w:rFonts w:ascii="Times New Roman" w:hAnsi="Times New Roman" w:cs="Times New Roman"/>
                <w:bCs/>
                <w:noProof/>
                <w:webHidden/>
              </w:rPr>
            </w:r>
            <w:r w:rsidR="00DE0984" w:rsidRPr="00DE0984">
              <w:rPr>
                <w:rFonts w:ascii="Times New Roman" w:hAnsi="Times New Roman" w:cs="Times New Roman"/>
                <w:bCs/>
                <w:noProof/>
                <w:webHidden/>
              </w:rPr>
              <w:fldChar w:fldCharType="separate"/>
            </w:r>
            <w:r w:rsidR="00DE0984" w:rsidRPr="00DE0984">
              <w:rPr>
                <w:rFonts w:ascii="Times New Roman" w:hAnsi="Times New Roman" w:cs="Times New Roman"/>
                <w:bCs/>
                <w:noProof/>
                <w:webHidden/>
              </w:rPr>
              <w:t>6</w:t>
            </w:r>
            <w:r w:rsidR="00DE0984" w:rsidRPr="00DE0984">
              <w:rPr>
                <w:rFonts w:ascii="Times New Roman" w:hAnsi="Times New Roman" w:cs="Times New Roman"/>
                <w:bCs/>
                <w:noProof/>
                <w:webHidden/>
              </w:rPr>
              <w:fldChar w:fldCharType="end"/>
            </w:r>
          </w:hyperlink>
        </w:p>
        <w:p w14:paraId="452A142B" w14:textId="72343080" w:rsidR="00DE0984" w:rsidRPr="00DE0984" w:rsidRDefault="00346A7A">
          <w:pPr>
            <w:pStyle w:val="3a"/>
            <w:tabs>
              <w:tab w:val="right" w:leader="dot" w:pos="9769"/>
            </w:tabs>
            <w:rPr>
              <w:rFonts w:ascii="Times New Roman" w:eastAsiaTheme="minorEastAsia" w:hAnsi="Times New Roman" w:cs="Times New Roman"/>
              <w:bCs/>
              <w:smallCaps w:val="0"/>
              <w:noProof/>
              <w:kern w:val="2"/>
              <w14:ligatures w14:val="standardContextual"/>
            </w:rPr>
          </w:pPr>
          <w:hyperlink w:anchor="_Toc167550064" w:history="1">
            <w:r w:rsidR="00DE0984" w:rsidRPr="00DE0984">
              <w:rPr>
                <w:rStyle w:val="afffb"/>
                <w:rFonts w:ascii="Times New Roman" w:hAnsi="Times New Roman" w:cs="Times New Roman"/>
                <w:bCs/>
                <w:noProof/>
              </w:rPr>
              <w:t>Показатели,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w:t>
            </w:r>
            <w:r w:rsidR="00DE0984" w:rsidRPr="00DE0984">
              <w:rPr>
                <w:rFonts w:ascii="Times New Roman" w:hAnsi="Times New Roman" w:cs="Times New Roman"/>
                <w:bCs/>
                <w:noProof/>
                <w:webHidden/>
              </w:rPr>
              <w:tab/>
            </w:r>
            <w:r w:rsidR="00DE0984" w:rsidRPr="00DE0984">
              <w:rPr>
                <w:rFonts w:ascii="Times New Roman" w:hAnsi="Times New Roman" w:cs="Times New Roman"/>
                <w:bCs/>
                <w:noProof/>
                <w:webHidden/>
              </w:rPr>
              <w:fldChar w:fldCharType="begin"/>
            </w:r>
            <w:r w:rsidR="00DE0984" w:rsidRPr="00DE0984">
              <w:rPr>
                <w:rFonts w:ascii="Times New Roman" w:hAnsi="Times New Roman" w:cs="Times New Roman"/>
                <w:bCs/>
                <w:noProof/>
                <w:webHidden/>
              </w:rPr>
              <w:instrText xml:space="preserve"> PAGEREF _Toc167550064 \h </w:instrText>
            </w:r>
            <w:r w:rsidR="00DE0984" w:rsidRPr="00DE0984">
              <w:rPr>
                <w:rFonts w:ascii="Times New Roman" w:hAnsi="Times New Roman" w:cs="Times New Roman"/>
                <w:bCs/>
                <w:noProof/>
                <w:webHidden/>
              </w:rPr>
            </w:r>
            <w:r w:rsidR="00DE0984" w:rsidRPr="00DE0984">
              <w:rPr>
                <w:rFonts w:ascii="Times New Roman" w:hAnsi="Times New Roman" w:cs="Times New Roman"/>
                <w:bCs/>
                <w:noProof/>
                <w:webHidden/>
              </w:rPr>
              <w:fldChar w:fldCharType="separate"/>
            </w:r>
            <w:r w:rsidR="00DE0984" w:rsidRPr="00DE0984">
              <w:rPr>
                <w:rFonts w:ascii="Times New Roman" w:hAnsi="Times New Roman" w:cs="Times New Roman"/>
                <w:bCs/>
                <w:noProof/>
                <w:webHidden/>
              </w:rPr>
              <w:t>8</w:t>
            </w:r>
            <w:r w:rsidR="00DE0984" w:rsidRPr="00DE0984">
              <w:rPr>
                <w:rFonts w:ascii="Times New Roman" w:hAnsi="Times New Roman" w:cs="Times New Roman"/>
                <w:bCs/>
                <w:noProof/>
                <w:webHidden/>
              </w:rPr>
              <w:fldChar w:fldCharType="end"/>
            </w:r>
          </w:hyperlink>
        </w:p>
        <w:p w14:paraId="7A54832B" w14:textId="34A254E7" w:rsidR="00DE0984" w:rsidRPr="00DE0984" w:rsidRDefault="00346A7A">
          <w:pPr>
            <w:pStyle w:val="3a"/>
            <w:tabs>
              <w:tab w:val="right" w:leader="dot" w:pos="9769"/>
            </w:tabs>
            <w:rPr>
              <w:rFonts w:ascii="Times New Roman" w:eastAsiaTheme="minorEastAsia" w:hAnsi="Times New Roman" w:cs="Times New Roman"/>
              <w:bCs/>
              <w:smallCaps w:val="0"/>
              <w:noProof/>
              <w:kern w:val="2"/>
              <w14:ligatures w14:val="standardContextual"/>
            </w:rPr>
          </w:pPr>
          <w:hyperlink w:anchor="_Toc167550065" w:history="1">
            <w:r w:rsidR="00DE0984" w:rsidRPr="00DE0984">
              <w:rPr>
                <w:rStyle w:val="afffb"/>
                <w:rFonts w:ascii="Times New Roman" w:hAnsi="Times New Roman" w:cs="Times New Roman"/>
                <w:bCs/>
                <w:noProof/>
              </w:rPr>
              <w:t>Перечень организаций, подлежащих НОКО в 2024 году</w:t>
            </w:r>
            <w:r w:rsidR="00DE0984" w:rsidRPr="00DE0984">
              <w:rPr>
                <w:rFonts w:ascii="Times New Roman" w:hAnsi="Times New Roman" w:cs="Times New Roman"/>
                <w:bCs/>
                <w:noProof/>
                <w:webHidden/>
              </w:rPr>
              <w:tab/>
            </w:r>
            <w:r w:rsidR="00DE0984" w:rsidRPr="00DE0984">
              <w:rPr>
                <w:rFonts w:ascii="Times New Roman" w:hAnsi="Times New Roman" w:cs="Times New Roman"/>
                <w:bCs/>
                <w:noProof/>
                <w:webHidden/>
              </w:rPr>
              <w:fldChar w:fldCharType="begin"/>
            </w:r>
            <w:r w:rsidR="00DE0984" w:rsidRPr="00DE0984">
              <w:rPr>
                <w:rFonts w:ascii="Times New Roman" w:hAnsi="Times New Roman" w:cs="Times New Roman"/>
                <w:bCs/>
                <w:noProof/>
                <w:webHidden/>
              </w:rPr>
              <w:instrText xml:space="preserve"> PAGEREF _Toc167550065 \h </w:instrText>
            </w:r>
            <w:r w:rsidR="00DE0984" w:rsidRPr="00DE0984">
              <w:rPr>
                <w:rFonts w:ascii="Times New Roman" w:hAnsi="Times New Roman" w:cs="Times New Roman"/>
                <w:bCs/>
                <w:noProof/>
                <w:webHidden/>
              </w:rPr>
            </w:r>
            <w:r w:rsidR="00DE0984" w:rsidRPr="00DE0984">
              <w:rPr>
                <w:rFonts w:ascii="Times New Roman" w:hAnsi="Times New Roman" w:cs="Times New Roman"/>
                <w:bCs/>
                <w:noProof/>
                <w:webHidden/>
              </w:rPr>
              <w:fldChar w:fldCharType="separate"/>
            </w:r>
            <w:r w:rsidR="00DE0984" w:rsidRPr="00DE0984">
              <w:rPr>
                <w:rFonts w:ascii="Times New Roman" w:hAnsi="Times New Roman" w:cs="Times New Roman"/>
                <w:bCs/>
                <w:noProof/>
                <w:webHidden/>
              </w:rPr>
              <w:t>10</w:t>
            </w:r>
            <w:r w:rsidR="00DE0984" w:rsidRPr="00DE0984">
              <w:rPr>
                <w:rFonts w:ascii="Times New Roman" w:hAnsi="Times New Roman" w:cs="Times New Roman"/>
                <w:bCs/>
                <w:noProof/>
                <w:webHidden/>
              </w:rPr>
              <w:fldChar w:fldCharType="end"/>
            </w:r>
          </w:hyperlink>
        </w:p>
        <w:p w14:paraId="173908C0" w14:textId="1FBDC160" w:rsidR="00DE0984" w:rsidRPr="00DE0984" w:rsidRDefault="00346A7A">
          <w:pPr>
            <w:pStyle w:val="1fa"/>
            <w:tabs>
              <w:tab w:val="right" w:leader="dot" w:pos="9769"/>
            </w:tabs>
            <w:rPr>
              <w:rFonts w:ascii="Times New Roman" w:eastAsiaTheme="minorEastAsia" w:hAnsi="Times New Roman" w:cs="Times New Roman"/>
              <w:b w:val="0"/>
              <w:caps w:val="0"/>
              <w:noProof/>
              <w:kern w:val="2"/>
              <w:u w:val="none"/>
              <w14:ligatures w14:val="standardContextual"/>
            </w:rPr>
          </w:pPr>
          <w:hyperlink w:anchor="_Toc167550066" w:history="1">
            <w:r w:rsidR="00DE0984" w:rsidRPr="00DE0984">
              <w:rPr>
                <w:rStyle w:val="afffb"/>
                <w:rFonts w:ascii="Times New Roman" w:hAnsi="Times New Roman" w:cs="Times New Roman"/>
                <w:b w:val="0"/>
                <w:noProof/>
              </w:rPr>
              <w:t>ПРИЛОЖЕНИЯ</w:t>
            </w:r>
            <w:r w:rsidR="00DE0984" w:rsidRPr="00DE0984">
              <w:rPr>
                <w:rFonts w:ascii="Times New Roman" w:hAnsi="Times New Roman" w:cs="Times New Roman"/>
                <w:b w:val="0"/>
                <w:noProof/>
                <w:webHidden/>
              </w:rPr>
              <w:tab/>
            </w:r>
            <w:r w:rsidR="00DE0984" w:rsidRPr="00DE0984">
              <w:rPr>
                <w:rFonts w:ascii="Times New Roman" w:hAnsi="Times New Roman" w:cs="Times New Roman"/>
                <w:b w:val="0"/>
                <w:noProof/>
                <w:webHidden/>
              </w:rPr>
              <w:fldChar w:fldCharType="begin"/>
            </w:r>
            <w:r w:rsidR="00DE0984" w:rsidRPr="00DE0984">
              <w:rPr>
                <w:rFonts w:ascii="Times New Roman" w:hAnsi="Times New Roman" w:cs="Times New Roman"/>
                <w:b w:val="0"/>
                <w:noProof/>
                <w:webHidden/>
              </w:rPr>
              <w:instrText xml:space="preserve"> PAGEREF _Toc167550066 \h </w:instrText>
            </w:r>
            <w:r w:rsidR="00DE0984" w:rsidRPr="00DE0984">
              <w:rPr>
                <w:rFonts w:ascii="Times New Roman" w:hAnsi="Times New Roman" w:cs="Times New Roman"/>
                <w:b w:val="0"/>
                <w:noProof/>
                <w:webHidden/>
              </w:rPr>
            </w:r>
            <w:r w:rsidR="00DE0984" w:rsidRPr="00DE0984">
              <w:rPr>
                <w:rFonts w:ascii="Times New Roman" w:hAnsi="Times New Roman" w:cs="Times New Roman"/>
                <w:b w:val="0"/>
                <w:noProof/>
                <w:webHidden/>
              </w:rPr>
              <w:fldChar w:fldCharType="separate"/>
            </w:r>
            <w:r w:rsidR="00DE0984" w:rsidRPr="00DE0984">
              <w:rPr>
                <w:rFonts w:ascii="Times New Roman" w:hAnsi="Times New Roman" w:cs="Times New Roman"/>
                <w:b w:val="0"/>
                <w:noProof/>
                <w:webHidden/>
              </w:rPr>
              <w:t>38</w:t>
            </w:r>
            <w:r w:rsidR="00DE0984" w:rsidRPr="00DE0984">
              <w:rPr>
                <w:rFonts w:ascii="Times New Roman" w:hAnsi="Times New Roman" w:cs="Times New Roman"/>
                <w:b w:val="0"/>
                <w:noProof/>
                <w:webHidden/>
              </w:rPr>
              <w:fldChar w:fldCharType="end"/>
            </w:r>
          </w:hyperlink>
        </w:p>
        <w:p w14:paraId="0211789C" w14:textId="43871771" w:rsidR="00DE0984" w:rsidRPr="00DE0984" w:rsidRDefault="00346A7A">
          <w:pPr>
            <w:pStyle w:val="2a"/>
            <w:tabs>
              <w:tab w:val="right" w:leader="dot" w:pos="9769"/>
            </w:tabs>
            <w:rPr>
              <w:rFonts w:ascii="Times New Roman" w:eastAsiaTheme="minorEastAsia" w:hAnsi="Times New Roman" w:cs="Times New Roman"/>
              <w:b w:val="0"/>
              <w:smallCaps w:val="0"/>
              <w:noProof/>
              <w:kern w:val="2"/>
              <w14:ligatures w14:val="standardContextual"/>
            </w:rPr>
          </w:pPr>
          <w:hyperlink w:anchor="_Toc167550067" w:history="1">
            <w:r w:rsidR="00DE0984" w:rsidRPr="00DE0984">
              <w:rPr>
                <w:rStyle w:val="afffb"/>
                <w:rFonts w:ascii="Times New Roman" w:eastAsia="Calibri" w:hAnsi="Times New Roman" w:cs="Times New Roman"/>
                <w:b w:val="0"/>
                <w:noProof/>
              </w:rPr>
              <w:t>ПРИЛОЖЕНИЕ 1. Анкета обучающихся и родителей обучающихся</w:t>
            </w:r>
            <w:r w:rsidR="00DE0984" w:rsidRPr="00DE0984">
              <w:rPr>
                <w:rFonts w:ascii="Times New Roman" w:hAnsi="Times New Roman" w:cs="Times New Roman"/>
                <w:b w:val="0"/>
                <w:noProof/>
                <w:webHidden/>
              </w:rPr>
              <w:tab/>
            </w:r>
            <w:r w:rsidR="00DE0984" w:rsidRPr="00DE0984">
              <w:rPr>
                <w:rFonts w:ascii="Times New Roman" w:hAnsi="Times New Roman" w:cs="Times New Roman"/>
                <w:b w:val="0"/>
                <w:noProof/>
                <w:webHidden/>
              </w:rPr>
              <w:fldChar w:fldCharType="begin"/>
            </w:r>
            <w:r w:rsidR="00DE0984" w:rsidRPr="00DE0984">
              <w:rPr>
                <w:rFonts w:ascii="Times New Roman" w:hAnsi="Times New Roman" w:cs="Times New Roman"/>
                <w:b w:val="0"/>
                <w:noProof/>
                <w:webHidden/>
              </w:rPr>
              <w:instrText xml:space="preserve"> PAGEREF _Toc167550067 \h </w:instrText>
            </w:r>
            <w:r w:rsidR="00DE0984" w:rsidRPr="00DE0984">
              <w:rPr>
                <w:rFonts w:ascii="Times New Roman" w:hAnsi="Times New Roman" w:cs="Times New Roman"/>
                <w:b w:val="0"/>
                <w:noProof/>
                <w:webHidden/>
              </w:rPr>
            </w:r>
            <w:r w:rsidR="00DE0984" w:rsidRPr="00DE0984">
              <w:rPr>
                <w:rFonts w:ascii="Times New Roman" w:hAnsi="Times New Roman" w:cs="Times New Roman"/>
                <w:b w:val="0"/>
                <w:noProof/>
                <w:webHidden/>
              </w:rPr>
              <w:fldChar w:fldCharType="separate"/>
            </w:r>
            <w:r w:rsidR="00DE0984" w:rsidRPr="00DE0984">
              <w:rPr>
                <w:rFonts w:ascii="Times New Roman" w:hAnsi="Times New Roman" w:cs="Times New Roman"/>
                <w:b w:val="0"/>
                <w:noProof/>
                <w:webHidden/>
              </w:rPr>
              <w:t>38</w:t>
            </w:r>
            <w:r w:rsidR="00DE0984" w:rsidRPr="00DE0984">
              <w:rPr>
                <w:rFonts w:ascii="Times New Roman" w:hAnsi="Times New Roman" w:cs="Times New Roman"/>
                <w:b w:val="0"/>
                <w:noProof/>
                <w:webHidden/>
              </w:rPr>
              <w:fldChar w:fldCharType="end"/>
            </w:r>
          </w:hyperlink>
        </w:p>
        <w:p w14:paraId="734C9764" w14:textId="15245014" w:rsidR="00DE0984" w:rsidRPr="00DE0984" w:rsidRDefault="00346A7A">
          <w:pPr>
            <w:pStyle w:val="2a"/>
            <w:tabs>
              <w:tab w:val="right" w:leader="dot" w:pos="9769"/>
            </w:tabs>
            <w:rPr>
              <w:rFonts w:ascii="Times New Roman" w:eastAsiaTheme="minorEastAsia" w:hAnsi="Times New Roman" w:cs="Times New Roman"/>
              <w:b w:val="0"/>
              <w:smallCaps w:val="0"/>
              <w:noProof/>
              <w:kern w:val="2"/>
              <w14:ligatures w14:val="standardContextual"/>
            </w:rPr>
          </w:pPr>
          <w:hyperlink w:anchor="_Toc167550068" w:history="1">
            <w:r w:rsidR="00DE0984" w:rsidRPr="00DE0984">
              <w:rPr>
                <w:rStyle w:val="afffb"/>
                <w:rFonts w:ascii="Times New Roman" w:eastAsia="Calibri" w:hAnsi="Times New Roman" w:cs="Times New Roman"/>
                <w:b w:val="0"/>
                <w:noProof/>
              </w:rPr>
              <w:t>ПРИЛОЖЕНИЕ 2. Акт выезда эксперта для очного этапа сбора и обобщения информации в образовательной организации, реализующей программы общего образования</w:t>
            </w:r>
            <w:r w:rsidR="00DE0984" w:rsidRPr="00DE0984">
              <w:rPr>
                <w:rFonts w:ascii="Times New Roman" w:hAnsi="Times New Roman" w:cs="Times New Roman"/>
                <w:b w:val="0"/>
                <w:noProof/>
                <w:webHidden/>
              </w:rPr>
              <w:tab/>
            </w:r>
            <w:r w:rsidR="00DE0984" w:rsidRPr="00DE0984">
              <w:rPr>
                <w:rFonts w:ascii="Times New Roman" w:hAnsi="Times New Roman" w:cs="Times New Roman"/>
                <w:b w:val="0"/>
                <w:noProof/>
                <w:webHidden/>
              </w:rPr>
              <w:fldChar w:fldCharType="begin"/>
            </w:r>
            <w:r w:rsidR="00DE0984" w:rsidRPr="00DE0984">
              <w:rPr>
                <w:rFonts w:ascii="Times New Roman" w:hAnsi="Times New Roman" w:cs="Times New Roman"/>
                <w:b w:val="0"/>
                <w:noProof/>
                <w:webHidden/>
              </w:rPr>
              <w:instrText xml:space="preserve"> PAGEREF _Toc167550068 \h </w:instrText>
            </w:r>
            <w:r w:rsidR="00DE0984" w:rsidRPr="00DE0984">
              <w:rPr>
                <w:rFonts w:ascii="Times New Roman" w:hAnsi="Times New Roman" w:cs="Times New Roman"/>
                <w:b w:val="0"/>
                <w:noProof/>
                <w:webHidden/>
              </w:rPr>
            </w:r>
            <w:r w:rsidR="00DE0984" w:rsidRPr="00DE0984">
              <w:rPr>
                <w:rFonts w:ascii="Times New Roman" w:hAnsi="Times New Roman" w:cs="Times New Roman"/>
                <w:b w:val="0"/>
                <w:noProof/>
                <w:webHidden/>
              </w:rPr>
              <w:fldChar w:fldCharType="separate"/>
            </w:r>
            <w:r w:rsidR="00DE0984" w:rsidRPr="00DE0984">
              <w:rPr>
                <w:rFonts w:ascii="Times New Roman" w:hAnsi="Times New Roman" w:cs="Times New Roman"/>
                <w:b w:val="0"/>
                <w:noProof/>
                <w:webHidden/>
              </w:rPr>
              <w:t>41</w:t>
            </w:r>
            <w:r w:rsidR="00DE0984" w:rsidRPr="00DE0984">
              <w:rPr>
                <w:rFonts w:ascii="Times New Roman" w:hAnsi="Times New Roman" w:cs="Times New Roman"/>
                <w:b w:val="0"/>
                <w:noProof/>
                <w:webHidden/>
              </w:rPr>
              <w:fldChar w:fldCharType="end"/>
            </w:r>
          </w:hyperlink>
        </w:p>
        <w:p w14:paraId="5C58C34D" w14:textId="52C1AAF1" w:rsidR="00DE0984" w:rsidRPr="00DE0984" w:rsidRDefault="00346A7A">
          <w:pPr>
            <w:pStyle w:val="2a"/>
            <w:tabs>
              <w:tab w:val="right" w:leader="dot" w:pos="9769"/>
            </w:tabs>
            <w:rPr>
              <w:rFonts w:ascii="Times New Roman" w:eastAsiaTheme="minorEastAsia" w:hAnsi="Times New Roman" w:cs="Times New Roman"/>
              <w:b w:val="0"/>
              <w:smallCaps w:val="0"/>
              <w:noProof/>
              <w:kern w:val="2"/>
              <w14:ligatures w14:val="standardContextual"/>
            </w:rPr>
          </w:pPr>
          <w:hyperlink w:anchor="_Toc167550069" w:history="1">
            <w:r w:rsidR="00DE0984" w:rsidRPr="00DE0984">
              <w:rPr>
                <w:rStyle w:val="afffb"/>
                <w:rFonts w:ascii="Times New Roman" w:eastAsia="Calibri" w:hAnsi="Times New Roman" w:cs="Times New Roman"/>
                <w:b w:val="0"/>
                <w:noProof/>
              </w:rPr>
              <w:t>ПРИЛОЖЕНИЕ 3. Акт выезда эксперта для очного этапа сбора и обобщения информации в образовательной организации, реализующей программы дошкольного образования</w:t>
            </w:r>
            <w:r w:rsidR="00DE0984" w:rsidRPr="00DE0984">
              <w:rPr>
                <w:rFonts w:ascii="Times New Roman" w:hAnsi="Times New Roman" w:cs="Times New Roman"/>
                <w:b w:val="0"/>
                <w:noProof/>
                <w:webHidden/>
              </w:rPr>
              <w:tab/>
            </w:r>
            <w:r w:rsidR="00DE0984" w:rsidRPr="00DE0984">
              <w:rPr>
                <w:rFonts w:ascii="Times New Roman" w:hAnsi="Times New Roman" w:cs="Times New Roman"/>
                <w:b w:val="0"/>
                <w:noProof/>
                <w:webHidden/>
              </w:rPr>
              <w:fldChar w:fldCharType="begin"/>
            </w:r>
            <w:r w:rsidR="00DE0984" w:rsidRPr="00DE0984">
              <w:rPr>
                <w:rFonts w:ascii="Times New Roman" w:hAnsi="Times New Roman" w:cs="Times New Roman"/>
                <w:b w:val="0"/>
                <w:noProof/>
                <w:webHidden/>
              </w:rPr>
              <w:instrText xml:space="preserve"> PAGEREF _Toc167550069 \h </w:instrText>
            </w:r>
            <w:r w:rsidR="00DE0984" w:rsidRPr="00DE0984">
              <w:rPr>
                <w:rFonts w:ascii="Times New Roman" w:hAnsi="Times New Roman" w:cs="Times New Roman"/>
                <w:b w:val="0"/>
                <w:noProof/>
                <w:webHidden/>
              </w:rPr>
            </w:r>
            <w:r w:rsidR="00DE0984" w:rsidRPr="00DE0984">
              <w:rPr>
                <w:rFonts w:ascii="Times New Roman" w:hAnsi="Times New Roman" w:cs="Times New Roman"/>
                <w:b w:val="0"/>
                <w:noProof/>
                <w:webHidden/>
              </w:rPr>
              <w:fldChar w:fldCharType="separate"/>
            </w:r>
            <w:r w:rsidR="00DE0984" w:rsidRPr="00DE0984">
              <w:rPr>
                <w:rFonts w:ascii="Times New Roman" w:hAnsi="Times New Roman" w:cs="Times New Roman"/>
                <w:b w:val="0"/>
                <w:noProof/>
                <w:webHidden/>
              </w:rPr>
              <w:t>55</w:t>
            </w:r>
            <w:r w:rsidR="00DE0984" w:rsidRPr="00DE0984">
              <w:rPr>
                <w:rFonts w:ascii="Times New Roman" w:hAnsi="Times New Roman" w:cs="Times New Roman"/>
                <w:b w:val="0"/>
                <w:noProof/>
                <w:webHidden/>
              </w:rPr>
              <w:fldChar w:fldCharType="end"/>
            </w:r>
          </w:hyperlink>
        </w:p>
        <w:p w14:paraId="54494800" w14:textId="7DAD4FCB" w:rsidR="00DE0984" w:rsidRPr="00DE0984" w:rsidRDefault="00346A7A">
          <w:pPr>
            <w:pStyle w:val="2a"/>
            <w:tabs>
              <w:tab w:val="right" w:leader="dot" w:pos="9769"/>
            </w:tabs>
            <w:rPr>
              <w:rFonts w:ascii="Times New Roman" w:eastAsiaTheme="minorEastAsia" w:hAnsi="Times New Roman" w:cs="Times New Roman"/>
              <w:b w:val="0"/>
              <w:smallCaps w:val="0"/>
              <w:noProof/>
              <w:kern w:val="2"/>
              <w14:ligatures w14:val="standardContextual"/>
            </w:rPr>
          </w:pPr>
          <w:hyperlink w:anchor="_Toc167550070" w:history="1">
            <w:r w:rsidR="00DE0984" w:rsidRPr="00DE0984">
              <w:rPr>
                <w:rStyle w:val="afffb"/>
                <w:rFonts w:ascii="Times New Roman" w:eastAsia="Calibri" w:hAnsi="Times New Roman" w:cs="Times New Roman"/>
                <w:b w:val="0"/>
                <w:noProof/>
              </w:rPr>
              <w:t>ПРИЛОЖЕНИЕ 4. Акт выезда эксперта для очного этапа сбора и обобщения информации в образовательной организации, реализующей дополнительного образования детей</w:t>
            </w:r>
            <w:r w:rsidR="00DE0984" w:rsidRPr="00DE0984">
              <w:rPr>
                <w:rFonts w:ascii="Times New Roman" w:hAnsi="Times New Roman" w:cs="Times New Roman"/>
                <w:b w:val="0"/>
                <w:noProof/>
                <w:webHidden/>
              </w:rPr>
              <w:tab/>
            </w:r>
            <w:r w:rsidR="00DE0984" w:rsidRPr="00DE0984">
              <w:rPr>
                <w:rFonts w:ascii="Times New Roman" w:hAnsi="Times New Roman" w:cs="Times New Roman"/>
                <w:b w:val="0"/>
                <w:noProof/>
                <w:webHidden/>
              </w:rPr>
              <w:fldChar w:fldCharType="begin"/>
            </w:r>
            <w:r w:rsidR="00DE0984" w:rsidRPr="00DE0984">
              <w:rPr>
                <w:rFonts w:ascii="Times New Roman" w:hAnsi="Times New Roman" w:cs="Times New Roman"/>
                <w:b w:val="0"/>
                <w:noProof/>
                <w:webHidden/>
              </w:rPr>
              <w:instrText xml:space="preserve"> PAGEREF _Toc167550070 \h </w:instrText>
            </w:r>
            <w:r w:rsidR="00DE0984" w:rsidRPr="00DE0984">
              <w:rPr>
                <w:rFonts w:ascii="Times New Roman" w:hAnsi="Times New Roman" w:cs="Times New Roman"/>
                <w:b w:val="0"/>
                <w:noProof/>
                <w:webHidden/>
              </w:rPr>
            </w:r>
            <w:r w:rsidR="00DE0984" w:rsidRPr="00DE0984">
              <w:rPr>
                <w:rFonts w:ascii="Times New Roman" w:hAnsi="Times New Roman" w:cs="Times New Roman"/>
                <w:b w:val="0"/>
                <w:noProof/>
                <w:webHidden/>
              </w:rPr>
              <w:fldChar w:fldCharType="separate"/>
            </w:r>
            <w:r w:rsidR="00DE0984" w:rsidRPr="00DE0984">
              <w:rPr>
                <w:rFonts w:ascii="Times New Roman" w:hAnsi="Times New Roman" w:cs="Times New Roman"/>
                <w:b w:val="0"/>
                <w:noProof/>
                <w:webHidden/>
              </w:rPr>
              <w:t>70</w:t>
            </w:r>
            <w:r w:rsidR="00DE0984" w:rsidRPr="00DE0984">
              <w:rPr>
                <w:rFonts w:ascii="Times New Roman" w:hAnsi="Times New Roman" w:cs="Times New Roman"/>
                <w:b w:val="0"/>
                <w:noProof/>
                <w:webHidden/>
              </w:rPr>
              <w:fldChar w:fldCharType="end"/>
            </w:r>
          </w:hyperlink>
        </w:p>
        <w:p w14:paraId="1A5BF87A" w14:textId="2B2CC079" w:rsidR="00DE0984" w:rsidRPr="00DE0984" w:rsidRDefault="00346A7A">
          <w:pPr>
            <w:pStyle w:val="2a"/>
            <w:tabs>
              <w:tab w:val="right" w:leader="dot" w:pos="9769"/>
            </w:tabs>
            <w:rPr>
              <w:rFonts w:ascii="Times New Roman" w:eastAsiaTheme="minorEastAsia" w:hAnsi="Times New Roman" w:cs="Times New Roman"/>
              <w:b w:val="0"/>
              <w:smallCaps w:val="0"/>
              <w:noProof/>
              <w:kern w:val="2"/>
              <w14:ligatures w14:val="standardContextual"/>
            </w:rPr>
          </w:pPr>
          <w:hyperlink w:anchor="_Toc167550071" w:history="1">
            <w:r w:rsidR="00DE0984" w:rsidRPr="00DE0984">
              <w:rPr>
                <w:rStyle w:val="afffb"/>
                <w:rFonts w:ascii="Times New Roman" w:eastAsia="Calibri" w:hAnsi="Times New Roman" w:cs="Times New Roman"/>
                <w:b w:val="0"/>
                <w:noProof/>
              </w:rPr>
              <w:t>ПРИЛОЖЕНИЕ 5. Акт выезда эксперта для очного этапа сбора и обобщения информации в образовательной организации, реализующей программы среднего профессионального образования</w:t>
            </w:r>
            <w:r w:rsidR="00DE0984" w:rsidRPr="00DE0984">
              <w:rPr>
                <w:rFonts w:ascii="Times New Roman" w:hAnsi="Times New Roman" w:cs="Times New Roman"/>
                <w:b w:val="0"/>
                <w:noProof/>
                <w:webHidden/>
              </w:rPr>
              <w:tab/>
            </w:r>
            <w:r w:rsidR="00DE0984" w:rsidRPr="00DE0984">
              <w:rPr>
                <w:rFonts w:ascii="Times New Roman" w:hAnsi="Times New Roman" w:cs="Times New Roman"/>
                <w:b w:val="0"/>
                <w:noProof/>
                <w:webHidden/>
              </w:rPr>
              <w:fldChar w:fldCharType="begin"/>
            </w:r>
            <w:r w:rsidR="00DE0984" w:rsidRPr="00DE0984">
              <w:rPr>
                <w:rFonts w:ascii="Times New Roman" w:hAnsi="Times New Roman" w:cs="Times New Roman"/>
                <w:b w:val="0"/>
                <w:noProof/>
                <w:webHidden/>
              </w:rPr>
              <w:instrText xml:space="preserve"> PAGEREF _Toc167550071 \h </w:instrText>
            </w:r>
            <w:r w:rsidR="00DE0984" w:rsidRPr="00DE0984">
              <w:rPr>
                <w:rFonts w:ascii="Times New Roman" w:hAnsi="Times New Roman" w:cs="Times New Roman"/>
                <w:b w:val="0"/>
                <w:noProof/>
                <w:webHidden/>
              </w:rPr>
            </w:r>
            <w:r w:rsidR="00DE0984" w:rsidRPr="00DE0984">
              <w:rPr>
                <w:rFonts w:ascii="Times New Roman" w:hAnsi="Times New Roman" w:cs="Times New Roman"/>
                <w:b w:val="0"/>
                <w:noProof/>
                <w:webHidden/>
              </w:rPr>
              <w:fldChar w:fldCharType="separate"/>
            </w:r>
            <w:r w:rsidR="00DE0984" w:rsidRPr="00DE0984">
              <w:rPr>
                <w:rFonts w:ascii="Times New Roman" w:hAnsi="Times New Roman" w:cs="Times New Roman"/>
                <w:b w:val="0"/>
                <w:noProof/>
                <w:webHidden/>
              </w:rPr>
              <w:t>81</w:t>
            </w:r>
            <w:r w:rsidR="00DE0984" w:rsidRPr="00DE0984">
              <w:rPr>
                <w:rFonts w:ascii="Times New Roman" w:hAnsi="Times New Roman" w:cs="Times New Roman"/>
                <w:b w:val="0"/>
                <w:noProof/>
                <w:webHidden/>
              </w:rPr>
              <w:fldChar w:fldCharType="end"/>
            </w:r>
          </w:hyperlink>
        </w:p>
        <w:p w14:paraId="68A02AC3" w14:textId="555816F1" w:rsidR="003027CB" w:rsidRPr="00834981" w:rsidRDefault="003027CB" w:rsidP="006B4D92">
          <w:pPr>
            <w:spacing w:line="259" w:lineRule="auto"/>
            <w:rPr>
              <w:bCs/>
            </w:rPr>
          </w:pPr>
          <w:r w:rsidRPr="00DE0984">
            <w:rPr>
              <w:bCs/>
            </w:rPr>
            <w:fldChar w:fldCharType="end"/>
          </w:r>
        </w:p>
      </w:sdtContent>
    </w:sdt>
    <w:p w14:paraId="63956BFB" w14:textId="77777777" w:rsidR="00A9117D" w:rsidRPr="005E5C14" w:rsidRDefault="00A9117D" w:rsidP="006B4D92">
      <w:pPr>
        <w:spacing w:line="259" w:lineRule="auto"/>
        <w:rPr>
          <w:rFonts w:eastAsia="Calibri"/>
          <w:b/>
          <w:bCs/>
          <w:color w:val="1B587C"/>
          <w:sz w:val="36"/>
          <w:szCs w:val="36"/>
          <w:lang w:eastAsia="ru-RU"/>
        </w:rPr>
      </w:pPr>
      <w:r w:rsidRPr="005E5C14">
        <w:br w:type="page"/>
      </w:r>
    </w:p>
    <w:p w14:paraId="765C60A9" w14:textId="77777777" w:rsidR="00D830FB" w:rsidRPr="005E5C14" w:rsidRDefault="00D830FB" w:rsidP="006B4D92">
      <w:pPr>
        <w:pStyle w:val="21"/>
        <w:spacing w:line="259" w:lineRule="auto"/>
      </w:pPr>
      <w:bookmarkStart w:id="0" w:name="_Toc17691551"/>
      <w:bookmarkStart w:id="1" w:name="_Toc167550059"/>
      <w:r w:rsidRPr="005E5C14">
        <w:lastRenderedPageBreak/>
        <w:t>Методика исследования</w:t>
      </w:r>
      <w:bookmarkEnd w:id="0"/>
      <w:bookmarkEnd w:id="1"/>
    </w:p>
    <w:p w14:paraId="50F5237D" w14:textId="77777777" w:rsidR="00D830FB" w:rsidRPr="005E5C14" w:rsidRDefault="00D830FB" w:rsidP="006B4D92">
      <w:pPr>
        <w:pStyle w:val="32"/>
        <w:spacing w:before="0" w:after="0" w:line="259" w:lineRule="auto"/>
      </w:pPr>
      <w:bookmarkStart w:id="2" w:name="_Toc17691552"/>
      <w:bookmarkStart w:id="3" w:name="_Toc167550060"/>
      <w:r w:rsidRPr="005E5C14">
        <w:t>Нормативно-правовая база для расчёта показателей</w:t>
      </w:r>
      <w:bookmarkEnd w:id="2"/>
      <w:bookmarkEnd w:id="3"/>
    </w:p>
    <w:p w14:paraId="675F420F" w14:textId="77777777" w:rsidR="001615A6" w:rsidRPr="005E5C14" w:rsidRDefault="001615A6" w:rsidP="006B4D92">
      <w:pPr>
        <w:widowControl w:val="0"/>
        <w:autoSpaceDE w:val="0"/>
        <w:autoSpaceDN w:val="0"/>
        <w:adjustRightInd w:val="0"/>
        <w:spacing w:line="259" w:lineRule="auto"/>
        <w:rPr>
          <w:rFonts w:eastAsia="Calibri"/>
          <w:lang w:eastAsia="ja-JP"/>
        </w:rPr>
      </w:pPr>
      <w:r w:rsidRPr="005E5C14">
        <w:rPr>
          <w:rFonts w:eastAsia="Calibri"/>
          <w:lang w:eastAsia="ja-JP"/>
        </w:rPr>
        <w:t>Независимая оценка качества проводится в соответствиии с</w:t>
      </w:r>
      <w:r w:rsidR="00436AE9" w:rsidRPr="005E5C14">
        <w:rPr>
          <w:rFonts w:eastAsia="Calibri"/>
          <w:lang w:eastAsia="ja-JP"/>
        </w:rPr>
        <w:t>о следующими нормативными актами</w:t>
      </w:r>
      <w:r w:rsidRPr="005E5C14">
        <w:rPr>
          <w:rFonts w:eastAsia="Calibri"/>
          <w:lang w:eastAsia="ja-JP"/>
        </w:rPr>
        <w:t>:</w:t>
      </w:r>
    </w:p>
    <w:p w14:paraId="3948E07A" w14:textId="3905CD5A" w:rsidR="00DD14DC" w:rsidRDefault="00DD14DC" w:rsidP="004D21EF">
      <w:pPr>
        <w:pStyle w:val="aff0"/>
        <w:numPr>
          <w:ilvl w:val="0"/>
          <w:numId w:val="42"/>
        </w:numPr>
        <w:tabs>
          <w:tab w:val="left" w:pos="851"/>
          <w:tab w:val="left" w:pos="993"/>
          <w:tab w:val="left" w:pos="1134"/>
          <w:tab w:val="left" w:pos="7655"/>
        </w:tabs>
        <w:spacing w:before="0" w:beforeAutospacing="0" w:after="0" w:afterAutospacing="0" w:line="259" w:lineRule="auto"/>
        <w:ind w:left="0" w:firstLine="709"/>
      </w:pPr>
      <w:bookmarkStart w:id="4" w:name="_Toc17691553"/>
      <w:bookmarkStart w:id="5" w:name="_Toc533502182"/>
      <w:r>
        <w:t>с Федеральным законом от 5 декабря 2017 года № 392-ФЗ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(далее - Федеральный Закон № 392-ФЗ);</w:t>
      </w:r>
    </w:p>
    <w:p w14:paraId="3BD8799E" w14:textId="2EA3B623" w:rsidR="00DD14DC" w:rsidRDefault="00DD14DC" w:rsidP="004D21EF">
      <w:pPr>
        <w:pStyle w:val="aff0"/>
        <w:numPr>
          <w:ilvl w:val="0"/>
          <w:numId w:val="42"/>
        </w:numPr>
        <w:tabs>
          <w:tab w:val="left" w:pos="851"/>
          <w:tab w:val="left" w:pos="993"/>
          <w:tab w:val="left" w:pos="1134"/>
          <w:tab w:val="left" w:pos="7655"/>
        </w:tabs>
        <w:spacing w:before="0" w:beforeAutospacing="0" w:after="0" w:afterAutospacing="0" w:line="259" w:lineRule="auto"/>
        <w:ind w:left="0" w:firstLine="709"/>
      </w:pPr>
      <w:r>
        <w:t>с Федеральным законом от 29 декабря 2012 года  № 273-ФЗ «Об образовании в Российской Федерации» (статья 95.2 «Независимая оценка качества условий осуществления образовательной деятельности организациями, осуществляющими образовательную деятельность») (далее - Федеральный Закон  № 273-ФЗ);</w:t>
      </w:r>
    </w:p>
    <w:p w14:paraId="7ABE7F4E" w14:textId="598F23BF" w:rsidR="00DD14DC" w:rsidRDefault="00DD14DC" w:rsidP="004D21EF">
      <w:pPr>
        <w:pStyle w:val="aff0"/>
        <w:numPr>
          <w:ilvl w:val="0"/>
          <w:numId w:val="42"/>
        </w:numPr>
        <w:tabs>
          <w:tab w:val="left" w:pos="851"/>
          <w:tab w:val="left" w:pos="993"/>
          <w:tab w:val="left" w:pos="1134"/>
          <w:tab w:val="left" w:pos="7655"/>
        </w:tabs>
        <w:spacing w:before="0" w:beforeAutospacing="0" w:after="0" w:afterAutospacing="0" w:line="259" w:lineRule="auto"/>
        <w:ind w:left="0" w:firstLine="709"/>
      </w:pPr>
      <w:r>
        <w:t>с приказом Министерства труда и социальной защиты Российской Федерации от 30 октября 2018 года № 675н «Об утверждении методики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14:paraId="7926DC87" w14:textId="77777777" w:rsidR="00DD14DC" w:rsidRDefault="00DD14DC" w:rsidP="004D21EF">
      <w:pPr>
        <w:pStyle w:val="aff0"/>
        <w:numPr>
          <w:ilvl w:val="0"/>
          <w:numId w:val="42"/>
        </w:numPr>
        <w:tabs>
          <w:tab w:val="left" w:pos="851"/>
          <w:tab w:val="left" w:pos="993"/>
          <w:tab w:val="left" w:pos="1134"/>
          <w:tab w:val="left" w:pos="7655"/>
        </w:tabs>
        <w:spacing w:before="0" w:beforeAutospacing="0" w:after="0" w:afterAutospacing="0" w:line="259" w:lineRule="auto"/>
        <w:ind w:left="0" w:firstLine="709"/>
      </w:pPr>
      <w:r>
        <w:t>с приказом Министерства просвещения Российской Федерации от 13 марта 2019 года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14:paraId="62E7175C" w14:textId="77777777" w:rsidR="00DD14DC" w:rsidRDefault="00DD14DC" w:rsidP="004D21EF">
      <w:pPr>
        <w:pStyle w:val="aff0"/>
        <w:numPr>
          <w:ilvl w:val="0"/>
          <w:numId w:val="42"/>
        </w:numPr>
        <w:tabs>
          <w:tab w:val="left" w:pos="851"/>
          <w:tab w:val="left" w:pos="993"/>
          <w:tab w:val="left" w:pos="1134"/>
          <w:tab w:val="left" w:pos="7655"/>
        </w:tabs>
        <w:spacing w:before="0" w:beforeAutospacing="0" w:after="0" w:afterAutospacing="0" w:line="259" w:lineRule="auto"/>
        <w:ind w:left="0" w:firstLine="709"/>
      </w:pPr>
      <w:r>
        <w:t xml:space="preserve">с приказом Минфина России от 7 мая 2019 г. № 66н «О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размещаемой на официальном сайте для размещения информации о государственных и муниципальных учреждениях в информационно-телекоммуникационной сети «Интернет», включая единые требования к такой информации, и порядке ее размещения, а также требованиях к качеству, удобству и простоте поиска указанной информации»; </w:t>
      </w:r>
    </w:p>
    <w:p w14:paraId="5678090D" w14:textId="77777777" w:rsidR="00DD14DC" w:rsidRDefault="00DD14DC" w:rsidP="004D21EF">
      <w:pPr>
        <w:pStyle w:val="aff0"/>
        <w:numPr>
          <w:ilvl w:val="0"/>
          <w:numId w:val="42"/>
        </w:numPr>
        <w:tabs>
          <w:tab w:val="left" w:pos="851"/>
          <w:tab w:val="left" w:pos="993"/>
          <w:tab w:val="left" w:pos="1134"/>
          <w:tab w:val="left" w:pos="7655"/>
        </w:tabs>
        <w:spacing w:before="0" w:beforeAutospacing="0" w:after="0" w:afterAutospacing="0" w:line="259" w:lineRule="auto"/>
        <w:ind w:left="0" w:firstLine="709"/>
      </w:pPr>
      <w:r>
        <w:t>постановление Правительства Российской Федерации от 20 октября 2021 года № 1802 «Об утверждении Правил размещения на официальном сайте образовательной организации в информационно – телекоммуникационной сети «Интернет» и обновления информации об образовательной организации, а также о признании утратившими силу некоторых актов и отдельных положений некоторых актов Правительства Российской Федерации»;</w:t>
      </w:r>
    </w:p>
    <w:p w14:paraId="56000F63" w14:textId="77777777" w:rsidR="00DD14DC" w:rsidRDefault="00DD14DC" w:rsidP="004D21EF">
      <w:pPr>
        <w:pStyle w:val="aff0"/>
        <w:numPr>
          <w:ilvl w:val="0"/>
          <w:numId w:val="42"/>
        </w:numPr>
        <w:tabs>
          <w:tab w:val="left" w:pos="851"/>
          <w:tab w:val="left" w:pos="993"/>
          <w:tab w:val="left" w:pos="1134"/>
          <w:tab w:val="left" w:pos="7655"/>
        </w:tabs>
        <w:spacing w:before="0" w:beforeAutospacing="0" w:after="0" w:afterAutospacing="0" w:line="259" w:lineRule="auto"/>
        <w:ind w:left="0" w:firstLine="709"/>
      </w:pPr>
      <w:r>
        <w:t>с приказом Рособрнадзора от 14 августа 2020 года № 831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p>
    <w:p w14:paraId="5B5B36BC" w14:textId="77777777" w:rsidR="00DD14DC" w:rsidRDefault="00DD14DC" w:rsidP="004D21EF">
      <w:pPr>
        <w:pStyle w:val="aff0"/>
        <w:numPr>
          <w:ilvl w:val="0"/>
          <w:numId w:val="42"/>
        </w:numPr>
        <w:tabs>
          <w:tab w:val="left" w:pos="851"/>
          <w:tab w:val="left" w:pos="993"/>
          <w:tab w:val="left" w:pos="1134"/>
          <w:tab w:val="left" w:pos="7655"/>
        </w:tabs>
        <w:spacing w:before="0" w:beforeAutospacing="0" w:after="0" w:afterAutospacing="0" w:line="259" w:lineRule="auto"/>
        <w:ind w:left="0" w:firstLine="709"/>
      </w:pPr>
      <w:r>
        <w:t>с приказом  Минтруда России от 31 мая 2018 года № 344н «Об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14:paraId="554FA81B" w14:textId="77777777" w:rsidR="00DD14DC" w:rsidRDefault="00DD14DC" w:rsidP="004D21EF">
      <w:pPr>
        <w:pStyle w:val="aff0"/>
        <w:numPr>
          <w:ilvl w:val="0"/>
          <w:numId w:val="42"/>
        </w:numPr>
        <w:tabs>
          <w:tab w:val="left" w:pos="851"/>
          <w:tab w:val="left" w:pos="993"/>
          <w:tab w:val="left" w:pos="1134"/>
          <w:tab w:val="left" w:pos="7655"/>
        </w:tabs>
        <w:spacing w:before="0" w:beforeAutospacing="0" w:after="0" w:afterAutospacing="0" w:line="259" w:lineRule="auto"/>
        <w:ind w:left="0" w:firstLine="709"/>
      </w:pPr>
      <w:r>
        <w:lastRenderedPageBreak/>
        <w:t>с методическими рекомендациями к Единому порядку расчета показателей независимой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(с учетом отраслевых особенностей) (письмо Минпросвещения России от 01 апреля 2024 года № 02-195) (https://docs.edu.gov.ru/document/id/4184);</w:t>
      </w:r>
    </w:p>
    <w:p w14:paraId="6BF0FD88" w14:textId="77777777" w:rsidR="00DD14DC" w:rsidRDefault="00DD14DC" w:rsidP="004D21EF">
      <w:pPr>
        <w:pStyle w:val="aff0"/>
        <w:numPr>
          <w:ilvl w:val="0"/>
          <w:numId w:val="42"/>
        </w:numPr>
        <w:tabs>
          <w:tab w:val="left" w:pos="851"/>
          <w:tab w:val="left" w:pos="993"/>
          <w:tab w:val="left" w:pos="1134"/>
          <w:tab w:val="left" w:pos="7655"/>
        </w:tabs>
        <w:spacing w:before="0" w:beforeAutospacing="0" w:after="0" w:afterAutospacing="0" w:line="259" w:lineRule="auto"/>
        <w:ind w:left="0" w:firstLine="709"/>
      </w:pPr>
      <w:r>
        <w:t>с методическими рекомендациями по организации работы в рамках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медико-социального обслуживания, утвержденными приказом Министерства труда и социальной защиты Российской Федерации от 28 декабря 2023 года № 899.</w:t>
      </w:r>
    </w:p>
    <w:p w14:paraId="17ADAB57" w14:textId="6CC5889C" w:rsidR="006B4D92" w:rsidRDefault="006B4D92" w:rsidP="006B4D92">
      <w:pPr>
        <w:pStyle w:val="aff0"/>
        <w:spacing w:before="0" w:beforeAutospacing="0" w:after="0" w:afterAutospacing="0" w:line="259" w:lineRule="auto"/>
        <w:ind w:firstLine="567"/>
        <w:rPr>
          <w:color w:val="000000"/>
        </w:rPr>
      </w:pPr>
    </w:p>
    <w:p w14:paraId="02DB50FD" w14:textId="581C0FF4" w:rsidR="00D009CE" w:rsidRPr="006B4D92" w:rsidRDefault="006B4D92" w:rsidP="006B4D92">
      <w:pPr>
        <w:pStyle w:val="32"/>
        <w:spacing w:before="0" w:after="0" w:line="259" w:lineRule="auto"/>
      </w:pPr>
      <w:bookmarkStart w:id="6" w:name="_Toc167550061"/>
      <w:bookmarkEnd w:id="4"/>
      <w:r>
        <w:t xml:space="preserve">Методология </w:t>
      </w:r>
      <w:r w:rsidR="00D009CE" w:rsidRPr="00D009CE">
        <w:t xml:space="preserve"> НОК</w:t>
      </w:r>
      <w:r w:rsidR="003F4DD7">
        <w:t>О</w:t>
      </w:r>
      <w:r w:rsidR="00D009CE" w:rsidRPr="00D009CE">
        <w:t>:</w:t>
      </w:r>
      <w:bookmarkEnd w:id="6"/>
    </w:p>
    <w:p w14:paraId="6A64CCC6" w14:textId="24AA7FF2" w:rsidR="006B4D92" w:rsidRPr="006B4D92" w:rsidRDefault="000C4398" w:rsidP="006B4D92">
      <w:pPr>
        <w:pStyle w:val="aff0"/>
        <w:tabs>
          <w:tab w:val="left" w:pos="1134"/>
        </w:tabs>
        <w:autoSpaceDE/>
        <w:autoSpaceDN/>
        <w:adjustRightInd/>
        <w:spacing w:before="0" w:beforeAutospacing="0" w:after="0" w:afterAutospacing="0" w:line="259" w:lineRule="auto"/>
        <w:ind w:left="576"/>
        <w:rPr>
          <w:b/>
          <w:color w:val="000000"/>
        </w:rPr>
      </w:pPr>
      <w:r>
        <w:rPr>
          <w:b/>
          <w:color w:val="000000"/>
        </w:rPr>
        <w:t>Цель</w:t>
      </w:r>
      <w:r w:rsidR="006B4D92">
        <w:rPr>
          <w:b/>
          <w:color w:val="000000"/>
        </w:rPr>
        <w:t>:</w:t>
      </w:r>
    </w:p>
    <w:p w14:paraId="06ACC22E" w14:textId="77777777" w:rsidR="000C4398" w:rsidRPr="000C4398" w:rsidRDefault="000C4398" w:rsidP="000C4398">
      <w:pPr>
        <w:pStyle w:val="aff0"/>
        <w:tabs>
          <w:tab w:val="left" w:pos="851"/>
          <w:tab w:val="left" w:pos="993"/>
          <w:tab w:val="left" w:pos="1134"/>
          <w:tab w:val="left" w:pos="7655"/>
        </w:tabs>
        <w:spacing w:before="0" w:beforeAutospacing="0" w:after="0" w:afterAutospacing="0" w:line="259" w:lineRule="auto"/>
        <w:ind w:firstLine="567"/>
      </w:pPr>
      <w:r w:rsidRPr="000C4398">
        <w:t>Проведение независимой оценки качества условий оказания услуг организациями, осуществляющими образовательную деятельность на территории Вологодской области, направленной на повышение качества услуг, предоставляемых организациями, осуществляющими образовательную деятельность.</w:t>
      </w:r>
    </w:p>
    <w:p w14:paraId="4A82A0BC" w14:textId="2AF4A6B9" w:rsidR="003F4DD7" w:rsidRPr="006B4D92" w:rsidRDefault="003F4DD7" w:rsidP="006B4D92">
      <w:pPr>
        <w:pStyle w:val="aff0"/>
        <w:tabs>
          <w:tab w:val="left" w:pos="1134"/>
        </w:tabs>
        <w:autoSpaceDE/>
        <w:autoSpaceDN/>
        <w:adjustRightInd/>
        <w:spacing w:before="0" w:beforeAutospacing="0" w:after="0" w:afterAutospacing="0" w:line="259" w:lineRule="auto"/>
        <w:ind w:left="576"/>
        <w:rPr>
          <w:b/>
          <w:color w:val="000000"/>
        </w:rPr>
      </w:pPr>
      <w:r w:rsidRPr="006B4D92">
        <w:rPr>
          <w:b/>
          <w:color w:val="000000"/>
        </w:rPr>
        <w:t>Задачи:</w:t>
      </w:r>
    </w:p>
    <w:p w14:paraId="53E8A911" w14:textId="21CB4BF2" w:rsidR="000C4398" w:rsidRPr="000C4398" w:rsidRDefault="000C4398" w:rsidP="004D21EF">
      <w:pPr>
        <w:pStyle w:val="aff0"/>
        <w:numPr>
          <w:ilvl w:val="0"/>
          <w:numId w:val="41"/>
        </w:numPr>
        <w:tabs>
          <w:tab w:val="left" w:pos="851"/>
          <w:tab w:val="left" w:pos="993"/>
          <w:tab w:val="left" w:pos="1134"/>
          <w:tab w:val="left" w:pos="7655"/>
        </w:tabs>
        <w:spacing w:before="0" w:beforeAutospacing="0" w:after="0" w:afterAutospacing="0" w:line="259" w:lineRule="auto"/>
      </w:pPr>
      <w:r w:rsidRPr="000C4398">
        <w:t>сбор, обобщение и анализ информации о качестве условий осуществления образовательной деятельности организациями, в том числе:</w:t>
      </w:r>
    </w:p>
    <w:p w14:paraId="1FAAC878" w14:textId="77777777" w:rsidR="000C4398" w:rsidRPr="000C4398" w:rsidRDefault="000C4398" w:rsidP="004D21EF">
      <w:pPr>
        <w:pStyle w:val="aff0"/>
        <w:numPr>
          <w:ilvl w:val="0"/>
          <w:numId w:val="41"/>
        </w:numPr>
        <w:tabs>
          <w:tab w:val="left" w:pos="851"/>
          <w:tab w:val="left" w:pos="993"/>
          <w:tab w:val="left" w:pos="1134"/>
          <w:tab w:val="left" w:pos="7655"/>
        </w:tabs>
        <w:spacing w:before="0" w:beforeAutospacing="0" w:after="0" w:afterAutospacing="0" w:line="259" w:lineRule="auto"/>
      </w:pPr>
      <w:r w:rsidRPr="000C4398">
        <w:t>анализ нормативных правовых актов, регулирующих деятельность организаций, анализ размещенной информации о деятельности оцениваемых организаций  на их официальных сайтах в информационно-телекоммуникационной сети «Интернет» (далее – сеть «Интернет»);</w:t>
      </w:r>
    </w:p>
    <w:p w14:paraId="75D96E85" w14:textId="77777777" w:rsidR="000C4398" w:rsidRPr="000C4398" w:rsidRDefault="000C4398" w:rsidP="004D21EF">
      <w:pPr>
        <w:pStyle w:val="aff0"/>
        <w:numPr>
          <w:ilvl w:val="0"/>
          <w:numId w:val="41"/>
        </w:numPr>
        <w:tabs>
          <w:tab w:val="left" w:pos="851"/>
          <w:tab w:val="left" w:pos="993"/>
          <w:tab w:val="left" w:pos="1134"/>
          <w:tab w:val="left" w:pos="7655"/>
        </w:tabs>
        <w:spacing w:before="0" w:beforeAutospacing="0" w:after="0" w:afterAutospacing="0" w:line="259" w:lineRule="auto"/>
      </w:pPr>
      <w:r w:rsidRPr="000C4398">
        <w:t>анализ информации о деятельности оцениваемых организаций на информационных стендах в помещениях организаций, размещение в брошюрах, буклетах;</w:t>
      </w:r>
    </w:p>
    <w:p w14:paraId="3171D6BC" w14:textId="77777777" w:rsidR="000C4398" w:rsidRPr="000C4398" w:rsidRDefault="000C4398" w:rsidP="004D21EF">
      <w:pPr>
        <w:pStyle w:val="aff0"/>
        <w:numPr>
          <w:ilvl w:val="0"/>
          <w:numId w:val="41"/>
        </w:numPr>
        <w:tabs>
          <w:tab w:val="left" w:pos="851"/>
          <w:tab w:val="left" w:pos="993"/>
          <w:tab w:val="left" w:pos="1134"/>
          <w:tab w:val="left" w:pos="7655"/>
        </w:tabs>
        <w:spacing w:before="0" w:beforeAutospacing="0" w:after="0" w:afterAutospacing="0" w:line="259" w:lineRule="auto"/>
      </w:pPr>
      <w:r w:rsidRPr="000C4398">
        <w:t xml:space="preserve">анализ анкет; </w:t>
      </w:r>
    </w:p>
    <w:p w14:paraId="7747ABDB" w14:textId="2768B381" w:rsidR="000C4398" w:rsidRPr="000C4398" w:rsidRDefault="000C4398" w:rsidP="004D21EF">
      <w:pPr>
        <w:pStyle w:val="aff0"/>
        <w:numPr>
          <w:ilvl w:val="0"/>
          <w:numId w:val="41"/>
        </w:numPr>
        <w:tabs>
          <w:tab w:val="left" w:pos="851"/>
          <w:tab w:val="left" w:pos="993"/>
          <w:tab w:val="left" w:pos="1134"/>
          <w:tab w:val="left" w:pos="7655"/>
        </w:tabs>
        <w:spacing w:before="0" w:beforeAutospacing="0" w:after="0" w:afterAutospacing="0" w:line="259" w:lineRule="auto"/>
      </w:pPr>
      <w:r w:rsidRPr="000C4398">
        <w:t xml:space="preserve">составление отчета по итогам сбора и обобщения информации о качестве условий осуществления образовательной деятельности организациями в 2024 году </w:t>
      </w:r>
    </w:p>
    <w:p w14:paraId="1398EE4B" w14:textId="76BB2C55" w:rsidR="000C4398" w:rsidRPr="000C4398" w:rsidRDefault="000C4398" w:rsidP="004D21EF">
      <w:pPr>
        <w:pStyle w:val="aff0"/>
        <w:numPr>
          <w:ilvl w:val="0"/>
          <w:numId w:val="41"/>
        </w:numPr>
        <w:tabs>
          <w:tab w:val="left" w:pos="851"/>
          <w:tab w:val="left" w:pos="993"/>
          <w:tab w:val="left" w:pos="1134"/>
          <w:tab w:val="left" w:pos="7655"/>
        </w:tabs>
        <w:spacing w:before="0" w:beforeAutospacing="0" w:after="0" w:afterAutospacing="0" w:line="259" w:lineRule="auto"/>
      </w:pPr>
      <w:r w:rsidRPr="000C4398">
        <w:t>формирование рейтинга организаций;</w:t>
      </w:r>
    </w:p>
    <w:p w14:paraId="589A02C2" w14:textId="05A0BC3B" w:rsidR="000C4398" w:rsidRDefault="000C4398" w:rsidP="004D21EF">
      <w:pPr>
        <w:pStyle w:val="aff0"/>
        <w:numPr>
          <w:ilvl w:val="0"/>
          <w:numId w:val="41"/>
        </w:numPr>
        <w:tabs>
          <w:tab w:val="left" w:pos="1134"/>
        </w:tabs>
        <w:autoSpaceDE/>
        <w:autoSpaceDN/>
        <w:adjustRightInd/>
        <w:spacing w:before="0" w:beforeAutospacing="0" w:after="0" w:afterAutospacing="0" w:line="259" w:lineRule="auto"/>
        <w:rPr>
          <w:color w:val="000000"/>
        </w:rPr>
      </w:pPr>
      <w:r w:rsidRPr="000C4398">
        <w:rPr>
          <w:color w:val="000000"/>
        </w:rPr>
        <w:t>предоставление Отчета  Заказчику.</w:t>
      </w:r>
    </w:p>
    <w:p w14:paraId="4CB57807" w14:textId="7D78DE80" w:rsidR="000C4398" w:rsidRDefault="000C4398">
      <w:pPr>
        <w:rPr>
          <w:rFonts w:ascii="Cambria" w:eastAsia="Calibri" w:hAnsi="Cambria"/>
          <w:b/>
          <w:bCs/>
          <w:smallCaps/>
          <w:color w:val="365F91"/>
          <w:spacing w:val="24"/>
          <w:sz w:val="32"/>
          <w:szCs w:val="32"/>
          <w:lang w:eastAsia="ru-RU"/>
        </w:rPr>
      </w:pPr>
    </w:p>
    <w:p w14:paraId="205DC828" w14:textId="77777777" w:rsidR="00DD14DC" w:rsidRDefault="00DD14DC">
      <w:pPr>
        <w:rPr>
          <w:rFonts w:ascii="Cambria" w:eastAsia="Calibri" w:hAnsi="Cambria"/>
          <w:b/>
          <w:bCs/>
          <w:smallCaps/>
          <w:color w:val="365F91"/>
          <w:spacing w:val="24"/>
          <w:sz w:val="32"/>
          <w:szCs w:val="32"/>
          <w:lang w:eastAsia="ru-RU"/>
        </w:rPr>
      </w:pPr>
      <w:r>
        <w:br w:type="page"/>
      </w:r>
    </w:p>
    <w:p w14:paraId="259AC08B" w14:textId="03E26C34" w:rsidR="00C9793F" w:rsidRPr="00080637" w:rsidRDefault="00436AE9" w:rsidP="000C4398">
      <w:pPr>
        <w:pStyle w:val="32"/>
        <w:spacing w:before="0" w:after="0" w:line="259" w:lineRule="auto"/>
        <w:rPr>
          <w:rFonts w:eastAsia="Times New Roman"/>
          <w:sz w:val="24"/>
          <w:szCs w:val="24"/>
        </w:rPr>
      </w:pPr>
      <w:bookmarkStart w:id="7" w:name="_Toc167550062"/>
      <w:r w:rsidRPr="005E5C14">
        <w:lastRenderedPageBreak/>
        <w:t>Содержание работ</w:t>
      </w:r>
      <w:bookmarkEnd w:id="7"/>
      <w:r w:rsidR="00C9793F" w:rsidRPr="00080637">
        <w:rPr>
          <w:rFonts w:eastAsia="Times New Roman"/>
          <w:sz w:val="24"/>
          <w:szCs w:val="24"/>
        </w:rPr>
        <w:t xml:space="preserve"> </w:t>
      </w:r>
    </w:p>
    <w:p w14:paraId="3CD94832" w14:textId="77777777" w:rsidR="00C9793F" w:rsidRPr="00080637" w:rsidRDefault="00C9793F" w:rsidP="006B4D92">
      <w:pPr>
        <w:spacing w:line="259" w:lineRule="auto"/>
        <w:rPr>
          <w:rFonts w:eastAsia="Times New Roman"/>
          <w:sz w:val="24"/>
          <w:szCs w:val="24"/>
        </w:rPr>
      </w:pPr>
    </w:p>
    <w:p w14:paraId="30D38AEB" w14:textId="77777777" w:rsidR="000C4398" w:rsidRDefault="000C4398" w:rsidP="000C4398">
      <w:pPr>
        <w:spacing w:line="240" w:lineRule="auto"/>
        <w:ind w:firstLine="708"/>
        <w:rPr>
          <w:b/>
          <w:sz w:val="24"/>
          <w:szCs w:val="24"/>
        </w:rPr>
      </w:pPr>
      <w:r>
        <w:rPr>
          <w:b/>
          <w:sz w:val="24"/>
          <w:szCs w:val="24"/>
        </w:rPr>
        <w:t>Способы сбора и обобщения информации о качестве условий осуществления образовательной деятельности организациями Вологодской области, осуществляющими образовательную деятельность:</w:t>
      </w:r>
    </w:p>
    <w:p w14:paraId="3E8539F4" w14:textId="77777777" w:rsidR="000C4398" w:rsidRDefault="000C4398" w:rsidP="000C4398">
      <w:pPr>
        <w:spacing w:line="240" w:lineRule="auto"/>
        <w:rPr>
          <w:sz w:val="24"/>
          <w:szCs w:val="24"/>
        </w:rPr>
      </w:pPr>
      <w:r>
        <w:rPr>
          <w:sz w:val="24"/>
          <w:szCs w:val="24"/>
        </w:rPr>
        <w:t>- изучение официального сайта организации,</w:t>
      </w:r>
    </w:p>
    <w:p w14:paraId="180D24A7" w14:textId="77777777" w:rsidR="000C4398" w:rsidRDefault="000C4398" w:rsidP="000C4398">
      <w:pPr>
        <w:spacing w:line="240" w:lineRule="auto"/>
        <w:rPr>
          <w:sz w:val="24"/>
          <w:szCs w:val="24"/>
        </w:rPr>
      </w:pPr>
      <w:r>
        <w:rPr>
          <w:sz w:val="24"/>
          <w:szCs w:val="24"/>
        </w:rPr>
        <w:t xml:space="preserve">- анкетирование получателей образовательных услуг, законных представителей или родственников получателей услуг, </w:t>
      </w:r>
    </w:p>
    <w:p w14:paraId="4B43DA6E" w14:textId="77777777" w:rsidR="000C4398" w:rsidRDefault="000C4398" w:rsidP="000C4398">
      <w:pPr>
        <w:spacing w:line="240" w:lineRule="auto"/>
        <w:rPr>
          <w:sz w:val="24"/>
          <w:szCs w:val="24"/>
        </w:rPr>
      </w:pPr>
      <w:r>
        <w:rPr>
          <w:sz w:val="24"/>
          <w:szCs w:val="24"/>
        </w:rPr>
        <w:t>- фотоматериалы: (по размещению информации на информационных стендах в помещениях организации, фотографии входной зоны, учебных классов, столовой, санузла, спортзала), информационных материалов (буклетов, брошюр и др.), очное посещение организаций.</w:t>
      </w:r>
    </w:p>
    <w:p w14:paraId="051F9DE8" w14:textId="77777777" w:rsidR="000C4398" w:rsidRDefault="000C4398" w:rsidP="000C4398">
      <w:pPr>
        <w:spacing w:line="240" w:lineRule="auto"/>
        <w:rPr>
          <w:sz w:val="24"/>
          <w:szCs w:val="24"/>
        </w:rPr>
      </w:pPr>
      <w:r>
        <w:rPr>
          <w:sz w:val="24"/>
          <w:szCs w:val="24"/>
        </w:rPr>
        <w:t xml:space="preserve">Очное посещение предусматривает  обязательное датирование фотофиксации, с указанием геолокации. </w:t>
      </w:r>
    </w:p>
    <w:p w14:paraId="28F98EFF" w14:textId="77777777" w:rsidR="000C4398" w:rsidRDefault="000C4398" w:rsidP="000C4398">
      <w:pPr>
        <w:spacing w:line="240" w:lineRule="auto"/>
        <w:rPr>
          <w:sz w:val="24"/>
          <w:szCs w:val="24"/>
        </w:rPr>
      </w:pPr>
      <w:r>
        <w:rPr>
          <w:sz w:val="24"/>
          <w:szCs w:val="24"/>
        </w:rPr>
        <w:t>При очном посещении организации специалисты организации-оператора должны обеспечить соблюдение всех санитарно-эпидемиологических требований, установленных федеральным и региональным законодательством.</w:t>
      </w:r>
    </w:p>
    <w:p w14:paraId="08EF8B95" w14:textId="77777777" w:rsidR="000C4398" w:rsidRDefault="000C4398" w:rsidP="000C4398">
      <w:pPr>
        <w:spacing w:line="240" w:lineRule="auto"/>
        <w:ind w:firstLine="540"/>
        <w:rPr>
          <w:sz w:val="24"/>
          <w:szCs w:val="24"/>
        </w:rPr>
      </w:pPr>
      <w:r>
        <w:rPr>
          <w:sz w:val="24"/>
          <w:szCs w:val="24"/>
        </w:rPr>
        <w:t>К сбору информации об условиях доступности для инвалидов </w:t>
      </w:r>
      <w:r>
        <w:rPr>
          <w:sz w:val="24"/>
          <w:szCs w:val="24"/>
          <w:u w:val="single"/>
        </w:rPr>
        <w:t>обязательно привлечение </w:t>
      </w:r>
      <w:r>
        <w:rPr>
          <w:sz w:val="24"/>
          <w:szCs w:val="24"/>
        </w:rPr>
        <w:t>представителей общественных организаций инвалидов и/или граждан, признанных инвалидами, экспертов по доступной среде.</w:t>
      </w:r>
    </w:p>
    <w:p w14:paraId="68CA766B" w14:textId="77777777" w:rsidR="000C4398" w:rsidRDefault="000C4398" w:rsidP="000C4398">
      <w:pPr>
        <w:spacing w:line="240" w:lineRule="auto"/>
        <w:ind w:firstLine="540"/>
        <w:rPr>
          <w:sz w:val="24"/>
          <w:szCs w:val="24"/>
        </w:rPr>
      </w:pPr>
      <w:r>
        <w:rPr>
          <w:sz w:val="24"/>
          <w:szCs w:val="24"/>
        </w:rPr>
        <w:t>Сбор информации при выезде для сбора и обобщения информации о качестве условий осуществления образовательной деятельности в организацию проводить исключительно в присутствии представителя организации.</w:t>
      </w:r>
    </w:p>
    <w:p w14:paraId="715773E8" w14:textId="1208FA59" w:rsidR="006B4D92" w:rsidRDefault="006B4D92">
      <w:pPr>
        <w:rPr>
          <w:rFonts w:eastAsia="Times New Roman"/>
          <w:b/>
          <w:sz w:val="24"/>
          <w:szCs w:val="24"/>
        </w:rPr>
      </w:pPr>
    </w:p>
    <w:p w14:paraId="76B38CBD" w14:textId="0DD9A339" w:rsidR="00C9793F" w:rsidRPr="0058550A" w:rsidRDefault="00C9793F" w:rsidP="006B4D92">
      <w:pPr>
        <w:spacing w:line="259" w:lineRule="auto"/>
        <w:rPr>
          <w:rFonts w:eastAsia="Times New Roman"/>
          <w:b/>
          <w:sz w:val="24"/>
          <w:szCs w:val="24"/>
        </w:rPr>
      </w:pPr>
      <w:r w:rsidRPr="0058550A">
        <w:rPr>
          <w:rFonts w:eastAsia="Times New Roman"/>
          <w:b/>
          <w:sz w:val="24"/>
          <w:szCs w:val="24"/>
        </w:rPr>
        <w:t>Проведение анкетирования</w:t>
      </w:r>
    </w:p>
    <w:p w14:paraId="612B220C" w14:textId="4285F5F4" w:rsidR="00C9793F" w:rsidRPr="00080637" w:rsidRDefault="00C9793F" w:rsidP="006B4D92">
      <w:pPr>
        <w:spacing w:line="259" w:lineRule="auto"/>
        <w:rPr>
          <w:rFonts w:eastAsia="Times New Roman"/>
          <w:sz w:val="24"/>
          <w:szCs w:val="24"/>
        </w:rPr>
      </w:pPr>
      <w:r w:rsidRPr="00080637">
        <w:rPr>
          <w:rFonts w:eastAsia="Times New Roman"/>
          <w:sz w:val="24"/>
          <w:szCs w:val="24"/>
        </w:rPr>
        <w:t>Разработка инструментария для проведения анкетирования потребителей образовательных услуг,осуществляющих образовательную деятельность по программам</w:t>
      </w:r>
      <w:r w:rsidR="000C4398">
        <w:rPr>
          <w:rFonts w:eastAsia="Times New Roman"/>
          <w:sz w:val="24"/>
          <w:szCs w:val="24"/>
        </w:rPr>
        <w:t xml:space="preserve"> дошкольного, общего, дополнительного и </w:t>
      </w:r>
      <w:r w:rsidRPr="00080637">
        <w:rPr>
          <w:rFonts w:eastAsia="Times New Roman"/>
          <w:sz w:val="24"/>
          <w:szCs w:val="24"/>
        </w:rPr>
        <w:t>среднего профессионального образования, дополнительным общеобразовательным программам, дополнительным профессиональным программам, образовательным программам дошкольного образования (635 ОО) в соответствии с анкетой, утверждённой приказом Министерства труда и социальной защиты Российской Федерации от 30 октября 2018 г. №675н «Об утверждении методики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14:paraId="4EC61C12" w14:textId="7F43AD66" w:rsidR="00C9793F" w:rsidRPr="00080637" w:rsidRDefault="00C9793F" w:rsidP="006B4D92">
      <w:pPr>
        <w:spacing w:line="259" w:lineRule="auto"/>
        <w:rPr>
          <w:rFonts w:eastAsia="Times New Roman"/>
          <w:sz w:val="24"/>
          <w:szCs w:val="24"/>
        </w:rPr>
      </w:pPr>
      <w:r w:rsidRPr="00080637">
        <w:rPr>
          <w:rFonts w:eastAsia="Times New Roman"/>
          <w:sz w:val="24"/>
          <w:szCs w:val="24"/>
        </w:rPr>
        <w:t>Проведение анкетирования в соответствии с Правилами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14:paraId="212FC618" w14:textId="77777777" w:rsidR="00C9793F" w:rsidRPr="00080637" w:rsidRDefault="00C9793F" w:rsidP="006B4D92">
      <w:pPr>
        <w:spacing w:line="259" w:lineRule="auto"/>
        <w:rPr>
          <w:rFonts w:eastAsia="Times New Roman"/>
          <w:sz w:val="24"/>
          <w:szCs w:val="24"/>
        </w:rPr>
      </w:pPr>
      <w:r w:rsidRPr="00080637">
        <w:rPr>
          <w:rFonts w:eastAsia="Times New Roman"/>
          <w:sz w:val="24"/>
          <w:szCs w:val="24"/>
        </w:rPr>
        <w:t>В целях обеспечения корректности данных, при проведении анкетирования должна быть обеспечена защита от «накрутки» голосов. С одного IP адреса должно учитываться не более одной анкеты (при повторном представлении анкеты с данного IP адреса она не должна учитываться). Количество опрошенных респондентов должно быть репрезентативным для проведения НОК УО ОД – не менее 40% от объёма генеральной совокупности (но не более 600 респондентов в одной организации). При формировании объёма генеральной совокупности респондентов в одной организации, осуществляющей образовательную деятельность, в зависимости от уровня образования следует руководствоваться следующими рекомендациями:</w:t>
      </w:r>
    </w:p>
    <w:p w14:paraId="40CF3B3E" w14:textId="77777777" w:rsidR="00C9793F" w:rsidRPr="00080637" w:rsidRDefault="00C9793F" w:rsidP="006B4D92">
      <w:pPr>
        <w:spacing w:line="259" w:lineRule="auto"/>
        <w:rPr>
          <w:rFonts w:eastAsia="Times New Roman"/>
          <w:sz w:val="24"/>
          <w:szCs w:val="24"/>
        </w:rPr>
      </w:pPr>
      <w:r w:rsidRPr="00080637">
        <w:rPr>
          <w:rFonts w:eastAsia="Times New Roman"/>
          <w:sz w:val="24"/>
          <w:szCs w:val="24"/>
        </w:rPr>
        <w:lastRenderedPageBreak/>
        <w:t>- для организаций дошкольного образования объём генеральной совокупности соответствует численности обучающихся в течение календарного года, предшествующего году проведения независимой оценки качества;</w:t>
      </w:r>
    </w:p>
    <w:p w14:paraId="6920A006" w14:textId="3FA476C9" w:rsidR="00C9793F" w:rsidRPr="00080637" w:rsidRDefault="00C9793F" w:rsidP="006B4D92">
      <w:pPr>
        <w:spacing w:line="259" w:lineRule="auto"/>
        <w:rPr>
          <w:rFonts w:eastAsia="Times New Roman"/>
          <w:sz w:val="24"/>
          <w:szCs w:val="24"/>
        </w:rPr>
      </w:pPr>
      <w:r w:rsidRPr="00080637">
        <w:rPr>
          <w:rFonts w:eastAsia="Times New Roman"/>
          <w:sz w:val="24"/>
          <w:szCs w:val="24"/>
        </w:rPr>
        <w:t xml:space="preserve">- для организаций среднего профессионального образования объём генеральной совокупности соответствует </w:t>
      </w:r>
      <w:r w:rsidR="005131A9" w:rsidRPr="00080637">
        <w:rPr>
          <w:rFonts w:eastAsia="Times New Roman"/>
          <w:sz w:val="24"/>
          <w:szCs w:val="24"/>
        </w:rPr>
        <w:t>двойной численности,</w:t>
      </w:r>
      <w:r w:rsidRPr="00080637">
        <w:rPr>
          <w:rFonts w:eastAsia="Times New Roman"/>
          <w:sz w:val="24"/>
          <w:szCs w:val="24"/>
        </w:rPr>
        <w:t xml:space="preserve"> обучающихся в течение календарного года, предшествующего году проведения независимой оценки качества.</w:t>
      </w:r>
    </w:p>
    <w:p w14:paraId="23A7F29A" w14:textId="77777777" w:rsidR="00C9793F" w:rsidRPr="00080637" w:rsidRDefault="00C9793F" w:rsidP="006B4D92">
      <w:pPr>
        <w:spacing w:line="259" w:lineRule="auto"/>
        <w:rPr>
          <w:rFonts w:eastAsia="Times New Roman"/>
          <w:sz w:val="24"/>
          <w:szCs w:val="24"/>
        </w:rPr>
      </w:pPr>
      <w:r w:rsidRPr="00080637">
        <w:rPr>
          <w:rFonts w:eastAsia="Times New Roman"/>
          <w:sz w:val="24"/>
          <w:szCs w:val="24"/>
        </w:rPr>
        <w:t>Для оценки качества условий осуществления образовательной деятельности организациями, осуществляющими образовательную деятельность, в опросе получателей образовательных услуг могут принимать участие обучающиеся, достигшие 14-летнего возраста и их родители (законные представители).</w:t>
      </w:r>
    </w:p>
    <w:p w14:paraId="4185360F" w14:textId="77777777" w:rsidR="00C9793F" w:rsidRPr="00C9793F" w:rsidRDefault="00C9793F" w:rsidP="006B4D92">
      <w:pPr>
        <w:spacing w:line="259" w:lineRule="auto"/>
        <w:ind w:firstLine="0"/>
        <w:rPr>
          <w:rFonts w:eastAsia="Times New Roman"/>
        </w:rPr>
      </w:pPr>
    </w:p>
    <w:p w14:paraId="6784F1D6" w14:textId="43067FF2" w:rsidR="00834981" w:rsidRPr="00080637" w:rsidRDefault="00834981" w:rsidP="006B4D92">
      <w:pPr>
        <w:spacing w:line="259" w:lineRule="auto"/>
        <w:rPr>
          <w:sz w:val="24"/>
          <w:szCs w:val="24"/>
        </w:rPr>
      </w:pPr>
    </w:p>
    <w:p w14:paraId="4A7886A2" w14:textId="13AEFD27" w:rsidR="00834981" w:rsidRPr="00A0671E" w:rsidRDefault="00834981" w:rsidP="006B4D92">
      <w:pPr>
        <w:pStyle w:val="32"/>
        <w:spacing w:before="0" w:after="0" w:line="259" w:lineRule="auto"/>
      </w:pPr>
      <w:bookmarkStart w:id="8" w:name="_Toc69574758"/>
      <w:bookmarkStart w:id="9" w:name="_Toc167550063"/>
      <w:r w:rsidRPr="00834981">
        <w:t>Выборка</w:t>
      </w:r>
      <w:bookmarkEnd w:id="8"/>
      <w:bookmarkEnd w:id="9"/>
    </w:p>
    <w:p w14:paraId="2BA3E434" w14:textId="77777777" w:rsidR="00A0671E" w:rsidRDefault="00834981" w:rsidP="006B4D92">
      <w:pPr>
        <w:widowControl w:val="0"/>
        <w:tabs>
          <w:tab w:val="left" w:pos="567"/>
        </w:tabs>
        <w:spacing w:line="259" w:lineRule="auto"/>
        <w:ind w:right="-1" w:firstLine="567"/>
        <w:rPr>
          <w:rFonts w:eastAsia="Times New Roman"/>
          <w:b/>
          <w:color w:val="000000"/>
          <w:sz w:val="24"/>
          <w:szCs w:val="24"/>
        </w:rPr>
      </w:pPr>
      <w:r w:rsidRPr="00834981">
        <w:rPr>
          <w:rFonts w:eastAsia="Times New Roman"/>
          <w:lang w:eastAsia="ru-RU"/>
        </w:rPr>
        <w:t xml:space="preserve">1. </w:t>
      </w:r>
      <w:r w:rsidR="00A0671E">
        <w:rPr>
          <w:rFonts w:eastAsia="Times New Roman"/>
          <w:b/>
          <w:color w:val="000000"/>
          <w:sz w:val="24"/>
          <w:szCs w:val="24"/>
        </w:rPr>
        <w:t>Порядок формирования выборки:</w:t>
      </w:r>
    </w:p>
    <w:p w14:paraId="497658A9" w14:textId="77777777" w:rsidR="00A0671E" w:rsidRDefault="00A0671E" w:rsidP="006B4D92">
      <w:pPr>
        <w:widowControl w:val="0"/>
        <w:tabs>
          <w:tab w:val="left" w:pos="567"/>
        </w:tabs>
        <w:spacing w:line="259" w:lineRule="auto"/>
        <w:ind w:right="-1" w:firstLine="567"/>
        <w:rPr>
          <w:rFonts w:eastAsia="Times New Roman"/>
          <w:color w:val="000000"/>
          <w:sz w:val="24"/>
          <w:szCs w:val="24"/>
        </w:rPr>
      </w:pPr>
      <w:r>
        <w:rPr>
          <w:rFonts w:eastAsia="Times New Roman"/>
          <w:color w:val="000000"/>
          <w:sz w:val="24"/>
          <w:szCs w:val="24"/>
        </w:rPr>
        <w:t>- проанализировать численность получателей услуг каждой организации на основе информации, представленной Заказчиком по запросу для формирования генеральной совокупности.</w:t>
      </w:r>
    </w:p>
    <w:p w14:paraId="5C3426F5" w14:textId="77777777" w:rsidR="00A0671E" w:rsidRDefault="00A0671E" w:rsidP="006B4D92">
      <w:pPr>
        <w:widowControl w:val="0"/>
        <w:tabs>
          <w:tab w:val="left" w:pos="567"/>
        </w:tabs>
        <w:spacing w:line="259" w:lineRule="auto"/>
        <w:ind w:right="-1" w:firstLine="567"/>
        <w:rPr>
          <w:rFonts w:eastAsia="Times New Roman"/>
          <w:color w:val="000000"/>
          <w:sz w:val="24"/>
          <w:szCs w:val="24"/>
        </w:rPr>
      </w:pPr>
      <w:r>
        <w:rPr>
          <w:rFonts w:eastAsia="Times New Roman"/>
          <w:color w:val="000000"/>
          <w:sz w:val="24"/>
          <w:szCs w:val="24"/>
        </w:rPr>
        <w:t>- рассчитать общий объем выборки получателей услуг, мнение которых о качестве условий оказаний услуг должно быть проанализировано в рамках НОКО, с учетом требований Методики выявления и обобщения мнения граждан в размере 40% от количества получателей услуг в организации в течение календарного года, предшествующего году проведения НОК, но не более 600 человек от каждой организации.</w:t>
      </w:r>
    </w:p>
    <w:p w14:paraId="57C75D7E" w14:textId="77777777" w:rsidR="00A0671E" w:rsidRDefault="00A0671E" w:rsidP="006B4D92">
      <w:pPr>
        <w:pStyle w:val="affffffffb"/>
        <w:tabs>
          <w:tab w:val="left" w:pos="567"/>
        </w:tabs>
        <w:ind w:right="-1" w:firstLine="567"/>
      </w:pPr>
      <w:r>
        <w:t>В период проведения опроса (анкетирования) Исполнитель осуществляет охват опрошенных респондентов в каждой образовательной организации в соответствии с рекомендациями по формированию объема генеральной и выборочной совокупности респондентов (таблица 1).</w:t>
      </w:r>
    </w:p>
    <w:p w14:paraId="165A9879" w14:textId="77777777" w:rsidR="00A0671E" w:rsidRDefault="00A0671E" w:rsidP="006B4D92">
      <w:pPr>
        <w:pStyle w:val="affffffffb"/>
        <w:ind w:firstLine="709"/>
        <w:rPr>
          <w:sz w:val="10"/>
        </w:rPr>
      </w:pPr>
    </w:p>
    <w:p w14:paraId="2C980A70" w14:textId="77777777" w:rsidR="00A0671E" w:rsidRDefault="00A0671E" w:rsidP="006B4D92">
      <w:pPr>
        <w:pStyle w:val="afe"/>
        <w:spacing w:line="259" w:lineRule="auto"/>
        <w:ind w:firstLine="709"/>
        <w:jc w:val="center"/>
        <w:rPr>
          <w:rFonts w:ascii="Times New Roman" w:hAnsi="Times New Roman"/>
          <w:spacing w:val="-1"/>
          <w:sz w:val="24"/>
          <w:szCs w:val="24"/>
        </w:rPr>
      </w:pPr>
      <w:r>
        <w:rPr>
          <w:rFonts w:ascii="Times New Roman" w:hAnsi="Times New Roman"/>
          <w:sz w:val="24"/>
          <w:szCs w:val="24"/>
        </w:rPr>
        <w:t xml:space="preserve">Таблица 1. </w:t>
      </w:r>
      <w:r>
        <w:rPr>
          <w:rFonts w:ascii="Times New Roman" w:hAnsi="Times New Roman"/>
          <w:spacing w:val="-1"/>
          <w:sz w:val="24"/>
          <w:szCs w:val="24"/>
        </w:rPr>
        <w:t>Рекомендации</w:t>
      </w:r>
      <w:r>
        <w:rPr>
          <w:rFonts w:ascii="Times New Roman" w:hAnsi="Times New Roman"/>
          <w:spacing w:val="-2"/>
          <w:sz w:val="24"/>
          <w:szCs w:val="24"/>
        </w:rPr>
        <w:t xml:space="preserve"> </w:t>
      </w:r>
      <w:r>
        <w:rPr>
          <w:rFonts w:ascii="Times New Roman" w:hAnsi="Times New Roman"/>
          <w:sz w:val="24"/>
          <w:szCs w:val="24"/>
        </w:rPr>
        <w:t xml:space="preserve">по </w:t>
      </w:r>
      <w:r>
        <w:rPr>
          <w:rFonts w:ascii="Times New Roman" w:hAnsi="Times New Roman"/>
          <w:spacing w:val="-1"/>
          <w:sz w:val="24"/>
          <w:szCs w:val="24"/>
        </w:rPr>
        <w:t>формированию</w:t>
      </w:r>
      <w:r>
        <w:rPr>
          <w:rFonts w:ascii="Times New Roman" w:hAnsi="Times New Roman"/>
          <w:sz w:val="24"/>
          <w:szCs w:val="24"/>
        </w:rPr>
        <w:t xml:space="preserve"> </w:t>
      </w:r>
      <w:r>
        <w:rPr>
          <w:rFonts w:ascii="Times New Roman" w:hAnsi="Times New Roman"/>
          <w:spacing w:val="-1"/>
          <w:sz w:val="24"/>
          <w:szCs w:val="24"/>
        </w:rPr>
        <w:t>объема генеральной</w:t>
      </w:r>
      <w:r>
        <w:rPr>
          <w:rFonts w:ascii="Times New Roman" w:hAnsi="Times New Roman"/>
          <w:spacing w:val="55"/>
          <w:sz w:val="24"/>
          <w:szCs w:val="24"/>
        </w:rPr>
        <w:t xml:space="preserve"> </w:t>
      </w:r>
      <w:r>
        <w:rPr>
          <w:rFonts w:ascii="Times New Roman" w:hAnsi="Times New Roman"/>
          <w:sz w:val="24"/>
          <w:szCs w:val="24"/>
        </w:rPr>
        <w:t xml:space="preserve">и </w:t>
      </w:r>
      <w:r>
        <w:rPr>
          <w:rFonts w:ascii="Times New Roman" w:hAnsi="Times New Roman"/>
          <w:spacing w:val="-1"/>
          <w:sz w:val="24"/>
          <w:szCs w:val="24"/>
        </w:rPr>
        <w:t>выборочной</w:t>
      </w:r>
      <w:r>
        <w:rPr>
          <w:rFonts w:ascii="Times New Roman" w:hAnsi="Times New Roman"/>
          <w:spacing w:val="1"/>
          <w:sz w:val="24"/>
          <w:szCs w:val="24"/>
        </w:rPr>
        <w:t xml:space="preserve"> </w:t>
      </w:r>
      <w:r>
        <w:rPr>
          <w:rFonts w:ascii="Times New Roman" w:hAnsi="Times New Roman"/>
          <w:spacing w:val="-1"/>
          <w:sz w:val="24"/>
          <w:szCs w:val="24"/>
        </w:rPr>
        <w:t>совокупностей</w:t>
      </w:r>
      <w:r>
        <w:rPr>
          <w:rFonts w:ascii="Times New Roman" w:hAnsi="Times New Roman"/>
          <w:sz w:val="24"/>
          <w:szCs w:val="24"/>
        </w:rPr>
        <w:t xml:space="preserve"> </w:t>
      </w:r>
      <w:r>
        <w:rPr>
          <w:rFonts w:ascii="Times New Roman" w:hAnsi="Times New Roman"/>
          <w:spacing w:val="-1"/>
          <w:sz w:val="24"/>
          <w:szCs w:val="24"/>
        </w:rPr>
        <w:t>респондентов</w:t>
      </w:r>
    </w:p>
    <w:tbl>
      <w:tblPr>
        <w:tblW w:w="5000" w:type="pct"/>
        <w:tblCellMar>
          <w:left w:w="0" w:type="dxa"/>
          <w:right w:w="0" w:type="dxa"/>
        </w:tblCellMar>
        <w:tblLook w:val="0000" w:firstRow="0" w:lastRow="0" w:firstColumn="0" w:lastColumn="0" w:noHBand="0" w:noVBand="0"/>
      </w:tblPr>
      <w:tblGrid>
        <w:gridCol w:w="1797"/>
        <w:gridCol w:w="2544"/>
        <w:gridCol w:w="2712"/>
        <w:gridCol w:w="2716"/>
      </w:tblGrid>
      <w:tr w:rsidR="00A0671E" w14:paraId="6FA0CB19" w14:textId="77777777" w:rsidTr="00AC4D8A">
        <w:trPr>
          <w:trHeight w:hRule="exact" w:val="804"/>
        </w:trPr>
        <w:tc>
          <w:tcPr>
            <w:tcW w:w="920" w:type="pct"/>
            <w:tcBorders>
              <w:top w:val="single" w:sz="4" w:space="0" w:color="000000"/>
              <w:left w:val="single" w:sz="4" w:space="0" w:color="000000"/>
              <w:bottom w:val="single" w:sz="4" w:space="0" w:color="000000"/>
              <w:right w:val="single" w:sz="4" w:space="0" w:color="000000"/>
            </w:tcBorders>
            <w:vAlign w:val="center"/>
          </w:tcPr>
          <w:p w14:paraId="5FD5322B" w14:textId="77777777" w:rsidR="00A0671E" w:rsidRDefault="00A0671E" w:rsidP="006B4D92">
            <w:pPr>
              <w:pStyle w:val="TableParagraph"/>
              <w:spacing w:line="259" w:lineRule="auto"/>
              <w:jc w:val="center"/>
              <w:rPr>
                <w:rFonts w:ascii="Times New Roman" w:hAnsi="Times New Roman" w:cs="Times New Roman"/>
                <w:b/>
                <w:sz w:val="20"/>
                <w:szCs w:val="20"/>
              </w:rPr>
            </w:pPr>
            <w:r>
              <w:rPr>
                <w:rFonts w:ascii="Times New Roman" w:hAnsi="Times New Roman" w:cs="Times New Roman"/>
                <w:b/>
                <w:spacing w:val="-1"/>
                <w:sz w:val="20"/>
                <w:szCs w:val="20"/>
              </w:rPr>
              <w:t>Получатели</w:t>
            </w:r>
            <w:r>
              <w:rPr>
                <w:rFonts w:ascii="Times New Roman" w:hAnsi="Times New Roman" w:cs="Times New Roman"/>
                <w:b/>
                <w:spacing w:val="26"/>
                <w:sz w:val="20"/>
                <w:szCs w:val="20"/>
              </w:rPr>
              <w:t xml:space="preserve"> </w:t>
            </w:r>
            <w:r>
              <w:rPr>
                <w:rFonts w:ascii="Times New Roman" w:hAnsi="Times New Roman" w:cs="Times New Roman"/>
                <w:b/>
                <w:spacing w:val="-1"/>
                <w:sz w:val="20"/>
                <w:szCs w:val="20"/>
              </w:rPr>
              <w:t>образовательных</w:t>
            </w:r>
            <w:r>
              <w:rPr>
                <w:rFonts w:ascii="Times New Roman" w:hAnsi="Times New Roman" w:cs="Times New Roman"/>
                <w:b/>
                <w:spacing w:val="30"/>
                <w:sz w:val="20"/>
                <w:szCs w:val="20"/>
              </w:rPr>
              <w:t xml:space="preserve"> </w:t>
            </w:r>
            <w:r>
              <w:rPr>
                <w:rFonts w:ascii="Times New Roman" w:hAnsi="Times New Roman" w:cs="Times New Roman"/>
                <w:b/>
                <w:spacing w:val="-2"/>
                <w:sz w:val="20"/>
                <w:szCs w:val="20"/>
              </w:rPr>
              <w:t>услуг</w:t>
            </w:r>
          </w:p>
        </w:tc>
        <w:tc>
          <w:tcPr>
            <w:tcW w:w="1302" w:type="pct"/>
            <w:tcBorders>
              <w:top w:val="single" w:sz="4" w:space="0" w:color="000000"/>
              <w:left w:val="single" w:sz="4" w:space="0" w:color="000000"/>
              <w:bottom w:val="single" w:sz="4" w:space="0" w:color="000000"/>
              <w:right w:val="single" w:sz="4" w:space="0" w:color="000000"/>
            </w:tcBorders>
            <w:vAlign w:val="center"/>
          </w:tcPr>
          <w:p w14:paraId="10F28067" w14:textId="77777777" w:rsidR="00A0671E" w:rsidRDefault="00A0671E" w:rsidP="006B4D92">
            <w:pPr>
              <w:pStyle w:val="TableParagraph"/>
              <w:spacing w:line="259" w:lineRule="auto"/>
              <w:jc w:val="center"/>
              <w:rPr>
                <w:rFonts w:ascii="Times New Roman" w:hAnsi="Times New Roman" w:cs="Times New Roman"/>
                <w:b/>
                <w:sz w:val="20"/>
                <w:szCs w:val="20"/>
              </w:rPr>
            </w:pPr>
          </w:p>
          <w:p w14:paraId="4234AEA8" w14:textId="77777777" w:rsidR="00A0671E" w:rsidRDefault="00A0671E" w:rsidP="006B4D92">
            <w:pPr>
              <w:pStyle w:val="TableParagraph"/>
              <w:spacing w:line="259" w:lineRule="auto"/>
              <w:jc w:val="center"/>
              <w:rPr>
                <w:rFonts w:ascii="Times New Roman" w:hAnsi="Times New Roman" w:cs="Times New Roman"/>
                <w:b/>
                <w:sz w:val="20"/>
                <w:szCs w:val="20"/>
              </w:rPr>
            </w:pPr>
            <w:r>
              <w:rPr>
                <w:rFonts w:ascii="Times New Roman" w:hAnsi="Times New Roman" w:cs="Times New Roman"/>
                <w:b/>
                <w:spacing w:val="-2"/>
                <w:sz w:val="20"/>
                <w:szCs w:val="20"/>
              </w:rPr>
              <w:t>ДО</w:t>
            </w:r>
          </w:p>
        </w:tc>
        <w:tc>
          <w:tcPr>
            <w:tcW w:w="1388" w:type="pct"/>
            <w:tcBorders>
              <w:top w:val="single" w:sz="4" w:space="0" w:color="000000"/>
              <w:left w:val="single" w:sz="4" w:space="0" w:color="000000"/>
              <w:bottom w:val="single" w:sz="4" w:space="0" w:color="000000"/>
              <w:right w:val="single" w:sz="4" w:space="0" w:color="000000"/>
            </w:tcBorders>
            <w:vAlign w:val="center"/>
          </w:tcPr>
          <w:p w14:paraId="7A1D488E" w14:textId="77777777" w:rsidR="00A0671E" w:rsidRDefault="00A0671E" w:rsidP="006B4D92">
            <w:pPr>
              <w:pStyle w:val="TableParagraph"/>
              <w:spacing w:line="259" w:lineRule="auto"/>
              <w:jc w:val="center"/>
              <w:rPr>
                <w:rFonts w:ascii="Times New Roman" w:hAnsi="Times New Roman" w:cs="Times New Roman"/>
                <w:b/>
                <w:sz w:val="20"/>
                <w:szCs w:val="20"/>
              </w:rPr>
            </w:pPr>
          </w:p>
          <w:p w14:paraId="50757482" w14:textId="77777777" w:rsidR="00A0671E" w:rsidRDefault="00A0671E" w:rsidP="006B4D92">
            <w:pPr>
              <w:pStyle w:val="TableParagraph"/>
              <w:spacing w:line="259" w:lineRule="auto"/>
              <w:jc w:val="center"/>
              <w:rPr>
                <w:rFonts w:ascii="Times New Roman" w:hAnsi="Times New Roman" w:cs="Times New Roman"/>
                <w:b/>
                <w:sz w:val="20"/>
                <w:szCs w:val="20"/>
              </w:rPr>
            </w:pPr>
            <w:r>
              <w:rPr>
                <w:rFonts w:ascii="Times New Roman" w:hAnsi="Times New Roman" w:cs="Times New Roman"/>
                <w:b/>
                <w:spacing w:val="-1"/>
                <w:sz w:val="20"/>
                <w:szCs w:val="20"/>
              </w:rPr>
              <w:t>ОО,</w:t>
            </w:r>
            <w:r>
              <w:rPr>
                <w:rFonts w:ascii="Times New Roman" w:hAnsi="Times New Roman" w:cs="Times New Roman"/>
                <w:b/>
                <w:sz w:val="20"/>
                <w:szCs w:val="20"/>
              </w:rPr>
              <w:t xml:space="preserve"> </w:t>
            </w:r>
            <w:r>
              <w:rPr>
                <w:rFonts w:ascii="Times New Roman" w:hAnsi="Times New Roman" w:cs="Times New Roman"/>
                <w:b/>
                <w:spacing w:val="-1"/>
                <w:sz w:val="20"/>
                <w:szCs w:val="20"/>
              </w:rPr>
              <w:t>ДОД</w:t>
            </w:r>
          </w:p>
        </w:tc>
        <w:tc>
          <w:tcPr>
            <w:tcW w:w="1390" w:type="pct"/>
            <w:tcBorders>
              <w:top w:val="single" w:sz="4" w:space="0" w:color="000000"/>
              <w:left w:val="single" w:sz="4" w:space="0" w:color="000000"/>
              <w:bottom w:val="single" w:sz="4" w:space="0" w:color="000000"/>
              <w:right w:val="single" w:sz="4" w:space="0" w:color="000000"/>
            </w:tcBorders>
            <w:vAlign w:val="center"/>
          </w:tcPr>
          <w:p w14:paraId="4503820F" w14:textId="77777777" w:rsidR="00A0671E" w:rsidRDefault="00A0671E" w:rsidP="006B4D92">
            <w:pPr>
              <w:pStyle w:val="TableParagraph"/>
              <w:spacing w:line="259" w:lineRule="auto"/>
              <w:jc w:val="center"/>
              <w:rPr>
                <w:rFonts w:ascii="Times New Roman" w:hAnsi="Times New Roman" w:cs="Times New Roman"/>
                <w:b/>
                <w:sz w:val="20"/>
                <w:szCs w:val="20"/>
              </w:rPr>
            </w:pPr>
          </w:p>
          <w:p w14:paraId="32A14354" w14:textId="77777777" w:rsidR="00A0671E" w:rsidRDefault="00A0671E" w:rsidP="006B4D92">
            <w:pPr>
              <w:pStyle w:val="TableParagraph"/>
              <w:spacing w:line="259" w:lineRule="auto"/>
              <w:jc w:val="center"/>
              <w:rPr>
                <w:rFonts w:ascii="Times New Roman" w:hAnsi="Times New Roman" w:cs="Times New Roman"/>
                <w:b/>
                <w:sz w:val="20"/>
                <w:szCs w:val="20"/>
              </w:rPr>
            </w:pPr>
            <w:r>
              <w:rPr>
                <w:rFonts w:ascii="Times New Roman" w:hAnsi="Times New Roman" w:cs="Times New Roman"/>
                <w:b/>
                <w:spacing w:val="-1"/>
                <w:sz w:val="20"/>
                <w:szCs w:val="20"/>
              </w:rPr>
              <w:t>СПО</w:t>
            </w:r>
          </w:p>
        </w:tc>
      </w:tr>
      <w:tr w:rsidR="00A0671E" w14:paraId="54D4F7DB" w14:textId="77777777" w:rsidTr="00AC4D8A">
        <w:trPr>
          <w:trHeight w:hRule="exact" w:val="538"/>
        </w:trPr>
        <w:tc>
          <w:tcPr>
            <w:tcW w:w="920" w:type="pct"/>
            <w:tcBorders>
              <w:top w:val="single" w:sz="4" w:space="0" w:color="000000"/>
              <w:left w:val="single" w:sz="4" w:space="0" w:color="000000"/>
              <w:bottom w:val="single" w:sz="4" w:space="0" w:color="000000"/>
              <w:right w:val="single" w:sz="4" w:space="0" w:color="000000"/>
            </w:tcBorders>
            <w:vAlign w:val="center"/>
          </w:tcPr>
          <w:p w14:paraId="069C7945" w14:textId="77777777" w:rsidR="00A0671E" w:rsidRDefault="00A0671E" w:rsidP="006B4D92">
            <w:pPr>
              <w:pStyle w:val="TableParagraph"/>
              <w:spacing w:line="259" w:lineRule="auto"/>
              <w:jc w:val="center"/>
              <w:rPr>
                <w:rFonts w:ascii="Times New Roman" w:hAnsi="Times New Roman" w:cs="Times New Roman"/>
                <w:sz w:val="20"/>
                <w:szCs w:val="20"/>
              </w:rPr>
            </w:pPr>
            <w:r>
              <w:rPr>
                <w:rFonts w:ascii="Times New Roman" w:hAnsi="Times New Roman" w:cs="Times New Roman"/>
                <w:spacing w:val="-1"/>
                <w:sz w:val="20"/>
                <w:szCs w:val="20"/>
              </w:rPr>
              <w:t>Обучающиеся</w:t>
            </w:r>
          </w:p>
        </w:tc>
        <w:tc>
          <w:tcPr>
            <w:tcW w:w="1302" w:type="pct"/>
            <w:tcBorders>
              <w:top w:val="single" w:sz="4" w:space="0" w:color="000000"/>
              <w:left w:val="single" w:sz="4" w:space="0" w:color="000000"/>
              <w:bottom w:val="single" w:sz="4" w:space="0" w:color="000000"/>
              <w:right w:val="single" w:sz="4" w:space="0" w:color="000000"/>
            </w:tcBorders>
            <w:vAlign w:val="center"/>
          </w:tcPr>
          <w:p w14:paraId="3BE4F0DB" w14:textId="77777777" w:rsidR="00A0671E" w:rsidRDefault="00A0671E" w:rsidP="006B4D92">
            <w:pPr>
              <w:pStyle w:val="TableParagraph"/>
              <w:spacing w:line="259"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388" w:type="pct"/>
            <w:tcBorders>
              <w:top w:val="single" w:sz="4" w:space="0" w:color="000000"/>
              <w:left w:val="single" w:sz="4" w:space="0" w:color="000000"/>
              <w:bottom w:val="single" w:sz="4" w:space="0" w:color="000000"/>
              <w:right w:val="single" w:sz="4" w:space="0" w:color="000000"/>
            </w:tcBorders>
            <w:vAlign w:val="center"/>
          </w:tcPr>
          <w:p w14:paraId="58F8E284" w14:textId="77777777" w:rsidR="00A0671E" w:rsidRDefault="00A0671E" w:rsidP="006B4D92">
            <w:pPr>
              <w:pStyle w:val="TableParagraph"/>
              <w:spacing w:line="259" w:lineRule="auto"/>
              <w:jc w:val="center"/>
              <w:rPr>
                <w:rFonts w:ascii="Times New Roman" w:hAnsi="Times New Roman" w:cs="Times New Roman"/>
                <w:sz w:val="20"/>
                <w:szCs w:val="20"/>
              </w:rPr>
            </w:pPr>
            <w:r>
              <w:rPr>
                <w:rFonts w:ascii="Times New Roman" w:hAnsi="Times New Roman" w:cs="Times New Roman"/>
                <w:sz w:val="20"/>
                <w:szCs w:val="20"/>
              </w:rPr>
              <w:t>+</w:t>
            </w:r>
          </w:p>
          <w:p w14:paraId="5F16BD70" w14:textId="77777777" w:rsidR="00A0671E" w:rsidRDefault="00A0671E" w:rsidP="006B4D92">
            <w:pPr>
              <w:pStyle w:val="TableParagraph"/>
              <w:spacing w:line="259" w:lineRule="auto"/>
              <w:jc w:val="center"/>
              <w:rPr>
                <w:rFonts w:ascii="Times New Roman" w:hAnsi="Times New Roman" w:cs="Times New Roman"/>
                <w:sz w:val="20"/>
                <w:szCs w:val="20"/>
              </w:rPr>
            </w:pPr>
            <w:r>
              <w:rPr>
                <w:rFonts w:ascii="Times New Roman" w:hAnsi="Times New Roman" w:cs="Times New Roman"/>
                <w:spacing w:val="-1"/>
                <w:sz w:val="20"/>
                <w:szCs w:val="20"/>
              </w:rPr>
              <w:t>лица,</w:t>
            </w:r>
            <w:r>
              <w:rPr>
                <w:rFonts w:ascii="Times New Roman" w:hAnsi="Times New Roman" w:cs="Times New Roman"/>
                <w:sz w:val="20"/>
                <w:szCs w:val="20"/>
              </w:rPr>
              <w:t xml:space="preserve"> </w:t>
            </w:r>
            <w:r>
              <w:rPr>
                <w:rFonts w:ascii="Times New Roman" w:hAnsi="Times New Roman" w:cs="Times New Roman"/>
                <w:spacing w:val="-1"/>
                <w:sz w:val="20"/>
                <w:szCs w:val="20"/>
              </w:rPr>
              <w:t>достигшие</w:t>
            </w:r>
            <w:r>
              <w:rPr>
                <w:rFonts w:ascii="Times New Roman" w:hAnsi="Times New Roman" w:cs="Times New Roman"/>
                <w:sz w:val="20"/>
                <w:szCs w:val="20"/>
              </w:rPr>
              <w:t xml:space="preserve"> 14 </w:t>
            </w:r>
            <w:r>
              <w:rPr>
                <w:rFonts w:ascii="Times New Roman" w:hAnsi="Times New Roman" w:cs="Times New Roman"/>
                <w:spacing w:val="-1"/>
                <w:sz w:val="20"/>
                <w:szCs w:val="20"/>
              </w:rPr>
              <w:t>лет</w:t>
            </w:r>
          </w:p>
        </w:tc>
        <w:tc>
          <w:tcPr>
            <w:tcW w:w="1390" w:type="pct"/>
            <w:tcBorders>
              <w:top w:val="single" w:sz="4" w:space="0" w:color="000000"/>
              <w:left w:val="single" w:sz="4" w:space="0" w:color="000000"/>
              <w:bottom w:val="single" w:sz="4" w:space="0" w:color="000000"/>
              <w:right w:val="single" w:sz="4" w:space="0" w:color="000000"/>
            </w:tcBorders>
            <w:vAlign w:val="center"/>
          </w:tcPr>
          <w:p w14:paraId="066E6994" w14:textId="77777777" w:rsidR="00A0671E" w:rsidRDefault="00A0671E" w:rsidP="006B4D92">
            <w:pPr>
              <w:pStyle w:val="TableParagraph"/>
              <w:spacing w:line="259" w:lineRule="auto"/>
              <w:jc w:val="center"/>
              <w:rPr>
                <w:rFonts w:ascii="Times New Roman" w:hAnsi="Times New Roman" w:cs="Times New Roman"/>
                <w:sz w:val="20"/>
                <w:szCs w:val="20"/>
              </w:rPr>
            </w:pPr>
            <w:r>
              <w:rPr>
                <w:rFonts w:ascii="Times New Roman" w:hAnsi="Times New Roman" w:cs="Times New Roman"/>
                <w:sz w:val="20"/>
                <w:szCs w:val="20"/>
              </w:rPr>
              <w:t>+</w:t>
            </w:r>
          </w:p>
        </w:tc>
      </w:tr>
      <w:tr w:rsidR="00A0671E" w14:paraId="069A1672" w14:textId="77777777" w:rsidTr="00AC4D8A">
        <w:trPr>
          <w:trHeight w:hRule="exact" w:val="489"/>
        </w:trPr>
        <w:tc>
          <w:tcPr>
            <w:tcW w:w="920" w:type="pct"/>
            <w:tcBorders>
              <w:top w:val="single" w:sz="4" w:space="0" w:color="000000"/>
              <w:left w:val="single" w:sz="4" w:space="0" w:color="000000"/>
              <w:bottom w:val="single" w:sz="4" w:space="0" w:color="000000"/>
              <w:right w:val="single" w:sz="4" w:space="0" w:color="000000"/>
            </w:tcBorders>
            <w:vAlign w:val="center"/>
          </w:tcPr>
          <w:p w14:paraId="09356308" w14:textId="77777777" w:rsidR="00A0671E" w:rsidRDefault="00A0671E" w:rsidP="006B4D92">
            <w:pPr>
              <w:pStyle w:val="TableParagraph"/>
              <w:spacing w:line="259" w:lineRule="auto"/>
              <w:jc w:val="center"/>
              <w:rPr>
                <w:rFonts w:ascii="Times New Roman" w:hAnsi="Times New Roman" w:cs="Times New Roman"/>
                <w:sz w:val="20"/>
                <w:szCs w:val="20"/>
              </w:rPr>
            </w:pPr>
            <w:r>
              <w:rPr>
                <w:rFonts w:ascii="Times New Roman" w:hAnsi="Times New Roman" w:cs="Times New Roman"/>
                <w:spacing w:val="-1"/>
                <w:sz w:val="20"/>
                <w:szCs w:val="20"/>
              </w:rPr>
              <w:t>Родители</w:t>
            </w:r>
            <w:r>
              <w:rPr>
                <w:rFonts w:ascii="Times New Roman" w:hAnsi="Times New Roman" w:cs="Times New Roman"/>
                <w:spacing w:val="27"/>
                <w:sz w:val="20"/>
                <w:szCs w:val="20"/>
              </w:rPr>
              <w:t xml:space="preserve"> </w:t>
            </w:r>
            <w:r>
              <w:rPr>
                <w:rFonts w:ascii="Times New Roman" w:hAnsi="Times New Roman" w:cs="Times New Roman"/>
                <w:spacing w:val="-1"/>
                <w:sz w:val="20"/>
                <w:szCs w:val="20"/>
              </w:rPr>
              <w:t>(законные</w:t>
            </w:r>
            <w:r>
              <w:rPr>
                <w:rFonts w:ascii="Times New Roman" w:hAnsi="Times New Roman" w:cs="Times New Roman"/>
                <w:spacing w:val="25"/>
                <w:sz w:val="20"/>
                <w:szCs w:val="20"/>
              </w:rPr>
              <w:t xml:space="preserve"> </w:t>
            </w:r>
            <w:r>
              <w:rPr>
                <w:rFonts w:ascii="Times New Roman" w:hAnsi="Times New Roman" w:cs="Times New Roman"/>
                <w:spacing w:val="-1"/>
                <w:sz w:val="20"/>
                <w:szCs w:val="20"/>
              </w:rPr>
              <w:t>представители)</w:t>
            </w:r>
          </w:p>
        </w:tc>
        <w:tc>
          <w:tcPr>
            <w:tcW w:w="1302" w:type="pct"/>
            <w:tcBorders>
              <w:top w:val="single" w:sz="4" w:space="0" w:color="000000"/>
              <w:left w:val="single" w:sz="4" w:space="0" w:color="000000"/>
              <w:bottom w:val="single" w:sz="4" w:space="0" w:color="000000"/>
              <w:right w:val="single" w:sz="4" w:space="0" w:color="000000"/>
            </w:tcBorders>
            <w:vAlign w:val="center"/>
          </w:tcPr>
          <w:p w14:paraId="6024CE8B" w14:textId="77777777" w:rsidR="00A0671E" w:rsidRDefault="00A0671E" w:rsidP="006B4D92">
            <w:pPr>
              <w:pStyle w:val="TableParagraph"/>
              <w:spacing w:line="259"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388" w:type="pct"/>
            <w:tcBorders>
              <w:top w:val="single" w:sz="4" w:space="0" w:color="000000"/>
              <w:left w:val="single" w:sz="4" w:space="0" w:color="000000"/>
              <w:bottom w:val="single" w:sz="4" w:space="0" w:color="000000"/>
              <w:right w:val="single" w:sz="4" w:space="0" w:color="000000"/>
            </w:tcBorders>
            <w:vAlign w:val="center"/>
          </w:tcPr>
          <w:p w14:paraId="7F14A3E0" w14:textId="77777777" w:rsidR="00A0671E" w:rsidRDefault="00A0671E" w:rsidP="006B4D92">
            <w:pPr>
              <w:pStyle w:val="TableParagraph"/>
              <w:spacing w:line="259"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390" w:type="pct"/>
            <w:tcBorders>
              <w:top w:val="single" w:sz="4" w:space="0" w:color="000000"/>
              <w:left w:val="single" w:sz="4" w:space="0" w:color="000000"/>
              <w:bottom w:val="single" w:sz="4" w:space="0" w:color="000000"/>
              <w:right w:val="single" w:sz="4" w:space="0" w:color="000000"/>
            </w:tcBorders>
            <w:vAlign w:val="center"/>
          </w:tcPr>
          <w:p w14:paraId="55DFD278" w14:textId="77777777" w:rsidR="00A0671E" w:rsidRDefault="00A0671E" w:rsidP="006B4D92">
            <w:pPr>
              <w:pStyle w:val="TableParagraph"/>
              <w:spacing w:line="259" w:lineRule="auto"/>
              <w:jc w:val="center"/>
              <w:rPr>
                <w:rFonts w:ascii="Times New Roman" w:hAnsi="Times New Roman" w:cs="Times New Roman"/>
                <w:sz w:val="20"/>
                <w:szCs w:val="20"/>
              </w:rPr>
            </w:pPr>
            <w:r>
              <w:rPr>
                <w:rFonts w:ascii="Times New Roman" w:hAnsi="Times New Roman" w:cs="Times New Roman"/>
                <w:sz w:val="20"/>
                <w:szCs w:val="20"/>
              </w:rPr>
              <w:t>+</w:t>
            </w:r>
          </w:p>
        </w:tc>
      </w:tr>
      <w:tr w:rsidR="00A0671E" w14:paraId="49D0564F" w14:textId="77777777" w:rsidTr="00AC4D8A">
        <w:trPr>
          <w:trHeight w:hRule="exact" w:val="3140"/>
        </w:trPr>
        <w:tc>
          <w:tcPr>
            <w:tcW w:w="920" w:type="pct"/>
            <w:tcBorders>
              <w:top w:val="single" w:sz="4" w:space="0" w:color="000000"/>
              <w:left w:val="single" w:sz="4" w:space="0" w:color="000000"/>
              <w:bottom w:val="single" w:sz="4" w:space="0" w:color="000000"/>
              <w:right w:val="single" w:sz="4" w:space="0" w:color="000000"/>
            </w:tcBorders>
            <w:vAlign w:val="center"/>
          </w:tcPr>
          <w:p w14:paraId="605BC683" w14:textId="77777777" w:rsidR="00A0671E" w:rsidRDefault="00A0671E" w:rsidP="006B4D92">
            <w:pPr>
              <w:pStyle w:val="TableParagraph"/>
              <w:spacing w:line="259" w:lineRule="auto"/>
              <w:jc w:val="center"/>
              <w:rPr>
                <w:rFonts w:ascii="Times New Roman" w:hAnsi="Times New Roman" w:cs="Times New Roman"/>
                <w:sz w:val="20"/>
                <w:szCs w:val="20"/>
              </w:rPr>
            </w:pPr>
            <w:r>
              <w:rPr>
                <w:rFonts w:ascii="Times New Roman" w:hAnsi="Times New Roman" w:cs="Times New Roman"/>
                <w:spacing w:val="-1"/>
                <w:sz w:val="20"/>
                <w:szCs w:val="20"/>
              </w:rPr>
              <w:t>Генеральная</w:t>
            </w:r>
            <w:r>
              <w:rPr>
                <w:rFonts w:ascii="Times New Roman" w:hAnsi="Times New Roman" w:cs="Times New Roman"/>
                <w:spacing w:val="26"/>
                <w:sz w:val="20"/>
                <w:szCs w:val="20"/>
              </w:rPr>
              <w:t xml:space="preserve"> </w:t>
            </w:r>
            <w:r>
              <w:rPr>
                <w:rFonts w:ascii="Times New Roman" w:hAnsi="Times New Roman" w:cs="Times New Roman"/>
                <w:spacing w:val="-1"/>
                <w:sz w:val="20"/>
                <w:szCs w:val="20"/>
              </w:rPr>
              <w:t>совокупность</w:t>
            </w:r>
          </w:p>
        </w:tc>
        <w:tc>
          <w:tcPr>
            <w:tcW w:w="1302" w:type="pct"/>
            <w:tcBorders>
              <w:top w:val="single" w:sz="4" w:space="0" w:color="000000"/>
              <w:left w:val="single" w:sz="4" w:space="0" w:color="000000"/>
              <w:bottom w:val="single" w:sz="4" w:space="0" w:color="000000"/>
              <w:right w:val="single" w:sz="4" w:space="0" w:color="000000"/>
            </w:tcBorders>
          </w:tcPr>
          <w:p w14:paraId="3BDB8B26" w14:textId="77777777" w:rsidR="00A0671E" w:rsidRDefault="00A0671E" w:rsidP="006B4D92">
            <w:pPr>
              <w:pStyle w:val="TableParagraph"/>
              <w:spacing w:line="259" w:lineRule="auto"/>
              <w:jc w:val="center"/>
              <w:rPr>
                <w:rFonts w:ascii="Times New Roman" w:hAnsi="Times New Roman" w:cs="Times New Roman"/>
                <w:spacing w:val="-2"/>
                <w:sz w:val="20"/>
                <w:szCs w:val="20"/>
              </w:rPr>
            </w:pPr>
            <w:r>
              <w:rPr>
                <w:rFonts w:ascii="Times New Roman" w:hAnsi="Times New Roman" w:cs="Times New Roman"/>
                <w:spacing w:val="-1"/>
                <w:sz w:val="20"/>
                <w:szCs w:val="20"/>
              </w:rPr>
              <w:t>Соответствует</w:t>
            </w:r>
            <w:r>
              <w:rPr>
                <w:rFonts w:ascii="Times New Roman" w:hAnsi="Times New Roman" w:cs="Times New Roman"/>
                <w:sz w:val="20"/>
                <w:szCs w:val="20"/>
              </w:rPr>
              <w:t xml:space="preserve"> общей</w:t>
            </w:r>
            <w:r>
              <w:rPr>
                <w:rFonts w:ascii="Times New Roman" w:hAnsi="Times New Roman" w:cs="Times New Roman"/>
                <w:spacing w:val="27"/>
                <w:sz w:val="20"/>
                <w:szCs w:val="20"/>
              </w:rPr>
              <w:t xml:space="preserve"> </w:t>
            </w:r>
            <w:r>
              <w:rPr>
                <w:rFonts w:ascii="Times New Roman" w:hAnsi="Times New Roman" w:cs="Times New Roman"/>
                <w:spacing w:val="-1"/>
                <w:sz w:val="20"/>
                <w:szCs w:val="20"/>
              </w:rPr>
              <w:t>численности</w:t>
            </w:r>
            <w:r>
              <w:rPr>
                <w:rFonts w:ascii="Times New Roman" w:hAnsi="Times New Roman" w:cs="Times New Roman"/>
                <w:spacing w:val="27"/>
                <w:sz w:val="20"/>
                <w:szCs w:val="20"/>
              </w:rPr>
              <w:t xml:space="preserve"> </w:t>
            </w:r>
            <w:r>
              <w:rPr>
                <w:rFonts w:ascii="Times New Roman" w:hAnsi="Times New Roman" w:cs="Times New Roman"/>
                <w:spacing w:val="-1"/>
                <w:sz w:val="20"/>
                <w:szCs w:val="20"/>
              </w:rPr>
              <w:t>получателей</w:t>
            </w:r>
            <w:r>
              <w:rPr>
                <w:rFonts w:ascii="Times New Roman" w:hAnsi="Times New Roman" w:cs="Times New Roman"/>
                <w:spacing w:val="1"/>
                <w:sz w:val="20"/>
                <w:szCs w:val="20"/>
              </w:rPr>
              <w:t xml:space="preserve"> </w:t>
            </w:r>
            <w:r>
              <w:rPr>
                <w:rFonts w:ascii="Times New Roman" w:hAnsi="Times New Roman" w:cs="Times New Roman"/>
                <w:spacing w:val="-2"/>
                <w:sz w:val="20"/>
                <w:szCs w:val="20"/>
              </w:rPr>
              <w:t>услуг</w:t>
            </w:r>
          </w:p>
          <w:p w14:paraId="7075F86F" w14:textId="77777777" w:rsidR="00A0671E" w:rsidRDefault="00A0671E" w:rsidP="006B4D92">
            <w:pPr>
              <w:pStyle w:val="TableParagraph"/>
              <w:spacing w:line="259" w:lineRule="auto"/>
              <w:jc w:val="center"/>
              <w:rPr>
                <w:rFonts w:ascii="Times New Roman" w:hAnsi="Times New Roman" w:cs="Times New Roman"/>
                <w:spacing w:val="-1"/>
                <w:sz w:val="20"/>
                <w:szCs w:val="20"/>
              </w:rPr>
            </w:pPr>
            <w:r>
              <w:rPr>
                <w:rFonts w:ascii="Times New Roman" w:hAnsi="Times New Roman" w:cs="Times New Roman"/>
                <w:sz w:val="20"/>
                <w:szCs w:val="20"/>
              </w:rPr>
              <w:t>в</w:t>
            </w:r>
            <w:r>
              <w:rPr>
                <w:rFonts w:ascii="Times New Roman" w:hAnsi="Times New Roman" w:cs="Times New Roman"/>
                <w:spacing w:val="-1"/>
                <w:sz w:val="20"/>
                <w:szCs w:val="20"/>
              </w:rPr>
              <w:t xml:space="preserve"> организации.</w:t>
            </w:r>
          </w:p>
          <w:p w14:paraId="78C8AD09" w14:textId="77777777" w:rsidR="00A0671E" w:rsidRDefault="00A0671E" w:rsidP="006B4D92">
            <w:pPr>
              <w:pStyle w:val="TableParagraph"/>
              <w:spacing w:line="259" w:lineRule="auto"/>
              <w:jc w:val="center"/>
              <w:rPr>
                <w:rFonts w:ascii="Times New Roman" w:hAnsi="Times New Roman" w:cs="Times New Roman"/>
                <w:sz w:val="20"/>
                <w:szCs w:val="20"/>
              </w:rPr>
            </w:pPr>
          </w:p>
          <w:p w14:paraId="45A33612" w14:textId="77777777" w:rsidR="00A0671E" w:rsidRDefault="00A0671E" w:rsidP="006B4D92">
            <w:pPr>
              <w:pStyle w:val="TableParagraph"/>
              <w:spacing w:line="259" w:lineRule="auto"/>
              <w:jc w:val="center"/>
              <w:rPr>
                <w:rFonts w:ascii="Times New Roman" w:hAnsi="Times New Roman" w:cs="Times New Roman"/>
                <w:spacing w:val="-1"/>
                <w:sz w:val="20"/>
                <w:szCs w:val="20"/>
              </w:rPr>
            </w:pPr>
            <w:r>
              <w:rPr>
                <w:rFonts w:ascii="Times New Roman" w:hAnsi="Times New Roman" w:cs="Times New Roman"/>
                <w:spacing w:val="-1"/>
                <w:sz w:val="20"/>
                <w:szCs w:val="20"/>
              </w:rPr>
              <w:t>Рассчитывается</w:t>
            </w:r>
            <w:r>
              <w:rPr>
                <w:rFonts w:ascii="Times New Roman" w:hAnsi="Times New Roman" w:cs="Times New Roman"/>
                <w:sz w:val="20"/>
                <w:szCs w:val="20"/>
              </w:rPr>
              <w:t xml:space="preserve"> </w:t>
            </w:r>
            <w:r>
              <w:rPr>
                <w:rFonts w:ascii="Times New Roman" w:hAnsi="Times New Roman" w:cs="Times New Roman"/>
                <w:spacing w:val="-1"/>
                <w:sz w:val="20"/>
                <w:szCs w:val="20"/>
              </w:rPr>
              <w:t>как</w:t>
            </w:r>
            <w:r>
              <w:rPr>
                <w:rFonts w:ascii="Times New Roman" w:hAnsi="Times New Roman" w:cs="Times New Roman"/>
                <w:spacing w:val="27"/>
                <w:sz w:val="20"/>
                <w:szCs w:val="20"/>
              </w:rPr>
              <w:t xml:space="preserve"> </w:t>
            </w:r>
            <w:r>
              <w:rPr>
                <w:rFonts w:ascii="Times New Roman" w:hAnsi="Times New Roman" w:cs="Times New Roman"/>
                <w:spacing w:val="-1"/>
                <w:sz w:val="20"/>
                <w:szCs w:val="20"/>
              </w:rPr>
              <w:t>численность</w:t>
            </w:r>
            <w:r>
              <w:rPr>
                <w:rFonts w:ascii="Times New Roman" w:hAnsi="Times New Roman" w:cs="Times New Roman"/>
                <w:spacing w:val="27"/>
                <w:sz w:val="20"/>
                <w:szCs w:val="20"/>
              </w:rPr>
              <w:t xml:space="preserve"> </w:t>
            </w:r>
            <w:r>
              <w:rPr>
                <w:rFonts w:ascii="Times New Roman" w:hAnsi="Times New Roman" w:cs="Times New Roman"/>
                <w:spacing w:val="-1"/>
                <w:sz w:val="20"/>
                <w:szCs w:val="20"/>
              </w:rPr>
              <w:t>обучающихся</w:t>
            </w:r>
            <w:r>
              <w:rPr>
                <w:rFonts w:ascii="Times New Roman" w:hAnsi="Times New Roman" w:cs="Times New Roman"/>
                <w:sz w:val="20"/>
                <w:szCs w:val="20"/>
              </w:rPr>
              <w:t xml:space="preserve"> в</w:t>
            </w:r>
            <w:r>
              <w:rPr>
                <w:rFonts w:ascii="Times New Roman" w:hAnsi="Times New Roman" w:cs="Times New Roman"/>
                <w:spacing w:val="27"/>
                <w:sz w:val="20"/>
                <w:szCs w:val="20"/>
              </w:rPr>
              <w:t xml:space="preserve"> </w:t>
            </w:r>
            <w:r>
              <w:rPr>
                <w:rFonts w:ascii="Times New Roman" w:hAnsi="Times New Roman" w:cs="Times New Roman"/>
                <w:spacing w:val="-1"/>
                <w:sz w:val="20"/>
                <w:szCs w:val="20"/>
              </w:rPr>
              <w:t>течение</w:t>
            </w:r>
            <w:r>
              <w:rPr>
                <w:rFonts w:ascii="Times New Roman" w:hAnsi="Times New Roman" w:cs="Times New Roman"/>
                <w:sz w:val="20"/>
                <w:szCs w:val="20"/>
              </w:rPr>
              <w:t xml:space="preserve"> </w:t>
            </w:r>
            <w:r>
              <w:rPr>
                <w:rFonts w:ascii="Times New Roman" w:hAnsi="Times New Roman" w:cs="Times New Roman"/>
                <w:spacing w:val="-1"/>
                <w:sz w:val="20"/>
                <w:szCs w:val="20"/>
              </w:rPr>
              <w:t>календарного</w:t>
            </w:r>
            <w:r>
              <w:rPr>
                <w:rFonts w:ascii="Times New Roman" w:hAnsi="Times New Roman" w:cs="Times New Roman"/>
                <w:spacing w:val="29"/>
                <w:sz w:val="20"/>
                <w:szCs w:val="20"/>
              </w:rPr>
              <w:t xml:space="preserve"> </w:t>
            </w:r>
            <w:r>
              <w:rPr>
                <w:rFonts w:ascii="Times New Roman" w:hAnsi="Times New Roman" w:cs="Times New Roman"/>
                <w:spacing w:val="-1"/>
                <w:sz w:val="20"/>
                <w:szCs w:val="20"/>
              </w:rPr>
              <w:t>года,</w:t>
            </w:r>
          </w:p>
          <w:p w14:paraId="215E1780" w14:textId="77777777" w:rsidR="00A0671E" w:rsidRDefault="00A0671E" w:rsidP="006B4D92">
            <w:pPr>
              <w:pStyle w:val="TableParagraph"/>
              <w:spacing w:line="259" w:lineRule="auto"/>
              <w:jc w:val="center"/>
              <w:rPr>
                <w:rFonts w:ascii="Times New Roman" w:hAnsi="Times New Roman" w:cs="Times New Roman"/>
                <w:sz w:val="20"/>
                <w:szCs w:val="20"/>
              </w:rPr>
            </w:pPr>
            <w:r>
              <w:rPr>
                <w:rFonts w:ascii="Times New Roman" w:hAnsi="Times New Roman" w:cs="Times New Roman"/>
                <w:spacing w:val="-1"/>
                <w:sz w:val="20"/>
                <w:szCs w:val="20"/>
              </w:rPr>
              <w:t>предшествующего</w:t>
            </w:r>
            <w:r>
              <w:rPr>
                <w:rFonts w:ascii="Times New Roman" w:hAnsi="Times New Roman" w:cs="Times New Roman"/>
                <w:sz w:val="20"/>
                <w:szCs w:val="20"/>
              </w:rPr>
              <w:t xml:space="preserve"> году</w:t>
            </w:r>
            <w:r>
              <w:rPr>
                <w:rFonts w:ascii="Times New Roman" w:hAnsi="Times New Roman" w:cs="Times New Roman"/>
                <w:spacing w:val="27"/>
                <w:sz w:val="20"/>
                <w:szCs w:val="20"/>
              </w:rPr>
              <w:t xml:space="preserve"> </w:t>
            </w:r>
            <w:r>
              <w:rPr>
                <w:rFonts w:ascii="Times New Roman" w:hAnsi="Times New Roman" w:cs="Times New Roman"/>
                <w:spacing w:val="-1"/>
                <w:sz w:val="20"/>
                <w:szCs w:val="20"/>
              </w:rPr>
              <w:t>проведения</w:t>
            </w:r>
            <w:r>
              <w:rPr>
                <w:rFonts w:ascii="Times New Roman" w:hAnsi="Times New Roman" w:cs="Times New Roman"/>
                <w:sz w:val="20"/>
                <w:szCs w:val="20"/>
              </w:rPr>
              <w:t xml:space="preserve"> </w:t>
            </w:r>
            <w:r>
              <w:rPr>
                <w:rFonts w:ascii="Times New Roman" w:hAnsi="Times New Roman" w:cs="Times New Roman"/>
                <w:spacing w:val="-1"/>
                <w:sz w:val="20"/>
                <w:szCs w:val="20"/>
              </w:rPr>
              <w:t>НОКО</w:t>
            </w:r>
          </w:p>
        </w:tc>
        <w:tc>
          <w:tcPr>
            <w:tcW w:w="1388" w:type="pct"/>
            <w:tcBorders>
              <w:top w:val="single" w:sz="4" w:space="0" w:color="000000"/>
              <w:left w:val="single" w:sz="4" w:space="0" w:color="000000"/>
              <w:bottom w:val="single" w:sz="4" w:space="0" w:color="000000"/>
              <w:right w:val="single" w:sz="4" w:space="0" w:color="000000"/>
            </w:tcBorders>
          </w:tcPr>
          <w:p w14:paraId="31B83D80" w14:textId="77777777" w:rsidR="00A0671E" w:rsidRDefault="00A0671E" w:rsidP="006B4D92">
            <w:pPr>
              <w:pStyle w:val="TableParagraph"/>
              <w:spacing w:line="259" w:lineRule="auto"/>
              <w:jc w:val="center"/>
              <w:rPr>
                <w:rFonts w:ascii="Times New Roman" w:hAnsi="Times New Roman" w:cs="Times New Roman"/>
                <w:spacing w:val="-1"/>
                <w:sz w:val="20"/>
                <w:szCs w:val="20"/>
              </w:rPr>
            </w:pPr>
            <w:r>
              <w:rPr>
                <w:rFonts w:ascii="Times New Roman" w:hAnsi="Times New Roman" w:cs="Times New Roman"/>
                <w:spacing w:val="-1"/>
                <w:sz w:val="20"/>
                <w:szCs w:val="20"/>
              </w:rPr>
              <w:t>Соответствует</w:t>
            </w:r>
            <w:r>
              <w:rPr>
                <w:rFonts w:ascii="Times New Roman" w:hAnsi="Times New Roman" w:cs="Times New Roman"/>
                <w:sz w:val="20"/>
                <w:szCs w:val="20"/>
              </w:rPr>
              <w:t xml:space="preserve"> общей</w:t>
            </w:r>
            <w:r>
              <w:rPr>
                <w:rFonts w:ascii="Times New Roman" w:hAnsi="Times New Roman" w:cs="Times New Roman"/>
                <w:spacing w:val="27"/>
                <w:sz w:val="20"/>
                <w:szCs w:val="20"/>
              </w:rPr>
              <w:t xml:space="preserve"> </w:t>
            </w:r>
            <w:r>
              <w:rPr>
                <w:rFonts w:ascii="Times New Roman" w:hAnsi="Times New Roman" w:cs="Times New Roman"/>
                <w:spacing w:val="-1"/>
                <w:sz w:val="20"/>
                <w:szCs w:val="20"/>
              </w:rPr>
              <w:t>численности получателей</w:t>
            </w:r>
            <w:r>
              <w:rPr>
                <w:rFonts w:ascii="Times New Roman" w:hAnsi="Times New Roman" w:cs="Times New Roman"/>
                <w:spacing w:val="23"/>
                <w:sz w:val="20"/>
                <w:szCs w:val="20"/>
              </w:rPr>
              <w:t xml:space="preserve"> </w:t>
            </w:r>
            <w:r>
              <w:rPr>
                <w:rFonts w:ascii="Times New Roman" w:hAnsi="Times New Roman" w:cs="Times New Roman"/>
                <w:spacing w:val="-2"/>
                <w:sz w:val="20"/>
                <w:szCs w:val="20"/>
              </w:rPr>
              <w:t>услуг</w:t>
            </w:r>
            <w:r>
              <w:rPr>
                <w:rFonts w:ascii="Times New Roman" w:hAnsi="Times New Roman" w:cs="Times New Roman"/>
                <w:spacing w:val="1"/>
                <w:sz w:val="20"/>
                <w:szCs w:val="20"/>
              </w:rPr>
              <w:t xml:space="preserve"> </w:t>
            </w:r>
            <w:r>
              <w:rPr>
                <w:rFonts w:ascii="Times New Roman" w:hAnsi="Times New Roman" w:cs="Times New Roman"/>
                <w:sz w:val="20"/>
                <w:szCs w:val="20"/>
              </w:rPr>
              <w:t xml:space="preserve">в </w:t>
            </w:r>
            <w:r>
              <w:rPr>
                <w:rFonts w:ascii="Times New Roman" w:hAnsi="Times New Roman" w:cs="Times New Roman"/>
                <w:spacing w:val="-1"/>
                <w:sz w:val="20"/>
                <w:szCs w:val="20"/>
              </w:rPr>
              <w:t>организации.</w:t>
            </w:r>
          </w:p>
          <w:p w14:paraId="041C3397" w14:textId="77777777" w:rsidR="00A0671E" w:rsidRDefault="00A0671E" w:rsidP="006B4D92">
            <w:pPr>
              <w:pStyle w:val="TableParagraph"/>
              <w:spacing w:line="259" w:lineRule="auto"/>
              <w:jc w:val="center"/>
              <w:rPr>
                <w:rFonts w:ascii="Times New Roman" w:hAnsi="Times New Roman" w:cs="Times New Roman"/>
                <w:sz w:val="20"/>
                <w:szCs w:val="20"/>
              </w:rPr>
            </w:pPr>
          </w:p>
          <w:p w14:paraId="48F3E466" w14:textId="77777777" w:rsidR="00A0671E" w:rsidRDefault="00A0671E" w:rsidP="006B4D92">
            <w:pPr>
              <w:pStyle w:val="TableParagraph"/>
              <w:spacing w:line="259" w:lineRule="auto"/>
              <w:jc w:val="center"/>
              <w:rPr>
                <w:rFonts w:ascii="Times New Roman" w:hAnsi="Times New Roman" w:cs="Times New Roman"/>
                <w:sz w:val="20"/>
                <w:szCs w:val="20"/>
              </w:rPr>
            </w:pPr>
          </w:p>
          <w:p w14:paraId="4F8DEDE7" w14:textId="77777777" w:rsidR="00A0671E" w:rsidRDefault="00A0671E" w:rsidP="006B4D92">
            <w:pPr>
              <w:pStyle w:val="TableParagraph"/>
              <w:spacing w:line="259" w:lineRule="auto"/>
              <w:jc w:val="center"/>
              <w:rPr>
                <w:rFonts w:ascii="Times New Roman" w:hAnsi="Times New Roman" w:cs="Times New Roman"/>
                <w:sz w:val="20"/>
                <w:szCs w:val="20"/>
              </w:rPr>
            </w:pPr>
            <w:r>
              <w:rPr>
                <w:rFonts w:ascii="Times New Roman" w:hAnsi="Times New Roman" w:cs="Times New Roman"/>
                <w:spacing w:val="-1"/>
                <w:sz w:val="20"/>
                <w:szCs w:val="20"/>
              </w:rPr>
              <w:t>Рассчитывается</w:t>
            </w:r>
            <w:r>
              <w:rPr>
                <w:rFonts w:ascii="Times New Roman" w:hAnsi="Times New Roman" w:cs="Times New Roman"/>
                <w:sz w:val="20"/>
                <w:szCs w:val="20"/>
              </w:rPr>
              <w:t xml:space="preserve"> </w:t>
            </w:r>
            <w:r>
              <w:rPr>
                <w:rFonts w:ascii="Times New Roman" w:hAnsi="Times New Roman" w:cs="Times New Roman"/>
                <w:spacing w:val="-1"/>
                <w:sz w:val="20"/>
                <w:szCs w:val="20"/>
              </w:rPr>
              <w:t>как</w:t>
            </w:r>
            <w:r>
              <w:rPr>
                <w:rFonts w:ascii="Times New Roman" w:hAnsi="Times New Roman" w:cs="Times New Roman"/>
                <w:sz w:val="20"/>
                <w:szCs w:val="20"/>
              </w:rPr>
              <w:t xml:space="preserve"> </w:t>
            </w:r>
            <w:r>
              <w:rPr>
                <w:rFonts w:ascii="Times New Roman" w:hAnsi="Times New Roman" w:cs="Times New Roman"/>
                <w:spacing w:val="-1"/>
                <w:sz w:val="20"/>
                <w:szCs w:val="20"/>
              </w:rPr>
              <w:t>сумма</w:t>
            </w:r>
            <w:r>
              <w:rPr>
                <w:rFonts w:ascii="Times New Roman" w:hAnsi="Times New Roman" w:cs="Times New Roman"/>
                <w:spacing w:val="27"/>
                <w:sz w:val="20"/>
                <w:szCs w:val="20"/>
              </w:rPr>
              <w:t xml:space="preserve"> </w:t>
            </w:r>
            <w:r>
              <w:rPr>
                <w:rFonts w:ascii="Times New Roman" w:hAnsi="Times New Roman" w:cs="Times New Roman"/>
                <w:sz w:val="20"/>
                <w:szCs w:val="20"/>
              </w:rPr>
              <w:t>общей</w:t>
            </w:r>
            <w:r>
              <w:rPr>
                <w:rFonts w:ascii="Times New Roman" w:hAnsi="Times New Roman" w:cs="Times New Roman"/>
                <w:spacing w:val="-1"/>
                <w:sz w:val="20"/>
                <w:szCs w:val="20"/>
              </w:rPr>
              <w:t xml:space="preserve"> численности</w:t>
            </w:r>
            <w:r>
              <w:rPr>
                <w:rFonts w:ascii="Times New Roman" w:hAnsi="Times New Roman" w:cs="Times New Roman"/>
                <w:spacing w:val="28"/>
                <w:sz w:val="20"/>
                <w:szCs w:val="20"/>
              </w:rPr>
              <w:t xml:space="preserve"> </w:t>
            </w:r>
            <w:r>
              <w:rPr>
                <w:rFonts w:ascii="Times New Roman" w:hAnsi="Times New Roman" w:cs="Times New Roman"/>
                <w:spacing w:val="-1"/>
                <w:sz w:val="20"/>
                <w:szCs w:val="20"/>
              </w:rPr>
              <w:t>обучающихся</w:t>
            </w:r>
            <w:r>
              <w:rPr>
                <w:rFonts w:ascii="Times New Roman" w:hAnsi="Times New Roman" w:cs="Times New Roman"/>
                <w:sz w:val="20"/>
                <w:szCs w:val="20"/>
              </w:rPr>
              <w:t xml:space="preserve"> и</w:t>
            </w:r>
            <w:r>
              <w:rPr>
                <w:rFonts w:ascii="Times New Roman" w:hAnsi="Times New Roman" w:cs="Times New Roman"/>
                <w:spacing w:val="27"/>
                <w:sz w:val="20"/>
                <w:szCs w:val="20"/>
              </w:rPr>
              <w:t xml:space="preserve"> </w:t>
            </w:r>
            <w:r>
              <w:rPr>
                <w:rFonts w:ascii="Times New Roman" w:hAnsi="Times New Roman" w:cs="Times New Roman"/>
                <w:spacing w:val="-1"/>
                <w:sz w:val="20"/>
                <w:szCs w:val="20"/>
              </w:rPr>
              <w:t>численности</w:t>
            </w:r>
            <w:r>
              <w:rPr>
                <w:rFonts w:ascii="Times New Roman" w:hAnsi="Times New Roman" w:cs="Times New Roman"/>
                <w:spacing w:val="27"/>
                <w:sz w:val="20"/>
                <w:szCs w:val="20"/>
              </w:rPr>
              <w:t xml:space="preserve"> </w:t>
            </w:r>
            <w:r>
              <w:rPr>
                <w:rFonts w:ascii="Times New Roman" w:hAnsi="Times New Roman" w:cs="Times New Roman"/>
                <w:spacing w:val="-1"/>
                <w:sz w:val="20"/>
                <w:szCs w:val="20"/>
              </w:rPr>
              <w:t>обучающихся,</w:t>
            </w:r>
            <w:r>
              <w:rPr>
                <w:rFonts w:ascii="Times New Roman" w:hAnsi="Times New Roman" w:cs="Times New Roman"/>
                <w:sz w:val="20"/>
                <w:szCs w:val="20"/>
              </w:rPr>
              <w:t xml:space="preserve"> </w:t>
            </w:r>
            <w:r>
              <w:rPr>
                <w:rFonts w:ascii="Times New Roman" w:hAnsi="Times New Roman" w:cs="Times New Roman"/>
                <w:spacing w:val="-1"/>
                <w:sz w:val="20"/>
                <w:szCs w:val="20"/>
              </w:rPr>
              <w:t>достигших</w:t>
            </w:r>
            <w:r>
              <w:rPr>
                <w:rFonts w:ascii="Times New Roman" w:hAnsi="Times New Roman" w:cs="Times New Roman"/>
                <w:spacing w:val="25"/>
                <w:sz w:val="20"/>
                <w:szCs w:val="20"/>
              </w:rPr>
              <w:t xml:space="preserve"> </w:t>
            </w:r>
            <w:r>
              <w:rPr>
                <w:rFonts w:ascii="Times New Roman" w:hAnsi="Times New Roman" w:cs="Times New Roman"/>
                <w:sz w:val="20"/>
                <w:szCs w:val="20"/>
              </w:rPr>
              <w:t xml:space="preserve">14 лет, в </w:t>
            </w:r>
            <w:r>
              <w:rPr>
                <w:rFonts w:ascii="Times New Roman" w:hAnsi="Times New Roman" w:cs="Times New Roman"/>
                <w:spacing w:val="-1"/>
                <w:sz w:val="20"/>
                <w:szCs w:val="20"/>
              </w:rPr>
              <w:t>течение</w:t>
            </w:r>
            <w:r>
              <w:rPr>
                <w:rFonts w:ascii="Times New Roman" w:hAnsi="Times New Roman" w:cs="Times New Roman"/>
                <w:spacing w:val="22"/>
                <w:sz w:val="20"/>
                <w:szCs w:val="20"/>
              </w:rPr>
              <w:t xml:space="preserve"> </w:t>
            </w:r>
            <w:r>
              <w:rPr>
                <w:rFonts w:ascii="Times New Roman" w:hAnsi="Times New Roman" w:cs="Times New Roman"/>
                <w:spacing w:val="-1"/>
                <w:sz w:val="20"/>
                <w:szCs w:val="20"/>
              </w:rPr>
              <w:t>календарного</w:t>
            </w:r>
            <w:r>
              <w:rPr>
                <w:rFonts w:ascii="Times New Roman" w:hAnsi="Times New Roman" w:cs="Times New Roman"/>
                <w:sz w:val="20"/>
                <w:szCs w:val="20"/>
              </w:rPr>
              <w:t xml:space="preserve"> </w:t>
            </w:r>
            <w:r>
              <w:rPr>
                <w:rFonts w:ascii="Times New Roman" w:hAnsi="Times New Roman" w:cs="Times New Roman"/>
                <w:spacing w:val="-1"/>
                <w:sz w:val="20"/>
                <w:szCs w:val="20"/>
              </w:rPr>
              <w:t>года,</w:t>
            </w:r>
            <w:r>
              <w:rPr>
                <w:rFonts w:ascii="Times New Roman" w:hAnsi="Times New Roman" w:cs="Times New Roman"/>
                <w:spacing w:val="21"/>
                <w:sz w:val="20"/>
                <w:szCs w:val="20"/>
              </w:rPr>
              <w:t xml:space="preserve"> </w:t>
            </w:r>
            <w:r>
              <w:rPr>
                <w:rFonts w:ascii="Times New Roman" w:hAnsi="Times New Roman" w:cs="Times New Roman"/>
                <w:spacing w:val="-1"/>
                <w:sz w:val="20"/>
                <w:szCs w:val="20"/>
              </w:rPr>
              <w:t>предшествующего</w:t>
            </w:r>
            <w:r>
              <w:rPr>
                <w:rFonts w:ascii="Times New Roman" w:hAnsi="Times New Roman" w:cs="Times New Roman"/>
                <w:sz w:val="20"/>
                <w:szCs w:val="20"/>
              </w:rPr>
              <w:t xml:space="preserve"> году</w:t>
            </w:r>
            <w:r>
              <w:rPr>
                <w:rFonts w:ascii="Times New Roman" w:hAnsi="Times New Roman" w:cs="Times New Roman"/>
                <w:spacing w:val="27"/>
                <w:sz w:val="20"/>
                <w:szCs w:val="20"/>
              </w:rPr>
              <w:t xml:space="preserve"> </w:t>
            </w:r>
            <w:r>
              <w:rPr>
                <w:rFonts w:ascii="Times New Roman" w:hAnsi="Times New Roman" w:cs="Times New Roman"/>
                <w:spacing w:val="-1"/>
                <w:sz w:val="20"/>
                <w:szCs w:val="20"/>
              </w:rPr>
              <w:t>проведения</w:t>
            </w:r>
            <w:r>
              <w:rPr>
                <w:rFonts w:ascii="Times New Roman" w:hAnsi="Times New Roman" w:cs="Times New Roman"/>
                <w:sz w:val="20"/>
                <w:szCs w:val="20"/>
              </w:rPr>
              <w:t xml:space="preserve"> </w:t>
            </w:r>
            <w:r>
              <w:rPr>
                <w:rFonts w:ascii="Times New Roman" w:hAnsi="Times New Roman" w:cs="Times New Roman"/>
                <w:spacing w:val="-1"/>
                <w:sz w:val="20"/>
                <w:szCs w:val="20"/>
              </w:rPr>
              <w:t>НОКО</w:t>
            </w:r>
          </w:p>
        </w:tc>
        <w:tc>
          <w:tcPr>
            <w:tcW w:w="1390" w:type="pct"/>
            <w:tcBorders>
              <w:top w:val="single" w:sz="4" w:space="0" w:color="000000"/>
              <w:left w:val="single" w:sz="4" w:space="0" w:color="000000"/>
              <w:bottom w:val="single" w:sz="4" w:space="0" w:color="000000"/>
              <w:right w:val="single" w:sz="4" w:space="0" w:color="000000"/>
            </w:tcBorders>
          </w:tcPr>
          <w:p w14:paraId="12EC9063" w14:textId="77777777" w:rsidR="00A0671E" w:rsidRDefault="00A0671E" w:rsidP="006B4D92">
            <w:pPr>
              <w:pStyle w:val="TableParagraph"/>
              <w:spacing w:line="259" w:lineRule="auto"/>
              <w:jc w:val="center"/>
              <w:rPr>
                <w:rFonts w:ascii="Times New Roman" w:hAnsi="Times New Roman" w:cs="Times New Roman"/>
                <w:spacing w:val="-1"/>
                <w:sz w:val="20"/>
                <w:szCs w:val="20"/>
              </w:rPr>
            </w:pPr>
            <w:r>
              <w:rPr>
                <w:rFonts w:ascii="Times New Roman" w:hAnsi="Times New Roman" w:cs="Times New Roman"/>
                <w:spacing w:val="-1"/>
                <w:sz w:val="20"/>
                <w:szCs w:val="20"/>
              </w:rPr>
              <w:t>Соответствует</w:t>
            </w:r>
            <w:r>
              <w:rPr>
                <w:rFonts w:ascii="Times New Roman" w:hAnsi="Times New Roman" w:cs="Times New Roman"/>
                <w:sz w:val="20"/>
                <w:szCs w:val="20"/>
              </w:rPr>
              <w:t xml:space="preserve"> общей</w:t>
            </w:r>
            <w:r>
              <w:rPr>
                <w:rFonts w:ascii="Times New Roman" w:hAnsi="Times New Roman" w:cs="Times New Roman"/>
                <w:spacing w:val="27"/>
                <w:sz w:val="20"/>
                <w:szCs w:val="20"/>
              </w:rPr>
              <w:t xml:space="preserve"> </w:t>
            </w:r>
            <w:r>
              <w:rPr>
                <w:rFonts w:ascii="Times New Roman" w:hAnsi="Times New Roman" w:cs="Times New Roman"/>
                <w:spacing w:val="-1"/>
                <w:sz w:val="20"/>
                <w:szCs w:val="20"/>
              </w:rPr>
              <w:t>численности получателей</w:t>
            </w:r>
            <w:r>
              <w:rPr>
                <w:rFonts w:ascii="Times New Roman" w:hAnsi="Times New Roman" w:cs="Times New Roman"/>
                <w:spacing w:val="23"/>
                <w:sz w:val="20"/>
                <w:szCs w:val="20"/>
              </w:rPr>
              <w:t xml:space="preserve"> </w:t>
            </w:r>
            <w:r>
              <w:rPr>
                <w:rFonts w:ascii="Times New Roman" w:hAnsi="Times New Roman" w:cs="Times New Roman"/>
                <w:spacing w:val="-2"/>
                <w:sz w:val="20"/>
                <w:szCs w:val="20"/>
              </w:rPr>
              <w:t>услуг</w:t>
            </w:r>
            <w:r>
              <w:rPr>
                <w:rFonts w:ascii="Times New Roman" w:hAnsi="Times New Roman" w:cs="Times New Roman"/>
                <w:spacing w:val="1"/>
                <w:sz w:val="20"/>
                <w:szCs w:val="20"/>
              </w:rPr>
              <w:t xml:space="preserve"> </w:t>
            </w:r>
            <w:r>
              <w:rPr>
                <w:rFonts w:ascii="Times New Roman" w:hAnsi="Times New Roman" w:cs="Times New Roman"/>
                <w:sz w:val="20"/>
                <w:szCs w:val="20"/>
              </w:rPr>
              <w:t xml:space="preserve">в </w:t>
            </w:r>
            <w:r>
              <w:rPr>
                <w:rFonts w:ascii="Times New Roman" w:hAnsi="Times New Roman" w:cs="Times New Roman"/>
                <w:spacing w:val="-1"/>
                <w:sz w:val="20"/>
                <w:szCs w:val="20"/>
              </w:rPr>
              <w:t>организации.</w:t>
            </w:r>
          </w:p>
          <w:p w14:paraId="186BD4CC" w14:textId="77777777" w:rsidR="00A0671E" w:rsidRDefault="00A0671E" w:rsidP="006B4D92">
            <w:pPr>
              <w:pStyle w:val="TableParagraph"/>
              <w:spacing w:line="259" w:lineRule="auto"/>
              <w:jc w:val="center"/>
              <w:rPr>
                <w:rFonts w:ascii="Times New Roman" w:hAnsi="Times New Roman" w:cs="Times New Roman"/>
                <w:sz w:val="20"/>
                <w:szCs w:val="20"/>
              </w:rPr>
            </w:pPr>
          </w:p>
          <w:p w14:paraId="7BCF5DBD" w14:textId="77777777" w:rsidR="00A0671E" w:rsidRDefault="00A0671E" w:rsidP="006B4D92">
            <w:pPr>
              <w:pStyle w:val="TableParagraph"/>
              <w:spacing w:line="259" w:lineRule="auto"/>
              <w:jc w:val="center"/>
              <w:rPr>
                <w:rFonts w:ascii="Times New Roman" w:hAnsi="Times New Roman" w:cs="Times New Roman"/>
                <w:sz w:val="20"/>
                <w:szCs w:val="20"/>
              </w:rPr>
            </w:pPr>
          </w:p>
          <w:p w14:paraId="5D4C0E60" w14:textId="77777777" w:rsidR="00A0671E" w:rsidRDefault="00A0671E" w:rsidP="006B4D92">
            <w:pPr>
              <w:pStyle w:val="TableParagraph"/>
              <w:spacing w:line="259" w:lineRule="auto"/>
              <w:jc w:val="center"/>
              <w:rPr>
                <w:rFonts w:ascii="Times New Roman" w:hAnsi="Times New Roman" w:cs="Times New Roman"/>
                <w:sz w:val="20"/>
                <w:szCs w:val="20"/>
              </w:rPr>
            </w:pPr>
            <w:r>
              <w:rPr>
                <w:rFonts w:ascii="Times New Roman" w:hAnsi="Times New Roman" w:cs="Times New Roman"/>
                <w:spacing w:val="-1"/>
                <w:sz w:val="20"/>
                <w:szCs w:val="20"/>
              </w:rPr>
              <w:t>Рассчитывается</w:t>
            </w:r>
            <w:r>
              <w:rPr>
                <w:rFonts w:ascii="Times New Roman" w:hAnsi="Times New Roman" w:cs="Times New Roman"/>
                <w:sz w:val="20"/>
                <w:szCs w:val="20"/>
              </w:rPr>
              <w:t xml:space="preserve"> </w:t>
            </w:r>
            <w:r>
              <w:rPr>
                <w:rFonts w:ascii="Times New Roman" w:hAnsi="Times New Roman" w:cs="Times New Roman"/>
                <w:spacing w:val="-1"/>
                <w:sz w:val="20"/>
                <w:szCs w:val="20"/>
              </w:rPr>
              <w:t>как</w:t>
            </w:r>
            <w:r>
              <w:rPr>
                <w:rFonts w:ascii="Times New Roman" w:hAnsi="Times New Roman" w:cs="Times New Roman"/>
                <w:spacing w:val="27"/>
                <w:sz w:val="20"/>
                <w:szCs w:val="20"/>
              </w:rPr>
              <w:t xml:space="preserve"> </w:t>
            </w:r>
            <w:r>
              <w:rPr>
                <w:rFonts w:ascii="Times New Roman" w:hAnsi="Times New Roman" w:cs="Times New Roman"/>
                <w:spacing w:val="-1"/>
                <w:sz w:val="20"/>
                <w:szCs w:val="20"/>
              </w:rPr>
              <w:t>двойная</w:t>
            </w:r>
            <w:r>
              <w:rPr>
                <w:rFonts w:ascii="Times New Roman" w:hAnsi="Times New Roman" w:cs="Times New Roman"/>
                <w:sz w:val="20"/>
                <w:szCs w:val="20"/>
              </w:rPr>
              <w:t xml:space="preserve"> </w:t>
            </w:r>
            <w:r>
              <w:rPr>
                <w:rFonts w:ascii="Times New Roman" w:hAnsi="Times New Roman" w:cs="Times New Roman"/>
                <w:spacing w:val="-1"/>
                <w:sz w:val="20"/>
                <w:szCs w:val="20"/>
              </w:rPr>
              <w:t>численность</w:t>
            </w:r>
            <w:r>
              <w:rPr>
                <w:rFonts w:ascii="Times New Roman" w:hAnsi="Times New Roman" w:cs="Times New Roman"/>
                <w:spacing w:val="21"/>
                <w:sz w:val="20"/>
                <w:szCs w:val="20"/>
              </w:rPr>
              <w:t xml:space="preserve"> </w:t>
            </w:r>
            <w:r>
              <w:rPr>
                <w:rFonts w:ascii="Times New Roman" w:hAnsi="Times New Roman" w:cs="Times New Roman"/>
                <w:spacing w:val="-1"/>
                <w:sz w:val="20"/>
                <w:szCs w:val="20"/>
              </w:rPr>
              <w:t>обучающихся</w:t>
            </w:r>
            <w:r>
              <w:rPr>
                <w:rFonts w:ascii="Times New Roman" w:hAnsi="Times New Roman" w:cs="Times New Roman"/>
                <w:spacing w:val="27"/>
                <w:sz w:val="20"/>
                <w:szCs w:val="20"/>
              </w:rPr>
              <w:t xml:space="preserve"> </w:t>
            </w:r>
            <w:r>
              <w:rPr>
                <w:rFonts w:ascii="Times New Roman" w:hAnsi="Times New Roman" w:cs="Times New Roman"/>
                <w:spacing w:val="-1"/>
                <w:sz w:val="20"/>
                <w:szCs w:val="20"/>
              </w:rPr>
              <w:t>(обучающиеся</w:t>
            </w:r>
            <w:r>
              <w:rPr>
                <w:rFonts w:ascii="Times New Roman" w:hAnsi="Times New Roman" w:cs="Times New Roman"/>
                <w:sz w:val="20"/>
                <w:szCs w:val="20"/>
              </w:rPr>
              <w:t xml:space="preserve"> и</w:t>
            </w:r>
            <w:r>
              <w:rPr>
                <w:rFonts w:ascii="Times New Roman" w:hAnsi="Times New Roman" w:cs="Times New Roman"/>
                <w:spacing w:val="-2"/>
                <w:sz w:val="20"/>
                <w:szCs w:val="20"/>
              </w:rPr>
              <w:t xml:space="preserve"> </w:t>
            </w:r>
            <w:r>
              <w:rPr>
                <w:rFonts w:ascii="Times New Roman" w:hAnsi="Times New Roman" w:cs="Times New Roman"/>
                <w:spacing w:val="-1"/>
                <w:sz w:val="20"/>
                <w:szCs w:val="20"/>
              </w:rPr>
              <w:t>их</w:t>
            </w:r>
            <w:r>
              <w:rPr>
                <w:rFonts w:ascii="Times New Roman" w:hAnsi="Times New Roman" w:cs="Times New Roman"/>
                <w:spacing w:val="29"/>
                <w:sz w:val="20"/>
                <w:szCs w:val="20"/>
              </w:rPr>
              <w:t xml:space="preserve"> </w:t>
            </w:r>
            <w:r>
              <w:rPr>
                <w:rFonts w:ascii="Times New Roman" w:hAnsi="Times New Roman" w:cs="Times New Roman"/>
                <w:sz w:val="20"/>
                <w:szCs w:val="20"/>
              </w:rPr>
              <w:t>родители</w:t>
            </w:r>
            <w:r>
              <w:rPr>
                <w:rFonts w:ascii="Times New Roman" w:hAnsi="Times New Roman" w:cs="Times New Roman"/>
                <w:spacing w:val="-1"/>
                <w:sz w:val="20"/>
                <w:szCs w:val="20"/>
              </w:rPr>
              <w:t xml:space="preserve"> (законные</w:t>
            </w:r>
            <w:r>
              <w:rPr>
                <w:rFonts w:ascii="Times New Roman" w:hAnsi="Times New Roman" w:cs="Times New Roman"/>
                <w:spacing w:val="25"/>
                <w:sz w:val="20"/>
                <w:szCs w:val="20"/>
              </w:rPr>
              <w:t xml:space="preserve"> </w:t>
            </w:r>
            <w:r>
              <w:rPr>
                <w:rFonts w:ascii="Times New Roman" w:hAnsi="Times New Roman" w:cs="Times New Roman"/>
                <w:spacing w:val="-1"/>
                <w:sz w:val="20"/>
                <w:szCs w:val="20"/>
              </w:rPr>
              <w:t>представители)</w:t>
            </w:r>
            <w:r>
              <w:rPr>
                <w:rFonts w:ascii="Times New Roman" w:hAnsi="Times New Roman" w:cs="Times New Roman"/>
                <w:spacing w:val="1"/>
                <w:sz w:val="20"/>
                <w:szCs w:val="20"/>
              </w:rPr>
              <w:t xml:space="preserve"> </w:t>
            </w:r>
            <w:r>
              <w:rPr>
                <w:rFonts w:ascii="Times New Roman" w:hAnsi="Times New Roman" w:cs="Times New Roman"/>
                <w:sz w:val="20"/>
                <w:szCs w:val="20"/>
              </w:rPr>
              <w:t>в</w:t>
            </w:r>
            <w:r>
              <w:rPr>
                <w:rFonts w:ascii="Times New Roman" w:hAnsi="Times New Roman" w:cs="Times New Roman"/>
                <w:spacing w:val="-1"/>
                <w:sz w:val="20"/>
                <w:szCs w:val="20"/>
              </w:rPr>
              <w:t xml:space="preserve"> течение</w:t>
            </w:r>
            <w:r>
              <w:rPr>
                <w:rFonts w:ascii="Times New Roman" w:hAnsi="Times New Roman" w:cs="Times New Roman"/>
                <w:spacing w:val="30"/>
                <w:sz w:val="20"/>
                <w:szCs w:val="20"/>
              </w:rPr>
              <w:t xml:space="preserve"> </w:t>
            </w:r>
            <w:r>
              <w:rPr>
                <w:rFonts w:ascii="Times New Roman" w:hAnsi="Times New Roman" w:cs="Times New Roman"/>
                <w:spacing w:val="-1"/>
                <w:sz w:val="20"/>
                <w:szCs w:val="20"/>
              </w:rPr>
              <w:t>календарного</w:t>
            </w:r>
            <w:r>
              <w:rPr>
                <w:rFonts w:ascii="Times New Roman" w:hAnsi="Times New Roman" w:cs="Times New Roman"/>
                <w:sz w:val="20"/>
                <w:szCs w:val="20"/>
              </w:rPr>
              <w:t xml:space="preserve"> </w:t>
            </w:r>
            <w:r>
              <w:rPr>
                <w:rFonts w:ascii="Times New Roman" w:hAnsi="Times New Roman" w:cs="Times New Roman"/>
                <w:spacing w:val="-1"/>
                <w:sz w:val="20"/>
                <w:szCs w:val="20"/>
              </w:rPr>
              <w:t>года,</w:t>
            </w:r>
            <w:r>
              <w:rPr>
                <w:rFonts w:ascii="Times New Roman" w:hAnsi="Times New Roman" w:cs="Times New Roman"/>
                <w:spacing w:val="21"/>
                <w:sz w:val="20"/>
                <w:szCs w:val="20"/>
              </w:rPr>
              <w:t xml:space="preserve"> </w:t>
            </w:r>
            <w:r>
              <w:rPr>
                <w:rFonts w:ascii="Times New Roman" w:hAnsi="Times New Roman" w:cs="Times New Roman"/>
                <w:spacing w:val="-1"/>
                <w:sz w:val="20"/>
                <w:szCs w:val="20"/>
              </w:rPr>
              <w:t>предшествующего</w:t>
            </w:r>
            <w:r>
              <w:rPr>
                <w:rFonts w:ascii="Times New Roman" w:hAnsi="Times New Roman" w:cs="Times New Roman"/>
                <w:sz w:val="20"/>
                <w:szCs w:val="20"/>
              </w:rPr>
              <w:t xml:space="preserve"> году</w:t>
            </w:r>
            <w:r>
              <w:rPr>
                <w:rFonts w:ascii="Times New Roman" w:hAnsi="Times New Roman" w:cs="Times New Roman"/>
                <w:spacing w:val="27"/>
                <w:sz w:val="20"/>
                <w:szCs w:val="20"/>
              </w:rPr>
              <w:t xml:space="preserve"> </w:t>
            </w:r>
            <w:r>
              <w:rPr>
                <w:rFonts w:ascii="Times New Roman" w:hAnsi="Times New Roman" w:cs="Times New Roman"/>
                <w:spacing w:val="-1"/>
                <w:sz w:val="20"/>
                <w:szCs w:val="20"/>
              </w:rPr>
              <w:t>проведения</w:t>
            </w:r>
            <w:r>
              <w:rPr>
                <w:rFonts w:ascii="Times New Roman" w:hAnsi="Times New Roman" w:cs="Times New Roman"/>
                <w:sz w:val="20"/>
                <w:szCs w:val="20"/>
              </w:rPr>
              <w:t xml:space="preserve"> </w:t>
            </w:r>
            <w:r>
              <w:rPr>
                <w:rFonts w:ascii="Times New Roman" w:hAnsi="Times New Roman" w:cs="Times New Roman"/>
                <w:spacing w:val="-1"/>
                <w:sz w:val="20"/>
                <w:szCs w:val="20"/>
              </w:rPr>
              <w:t>НОКО</w:t>
            </w:r>
          </w:p>
        </w:tc>
      </w:tr>
      <w:tr w:rsidR="00A0671E" w14:paraId="4D37D8D0" w14:textId="77777777" w:rsidTr="00AC4D8A">
        <w:trPr>
          <w:trHeight w:hRule="exact" w:val="713"/>
        </w:trPr>
        <w:tc>
          <w:tcPr>
            <w:tcW w:w="920" w:type="pct"/>
            <w:tcBorders>
              <w:top w:val="single" w:sz="4" w:space="0" w:color="000000"/>
              <w:left w:val="single" w:sz="4" w:space="0" w:color="000000"/>
              <w:bottom w:val="single" w:sz="4" w:space="0" w:color="000000"/>
              <w:right w:val="single" w:sz="4" w:space="0" w:color="000000"/>
            </w:tcBorders>
            <w:vAlign w:val="center"/>
          </w:tcPr>
          <w:p w14:paraId="588C01F2" w14:textId="77777777" w:rsidR="00A0671E" w:rsidRDefault="00A0671E" w:rsidP="006B4D92">
            <w:pPr>
              <w:pStyle w:val="TableParagraph"/>
              <w:spacing w:line="259" w:lineRule="auto"/>
              <w:jc w:val="center"/>
              <w:rPr>
                <w:rFonts w:ascii="Times New Roman" w:hAnsi="Times New Roman" w:cs="Times New Roman"/>
                <w:sz w:val="20"/>
                <w:szCs w:val="20"/>
              </w:rPr>
            </w:pPr>
            <w:r>
              <w:rPr>
                <w:rFonts w:ascii="Times New Roman" w:hAnsi="Times New Roman" w:cs="Times New Roman"/>
                <w:spacing w:val="-1"/>
                <w:sz w:val="20"/>
                <w:szCs w:val="20"/>
              </w:rPr>
              <w:lastRenderedPageBreak/>
              <w:t>Выборочная</w:t>
            </w:r>
            <w:r>
              <w:rPr>
                <w:rFonts w:ascii="Times New Roman" w:hAnsi="Times New Roman" w:cs="Times New Roman"/>
                <w:spacing w:val="28"/>
                <w:sz w:val="20"/>
                <w:szCs w:val="20"/>
              </w:rPr>
              <w:t xml:space="preserve"> </w:t>
            </w:r>
            <w:r>
              <w:rPr>
                <w:rFonts w:ascii="Times New Roman" w:hAnsi="Times New Roman" w:cs="Times New Roman"/>
                <w:spacing w:val="-1"/>
                <w:sz w:val="20"/>
                <w:szCs w:val="20"/>
              </w:rPr>
              <w:t>совокупность</w:t>
            </w:r>
          </w:p>
        </w:tc>
        <w:tc>
          <w:tcPr>
            <w:tcW w:w="4080" w:type="pct"/>
            <w:gridSpan w:val="3"/>
            <w:tcBorders>
              <w:top w:val="single" w:sz="4" w:space="0" w:color="000000"/>
              <w:left w:val="single" w:sz="4" w:space="0" w:color="000000"/>
              <w:bottom w:val="single" w:sz="4" w:space="0" w:color="000000"/>
              <w:right w:val="single" w:sz="4" w:space="0" w:color="000000"/>
            </w:tcBorders>
            <w:vAlign w:val="center"/>
          </w:tcPr>
          <w:p w14:paraId="0E337450" w14:textId="77777777" w:rsidR="00A0671E" w:rsidRDefault="00A0671E" w:rsidP="006B4D92">
            <w:pPr>
              <w:pStyle w:val="TableParagraph"/>
              <w:spacing w:line="259" w:lineRule="auto"/>
              <w:jc w:val="center"/>
              <w:rPr>
                <w:rFonts w:ascii="Times New Roman" w:hAnsi="Times New Roman" w:cs="Times New Roman"/>
                <w:spacing w:val="-1"/>
                <w:sz w:val="20"/>
                <w:szCs w:val="20"/>
              </w:rPr>
            </w:pPr>
            <w:r>
              <w:rPr>
                <w:rFonts w:ascii="Times New Roman" w:hAnsi="Times New Roman" w:cs="Times New Roman"/>
                <w:sz w:val="20"/>
                <w:szCs w:val="20"/>
              </w:rPr>
              <w:t xml:space="preserve">40% от </w:t>
            </w:r>
            <w:r>
              <w:rPr>
                <w:rFonts w:ascii="Times New Roman" w:hAnsi="Times New Roman" w:cs="Times New Roman"/>
                <w:spacing w:val="-1"/>
                <w:sz w:val="20"/>
                <w:szCs w:val="20"/>
              </w:rPr>
              <w:t>объема</w:t>
            </w:r>
            <w:r>
              <w:rPr>
                <w:rFonts w:ascii="Times New Roman" w:hAnsi="Times New Roman" w:cs="Times New Roman"/>
                <w:sz w:val="20"/>
                <w:szCs w:val="20"/>
              </w:rPr>
              <w:t xml:space="preserve"> </w:t>
            </w:r>
            <w:r>
              <w:rPr>
                <w:rFonts w:ascii="Times New Roman" w:hAnsi="Times New Roman" w:cs="Times New Roman"/>
                <w:spacing w:val="-1"/>
                <w:sz w:val="20"/>
                <w:szCs w:val="20"/>
              </w:rPr>
              <w:t>генеральной совокупности,</w:t>
            </w:r>
            <w:r>
              <w:rPr>
                <w:rFonts w:ascii="Times New Roman" w:hAnsi="Times New Roman" w:cs="Times New Roman"/>
                <w:sz w:val="20"/>
                <w:szCs w:val="20"/>
              </w:rPr>
              <w:t xml:space="preserve"> </w:t>
            </w:r>
            <w:r>
              <w:rPr>
                <w:rFonts w:ascii="Times New Roman" w:hAnsi="Times New Roman" w:cs="Times New Roman"/>
                <w:spacing w:val="-1"/>
                <w:sz w:val="20"/>
                <w:szCs w:val="20"/>
              </w:rPr>
              <w:t>но</w:t>
            </w:r>
            <w:r>
              <w:rPr>
                <w:rFonts w:ascii="Times New Roman" w:hAnsi="Times New Roman" w:cs="Times New Roman"/>
                <w:sz w:val="20"/>
                <w:szCs w:val="20"/>
              </w:rPr>
              <w:t xml:space="preserve"> </w:t>
            </w:r>
            <w:r>
              <w:rPr>
                <w:rFonts w:ascii="Times New Roman" w:hAnsi="Times New Roman" w:cs="Times New Roman"/>
                <w:spacing w:val="-1"/>
                <w:sz w:val="20"/>
                <w:szCs w:val="20"/>
              </w:rPr>
              <w:t>не</w:t>
            </w:r>
            <w:r>
              <w:rPr>
                <w:rFonts w:ascii="Times New Roman" w:hAnsi="Times New Roman" w:cs="Times New Roman"/>
                <w:spacing w:val="3"/>
                <w:sz w:val="20"/>
                <w:szCs w:val="20"/>
              </w:rPr>
              <w:t xml:space="preserve"> </w:t>
            </w:r>
            <w:r>
              <w:rPr>
                <w:rFonts w:ascii="Times New Roman" w:hAnsi="Times New Roman" w:cs="Times New Roman"/>
                <w:sz w:val="20"/>
                <w:szCs w:val="20"/>
              </w:rPr>
              <w:t>более</w:t>
            </w:r>
            <w:r>
              <w:rPr>
                <w:rFonts w:ascii="Times New Roman" w:hAnsi="Times New Roman" w:cs="Times New Roman"/>
                <w:spacing w:val="-2"/>
                <w:sz w:val="20"/>
                <w:szCs w:val="20"/>
              </w:rPr>
              <w:t xml:space="preserve"> </w:t>
            </w:r>
            <w:r>
              <w:rPr>
                <w:rFonts w:ascii="Times New Roman" w:hAnsi="Times New Roman" w:cs="Times New Roman"/>
                <w:sz w:val="20"/>
                <w:szCs w:val="20"/>
              </w:rPr>
              <w:t xml:space="preserve">600 </w:t>
            </w:r>
            <w:r>
              <w:rPr>
                <w:rFonts w:ascii="Times New Roman" w:hAnsi="Times New Roman" w:cs="Times New Roman"/>
                <w:spacing w:val="-1"/>
                <w:sz w:val="20"/>
                <w:szCs w:val="20"/>
              </w:rPr>
              <w:t>респондентов</w:t>
            </w:r>
          </w:p>
          <w:p w14:paraId="6701DAE8" w14:textId="77777777" w:rsidR="00A0671E" w:rsidRDefault="00A0671E" w:rsidP="006B4D92">
            <w:pPr>
              <w:pStyle w:val="TableParagraph"/>
              <w:spacing w:line="259" w:lineRule="auto"/>
              <w:jc w:val="center"/>
              <w:rPr>
                <w:rFonts w:ascii="Times New Roman" w:hAnsi="Times New Roman" w:cs="Times New Roman"/>
                <w:sz w:val="20"/>
                <w:szCs w:val="20"/>
              </w:rPr>
            </w:pPr>
            <w:r>
              <w:rPr>
                <w:rFonts w:ascii="Times New Roman" w:hAnsi="Times New Roman" w:cs="Times New Roman"/>
                <w:sz w:val="20"/>
                <w:szCs w:val="20"/>
              </w:rPr>
              <w:t>в</w:t>
            </w:r>
            <w:r>
              <w:rPr>
                <w:rFonts w:ascii="Times New Roman" w:hAnsi="Times New Roman" w:cs="Times New Roman"/>
                <w:spacing w:val="-1"/>
                <w:sz w:val="20"/>
                <w:szCs w:val="20"/>
              </w:rPr>
              <w:t xml:space="preserve"> </w:t>
            </w:r>
            <w:r>
              <w:rPr>
                <w:rFonts w:ascii="Times New Roman" w:hAnsi="Times New Roman" w:cs="Times New Roman"/>
                <w:sz w:val="20"/>
                <w:szCs w:val="20"/>
              </w:rPr>
              <w:t>одной</w:t>
            </w:r>
            <w:r>
              <w:rPr>
                <w:rFonts w:ascii="Times New Roman" w:hAnsi="Times New Roman" w:cs="Times New Roman"/>
                <w:spacing w:val="-1"/>
                <w:sz w:val="20"/>
                <w:szCs w:val="20"/>
              </w:rPr>
              <w:t xml:space="preserve"> организации,</w:t>
            </w:r>
            <w:r>
              <w:rPr>
                <w:rFonts w:ascii="Times New Roman" w:hAnsi="Times New Roman" w:cs="Times New Roman"/>
                <w:sz w:val="20"/>
                <w:szCs w:val="20"/>
              </w:rPr>
              <w:t xml:space="preserve"> </w:t>
            </w:r>
            <w:r>
              <w:rPr>
                <w:rFonts w:ascii="Times New Roman" w:hAnsi="Times New Roman" w:cs="Times New Roman"/>
                <w:spacing w:val="-1"/>
                <w:sz w:val="20"/>
                <w:szCs w:val="20"/>
              </w:rPr>
              <w:t>осуществляющей образовательную</w:t>
            </w:r>
            <w:r>
              <w:rPr>
                <w:rFonts w:ascii="Times New Roman" w:hAnsi="Times New Roman" w:cs="Times New Roman"/>
                <w:sz w:val="20"/>
                <w:szCs w:val="20"/>
              </w:rPr>
              <w:t xml:space="preserve"> </w:t>
            </w:r>
            <w:r>
              <w:rPr>
                <w:rFonts w:ascii="Times New Roman" w:hAnsi="Times New Roman" w:cs="Times New Roman"/>
                <w:spacing w:val="-1"/>
                <w:sz w:val="20"/>
                <w:szCs w:val="20"/>
              </w:rPr>
              <w:t>деятельность</w:t>
            </w:r>
          </w:p>
        </w:tc>
      </w:tr>
    </w:tbl>
    <w:p w14:paraId="728577EE" w14:textId="77777777" w:rsidR="00A0671E" w:rsidRDefault="00A0671E" w:rsidP="006B4D92">
      <w:pPr>
        <w:widowControl w:val="0"/>
        <w:spacing w:line="259" w:lineRule="auto"/>
        <w:ind w:right="-1"/>
        <w:rPr>
          <w:rFonts w:eastAsia="Times New Roman"/>
          <w:b/>
          <w:color w:val="000000"/>
          <w:sz w:val="24"/>
          <w:szCs w:val="24"/>
        </w:rPr>
      </w:pPr>
      <w:r>
        <w:rPr>
          <w:rFonts w:eastAsia="Times New Roman"/>
          <w:b/>
          <w:color w:val="000000"/>
          <w:sz w:val="24"/>
          <w:szCs w:val="24"/>
        </w:rPr>
        <w:t>б) Порядок действий при проведении опроса:</w:t>
      </w:r>
    </w:p>
    <w:p w14:paraId="0556D389" w14:textId="77777777" w:rsidR="00A0671E" w:rsidRDefault="00A0671E" w:rsidP="006B4D92">
      <w:pPr>
        <w:widowControl w:val="0"/>
        <w:spacing w:line="259" w:lineRule="auto"/>
        <w:ind w:right="-1" w:firstLine="567"/>
        <w:rPr>
          <w:rFonts w:eastAsia="Times New Roman"/>
          <w:color w:val="000000"/>
          <w:sz w:val="24"/>
          <w:szCs w:val="24"/>
        </w:rPr>
      </w:pPr>
      <w:r>
        <w:rPr>
          <w:rFonts w:eastAsia="Times New Roman"/>
          <w:color w:val="000000"/>
          <w:sz w:val="24"/>
          <w:szCs w:val="24"/>
        </w:rPr>
        <w:t>Перед проведением опроса уполномоченный специалист оператора должен провести инструктаж респондента.</w:t>
      </w:r>
    </w:p>
    <w:p w14:paraId="6EFDDBCD" w14:textId="77777777" w:rsidR="00A0671E" w:rsidRDefault="00A0671E" w:rsidP="006B4D92">
      <w:pPr>
        <w:pStyle w:val="affffffffb"/>
        <w:ind w:right="-1" w:firstLine="567"/>
      </w:pPr>
      <w:r>
        <w:t xml:space="preserve">Сбор мнений получателей образовательных услуг об удовлетворенности качеством условий осуществления образовательной деятельности организаций проводится посредством использования репрезентативного опроса респондентов путем: </w:t>
      </w:r>
    </w:p>
    <w:p w14:paraId="1BE627AF" w14:textId="77777777" w:rsidR="00A0671E" w:rsidRDefault="00A0671E" w:rsidP="004D21EF">
      <w:pPr>
        <w:pStyle w:val="a0"/>
        <w:widowControl/>
        <w:numPr>
          <w:ilvl w:val="0"/>
          <w:numId w:val="28"/>
        </w:numPr>
        <w:spacing w:line="259" w:lineRule="auto"/>
        <w:ind w:left="0" w:right="-1" w:firstLine="567"/>
        <w:rPr>
          <w:sz w:val="24"/>
          <w:szCs w:val="24"/>
        </w:rPr>
      </w:pPr>
      <w:r>
        <w:rPr>
          <w:sz w:val="24"/>
          <w:szCs w:val="24"/>
        </w:rPr>
        <w:t>заполнения анкет (опросных листов), размещенных в сети интернет для проведения интерактивного опроса;</w:t>
      </w:r>
    </w:p>
    <w:p w14:paraId="678D20BD" w14:textId="77777777" w:rsidR="00A0671E" w:rsidRDefault="00A0671E" w:rsidP="004D21EF">
      <w:pPr>
        <w:pStyle w:val="a0"/>
        <w:widowControl/>
        <w:numPr>
          <w:ilvl w:val="0"/>
          <w:numId w:val="28"/>
        </w:numPr>
        <w:spacing w:line="259" w:lineRule="auto"/>
        <w:ind w:left="0" w:right="-1" w:firstLine="567"/>
        <w:rPr>
          <w:sz w:val="24"/>
          <w:szCs w:val="24"/>
        </w:rPr>
      </w:pPr>
      <w:r>
        <w:rPr>
          <w:sz w:val="24"/>
          <w:szCs w:val="24"/>
        </w:rPr>
        <w:t>заполнением респондентами анкет через мобильное приложение для граждан «Наше мнение» (разработчик: Казначейство России);</w:t>
      </w:r>
    </w:p>
    <w:p w14:paraId="2C2DED65" w14:textId="77777777" w:rsidR="00A0671E" w:rsidRDefault="00A0671E" w:rsidP="004D21EF">
      <w:pPr>
        <w:pStyle w:val="a0"/>
        <w:widowControl/>
        <w:numPr>
          <w:ilvl w:val="0"/>
          <w:numId w:val="28"/>
        </w:numPr>
        <w:spacing w:line="259" w:lineRule="auto"/>
        <w:ind w:left="0" w:right="-1" w:firstLine="567"/>
        <w:rPr>
          <w:sz w:val="24"/>
          <w:szCs w:val="24"/>
        </w:rPr>
      </w:pPr>
      <w:r>
        <w:rPr>
          <w:sz w:val="24"/>
          <w:szCs w:val="24"/>
        </w:rPr>
        <w:t>заполнением респондентами электронных анкет (в формате .</w:t>
      </w:r>
      <w:r>
        <w:rPr>
          <w:sz w:val="24"/>
          <w:szCs w:val="24"/>
          <w:lang w:val="en-US"/>
        </w:rPr>
        <w:t>doc</w:t>
      </w:r>
      <w:r>
        <w:rPr>
          <w:sz w:val="24"/>
          <w:szCs w:val="24"/>
        </w:rPr>
        <w:t>) и передачи заполненных документов Исполнителю (по электронной почте);</w:t>
      </w:r>
    </w:p>
    <w:p w14:paraId="78F90365" w14:textId="77777777" w:rsidR="00A0671E" w:rsidRDefault="00A0671E" w:rsidP="004D21EF">
      <w:pPr>
        <w:pStyle w:val="a0"/>
        <w:widowControl/>
        <w:numPr>
          <w:ilvl w:val="0"/>
          <w:numId w:val="28"/>
        </w:numPr>
        <w:spacing w:line="259" w:lineRule="auto"/>
        <w:ind w:left="0" w:right="-1" w:firstLine="567"/>
        <w:rPr>
          <w:sz w:val="24"/>
          <w:szCs w:val="24"/>
        </w:rPr>
      </w:pPr>
      <w:r>
        <w:rPr>
          <w:sz w:val="24"/>
          <w:szCs w:val="24"/>
        </w:rPr>
        <w:t>заполнением респондентами анкет в бумажном виде и передачи заполненных документов Исполнителю при посещении организации;</w:t>
      </w:r>
    </w:p>
    <w:p w14:paraId="04043361" w14:textId="77777777" w:rsidR="00A0671E" w:rsidRDefault="00A0671E" w:rsidP="004D21EF">
      <w:pPr>
        <w:pStyle w:val="a0"/>
        <w:widowControl/>
        <w:numPr>
          <w:ilvl w:val="0"/>
          <w:numId w:val="28"/>
        </w:numPr>
        <w:spacing w:line="259" w:lineRule="auto"/>
        <w:ind w:left="0" w:right="-1" w:firstLine="567"/>
        <w:rPr>
          <w:sz w:val="24"/>
          <w:szCs w:val="24"/>
        </w:rPr>
      </w:pPr>
      <w:r>
        <w:rPr>
          <w:sz w:val="24"/>
          <w:szCs w:val="24"/>
        </w:rPr>
        <w:t>проведения телефонного опроса получателей услуг для труднодоступных (удаленных) и/или малокомплектных организаций. При этом телефонный опрос предполагает представление получателям образовательных услуг информации о номере(ах) Исполнителя, позвонив на которые можно пройти опрос.</w:t>
      </w:r>
    </w:p>
    <w:p w14:paraId="3033C31E" w14:textId="77777777" w:rsidR="00A0671E" w:rsidRDefault="00A0671E" w:rsidP="006B4D92">
      <w:pPr>
        <w:pStyle w:val="affffffffb"/>
        <w:ind w:right="-1" w:firstLine="567"/>
      </w:pPr>
      <w:r>
        <w:t>Выбор способа проведения опроса для каждой организации определяется Исполнителем и согласуется с руководителем образовательной организации.</w:t>
      </w:r>
    </w:p>
    <w:p w14:paraId="4CD11630" w14:textId="77777777" w:rsidR="00A0671E" w:rsidRDefault="00A0671E" w:rsidP="006B4D92">
      <w:pPr>
        <w:widowControl w:val="0"/>
        <w:spacing w:line="259" w:lineRule="auto"/>
        <w:ind w:right="-1" w:firstLine="567"/>
        <w:rPr>
          <w:rFonts w:eastAsia="Times New Roman"/>
          <w:color w:val="000000"/>
          <w:sz w:val="24"/>
          <w:szCs w:val="24"/>
        </w:rPr>
      </w:pPr>
      <w:r>
        <w:rPr>
          <w:rFonts w:eastAsia="Times New Roman"/>
          <w:color w:val="000000"/>
          <w:sz w:val="24"/>
          <w:szCs w:val="24"/>
        </w:rPr>
        <w:t>В случае заполнения респондентами своих анкет в присутствии оператора в бумажном виде, с использованием мобильного приложения гражданина «Наше мнение» или на официальном сайте, уполномоченный специалист оператора обязан проверить полноту их заполнения.</w:t>
      </w:r>
    </w:p>
    <w:p w14:paraId="0C4D0370" w14:textId="77777777" w:rsidR="00A0671E" w:rsidRDefault="00A0671E" w:rsidP="006B4D92">
      <w:pPr>
        <w:widowControl w:val="0"/>
        <w:spacing w:line="259" w:lineRule="auto"/>
        <w:ind w:right="-1" w:firstLine="567"/>
        <w:rPr>
          <w:rFonts w:eastAsia="Times New Roman"/>
          <w:color w:val="000000"/>
          <w:sz w:val="24"/>
          <w:szCs w:val="24"/>
        </w:rPr>
      </w:pPr>
      <w:r>
        <w:rPr>
          <w:rFonts w:eastAsia="Times New Roman"/>
          <w:color w:val="000000"/>
          <w:sz w:val="24"/>
          <w:szCs w:val="24"/>
        </w:rPr>
        <w:t>При процедуре заполнения анкеты респондентом Исполнитель обязан следовать правилам работы с персональными данными и гарантировать анонимность анкетирования.</w:t>
      </w:r>
    </w:p>
    <w:p w14:paraId="0189848E" w14:textId="77777777" w:rsidR="00A0671E" w:rsidRDefault="00A0671E" w:rsidP="006B4D92">
      <w:pPr>
        <w:widowControl w:val="0"/>
        <w:spacing w:line="259" w:lineRule="auto"/>
        <w:ind w:right="-1" w:firstLine="567"/>
        <w:rPr>
          <w:rFonts w:eastAsia="Times New Roman"/>
          <w:color w:val="000000"/>
          <w:sz w:val="24"/>
          <w:szCs w:val="24"/>
        </w:rPr>
      </w:pPr>
      <w:r>
        <w:rPr>
          <w:rFonts w:eastAsia="Times New Roman"/>
          <w:color w:val="000000"/>
          <w:sz w:val="24"/>
          <w:szCs w:val="24"/>
        </w:rPr>
        <w:t>Заполненные респондентами анкеты должны обрабатываться программным обеспечением, позволяющим обеспечить надежность полученных результатов.</w:t>
      </w:r>
    </w:p>
    <w:p w14:paraId="3BF321A6" w14:textId="77777777" w:rsidR="005A7242" w:rsidRDefault="005A7242">
      <w:pPr>
        <w:rPr>
          <w:rFonts w:ascii="Cambria" w:eastAsia="Calibri" w:hAnsi="Cambria"/>
          <w:b/>
          <w:bCs/>
          <w:smallCaps/>
          <w:color w:val="365F91"/>
          <w:spacing w:val="24"/>
          <w:sz w:val="32"/>
          <w:szCs w:val="32"/>
          <w:lang w:eastAsia="ru-RU"/>
        </w:rPr>
      </w:pPr>
      <w:bookmarkStart w:id="10" w:name="_Toc165132475"/>
      <w:r>
        <w:br w:type="page"/>
      </w:r>
    </w:p>
    <w:p w14:paraId="285B1715" w14:textId="06490FE3" w:rsidR="005A7242" w:rsidRPr="005A7242" w:rsidRDefault="005A7242" w:rsidP="005A7242">
      <w:pPr>
        <w:pStyle w:val="32"/>
        <w:spacing w:before="0" w:after="0" w:line="259" w:lineRule="auto"/>
      </w:pPr>
      <w:bookmarkStart w:id="11" w:name="_Toc167550064"/>
      <w:r w:rsidRPr="005A7242">
        <w:lastRenderedPageBreak/>
        <w:t>Показатели,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w:t>
      </w:r>
      <w:bookmarkEnd w:id="10"/>
      <w:bookmarkEnd w:id="11"/>
    </w:p>
    <w:p w14:paraId="4991408B" w14:textId="77777777" w:rsidR="005A7242" w:rsidRPr="0031472D" w:rsidRDefault="005A7242" w:rsidP="005A7242"/>
    <w:p w14:paraId="6465EC03" w14:textId="645A2281" w:rsidR="005A7242" w:rsidRPr="005A7242" w:rsidRDefault="005A7242" w:rsidP="005A7242">
      <w:pPr>
        <w:spacing w:line="22" w:lineRule="atLeast"/>
        <w:jc w:val="center"/>
        <w:rPr>
          <w:b/>
          <w:sz w:val="24"/>
          <w:szCs w:val="24"/>
        </w:rPr>
      </w:pPr>
      <w:r w:rsidRPr="005A7242">
        <w:rPr>
          <w:b/>
          <w:sz w:val="24"/>
          <w:szCs w:val="24"/>
        </w:rPr>
        <w:t>Для организаций ДО</w:t>
      </w:r>
      <w:r>
        <w:rPr>
          <w:b/>
          <w:sz w:val="24"/>
          <w:szCs w:val="24"/>
        </w:rPr>
        <w:t>,</w:t>
      </w:r>
      <w:r w:rsidRPr="005A7242">
        <w:rPr>
          <w:b/>
          <w:sz w:val="24"/>
          <w:szCs w:val="24"/>
        </w:rPr>
        <w:t xml:space="preserve"> ОО</w:t>
      </w:r>
      <w:r>
        <w:rPr>
          <w:b/>
          <w:sz w:val="24"/>
          <w:szCs w:val="24"/>
        </w:rPr>
        <w:t>, ДПО</w:t>
      </w:r>
      <w:r w:rsidRPr="005A7242">
        <w:rPr>
          <w:b/>
          <w:sz w:val="24"/>
          <w:szCs w:val="24"/>
        </w:rPr>
        <w:t xml:space="preserve">, СПО </w:t>
      </w:r>
      <w:r w:rsidRPr="005A7242">
        <w:rPr>
          <w:i/>
          <w:sz w:val="24"/>
          <w:szCs w:val="24"/>
        </w:rPr>
        <w:t>(в соответствии с приказом Минпросвещения России № 114)</w:t>
      </w:r>
    </w:p>
    <w:p w14:paraId="351C0EED" w14:textId="77777777" w:rsidR="005A7242" w:rsidRPr="005A7242" w:rsidRDefault="005A7242" w:rsidP="005A7242">
      <w:pPr>
        <w:spacing w:line="22" w:lineRule="atLeast"/>
        <w:rPr>
          <w:rFonts w:eastAsia="Calibri"/>
          <w:b/>
          <w:bCs/>
          <w:sz w:val="24"/>
          <w:szCs w:val="24"/>
        </w:rPr>
      </w:pPr>
      <w:r w:rsidRPr="005A7242">
        <w:rPr>
          <w:rFonts w:eastAsia="Calibri"/>
          <w:b/>
          <w:sz w:val="24"/>
          <w:szCs w:val="24"/>
        </w:rPr>
        <w:t>1. Показатели, характеризующие открытость и доступность информации об организации, осуществляющей образовательную деятельность</w:t>
      </w:r>
    </w:p>
    <w:p w14:paraId="107559CA" w14:textId="77777777" w:rsidR="005A7242" w:rsidRPr="005A7242" w:rsidRDefault="005A7242" w:rsidP="005A7242">
      <w:pPr>
        <w:tabs>
          <w:tab w:val="left" w:pos="1134"/>
        </w:tabs>
        <w:spacing w:line="22" w:lineRule="atLeast"/>
        <w:rPr>
          <w:rFonts w:eastAsia="Calibri"/>
          <w:sz w:val="24"/>
          <w:szCs w:val="24"/>
        </w:rPr>
      </w:pPr>
      <w:r w:rsidRPr="005A7242">
        <w:rPr>
          <w:rFonts w:eastAsia="Calibri"/>
          <w:sz w:val="24"/>
          <w:szCs w:val="24"/>
        </w:rPr>
        <w:t>1.1</w:t>
      </w:r>
      <w:r w:rsidRPr="005A7242">
        <w:rPr>
          <w:rFonts w:eastAsia="Calibri"/>
          <w:sz w:val="24"/>
          <w:szCs w:val="24"/>
        </w:rPr>
        <w:tab/>
        <w:t>Соответствие информации о деятельности образовательной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w:t>
      </w:r>
    </w:p>
    <w:p w14:paraId="01025D00" w14:textId="77777777" w:rsidR="005A7242" w:rsidRPr="005A7242" w:rsidRDefault="005A7242" w:rsidP="005A7242">
      <w:pPr>
        <w:tabs>
          <w:tab w:val="left" w:pos="1134"/>
        </w:tabs>
        <w:spacing w:line="22" w:lineRule="atLeast"/>
        <w:rPr>
          <w:rFonts w:eastAsia="Calibri"/>
          <w:sz w:val="24"/>
          <w:szCs w:val="24"/>
        </w:rPr>
      </w:pPr>
      <w:r w:rsidRPr="005A7242">
        <w:rPr>
          <w:rFonts w:eastAsia="Calibri"/>
          <w:sz w:val="24"/>
          <w:szCs w:val="24"/>
        </w:rPr>
        <w:t>на информационных стендах в помещении организации;</w:t>
      </w:r>
    </w:p>
    <w:p w14:paraId="52B66878" w14:textId="77777777" w:rsidR="005A7242" w:rsidRPr="005A7242" w:rsidRDefault="005A7242" w:rsidP="005A7242">
      <w:pPr>
        <w:tabs>
          <w:tab w:val="left" w:pos="1134"/>
        </w:tabs>
        <w:spacing w:line="22" w:lineRule="atLeast"/>
        <w:rPr>
          <w:rFonts w:eastAsia="Calibri"/>
          <w:sz w:val="24"/>
          <w:szCs w:val="24"/>
        </w:rPr>
      </w:pPr>
      <w:r w:rsidRPr="005A7242">
        <w:rPr>
          <w:rFonts w:eastAsia="Calibri"/>
          <w:sz w:val="24"/>
          <w:szCs w:val="24"/>
        </w:rPr>
        <w:t>на официальном сайте организации в информационно-телекоммуникационной сети «Интернет» (далее - сайт).</w:t>
      </w:r>
    </w:p>
    <w:p w14:paraId="3AD2A886" w14:textId="77777777" w:rsidR="005A7242" w:rsidRPr="005A7242" w:rsidRDefault="005A7242" w:rsidP="005A7242">
      <w:pPr>
        <w:tabs>
          <w:tab w:val="left" w:pos="1134"/>
        </w:tabs>
        <w:spacing w:line="22" w:lineRule="atLeast"/>
        <w:rPr>
          <w:rFonts w:eastAsia="Calibri"/>
          <w:sz w:val="24"/>
          <w:szCs w:val="24"/>
        </w:rPr>
      </w:pPr>
      <w:r w:rsidRPr="005A7242">
        <w:rPr>
          <w:rFonts w:eastAsia="Calibri"/>
          <w:sz w:val="24"/>
          <w:szCs w:val="24"/>
        </w:rPr>
        <w:t>1.2</w:t>
      </w:r>
      <w:r w:rsidRPr="005A7242">
        <w:rPr>
          <w:rFonts w:eastAsia="Calibri"/>
          <w:sz w:val="24"/>
          <w:szCs w:val="24"/>
        </w:rPr>
        <w:tab/>
        <w:t>Наличие на сайте организации (учреждения) информации о дистанционных способах обратной связи и взаимодействия с получателями услуг и их функционирование:</w:t>
      </w:r>
    </w:p>
    <w:p w14:paraId="3E97F552" w14:textId="77777777" w:rsidR="005A7242" w:rsidRPr="005A7242" w:rsidRDefault="005A7242" w:rsidP="005A7242">
      <w:pPr>
        <w:pStyle w:val="a0"/>
        <w:numPr>
          <w:ilvl w:val="0"/>
          <w:numId w:val="0"/>
        </w:numPr>
        <w:tabs>
          <w:tab w:val="left" w:pos="993"/>
          <w:tab w:val="left" w:pos="1418"/>
        </w:tabs>
        <w:spacing w:line="22" w:lineRule="atLeast"/>
        <w:ind w:firstLine="709"/>
        <w:rPr>
          <w:rFonts w:eastAsia="Calibri"/>
          <w:sz w:val="24"/>
          <w:szCs w:val="24"/>
        </w:rPr>
      </w:pPr>
      <w:r w:rsidRPr="005A7242">
        <w:rPr>
          <w:rFonts w:eastAsia="Calibri"/>
          <w:sz w:val="24"/>
          <w:szCs w:val="24"/>
        </w:rPr>
        <w:t>телефона;</w:t>
      </w:r>
    </w:p>
    <w:p w14:paraId="66AB200E" w14:textId="77777777" w:rsidR="005A7242" w:rsidRPr="005A7242" w:rsidRDefault="005A7242" w:rsidP="005A7242">
      <w:pPr>
        <w:pStyle w:val="a0"/>
        <w:numPr>
          <w:ilvl w:val="0"/>
          <w:numId w:val="0"/>
        </w:numPr>
        <w:tabs>
          <w:tab w:val="left" w:pos="993"/>
          <w:tab w:val="left" w:pos="1418"/>
        </w:tabs>
        <w:spacing w:line="22" w:lineRule="atLeast"/>
        <w:ind w:firstLine="709"/>
        <w:rPr>
          <w:rFonts w:eastAsia="Calibri"/>
          <w:sz w:val="24"/>
          <w:szCs w:val="24"/>
        </w:rPr>
      </w:pPr>
      <w:r w:rsidRPr="005A7242">
        <w:rPr>
          <w:rFonts w:eastAsia="Calibri"/>
          <w:sz w:val="24"/>
          <w:szCs w:val="24"/>
        </w:rPr>
        <w:t>электронной почты;</w:t>
      </w:r>
    </w:p>
    <w:p w14:paraId="4DF9AE0C" w14:textId="77777777" w:rsidR="005A7242" w:rsidRPr="005A7242" w:rsidRDefault="005A7242" w:rsidP="005A7242">
      <w:pPr>
        <w:pStyle w:val="a0"/>
        <w:numPr>
          <w:ilvl w:val="0"/>
          <w:numId w:val="0"/>
        </w:numPr>
        <w:tabs>
          <w:tab w:val="left" w:pos="993"/>
          <w:tab w:val="left" w:pos="1418"/>
        </w:tabs>
        <w:spacing w:line="22" w:lineRule="atLeast"/>
        <w:ind w:firstLine="709"/>
        <w:rPr>
          <w:rFonts w:eastAsia="Calibri"/>
          <w:sz w:val="24"/>
          <w:szCs w:val="24"/>
        </w:rPr>
      </w:pPr>
      <w:r w:rsidRPr="005A7242">
        <w:rPr>
          <w:rFonts w:eastAsia="Calibri"/>
          <w:sz w:val="24"/>
          <w:szCs w:val="24"/>
        </w:rPr>
        <w:t>электронных сервисов (форма для подачи электронного обращения, получение консультации по оказываемым услугам, раздел «Часто задаваемые вопросы»;</w:t>
      </w:r>
    </w:p>
    <w:p w14:paraId="7E96F0F3" w14:textId="77777777" w:rsidR="005A7242" w:rsidRPr="005A7242" w:rsidRDefault="005A7242" w:rsidP="005A7242">
      <w:pPr>
        <w:pStyle w:val="a0"/>
        <w:numPr>
          <w:ilvl w:val="0"/>
          <w:numId w:val="0"/>
        </w:numPr>
        <w:tabs>
          <w:tab w:val="left" w:pos="993"/>
          <w:tab w:val="left" w:pos="1418"/>
        </w:tabs>
        <w:spacing w:line="22" w:lineRule="atLeast"/>
        <w:ind w:firstLine="709"/>
        <w:rPr>
          <w:rFonts w:eastAsia="Calibri"/>
          <w:sz w:val="24"/>
          <w:szCs w:val="24"/>
        </w:rPr>
      </w:pPr>
      <w:r w:rsidRPr="005A7242">
        <w:rPr>
          <w:rFonts w:eastAsia="Calibri"/>
          <w:sz w:val="24"/>
          <w:szCs w:val="24"/>
        </w:rPr>
        <w:t>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p w14:paraId="7FA69E5F" w14:textId="77777777" w:rsidR="005A7242" w:rsidRPr="005A7242" w:rsidRDefault="005A7242" w:rsidP="005A7242">
      <w:pPr>
        <w:tabs>
          <w:tab w:val="left" w:pos="1134"/>
        </w:tabs>
        <w:spacing w:line="22" w:lineRule="atLeast"/>
        <w:rPr>
          <w:rFonts w:eastAsia="Calibri"/>
          <w:sz w:val="24"/>
          <w:szCs w:val="24"/>
        </w:rPr>
      </w:pPr>
      <w:r w:rsidRPr="005A7242">
        <w:rPr>
          <w:rFonts w:eastAsia="Calibri"/>
          <w:sz w:val="24"/>
          <w:szCs w:val="24"/>
        </w:rPr>
        <w:t>1.3</w:t>
      </w:r>
      <w:r w:rsidRPr="005A7242">
        <w:rPr>
          <w:rFonts w:eastAsia="Calibri"/>
          <w:sz w:val="24"/>
          <w:szCs w:val="24"/>
        </w:rPr>
        <w:tab/>
        <w:t>Доля получателей образовательных услуг, удовлетворенных открытостью, полнотой и доступностью информации о деятельности организации, размещенной на информационных стендах и сайте (в % от общего числа опрошенных получателей образовательных услуг).</w:t>
      </w:r>
    </w:p>
    <w:p w14:paraId="3616ABB5" w14:textId="77777777" w:rsidR="005A7242" w:rsidRPr="005A7242" w:rsidRDefault="005A7242" w:rsidP="005A7242">
      <w:pPr>
        <w:spacing w:line="22" w:lineRule="atLeast"/>
        <w:rPr>
          <w:rFonts w:eastAsia="Calibri"/>
          <w:b/>
          <w:bCs/>
          <w:sz w:val="24"/>
          <w:szCs w:val="24"/>
        </w:rPr>
      </w:pPr>
      <w:r w:rsidRPr="005A7242">
        <w:rPr>
          <w:rFonts w:eastAsia="Calibri"/>
          <w:b/>
          <w:sz w:val="24"/>
          <w:szCs w:val="24"/>
        </w:rPr>
        <w:t>2. Показатели, характеризующие комфортность условий, в которых осуществляется образовательная деятельность</w:t>
      </w:r>
    </w:p>
    <w:p w14:paraId="1EC608B6" w14:textId="77777777" w:rsidR="005A7242" w:rsidRPr="005A7242" w:rsidRDefault="005A7242" w:rsidP="005A7242">
      <w:pPr>
        <w:tabs>
          <w:tab w:val="left" w:pos="993"/>
          <w:tab w:val="left" w:pos="1134"/>
        </w:tabs>
        <w:spacing w:line="22" w:lineRule="atLeast"/>
        <w:rPr>
          <w:rFonts w:eastAsia="Calibri"/>
          <w:sz w:val="24"/>
          <w:szCs w:val="24"/>
        </w:rPr>
      </w:pPr>
      <w:r w:rsidRPr="005A7242">
        <w:rPr>
          <w:rFonts w:eastAsia="Calibri"/>
          <w:sz w:val="24"/>
          <w:szCs w:val="24"/>
        </w:rPr>
        <w:t>2.1</w:t>
      </w:r>
      <w:r w:rsidRPr="005A7242">
        <w:rPr>
          <w:rFonts w:eastAsia="Calibri"/>
          <w:sz w:val="24"/>
          <w:szCs w:val="24"/>
        </w:rPr>
        <w:tab/>
        <w:t>Обеспечение в организации комфортных условий, в которых осуществляется образовательная деятельность:</w:t>
      </w:r>
    </w:p>
    <w:p w14:paraId="2E48EC4F" w14:textId="77777777" w:rsidR="005A7242" w:rsidRPr="005A7242" w:rsidRDefault="005A7242" w:rsidP="005A7242">
      <w:pPr>
        <w:pStyle w:val="a0"/>
        <w:numPr>
          <w:ilvl w:val="0"/>
          <w:numId w:val="0"/>
        </w:numPr>
        <w:tabs>
          <w:tab w:val="left" w:pos="993"/>
          <w:tab w:val="left" w:pos="1418"/>
        </w:tabs>
        <w:spacing w:line="22" w:lineRule="atLeast"/>
        <w:ind w:firstLine="709"/>
        <w:rPr>
          <w:rFonts w:eastAsia="Calibri"/>
          <w:sz w:val="24"/>
          <w:szCs w:val="24"/>
        </w:rPr>
      </w:pPr>
      <w:bookmarkStart w:id="12" w:name="_Hlk50977246"/>
      <w:r w:rsidRPr="005A7242">
        <w:rPr>
          <w:rFonts w:eastAsia="Calibri"/>
          <w:sz w:val="24"/>
          <w:szCs w:val="24"/>
        </w:rPr>
        <w:t>наличие зоны отдыха (ожидания);</w:t>
      </w:r>
    </w:p>
    <w:p w14:paraId="3E9E6366" w14:textId="77777777" w:rsidR="005A7242" w:rsidRPr="005A7242" w:rsidRDefault="005A7242" w:rsidP="005A7242">
      <w:pPr>
        <w:pStyle w:val="a0"/>
        <w:numPr>
          <w:ilvl w:val="0"/>
          <w:numId w:val="0"/>
        </w:numPr>
        <w:tabs>
          <w:tab w:val="left" w:pos="993"/>
          <w:tab w:val="left" w:pos="1418"/>
        </w:tabs>
        <w:spacing w:line="22" w:lineRule="atLeast"/>
        <w:ind w:firstLine="709"/>
        <w:rPr>
          <w:rFonts w:eastAsia="Calibri"/>
          <w:sz w:val="24"/>
          <w:szCs w:val="24"/>
        </w:rPr>
      </w:pPr>
      <w:r w:rsidRPr="005A7242">
        <w:rPr>
          <w:rFonts w:eastAsia="Calibri"/>
          <w:sz w:val="24"/>
          <w:szCs w:val="24"/>
        </w:rPr>
        <w:t>наличие и понятность навигации внутри организации;</w:t>
      </w:r>
    </w:p>
    <w:p w14:paraId="5D580B95" w14:textId="77777777" w:rsidR="005A7242" w:rsidRPr="005A7242" w:rsidRDefault="005A7242" w:rsidP="005A7242">
      <w:pPr>
        <w:pStyle w:val="a0"/>
        <w:numPr>
          <w:ilvl w:val="0"/>
          <w:numId w:val="0"/>
        </w:numPr>
        <w:tabs>
          <w:tab w:val="left" w:pos="993"/>
          <w:tab w:val="left" w:pos="1418"/>
        </w:tabs>
        <w:spacing w:line="22" w:lineRule="atLeast"/>
        <w:ind w:firstLine="709"/>
        <w:rPr>
          <w:rFonts w:eastAsia="Calibri"/>
          <w:sz w:val="24"/>
          <w:szCs w:val="24"/>
        </w:rPr>
      </w:pPr>
      <w:r w:rsidRPr="005A7242">
        <w:rPr>
          <w:rFonts w:eastAsia="Calibri"/>
          <w:sz w:val="24"/>
          <w:szCs w:val="24"/>
        </w:rPr>
        <w:t>наличие и доступность питьевой воды;</w:t>
      </w:r>
    </w:p>
    <w:p w14:paraId="15C13091" w14:textId="77777777" w:rsidR="005A7242" w:rsidRPr="005A7242" w:rsidRDefault="005A7242" w:rsidP="005A7242">
      <w:pPr>
        <w:pStyle w:val="a0"/>
        <w:numPr>
          <w:ilvl w:val="0"/>
          <w:numId w:val="0"/>
        </w:numPr>
        <w:tabs>
          <w:tab w:val="left" w:pos="993"/>
          <w:tab w:val="left" w:pos="1418"/>
        </w:tabs>
        <w:spacing w:line="22" w:lineRule="atLeast"/>
        <w:ind w:firstLine="709"/>
        <w:rPr>
          <w:rFonts w:eastAsia="Calibri"/>
          <w:sz w:val="24"/>
          <w:szCs w:val="24"/>
        </w:rPr>
      </w:pPr>
      <w:r w:rsidRPr="005A7242">
        <w:rPr>
          <w:rFonts w:eastAsia="Calibri"/>
          <w:sz w:val="24"/>
          <w:szCs w:val="24"/>
        </w:rPr>
        <w:t>наличие и доступность санитарно-гигиенических помещений;</w:t>
      </w:r>
    </w:p>
    <w:p w14:paraId="2F70F18F" w14:textId="77777777" w:rsidR="005A7242" w:rsidRPr="005A7242" w:rsidRDefault="005A7242" w:rsidP="005A7242">
      <w:pPr>
        <w:pStyle w:val="a0"/>
        <w:numPr>
          <w:ilvl w:val="0"/>
          <w:numId w:val="0"/>
        </w:numPr>
        <w:tabs>
          <w:tab w:val="left" w:pos="993"/>
          <w:tab w:val="left" w:pos="1418"/>
        </w:tabs>
        <w:spacing w:line="22" w:lineRule="atLeast"/>
        <w:ind w:firstLine="709"/>
        <w:rPr>
          <w:rFonts w:eastAsia="Calibri"/>
          <w:sz w:val="24"/>
          <w:szCs w:val="24"/>
        </w:rPr>
      </w:pPr>
      <w:r w:rsidRPr="005A7242">
        <w:rPr>
          <w:rFonts w:eastAsia="Calibri"/>
          <w:sz w:val="24"/>
          <w:szCs w:val="24"/>
        </w:rPr>
        <w:t>санитарное состояние помещений организации.</w:t>
      </w:r>
    </w:p>
    <w:bookmarkEnd w:id="12"/>
    <w:p w14:paraId="1AEFCE59" w14:textId="77777777" w:rsidR="005A7242" w:rsidRPr="005A7242" w:rsidRDefault="005A7242" w:rsidP="005A7242">
      <w:pPr>
        <w:tabs>
          <w:tab w:val="left" w:pos="1134"/>
        </w:tabs>
        <w:spacing w:line="22" w:lineRule="atLeast"/>
        <w:rPr>
          <w:rFonts w:eastAsia="Calibri"/>
          <w:sz w:val="24"/>
          <w:szCs w:val="24"/>
        </w:rPr>
      </w:pPr>
      <w:r w:rsidRPr="005A7242">
        <w:rPr>
          <w:rFonts w:eastAsia="Calibri"/>
          <w:sz w:val="24"/>
          <w:szCs w:val="24"/>
        </w:rPr>
        <w:t>2.2</w:t>
      </w:r>
      <w:r w:rsidRPr="005A7242">
        <w:rPr>
          <w:rFonts w:eastAsia="Calibri"/>
          <w:sz w:val="24"/>
          <w:szCs w:val="24"/>
        </w:rPr>
        <w:tab/>
        <w:t>Доля получателей образовательных услуг, удовлетворенных комфортностью условий, в которых осуществляется образовательная деятельность (в % от общего числа опрошенных получателей образовательных услуг)</w:t>
      </w:r>
    </w:p>
    <w:p w14:paraId="7CCBE62C" w14:textId="77777777" w:rsidR="005A7242" w:rsidRPr="005A7242" w:rsidRDefault="005A7242" w:rsidP="005A7242">
      <w:pPr>
        <w:pStyle w:val="a0"/>
        <w:numPr>
          <w:ilvl w:val="0"/>
          <w:numId w:val="0"/>
        </w:numPr>
        <w:spacing w:line="22" w:lineRule="atLeast"/>
        <w:ind w:firstLine="1069"/>
        <w:rPr>
          <w:rFonts w:eastAsia="Calibri"/>
          <w:b/>
          <w:bCs/>
          <w:sz w:val="24"/>
          <w:szCs w:val="24"/>
        </w:rPr>
      </w:pPr>
      <w:r w:rsidRPr="005A7242">
        <w:rPr>
          <w:rFonts w:eastAsia="Calibri"/>
          <w:b/>
          <w:sz w:val="24"/>
          <w:szCs w:val="24"/>
        </w:rPr>
        <w:t>3. Показатели, характеризующие доступность услуг для инвалидов</w:t>
      </w:r>
    </w:p>
    <w:p w14:paraId="354A2EE1" w14:textId="77777777" w:rsidR="005A7242" w:rsidRPr="005A7242" w:rsidRDefault="005A7242" w:rsidP="004D21EF">
      <w:pPr>
        <w:pStyle w:val="a0"/>
        <w:widowControl/>
        <w:numPr>
          <w:ilvl w:val="1"/>
          <w:numId w:val="29"/>
        </w:numPr>
        <w:tabs>
          <w:tab w:val="left" w:pos="993"/>
          <w:tab w:val="left" w:pos="1134"/>
        </w:tabs>
        <w:autoSpaceDE w:val="0"/>
        <w:autoSpaceDN w:val="0"/>
        <w:adjustRightInd w:val="0"/>
        <w:spacing w:line="22" w:lineRule="atLeast"/>
        <w:ind w:left="0" w:firstLine="709"/>
        <w:rPr>
          <w:rFonts w:eastAsia="Calibri"/>
          <w:sz w:val="24"/>
          <w:szCs w:val="24"/>
        </w:rPr>
      </w:pPr>
      <w:r w:rsidRPr="005A7242">
        <w:rPr>
          <w:rFonts w:eastAsia="Calibri"/>
          <w:sz w:val="24"/>
          <w:szCs w:val="24"/>
        </w:rPr>
        <w:t>Оборудование территории, прилегающей к зданиям организации, и помещений с учетом доступности для инвалидов:</w:t>
      </w:r>
    </w:p>
    <w:p w14:paraId="79F5422E" w14:textId="77777777" w:rsidR="005A7242" w:rsidRPr="005A7242" w:rsidRDefault="005A7242" w:rsidP="005A7242">
      <w:pPr>
        <w:pStyle w:val="a0"/>
        <w:numPr>
          <w:ilvl w:val="0"/>
          <w:numId w:val="0"/>
        </w:numPr>
        <w:tabs>
          <w:tab w:val="left" w:pos="993"/>
          <w:tab w:val="left" w:pos="1134"/>
        </w:tabs>
        <w:spacing w:line="22" w:lineRule="atLeast"/>
        <w:ind w:firstLine="709"/>
        <w:rPr>
          <w:rFonts w:eastAsia="Calibri"/>
          <w:sz w:val="24"/>
          <w:szCs w:val="24"/>
        </w:rPr>
      </w:pPr>
      <w:r w:rsidRPr="005A7242">
        <w:rPr>
          <w:rFonts w:eastAsia="Calibri"/>
          <w:sz w:val="24"/>
          <w:szCs w:val="24"/>
        </w:rPr>
        <w:t>оборудование входных групп пандусами (подъемными платформами);</w:t>
      </w:r>
    </w:p>
    <w:p w14:paraId="50F8D3C0" w14:textId="77777777" w:rsidR="005A7242" w:rsidRPr="005A7242" w:rsidRDefault="005A7242" w:rsidP="005A7242">
      <w:pPr>
        <w:pStyle w:val="a0"/>
        <w:numPr>
          <w:ilvl w:val="0"/>
          <w:numId w:val="0"/>
        </w:numPr>
        <w:tabs>
          <w:tab w:val="left" w:pos="993"/>
          <w:tab w:val="left" w:pos="1418"/>
        </w:tabs>
        <w:spacing w:line="22" w:lineRule="atLeast"/>
        <w:ind w:firstLine="709"/>
        <w:rPr>
          <w:rFonts w:eastAsia="Calibri"/>
          <w:sz w:val="24"/>
          <w:szCs w:val="24"/>
        </w:rPr>
      </w:pPr>
      <w:r w:rsidRPr="005A7242">
        <w:rPr>
          <w:rFonts w:eastAsia="Calibri"/>
          <w:sz w:val="24"/>
          <w:szCs w:val="24"/>
        </w:rPr>
        <w:t>наличие выделенных стоянок для автотранспортных средств инвалидов;</w:t>
      </w:r>
    </w:p>
    <w:p w14:paraId="74E03C19" w14:textId="77777777" w:rsidR="005A7242" w:rsidRPr="005A7242" w:rsidRDefault="005A7242" w:rsidP="005A7242">
      <w:pPr>
        <w:pStyle w:val="a0"/>
        <w:numPr>
          <w:ilvl w:val="0"/>
          <w:numId w:val="0"/>
        </w:numPr>
        <w:tabs>
          <w:tab w:val="left" w:pos="993"/>
          <w:tab w:val="left" w:pos="1418"/>
        </w:tabs>
        <w:spacing w:line="22" w:lineRule="atLeast"/>
        <w:ind w:firstLine="709"/>
        <w:rPr>
          <w:rFonts w:eastAsia="Calibri"/>
          <w:sz w:val="24"/>
          <w:szCs w:val="24"/>
        </w:rPr>
      </w:pPr>
      <w:r w:rsidRPr="005A7242">
        <w:rPr>
          <w:rFonts w:eastAsia="Calibri"/>
          <w:sz w:val="24"/>
          <w:szCs w:val="24"/>
        </w:rPr>
        <w:t>наличие адаптированных лифтов, поручней, расширенных дверных проемов;</w:t>
      </w:r>
    </w:p>
    <w:p w14:paraId="596E72A2" w14:textId="77777777" w:rsidR="005A7242" w:rsidRPr="005A7242" w:rsidRDefault="005A7242" w:rsidP="005A7242">
      <w:pPr>
        <w:pStyle w:val="a0"/>
        <w:numPr>
          <w:ilvl w:val="0"/>
          <w:numId w:val="0"/>
        </w:numPr>
        <w:tabs>
          <w:tab w:val="left" w:pos="993"/>
          <w:tab w:val="left" w:pos="1418"/>
        </w:tabs>
        <w:spacing w:line="22" w:lineRule="atLeast"/>
        <w:ind w:firstLine="709"/>
        <w:rPr>
          <w:rFonts w:eastAsia="Calibri"/>
          <w:sz w:val="24"/>
          <w:szCs w:val="24"/>
        </w:rPr>
      </w:pPr>
      <w:r w:rsidRPr="005A7242">
        <w:rPr>
          <w:rFonts w:eastAsia="Calibri"/>
          <w:sz w:val="24"/>
          <w:szCs w:val="24"/>
        </w:rPr>
        <w:t>наличие сменных кресел-колясок;</w:t>
      </w:r>
    </w:p>
    <w:p w14:paraId="7D308BE3" w14:textId="77777777" w:rsidR="005A7242" w:rsidRPr="005A7242" w:rsidRDefault="005A7242" w:rsidP="005A7242">
      <w:pPr>
        <w:pStyle w:val="a0"/>
        <w:numPr>
          <w:ilvl w:val="0"/>
          <w:numId w:val="0"/>
        </w:numPr>
        <w:tabs>
          <w:tab w:val="left" w:pos="993"/>
          <w:tab w:val="left" w:pos="1418"/>
        </w:tabs>
        <w:spacing w:line="22" w:lineRule="atLeast"/>
        <w:ind w:firstLine="709"/>
        <w:rPr>
          <w:rFonts w:eastAsia="Calibri"/>
          <w:sz w:val="24"/>
          <w:szCs w:val="24"/>
        </w:rPr>
      </w:pPr>
      <w:r w:rsidRPr="005A7242">
        <w:rPr>
          <w:rFonts w:eastAsia="Calibri"/>
          <w:sz w:val="24"/>
          <w:szCs w:val="24"/>
        </w:rPr>
        <w:t>наличие специально оборудованных санитарно-гигиенических помещений в организации.</w:t>
      </w:r>
    </w:p>
    <w:p w14:paraId="4A7377E7" w14:textId="77777777" w:rsidR="005A7242" w:rsidRPr="005A7242" w:rsidRDefault="005A7242" w:rsidP="005A7242">
      <w:pPr>
        <w:tabs>
          <w:tab w:val="left" w:pos="993"/>
          <w:tab w:val="left" w:pos="1134"/>
        </w:tabs>
        <w:spacing w:line="22" w:lineRule="atLeast"/>
        <w:rPr>
          <w:rFonts w:eastAsia="Calibri"/>
          <w:sz w:val="24"/>
          <w:szCs w:val="24"/>
        </w:rPr>
      </w:pPr>
      <w:r w:rsidRPr="005A7242">
        <w:rPr>
          <w:rFonts w:eastAsia="Calibri"/>
          <w:sz w:val="24"/>
          <w:szCs w:val="24"/>
        </w:rPr>
        <w:t>3.2</w:t>
      </w:r>
      <w:r w:rsidRPr="005A7242">
        <w:rPr>
          <w:rFonts w:eastAsia="Calibri"/>
          <w:sz w:val="24"/>
          <w:szCs w:val="24"/>
        </w:rPr>
        <w:tab/>
        <w:t>Обеспечение в организации условий доступности, позволяющих инвалидам получать образовательные услуги наравне с другими:</w:t>
      </w:r>
    </w:p>
    <w:p w14:paraId="4ACBBD3F" w14:textId="77777777" w:rsidR="005A7242" w:rsidRPr="005A7242" w:rsidRDefault="005A7242" w:rsidP="005A7242">
      <w:pPr>
        <w:pStyle w:val="a0"/>
        <w:numPr>
          <w:ilvl w:val="0"/>
          <w:numId w:val="0"/>
        </w:numPr>
        <w:tabs>
          <w:tab w:val="left" w:pos="993"/>
          <w:tab w:val="left" w:pos="1418"/>
        </w:tabs>
        <w:spacing w:line="22" w:lineRule="atLeast"/>
        <w:ind w:firstLine="709"/>
        <w:rPr>
          <w:rFonts w:eastAsia="Calibri"/>
          <w:sz w:val="24"/>
          <w:szCs w:val="24"/>
        </w:rPr>
      </w:pPr>
      <w:r w:rsidRPr="005A7242">
        <w:rPr>
          <w:rFonts w:eastAsia="Calibri"/>
          <w:sz w:val="24"/>
          <w:szCs w:val="24"/>
        </w:rPr>
        <w:lastRenderedPageBreak/>
        <w:t>дублирование для инвалидов по слуху и зрению звуковой и зрительной информации;</w:t>
      </w:r>
    </w:p>
    <w:p w14:paraId="0527FC0C" w14:textId="77777777" w:rsidR="005A7242" w:rsidRPr="005A7242" w:rsidRDefault="005A7242" w:rsidP="005A7242">
      <w:pPr>
        <w:pStyle w:val="a0"/>
        <w:numPr>
          <w:ilvl w:val="0"/>
          <w:numId w:val="0"/>
        </w:numPr>
        <w:tabs>
          <w:tab w:val="left" w:pos="993"/>
          <w:tab w:val="left" w:pos="1418"/>
        </w:tabs>
        <w:spacing w:line="22" w:lineRule="atLeast"/>
        <w:ind w:firstLine="709"/>
        <w:rPr>
          <w:rFonts w:eastAsia="Calibri"/>
          <w:sz w:val="24"/>
          <w:szCs w:val="24"/>
        </w:rPr>
      </w:pPr>
      <w:r w:rsidRPr="005A7242">
        <w:rPr>
          <w:rFonts w:eastAsia="Calibri"/>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69FD09E2" w14:textId="77777777" w:rsidR="005A7242" w:rsidRPr="005A7242" w:rsidRDefault="005A7242" w:rsidP="005A7242">
      <w:pPr>
        <w:pStyle w:val="a0"/>
        <w:numPr>
          <w:ilvl w:val="0"/>
          <w:numId w:val="0"/>
        </w:numPr>
        <w:tabs>
          <w:tab w:val="left" w:pos="993"/>
          <w:tab w:val="left" w:pos="1418"/>
        </w:tabs>
        <w:spacing w:line="22" w:lineRule="atLeast"/>
        <w:ind w:firstLine="709"/>
        <w:rPr>
          <w:rFonts w:eastAsia="Calibri"/>
          <w:sz w:val="24"/>
          <w:szCs w:val="24"/>
        </w:rPr>
      </w:pPr>
      <w:r w:rsidRPr="005A7242">
        <w:rPr>
          <w:rFonts w:eastAsia="Calibri"/>
          <w:sz w:val="24"/>
          <w:szCs w:val="24"/>
        </w:rPr>
        <w:t>возможность предоставления инвалидам по слуху (слуху и зрению) услуг сурдопереводчика (тифлосурдопереводчика);</w:t>
      </w:r>
    </w:p>
    <w:p w14:paraId="2B7125C7" w14:textId="77777777" w:rsidR="005A7242" w:rsidRPr="005A7242" w:rsidRDefault="005A7242" w:rsidP="005A7242">
      <w:pPr>
        <w:pStyle w:val="a0"/>
        <w:numPr>
          <w:ilvl w:val="0"/>
          <w:numId w:val="0"/>
        </w:numPr>
        <w:tabs>
          <w:tab w:val="left" w:pos="993"/>
          <w:tab w:val="left" w:pos="1418"/>
        </w:tabs>
        <w:spacing w:line="22" w:lineRule="atLeast"/>
        <w:ind w:firstLine="709"/>
        <w:rPr>
          <w:rFonts w:eastAsia="Calibri"/>
          <w:sz w:val="24"/>
          <w:szCs w:val="24"/>
        </w:rPr>
      </w:pPr>
      <w:r w:rsidRPr="005A7242">
        <w:rPr>
          <w:rFonts w:eastAsia="Calibri"/>
          <w:sz w:val="24"/>
          <w:szCs w:val="24"/>
        </w:rPr>
        <w:t>наличие альтернативной версии сайта организации для инвалидов по зрению;</w:t>
      </w:r>
    </w:p>
    <w:p w14:paraId="2EC314BE" w14:textId="77777777" w:rsidR="005A7242" w:rsidRPr="005A7242" w:rsidRDefault="005A7242" w:rsidP="005A7242">
      <w:pPr>
        <w:pStyle w:val="a0"/>
        <w:numPr>
          <w:ilvl w:val="0"/>
          <w:numId w:val="0"/>
        </w:numPr>
        <w:tabs>
          <w:tab w:val="left" w:pos="993"/>
          <w:tab w:val="left" w:pos="1418"/>
        </w:tabs>
        <w:spacing w:line="22" w:lineRule="atLeast"/>
        <w:ind w:firstLine="709"/>
        <w:rPr>
          <w:rFonts w:eastAsia="Calibri"/>
          <w:sz w:val="24"/>
          <w:szCs w:val="24"/>
        </w:rPr>
      </w:pPr>
      <w:r w:rsidRPr="005A7242">
        <w:rPr>
          <w:rFonts w:eastAsia="Calibri"/>
          <w:sz w:val="24"/>
          <w:szCs w:val="24"/>
        </w:rPr>
        <w:t>помощь, оказываемая работниками организации, прошедшими необходимое обучение (инструктирование), по сопровождению инвалидов в помещениях организации;</w:t>
      </w:r>
    </w:p>
    <w:p w14:paraId="0CFF8183" w14:textId="77777777" w:rsidR="005A7242" w:rsidRPr="005A7242" w:rsidRDefault="005A7242" w:rsidP="005A7242">
      <w:pPr>
        <w:pStyle w:val="a0"/>
        <w:numPr>
          <w:ilvl w:val="0"/>
          <w:numId w:val="0"/>
        </w:numPr>
        <w:tabs>
          <w:tab w:val="left" w:pos="993"/>
          <w:tab w:val="left" w:pos="1418"/>
        </w:tabs>
        <w:spacing w:line="22" w:lineRule="atLeast"/>
        <w:ind w:firstLine="709"/>
        <w:rPr>
          <w:rFonts w:eastAsia="Calibri"/>
          <w:sz w:val="24"/>
          <w:szCs w:val="24"/>
        </w:rPr>
      </w:pPr>
      <w:r w:rsidRPr="005A7242">
        <w:rPr>
          <w:rFonts w:eastAsia="Calibri"/>
          <w:sz w:val="24"/>
          <w:szCs w:val="24"/>
        </w:rPr>
        <w:t>возможность предоставления образовательных услуг в дистанционном режиме или на дому.</w:t>
      </w:r>
    </w:p>
    <w:p w14:paraId="411832D1" w14:textId="77777777" w:rsidR="005A7242" w:rsidRPr="005A7242" w:rsidRDefault="005A7242" w:rsidP="005A7242">
      <w:pPr>
        <w:tabs>
          <w:tab w:val="left" w:pos="993"/>
          <w:tab w:val="left" w:pos="1134"/>
        </w:tabs>
        <w:spacing w:line="22" w:lineRule="atLeast"/>
        <w:rPr>
          <w:rFonts w:eastAsia="Calibri"/>
          <w:sz w:val="24"/>
          <w:szCs w:val="24"/>
        </w:rPr>
      </w:pPr>
      <w:r w:rsidRPr="005A7242">
        <w:rPr>
          <w:rFonts w:eastAsia="Calibri"/>
          <w:sz w:val="24"/>
          <w:szCs w:val="24"/>
        </w:rPr>
        <w:t>3.3</w:t>
      </w:r>
      <w:r w:rsidRPr="005A7242">
        <w:rPr>
          <w:rFonts w:eastAsia="Calibri"/>
          <w:sz w:val="24"/>
          <w:szCs w:val="24"/>
        </w:rPr>
        <w:tab/>
        <w:t>Доля получателей услуг, удовлетворенных доступностью услуг для инвалидов (в % от общего числа опрошенных получателей услуг - инвалидов).</w:t>
      </w:r>
    </w:p>
    <w:p w14:paraId="5862468E" w14:textId="77777777" w:rsidR="005A7242" w:rsidRPr="005A7242" w:rsidRDefault="005A7242" w:rsidP="005A7242">
      <w:pPr>
        <w:spacing w:line="22" w:lineRule="atLeast"/>
        <w:rPr>
          <w:rFonts w:eastAsia="Calibri"/>
          <w:b/>
          <w:bCs/>
          <w:sz w:val="24"/>
          <w:szCs w:val="24"/>
        </w:rPr>
      </w:pPr>
      <w:r w:rsidRPr="005A7242">
        <w:rPr>
          <w:rFonts w:eastAsia="Calibri"/>
          <w:b/>
          <w:sz w:val="24"/>
          <w:szCs w:val="24"/>
        </w:rPr>
        <w:t>4. Показатели, характеризующие доброжелательность, вежливость работников организации</w:t>
      </w:r>
    </w:p>
    <w:p w14:paraId="4D398C21" w14:textId="77777777" w:rsidR="005A7242" w:rsidRPr="005A7242" w:rsidRDefault="005A7242" w:rsidP="005A7242">
      <w:pPr>
        <w:tabs>
          <w:tab w:val="left" w:pos="993"/>
          <w:tab w:val="left" w:pos="1134"/>
        </w:tabs>
        <w:spacing w:line="22" w:lineRule="atLeast"/>
        <w:rPr>
          <w:rFonts w:eastAsia="Calibri"/>
          <w:sz w:val="24"/>
          <w:szCs w:val="24"/>
        </w:rPr>
      </w:pPr>
      <w:r w:rsidRPr="005A7242">
        <w:rPr>
          <w:rFonts w:eastAsia="Calibri"/>
          <w:sz w:val="24"/>
          <w:szCs w:val="24"/>
        </w:rPr>
        <w:t>4.1</w:t>
      </w:r>
      <w:r w:rsidRPr="005A7242">
        <w:rPr>
          <w:rFonts w:eastAsia="Calibri"/>
          <w:sz w:val="24"/>
          <w:szCs w:val="24"/>
        </w:rPr>
        <w:tab/>
        <w:t>Доля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 (например, работники приемной комиссии, секретариата, учебной части) (в % от общего числа опрошенных получателей образовательных услуг).</w:t>
      </w:r>
    </w:p>
    <w:p w14:paraId="33C19FF6" w14:textId="77777777" w:rsidR="005A7242" w:rsidRPr="005A7242" w:rsidRDefault="005A7242" w:rsidP="005A7242">
      <w:pPr>
        <w:tabs>
          <w:tab w:val="left" w:pos="993"/>
          <w:tab w:val="left" w:pos="1134"/>
        </w:tabs>
        <w:spacing w:line="22" w:lineRule="atLeast"/>
        <w:rPr>
          <w:rFonts w:eastAsia="Calibri"/>
          <w:sz w:val="24"/>
          <w:szCs w:val="24"/>
        </w:rPr>
      </w:pPr>
      <w:r w:rsidRPr="005A7242">
        <w:rPr>
          <w:rFonts w:eastAsia="Calibri"/>
          <w:sz w:val="24"/>
          <w:szCs w:val="24"/>
        </w:rPr>
        <w:t>4.2</w:t>
      </w:r>
      <w:r w:rsidRPr="005A7242">
        <w:rPr>
          <w:rFonts w:eastAsia="Calibri"/>
          <w:sz w:val="24"/>
          <w:szCs w:val="24"/>
        </w:rPr>
        <w:tab/>
        <w:t>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 (например, преподаватели, воспитатели, тренеры, инструкторы) (в % от общего числа опрошенных получателей услуг).</w:t>
      </w:r>
    </w:p>
    <w:p w14:paraId="26226F45" w14:textId="77777777" w:rsidR="005A7242" w:rsidRPr="005A7242" w:rsidRDefault="005A7242" w:rsidP="005A7242">
      <w:pPr>
        <w:tabs>
          <w:tab w:val="left" w:pos="993"/>
          <w:tab w:val="left" w:pos="1134"/>
        </w:tabs>
        <w:spacing w:line="22" w:lineRule="atLeast"/>
        <w:rPr>
          <w:rFonts w:eastAsia="Calibri"/>
          <w:sz w:val="24"/>
          <w:szCs w:val="24"/>
        </w:rPr>
      </w:pPr>
      <w:r w:rsidRPr="005A7242">
        <w:rPr>
          <w:rFonts w:eastAsia="Calibri"/>
          <w:sz w:val="24"/>
          <w:szCs w:val="24"/>
        </w:rPr>
        <w:t>4.3</w:t>
      </w:r>
      <w:r w:rsidRPr="005A7242">
        <w:rPr>
          <w:rFonts w:eastAsia="Calibri"/>
          <w:sz w:val="24"/>
          <w:szCs w:val="24"/>
        </w:rPr>
        <w:tab/>
        <w:t>Доля получателей образовательных услуг, удовлетворенных доброжелательностью, вежливостью работников организации при использовании дистанционных форм взаимодействия (в % от общего числа опрошенных получателей услуг).</w:t>
      </w:r>
    </w:p>
    <w:p w14:paraId="121367CF" w14:textId="77777777" w:rsidR="005A7242" w:rsidRPr="005A7242" w:rsidRDefault="005A7242" w:rsidP="005A7242">
      <w:pPr>
        <w:spacing w:line="22" w:lineRule="atLeast"/>
        <w:rPr>
          <w:rFonts w:eastAsia="Calibri"/>
          <w:b/>
          <w:bCs/>
          <w:sz w:val="24"/>
          <w:szCs w:val="24"/>
        </w:rPr>
      </w:pPr>
      <w:r w:rsidRPr="005A7242">
        <w:rPr>
          <w:rFonts w:eastAsia="Calibri"/>
          <w:b/>
          <w:sz w:val="24"/>
          <w:szCs w:val="24"/>
        </w:rPr>
        <w:t>5. Показатели, характеризующие удовлетворенность условиями ведения образовательной деятельности организаций</w:t>
      </w:r>
    </w:p>
    <w:p w14:paraId="0D823D74" w14:textId="77777777" w:rsidR="005A7242" w:rsidRPr="005A7242" w:rsidRDefault="005A7242" w:rsidP="005A7242">
      <w:pPr>
        <w:tabs>
          <w:tab w:val="left" w:pos="993"/>
          <w:tab w:val="left" w:pos="1134"/>
        </w:tabs>
        <w:spacing w:line="22" w:lineRule="atLeast"/>
        <w:rPr>
          <w:rFonts w:eastAsia="Calibri"/>
          <w:sz w:val="24"/>
          <w:szCs w:val="24"/>
        </w:rPr>
      </w:pPr>
      <w:r w:rsidRPr="005A7242">
        <w:rPr>
          <w:rFonts w:eastAsia="Calibri"/>
          <w:sz w:val="24"/>
          <w:szCs w:val="24"/>
        </w:rPr>
        <w:t>5.1</w:t>
      </w:r>
      <w:r w:rsidRPr="005A7242">
        <w:rPr>
          <w:rFonts w:eastAsia="Calibri"/>
          <w:sz w:val="24"/>
          <w:szCs w:val="24"/>
        </w:rPr>
        <w:tab/>
        <w:t>Доля получателей образовательных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образовательных услуг).</w:t>
      </w:r>
    </w:p>
    <w:p w14:paraId="587C4908" w14:textId="77777777" w:rsidR="005A7242" w:rsidRPr="005A7242" w:rsidRDefault="005A7242" w:rsidP="005A7242">
      <w:pPr>
        <w:tabs>
          <w:tab w:val="left" w:pos="993"/>
          <w:tab w:val="left" w:pos="1134"/>
        </w:tabs>
        <w:spacing w:line="22" w:lineRule="atLeast"/>
        <w:rPr>
          <w:rFonts w:eastAsia="Calibri"/>
          <w:sz w:val="24"/>
          <w:szCs w:val="24"/>
        </w:rPr>
      </w:pPr>
      <w:r w:rsidRPr="005A7242">
        <w:rPr>
          <w:rFonts w:eastAsia="Calibri"/>
          <w:sz w:val="24"/>
          <w:szCs w:val="24"/>
        </w:rPr>
        <w:t>5.2</w:t>
      </w:r>
      <w:r w:rsidRPr="005A7242">
        <w:rPr>
          <w:rFonts w:eastAsia="Calibri"/>
          <w:sz w:val="24"/>
          <w:szCs w:val="24"/>
        </w:rPr>
        <w:tab/>
        <w:t>Доля получателей образовательных услуг, удовлетворенных удобством графика работы организации (в % от общего числа опрошенных получателей образовательных услуг).</w:t>
      </w:r>
    </w:p>
    <w:p w14:paraId="330A9318" w14:textId="77777777" w:rsidR="005A7242" w:rsidRPr="005A7242" w:rsidRDefault="005A7242" w:rsidP="005A7242">
      <w:pPr>
        <w:tabs>
          <w:tab w:val="left" w:pos="993"/>
          <w:tab w:val="left" w:pos="1134"/>
        </w:tabs>
        <w:spacing w:line="22" w:lineRule="atLeast"/>
        <w:rPr>
          <w:rFonts w:eastAsia="Calibri"/>
          <w:sz w:val="24"/>
          <w:szCs w:val="24"/>
        </w:rPr>
      </w:pPr>
      <w:r w:rsidRPr="005A7242">
        <w:rPr>
          <w:rFonts w:eastAsia="Calibri"/>
          <w:sz w:val="24"/>
          <w:szCs w:val="24"/>
        </w:rPr>
        <w:t>5.3</w:t>
      </w:r>
      <w:r w:rsidRPr="005A7242">
        <w:rPr>
          <w:rFonts w:eastAsia="Calibri"/>
          <w:sz w:val="24"/>
          <w:szCs w:val="24"/>
        </w:rPr>
        <w:tab/>
        <w:t>Доля получателей образовательных услуг, удовлетворенных в целом условиями оказания образовательных услуг в организации (в % от общего числа опрошенных получателей услуг).</w:t>
      </w:r>
    </w:p>
    <w:p w14:paraId="1BC9406C" w14:textId="77777777" w:rsidR="00834981" w:rsidRDefault="00834981" w:rsidP="006B4D92">
      <w:pPr>
        <w:autoSpaceDE w:val="0"/>
        <w:autoSpaceDN w:val="0"/>
        <w:adjustRightInd w:val="0"/>
        <w:spacing w:line="259" w:lineRule="auto"/>
      </w:pPr>
    </w:p>
    <w:p w14:paraId="5C60B9FF" w14:textId="218423A0" w:rsidR="005A7242" w:rsidRDefault="005A7242">
      <w:r>
        <w:br w:type="page"/>
      </w:r>
    </w:p>
    <w:p w14:paraId="65576426" w14:textId="77777777" w:rsidR="005A7242" w:rsidRPr="005E5C14" w:rsidRDefault="005A7242" w:rsidP="00384A8A">
      <w:pPr>
        <w:autoSpaceDE w:val="0"/>
        <w:autoSpaceDN w:val="0"/>
        <w:adjustRightInd w:val="0"/>
        <w:spacing w:line="259" w:lineRule="auto"/>
        <w:ind w:firstLine="0"/>
        <w:sectPr w:rsidR="005A7242" w:rsidRPr="005E5C14" w:rsidSect="00F106D0">
          <w:footerReference w:type="default" r:id="rId10"/>
          <w:pgSz w:w="11906" w:h="16838"/>
          <w:pgMar w:top="1134" w:right="851" w:bottom="1134" w:left="1276" w:header="709" w:footer="709" w:gutter="0"/>
          <w:pgNumType w:start="0"/>
          <w:cols w:space="720"/>
          <w:titlePg/>
          <w:docGrid w:linePitch="381"/>
        </w:sectPr>
      </w:pPr>
    </w:p>
    <w:p w14:paraId="51D004DE" w14:textId="66FF300A" w:rsidR="00384A8A" w:rsidRDefault="00384A8A" w:rsidP="00384A8A">
      <w:pPr>
        <w:ind w:firstLine="0"/>
        <w:rPr>
          <w:sz w:val="24"/>
          <w:szCs w:val="24"/>
        </w:rPr>
      </w:pPr>
      <w:bookmarkStart w:id="13" w:name="_Toc17691596"/>
      <w:bookmarkEnd w:id="5"/>
    </w:p>
    <w:tbl>
      <w:tblPr>
        <w:tblpPr w:leftFromText="180" w:rightFromText="180" w:vertAnchor="page" w:horzAnchor="margin" w:tblpXSpec="center" w:tblpY="3364"/>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5247"/>
        <w:gridCol w:w="3971"/>
      </w:tblGrid>
      <w:tr w:rsidR="00384A8A" w:rsidRPr="005A140C" w14:paraId="3D952D71" w14:textId="77777777" w:rsidTr="00384A8A">
        <w:trPr>
          <w:trHeight w:val="330"/>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34579D5A" w14:textId="77777777" w:rsidR="00384A8A" w:rsidRPr="005A140C" w:rsidRDefault="00384A8A" w:rsidP="00384A8A">
            <w:pPr>
              <w:rPr>
                <w:b/>
                <w:bCs/>
                <w:sz w:val="24"/>
                <w:szCs w:val="24"/>
              </w:rPr>
            </w:pPr>
            <w:r w:rsidRPr="005A140C">
              <w:rPr>
                <w:b/>
                <w:bCs/>
                <w:sz w:val="24"/>
                <w:szCs w:val="24"/>
              </w:rPr>
              <w:t>№ п/п</w:t>
            </w:r>
          </w:p>
        </w:tc>
        <w:tc>
          <w:tcPr>
            <w:tcW w:w="5247" w:type="dxa"/>
            <w:tcBorders>
              <w:top w:val="single" w:sz="4" w:space="0" w:color="auto"/>
              <w:left w:val="single" w:sz="4" w:space="0" w:color="auto"/>
              <w:bottom w:val="single" w:sz="4" w:space="0" w:color="auto"/>
              <w:right w:val="single" w:sz="4" w:space="0" w:color="auto"/>
            </w:tcBorders>
            <w:vAlign w:val="bottom"/>
            <w:hideMark/>
          </w:tcPr>
          <w:p w14:paraId="203C6455" w14:textId="77777777" w:rsidR="00384A8A" w:rsidRPr="005A140C" w:rsidRDefault="00384A8A" w:rsidP="00384A8A">
            <w:pPr>
              <w:jc w:val="center"/>
              <w:rPr>
                <w:b/>
                <w:bCs/>
                <w:sz w:val="24"/>
                <w:szCs w:val="24"/>
              </w:rPr>
            </w:pPr>
            <w:r w:rsidRPr="005A140C">
              <w:rPr>
                <w:b/>
                <w:bCs/>
                <w:sz w:val="24"/>
                <w:szCs w:val="24"/>
              </w:rPr>
              <w:t>Наименование</w:t>
            </w:r>
          </w:p>
        </w:tc>
        <w:tc>
          <w:tcPr>
            <w:tcW w:w="3971" w:type="dxa"/>
            <w:tcBorders>
              <w:top w:val="single" w:sz="4" w:space="0" w:color="auto"/>
              <w:left w:val="single" w:sz="4" w:space="0" w:color="auto"/>
              <w:bottom w:val="single" w:sz="4" w:space="0" w:color="auto"/>
              <w:right w:val="single" w:sz="4" w:space="0" w:color="auto"/>
            </w:tcBorders>
            <w:vAlign w:val="bottom"/>
            <w:hideMark/>
          </w:tcPr>
          <w:p w14:paraId="47E1D42A" w14:textId="77777777" w:rsidR="00384A8A" w:rsidRPr="005A140C" w:rsidRDefault="00384A8A" w:rsidP="00384A8A">
            <w:pPr>
              <w:jc w:val="center"/>
              <w:rPr>
                <w:b/>
                <w:bCs/>
                <w:sz w:val="24"/>
                <w:szCs w:val="24"/>
              </w:rPr>
            </w:pPr>
            <w:r w:rsidRPr="005A140C">
              <w:rPr>
                <w:b/>
                <w:bCs/>
                <w:sz w:val="24"/>
                <w:szCs w:val="24"/>
              </w:rPr>
              <w:t>Юридический адрес</w:t>
            </w:r>
          </w:p>
        </w:tc>
      </w:tr>
      <w:tr w:rsidR="00384A8A" w:rsidRPr="005A140C" w14:paraId="72B4B6A8" w14:textId="77777777" w:rsidTr="00384A8A">
        <w:trPr>
          <w:trHeight w:val="1127"/>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1EFD2E41" w14:textId="77777777" w:rsidR="00384A8A" w:rsidRPr="005A140C" w:rsidRDefault="00384A8A" w:rsidP="004D21EF">
            <w:pPr>
              <w:numPr>
                <w:ilvl w:val="0"/>
                <w:numId w:val="40"/>
              </w:numPr>
              <w:spacing w:line="240" w:lineRule="auto"/>
              <w:jc w:val="left"/>
              <w:rPr>
                <w:sz w:val="24"/>
                <w:szCs w:val="24"/>
              </w:rPr>
            </w:pPr>
            <w:r w:rsidRPr="005A140C">
              <w:rPr>
                <w:sz w:val="24"/>
                <w:szCs w:val="24"/>
              </w:rPr>
              <w:t>1</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1E44429" w14:textId="77777777" w:rsidR="00384A8A" w:rsidRPr="005A140C" w:rsidRDefault="00384A8A" w:rsidP="00384A8A">
            <w:pPr>
              <w:rPr>
                <w:sz w:val="24"/>
                <w:szCs w:val="24"/>
              </w:rPr>
            </w:pPr>
            <w:r w:rsidRPr="005A140C">
              <w:rPr>
                <w:sz w:val="24"/>
                <w:szCs w:val="24"/>
              </w:rPr>
              <w:t>Муниципальное автономное общеобразовательное учреждение "Образовательный центр № 11"</w:t>
            </w:r>
          </w:p>
        </w:tc>
        <w:tc>
          <w:tcPr>
            <w:tcW w:w="3971" w:type="dxa"/>
            <w:tcBorders>
              <w:top w:val="single" w:sz="4" w:space="0" w:color="auto"/>
              <w:left w:val="single" w:sz="4" w:space="0" w:color="auto"/>
              <w:bottom w:val="single" w:sz="4" w:space="0" w:color="auto"/>
              <w:right w:val="single" w:sz="4" w:space="0" w:color="auto"/>
            </w:tcBorders>
            <w:vAlign w:val="center"/>
            <w:hideMark/>
          </w:tcPr>
          <w:p w14:paraId="5D17BCD9" w14:textId="77777777" w:rsidR="00384A8A" w:rsidRPr="005A140C" w:rsidRDefault="00384A8A" w:rsidP="00384A8A">
            <w:pPr>
              <w:rPr>
                <w:sz w:val="24"/>
                <w:szCs w:val="24"/>
              </w:rPr>
            </w:pPr>
            <w:r w:rsidRPr="005A140C">
              <w:rPr>
                <w:sz w:val="24"/>
                <w:szCs w:val="24"/>
              </w:rPr>
              <w:t>162614, Вологодская область,  г. Череповец, пр-кт Луначарского, д. 44</w:t>
            </w:r>
          </w:p>
        </w:tc>
      </w:tr>
      <w:tr w:rsidR="00384A8A" w:rsidRPr="005A140C" w14:paraId="431247F1" w14:textId="77777777" w:rsidTr="00384A8A">
        <w:trPr>
          <w:trHeight w:val="987"/>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19D04577" w14:textId="77777777" w:rsidR="00384A8A" w:rsidRPr="005A140C" w:rsidRDefault="00384A8A" w:rsidP="004D21EF">
            <w:pPr>
              <w:numPr>
                <w:ilvl w:val="0"/>
                <w:numId w:val="40"/>
              </w:numPr>
              <w:spacing w:line="240" w:lineRule="auto"/>
              <w:jc w:val="left"/>
              <w:rPr>
                <w:sz w:val="24"/>
                <w:szCs w:val="24"/>
              </w:rPr>
            </w:pPr>
            <w:r w:rsidRPr="005A140C">
              <w:rPr>
                <w:sz w:val="24"/>
                <w:szCs w:val="24"/>
              </w:rPr>
              <w:t>2</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605B893" w14:textId="77777777" w:rsidR="00384A8A" w:rsidRPr="005A140C" w:rsidRDefault="00384A8A" w:rsidP="00384A8A">
            <w:pPr>
              <w:rPr>
                <w:sz w:val="24"/>
                <w:szCs w:val="24"/>
              </w:rPr>
            </w:pPr>
            <w:r w:rsidRPr="005A140C">
              <w:rPr>
                <w:sz w:val="24"/>
                <w:szCs w:val="24"/>
              </w:rPr>
              <w:t>Муниципальное автономное дошкольное образовательное учреждение "Детский сад № 101"</w:t>
            </w:r>
          </w:p>
        </w:tc>
        <w:tc>
          <w:tcPr>
            <w:tcW w:w="3971" w:type="dxa"/>
            <w:tcBorders>
              <w:top w:val="single" w:sz="4" w:space="0" w:color="auto"/>
              <w:left w:val="single" w:sz="4" w:space="0" w:color="auto"/>
              <w:bottom w:val="single" w:sz="4" w:space="0" w:color="auto"/>
              <w:right w:val="single" w:sz="4" w:space="0" w:color="auto"/>
            </w:tcBorders>
            <w:vAlign w:val="center"/>
            <w:hideMark/>
          </w:tcPr>
          <w:p w14:paraId="0486D126" w14:textId="77777777" w:rsidR="00384A8A" w:rsidRPr="005A140C" w:rsidRDefault="00384A8A" w:rsidP="00384A8A">
            <w:pPr>
              <w:rPr>
                <w:sz w:val="24"/>
                <w:szCs w:val="24"/>
              </w:rPr>
            </w:pPr>
            <w:r w:rsidRPr="005A140C">
              <w:rPr>
                <w:sz w:val="24"/>
                <w:szCs w:val="24"/>
              </w:rPr>
              <w:t>162614, Вологодская область, г. Череповец, пр-кт Луначарского, д. 46</w:t>
            </w:r>
          </w:p>
        </w:tc>
      </w:tr>
      <w:tr w:rsidR="00384A8A" w:rsidRPr="005A140C" w14:paraId="5BB05A8E" w14:textId="77777777" w:rsidTr="00384A8A">
        <w:trPr>
          <w:trHeight w:val="973"/>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2F5EB7AD" w14:textId="77777777" w:rsidR="00384A8A" w:rsidRPr="005A140C" w:rsidRDefault="00384A8A" w:rsidP="004D21EF">
            <w:pPr>
              <w:numPr>
                <w:ilvl w:val="0"/>
                <w:numId w:val="40"/>
              </w:numPr>
              <w:spacing w:line="240" w:lineRule="auto"/>
              <w:jc w:val="left"/>
              <w:rPr>
                <w:sz w:val="24"/>
                <w:szCs w:val="24"/>
              </w:rPr>
            </w:pPr>
            <w:r w:rsidRPr="005A140C">
              <w:rPr>
                <w:sz w:val="24"/>
                <w:szCs w:val="24"/>
              </w:rPr>
              <w:t>3</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B93A7E" w14:textId="77777777" w:rsidR="00384A8A" w:rsidRPr="005A140C" w:rsidRDefault="00384A8A" w:rsidP="00384A8A">
            <w:pPr>
              <w:rPr>
                <w:sz w:val="24"/>
                <w:szCs w:val="24"/>
              </w:rPr>
            </w:pPr>
            <w:r w:rsidRPr="005A140C">
              <w:rPr>
                <w:sz w:val="24"/>
                <w:szCs w:val="24"/>
              </w:rPr>
              <w:t>Автономная некоммерческая организация "Центр поддержки, реализации инициатив и проектов в области науки, культуры, искусства, спорта и истории "Прошкола"</w:t>
            </w:r>
          </w:p>
        </w:tc>
        <w:tc>
          <w:tcPr>
            <w:tcW w:w="3971" w:type="dxa"/>
            <w:tcBorders>
              <w:top w:val="single" w:sz="4" w:space="0" w:color="auto"/>
              <w:left w:val="single" w:sz="4" w:space="0" w:color="auto"/>
              <w:bottom w:val="single" w:sz="4" w:space="0" w:color="auto"/>
              <w:right w:val="single" w:sz="4" w:space="0" w:color="auto"/>
            </w:tcBorders>
            <w:vAlign w:val="center"/>
            <w:hideMark/>
          </w:tcPr>
          <w:p w14:paraId="6005DB06" w14:textId="77777777" w:rsidR="00384A8A" w:rsidRPr="005A140C" w:rsidRDefault="00384A8A" w:rsidP="00384A8A">
            <w:pPr>
              <w:rPr>
                <w:sz w:val="24"/>
                <w:szCs w:val="24"/>
              </w:rPr>
            </w:pPr>
            <w:r w:rsidRPr="005A140C">
              <w:rPr>
                <w:sz w:val="24"/>
                <w:szCs w:val="24"/>
              </w:rPr>
              <w:t>162627, Вологодская область, г Череповец, ул Монтклер, д. 12а</w:t>
            </w:r>
          </w:p>
        </w:tc>
      </w:tr>
      <w:tr w:rsidR="00384A8A" w:rsidRPr="005A140C" w14:paraId="42F1639B" w14:textId="77777777" w:rsidTr="00384A8A">
        <w:trPr>
          <w:trHeight w:val="987"/>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178EF093" w14:textId="77777777" w:rsidR="00384A8A" w:rsidRPr="005A140C" w:rsidRDefault="00384A8A" w:rsidP="004D21EF">
            <w:pPr>
              <w:numPr>
                <w:ilvl w:val="0"/>
                <w:numId w:val="40"/>
              </w:numPr>
              <w:spacing w:line="240" w:lineRule="auto"/>
              <w:jc w:val="left"/>
              <w:rPr>
                <w:sz w:val="24"/>
                <w:szCs w:val="24"/>
              </w:rPr>
            </w:pPr>
            <w:r w:rsidRPr="005A140C">
              <w:rPr>
                <w:sz w:val="24"/>
                <w:szCs w:val="24"/>
              </w:rPr>
              <w:t>4</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1AFFBF6" w14:textId="77777777" w:rsidR="00384A8A" w:rsidRPr="005A140C" w:rsidRDefault="00384A8A" w:rsidP="00384A8A">
            <w:pPr>
              <w:rPr>
                <w:sz w:val="24"/>
                <w:szCs w:val="24"/>
              </w:rPr>
            </w:pPr>
            <w:r w:rsidRPr="005A140C">
              <w:rPr>
                <w:sz w:val="24"/>
                <w:szCs w:val="24"/>
              </w:rPr>
              <w:t>Спортивная автономная некоммерческая организация "Хоккейный клуб "Северсталь"</w:t>
            </w:r>
          </w:p>
        </w:tc>
        <w:tc>
          <w:tcPr>
            <w:tcW w:w="3971" w:type="dxa"/>
            <w:tcBorders>
              <w:top w:val="single" w:sz="4" w:space="0" w:color="auto"/>
              <w:left w:val="single" w:sz="4" w:space="0" w:color="auto"/>
              <w:bottom w:val="single" w:sz="4" w:space="0" w:color="auto"/>
              <w:right w:val="single" w:sz="4" w:space="0" w:color="auto"/>
            </w:tcBorders>
            <w:vAlign w:val="center"/>
            <w:hideMark/>
          </w:tcPr>
          <w:p w14:paraId="3761EDED" w14:textId="77777777" w:rsidR="00384A8A" w:rsidRPr="005A140C" w:rsidRDefault="00384A8A" w:rsidP="00384A8A">
            <w:pPr>
              <w:rPr>
                <w:sz w:val="24"/>
                <w:szCs w:val="24"/>
              </w:rPr>
            </w:pPr>
            <w:r w:rsidRPr="005A140C">
              <w:rPr>
                <w:sz w:val="24"/>
                <w:szCs w:val="24"/>
              </w:rPr>
              <w:t>162627, Вологодская область, г. Череповец, пр-кт Октябрьский, д. 70</w:t>
            </w:r>
          </w:p>
        </w:tc>
      </w:tr>
      <w:tr w:rsidR="00384A8A" w:rsidRPr="005A140C" w14:paraId="1637EB96" w14:textId="77777777" w:rsidTr="00384A8A">
        <w:trPr>
          <w:trHeight w:val="974"/>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4187083A" w14:textId="77777777" w:rsidR="00384A8A" w:rsidRPr="005A140C" w:rsidRDefault="00384A8A" w:rsidP="004D21EF">
            <w:pPr>
              <w:numPr>
                <w:ilvl w:val="0"/>
                <w:numId w:val="40"/>
              </w:numPr>
              <w:spacing w:line="240" w:lineRule="auto"/>
              <w:jc w:val="left"/>
              <w:rPr>
                <w:sz w:val="24"/>
                <w:szCs w:val="24"/>
              </w:rPr>
            </w:pPr>
            <w:r w:rsidRPr="005A140C">
              <w:rPr>
                <w:sz w:val="24"/>
                <w:szCs w:val="24"/>
              </w:rPr>
              <w:t>7</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536784" w14:textId="77777777" w:rsidR="00384A8A" w:rsidRPr="005A140C" w:rsidRDefault="00384A8A" w:rsidP="00384A8A">
            <w:pPr>
              <w:rPr>
                <w:sz w:val="24"/>
                <w:szCs w:val="24"/>
              </w:rPr>
            </w:pPr>
            <w:r w:rsidRPr="005A140C">
              <w:rPr>
                <w:sz w:val="24"/>
                <w:szCs w:val="24"/>
              </w:rPr>
              <w:t>Муниципальное бюджетное учреждение дополнительного образования  "Харовская спортивная школа"</w:t>
            </w:r>
          </w:p>
        </w:tc>
        <w:tc>
          <w:tcPr>
            <w:tcW w:w="3971" w:type="dxa"/>
            <w:tcBorders>
              <w:top w:val="single" w:sz="4" w:space="0" w:color="auto"/>
              <w:left w:val="single" w:sz="4" w:space="0" w:color="auto"/>
              <w:bottom w:val="single" w:sz="4" w:space="0" w:color="auto"/>
              <w:right w:val="single" w:sz="4" w:space="0" w:color="auto"/>
            </w:tcBorders>
            <w:vAlign w:val="center"/>
            <w:hideMark/>
          </w:tcPr>
          <w:p w14:paraId="3EB739F9" w14:textId="77777777" w:rsidR="00384A8A" w:rsidRPr="005A140C" w:rsidRDefault="00384A8A" w:rsidP="00384A8A">
            <w:pPr>
              <w:rPr>
                <w:sz w:val="24"/>
                <w:szCs w:val="24"/>
              </w:rPr>
            </w:pPr>
            <w:r w:rsidRPr="005A140C">
              <w:rPr>
                <w:sz w:val="24"/>
                <w:szCs w:val="24"/>
              </w:rPr>
              <w:t>162250, Вологодская область, м.о. Харовский, г Харовск, ул Молодежная, д. 7а</w:t>
            </w:r>
          </w:p>
        </w:tc>
      </w:tr>
      <w:tr w:rsidR="00384A8A" w:rsidRPr="005A140C" w14:paraId="2D560822" w14:textId="77777777" w:rsidTr="00384A8A">
        <w:trPr>
          <w:trHeight w:val="990"/>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7A55A312" w14:textId="77777777" w:rsidR="00384A8A" w:rsidRPr="005A140C" w:rsidRDefault="00384A8A" w:rsidP="004D21EF">
            <w:pPr>
              <w:numPr>
                <w:ilvl w:val="0"/>
                <w:numId w:val="40"/>
              </w:numPr>
              <w:spacing w:line="240" w:lineRule="auto"/>
              <w:jc w:val="left"/>
              <w:rPr>
                <w:sz w:val="24"/>
                <w:szCs w:val="24"/>
              </w:rPr>
            </w:pPr>
            <w:r w:rsidRPr="005A140C">
              <w:rPr>
                <w:sz w:val="24"/>
                <w:szCs w:val="24"/>
              </w:rPr>
              <w:t>8</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25DD19D" w14:textId="77777777" w:rsidR="00384A8A" w:rsidRPr="005A140C" w:rsidRDefault="00384A8A" w:rsidP="00384A8A">
            <w:pPr>
              <w:rPr>
                <w:sz w:val="24"/>
                <w:szCs w:val="24"/>
              </w:rPr>
            </w:pPr>
            <w:r w:rsidRPr="005A140C">
              <w:rPr>
                <w:sz w:val="24"/>
                <w:szCs w:val="24"/>
              </w:rPr>
              <w:t>Муниципальное учреждение "Центр физической культуры и спорта"</w:t>
            </w:r>
          </w:p>
        </w:tc>
        <w:tc>
          <w:tcPr>
            <w:tcW w:w="3971" w:type="dxa"/>
            <w:tcBorders>
              <w:top w:val="single" w:sz="4" w:space="0" w:color="auto"/>
              <w:left w:val="single" w:sz="4" w:space="0" w:color="auto"/>
              <w:bottom w:val="single" w:sz="4" w:space="0" w:color="auto"/>
              <w:right w:val="single" w:sz="4" w:space="0" w:color="auto"/>
            </w:tcBorders>
            <w:vAlign w:val="center"/>
            <w:hideMark/>
          </w:tcPr>
          <w:p w14:paraId="243F596A" w14:textId="77777777" w:rsidR="00384A8A" w:rsidRPr="005A140C" w:rsidRDefault="00384A8A" w:rsidP="00384A8A">
            <w:pPr>
              <w:rPr>
                <w:sz w:val="24"/>
                <w:szCs w:val="24"/>
              </w:rPr>
            </w:pPr>
            <w:r w:rsidRPr="005A140C">
              <w:rPr>
                <w:sz w:val="24"/>
                <w:szCs w:val="24"/>
              </w:rPr>
              <w:t>161140, область Вологодская, район Усть-Кубинский, село Устье, ул Новая, д. 1а, кабинет 1</w:t>
            </w:r>
          </w:p>
        </w:tc>
      </w:tr>
      <w:tr w:rsidR="00384A8A" w:rsidRPr="005A140C" w14:paraId="44EBCCF9" w14:textId="77777777" w:rsidTr="00384A8A">
        <w:trPr>
          <w:trHeight w:val="989"/>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5882C4E9" w14:textId="77777777" w:rsidR="00384A8A" w:rsidRPr="005A140C" w:rsidRDefault="00384A8A" w:rsidP="004D21EF">
            <w:pPr>
              <w:numPr>
                <w:ilvl w:val="0"/>
                <w:numId w:val="40"/>
              </w:numPr>
              <w:spacing w:line="240" w:lineRule="auto"/>
              <w:jc w:val="left"/>
              <w:rPr>
                <w:sz w:val="24"/>
                <w:szCs w:val="24"/>
              </w:rPr>
            </w:pPr>
            <w:r w:rsidRPr="005A140C">
              <w:rPr>
                <w:sz w:val="24"/>
                <w:szCs w:val="24"/>
              </w:rPr>
              <w:t>9</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C90034" w14:textId="77777777" w:rsidR="00384A8A" w:rsidRPr="005A140C" w:rsidRDefault="00384A8A" w:rsidP="00384A8A">
            <w:pPr>
              <w:rPr>
                <w:sz w:val="24"/>
                <w:szCs w:val="24"/>
              </w:rPr>
            </w:pPr>
            <w:r w:rsidRPr="005A140C">
              <w:rPr>
                <w:sz w:val="24"/>
                <w:szCs w:val="24"/>
              </w:rPr>
              <w:t>Муниципальное автономное образовательное учреждение дополнительного образования "Спортивная школа № 1"</w:t>
            </w:r>
          </w:p>
        </w:tc>
        <w:tc>
          <w:tcPr>
            <w:tcW w:w="3971" w:type="dxa"/>
            <w:tcBorders>
              <w:top w:val="single" w:sz="4" w:space="0" w:color="auto"/>
              <w:left w:val="single" w:sz="4" w:space="0" w:color="auto"/>
              <w:bottom w:val="single" w:sz="4" w:space="0" w:color="auto"/>
              <w:right w:val="single" w:sz="4" w:space="0" w:color="auto"/>
            </w:tcBorders>
            <w:vAlign w:val="center"/>
            <w:hideMark/>
          </w:tcPr>
          <w:p w14:paraId="59199166" w14:textId="77777777" w:rsidR="00384A8A" w:rsidRPr="005A140C" w:rsidRDefault="00384A8A" w:rsidP="00384A8A">
            <w:pPr>
              <w:rPr>
                <w:sz w:val="24"/>
                <w:szCs w:val="24"/>
              </w:rPr>
            </w:pPr>
            <w:r w:rsidRPr="005A140C">
              <w:rPr>
                <w:sz w:val="24"/>
                <w:szCs w:val="24"/>
              </w:rPr>
              <w:t>162618, Вологодская область, г Череповец, ул Космонавта Беляева, д. 42а</w:t>
            </w:r>
          </w:p>
        </w:tc>
      </w:tr>
      <w:tr w:rsidR="00384A8A" w:rsidRPr="005A140C" w14:paraId="2A1D5C44" w14:textId="77777777" w:rsidTr="00384A8A">
        <w:trPr>
          <w:trHeight w:val="1005"/>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25233AE9" w14:textId="77777777" w:rsidR="00384A8A" w:rsidRPr="005A140C" w:rsidRDefault="00384A8A" w:rsidP="004D21EF">
            <w:pPr>
              <w:numPr>
                <w:ilvl w:val="0"/>
                <w:numId w:val="40"/>
              </w:numPr>
              <w:spacing w:line="240" w:lineRule="auto"/>
              <w:jc w:val="left"/>
              <w:rPr>
                <w:sz w:val="24"/>
                <w:szCs w:val="24"/>
              </w:rPr>
            </w:pPr>
            <w:r w:rsidRPr="005A140C">
              <w:rPr>
                <w:sz w:val="24"/>
                <w:szCs w:val="24"/>
              </w:rPr>
              <w:t>10</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397B6F0" w14:textId="77777777" w:rsidR="00384A8A" w:rsidRPr="005A140C" w:rsidRDefault="00384A8A" w:rsidP="00384A8A">
            <w:pPr>
              <w:rPr>
                <w:sz w:val="24"/>
                <w:szCs w:val="24"/>
              </w:rPr>
            </w:pPr>
            <w:r w:rsidRPr="005A140C">
              <w:rPr>
                <w:sz w:val="24"/>
                <w:szCs w:val="24"/>
              </w:rPr>
              <w:t>Муниципальное бюджетное учреждение дополнительного образования  "Верховажская спортивная школа имени А.Н. Алябьева"</w:t>
            </w:r>
          </w:p>
        </w:tc>
        <w:tc>
          <w:tcPr>
            <w:tcW w:w="3971" w:type="dxa"/>
            <w:tcBorders>
              <w:top w:val="single" w:sz="4" w:space="0" w:color="auto"/>
              <w:left w:val="single" w:sz="4" w:space="0" w:color="auto"/>
              <w:bottom w:val="single" w:sz="4" w:space="0" w:color="auto"/>
              <w:right w:val="single" w:sz="4" w:space="0" w:color="auto"/>
            </w:tcBorders>
            <w:vAlign w:val="center"/>
            <w:hideMark/>
          </w:tcPr>
          <w:p w14:paraId="7E51FB29" w14:textId="77777777" w:rsidR="00384A8A" w:rsidRPr="005A140C" w:rsidRDefault="00384A8A" w:rsidP="00384A8A">
            <w:pPr>
              <w:rPr>
                <w:sz w:val="24"/>
                <w:szCs w:val="24"/>
              </w:rPr>
            </w:pPr>
            <w:r w:rsidRPr="005A140C">
              <w:rPr>
                <w:sz w:val="24"/>
                <w:szCs w:val="24"/>
              </w:rPr>
              <w:t>162311, Вологодская область, р-н Верховажский, дер. Кудринская, д. 2а, офис 1</w:t>
            </w:r>
          </w:p>
        </w:tc>
      </w:tr>
      <w:tr w:rsidR="00384A8A" w:rsidRPr="005A140C" w14:paraId="0937B955" w14:textId="77777777" w:rsidTr="00384A8A">
        <w:trPr>
          <w:trHeight w:val="1402"/>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436966A8" w14:textId="77777777" w:rsidR="00384A8A" w:rsidRPr="005A140C" w:rsidRDefault="00384A8A" w:rsidP="004D21EF">
            <w:pPr>
              <w:numPr>
                <w:ilvl w:val="0"/>
                <w:numId w:val="40"/>
              </w:numPr>
              <w:spacing w:line="240" w:lineRule="auto"/>
              <w:jc w:val="left"/>
              <w:rPr>
                <w:sz w:val="24"/>
                <w:szCs w:val="24"/>
              </w:rPr>
            </w:pPr>
            <w:r w:rsidRPr="005A140C">
              <w:rPr>
                <w:sz w:val="24"/>
                <w:szCs w:val="24"/>
              </w:rPr>
              <w:t>11</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941F96" w14:textId="77777777" w:rsidR="00384A8A" w:rsidRPr="005A140C" w:rsidRDefault="00384A8A" w:rsidP="00384A8A">
            <w:pPr>
              <w:rPr>
                <w:sz w:val="24"/>
                <w:szCs w:val="24"/>
              </w:rPr>
            </w:pPr>
            <w:r w:rsidRPr="005A140C">
              <w:rPr>
                <w:sz w:val="24"/>
                <w:szCs w:val="24"/>
              </w:rPr>
              <w:t xml:space="preserve">Муниципальное автономное образовательное учреждение дополнительного </w:t>
            </w:r>
            <w:r w:rsidRPr="005A140C">
              <w:rPr>
                <w:sz w:val="24"/>
                <w:szCs w:val="24"/>
              </w:rPr>
              <w:lastRenderedPageBreak/>
              <w:t xml:space="preserve">образования "Спортивная школа "Центр боевых искусств" </w:t>
            </w:r>
          </w:p>
        </w:tc>
        <w:tc>
          <w:tcPr>
            <w:tcW w:w="3971" w:type="dxa"/>
            <w:tcBorders>
              <w:top w:val="single" w:sz="4" w:space="0" w:color="auto"/>
              <w:left w:val="single" w:sz="4" w:space="0" w:color="auto"/>
              <w:bottom w:val="single" w:sz="4" w:space="0" w:color="auto"/>
              <w:right w:val="single" w:sz="4" w:space="0" w:color="auto"/>
            </w:tcBorders>
            <w:vAlign w:val="center"/>
            <w:hideMark/>
          </w:tcPr>
          <w:p w14:paraId="768C8E30" w14:textId="77777777" w:rsidR="00384A8A" w:rsidRPr="005A140C" w:rsidRDefault="00384A8A" w:rsidP="00384A8A">
            <w:pPr>
              <w:rPr>
                <w:sz w:val="24"/>
                <w:szCs w:val="24"/>
              </w:rPr>
            </w:pPr>
            <w:r w:rsidRPr="005A140C">
              <w:rPr>
                <w:sz w:val="24"/>
                <w:szCs w:val="24"/>
              </w:rPr>
              <w:lastRenderedPageBreak/>
              <w:t>162602, Вологодская область, г. Череповец, ул. Труда, д.33, к.а</w:t>
            </w:r>
          </w:p>
        </w:tc>
      </w:tr>
      <w:tr w:rsidR="00384A8A" w:rsidRPr="005A140C" w14:paraId="4CB0981C" w14:textId="77777777" w:rsidTr="00384A8A">
        <w:trPr>
          <w:trHeight w:val="990"/>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39CDA8F4" w14:textId="77777777" w:rsidR="00384A8A" w:rsidRPr="005A140C" w:rsidRDefault="00384A8A" w:rsidP="004D21EF">
            <w:pPr>
              <w:numPr>
                <w:ilvl w:val="0"/>
                <w:numId w:val="40"/>
              </w:numPr>
              <w:spacing w:line="240" w:lineRule="auto"/>
              <w:jc w:val="left"/>
              <w:rPr>
                <w:sz w:val="24"/>
                <w:szCs w:val="24"/>
              </w:rPr>
            </w:pPr>
            <w:r w:rsidRPr="005A140C">
              <w:rPr>
                <w:sz w:val="24"/>
                <w:szCs w:val="24"/>
              </w:rPr>
              <w:lastRenderedPageBreak/>
              <w:t>12</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1D75F86" w14:textId="77777777" w:rsidR="00384A8A" w:rsidRPr="005A140C" w:rsidRDefault="00384A8A" w:rsidP="00384A8A">
            <w:pPr>
              <w:rPr>
                <w:sz w:val="24"/>
                <w:szCs w:val="24"/>
              </w:rPr>
            </w:pPr>
            <w:r w:rsidRPr="005A140C">
              <w:rPr>
                <w:sz w:val="24"/>
                <w:szCs w:val="24"/>
              </w:rPr>
              <w:t>Муниципальное автономное образовательное учреждение дополнительного образования "Спортивная школа олимпийского резерва № 4"</w:t>
            </w:r>
          </w:p>
        </w:tc>
        <w:tc>
          <w:tcPr>
            <w:tcW w:w="3971" w:type="dxa"/>
            <w:tcBorders>
              <w:top w:val="single" w:sz="4" w:space="0" w:color="auto"/>
              <w:left w:val="single" w:sz="4" w:space="0" w:color="auto"/>
              <w:bottom w:val="single" w:sz="4" w:space="0" w:color="auto"/>
              <w:right w:val="single" w:sz="4" w:space="0" w:color="auto"/>
            </w:tcBorders>
            <w:vAlign w:val="center"/>
            <w:hideMark/>
          </w:tcPr>
          <w:p w14:paraId="5E786B13" w14:textId="77777777" w:rsidR="00384A8A" w:rsidRPr="005A140C" w:rsidRDefault="00384A8A" w:rsidP="00384A8A">
            <w:pPr>
              <w:rPr>
                <w:sz w:val="24"/>
                <w:szCs w:val="24"/>
              </w:rPr>
            </w:pPr>
            <w:r w:rsidRPr="005A140C">
              <w:rPr>
                <w:sz w:val="24"/>
                <w:szCs w:val="24"/>
              </w:rPr>
              <w:t>162601, Вологодская область, г Череповец, ул Архангельская, д. 62</w:t>
            </w:r>
          </w:p>
        </w:tc>
      </w:tr>
      <w:tr w:rsidR="00384A8A" w:rsidRPr="005A140C" w14:paraId="61463F41" w14:textId="77777777" w:rsidTr="00384A8A">
        <w:trPr>
          <w:trHeight w:val="990"/>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2DC84CB4" w14:textId="77777777" w:rsidR="00384A8A" w:rsidRPr="005A140C" w:rsidRDefault="00384A8A" w:rsidP="004D21EF">
            <w:pPr>
              <w:numPr>
                <w:ilvl w:val="0"/>
                <w:numId w:val="40"/>
              </w:numPr>
              <w:spacing w:line="240" w:lineRule="auto"/>
              <w:jc w:val="left"/>
              <w:rPr>
                <w:sz w:val="24"/>
                <w:szCs w:val="24"/>
              </w:rPr>
            </w:pPr>
            <w:r w:rsidRPr="005A140C">
              <w:rPr>
                <w:sz w:val="24"/>
                <w:szCs w:val="24"/>
              </w:rPr>
              <w:t>13</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83369C2" w14:textId="77777777" w:rsidR="00384A8A" w:rsidRPr="005A140C" w:rsidRDefault="00384A8A" w:rsidP="00384A8A">
            <w:pPr>
              <w:rPr>
                <w:sz w:val="24"/>
                <w:szCs w:val="24"/>
              </w:rPr>
            </w:pPr>
            <w:r w:rsidRPr="005A140C">
              <w:rPr>
                <w:sz w:val="24"/>
                <w:szCs w:val="24"/>
              </w:rPr>
              <w:t>Муниципальное бюджетное учреждение дополнительного образования  "Кадуйская спортивная школа"</w:t>
            </w:r>
          </w:p>
        </w:tc>
        <w:tc>
          <w:tcPr>
            <w:tcW w:w="3971" w:type="dxa"/>
            <w:tcBorders>
              <w:top w:val="single" w:sz="4" w:space="0" w:color="auto"/>
              <w:left w:val="single" w:sz="4" w:space="0" w:color="auto"/>
              <w:bottom w:val="single" w:sz="4" w:space="0" w:color="auto"/>
              <w:right w:val="single" w:sz="4" w:space="0" w:color="auto"/>
            </w:tcBorders>
            <w:vAlign w:val="center"/>
            <w:hideMark/>
          </w:tcPr>
          <w:p w14:paraId="676D258B" w14:textId="77777777" w:rsidR="00384A8A" w:rsidRPr="005A140C" w:rsidRDefault="00384A8A" w:rsidP="00384A8A">
            <w:pPr>
              <w:rPr>
                <w:sz w:val="24"/>
                <w:szCs w:val="24"/>
              </w:rPr>
            </w:pPr>
            <w:r w:rsidRPr="005A140C">
              <w:rPr>
                <w:sz w:val="24"/>
                <w:szCs w:val="24"/>
              </w:rPr>
              <w:t>162510, Вологодская область, м.о. Кадуйский, р.п. Кадуй, ул. Энтузиастов, д. 3</w:t>
            </w:r>
          </w:p>
        </w:tc>
      </w:tr>
      <w:tr w:rsidR="00384A8A" w:rsidRPr="005A140C" w14:paraId="6E95E119" w14:textId="77777777" w:rsidTr="00384A8A">
        <w:trPr>
          <w:trHeight w:val="990"/>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5EF580D2" w14:textId="77777777" w:rsidR="00384A8A" w:rsidRPr="005A140C" w:rsidRDefault="00384A8A" w:rsidP="004D21EF">
            <w:pPr>
              <w:numPr>
                <w:ilvl w:val="0"/>
                <w:numId w:val="40"/>
              </w:numPr>
              <w:spacing w:line="240" w:lineRule="auto"/>
              <w:jc w:val="left"/>
              <w:rPr>
                <w:sz w:val="24"/>
                <w:szCs w:val="24"/>
              </w:rPr>
            </w:pPr>
            <w:r w:rsidRPr="005A140C">
              <w:rPr>
                <w:sz w:val="24"/>
                <w:szCs w:val="24"/>
              </w:rPr>
              <w:t>14</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5BDAD3" w14:textId="77777777" w:rsidR="00384A8A" w:rsidRPr="005A140C" w:rsidRDefault="00384A8A" w:rsidP="00384A8A">
            <w:pPr>
              <w:rPr>
                <w:sz w:val="24"/>
                <w:szCs w:val="24"/>
              </w:rPr>
            </w:pPr>
            <w:r w:rsidRPr="005A140C">
              <w:rPr>
                <w:sz w:val="24"/>
                <w:szCs w:val="24"/>
              </w:rPr>
              <w:t>Муниципальное бюджетное учреждение дополнительного образования  "Спортивная школа по спортивной гимнастике"</w:t>
            </w:r>
          </w:p>
        </w:tc>
        <w:tc>
          <w:tcPr>
            <w:tcW w:w="3971" w:type="dxa"/>
            <w:tcBorders>
              <w:top w:val="single" w:sz="4" w:space="0" w:color="auto"/>
              <w:left w:val="single" w:sz="4" w:space="0" w:color="auto"/>
              <w:bottom w:val="single" w:sz="4" w:space="0" w:color="auto"/>
              <w:right w:val="single" w:sz="4" w:space="0" w:color="auto"/>
            </w:tcBorders>
            <w:vAlign w:val="center"/>
            <w:hideMark/>
          </w:tcPr>
          <w:p w14:paraId="5DE67EA8" w14:textId="77777777" w:rsidR="00384A8A" w:rsidRPr="005A140C" w:rsidRDefault="00384A8A" w:rsidP="00384A8A">
            <w:pPr>
              <w:rPr>
                <w:sz w:val="24"/>
                <w:szCs w:val="24"/>
              </w:rPr>
            </w:pPr>
            <w:r w:rsidRPr="005A140C">
              <w:rPr>
                <w:sz w:val="24"/>
                <w:szCs w:val="24"/>
              </w:rPr>
              <w:t xml:space="preserve">160000, Вологодская область, г Вологда, наб Пречистенская, д. 20а </w:t>
            </w:r>
          </w:p>
        </w:tc>
      </w:tr>
      <w:tr w:rsidR="00384A8A" w:rsidRPr="005A140C" w14:paraId="1F116F63" w14:textId="77777777" w:rsidTr="00384A8A">
        <w:trPr>
          <w:trHeight w:val="692"/>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06E975C5" w14:textId="77777777" w:rsidR="00384A8A" w:rsidRPr="005A140C" w:rsidRDefault="00384A8A" w:rsidP="004D21EF">
            <w:pPr>
              <w:numPr>
                <w:ilvl w:val="0"/>
                <w:numId w:val="40"/>
              </w:numPr>
              <w:spacing w:line="240" w:lineRule="auto"/>
              <w:jc w:val="left"/>
              <w:rPr>
                <w:sz w:val="24"/>
                <w:szCs w:val="24"/>
              </w:rPr>
            </w:pPr>
            <w:r w:rsidRPr="005A140C">
              <w:rPr>
                <w:sz w:val="24"/>
                <w:szCs w:val="24"/>
              </w:rPr>
              <w:t>15</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557B971" w14:textId="77777777" w:rsidR="00384A8A" w:rsidRPr="005A140C" w:rsidRDefault="00384A8A" w:rsidP="00384A8A">
            <w:pPr>
              <w:rPr>
                <w:sz w:val="24"/>
                <w:szCs w:val="24"/>
              </w:rPr>
            </w:pPr>
            <w:r w:rsidRPr="005A140C">
              <w:rPr>
                <w:sz w:val="24"/>
                <w:szCs w:val="24"/>
              </w:rPr>
              <w:t>Муниципальное автономное образовательное учреждение дополнительного образования "Спортивная школа "Спортивный клуб Череповец"</w:t>
            </w:r>
          </w:p>
        </w:tc>
        <w:tc>
          <w:tcPr>
            <w:tcW w:w="3971" w:type="dxa"/>
            <w:tcBorders>
              <w:top w:val="single" w:sz="4" w:space="0" w:color="auto"/>
              <w:left w:val="single" w:sz="4" w:space="0" w:color="auto"/>
              <w:bottom w:val="single" w:sz="4" w:space="0" w:color="auto"/>
              <w:right w:val="single" w:sz="4" w:space="0" w:color="auto"/>
            </w:tcBorders>
            <w:vAlign w:val="center"/>
            <w:hideMark/>
          </w:tcPr>
          <w:p w14:paraId="51720AB4" w14:textId="77777777" w:rsidR="00384A8A" w:rsidRPr="005A140C" w:rsidRDefault="00384A8A" w:rsidP="00384A8A">
            <w:pPr>
              <w:rPr>
                <w:sz w:val="24"/>
                <w:szCs w:val="24"/>
              </w:rPr>
            </w:pPr>
            <w:r w:rsidRPr="005A140C">
              <w:rPr>
                <w:sz w:val="24"/>
                <w:szCs w:val="24"/>
              </w:rPr>
              <w:t>162602, Вологодская область, г. Череповец, ул. Сталеваров, д. 42, кабинет 9</w:t>
            </w:r>
          </w:p>
        </w:tc>
      </w:tr>
      <w:tr w:rsidR="00384A8A" w:rsidRPr="005A140C" w14:paraId="4BA101F4" w14:textId="77777777" w:rsidTr="00384A8A">
        <w:trPr>
          <w:trHeight w:val="845"/>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7AEAF431" w14:textId="77777777" w:rsidR="00384A8A" w:rsidRPr="005A140C" w:rsidRDefault="00384A8A" w:rsidP="004D21EF">
            <w:pPr>
              <w:numPr>
                <w:ilvl w:val="0"/>
                <w:numId w:val="40"/>
              </w:numPr>
              <w:spacing w:line="240" w:lineRule="auto"/>
              <w:jc w:val="left"/>
              <w:rPr>
                <w:sz w:val="24"/>
                <w:szCs w:val="24"/>
              </w:rPr>
            </w:pPr>
            <w:r w:rsidRPr="005A140C">
              <w:rPr>
                <w:sz w:val="24"/>
                <w:szCs w:val="24"/>
              </w:rPr>
              <w:t>16</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A6E3BA" w14:textId="77777777" w:rsidR="00384A8A" w:rsidRPr="005A140C" w:rsidRDefault="00384A8A" w:rsidP="00384A8A">
            <w:pPr>
              <w:rPr>
                <w:sz w:val="24"/>
                <w:szCs w:val="24"/>
              </w:rPr>
            </w:pPr>
            <w:r w:rsidRPr="005A140C">
              <w:rPr>
                <w:sz w:val="24"/>
                <w:szCs w:val="24"/>
              </w:rPr>
              <w:t>Муниципальное автономное образовательное учреждение дополнительного образования  Сямженского муниципального округа "Спортивная школа»</w:t>
            </w:r>
          </w:p>
        </w:tc>
        <w:tc>
          <w:tcPr>
            <w:tcW w:w="3971" w:type="dxa"/>
            <w:tcBorders>
              <w:top w:val="single" w:sz="4" w:space="0" w:color="auto"/>
              <w:left w:val="single" w:sz="4" w:space="0" w:color="auto"/>
              <w:bottom w:val="single" w:sz="4" w:space="0" w:color="auto"/>
              <w:right w:val="single" w:sz="4" w:space="0" w:color="auto"/>
            </w:tcBorders>
            <w:vAlign w:val="center"/>
            <w:hideMark/>
          </w:tcPr>
          <w:p w14:paraId="777B2E02" w14:textId="77777777" w:rsidR="00384A8A" w:rsidRPr="005A140C" w:rsidRDefault="00384A8A" w:rsidP="00384A8A">
            <w:pPr>
              <w:rPr>
                <w:sz w:val="24"/>
                <w:szCs w:val="24"/>
              </w:rPr>
            </w:pPr>
            <w:r w:rsidRPr="005A140C">
              <w:rPr>
                <w:sz w:val="24"/>
                <w:szCs w:val="24"/>
              </w:rPr>
              <w:t>162220, Вологодская область, м.о. Сямженский, с. Сямжа, ул. Славянская, д. 9б</w:t>
            </w:r>
          </w:p>
        </w:tc>
      </w:tr>
      <w:tr w:rsidR="00384A8A" w:rsidRPr="005A140C" w14:paraId="7C28E559" w14:textId="77777777" w:rsidTr="00384A8A">
        <w:trPr>
          <w:trHeight w:val="990"/>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7AD4D7F6" w14:textId="77777777" w:rsidR="00384A8A" w:rsidRPr="005A140C" w:rsidRDefault="00384A8A" w:rsidP="004D21EF">
            <w:pPr>
              <w:numPr>
                <w:ilvl w:val="0"/>
                <w:numId w:val="40"/>
              </w:numPr>
              <w:spacing w:line="240" w:lineRule="auto"/>
              <w:jc w:val="left"/>
              <w:rPr>
                <w:sz w:val="24"/>
                <w:szCs w:val="24"/>
              </w:rPr>
            </w:pPr>
            <w:r w:rsidRPr="005A140C">
              <w:rPr>
                <w:sz w:val="24"/>
                <w:szCs w:val="24"/>
              </w:rPr>
              <w:t>17</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26DEEE7" w14:textId="77777777" w:rsidR="00384A8A" w:rsidRPr="005A140C" w:rsidRDefault="00384A8A" w:rsidP="00384A8A">
            <w:pPr>
              <w:rPr>
                <w:sz w:val="24"/>
                <w:szCs w:val="24"/>
              </w:rPr>
            </w:pPr>
            <w:r w:rsidRPr="005A140C">
              <w:rPr>
                <w:sz w:val="24"/>
                <w:szCs w:val="24"/>
              </w:rPr>
              <w:t>Муниципальное бюджетное учреждение дополнительного образования  "Шекснинская  спортивная школа"</w:t>
            </w:r>
          </w:p>
        </w:tc>
        <w:tc>
          <w:tcPr>
            <w:tcW w:w="3971" w:type="dxa"/>
            <w:tcBorders>
              <w:top w:val="single" w:sz="4" w:space="0" w:color="auto"/>
              <w:left w:val="single" w:sz="4" w:space="0" w:color="auto"/>
              <w:bottom w:val="single" w:sz="4" w:space="0" w:color="auto"/>
              <w:right w:val="single" w:sz="4" w:space="0" w:color="auto"/>
            </w:tcBorders>
            <w:vAlign w:val="center"/>
            <w:hideMark/>
          </w:tcPr>
          <w:p w14:paraId="5E72FB8B" w14:textId="77777777" w:rsidR="00384A8A" w:rsidRPr="005A140C" w:rsidRDefault="00384A8A" w:rsidP="00384A8A">
            <w:pPr>
              <w:rPr>
                <w:sz w:val="24"/>
                <w:szCs w:val="24"/>
              </w:rPr>
            </w:pPr>
            <w:r w:rsidRPr="005A140C">
              <w:rPr>
                <w:sz w:val="24"/>
                <w:szCs w:val="24"/>
              </w:rPr>
              <w:t>162562, Вологодская область, м.р-н Шекснинский, рп. Шексна, ул. Труда, зд. 12</w:t>
            </w:r>
          </w:p>
        </w:tc>
      </w:tr>
      <w:tr w:rsidR="00384A8A" w:rsidRPr="005A140C" w14:paraId="07FF0A49" w14:textId="77777777" w:rsidTr="00384A8A">
        <w:trPr>
          <w:trHeight w:val="830"/>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47F39013" w14:textId="77777777" w:rsidR="00384A8A" w:rsidRPr="005A140C" w:rsidRDefault="00384A8A" w:rsidP="004D21EF">
            <w:pPr>
              <w:numPr>
                <w:ilvl w:val="0"/>
                <w:numId w:val="40"/>
              </w:numPr>
              <w:spacing w:line="240" w:lineRule="auto"/>
              <w:jc w:val="left"/>
              <w:rPr>
                <w:sz w:val="24"/>
                <w:szCs w:val="24"/>
              </w:rPr>
            </w:pPr>
            <w:r w:rsidRPr="005A140C">
              <w:rPr>
                <w:sz w:val="24"/>
                <w:szCs w:val="24"/>
              </w:rPr>
              <w:t>18</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5EB15C5" w14:textId="77777777" w:rsidR="00384A8A" w:rsidRPr="005A140C" w:rsidRDefault="00384A8A" w:rsidP="00384A8A">
            <w:pPr>
              <w:rPr>
                <w:sz w:val="24"/>
                <w:szCs w:val="24"/>
              </w:rPr>
            </w:pPr>
            <w:r w:rsidRPr="005A140C">
              <w:rPr>
                <w:sz w:val="24"/>
                <w:szCs w:val="24"/>
              </w:rPr>
              <w:t>Муниципальное бюджетное учреждение "Спорт"</w:t>
            </w:r>
          </w:p>
        </w:tc>
        <w:tc>
          <w:tcPr>
            <w:tcW w:w="3971" w:type="dxa"/>
            <w:tcBorders>
              <w:top w:val="single" w:sz="4" w:space="0" w:color="auto"/>
              <w:left w:val="single" w:sz="4" w:space="0" w:color="auto"/>
              <w:bottom w:val="single" w:sz="4" w:space="0" w:color="auto"/>
              <w:right w:val="single" w:sz="4" w:space="0" w:color="auto"/>
            </w:tcBorders>
            <w:vAlign w:val="center"/>
            <w:hideMark/>
          </w:tcPr>
          <w:p w14:paraId="06AF23DA" w14:textId="77777777" w:rsidR="00384A8A" w:rsidRPr="005A140C" w:rsidRDefault="00384A8A" w:rsidP="00384A8A">
            <w:pPr>
              <w:rPr>
                <w:sz w:val="24"/>
                <w:szCs w:val="24"/>
              </w:rPr>
            </w:pPr>
            <w:r w:rsidRPr="005A140C">
              <w:rPr>
                <w:sz w:val="24"/>
                <w:szCs w:val="24"/>
              </w:rPr>
              <w:t>162840, Вологодская область, м.о. Устюженский, г. Устюжна, ул. Батюшкова, д. 14</w:t>
            </w:r>
          </w:p>
        </w:tc>
      </w:tr>
      <w:tr w:rsidR="00384A8A" w:rsidRPr="005A140C" w14:paraId="054D5409" w14:textId="77777777" w:rsidTr="00384A8A">
        <w:trPr>
          <w:trHeight w:val="841"/>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5E3A4CD0" w14:textId="77777777" w:rsidR="00384A8A" w:rsidRPr="005A140C" w:rsidRDefault="00384A8A" w:rsidP="004D21EF">
            <w:pPr>
              <w:numPr>
                <w:ilvl w:val="0"/>
                <w:numId w:val="40"/>
              </w:numPr>
              <w:spacing w:line="240" w:lineRule="auto"/>
              <w:jc w:val="left"/>
              <w:rPr>
                <w:sz w:val="24"/>
                <w:szCs w:val="24"/>
              </w:rPr>
            </w:pPr>
            <w:r w:rsidRPr="005A140C">
              <w:rPr>
                <w:sz w:val="24"/>
                <w:szCs w:val="24"/>
              </w:rPr>
              <w:t>19</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DA1AD89" w14:textId="77777777" w:rsidR="00384A8A" w:rsidRPr="005A140C" w:rsidRDefault="00384A8A" w:rsidP="00384A8A">
            <w:pPr>
              <w:rPr>
                <w:sz w:val="24"/>
                <w:szCs w:val="24"/>
              </w:rPr>
            </w:pPr>
            <w:r w:rsidRPr="005A140C">
              <w:rPr>
                <w:sz w:val="24"/>
                <w:szCs w:val="24"/>
              </w:rPr>
              <w:t>Муниципальное автономное образовательное учреждение дополнительного образования "Спортивная школа олимпийского резерва по конькобежному спорту Николая Гуляева"</w:t>
            </w:r>
          </w:p>
        </w:tc>
        <w:tc>
          <w:tcPr>
            <w:tcW w:w="3971" w:type="dxa"/>
            <w:tcBorders>
              <w:top w:val="single" w:sz="4" w:space="0" w:color="auto"/>
              <w:left w:val="single" w:sz="4" w:space="0" w:color="auto"/>
              <w:bottom w:val="single" w:sz="4" w:space="0" w:color="auto"/>
              <w:right w:val="single" w:sz="4" w:space="0" w:color="auto"/>
            </w:tcBorders>
            <w:vAlign w:val="center"/>
            <w:hideMark/>
          </w:tcPr>
          <w:p w14:paraId="3E8B6924" w14:textId="77777777" w:rsidR="00384A8A" w:rsidRPr="005A140C" w:rsidRDefault="00384A8A" w:rsidP="00384A8A">
            <w:pPr>
              <w:rPr>
                <w:sz w:val="24"/>
                <w:szCs w:val="24"/>
              </w:rPr>
            </w:pPr>
            <w:r w:rsidRPr="005A140C">
              <w:rPr>
                <w:sz w:val="24"/>
                <w:szCs w:val="24"/>
              </w:rPr>
              <w:t>160023, Вологодская область, г. Вологда, ул. Молодежная, д. 26</w:t>
            </w:r>
          </w:p>
        </w:tc>
      </w:tr>
      <w:tr w:rsidR="00384A8A" w:rsidRPr="005A140C" w14:paraId="15642B68" w14:textId="77777777" w:rsidTr="00384A8A">
        <w:trPr>
          <w:trHeight w:val="660"/>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029D9B77" w14:textId="77777777" w:rsidR="00384A8A" w:rsidRPr="005A140C" w:rsidRDefault="00384A8A" w:rsidP="004D21EF">
            <w:pPr>
              <w:numPr>
                <w:ilvl w:val="0"/>
                <w:numId w:val="40"/>
              </w:numPr>
              <w:spacing w:line="240" w:lineRule="auto"/>
              <w:jc w:val="left"/>
              <w:rPr>
                <w:sz w:val="24"/>
                <w:szCs w:val="24"/>
              </w:rPr>
            </w:pPr>
            <w:r w:rsidRPr="005A140C">
              <w:rPr>
                <w:sz w:val="24"/>
                <w:szCs w:val="24"/>
              </w:rPr>
              <w:t>20</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361CE90" w14:textId="77777777" w:rsidR="00384A8A" w:rsidRPr="005A140C" w:rsidRDefault="00384A8A" w:rsidP="00384A8A">
            <w:pPr>
              <w:rPr>
                <w:sz w:val="24"/>
                <w:szCs w:val="24"/>
              </w:rPr>
            </w:pPr>
            <w:r w:rsidRPr="005A140C">
              <w:rPr>
                <w:sz w:val="24"/>
                <w:szCs w:val="24"/>
              </w:rPr>
              <w:t xml:space="preserve">Муниципальное автономное образовательное учреждение дополнительного </w:t>
            </w:r>
            <w:r w:rsidRPr="005A140C">
              <w:rPr>
                <w:sz w:val="24"/>
                <w:szCs w:val="24"/>
              </w:rPr>
              <w:lastRenderedPageBreak/>
              <w:t>образования "Спортивная школа олимпийского резерва № 3"</w:t>
            </w:r>
          </w:p>
        </w:tc>
        <w:tc>
          <w:tcPr>
            <w:tcW w:w="3971" w:type="dxa"/>
            <w:tcBorders>
              <w:top w:val="single" w:sz="4" w:space="0" w:color="auto"/>
              <w:left w:val="single" w:sz="4" w:space="0" w:color="auto"/>
              <w:bottom w:val="single" w:sz="4" w:space="0" w:color="auto"/>
              <w:right w:val="single" w:sz="4" w:space="0" w:color="auto"/>
            </w:tcBorders>
            <w:vAlign w:val="center"/>
            <w:hideMark/>
          </w:tcPr>
          <w:p w14:paraId="0A3E5C36" w14:textId="77777777" w:rsidR="00384A8A" w:rsidRPr="005A140C" w:rsidRDefault="00384A8A" w:rsidP="00384A8A">
            <w:pPr>
              <w:rPr>
                <w:sz w:val="24"/>
                <w:szCs w:val="24"/>
              </w:rPr>
            </w:pPr>
            <w:r w:rsidRPr="005A140C">
              <w:rPr>
                <w:sz w:val="24"/>
                <w:szCs w:val="24"/>
              </w:rPr>
              <w:lastRenderedPageBreak/>
              <w:t>162610, Вологодская область, г. Череповец, ул. Металлургов, д. 26</w:t>
            </w:r>
          </w:p>
        </w:tc>
      </w:tr>
      <w:tr w:rsidR="00384A8A" w:rsidRPr="005A140C" w14:paraId="0E4CB3BB" w14:textId="77777777" w:rsidTr="00384A8A">
        <w:trPr>
          <w:trHeight w:val="884"/>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3EE1F991" w14:textId="77777777" w:rsidR="00384A8A" w:rsidRPr="005A140C" w:rsidRDefault="00384A8A" w:rsidP="004D21EF">
            <w:pPr>
              <w:numPr>
                <w:ilvl w:val="0"/>
                <w:numId w:val="40"/>
              </w:numPr>
              <w:spacing w:line="240" w:lineRule="auto"/>
              <w:jc w:val="left"/>
              <w:rPr>
                <w:sz w:val="24"/>
                <w:szCs w:val="24"/>
              </w:rPr>
            </w:pPr>
            <w:r w:rsidRPr="005A140C">
              <w:rPr>
                <w:sz w:val="24"/>
                <w:szCs w:val="24"/>
              </w:rPr>
              <w:lastRenderedPageBreak/>
              <w:t>21</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2FFFC5" w14:textId="77777777" w:rsidR="00384A8A" w:rsidRPr="005A140C" w:rsidRDefault="00384A8A" w:rsidP="00384A8A">
            <w:pPr>
              <w:rPr>
                <w:sz w:val="24"/>
                <w:szCs w:val="24"/>
              </w:rPr>
            </w:pPr>
            <w:r w:rsidRPr="005A140C">
              <w:rPr>
                <w:sz w:val="24"/>
                <w:szCs w:val="24"/>
              </w:rPr>
              <w:t>Муниципальное учреждение дополнительного образования "Белозерская спортивная школа"</w:t>
            </w:r>
          </w:p>
        </w:tc>
        <w:tc>
          <w:tcPr>
            <w:tcW w:w="3971" w:type="dxa"/>
            <w:tcBorders>
              <w:top w:val="single" w:sz="4" w:space="0" w:color="auto"/>
              <w:left w:val="single" w:sz="4" w:space="0" w:color="auto"/>
              <w:bottom w:val="single" w:sz="4" w:space="0" w:color="auto"/>
              <w:right w:val="single" w:sz="4" w:space="0" w:color="auto"/>
            </w:tcBorders>
            <w:vAlign w:val="center"/>
            <w:hideMark/>
          </w:tcPr>
          <w:p w14:paraId="12742F71" w14:textId="77777777" w:rsidR="00384A8A" w:rsidRPr="005A140C" w:rsidRDefault="00384A8A" w:rsidP="00384A8A">
            <w:pPr>
              <w:rPr>
                <w:sz w:val="24"/>
                <w:szCs w:val="24"/>
              </w:rPr>
            </w:pPr>
            <w:r w:rsidRPr="005A140C">
              <w:rPr>
                <w:sz w:val="24"/>
                <w:szCs w:val="24"/>
              </w:rPr>
              <w:t>161200, Вологодская область, р-н Белозерский, г Белозерск, ул Карла Маркса, д. 35а</w:t>
            </w:r>
          </w:p>
        </w:tc>
      </w:tr>
      <w:tr w:rsidR="00384A8A" w:rsidRPr="005A140C" w14:paraId="2749A20F" w14:textId="77777777" w:rsidTr="00384A8A">
        <w:trPr>
          <w:trHeight w:val="660"/>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2F97D0D2" w14:textId="77777777" w:rsidR="00384A8A" w:rsidRPr="005A140C" w:rsidRDefault="00384A8A" w:rsidP="004D21EF">
            <w:pPr>
              <w:numPr>
                <w:ilvl w:val="0"/>
                <w:numId w:val="40"/>
              </w:numPr>
              <w:spacing w:line="240" w:lineRule="auto"/>
              <w:jc w:val="left"/>
              <w:rPr>
                <w:sz w:val="24"/>
                <w:szCs w:val="24"/>
              </w:rPr>
            </w:pPr>
            <w:r w:rsidRPr="005A140C">
              <w:rPr>
                <w:sz w:val="24"/>
                <w:szCs w:val="24"/>
              </w:rPr>
              <w:t>22</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E32D17E" w14:textId="77777777" w:rsidR="00384A8A" w:rsidRPr="005A140C" w:rsidRDefault="00384A8A" w:rsidP="00384A8A">
            <w:pPr>
              <w:rPr>
                <w:sz w:val="24"/>
                <w:szCs w:val="24"/>
              </w:rPr>
            </w:pPr>
            <w:r w:rsidRPr="005A140C">
              <w:rPr>
                <w:sz w:val="24"/>
                <w:szCs w:val="24"/>
              </w:rPr>
              <w:t>Бюджетное учреждение дополнительного образования  Вологодского муниципального округа "Спортивная школа "Олимп"</w:t>
            </w:r>
          </w:p>
        </w:tc>
        <w:tc>
          <w:tcPr>
            <w:tcW w:w="3971" w:type="dxa"/>
            <w:tcBorders>
              <w:top w:val="single" w:sz="4" w:space="0" w:color="auto"/>
              <w:left w:val="single" w:sz="4" w:space="0" w:color="auto"/>
              <w:bottom w:val="single" w:sz="4" w:space="0" w:color="auto"/>
              <w:right w:val="single" w:sz="4" w:space="0" w:color="auto"/>
            </w:tcBorders>
            <w:vAlign w:val="center"/>
            <w:hideMark/>
          </w:tcPr>
          <w:p w14:paraId="2E9BBA5F" w14:textId="77777777" w:rsidR="00384A8A" w:rsidRPr="005A140C" w:rsidRDefault="00384A8A" w:rsidP="00384A8A">
            <w:pPr>
              <w:rPr>
                <w:sz w:val="24"/>
                <w:szCs w:val="24"/>
              </w:rPr>
            </w:pPr>
            <w:r w:rsidRPr="005A140C">
              <w:rPr>
                <w:sz w:val="24"/>
                <w:szCs w:val="24"/>
              </w:rPr>
              <w:t>160508, Вологодская область, р-н Вологодский, п. Майский, д.20</w:t>
            </w:r>
          </w:p>
        </w:tc>
      </w:tr>
      <w:tr w:rsidR="00384A8A" w:rsidRPr="005A140C" w14:paraId="51AC4B2E" w14:textId="77777777" w:rsidTr="00384A8A">
        <w:trPr>
          <w:trHeight w:val="980"/>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4EDAE13B" w14:textId="77777777" w:rsidR="00384A8A" w:rsidRPr="005A140C" w:rsidRDefault="00384A8A" w:rsidP="004D21EF">
            <w:pPr>
              <w:numPr>
                <w:ilvl w:val="0"/>
                <w:numId w:val="40"/>
              </w:numPr>
              <w:spacing w:line="240" w:lineRule="auto"/>
              <w:jc w:val="left"/>
              <w:rPr>
                <w:sz w:val="24"/>
                <w:szCs w:val="24"/>
              </w:rPr>
            </w:pPr>
            <w:r w:rsidRPr="005A140C">
              <w:rPr>
                <w:sz w:val="24"/>
                <w:szCs w:val="24"/>
              </w:rPr>
              <w:t>23</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FF6EB9" w14:textId="77777777" w:rsidR="00384A8A" w:rsidRPr="005A140C" w:rsidRDefault="00384A8A" w:rsidP="00384A8A">
            <w:pPr>
              <w:rPr>
                <w:sz w:val="24"/>
                <w:szCs w:val="24"/>
              </w:rPr>
            </w:pPr>
            <w:r w:rsidRPr="005A140C">
              <w:rPr>
                <w:sz w:val="24"/>
                <w:szCs w:val="24"/>
              </w:rPr>
              <w:t>Бюджетное учреждение дополнительного образования  Сокольского муниципального округа "Спортивная школа № 1 "Сухона"</w:t>
            </w:r>
          </w:p>
        </w:tc>
        <w:tc>
          <w:tcPr>
            <w:tcW w:w="3971" w:type="dxa"/>
            <w:tcBorders>
              <w:top w:val="single" w:sz="4" w:space="0" w:color="auto"/>
              <w:left w:val="single" w:sz="4" w:space="0" w:color="auto"/>
              <w:bottom w:val="single" w:sz="4" w:space="0" w:color="auto"/>
              <w:right w:val="single" w:sz="4" w:space="0" w:color="auto"/>
            </w:tcBorders>
            <w:vAlign w:val="center"/>
            <w:hideMark/>
          </w:tcPr>
          <w:p w14:paraId="0B478454" w14:textId="77777777" w:rsidR="00384A8A" w:rsidRPr="005A140C" w:rsidRDefault="00384A8A" w:rsidP="00384A8A">
            <w:pPr>
              <w:rPr>
                <w:sz w:val="24"/>
                <w:szCs w:val="24"/>
              </w:rPr>
            </w:pPr>
            <w:r w:rsidRPr="005A140C">
              <w:rPr>
                <w:sz w:val="24"/>
                <w:szCs w:val="24"/>
              </w:rPr>
              <w:t>162134, Вологодская область, р-н Сокольский, г Сокол, ул Советская, д. 115</w:t>
            </w:r>
          </w:p>
        </w:tc>
      </w:tr>
      <w:tr w:rsidR="00384A8A" w:rsidRPr="005A140C" w14:paraId="38382E02" w14:textId="77777777" w:rsidTr="00384A8A">
        <w:trPr>
          <w:trHeight w:val="990"/>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59CCF42F" w14:textId="77777777" w:rsidR="00384A8A" w:rsidRPr="005A140C" w:rsidRDefault="00384A8A" w:rsidP="004D21EF">
            <w:pPr>
              <w:numPr>
                <w:ilvl w:val="0"/>
                <w:numId w:val="40"/>
              </w:numPr>
              <w:spacing w:line="240" w:lineRule="auto"/>
              <w:jc w:val="left"/>
              <w:rPr>
                <w:sz w:val="24"/>
                <w:szCs w:val="24"/>
              </w:rPr>
            </w:pPr>
            <w:r w:rsidRPr="005A140C">
              <w:rPr>
                <w:sz w:val="24"/>
                <w:szCs w:val="24"/>
              </w:rPr>
              <w:t>25</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6C08C10" w14:textId="77777777" w:rsidR="00384A8A" w:rsidRPr="005A140C" w:rsidRDefault="00384A8A" w:rsidP="00384A8A">
            <w:pPr>
              <w:rPr>
                <w:sz w:val="24"/>
                <w:szCs w:val="24"/>
              </w:rPr>
            </w:pPr>
            <w:r w:rsidRPr="005A140C">
              <w:rPr>
                <w:sz w:val="24"/>
                <w:szCs w:val="24"/>
              </w:rPr>
              <w:t>Бюджетное учреждение "Центр развития физической культуры и спорта" Грязовецкого  муниципального округа Вологодской области</w:t>
            </w:r>
          </w:p>
        </w:tc>
        <w:tc>
          <w:tcPr>
            <w:tcW w:w="3971" w:type="dxa"/>
            <w:tcBorders>
              <w:top w:val="single" w:sz="4" w:space="0" w:color="auto"/>
              <w:left w:val="single" w:sz="4" w:space="0" w:color="auto"/>
              <w:bottom w:val="single" w:sz="4" w:space="0" w:color="auto"/>
              <w:right w:val="single" w:sz="4" w:space="0" w:color="auto"/>
            </w:tcBorders>
            <w:vAlign w:val="center"/>
            <w:hideMark/>
          </w:tcPr>
          <w:p w14:paraId="43CA0540" w14:textId="77777777" w:rsidR="00384A8A" w:rsidRPr="005A140C" w:rsidRDefault="00384A8A" w:rsidP="00384A8A">
            <w:pPr>
              <w:rPr>
                <w:sz w:val="24"/>
                <w:szCs w:val="24"/>
              </w:rPr>
            </w:pPr>
            <w:r w:rsidRPr="005A140C">
              <w:rPr>
                <w:sz w:val="24"/>
                <w:szCs w:val="24"/>
              </w:rPr>
              <w:t>162002, Вологодская область, Грязовецкий район, г. Грязовец, ул. Революционная, д. 104</w:t>
            </w:r>
          </w:p>
        </w:tc>
      </w:tr>
      <w:tr w:rsidR="00384A8A" w:rsidRPr="005A140C" w14:paraId="2ED80D96" w14:textId="77777777" w:rsidTr="00384A8A">
        <w:trPr>
          <w:trHeight w:val="990"/>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5E49E0AF" w14:textId="77777777" w:rsidR="00384A8A" w:rsidRPr="005A140C" w:rsidRDefault="00384A8A" w:rsidP="004D21EF">
            <w:pPr>
              <w:numPr>
                <w:ilvl w:val="0"/>
                <w:numId w:val="40"/>
              </w:numPr>
              <w:spacing w:line="240" w:lineRule="auto"/>
              <w:jc w:val="left"/>
              <w:rPr>
                <w:sz w:val="24"/>
                <w:szCs w:val="24"/>
              </w:rPr>
            </w:pPr>
            <w:r w:rsidRPr="005A140C">
              <w:rPr>
                <w:sz w:val="24"/>
                <w:szCs w:val="24"/>
              </w:rPr>
              <w:t>26</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33D913C" w14:textId="77777777" w:rsidR="00384A8A" w:rsidRPr="005A140C" w:rsidRDefault="00384A8A" w:rsidP="00384A8A">
            <w:pPr>
              <w:rPr>
                <w:sz w:val="24"/>
                <w:szCs w:val="24"/>
              </w:rPr>
            </w:pPr>
            <w:r w:rsidRPr="005A140C">
              <w:rPr>
                <w:sz w:val="24"/>
                <w:szCs w:val="24"/>
              </w:rPr>
              <w:t>Муниципальное автономное учреждение "Спорт-центр-Сокол"</w:t>
            </w:r>
          </w:p>
        </w:tc>
        <w:tc>
          <w:tcPr>
            <w:tcW w:w="3971" w:type="dxa"/>
            <w:tcBorders>
              <w:top w:val="single" w:sz="4" w:space="0" w:color="auto"/>
              <w:left w:val="single" w:sz="4" w:space="0" w:color="auto"/>
              <w:bottom w:val="single" w:sz="4" w:space="0" w:color="auto"/>
              <w:right w:val="single" w:sz="4" w:space="0" w:color="auto"/>
            </w:tcBorders>
            <w:vAlign w:val="center"/>
            <w:hideMark/>
          </w:tcPr>
          <w:p w14:paraId="7BF987B4" w14:textId="77777777" w:rsidR="00384A8A" w:rsidRPr="005A140C" w:rsidRDefault="00384A8A" w:rsidP="00384A8A">
            <w:pPr>
              <w:rPr>
                <w:sz w:val="24"/>
                <w:szCs w:val="24"/>
              </w:rPr>
            </w:pPr>
            <w:r w:rsidRPr="005A140C">
              <w:rPr>
                <w:sz w:val="24"/>
                <w:szCs w:val="24"/>
              </w:rPr>
              <w:t>162130, Вологодская область, р-н Сокольский, г Сокол, ул Горького, зд. 24</w:t>
            </w:r>
          </w:p>
        </w:tc>
      </w:tr>
      <w:tr w:rsidR="00384A8A" w:rsidRPr="005A140C" w14:paraId="063A7B47" w14:textId="77777777" w:rsidTr="00384A8A">
        <w:trPr>
          <w:trHeight w:val="990"/>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318DFD73" w14:textId="77777777" w:rsidR="00384A8A" w:rsidRPr="005A140C" w:rsidRDefault="00384A8A" w:rsidP="004D21EF">
            <w:pPr>
              <w:numPr>
                <w:ilvl w:val="0"/>
                <w:numId w:val="40"/>
              </w:numPr>
              <w:spacing w:line="240" w:lineRule="auto"/>
              <w:jc w:val="left"/>
              <w:rPr>
                <w:sz w:val="24"/>
                <w:szCs w:val="24"/>
              </w:rPr>
            </w:pPr>
            <w:r w:rsidRPr="005A140C">
              <w:rPr>
                <w:sz w:val="24"/>
                <w:szCs w:val="24"/>
              </w:rPr>
              <w:t>27</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F40E2F8" w14:textId="77777777" w:rsidR="00384A8A" w:rsidRPr="005A140C" w:rsidRDefault="00384A8A" w:rsidP="00384A8A">
            <w:pPr>
              <w:rPr>
                <w:sz w:val="24"/>
                <w:szCs w:val="24"/>
              </w:rPr>
            </w:pPr>
            <w:r w:rsidRPr="005A140C">
              <w:rPr>
                <w:sz w:val="24"/>
                <w:szCs w:val="24"/>
              </w:rPr>
              <w:t>Муниципальное автономное образовательное учреждение дополнительного образования "Спортивная школа олимпийского резерва по волейболу"</w:t>
            </w:r>
          </w:p>
        </w:tc>
        <w:tc>
          <w:tcPr>
            <w:tcW w:w="3971" w:type="dxa"/>
            <w:tcBorders>
              <w:top w:val="single" w:sz="4" w:space="0" w:color="auto"/>
              <w:left w:val="single" w:sz="4" w:space="0" w:color="auto"/>
              <w:bottom w:val="single" w:sz="4" w:space="0" w:color="auto"/>
              <w:right w:val="single" w:sz="4" w:space="0" w:color="auto"/>
            </w:tcBorders>
            <w:vAlign w:val="center"/>
            <w:hideMark/>
          </w:tcPr>
          <w:p w14:paraId="675014CA" w14:textId="77777777" w:rsidR="00384A8A" w:rsidRPr="005A140C" w:rsidRDefault="00384A8A" w:rsidP="00384A8A">
            <w:pPr>
              <w:rPr>
                <w:sz w:val="24"/>
                <w:szCs w:val="24"/>
              </w:rPr>
            </w:pPr>
            <w:r w:rsidRPr="005A140C">
              <w:rPr>
                <w:sz w:val="24"/>
                <w:szCs w:val="24"/>
              </w:rPr>
              <w:t>162614, Вологодская область, г. Череповец, ул. Маяковского, д.11, к.1</w:t>
            </w:r>
          </w:p>
        </w:tc>
      </w:tr>
      <w:tr w:rsidR="00384A8A" w:rsidRPr="005A140C" w14:paraId="5F394CAE" w14:textId="77777777" w:rsidTr="00384A8A">
        <w:trPr>
          <w:trHeight w:val="1273"/>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0C9809DE" w14:textId="77777777" w:rsidR="00384A8A" w:rsidRPr="005A140C" w:rsidRDefault="00384A8A" w:rsidP="004D21EF">
            <w:pPr>
              <w:numPr>
                <w:ilvl w:val="0"/>
                <w:numId w:val="40"/>
              </w:numPr>
              <w:spacing w:line="240" w:lineRule="auto"/>
              <w:jc w:val="left"/>
              <w:rPr>
                <w:sz w:val="24"/>
                <w:szCs w:val="24"/>
              </w:rPr>
            </w:pPr>
            <w:r w:rsidRPr="005A140C">
              <w:rPr>
                <w:sz w:val="24"/>
                <w:szCs w:val="24"/>
              </w:rPr>
              <w:t>28</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BF5088" w14:textId="77777777" w:rsidR="00384A8A" w:rsidRPr="005A140C" w:rsidRDefault="00384A8A" w:rsidP="00384A8A">
            <w:pPr>
              <w:rPr>
                <w:sz w:val="24"/>
                <w:szCs w:val="24"/>
              </w:rPr>
            </w:pPr>
            <w:r w:rsidRPr="005A140C">
              <w:rPr>
                <w:sz w:val="24"/>
                <w:szCs w:val="24"/>
              </w:rPr>
              <w:t xml:space="preserve">Бюджетное учреждение культуры Вологодской области «Центр народной культуры» </w:t>
            </w:r>
          </w:p>
        </w:tc>
        <w:tc>
          <w:tcPr>
            <w:tcW w:w="3971" w:type="dxa"/>
            <w:tcBorders>
              <w:top w:val="single" w:sz="4" w:space="0" w:color="auto"/>
              <w:left w:val="single" w:sz="4" w:space="0" w:color="auto"/>
              <w:bottom w:val="single" w:sz="4" w:space="0" w:color="auto"/>
              <w:right w:val="single" w:sz="4" w:space="0" w:color="auto"/>
            </w:tcBorders>
            <w:vAlign w:val="center"/>
            <w:hideMark/>
          </w:tcPr>
          <w:p w14:paraId="298144CE" w14:textId="77777777" w:rsidR="00384A8A" w:rsidRPr="005A140C" w:rsidRDefault="00384A8A" w:rsidP="00384A8A">
            <w:pPr>
              <w:rPr>
                <w:sz w:val="24"/>
                <w:szCs w:val="24"/>
              </w:rPr>
            </w:pPr>
            <w:r w:rsidRPr="005A140C">
              <w:rPr>
                <w:sz w:val="24"/>
                <w:szCs w:val="24"/>
              </w:rPr>
              <w:t>160001, Вологодская область, г. Вологда, ул. Мира, д. 36, офис 14</w:t>
            </w:r>
          </w:p>
        </w:tc>
      </w:tr>
      <w:tr w:rsidR="00384A8A" w:rsidRPr="005A140C" w14:paraId="0EC86861" w14:textId="77777777" w:rsidTr="00384A8A">
        <w:trPr>
          <w:trHeight w:val="883"/>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343F91BE" w14:textId="77777777" w:rsidR="00384A8A" w:rsidRPr="005A140C" w:rsidRDefault="00384A8A" w:rsidP="004D21EF">
            <w:pPr>
              <w:numPr>
                <w:ilvl w:val="0"/>
                <w:numId w:val="40"/>
              </w:numPr>
              <w:spacing w:line="240" w:lineRule="auto"/>
              <w:jc w:val="left"/>
              <w:rPr>
                <w:sz w:val="24"/>
                <w:szCs w:val="24"/>
              </w:rPr>
            </w:pPr>
            <w:r w:rsidRPr="005A140C">
              <w:rPr>
                <w:sz w:val="24"/>
                <w:szCs w:val="24"/>
              </w:rPr>
              <w:t>30</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5C6FA66" w14:textId="77777777" w:rsidR="00384A8A" w:rsidRPr="005A140C" w:rsidRDefault="00384A8A" w:rsidP="00384A8A">
            <w:pPr>
              <w:rPr>
                <w:sz w:val="24"/>
                <w:szCs w:val="24"/>
              </w:rPr>
            </w:pPr>
            <w:r w:rsidRPr="005A140C">
              <w:rPr>
                <w:sz w:val="24"/>
                <w:szCs w:val="24"/>
              </w:rPr>
              <w:t>Муниципальное автономное дошкольное образовательное учреждение "Детский сад № 39"</w:t>
            </w:r>
          </w:p>
        </w:tc>
        <w:tc>
          <w:tcPr>
            <w:tcW w:w="3971" w:type="dxa"/>
            <w:tcBorders>
              <w:top w:val="single" w:sz="4" w:space="0" w:color="auto"/>
              <w:left w:val="single" w:sz="4" w:space="0" w:color="auto"/>
              <w:bottom w:val="single" w:sz="4" w:space="0" w:color="auto"/>
              <w:right w:val="single" w:sz="4" w:space="0" w:color="auto"/>
            </w:tcBorders>
            <w:vAlign w:val="center"/>
            <w:hideMark/>
          </w:tcPr>
          <w:p w14:paraId="3D80BC66" w14:textId="77777777" w:rsidR="00384A8A" w:rsidRPr="005A140C" w:rsidRDefault="00384A8A" w:rsidP="00384A8A">
            <w:pPr>
              <w:rPr>
                <w:sz w:val="24"/>
                <w:szCs w:val="24"/>
              </w:rPr>
            </w:pPr>
            <w:r w:rsidRPr="005A140C">
              <w:rPr>
                <w:sz w:val="24"/>
                <w:szCs w:val="24"/>
              </w:rPr>
              <w:t>162626, Вологодская область, г Череповец, ул Ленинградская, д. 42</w:t>
            </w:r>
          </w:p>
        </w:tc>
      </w:tr>
      <w:tr w:rsidR="00384A8A" w:rsidRPr="005A140C" w14:paraId="5D0BC98D" w14:textId="77777777" w:rsidTr="00384A8A">
        <w:trPr>
          <w:trHeight w:val="995"/>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3959041E" w14:textId="77777777" w:rsidR="00384A8A" w:rsidRPr="005A140C" w:rsidRDefault="00384A8A" w:rsidP="004D21EF">
            <w:pPr>
              <w:numPr>
                <w:ilvl w:val="0"/>
                <w:numId w:val="40"/>
              </w:numPr>
              <w:spacing w:line="240" w:lineRule="auto"/>
              <w:jc w:val="left"/>
              <w:rPr>
                <w:sz w:val="24"/>
                <w:szCs w:val="24"/>
              </w:rPr>
            </w:pPr>
            <w:r w:rsidRPr="005A140C">
              <w:rPr>
                <w:sz w:val="24"/>
                <w:szCs w:val="24"/>
              </w:rPr>
              <w:t>31</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6FFB330" w14:textId="77777777" w:rsidR="00384A8A" w:rsidRPr="005A140C" w:rsidRDefault="00384A8A" w:rsidP="00384A8A">
            <w:pPr>
              <w:rPr>
                <w:sz w:val="24"/>
                <w:szCs w:val="24"/>
              </w:rPr>
            </w:pPr>
            <w:r w:rsidRPr="005A140C">
              <w:rPr>
                <w:sz w:val="24"/>
                <w:szCs w:val="24"/>
              </w:rPr>
              <w:t>Автономная некоммерческая организация дополнительного профессионального образования "Центр дистанционного обучения "Паритет"</w:t>
            </w:r>
          </w:p>
        </w:tc>
        <w:tc>
          <w:tcPr>
            <w:tcW w:w="3971" w:type="dxa"/>
            <w:tcBorders>
              <w:top w:val="single" w:sz="4" w:space="0" w:color="auto"/>
              <w:left w:val="single" w:sz="4" w:space="0" w:color="auto"/>
              <w:bottom w:val="single" w:sz="4" w:space="0" w:color="auto"/>
              <w:right w:val="single" w:sz="4" w:space="0" w:color="auto"/>
            </w:tcBorders>
            <w:vAlign w:val="center"/>
            <w:hideMark/>
          </w:tcPr>
          <w:p w14:paraId="3A8A0C6F" w14:textId="77777777" w:rsidR="00384A8A" w:rsidRPr="005A140C" w:rsidRDefault="00384A8A" w:rsidP="00384A8A">
            <w:pPr>
              <w:rPr>
                <w:sz w:val="24"/>
                <w:szCs w:val="24"/>
              </w:rPr>
            </w:pPr>
            <w:r w:rsidRPr="005A140C">
              <w:rPr>
                <w:sz w:val="24"/>
                <w:szCs w:val="24"/>
              </w:rPr>
              <w:t>160009, Вологодская область, г Вологда, ул Челюскинцев, д. 47, кв. 18</w:t>
            </w:r>
          </w:p>
        </w:tc>
      </w:tr>
      <w:tr w:rsidR="00384A8A" w:rsidRPr="005A140C" w14:paraId="58B4A208" w14:textId="77777777" w:rsidTr="00384A8A">
        <w:trPr>
          <w:trHeight w:val="981"/>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28400E26" w14:textId="77777777" w:rsidR="00384A8A" w:rsidRPr="005A140C" w:rsidRDefault="00384A8A" w:rsidP="004D21EF">
            <w:pPr>
              <w:numPr>
                <w:ilvl w:val="0"/>
                <w:numId w:val="40"/>
              </w:numPr>
              <w:spacing w:line="240" w:lineRule="auto"/>
              <w:jc w:val="left"/>
              <w:rPr>
                <w:sz w:val="24"/>
                <w:szCs w:val="24"/>
              </w:rPr>
            </w:pPr>
            <w:r w:rsidRPr="005A140C">
              <w:rPr>
                <w:sz w:val="24"/>
                <w:szCs w:val="24"/>
              </w:rPr>
              <w:t>32</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C6B9F2C" w14:textId="77777777" w:rsidR="00384A8A" w:rsidRPr="005A140C" w:rsidRDefault="00384A8A" w:rsidP="00384A8A">
            <w:pPr>
              <w:rPr>
                <w:sz w:val="24"/>
                <w:szCs w:val="24"/>
              </w:rPr>
            </w:pPr>
            <w:r w:rsidRPr="005A140C">
              <w:rPr>
                <w:sz w:val="24"/>
                <w:szCs w:val="24"/>
              </w:rPr>
              <w:t>Муниципальное автономное дошкольное образовательное учреждение "Детский сад № 3"</w:t>
            </w:r>
          </w:p>
        </w:tc>
        <w:tc>
          <w:tcPr>
            <w:tcW w:w="3971" w:type="dxa"/>
            <w:tcBorders>
              <w:top w:val="single" w:sz="4" w:space="0" w:color="auto"/>
              <w:left w:val="single" w:sz="4" w:space="0" w:color="auto"/>
              <w:bottom w:val="single" w:sz="4" w:space="0" w:color="auto"/>
              <w:right w:val="single" w:sz="4" w:space="0" w:color="auto"/>
            </w:tcBorders>
            <w:vAlign w:val="center"/>
            <w:hideMark/>
          </w:tcPr>
          <w:p w14:paraId="07C62CE2" w14:textId="77777777" w:rsidR="00384A8A" w:rsidRPr="005A140C" w:rsidRDefault="00384A8A" w:rsidP="00384A8A">
            <w:pPr>
              <w:rPr>
                <w:sz w:val="24"/>
                <w:szCs w:val="24"/>
              </w:rPr>
            </w:pPr>
            <w:r w:rsidRPr="005A140C">
              <w:rPr>
                <w:sz w:val="24"/>
                <w:szCs w:val="24"/>
              </w:rPr>
              <w:t>162601, Вологодская область, г. Череповец, пр-кт Победы, д.160</w:t>
            </w:r>
          </w:p>
        </w:tc>
      </w:tr>
      <w:tr w:rsidR="00384A8A" w:rsidRPr="005A140C" w14:paraId="1EB81C44" w14:textId="77777777" w:rsidTr="00384A8A">
        <w:trPr>
          <w:trHeight w:val="1281"/>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24B8F522" w14:textId="77777777" w:rsidR="00384A8A" w:rsidRPr="005A140C" w:rsidRDefault="00384A8A" w:rsidP="004D21EF">
            <w:pPr>
              <w:numPr>
                <w:ilvl w:val="0"/>
                <w:numId w:val="40"/>
              </w:numPr>
              <w:spacing w:line="240" w:lineRule="auto"/>
              <w:jc w:val="left"/>
              <w:rPr>
                <w:sz w:val="24"/>
                <w:szCs w:val="24"/>
              </w:rPr>
            </w:pPr>
            <w:r w:rsidRPr="005A140C">
              <w:rPr>
                <w:sz w:val="24"/>
                <w:szCs w:val="24"/>
              </w:rPr>
              <w:lastRenderedPageBreak/>
              <w:t>33</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6A0E63A" w14:textId="77777777" w:rsidR="00384A8A" w:rsidRPr="005A140C" w:rsidRDefault="00384A8A" w:rsidP="00384A8A">
            <w:pPr>
              <w:rPr>
                <w:sz w:val="24"/>
                <w:szCs w:val="24"/>
              </w:rPr>
            </w:pPr>
            <w:r w:rsidRPr="005A140C">
              <w:rPr>
                <w:sz w:val="24"/>
                <w:szCs w:val="24"/>
              </w:rPr>
              <w:t>Муниципальное автономное учреждение дополнительного образования  "Детская художественная школа № 1"</w:t>
            </w:r>
          </w:p>
        </w:tc>
        <w:tc>
          <w:tcPr>
            <w:tcW w:w="3971" w:type="dxa"/>
            <w:tcBorders>
              <w:top w:val="single" w:sz="4" w:space="0" w:color="auto"/>
              <w:left w:val="single" w:sz="4" w:space="0" w:color="auto"/>
              <w:bottom w:val="single" w:sz="4" w:space="0" w:color="auto"/>
              <w:right w:val="single" w:sz="4" w:space="0" w:color="auto"/>
            </w:tcBorders>
            <w:vAlign w:val="center"/>
            <w:hideMark/>
          </w:tcPr>
          <w:p w14:paraId="45AD26D9" w14:textId="77777777" w:rsidR="00384A8A" w:rsidRPr="005A140C" w:rsidRDefault="00384A8A" w:rsidP="00384A8A">
            <w:pPr>
              <w:rPr>
                <w:sz w:val="24"/>
                <w:szCs w:val="24"/>
              </w:rPr>
            </w:pPr>
            <w:r w:rsidRPr="005A140C">
              <w:rPr>
                <w:sz w:val="24"/>
                <w:szCs w:val="24"/>
              </w:rPr>
              <w:t>162611, Вологодская область, г. Череповец, ул. Парковая, д. 44</w:t>
            </w:r>
          </w:p>
        </w:tc>
      </w:tr>
      <w:tr w:rsidR="00384A8A" w:rsidRPr="005A140C" w14:paraId="2E91BD50" w14:textId="77777777" w:rsidTr="00384A8A">
        <w:trPr>
          <w:trHeight w:val="987"/>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1821107B" w14:textId="77777777" w:rsidR="00384A8A" w:rsidRPr="005A140C" w:rsidRDefault="00384A8A" w:rsidP="004D21EF">
            <w:pPr>
              <w:numPr>
                <w:ilvl w:val="0"/>
                <w:numId w:val="40"/>
              </w:numPr>
              <w:spacing w:line="240" w:lineRule="auto"/>
              <w:jc w:val="left"/>
              <w:rPr>
                <w:sz w:val="24"/>
                <w:szCs w:val="24"/>
              </w:rPr>
            </w:pPr>
            <w:r w:rsidRPr="005A140C">
              <w:rPr>
                <w:sz w:val="24"/>
                <w:szCs w:val="24"/>
              </w:rPr>
              <w:t>34</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8205DE" w14:textId="77777777" w:rsidR="00384A8A" w:rsidRPr="005A140C" w:rsidRDefault="00384A8A" w:rsidP="00384A8A">
            <w:pPr>
              <w:rPr>
                <w:sz w:val="24"/>
                <w:szCs w:val="24"/>
              </w:rPr>
            </w:pPr>
            <w:r w:rsidRPr="005A140C">
              <w:rPr>
                <w:sz w:val="24"/>
                <w:szCs w:val="24"/>
              </w:rPr>
              <w:t>Муниципальное общеобразовательное учреждение "Судский центр образования № 1"</w:t>
            </w:r>
          </w:p>
        </w:tc>
        <w:tc>
          <w:tcPr>
            <w:tcW w:w="3971" w:type="dxa"/>
            <w:tcBorders>
              <w:top w:val="single" w:sz="4" w:space="0" w:color="auto"/>
              <w:left w:val="single" w:sz="4" w:space="0" w:color="auto"/>
              <w:bottom w:val="single" w:sz="4" w:space="0" w:color="auto"/>
              <w:right w:val="single" w:sz="4" w:space="0" w:color="auto"/>
            </w:tcBorders>
            <w:vAlign w:val="center"/>
            <w:hideMark/>
          </w:tcPr>
          <w:p w14:paraId="6227DE8D" w14:textId="77777777" w:rsidR="00384A8A" w:rsidRPr="005A140C" w:rsidRDefault="00384A8A" w:rsidP="00384A8A">
            <w:pPr>
              <w:rPr>
                <w:sz w:val="24"/>
                <w:szCs w:val="24"/>
              </w:rPr>
            </w:pPr>
            <w:r w:rsidRPr="005A140C">
              <w:rPr>
                <w:sz w:val="24"/>
                <w:szCs w:val="24"/>
              </w:rPr>
              <w:t>162700, Вологодская область, м.р-н Череповецкий, с.п. Судское, п Суда, пер Зеленый, д. 1</w:t>
            </w:r>
          </w:p>
        </w:tc>
      </w:tr>
      <w:tr w:rsidR="00384A8A" w:rsidRPr="005A140C" w14:paraId="29E366E0" w14:textId="77777777" w:rsidTr="00384A8A">
        <w:trPr>
          <w:trHeight w:val="861"/>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281863BB" w14:textId="77777777" w:rsidR="00384A8A" w:rsidRPr="005A140C" w:rsidRDefault="00384A8A" w:rsidP="004D21EF">
            <w:pPr>
              <w:numPr>
                <w:ilvl w:val="0"/>
                <w:numId w:val="40"/>
              </w:numPr>
              <w:spacing w:line="240" w:lineRule="auto"/>
              <w:jc w:val="left"/>
              <w:rPr>
                <w:sz w:val="24"/>
                <w:szCs w:val="24"/>
              </w:rPr>
            </w:pPr>
            <w:r w:rsidRPr="005A140C">
              <w:rPr>
                <w:sz w:val="24"/>
                <w:szCs w:val="24"/>
              </w:rPr>
              <w:t>35</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AB6C337" w14:textId="77777777" w:rsidR="00384A8A" w:rsidRPr="005A140C" w:rsidRDefault="00384A8A" w:rsidP="00384A8A">
            <w:pPr>
              <w:rPr>
                <w:sz w:val="24"/>
                <w:szCs w:val="24"/>
              </w:rPr>
            </w:pPr>
            <w:r w:rsidRPr="005A140C">
              <w:rPr>
                <w:sz w:val="24"/>
                <w:szCs w:val="24"/>
              </w:rPr>
              <w:t xml:space="preserve">Муниципальное автономное дошкольное образовательное учреждение Сямженского муниципального округа "Детский сад № 1" </w:t>
            </w:r>
          </w:p>
        </w:tc>
        <w:tc>
          <w:tcPr>
            <w:tcW w:w="3971" w:type="dxa"/>
            <w:tcBorders>
              <w:top w:val="single" w:sz="4" w:space="0" w:color="auto"/>
              <w:left w:val="single" w:sz="4" w:space="0" w:color="auto"/>
              <w:bottom w:val="single" w:sz="4" w:space="0" w:color="auto"/>
              <w:right w:val="single" w:sz="4" w:space="0" w:color="auto"/>
            </w:tcBorders>
            <w:vAlign w:val="center"/>
            <w:hideMark/>
          </w:tcPr>
          <w:p w14:paraId="606BFD5B" w14:textId="77777777" w:rsidR="00384A8A" w:rsidRPr="005A140C" w:rsidRDefault="00384A8A" w:rsidP="00384A8A">
            <w:pPr>
              <w:rPr>
                <w:sz w:val="24"/>
                <w:szCs w:val="24"/>
              </w:rPr>
            </w:pPr>
            <w:r w:rsidRPr="005A140C">
              <w:rPr>
                <w:sz w:val="24"/>
                <w:szCs w:val="24"/>
              </w:rPr>
              <w:t>162220, Вологодская область, м.о. Сямженский, с. Сямжа, ул. Мира, зд. 4</w:t>
            </w:r>
          </w:p>
        </w:tc>
      </w:tr>
      <w:tr w:rsidR="00384A8A" w:rsidRPr="005A140C" w14:paraId="66E4F944" w14:textId="77777777" w:rsidTr="00384A8A">
        <w:trPr>
          <w:trHeight w:val="1115"/>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13EE588C" w14:textId="77777777" w:rsidR="00384A8A" w:rsidRPr="005A140C" w:rsidRDefault="00384A8A" w:rsidP="004D21EF">
            <w:pPr>
              <w:numPr>
                <w:ilvl w:val="0"/>
                <w:numId w:val="40"/>
              </w:numPr>
              <w:spacing w:line="240" w:lineRule="auto"/>
              <w:jc w:val="left"/>
              <w:rPr>
                <w:sz w:val="24"/>
                <w:szCs w:val="24"/>
              </w:rPr>
            </w:pPr>
            <w:r w:rsidRPr="005A140C">
              <w:rPr>
                <w:sz w:val="24"/>
                <w:szCs w:val="24"/>
              </w:rPr>
              <w:t>36</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9C7BD0A" w14:textId="77777777" w:rsidR="00384A8A" w:rsidRPr="005A140C" w:rsidRDefault="00384A8A" w:rsidP="00384A8A">
            <w:pPr>
              <w:rPr>
                <w:sz w:val="24"/>
                <w:szCs w:val="24"/>
              </w:rPr>
            </w:pPr>
            <w:r w:rsidRPr="005A140C">
              <w:rPr>
                <w:sz w:val="24"/>
                <w:szCs w:val="24"/>
              </w:rPr>
              <w:t>Муниципальное автономное дошкольное образовательное учреждение " Детский сад № 29"</w:t>
            </w:r>
          </w:p>
        </w:tc>
        <w:tc>
          <w:tcPr>
            <w:tcW w:w="3971" w:type="dxa"/>
            <w:tcBorders>
              <w:top w:val="single" w:sz="4" w:space="0" w:color="auto"/>
              <w:left w:val="single" w:sz="4" w:space="0" w:color="auto"/>
              <w:bottom w:val="single" w:sz="4" w:space="0" w:color="auto"/>
              <w:right w:val="single" w:sz="4" w:space="0" w:color="auto"/>
            </w:tcBorders>
            <w:vAlign w:val="center"/>
            <w:hideMark/>
          </w:tcPr>
          <w:p w14:paraId="3EABFBBB" w14:textId="77777777" w:rsidR="00384A8A" w:rsidRPr="005A140C" w:rsidRDefault="00384A8A" w:rsidP="00384A8A">
            <w:pPr>
              <w:rPr>
                <w:sz w:val="24"/>
                <w:szCs w:val="24"/>
              </w:rPr>
            </w:pPr>
            <w:r w:rsidRPr="005A140C">
              <w:rPr>
                <w:sz w:val="24"/>
                <w:szCs w:val="24"/>
              </w:rPr>
              <w:t>162616, Вологодская область, г. Череповец, пр-кт Победы, д.157</w:t>
            </w:r>
          </w:p>
        </w:tc>
      </w:tr>
      <w:tr w:rsidR="00384A8A" w:rsidRPr="005A140C" w14:paraId="27BB5543" w14:textId="77777777" w:rsidTr="00384A8A">
        <w:trPr>
          <w:trHeight w:val="1161"/>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793B98B7" w14:textId="77777777" w:rsidR="00384A8A" w:rsidRPr="005A140C" w:rsidRDefault="00384A8A" w:rsidP="004D21EF">
            <w:pPr>
              <w:numPr>
                <w:ilvl w:val="0"/>
                <w:numId w:val="40"/>
              </w:numPr>
              <w:spacing w:line="240" w:lineRule="auto"/>
              <w:jc w:val="left"/>
              <w:rPr>
                <w:sz w:val="24"/>
                <w:szCs w:val="24"/>
              </w:rPr>
            </w:pPr>
            <w:r w:rsidRPr="005A140C">
              <w:rPr>
                <w:sz w:val="24"/>
                <w:szCs w:val="24"/>
              </w:rPr>
              <w:t>38</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5E9DB6" w14:textId="77777777" w:rsidR="00384A8A" w:rsidRPr="005A140C" w:rsidRDefault="00384A8A" w:rsidP="00384A8A">
            <w:pPr>
              <w:rPr>
                <w:sz w:val="24"/>
                <w:szCs w:val="24"/>
              </w:rPr>
            </w:pPr>
            <w:r w:rsidRPr="005A140C">
              <w:rPr>
                <w:sz w:val="24"/>
                <w:szCs w:val="24"/>
              </w:rPr>
              <w:t>Муниципальное автономное дошкольное образовательное учреждение " Детский сад № 6"</w:t>
            </w:r>
          </w:p>
        </w:tc>
        <w:tc>
          <w:tcPr>
            <w:tcW w:w="3971" w:type="dxa"/>
            <w:tcBorders>
              <w:top w:val="single" w:sz="4" w:space="0" w:color="auto"/>
              <w:left w:val="single" w:sz="4" w:space="0" w:color="auto"/>
              <w:bottom w:val="single" w:sz="4" w:space="0" w:color="auto"/>
              <w:right w:val="single" w:sz="4" w:space="0" w:color="auto"/>
            </w:tcBorders>
            <w:vAlign w:val="center"/>
            <w:hideMark/>
          </w:tcPr>
          <w:p w14:paraId="0ED54B6D" w14:textId="77777777" w:rsidR="00384A8A" w:rsidRPr="005A140C" w:rsidRDefault="00384A8A" w:rsidP="00384A8A">
            <w:pPr>
              <w:rPr>
                <w:sz w:val="24"/>
                <w:szCs w:val="24"/>
              </w:rPr>
            </w:pPr>
            <w:r w:rsidRPr="005A140C">
              <w:rPr>
                <w:sz w:val="24"/>
                <w:szCs w:val="24"/>
              </w:rPr>
              <w:t>162625, Вологодская область, г. Череповец, ш. Северное, д.25</w:t>
            </w:r>
          </w:p>
        </w:tc>
      </w:tr>
      <w:tr w:rsidR="00384A8A" w:rsidRPr="005A140C" w14:paraId="4CADDC27" w14:textId="77777777" w:rsidTr="00384A8A">
        <w:trPr>
          <w:trHeight w:val="1320"/>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58C2BBD0" w14:textId="77777777" w:rsidR="00384A8A" w:rsidRPr="005A140C" w:rsidRDefault="00384A8A" w:rsidP="004D21EF">
            <w:pPr>
              <w:numPr>
                <w:ilvl w:val="0"/>
                <w:numId w:val="40"/>
              </w:numPr>
              <w:spacing w:line="240" w:lineRule="auto"/>
              <w:jc w:val="left"/>
              <w:rPr>
                <w:sz w:val="24"/>
                <w:szCs w:val="24"/>
              </w:rPr>
            </w:pPr>
            <w:r w:rsidRPr="005A140C">
              <w:rPr>
                <w:sz w:val="24"/>
                <w:szCs w:val="24"/>
              </w:rPr>
              <w:t>39</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ABF78C" w14:textId="77777777" w:rsidR="00384A8A" w:rsidRPr="005A140C" w:rsidRDefault="00384A8A" w:rsidP="00384A8A">
            <w:pPr>
              <w:rPr>
                <w:sz w:val="24"/>
                <w:szCs w:val="24"/>
              </w:rPr>
            </w:pPr>
            <w:r w:rsidRPr="005A140C">
              <w:rPr>
                <w:sz w:val="24"/>
                <w:szCs w:val="24"/>
              </w:rPr>
              <w:t>Муниципальное автономное дошкольное образовательное учреждение "Детский сад № 107"</w:t>
            </w:r>
          </w:p>
        </w:tc>
        <w:tc>
          <w:tcPr>
            <w:tcW w:w="3971" w:type="dxa"/>
            <w:tcBorders>
              <w:top w:val="single" w:sz="4" w:space="0" w:color="auto"/>
              <w:left w:val="single" w:sz="4" w:space="0" w:color="auto"/>
              <w:bottom w:val="single" w:sz="4" w:space="0" w:color="auto"/>
              <w:right w:val="single" w:sz="4" w:space="0" w:color="auto"/>
            </w:tcBorders>
            <w:vAlign w:val="center"/>
            <w:hideMark/>
          </w:tcPr>
          <w:p w14:paraId="7D449FA8" w14:textId="77777777" w:rsidR="00384A8A" w:rsidRPr="005A140C" w:rsidRDefault="00384A8A" w:rsidP="00384A8A">
            <w:pPr>
              <w:rPr>
                <w:sz w:val="24"/>
                <w:szCs w:val="24"/>
              </w:rPr>
            </w:pPr>
            <w:r w:rsidRPr="005A140C">
              <w:rPr>
                <w:sz w:val="24"/>
                <w:szCs w:val="24"/>
              </w:rPr>
              <w:t>162603, Вологодская область, г. Череповец, ул. Архангельская, д. 116</w:t>
            </w:r>
          </w:p>
        </w:tc>
      </w:tr>
      <w:tr w:rsidR="00384A8A" w:rsidRPr="005A140C" w14:paraId="0E686D13" w14:textId="77777777" w:rsidTr="00384A8A">
        <w:trPr>
          <w:trHeight w:val="1132"/>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44E3A234" w14:textId="77777777" w:rsidR="00384A8A" w:rsidRPr="005A140C" w:rsidRDefault="00384A8A" w:rsidP="004D21EF">
            <w:pPr>
              <w:numPr>
                <w:ilvl w:val="0"/>
                <w:numId w:val="40"/>
              </w:numPr>
              <w:spacing w:line="240" w:lineRule="auto"/>
              <w:jc w:val="left"/>
              <w:rPr>
                <w:sz w:val="24"/>
                <w:szCs w:val="24"/>
              </w:rPr>
            </w:pPr>
            <w:r w:rsidRPr="005A140C">
              <w:rPr>
                <w:sz w:val="24"/>
                <w:szCs w:val="24"/>
              </w:rPr>
              <w:t>40</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D27D27" w14:textId="77777777" w:rsidR="00384A8A" w:rsidRPr="005A140C" w:rsidRDefault="00384A8A" w:rsidP="00384A8A">
            <w:pPr>
              <w:rPr>
                <w:sz w:val="24"/>
                <w:szCs w:val="24"/>
              </w:rPr>
            </w:pPr>
            <w:r w:rsidRPr="005A140C">
              <w:rPr>
                <w:sz w:val="24"/>
                <w:szCs w:val="24"/>
              </w:rPr>
              <w:t>Муниципальное бюджетное общеобразовательное учреждение "Палтогская школа- интернат для обучающихся с ограниченными возможностями здоровья"</w:t>
            </w:r>
          </w:p>
        </w:tc>
        <w:tc>
          <w:tcPr>
            <w:tcW w:w="3971" w:type="dxa"/>
            <w:tcBorders>
              <w:top w:val="single" w:sz="4" w:space="0" w:color="auto"/>
              <w:left w:val="single" w:sz="4" w:space="0" w:color="auto"/>
              <w:bottom w:val="single" w:sz="4" w:space="0" w:color="auto"/>
              <w:right w:val="single" w:sz="4" w:space="0" w:color="auto"/>
            </w:tcBorders>
            <w:vAlign w:val="center"/>
            <w:hideMark/>
          </w:tcPr>
          <w:p w14:paraId="05184053" w14:textId="77777777" w:rsidR="00384A8A" w:rsidRPr="005A140C" w:rsidRDefault="00384A8A" w:rsidP="00384A8A">
            <w:pPr>
              <w:rPr>
                <w:sz w:val="24"/>
                <w:szCs w:val="24"/>
              </w:rPr>
            </w:pPr>
            <w:r w:rsidRPr="005A140C">
              <w:rPr>
                <w:sz w:val="24"/>
                <w:szCs w:val="24"/>
              </w:rPr>
              <w:t>162911, Вологодская область, р-н Вытегорский, д. Палтога, ул. Школьная, д.11</w:t>
            </w:r>
          </w:p>
        </w:tc>
      </w:tr>
      <w:tr w:rsidR="00384A8A" w:rsidRPr="005A140C" w14:paraId="036D6CC9" w14:textId="77777777" w:rsidTr="00384A8A">
        <w:trPr>
          <w:trHeight w:val="978"/>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572D18DD" w14:textId="77777777" w:rsidR="00384A8A" w:rsidRPr="005A140C" w:rsidRDefault="00384A8A" w:rsidP="004D21EF">
            <w:pPr>
              <w:numPr>
                <w:ilvl w:val="0"/>
                <w:numId w:val="40"/>
              </w:numPr>
              <w:spacing w:line="240" w:lineRule="auto"/>
              <w:jc w:val="left"/>
              <w:rPr>
                <w:sz w:val="24"/>
                <w:szCs w:val="24"/>
              </w:rPr>
            </w:pPr>
            <w:r w:rsidRPr="005A140C">
              <w:rPr>
                <w:sz w:val="24"/>
                <w:szCs w:val="24"/>
              </w:rPr>
              <w:t>41</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81FC181" w14:textId="77777777" w:rsidR="00384A8A" w:rsidRPr="005A140C" w:rsidRDefault="00384A8A" w:rsidP="00384A8A">
            <w:pPr>
              <w:rPr>
                <w:sz w:val="24"/>
                <w:szCs w:val="24"/>
              </w:rPr>
            </w:pPr>
            <w:r w:rsidRPr="005A140C">
              <w:rPr>
                <w:sz w:val="24"/>
                <w:szCs w:val="24"/>
              </w:rPr>
              <w:t>Муниципальное автономное дошкольное образовательное учреждение " Детский сад № 1"</w:t>
            </w:r>
          </w:p>
        </w:tc>
        <w:tc>
          <w:tcPr>
            <w:tcW w:w="3971" w:type="dxa"/>
            <w:tcBorders>
              <w:top w:val="single" w:sz="4" w:space="0" w:color="auto"/>
              <w:left w:val="single" w:sz="4" w:space="0" w:color="auto"/>
              <w:bottom w:val="single" w:sz="4" w:space="0" w:color="auto"/>
              <w:right w:val="single" w:sz="4" w:space="0" w:color="auto"/>
            </w:tcBorders>
            <w:vAlign w:val="center"/>
            <w:hideMark/>
          </w:tcPr>
          <w:p w14:paraId="754F6F4A" w14:textId="77777777" w:rsidR="00384A8A" w:rsidRPr="005A140C" w:rsidRDefault="00384A8A" w:rsidP="00384A8A">
            <w:pPr>
              <w:rPr>
                <w:sz w:val="24"/>
                <w:szCs w:val="24"/>
              </w:rPr>
            </w:pPr>
            <w:r w:rsidRPr="005A140C">
              <w:rPr>
                <w:sz w:val="24"/>
                <w:szCs w:val="24"/>
              </w:rPr>
              <w:t>162616, Вологодская область, г. Череповец, ул. Краснодонцев, д. 76</w:t>
            </w:r>
          </w:p>
        </w:tc>
      </w:tr>
      <w:tr w:rsidR="00384A8A" w:rsidRPr="005A140C" w14:paraId="42015E25" w14:textId="77777777" w:rsidTr="00384A8A">
        <w:trPr>
          <w:trHeight w:val="977"/>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17F31B16" w14:textId="77777777" w:rsidR="00384A8A" w:rsidRPr="005A140C" w:rsidRDefault="00384A8A" w:rsidP="004D21EF">
            <w:pPr>
              <w:numPr>
                <w:ilvl w:val="0"/>
                <w:numId w:val="40"/>
              </w:numPr>
              <w:spacing w:line="240" w:lineRule="auto"/>
              <w:jc w:val="left"/>
              <w:rPr>
                <w:sz w:val="24"/>
                <w:szCs w:val="24"/>
              </w:rPr>
            </w:pPr>
            <w:r w:rsidRPr="005A140C">
              <w:rPr>
                <w:sz w:val="24"/>
                <w:szCs w:val="24"/>
              </w:rPr>
              <w:t>42</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462DA14" w14:textId="77777777" w:rsidR="00384A8A" w:rsidRPr="005A140C" w:rsidRDefault="00384A8A" w:rsidP="00384A8A">
            <w:pPr>
              <w:rPr>
                <w:sz w:val="24"/>
                <w:szCs w:val="24"/>
              </w:rPr>
            </w:pPr>
            <w:r w:rsidRPr="005A140C">
              <w:rPr>
                <w:sz w:val="24"/>
                <w:szCs w:val="24"/>
              </w:rPr>
              <w:t>Автономная некоммерческая организация "Военно-патриотический клуб "Вымпел-Устюг"</w:t>
            </w:r>
          </w:p>
        </w:tc>
        <w:tc>
          <w:tcPr>
            <w:tcW w:w="3971" w:type="dxa"/>
            <w:tcBorders>
              <w:top w:val="single" w:sz="4" w:space="0" w:color="auto"/>
              <w:left w:val="single" w:sz="4" w:space="0" w:color="auto"/>
              <w:bottom w:val="single" w:sz="4" w:space="0" w:color="auto"/>
              <w:right w:val="single" w:sz="4" w:space="0" w:color="auto"/>
            </w:tcBorders>
            <w:vAlign w:val="center"/>
            <w:hideMark/>
          </w:tcPr>
          <w:p w14:paraId="3F552F38" w14:textId="77777777" w:rsidR="00384A8A" w:rsidRPr="005A140C" w:rsidRDefault="00384A8A" w:rsidP="00384A8A">
            <w:pPr>
              <w:rPr>
                <w:sz w:val="24"/>
                <w:szCs w:val="24"/>
              </w:rPr>
            </w:pPr>
            <w:r w:rsidRPr="005A140C">
              <w:rPr>
                <w:sz w:val="24"/>
                <w:szCs w:val="24"/>
              </w:rPr>
              <w:t>162394, Вологодская область, р-н Великоустюгский, г Великий Устюг, ул Сахарова, д. 38</w:t>
            </w:r>
          </w:p>
        </w:tc>
      </w:tr>
      <w:tr w:rsidR="00384A8A" w:rsidRPr="005A140C" w14:paraId="2B2309E8" w14:textId="77777777" w:rsidTr="00384A8A">
        <w:trPr>
          <w:trHeight w:val="991"/>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4985935F" w14:textId="77777777" w:rsidR="00384A8A" w:rsidRPr="005A140C" w:rsidRDefault="00384A8A" w:rsidP="004D21EF">
            <w:pPr>
              <w:numPr>
                <w:ilvl w:val="0"/>
                <w:numId w:val="40"/>
              </w:numPr>
              <w:spacing w:line="240" w:lineRule="auto"/>
              <w:jc w:val="left"/>
              <w:rPr>
                <w:sz w:val="24"/>
                <w:szCs w:val="24"/>
              </w:rPr>
            </w:pPr>
            <w:r w:rsidRPr="005A140C">
              <w:rPr>
                <w:sz w:val="24"/>
                <w:szCs w:val="24"/>
              </w:rPr>
              <w:t>43</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738CDD" w14:textId="77777777" w:rsidR="00384A8A" w:rsidRPr="005A140C" w:rsidRDefault="00384A8A" w:rsidP="00384A8A">
            <w:pPr>
              <w:rPr>
                <w:sz w:val="24"/>
                <w:szCs w:val="24"/>
              </w:rPr>
            </w:pPr>
            <w:r w:rsidRPr="005A140C">
              <w:rPr>
                <w:sz w:val="24"/>
                <w:szCs w:val="24"/>
              </w:rPr>
              <w:t>Муниципальное автономное учреждение дополнительного образования спортивная школа "Старт"</w:t>
            </w:r>
          </w:p>
        </w:tc>
        <w:tc>
          <w:tcPr>
            <w:tcW w:w="3971" w:type="dxa"/>
            <w:tcBorders>
              <w:top w:val="single" w:sz="4" w:space="0" w:color="auto"/>
              <w:left w:val="single" w:sz="4" w:space="0" w:color="auto"/>
              <w:bottom w:val="single" w:sz="4" w:space="0" w:color="auto"/>
              <w:right w:val="single" w:sz="4" w:space="0" w:color="auto"/>
            </w:tcBorders>
            <w:vAlign w:val="center"/>
            <w:hideMark/>
          </w:tcPr>
          <w:p w14:paraId="7FEFBC98" w14:textId="77777777" w:rsidR="00384A8A" w:rsidRPr="005A140C" w:rsidRDefault="00384A8A" w:rsidP="00384A8A">
            <w:pPr>
              <w:rPr>
                <w:sz w:val="24"/>
                <w:szCs w:val="24"/>
              </w:rPr>
            </w:pPr>
            <w:r w:rsidRPr="005A140C">
              <w:rPr>
                <w:sz w:val="24"/>
                <w:szCs w:val="24"/>
              </w:rPr>
              <w:t>162481, Вологодская область, м.о. Бабаевский, г Бабаево, ул Механизаторов, д. 7</w:t>
            </w:r>
          </w:p>
        </w:tc>
      </w:tr>
      <w:tr w:rsidR="00384A8A" w:rsidRPr="005A140C" w14:paraId="6E8285D2" w14:textId="77777777" w:rsidTr="00384A8A">
        <w:trPr>
          <w:trHeight w:val="991"/>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7A3FD854" w14:textId="77777777" w:rsidR="00384A8A" w:rsidRPr="005A140C" w:rsidRDefault="00384A8A" w:rsidP="004D21EF">
            <w:pPr>
              <w:numPr>
                <w:ilvl w:val="0"/>
                <w:numId w:val="40"/>
              </w:numPr>
              <w:spacing w:line="240" w:lineRule="auto"/>
              <w:jc w:val="left"/>
              <w:rPr>
                <w:sz w:val="24"/>
                <w:szCs w:val="24"/>
              </w:rPr>
            </w:pPr>
            <w:r w:rsidRPr="005A140C">
              <w:rPr>
                <w:sz w:val="24"/>
                <w:szCs w:val="24"/>
              </w:rPr>
              <w:t>44</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5B008E" w14:textId="77777777" w:rsidR="00384A8A" w:rsidRPr="005A140C" w:rsidRDefault="00384A8A" w:rsidP="00384A8A">
            <w:pPr>
              <w:rPr>
                <w:sz w:val="24"/>
                <w:szCs w:val="24"/>
              </w:rPr>
            </w:pPr>
            <w:r w:rsidRPr="005A140C">
              <w:rPr>
                <w:sz w:val="24"/>
                <w:szCs w:val="24"/>
              </w:rPr>
              <w:t>Муниципальное автономное дошкольное образовательное учреждение "Детский сад № 55"</w:t>
            </w:r>
          </w:p>
        </w:tc>
        <w:tc>
          <w:tcPr>
            <w:tcW w:w="3971" w:type="dxa"/>
            <w:tcBorders>
              <w:top w:val="single" w:sz="4" w:space="0" w:color="auto"/>
              <w:left w:val="single" w:sz="4" w:space="0" w:color="auto"/>
              <w:bottom w:val="single" w:sz="4" w:space="0" w:color="auto"/>
              <w:right w:val="single" w:sz="4" w:space="0" w:color="auto"/>
            </w:tcBorders>
            <w:vAlign w:val="center"/>
            <w:hideMark/>
          </w:tcPr>
          <w:p w14:paraId="0431331D" w14:textId="77777777" w:rsidR="00384A8A" w:rsidRPr="005A140C" w:rsidRDefault="00384A8A" w:rsidP="00384A8A">
            <w:pPr>
              <w:rPr>
                <w:sz w:val="24"/>
                <w:szCs w:val="24"/>
              </w:rPr>
            </w:pPr>
            <w:r w:rsidRPr="005A140C">
              <w:rPr>
                <w:sz w:val="24"/>
                <w:szCs w:val="24"/>
              </w:rPr>
              <w:t>162627, Вологодская область, г. Череповец, пр. Строителей, д. 17</w:t>
            </w:r>
          </w:p>
        </w:tc>
      </w:tr>
      <w:tr w:rsidR="00384A8A" w:rsidRPr="005A140C" w14:paraId="59ED4C22" w14:textId="77777777" w:rsidTr="00384A8A">
        <w:trPr>
          <w:trHeight w:val="977"/>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2054C286" w14:textId="77777777" w:rsidR="00384A8A" w:rsidRPr="005A140C" w:rsidRDefault="00384A8A" w:rsidP="004D21EF">
            <w:pPr>
              <w:numPr>
                <w:ilvl w:val="0"/>
                <w:numId w:val="40"/>
              </w:numPr>
              <w:spacing w:line="240" w:lineRule="auto"/>
              <w:jc w:val="left"/>
              <w:rPr>
                <w:sz w:val="24"/>
                <w:szCs w:val="24"/>
              </w:rPr>
            </w:pPr>
            <w:r w:rsidRPr="005A140C">
              <w:rPr>
                <w:sz w:val="24"/>
                <w:szCs w:val="24"/>
              </w:rPr>
              <w:lastRenderedPageBreak/>
              <w:t>46</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EB7649F" w14:textId="77777777" w:rsidR="00384A8A" w:rsidRPr="005A140C" w:rsidRDefault="00384A8A" w:rsidP="00384A8A">
            <w:pPr>
              <w:rPr>
                <w:sz w:val="24"/>
                <w:szCs w:val="24"/>
              </w:rPr>
            </w:pPr>
            <w:r w:rsidRPr="005A140C">
              <w:rPr>
                <w:sz w:val="24"/>
                <w:szCs w:val="24"/>
              </w:rPr>
              <w:t>Муниципальное автономное дошкольное образовательное учреждение " Детский сад № 86"</w:t>
            </w:r>
          </w:p>
        </w:tc>
        <w:tc>
          <w:tcPr>
            <w:tcW w:w="3971" w:type="dxa"/>
            <w:tcBorders>
              <w:top w:val="single" w:sz="4" w:space="0" w:color="auto"/>
              <w:left w:val="single" w:sz="4" w:space="0" w:color="auto"/>
              <w:bottom w:val="single" w:sz="4" w:space="0" w:color="auto"/>
              <w:right w:val="single" w:sz="4" w:space="0" w:color="auto"/>
            </w:tcBorders>
            <w:vAlign w:val="center"/>
            <w:hideMark/>
          </w:tcPr>
          <w:p w14:paraId="0C9C0EB7" w14:textId="77777777" w:rsidR="00384A8A" w:rsidRPr="005A140C" w:rsidRDefault="00384A8A" w:rsidP="00384A8A">
            <w:pPr>
              <w:rPr>
                <w:sz w:val="24"/>
                <w:szCs w:val="24"/>
              </w:rPr>
            </w:pPr>
            <w:r w:rsidRPr="005A140C">
              <w:rPr>
                <w:sz w:val="24"/>
                <w:szCs w:val="24"/>
              </w:rPr>
              <w:t>162602, Вологодская область, г. Череповец, пр-кт Московский, д. 42</w:t>
            </w:r>
          </w:p>
        </w:tc>
      </w:tr>
      <w:tr w:rsidR="00384A8A" w:rsidRPr="005A140C" w14:paraId="56CED3CF" w14:textId="77777777" w:rsidTr="00384A8A">
        <w:trPr>
          <w:trHeight w:val="977"/>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7F8EA364" w14:textId="77777777" w:rsidR="00384A8A" w:rsidRPr="005A140C" w:rsidRDefault="00384A8A" w:rsidP="004D21EF">
            <w:pPr>
              <w:numPr>
                <w:ilvl w:val="0"/>
                <w:numId w:val="40"/>
              </w:numPr>
              <w:spacing w:line="240" w:lineRule="auto"/>
              <w:jc w:val="left"/>
              <w:rPr>
                <w:sz w:val="24"/>
                <w:szCs w:val="24"/>
              </w:rPr>
            </w:pPr>
            <w:r w:rsidRPr="005A140C">
              <w:rPr>
                <w:sz w:val="24"/>
                <w:szCs w:val="24"/>
              </w:rPr>
              <w:t>47</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1F3AE0" w14:textId="77777777" w:rsidR="00384A8A" w:rsidRPr="005A140C" w:rsidRDefault="00384A8A" w:rsidP="00384A8A">
            <w:pPr>
              <w:rPr>
                <w:sz w:val="24"/>
                <w:szCs w:val="24"/>
              </w:rPr>
            </w:pPr>
            <w:r w:rsidRPr="005A140C">
              <w:rPr>
                <w:sz w:val="24"/>
                <w:szCs w:val="24"/>
              </w:rPr>
              <w:t>муниципальное автономное дошкольное образовательное учреждение "Детский сад № 113"</w:t>
            </w:r>
          </w:p>
        </w:tc>
        <w:tc>
          <w:tcPr>
            <w:tcW w:w="3971" w:type="dxa"/>
            <w:tcBorders>
              <w:top w:val="single" w:sz="4" w:space="0" w:color="auto"/>
              <w:left w:val="single" w:sz="4" w:space="0" w:color="auto"/>
              <w:bottom w:val="single" w:sz="4" w:space="0" w:color="auto"/>
              <w:right w:val="single" w:sz="4" w:space="0" w:color="auto"/>
            </w:tcBorders>
            <w:vAlign w:val="center"/>
            <w:hideMark/>
          </w:tcPr>
          <w:p w14:paraId="2F226D7B" w14:textId="77777777" w:rsidR="00384A8A" w:rsidRPr="005A140C" w:rsidRDefault="00384A8A" w:rsidP="00384A8A">
            <w:pPr>
              <w:rPr>
                <w:sz w:val="24"/>
                <w:szCs w:val="24"/>
              </w:rPr>
            </w:pPr>
            <w:r w:rsidRPr="005A140C">
              <w:rPr>
                <w:sz w:val="24"/>
                <w:szCs w:val="24"/>
              </w:rPr>
              <w:t>162612, Вологодская область, г.  Череповец, ул. Первомайская, д. 17</w:t>
            </w:r>
          </w:p>
        </w:tc>
      </w:tr>
      <w:tr w:rsidR="00384A8A" w:rsidRPr="005A140C" w14:paraId="02BD6293" w14:textId="77777777" w:rsidTr="00384A8A">
        <w:trPr>
          <w:trHeight w:val="1133"/>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57A09B04" w14:textId="77777777" w:rsidR="00384A8A" w:rsidRPr="005A140C" w:rsidRDefault="00384A8A" w:rsidP="004D21EF">
            <w:pPr>
              <w:numPr>
                <w:ilvl w:val="0"/>
                <w:numId w:val="40"/>
              </w:numPr>
              <w:spacing w:line="240" w:lineRule="auto"/>
              <w:jc w:val="left"/>
              <w:rPr>
                <w:sz w:val="24"/>
                <w:szCs w:val="24"/>
              </w:rPr>
            </w:pPr>
            <w:r w:rsidRPr="005A140C">
              <w:rPr>
                <w:sz w:val="24"/>
                <w:szCs w:val="24"/>
              </w:rPr>
              <w:t>48</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67DB18" w14:textId="77777777" w:rsidR="00384A8A" w:rsidRPr="005A140C" w:rsidRDefault="00384A8A" w:rsidP="00384A8A">
            <w:pPr>
              <w:rPr>
                <w:sz w:val="24"/>
                <w:szCs w:val="24"/>
              </w:rPr>
            </w:pPr>
            <w:r w:rsidRPr="005A140C">
              <w:rPr>
                <w:sz w:val="24"/>
                <w:szCs w:val="24"/>
              </w:rPr>
              <w:t>Муниципальное автономное дошкольное образовательное учреждение " Детский сад № 76"</w:t>
            </w:r>
          </w:p>
        </w:tc>
        <w:tc>
          <w:tcPr>
            <w:tcW w:w="3971" w:type="dxa"/>
            <w:tcBorders>
              <w:top w:val="single" w:sz="4" w:space="0" w:color="auto"/>
              <w:left w:val="single" w:sz="4" w:space="0" w:color="auto"/>
              <w:bottom w:val="single" w:sz="4" w:space="0" w:color="auto"/>
              <w:right w:val="single" w:sz="4" w:space="0" w:color="auto"/>
            </w:tcBorders>
            <w:vAlign w:val="center"/>
            <w:hideMark/>
          </w:tcPr>
          <w:p w14:paraId="764CFE1C" w14:textId="77777777" w:rsidR="00384A8A" w:rsidRPr="005A140C" w:rsidRDefault="00384A8A" w:rsidP="00384A8A">
            <w:pPr>
              <w:rPr>
                <w:sz w:val="24"/>
                <w:szCs w:val="24"/>
              </w:rPr>
            </w:pPr>
            <w:r w:rsidRPr="005A140C">
              <w:rPr>
                <w:sz w:val="24"/>
                <w:szCs w:val="24"/>
              </w:rPr>
              <w:t>162601, Вологодская область, г. Череповец, ул. Командарма Белова, д.5</w:t>
            </w:r>
          </w:p>
        </w:tc>
      </w:tr>
      <w:tr w:rsidR="00384A8A" w:rsidRPr="005A140C" w14:paraId="4F0FDCFE" w14:textId="77777777" w:rsidTr="00384A8A">
        <w:trPr>
          <w:trHeight w:val="1263"/>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367B522E" w14:textId="77777777" w:rsidR="00384A8A" w:rsidRPr="005A140C" w:rsidRDefault="00384A8A" w:rsidP="004D21EF">
            <w:pPr>
              <w:numPr>
                <w:ilvl w:val="0"/>
                <w:numId w:val="40"/>
              </w:numPr>
              <w:spacing w:line="240" w:lineRule="auto"/>
              <w:jc w:val="left"/>
              <w:rPr>
                <w:sz w:val="24"/>
                <w:szCs w:val="24"/>
              </w:rPr>
            </w:pPr>
            <w:r w:rsidRPr="005A140C">
              <w:rPr>
                <w:sz w:val="24"/>
                <w:szCs w:val="24"/>
              </w:rPr>
              <w:t>49</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40C9212" w14:textId="77777777" w:rsidR="00384A8A" w:rsidRPr="005A140C" w:rsidRDefault="00384A8A" w:rsidP="00384A8A">
            <w:pPr>
              <w:rPr>
                <w:sz w:val="24"/>
                <w:szCs w:val="24"/>
              </w:rPr>
            </w:pPr>
            <w:r w:rsidRPr="005A140C">
              <w:rPr>
                <w:sz w:val="24"/>
                <w:szCs w:val="24"/>
              </w:rPr>
              <w:t>Муниципальное автономное дошкольное образовательное учреждение " Детский сад № 62"</w:t>
            </w:r>
          </w:p>
        </w:tc>
        <w:tc>
          <w:tcPr>
            <w:tcW w:w="3971" w:type="dxa"/>
            <w:tcBorders>
              <w:top w:val="single" w:sz="4" w:space="0" w:color="auto"/>
              <w:left w:val="single" w:sz="4" w:space="0" w:color="auto"/>
              <w:bottom w:val="single" w:sz="4" w:space="0" w:color="auto"/>
              <w:right w:val="single" w:sz="4" w:space="0" w:color="auto"/>
            </w:tcBorders>
            <w:vAlign w:val="center"/>
            <w:hideMark/>
          </w:tcPr>
          <w:p w14:paraId="614C8179" w14:textId="77777777" w:rsidR="00384A8A" w:rsidRPr="005A140C" w:rsidRDefault="00384A8A" w:rsidP="00384A8A">
            <w:pPr>
              <w:rPr>
                <w:sz w:val="24"/>
                <w:szCs w:val="24"/>
              </w:rPr>
            </w:pPr>
            <w:r w:rsidRPr="005A140C">
              <w:rPr>
                <w:sz w:val="24"/>
                <w:szCs w:val="24"/>
              </w:rPr>
              <w:t>162610, Вологодская область, г. Череповец, ул. Ломоносова, д. 49</w:t>
            </w:r>
          </w:p>
        </w:tc>
      </w:tr>
      <w:tr w:rsidR="00384A8A" w:rsidRPr="005A140C" w14:paraId="1F2D7DE9" w14:textId="77777777" w:rsidTr="00384A8A">
        <w:trPr>
          <w:trHeight w:val="1125"/>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2E9DD48A" w14:textId="77777777" w:rsidR="00384A8A" w:rsidRPr="005A140C" w:rsidRDefault="00384A8A" w:rsidP="004D21EF">
            <w:pPr>
              <w:numPr>
                <w:ilvl w:val="0"/>
                <w:numId w:val="40"/>
              </w:numPr>
              <w:spacing w:line="240" w:lineRule="auto"/>
              <w:jc w:val="left"/>
              <w:rPr>
                <w:sz w:val="24"/>
                <w:szCs w:val="24"/>
              </w:rPr>
            </w:pPr>
            <w:r w:rsidRPr="005A140C">
              <w:rPr>
                <w:sz w:val="24"/>
                <w:szCs w:val="24"/>
              </w:rPr>
              <w:t>50</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7EF8AEB" w14:textId="77777777" w:rsidR="00384A8A" w:rsidRPr="005A140C" w:rsidRDefault="00384A8A" w:rsidP="00384A8A">
            <w:pPr>
              <w:rPr>
                <w:sz w:val="24"/>
                <w:szCs w:val="24"/>
              </w:rPr>
            </w:pPr>
            <w:r w:rsidRPr="005A140C">
              <w:rPr>
                <w:sz w:val="24"/>
                <w:szCs w:val="24"/>
              </w:rPr>
              <w:t>Муниципальное автономное дошкольное образовательное учреждение " Детский сад № 24"</w:t>
            </w:r>
          </w:p>
        </w:tc>
        <w:tc>
          <w:tcPr>
            <w:tcW w:w="3971" w:type="dxa"/>
            <w:tcBorders>
              <w:top w:val="single" w:sz="4" w:space="0" w:color="auto"/>
              <w:left w:val="single" w:sz="4" w:space="0" w:color="auto"/>
              <w:bottom w:val="single" w:sz="4" w:space="0" w:color="auto"/>
              <w:right w:val="single" w:sz="4" w:space="0" w:color="auto"/>
            </w:tcBorders>
            <w:vAlign w:val="center"/>
            <w:hideMark/>
          </w:tcPr>
          <w:p w14:paraId="3BB162F1" w14:textId="77777777" w:rsidR="00384A8A" w:rsidRPr="005A140C" w:rsidRDefault="00384A8A" w:rsidP="00384A8A">
            <w:pPr>
              <w:rPr>
                <w:sz w:val="24"/>
                <w:szCs w:val="24"/>
              </w:rPr>
            </w:pPr>
            <w:r w:rsidRPr="005A140C">
              <w:rPr>
                <w:sz w:val="24"/>
                <w:szCs w:val="24"/>
              </w:rPr>
              <w:t>162605, Вологодская область, г. Череповец, пр-кт Победы, д.121</w:t>
            </w:r>
          </w:p>
        </w:tc>
      </w:tr>
      <w:tr w:rsidR="00384A8A" w:rsidRPr="005A140C" w14:paraId="6D2C8166" w14:textId="77777777" w:rsidTr="00384A8A">
        <w:trPr>
          <w:trHeight w:val="1113"/>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2F441CA0" w14:textId="77777777" w:rsidR="00384A8A" w:rsidRPr="005A140C" w:rsidRDefault="00384A8A" w:rsidP="004D21EF">
            <w:pPr>
              <w:numPr>
                <w:ilvl w:val="0"/>
                <w:numId w:val="40"/>
              </w:numPr>
              <w:spacing w:line="240" w:lineRule="auto"/>
              <w:jc w:val="left"/>
              <w:rPr>
                <w:sz w:val="24"/>
                <w:szCs w:val="24"/>
              </w:rPr>
            </w:pPr>
            <w:r w:rsidRPr="005A140C">
              <w:rPr>
                <w:sz w:val="24"/>
                <w:szCs w:val="24"/>
              </w:rPr>
              <w:t>51</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30AFCD1" w14:textId="77777777" w:rsidR="00384A8A" w:rsidRPr="005A140C" w:rsidRDefault="00384A8A" w:rsidP="00384A8A">
            <w:pPr>
              <w:rPr>
                <w:sz w:val="24"/>
                <w:szCs w:val="24"/>
              </w:rPr>
            </w:pPr>
            <w:r w:rsidRPr="005A140C">
              <w:rPr>
                <w:sz w:val="24"/>
                <w:szCs w:val="24"/>
              </w:rPr>
              <w:t>Муниципальное автономное дошкольное образовательное учреждение " Детский сад № 126"</w:t>
            </w:r>
          </w:p>
        </w:tc>
        <w:tc>
          <w:tcPr>
            <w:tcW w:w="3971" w:type="dxa"/>
            <w:tcBorders>
              <w:top w:val="single" w:sz="4" w:space="0" w:color="auto"/>
              <w:left w:val="single" w:sz="4" w:space="0" w:color="auto"/>
              <w:bottom w:val="single" w:sz="4" w:space="0" w:color="auto"/>
              <w:right w:val="single" w:sz="4" w:space="0" w:color="auto"/>
            </w:tcBorders>
            <w:vAlign w:val="center"/>
            <w:hideMark/>
          </w:tcPr>
          <w:p w14:paraId="3791BDD6" w14:textId="77777777" w:rsidR="00384A8A" w:rsidRPr="005A140C" w:rsidRDefault="00384A8A" w:rsidP="00384A8A">
            <w:pPr>
              <w:rPr>
                <w:sz w:val="24"/>
                <w:szCs w:val="24"/>
              </w:rPr>
            </w:pPr>
            <w:r w:rsidRPr="005A140C">
              <w:rPr>
                <w:sz w:val="24"/>
                <w:szCs w:val="24"/>
              </w:rPr>
              <w:t>162612, Вологодская область, г. Череповец, ул. Белинского, д. 31</w:t>
            </w:r>
          </w:p>
        </w:tc>
      </w:tr>
      <w:tr w:rsidR="00384A8A" w:rsidRPr="005A140C" w14:paraId="425704D0" w14:textId="77777777" w:rsidTr="00384A8A">
        <w:trPr>
          <w:trHeight w:val="990"/>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5F6D0AE8" w14:textId="77777777" w:rsidR="00384A8A" w:rsidRPr="005A140C" w:rsidRDefault="00384A8A" w:rsidP="004D21EF">
            <w:pPr>
              <w:numPr>
                <w:ilvl w:val="0"/>
                <w:numId w:val="40"/>
              </w:numPr>
              <w:spacing w:line="240" w:lineRule="auto"/>
              <w:jc w:val="left"/>
              <w:rPr>
                <w:sz w:val="24"/>
                <w:szCs w:val="24"/>
              </w:rPr>
            </w:pPr>
            <w:r w:rsidRPr="005A140C">
              <w:rPr>
                <w:sz w:val="24"/>
                <w:szCs w:val="24"/>
              </w:rPr>
              <w:t>52</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485300" w14:textId="77777777" w:rsidR="00384A8A" w:rsidRPr="005A140C" w:rsidRDefault="00384A8A" w:rsidP="00384A8A">
            <w:pPr>
              <w:rPr>
                <w:sz w:val="24"/>
                <w:szCs w:val="24"/>
              </w:rPr>
            </w:pPr>
            <w:r w:rsidRPr="005A140C">
              <w:rPr>
                <w:sz w:val="24"/>
                <w:szCs w:val="24"/>
              </w:rPr>
              <w:t>Муниципальное автономное дошкольное образовательное учреждение " Детский сад № 103"</w:t>
            </w:r>
          </w:p>
        </w:tc>
        <w:tc>
          <w:tcPr>
            <w:tcW w:w="3971" w:type="dxa"/>
            <w:tcBorders>
              <w:top w:val="single" w:sz="4" w:space="0" w:color="auto"/>
              <w:left w:val="single" w:sz="4" w:space="0" w:color="auto"/>
              <w:bottom w:val="single" w:sz="4" w:space="0" w:color="auto"/>
              <w:right w:val="single" w:sz="4" w:space="0" w:color="auto"/>
            </w:tcBorders>
            <w:vAlign w:val="center"/>
            <w:hideMark/>
          </w:tcPr>
          <w:p w14:paraId="72A51657" w14:textId="77777777" w:rsidR="00384A8A" w:rsidRPr="005A140C" w:rsidRDefault="00384A8A" w:rsidP="00384A8A">
            <w:pPr>
              <w:rPr>
                <w:sz w:val="24"/>
                <w:szCs w:val="24"/>
              </w:rPr>
            </w:pPr>
            <w:r w:rsidRPr="005A140C">
              <w:rPr>
                <w:sz w:val="24"/>
                <w:szCs w:val="24"/>
              </w:rPr>
              <w:t>162622, Вологодская область, г. Череповец, пр-кт Советский, д.121</w:t>
            </w:r>
          </w:p>
        </w:tc>
      </w:tr>
      <w:tr w:rsidR="00384A8A" w:rsidRPr="005A140C" w14:paraId="1110A124" w14:textId="77777777" w:rsidTr="00384A8A">
        <w:trPr>
          <w:trHeight w:val="848"/>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1F60671F" w14:textId="77777777" w:rsidR="00384A8A" w:rsidRPr="005A140C" w:rsidRDefault="00384A8A" w:rsidP="004D21EF">
            <w:pPr>
              <w:numPr>
                <w:ilvl w:val="0"/>
                <w:numId w:val="40"/>
              </w:numPr>
              <w:spacing w:line="240" w:lineRule="auto"/>
              <w:jc w:val="left"/>
              <w:rPr>
                <w:sz w:val="24"/>
                <w:szCs w:val="24"/>
              </w:rPr>
            </w:pPr>
            <w:r w:rsidRPr="005A140C">
              <w:rPr>
                <w:sz w:val="24"/>
                <w:szCs w:val="24"/>
              </w:rPr>
              <w:t>53</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060D5A5" w14:textId="77777777" w:rsidR="00384A8A" w:rsidRPr="005A140C" w:rsidRDefault="00384A8A" w:rsidP="00384A8A">
            <w:pPr>
              <w:rPr>
                <w:sz w:val="24"/>
                <w:szCs w:val="24"/>
              </w:rPr>
            </w:pPr>
            <w:r w:rsidRPr="005A140C">
              <w:rPr>
                <w:sz w:val="24"/>
                <w:szCs w:val="24"/>
              </w:rPr>
              <w:t>Муниципальное автономное дошкольное образовательное учреждение "Детский сад  № 110 "Аистёнок"</w:t>
            </w:r>
          </w:p>
        </w:tc>
        <w:tc>
          <w:tcPr>
            <w:tcW w:w="3971" w:type="dxa"/>
            <w:tcBorders>
              <w:top w:val="single" w:sz="4" w:space="0" w:color="auto"/>
              <w:left w:val="single" w:sz="4" w:space="0" w:color="auto"/>
              <w:bottom w:val="single" w:sz="4" w:space="0" w:color="auto"/>
              <w:right w:val="single" w:sz="4" w:space="0" w:color="auto"/>
            </w:tcBorders>
            <w:vAlign w:val="center"/>
            <w:hideMark/>
          </w:tcPr>
          <w:p w14:paraId="2DF0FC6D" w14:textId="77777777" w:rsidR="00384A8A" w:rsidRPr="005A140C" w:rsidRDefault="00384A8A" w:rsidP="00384A8A">
            <w:pPr>
              <w:rPr>
                <w:sz w:val="24"/>
                <w:szCs w:val="24"/>
              </w:rPr>
            </w:pPr>
            <w:r w:rsidRPr="005A140C">
              <w:rPr>
                <w:sz w:val="24"/>
                <w:szCs w:val="24"/>
              </w:rPr>
              <w:t>160004, Вологодская область, г. Вологда, ул. Гончарная, д. 15.</w:t>
            </w:r>
          </w:p>
        </w:tc>
      </w:tr>
      <w:tr w:rsidR="00384A8A" w:rsidRPr="005A140C" w14:paraId="59E01AB1" w14:textId="77777777" w:rsidTr="00384A8A">
        <w:trPr>
          <w:trHeight w:val="988"/>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460296C1" w14:textId="77777777" w:rsidR="00384A8A" w:rsidRPr="005A140C" w:rsidRDefault="00384A8A" w:rsidP="004D21EF">
            <w:pPr>
              <w:numPr>
                <w:ilvl w:val="0"/>
                <w:numId w:val="40"/>
              </w:numPr>
              <w:spacing w:line="240" w:lineRule="auto"/>
              <w:jc w:val="left"/>
              <w:rPr>
                <w:sz w:val="24"/>
                <w:szCs w:val="24"/>
              </w:rPr>
            </w:pPr>
            <w:r w:rsidRPr="005A140C">
              <w:rPr>
                <w:sz w:val="24"/>
                <w:szCs w:val="24"/>
              </w:rPr>
              <w:t>54</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C5E3830" w14:textId="77777777" w:rsidR="00384A8A" w:rsidRPr="005A140C" w:rsidRDefault="00384A8A" w:rsidP="00384A8A">
            <w:pPr>
              <w:rPr>
                <w:sz w:val="24"/>
                <w:szCs w:val="24"/>
              </w:rPr>
            </w:pPr>
            <w:r w:rsidRPr="005A140C">
              <w:rPr>
                <w:sz w:val="24"/>
                <w:szCs w:val="24"/>
              </w:rPr>
              <w:t>Муниципальное автономное дошкольное образовательное учреждение " Детский сад № 123"</w:t>
            </w:r>
          </w:p>
        </w:tc>
        <w:tc>
          <w:tcPr>
            <w:tcW w:w="3971" w:type="dxa"/>
            <w:tcBorders>
              <w:top w:val="single" w:sz="4" w:space="0" w:color="auto"/>
              <w:left w:val="single" w:sz="4" w:space="0" w:color="auto"/>
              <w:bottom w:val="single" w:sz="4" w:space="0" w:color="auto"/>
              <w:right w:val="single" w:sz="4" w:space="0" w:color="auto"/>
            </w:tcBorders>
            <w:vAlign w:val="center"/>
            <w:hideMark/>
          </w:tcPr>
          <w:p w14:paraId="759E6D9D" w14:textId="77777777" w:rsidR="00384A8A" w:rsidRPr="005A140C" w:rsidRDefault="00384A8A" w:rsidP="00384A8A">
            <w:pPr>
              <w:rPr>
                <w:sz w:val="24"/>
                <w:szCs w:val="24"/>
              </w:rPr>
            </w:pPr>
            <w:r w:rsidRPr="005A140C">
              <w:rPr>
                <w:sz w:val="24"/>
                <w:szCs w:val="24"/>
              </w:rPr>
              <w:t>162623, Вологодская область, г. Череповец, ул. Космонавта Беляева, д.49</w:t>
            </w:r>
          </w:p>
        </w:tc>
      </w:tr>
      <w:tr w:rsidR="00384A8A" w:rsidRPr="005A140C" w14:paraId="24353A66" w14:textId="77777777" w:rsidTr="00384A8A">
        <w:trPr>
          <w:trHeight w:val="974"/>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056CDF7B" w14:textId="77777777" w:rsidR="00384A8A" w:rsidRPr="005A140C" w:rsidRDefault="00384A8A" w:rsidP="004D21EF">
            <w:pPr>
              <w:numPr>
                <w:ilvl w:val="0"/>
                <w:numId w:val="40"/>
              </w:numPr>
              <w:spacing w:line="240" w:lineRule="auto"/>
              <w:jc w:val="left"/>
              <w:rPr>
                <w:sz w:val="24"/>
                <w:szCs w:val="24"/>
              </w:rPr>
            </w:pPr>
            <w:r w:rsidRPr="005A140C">
              <w:rPr>
                <w:sz w:val="24"/>
                <w:szCs w:val="24"/>
              </w:rPr>
              <w:t>55</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CC629BB" w14:textId="77777777" w:rsidR="00384A8A" w:rsidRPr="005A140C" w:rsidRDefault="00384A8A" w:rsidP="00384A8A">
            <w:pPr>
              <w:rPr>
                <w:sz w:val="24"/>
                <w:szCs w:val="24"/>
              </w:rPr>
            </w:pPr>
            <w:r w:rsidRPr="005A140C">
              <w:rPr>
                <w:sz w:val="24"/>
                <w:szCs w:val="24"/>
              </w:rPr>
              <w:t>Муниципальное автономное дошкольное образовательное учреждение " Детский сад № 128"</w:t>
            </w:r>
          </w:p>
        </w:tc>
        <w:tc>
          <w:tcPr>
            <w:tcW w:w="3971" w:type="dxa"/>
            <w:tcBorders>
              <w:top w:val="single" w:sz="4" w:space="0" w:color="auto"/>
              <w:left w:val="single" w:sz="4" w:space="0" w:color="auto"/>
              <w:bottom w:val="single" w:sz="4" w:space="0" w:color="auto"/>
              <w:right w:val="single" w:sz="4" w:space="0" w:color="auto"/>
            </w:tcBorders>
            <w:vAlign w:val="center"/>
            <w:hideMark/>
          </w:tcPr>
          <w:p w14:paraId="193BBFAE" w14:textId="77777777" w:rsidR="00384A8A" w:rsidRPr="005A140C" w:rsidRDefault="00384A8A" w:rsidP="00384A8A">
            <w:pPr>
              <w:rPr>
                <w:sz w:val="24"/>
                <w:szCs w:val="24"/>
              </w:rPr>
            </w:pPr>
            <w:r w:rsidRPr="005A140C">
              <w:rPr>
                <w:sz w:val="24"/>
                <w:szCs w:val="24"/>
              </w:rPr>
              <w:t>162604, Вологодская область, г. Череповец, ул. Молодежная, д.20</w:t>
            </w:r>
          </w:p>
        </w:tc>
      </w:tr>
      <w:tr w:rsidR="00384A8A" w:rsidRPr="005A140C" w14:paraId="679CC2AB" w14:textId="77777777" w:rsidTr="00384A8A">
        <w:trPr>
          <w:trHeight w:val="848"/>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290E19C5" w14:textId="77777777" w:rsidR="00384A8A" w:rsidRPr="005A140C" w:rsidRDefault="00384A8A" w:rsidP="004D21EF">
            <w:pPr>
              <w:numPr>
                <w:ilvl w:val="0"/>
                <w:numId w:val="40"/>
              </w:numPr>
              <w:spacing w:line="240" w:lineRule="auto"/>
              <w:jc w:val="left"/>
              <w:rPr>
                <w:sz w:val="24"/>
                <w:szCs w:val="24"/>
              </w:rPr>
            </w:pPr>
            <w:r w:rsidRPr="005A140C">
              <w:rPr>
                <w:sz w:val="24"/>
                <w:szCs w:val="24"/>
              </w:rPr>
              <w:t>56</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CFF75AF" w14:textId="77777777" w:rsidR="00384A8A" w:rsidRPr="005A140C" w:rsidRDefault="00384A8A" w:rsidP="00384A8A">
            <w:pPr>
              <w:rPr>
                <w:sz w:val="24"/>
                <w:szCs w:val="24"/>
              </w:rPr>
            </w:pPr>
            <w:r w:rsidRPr="005A140C">
              <w:rPr>
                <w:sz w:val="24"/>
                <w:szCs w:val="24"/>
              </w:rPr>
              <w:t xml:space="preserve">муниципальное автономное общеобразовательное учреждение "Центр образования им. И.А. Милютина" </w:t>
            </w:r>
          </w:p>
        </w:tc>
        <w:tc>
          <w:tcPr>
            <w:tcW w:w="3971" w:type="dxa"/>
            <w:tcBorders>
              <w:top w:val="single" w:sz="4" w:space="0" w:color="auto"/>
              <w:left w:val="single" w:sz="4" w:space="0" w:color="auto"/>
              <w:bottom w:val="single" w:sz="4" w:space="0" w:color="auto"/>
              <w:right w:val="single" w:sz="4" w:space="0" w:color="auto"/>
            </w:tcBorders>
            <w:vAlign w:val="center"/>
            <w:hideMark/>
          </w:tcPr>
          <w:p w14:paraId="0F526942" w14:textId="77777777" w:rsidR="00384A8A" w:rsidRPr="005A140C" w:rsidRDefault="00384A8A" w:rsidP="00384A8A">
            <w:pPr>
              <w:rPr>
                <w:sz w:val="24"/>
                <w:szCs w:val="24"/>
              </w:rPr>
            </w:pPr>
            <w:r w:rsidRPr="005A140C">
              <w:rPr>
                <w:sz w:val="24"/>
                <w:szCs w:val="24"/>
              </w:rPr>
              <w:t>162626, Вологодская обл., г. Череповец, ул. Матуринская, д. 58.</w:t>
            </w:r>
          </w:p>
        </w:tc>
      </w:tr>
      <w:tr w:rsidR="00384A8A" w:rsidRPr="005A140C" w14:paraId="15C2A908" w14:textId="77777777" w:rsidTr="00384A8A">
        <w:trPr>
          <w:trHeight w:val="845"/>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03E51515" w14:textId="77777777" w:rsidR="00384A8A" w:rsidRPr="005A140C" w:rsidRDefault="00384A8A" w:rsidP="004D21EF">
            <w:pPr>
              <w:numPr>
                <w:ilvl w:val="0"/>
                <w:numId w:val="40"/>
              </w:numPr>
              <w:spacing w:line="240" w:lineRule="auto"/>
              <w:jc w:val="left"/>
              <w:rPr>
                <w:sz w:val="24"/>
                <w:szCs w:val="24"/>
              </w:rPr>
            </w:pPr>
            <w:r w:rsidRPr="005A140C">
              <w:rPr>
                <w:sz w:val="24"/>
                <w:szCs w:val="24"/>
              </w:rPr>
              <w:lastRenderedPageBreak/>
              <w:t>57</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667CE1" w14:textId="77777777" w:rsidR="00384A8A" w:rsidRPr="005A140C" w:rsidRDefault="00384A8A" w:rsidP="00384A8A">
            <w:pPr>
              <w:rPr>
                <w:sz w:val="24"/>
                <w:szCs w:val="24"/>
              </w:rPr>
            </w:pPr>
            <w:r w:rsidRPr="005A140C">
              <w:rPr>
                <w:sz w:val="24"/>
                <w:szCs w:val="24"/>
              </w:rPr>
              <w:t>Муниципальное общеобразовательное учреждение "Средняя общеобразовательная школа № 4 имени А.А.Теричева"</w:t>
            </w:r>
          </w:p>
        </w:tc>
        <w:tc>
          <w:tcPr>
            <w:tcW w:w="3971" w:type="dxa"/>
            <w:tcBorders>
              <w:top w:val="single" w:sz="4" w:space="0" w:color="auto"/>
              <w:left w:val="single" w:sz="4" w:space="0" w:color="auto"/>
              <w:bottom w:val="single" w:sz="4" w:space="0" w:color="auto"/>
              <w:right w:val="single" w:sz="4" w:space="0" w:color="auto"/>
            </w:tcBorders>
            <w:vAlign w:val="center"/>
            <w:hideMark/>
          </w:tcPr>
          <w:p w14:paraId="24D18AB3" w14:textId="77777777" w:rsidR="00384A8A" w:rsidRPr="005A140C" w:rsidRDefault="00384A8A" w:rsidP="00384A8A">
            <w:pPr>
              <w:rPr>
                <w:sz w:val="24"/>
                <w:szCs w:val="24"/>
              </w:rPr>
            </w:pPr>
            <w:r w:rsidRPr="005A140C">
              <w:rPr>
                <w:sz w:val="24"/>
                <w:szCs w:val="24"/>
              </w:rPr>
              <w:t>160012, Вологодская область, г. Вологда, пр-кт Советский, д.120</w:t>
            </w:r>
          </w:p>
        </w:tc>
      </w:tr>
      <w:tr w:rsidR="00384A8A" w:rsidRPr="005A140C" w14:paraId="4D11AA99" w14:textId="77777777" w:rsidTr="00384A8A">
        <w:trPr>
          <w:trHeight w:val="830"/>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67DB4DA1" w14:textId="77777777" w:rsidR="00384A8A" w:rsidRPr="005A140C" w:rsidRDefault="00384A8A" w:rsidP="004D21EF">
            <w:pPr>
              <w:numPr>
                <w:ilvl w:val="0"/>
                <w:numId w:val="40"/>
              </w:numPr>
              <w:spacing w:line="240" w:lineRule="auto"/>
              <w:jc w:val="left"/>
              <w:rPr>
                <w:sz w:val="24"/>
                <w:szCs w:val="24"/>
              </w:rPr>
            </w:pPr>
            <w:r w:rsidRPr="005A140C">
              <w:rPr>
                <w:sz w:val="24"/>
                <w:szCs w:val="24"/>
              </w:rPr>
              <w:t>58</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33DFC64" w14:textId="77777777" w:rsidR="00384A8A" w:rsidRPr="005A140C" w:rsidRDefault="00384A8A" w:rsidP="00384A8A">
            <w:pPr>
              <w:rPr>
                <w:sz w:val="24"/>
                <w:szCs w:val="24"/>
              </w:rPr>
            </w:pPr>
            <w:r w:rsidRPr="005A140C">
              <w:rPr>
                <w:sz w:val="24"/>
                <w:szCs w:val="24"/>
              </w:rPr>
              <w:t>Муниципальное автономное дошкольное образовательное учреждение " Детский сад №71"</w:t>
            </w:r>
          </w:p>
        </w:tc>
        <w:tc>
          <w:tcPr>
            <w:tcW w:w="3971" w:type="dxa"/>
            <w:tcBorders>
              <w:top w:val="single" w:sz="4" w:space="0" w:color="auto"/>
              <w:left w:val="single" w:sz="4" w:space="0" w:color="auto"/>
              <w:bottom w:val="single" w:sz="4" w:space="0" w:color="auto"/>
              <w:right w:val="single" w:sz="4" w:space="0" w:color="auto"/>
            </w:tcBorders>
            <w:vAlign w:val="center"/>
            <w:hideMark/>
          </w:tcPr>
          <w:p w14:paraId="5C087F8A" w14:textId="77777777" w:rsidR="00384A8A" w:rsidRPr="005A140C" w:rsidRDefault="00384A8A" w:rsidP="00384A8A">
            <w:pPr>
              <w:rPr>
                <w:sz w:val="24"/>
                <w:szCs w:val="24"/>
              </w:rPr>
            </w:pPr>
            <w:r w:rsidRPr="005A140C">
              <w:rPr>
                <w:sz w:val="24"/>
                <w:szCs w:val="24"/>
              </w:rPr>
              <w:t>162602, Вологодская область, г. Череповец, ул. Ленина, д.66</w:t>
            </w:r>
          </w:p>
        </w:tc>
      </w:tr>
      <w:tr w:rsidR="00384A8A" w:rsidRPr="005A140C" w14:paraId="3A06DE24" w14:textId="77777777" w:rsidTr="00384A8A">
        <w:trPr>
          <w:trHeight w:val="860"/>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39CA84C7" w14:textId="77777777" w:rsidR="00384A8A" w:rsidRPr="005A140C" w:rsidRDefault="00384A8A" w:rsidP="004D21EF">
            <w:pPr>
              <w:numPr>
                <w:ilvl w:val="0"/>
                <w:numId w:val="40"/>
              </w:numPr>
              <w:spacing w:line="240" w:lineRule="auto"/>
              <w:jc w:val="left"/>
              <w:rPr>
                <w:sz w:val="24"/>
                <w:szCs w:val="24"/>
              </w:rPr>
            </w:pPr>
            <w:r w:rsidRPr="005A140C">
              <w:rPr>
                <w:sz w:val="24"/>
                <w:szCs w:val="24"/>
              </w:rPr>
              <w:t>59</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548DED" w14:textId="77777777" w:rsidR="00384A8A" w:rsidRPr="005A140C" w:rsidRDefault="00384A8A" w:rsidP="00384A8A">
            <w:pPr>
              <w:rPr>
                <w:sz w:val="24"/>
                <w:szCs w:val="24"/>
              </w:rPr>
            </w:pPr>
            <w:r w:rsidRPr="005A140C">
              <w:rPr>
                <w:sz w:val="24"/>
                <w:szCs w:val="24"/>
              </w:rPr>
              <w:t xml:space="preserve">муниципальное автономное дошкольное образовательное учреждение «Детский сад № 75» </w:t>
            </w:r>
          </w:p>
        </w:tc>
        <w:tc>
          <w:tcPr>
            <w:tcW w:w="3971" w:type="dxa"/>
            <w:tcBorders>
              <w:top w:val="single" w:sz="4" w:space="0" w:color="auto"/>
              <w:left w:val="single" w:sz="4" w:space="0" w:color="auto"/>
              <w:bottom w:val="single" w:sz="4" w:space="0" w:color="auto"/>
              <w:right w:val="single" w:sz="4" w:space="0" w:color="auto"/>
            </w:tcBorders>
            <w:vAlign w:val="center"/>
            <w:hideMark/>
          </w:tcPr>
          <w:p w14:paraId="2BD58973" w14:textId="77777777" w:rsidR="00384A8A" w:rsidRPr="005A140C" w:rsidRDefault="00384A8A" w:rsidP="00384A8A">
            <w:pPr>
              <w:rPr>
                <w:sz w:val="24"/>
                <w:szCs w:val="24"/>
              </w:rPr>
            </w:pPr>
            <w:r w:rsidRPr="005A140C">
              <w:rPr>
                <w:sz w:val="24"/>
                <w:szCs w:val="24"/>
              </w:rPr>
              <w:t>162610, Вологодская область, г. Череповец, ул. Ленина, д. 163</w:t>
            </w:r>
          </w:p>
        </w:tc>
      </w:tr>
      <w:tr w:rsidR="00384A8A" w:rsidRPr="005A140C" w14:paraId="6C29E608" w14:textId="77777777" w:rsidTr="00384A8A">
        <w:trPr>
          <w:trHeight w:val="990"/>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3484CAFE" w14:textId="77777777" w:rsidR="00384A8A" w:rsidRPr="005A140C" w:rsidRDefault="00384A8A" w:rsidP="004D21EF">
            <w:pPr>
              <w:numPr>
                <w:ilvl w:val="0"/>
                <w:numId w:val="40"/>
              </w:numPr>
              <w:spacing w:line="240" w:lineRule="auto"/>
              <w:jc w:val="left"/>
              <w:rPr>
                <w:sz w:val="24"/>
                <w:szCs w:val="24"/>
              </w:rPr>
            </w:pPr>
            <w:r w:rsidRPr="005A140C">
              <w:rPr>
                <w:sz w:val="24"/>
                <w:szCs w:val="24"/>
              </w:rPr>
              <w:t>60</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56C49CA" w14:textId="77777777" w:rsidR="00384A8A" w:rsidRPr="005A140C" w:rsidRDefault="00384A8A" w:rsidP="00384A8A">
            <w:pPr>
              <w:rPr>
                <w:sz w:val="24"/>
                <w:szCs w:val="24"/>
              </w:rPr>
            </w:pPr>
            <w:r w:rsidRPr="005A140C">
              <w:rPr>
                <w:sz w:val="24"/>
                <w:szCs w:val="24"/>
              </w:rPr>
              <w:t>Муниципальное автономное дошкольное образовательное учреждение " Детский сад № 80"</w:t>
            </w:r>
          </w:p>
        </w:tc>
        <w:tc>
          <w:tcPr>
            <w:tcW w:w="3971" w:type="dxa"/>
            <w:tcBorders>
              <w:top w:val="single" w:sz="4" w:space="0" w:color="auto"/>
              <w:left w:val="single" w:sz="4" w:space="0" w:color="auto"/>
              <w:bottom w:val="single" w:sz="4" w:space="0" w:color="auto"/>
              <w:right w:val="single" w:sz="4" w:space="0" w:color="auto"/>
            </w:tcBorders>
            <w:vAlign w:val="center"/>
            <w:hideMark/>
          </w:tcPr>
          <w:p w14:paraId="0657AA38" w14:textId="77777777" w:rsidR="00384A8A" w:rsidRPr="005A140C" w:rsidRDefault="00384A8A" w:rsidP="00384A8A">
            <w:pPr>
              <w:rPr>
                <w:sz w:val="24"/>
                <w:szCs w:val="24"/>
              </w:rPr>
            </w:pPr>
            <w:r w:rsidRPr="005A140C">
              <w:rPr>
                <w:sz w:val="24"/>
                <w:szCs w:val="24"/>
              </w:rPr>
              <w:t>162602, Вологодская область, г. Череповец, ул. Ленина, д.117</w:t>
            </w:r>
          </w:p>
        </w:tc>
      </w:tr>
      <w:tr w:rsidR="00384A8A" w:rsidRPr="005A140C" w14:paraId="3F122C2E" w14:textId="77777777" w:rsidTr="00384A8A">
        <w:trPr>
          <w:trHeight w:val="829"/>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1E6AA9E2" w14:textId="77777777" w:rsidR="00384A8A" w:rsidRPr="005A140C" w:rsidRDefault="00384A8A" w:rsidP="004D21EF">
            <w:pPr>
              <w:numPr>
                <w:ilvl w:val="0"/>
                <w:numId w:val="40"/>
              </w:numPr>
              <w:spacing w:line="240" w:lineRule="auto"/>
              <w:jc w:val="left"/>
              <w:rPr>
                <w:sz w:val="24"/>
                <w:szCs w:val="24"/>
              </w:rPr>
            </w:pPr>
            <w:r w:rsidRPr="005A140C">
              <w:rPr>
                <w:sz w:val="24"/>
                <w:szCs w:val="24"/>
              </w:rPr>
              <w:t>61</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D040902" w14:textId="77777777" w:rsidR="00384A8A" w:rsidRPr="005A140C" w:rsidRDefault="00384A8A" w:rsidP="00384A8A">
            <w:pPr>
              <w:rPr>
                <w:sz w:val="24"/>
                <w:szCs w:val="24"/>
              </w:rPr>
            </w:pPr>
            <w:r w:rsidRPr="005A140C">
              <w:rPr>
                <w:sz w:val="24"/>
                <w:szCs w:val="24"/>
              </w:rPr>
              <w:t>Муниципальное автономное дошкольное образовательное учреждение " Детский сад № 102"</w:t>
            </w:r>
          </w:p>
        </w:tc>
        <w:tc>
          <w:tcPr>
            <w:tcW w:w="3971" w:type="dxa"/>
            <w:tcBorders>
              <w:top w:val="single" w:sz="4" w:space="0" w:color="auto"/>
              <w:left w:val="single" w:sz="4" w:space="0" w:color="auto"/>
              <w:bottom w:val="single" w:sz="4" w:space="0" w:color="auto"/>
              <w:right w:val="single" w:sz="4" w:space="0" w:color="auto"/>
            </w:tcBorders>
            <w:vAlign w:val="center"/>
            <w:hideMark/>
          </w:tcPr>
          <w:p w14:paraId="1EDA7DA0" w14:textId="77777777" w:rsidR="00384A8A" w:rsidRPr="005A140C" w:rsidRDefault="00384A8A" w:rsidP="00384A8A">
            <w:pPr>
              <w:rPr>
                <w:sz w:val="24"/>
                <w:szCs w:val="24"/>
              </w:rPr>
            </w:pPr>
            <w:r w:rsidRPr="005A140C">
              <w:rPr>
                <w:sz w:val="24"/>
                <w:szCs w:val="24"/>
              </w:rPr>
              <w:t>162604, Вологодская область, г. Череповец, ул. Партизана Окинина, д. 10</w:t>
            </w:r>
          </w:p>
        </w:tc>
      </w:tr>
      <w:tr w:rsidR="00384A8A" w:rsidRPr="005A140C" w14:paraId="6A6302B1" w14:textId="77777777" w:rsidTr="00384A8A">
        <w:trPr>
          <w:trHeight w:val="846"/>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3735BE5F" w14:textId="77777777" w:rsidR="00384A8A" w:rsidRPr="005A140C" w:rsidRDefault="00384A8A" w:rsidP="004D21EF">
            <w:pPr>
              <w:numPr>
                <w:ilvl w:val="0"/>
                <w:numId w:val="40"/>
              </w:numPr>
              <w:spacing w:line="240" w:lineRule="auto"/>
              <w:jc w:val="left"/>
              <w:rPr>
                <w:sz w:val="24"/>
                <w:szCs w:val="24"/>
              </w:rPr>
            </w:pPr>
            <w:r w:rsidRPr="005A140C">
              <w:rPr>
                <w:sz w:val="24"/>
                <w:szCs w:val="24"/>
              </w:rPr>
              <w:t>62</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D51E4D" w14:textId="77777777" w:rsidR="00384A8A" w:rsidRPr="005A140C" w:rsidRDefault="00384A8A" w:rsidP="00384A8A">
            <w:pPr>
              <w:rPr>
                <w:sz w:val="24"/>
                <w:szCs w:val="24"/>
              </w:rPr>
            </w:pPr>
            <w:r w:rsidRPr="005A140C">
              <w:rPr>
                <w:sz w:val="24"/>
                <w:szCs w:val="24"/>
              </w:rPr>
              <w:t>Муниципальное автономное общеобразовательное учреждение "Средняя общеобразовательная школа № 2 имени В.В. Окунева"</w:t>
            </w:r>
          </w:p>
        </w:tc>
        <w:tc>
          <w:tcPr>
            <w:tcW w:w="3971" w:type="dxa"/>
            <w:tcBorders>
              <w:top w:val="single" w:sz="4" w:space="0" w:color="auto"/>
              <w:left w:val="single" w:sz="4" w:space="0" w:color="auto"/>
              <w:bottom w:val="single" w:sz="4" w:space="0" w:color="auto"/>
              <w:right w:val="single" w:sz="4" w:space="0" w:color="auto"/>
            </w:tcBorders>
            <w:vAlign w:val="center"/>
            <w:hideMark/>
          </w:tcPr>
          <w:p w14:paraId="41F83701" w14:textId="77777777" w:rsidR="00384A8A" w:rsidRPr="005A140C" w:rsidRDefault="00384A8A" w:rsidP="00384A8A">
            <w:pPr>
              <w:rPr>
                <w:sz w:val="24"/>
                <w:szCs w:val="24"/>
              </w:rPr>
            </w:pPr>
            <w:r w:rsidRPr="005A140C">
              <w:rPr>
                <w:sz w:val="24"/>
                <w:szCs w:val="24"/>
              </w:rPr>
              <w:t>162623, Вологодская область, г. Череповец, ул. Олимпийская, д.59</w:t>
            </w:r>
          </w:p>
        </w:tc>
      </w:tr>
      <w:tr w:rsidR="00384A8A" w:rsidRPr="005A140C" w14:paraId="458C50FF" w14:textId="77777777" w:rsidTr="00384A8A">
        <w:trPr>
          <w:trHeight w:val="843"/>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736B3EA1" w14:textId="77777777" w:rsidR="00384A8A" w:rsidRPr="005A140C" w:rsidRDefault="00384A8A" w:rsidP="004D21EF">
            <w:pPr>
              <w:numPr>
                <w:ilvl w:val="0"/>
                <w:numId w:val="40"/>
              </w:numPr>
              <w:spacing w:line="240" w:lineRule="auto"/>
              <w:jc w:val="left"/>
              <w:rPr>
                <w:sz w:val="24"/>
                <w:szCs w:val="24"/>
              </w:rPr>
            </w:pPr>
            <w:r w:rsidRPr="005A140C">
              <w:rPr>
                <w:sz w:val="24"/>
                <w:szCs w:val="24"/>
              </w:rPr>
              <w:t>63</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4E89C4" w14:textId="77777777" w:rsidR="00384A8A" w:rsidRPr="005A140C" w:rsidRDefault="00384A8A" w:rsidP="00384A8A">
            <w:pPr>
              <w:rPr>
                <w:sz w:val="24"/>
                <w:szCs w:val="24"/>
              </w:rPr>
            </w:pPr>
            <w:r w:rsidRPr="005A140C">
              <w:rPr>
                <w:sz w:val="24"/>
                <w:szCs w:val="24"/>
              </w:rPr>
              <w:t>Муниципальное автономное дошкольное образовательное учреждение "Детский сад № 122"</w:t>
            </w:r>
          </w:p>
        </w:tc>
        <w:tc>
          <w:tcPr>
            <w:tcW w:w="3971" w:type="dxa"/>
            <w:tcBorders>
              <w:top w:val="single" w:sz="4" w:space="0" w:color="auto"/>
              <w:left w:val="single" w:sz="4" w:space="0" w:color="auto"/>
              <w:bottom w:val="single" w:sz="4" w:space="0" w:color="auto"/>
              <w:right w:val="single" w:sz="4" w:space="0" w:color="auto"/>
            </w:tcBorders>
            <w:vAlign w:val="center"/>
            <w:hideMark/>
          </w:tcPr>
          <w:p w14:paraId="040817F9" w14:textId="77777777" w:rsidR="00384A8A" w:rsidRPr="005A140C" w:rsidRDefault="00384A8A" w:rsidP="00384A8A">
            <w:pPr>
              <w:rPr>
                <w:sz w:val="24"/>
                <w:szCs w:val="24"/>
              </w:rPr>
            </w:pPr>
            <w:r w:rsidRPr="005A140C">
              <w:rPr>
                <w:sz w:val="24"/>
                <w:szCs w:val="24"/>
              </w:rPr>
              <w:t>162618, Вологодская область, г. Череповец, ул. Олимпийская, д. 27</w:t>
            </w:r>
          </w:p>
        </w:tc>
      </w:tr>
      <w:tr w:rsidR="00384A8A" w:rsidRPr="005A140C" w14:paraId="4EA37E56" w14:textId="77777777" w:rsidTr="00384A8A">
        <w:trPr>
          <w:trHeight w:val="1706"/>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330C208D" w14:textId="77777777" w:rsidR="00384A8A" w:rsidRPr="005A140C" w:rsidRDefault="00384A8A" w:rsidP="004D21EF">
            <w:pPr>
              <w:numPr>
                <w:ilvl w:val="0"/>
                <w:numId w:val="40"/>
              </w:numPr>
              <w:spacing w:line="240" w:lineRule="auto"/>
              <w:jc w:val="left"/>
              <w:rPr>
                <w:sz w:val="24"/>
                <w:szCs w:val="24"/>
              </w:rPr>
            </w:pPr>
            <w:r w:rsidRPr="005A140C">
              <w:rPr>
                <w:sz w:val="24"/>
                <w:szCs w:val="24"/>
              </w:rPr>
              <w:t>64</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34999DC" w14:textId="77777777" w:rsidR="00384A8A" w:rsidRPr="005A140C" w:rsidRDefault="00384A8A" w:rsidP="00384A8A">
            <w:pPr>
              <w:rPr>
                <w:sz w:val="24"/>
                <w:szCs w:val="24"/>
              </w:rPr>
            </w:pPr>
            <w:r w:rsidRPr="005A140C">
              <w:rPr>
                <w:sz w:val="24"/>
                <w:szCs w:val="24"/>
              </w:rPr>
              <w:t>Муниципальное автономное дошкольное образовательное учреждение "Детский сад № 90"</w:t>
            </w:r>
          </w:p>
        </w:tc>
        <w:tc>
          <w:tcPr>
            <w:tcW w:w="3971" w:type="dxa"/>
            <w:tcBorders>
              <w:top w:val="single" w:sz="4" w:space="0" w:color="auto"/>
              <w:left w:val="single" w:sz="4" w:space="0" w:color="auto"/>
              <w:bottom w:val="single" w:sz="4" w:space="0" w:color="auto"/>
              <w:right w:val="single" w:sz="4" w:space="0" w:color="auto"/>
            </w:tcBorders>
            <w:vAlign w:val="center"/>
            <w:hideMark/>
          </w:tcPr>
          <w:p w14:paraId="69A0888D" w14:textId="77777777" w:rsidR="00384A8A" w:rsidRPr="005A140C" w:rsidRDefault="00384A8A" w:rsidP="00384A8A">
            <w:pPr>
              <w:rPr>
                <w:sz w:val="24"/>
                <w:szCs w:val="24"/>
              </w:rPr>
            </w:pPr>
            <w:r w:rsidRPr="005A140C">
              <w:rPr>
                <w:sz w:val="24"/>
                <w:szCs w:val="24"/>
              </w:rPr>
              <w:t>162614, Вологодская область, г. Череповец, ул. Вологодская, д. 28</w:t>
            </w:r>
          </w:p>
        </w:tc>
      </w:tr>
      <w:tr w:rsidR="00384A8A" w:rsidRPr="005A140C" w14:paraId="6748B8F1" w14:textId="77777777" w:rsidTr="00384A8A">
        <w:trPr>
          <w:trHeight w:val="990"/>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71327F68" w14:textId="77777777" w:rsidR="00384A8A" w:rsidRPr="005A140C" w:rsidRDefault="00384A8A" w:rsidP="004D21EF">
            <w:pPr>
              <w:numPr>
                <w:ilvl w:val="0"/>
                <w:numId w:val="40"/>
              </w:numPr>
              <w:spacing w:line="240" w:lineRule="auto"/>
              <w:jc w:val="left"/>
              <w:rPr>
                <w:sz w:val="24"/>
                <w:szCs w:val="24"/>
              </w:rPr>
            </w:pPr>
            <w:r w:rsidRPr="005A140C">
              <w:rPr>
                <w:sz w:val="24"/>
                <w:szCs w:val="24"/>
              </w:rPr>
              <w:t>65</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94EB4A3" w14:textId="77777777" w:rsidR="00384A8A" w:rsidRPr="005A140C" w:rsidRDefault="00384A8A" w:rsidP="00384A8A">
            <w:pPr>
              <w:rPr>
                <w:sz w:val="24"/>
                <w:szCs w:val="24"/>
              </w:rPr>
            </w:pPr>
            <w:r w:rsidRPr="005A140C">
              <w:rPr>
                <w:sz w:val="24"/>
                <w:szCs w:val="24"/>
              </w:rPr>
              <w:t>Муниципальное автономное дошкольное образовательное учреждение "Детский сад № 81"</w:t>
            </w:r>
          </w:p>
        </w:tc>
        <w:tc>
          <w:tcPr>
            <w:tcW w:w="3971" w:type="dxa"/>
            <w:tcBorders>
              <w:top w:val="single" w:sz="4" w:space="0" w:color="auto"/>
              <w:left w:val="single" w:sz="4" w:space="0" w:color="auto"/>
              <w:bottom w:val="single" w:sz="4" w:space="0" w:color="auto"/>
              <w:right w:val="single" w:sz="4" w:space="0" w:color="auto"/>
            </w:tcBorders>
            <w:vAlign w:val="center"/>
            <w:hideMark/>
          </w:tcPr>
          <w:p w14:paraId="1B74B4CC" w14:textId="77777777" w:rsidR="00384A8A" w:rsidRPr="005A140C" w:rsidRDefault="00384A8A" w:rsidP="00384A8A">
            <w:pPr>
              <w:rPr>
                <w:sz w:val="24"/>
                <w:szCs w:val="24"/>
              </w:rPr>
            </w:pPr>
            <w:r w:rsidRPr="005A140C">
              <w:rPr>
                <w:sz w:val="24"/>
                <w:szCs w:val="24"/>
              </w:rPr>
              <w:t>162606, Вологодская область, г. Череповец, ул. Вологодская, д. 42</w:t>
            </w:r>
          </w:p>
        </w:tc>
      </w:tr>
      <w:tr w:rsidR="00384A8A" w:rsidRPr="005A140C" w14:paraId="0B74528C" w14:textId="77777777" w:rsidTr="00384A8A">
        <w:trPr>
          <w:trHeight w:val="1320"/>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6BEBF6A6" w14:textId="77777777" w:rsidR="00384A8A" w:rsidRPr="005A140C" w:rsidRDefault="00384A8A" w:rsidP="004D21EF">
            <w:pPr>
              <w:numPr>
                <w:ilvl w:val="0"/>
                <w:numId w:val="40"/>
              </w:numPr>
              <w:spacing w:line="240" w:lineRule="auto"/>
              <w:jc w:val="left"/>
              <w:rPr>
                <w:sz w:val="24"/>
                <w:szCs w:val="24"/>
              </w:rPr>
            </w:pPr>
            <w:r w:rsidRPr="005A140C">
              <w:rPr>
                <w:sz w:val="24"/>
                <w:szCs w:val="24"/>
              </w:rPr>
              <w:t>66</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623D3B" w14:textId="77777777" w:rsidR="00384A8A" w:rsidRPr="005A140C" w:rsidRDefault="00384A8A" w:rsidP="00384A8A">
            <w:pPr>
              <w:rPr>
                <w:sz w:val="24"/>
                <w:szCs w:val="24"/>
              </w:rPr>
            </w:pPr>
            <w:r w:rsidRPr="005A140C">
              <w:rPr>
                <w:sz w:val="24"/>
                <w:szCs w:val="24"/>
              </w:rPr>
              <w:t xml:space="preserve">Муниципальное бюджетное дошкольное образовательное учреждение «Детский сад № 12 «Ромашка» </w:t>
            </w:r>
          </w:p>
        </w:tc>
        <w:tc>
          <w:tcPr>
            <w:tcW w:w="3971" w:type="dxa"/>
            <w:tcBorders>
              <w:top w:val="single" w:sz="4" w:space="0" w:color="auto"/>
              <w:left w:val="single" w:sz="4" w:space="0" w:color="auto"/>
              <w:bottom w:val="single" w:sz="4" w:space="0" w:color="auto"/>
              <w:right w:val="single" w:sz="4" w:space="0" w:color="auto"/>
            </w:tcBorders>
            <w:vAlign w:val="center"/>
            <w:hideMark/>
          </w:tcPr>
          <w:p w14:paraId="11D3F540" w14:textId="77777777" w:rsidR="00384A8A" w:rsidRPr="005A140C" w:rsidRDefault="00384A8A" w:rsidP="00384A8A">
            <w:pPr>
              <w:rPr>
                <w:sz w:val="24"/>
                <w:szCs w:val="24"/>
              </w:rPr>
            </w:pPr>
            <w:r w:rsidRPr="005A140C">
              <w:rPr>
                <w:sz w:val="24"/>
                <w:szCs w:val="24"/>
              </w:rPr>
              <w:t>160024, Вологодская область, город Вологда, ул. Хорхоринская, дом 4а</w:t>
            </w:r>
          </w:p>
        </w:tc>
      </w:tr>
      <w:tr w:rsidR="00384A8A" w:rsidRPr="005A140C" w14:paraId="642A8620" w14:textId="77777777" w:rsidTr="00384A8A">
        <w:trPr>
          <w:trHeight w:val="848"/>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088F847A" w14:textId="77777777" w:rsidR="00384A8A" w:rsidRPr="005A140C" w:rsidRDefault="00384A8A" w:rsidP="004D21EF">
            <w:pPr>
              <w:numPr>
                <w:ilvl w:val="0"/>
                <w:numId w:val="40"/>
              </w:numPr>
              <w:spacing w:line="240" w:lineRule="auto"/>
              <w:jc w:val="left"/>
              <w:rPr>
                <w:sz w:val="24"/>
                <w:szCs w:val="24"/>
              </w:rPr>
            </w:pPr>
            <w:r w:rsidRPr="005A140C">
              <w:rPr>
                <w:sz w:val="24"/>
                <w:szCs w:val="24"/>
              </w:rPr>
              <w:t>67</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4D9F7F8" w14:textId="77777777" w:rsidR="00384A8A" w:rsidRPr="005A140C" w:rsidRDefault="00384A8A" w:rsidP="00384A8A">
            <w:pPr>
              <w:rPr>
                <w:sz w:val="24"/>
                <w:szCs w:val="24"/>
              </w:rPr>
            </w:pPr>
            <w:r w:rsidRPr="005A140C">
              <w:rPr>
                <w:sz w:val="24"/>
                <w:szCs w:val="24"/>
              </w:rPr>
              <w:t>Муниципальное автономное дошкольное образовательное учреждение "Детский сад № 93"</w:t>
            </w:r>
          </w:p>
        </w:tc>
        <w:tc>
          <w:tcPr>
            <w:tcW w:w="3971" w:type="dxa"/>
            <w:tcBorders>
              <w:top w:val="single" w:sz="4" w:space="0" w:color="auto"/>
              <w:left w:val="single" w:sz="4" w:space="0" w:color="auto"/>
              <w:bottom w:val="single" w:sz="4" w:space="0" w:color="auto"/>
              <w:right w:val="single" w:sz="4" w:space="0" w:color="auto"/>
            </w:tcBorders>
            <w:vAlign w:val="center"/>
            <w:hideMark/>
          </w:tcPr>
          <w:p w14:paraId="390A88AF" w14:textId="77777777" w:rsidR="00384A8A" w:rsidRPr="005A140C" w:rsidRDefault="00384A8A" w:rsidP="00384A8A">
            <w:pPr>
              <w:rPr>
                <w:sz w:val="24"/>
                <w:szCs w:val="24"/>
              </w:rPr>
            </w:pPr>
            <w:r w:rsidRPr="005A140C">
              <w:rPr>
                <w:sz w:val="24"/>
                <w:szCs w:val="24"/>
              </w:rPr>
              <w:t>162606, Вологодская область, г. череповец, ул. вологодская, д. 44</w:t>
            </w:r>
          </w:p>
        </w:tc>
      </w:tr>
      <w:tr w:rsidR="00384A8A" w:rsidRPr="005A140C" w14:paraId="44C30401" w14:textId="77777777" w:rsidTr="00384A8A">
        <w:trPr>
          <w:trHeight w:val="1272"/>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4E6870AF" w14:textId="77777777" w:rsidR="00384A8A" w:rsidRPr="005A140C" w:rsidRDefault="00384A8A" w:rsidP="004D21EF">
            <w:pPr>
              <w:numPr>
                <w:ilvl w:val="0"/>
                <w:numId w:val="40"/>
              </w:numPr>
              <w:spacing w:line="240" w:lineRule="auto"/>
              <w:jc w:val="left"/>
              <w:rPr>
                <w:sz w:val="24"/>
                <w:szCs w:val="24"/>
              </w:rPr>
            </w:pPr>
            <w:r w:rsidRPr="005A140C">
              <w:rPr>
                <w:sz w:val="24"/>
                <w:szCs w:val="24"/>
              </w:rPr>
              <w:lastRenderedPageBreak/>
              <w:t>68</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B7DB78" w14:textId="77777777" w:rsidR="00384A8A" w:rsidRPr="005A140C" w:rsidRDefault="00384A8A" w:rsidP="00384A8A">
            <w:pPr>
              <w:rPr>
                <w:sz w:val="24"/>
                <w:szCs w:val="24"/>
              </w:rPr>
            </w:pPr>
            <w:r w:rsidRPr="005A140C">
              <w:rPr>
                <w:sz w:val="24"/>
                <w:szCs w:val="24"/>
              </w:rPr>
              <w:t>Муниципальное автономное дошкольное образовательное учреждение " Детский сад № 118"</w:t>
            </w:r>
          </w:p>
        </w:tc>
        <w:tc>
          <w:tcPr>
            <w:tcW w:w="3971" w:type="dxa"/>
            <w:tcBorders>
              <w:top w:val="single" w:sz="4" w:space="0" w:color="auto"/>
              <w:left w:val="single" w:sz="4" w:space="0" w:color="auto"/>
              <w:bottom w:val="single" w:sz="4" w:space="0" w:color="auto"/>
              <w:right w:val="single" w:sz="4" w:space="0" w:color="auto"/>
            </w:tcBorders>
            <w:vAlign w:val="center"/>
            <w:hideMark/>
          </w:tcPr>
          <w:p w14:paraId="036B41AC" w14:textId="77777777" w:rsidR="00384A8A" w:rsidRPr="005A140C" w:rsidRDefault="00384A8A" w:rsidP="00384A8A">
            <w:pPr>
              <w:rPr>
                <w:sz w:val="24"/>
                <w:szCs w:val="24"/>
              </w:rPr>
            </w:pPr>
            <w:r w:rsidRPr="005A140C">
              <w:rPr>
                <w:sz w:val="24"/>
                <w:szCs w:val="24"/>
              </w:rPr>
              <w:t>162601, вологодская область, г. Череповец, ул. Архангельская, д.5, к.б</w:t>
            </w:r>
          </w:p>
        </w:tc>
      </w:tr>
      <w:tr w:rsidR="00384A8A" w:rsidRPr="005A140C" w14:paraId="1EA22F2E" w14:textId="77777777" w:rsidTr="00384A8A">
        <w:trPr>
          <w:trHeight w:val="865"/>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087D6DC3" w14:textId="77777777" w:rsidR="00384A8A" w:rsidRPr="005A140C" w:rsidRDefault="00384A8A" w:rsidP="004D21EF">
            <w:pPr>
              <w:numPr>
                <w:ilvl w:val="0"/>
                <w:numId w:val="40"/>
              </w:numPr>
              <w:spacing w:line="240" w:lineRule="auto"/>
              <w:jc w:val="left"/>
              <w:rPr>
                <w:sz w:val="24"/>
                <w:szCs w:val="24"/>
              </w:rPr>
            </w:pPr>
            <w:r w:rsidRPr="005A140C">
              <w:rPr>
                <w:sz w:val="24"/>
                <w:szCs w:val="24"/>
              </w:rPr>
              <w:t>69</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EE88BAF" w14:textId="77777777" w:rsidR="00384A8A" w:rsidRPr="005A140C" w:rsidRDefault="00384A8A" w:rsidP="00384A8A">
            <w:pPr>
              <w:rPr>
                <w:sz w:val="24"/>
                <w:szCs w:val="24"/>
              </w:rPr>
            </w:pPr>
            <w:r w:rsidRPr="005A140C">
              <w:rPr>
                <w:sz w:val="24"/>
                <w:szCs w:val="24"/>
              </w:rPr>
              <w:t>Муниципальное автономное дошкольное образовательное учреждение "Детский сад № 72"</w:t>
            </w:r>
          </w:p>
        </w:tc>
        <w:tc>
          <w:tcPr>
            <w:tcW w:w="3971" w:type="dxa"/>
            <w:tcBorders>
              <w:top w:val="single" w:sz="4" w:space="0" w:color="auto"/>
              <w:left w:val="single" w:sz="4" w:space="0" w:color="auto"/>
              <w:bottom w:val="single" w:sz="4" w:space="0" w:color="auto"/>
              <w:right w:val="single" w:sz="4" w:space="0" w:color="auto"/>
            </w:tcBorders>
            <w:vAlign w:val="center"/>
            <w:hideMark/>
          </w:tcPr>
          <w:p w14:paraId="4A439B1B" w14:textId="77777777" w:rsidR="00384A8A" w:rsidRPr="005A140C" w:rsidRDefault="00384A8A" w:rsidP="00384A8A">
            <w:pPr>
              <w:rPr>
                <w:sz w:val="24"/>
                <w:szCs w:val="24"/>
              </w:rPr>
            </w:pPr>
            <w:r w:rsidRPr="005A140C">
              <w:rPr>
                <w:sz w:val="24"/>
                <w:szCs w:val="24"/>
              </w:rPr>
              <w:t>162606, Вологодская область, г. Череповец, ул. Кравченко, д. 31</w:t>
            </w:r>
          </w:p>
        </w:tc>
      </w:tr>
      <w:tr w:rsidR="00384A8A" w:rsidRPr="005A140C" w14:paraId="79D2AA48" w14:textId="77777777" w:rsidTr="00384A8A">
        <w:trPr>
          <w:trHeight w:val="836"/>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4EF8BF6B" w14:textId="77777777" w:rsidR="00384A8A" w:rsidRPr="005A140C" w:rsidRDefault="00384A8A" w:rsidP="004D21EF">
            <w:pPr>
              <w:numPr>
                <w:ilvl w:val="0"/>
                <w:numId w:val="40"/>
              </w:numPr>
              <w:spacing w:line="240" w:lineRule="auto"/>
              <w:jc w:val="left"/>
              <w:rPr>
                <w:sz w:val="24"/>
                <w:szCs w:val="24"/>
              </w:rPr>
            </w:pPr>
            <w:r w:rsidRPr="005A140C">
              <w:rPr>
                <w:sz w:val="24"/>
                <w:szCs w:val="24"/>
              </w:rPr>
              <w:t>70</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7D43F31" w14:textId="77777777" w:rsidR="00384A8A" w:rsidRPr="005A140C" w:rsidRDefault="00384A8A" w:rsidP="00384A8A">
            <w:pPr>
              <w:rPr>
                <w:sz w:val="24"/>
                <w:szCs w:val="24"/>
              </w:rPr>
            </w:pPr>
            <w:r w:rsidRPr="005A140C">
              <w:rPr>
                <w:sz w:val="24"/>
                <w:szCs w:val="24"/>
              </w:rPr>
              <w:t>муниципальное автономное дошкольное образовательное учреждение "Детский сад № 21"</w:t>
            </w:r>
          </w:p>
        </w:tc>
        <w:tc>
          <w:tcPr>
            <w:tcW w:w="3971" w:type="dxa"/>
            <w:tcBorders>
              <w:top w:val="single" w:sz="4" w:space="0" w:color="auto"/>
              <w:left w:val="single" w:sz="4" w:space="0" w:color="auto"/>
              <w:bottom w:val="single" w:sz="4" w:space="0" w:color="auto"/>
              <w:right w:val="single" w:sz="4" w:space="0" w:color="auto"/>
            </w:tcBorders>
            <w:vAlign w:val="center"/>
            <w:hideMark/>
          </w:tcPr>
          <w:p w14:paraId="6489140A" w14:textId="77777777" w:rsidR="00384A8A" w:rsidRPr="005A140C" w:rsidRDefault="00384A8A" w:rsidP="00384A8A">
            <w:pPr>
              <w:rPr>
                <w:sz w:val="24"/>
                <w:szCs w:val="24"/>
              </w:rPr>
            </w:pPr>
            <w:r w:rsidRPr="005A140C">
              <w:rPr>
                <w:sz w:val="24"/>
                <w:szCs w:val="24"/>
              </w:rPr>
              <w:t>162603, Вологодская область, город Череповец, улица Боршодская, дом 34</w:t>
            </w:r>
          </w:p>
        </w:tc>
      </w:tr>
      <w:tr w:rsidR="00384A8A" w:rsidRPr="005A140C" w14:paraId="71F8D378" w14:textId="77777777" w:rsidTr="00384A8A">
        <w:trPr>
          <w:trHeight w:val="975"/>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21DB8684" w14:textId="77777777" w:rsidR="00384A8A" w:rsidRPr="005A140C" w:rsidRDefault="00384A8A" w:rsidP="004D21EF">
            <w:pPr>
              <w:numPr>
                <w:ilvl w:val="0"/>
                <w:numId w:val="40"/>
              </w:numPr>
              <w:spacing w:line="240" w:lineRule="auto"/>
              <w:jc w:val="left"/>
              <w:rPr>
                <w:sz w:val="24"/>
                <w:szCs w:val="24"/>
              </w:rPr>
            </w:pPr>
            <w:r w:rsidRPr="005A140C">
              <w:rPr>
                <w:sz w:val="24"/>
                <w:szCs w:val="24"/>
              </w:rPr>
              <w:t>71</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DC44141" w14:textId="77777777" w:rsidR="00384A8A" w:rsidRPr="005A140C" w:rsidRDefault="00384A8A" w:rsidP="00384A8A">
            <w:pPr>
              <w:rPr>
                <w:sz w:val="24"/>
                <w:szCs w:val="24"/>
              </w:rPr>
            </w:pPr>
            <w:r w:rsidRPr="005A140C">
              <w:rPr>
                <w:sz w:val="24"/>
                <w:szCs w:val="24"/>
              </w:rPr>
              <w:t>муниципальное автономное дошкольное образовательное учреждение "Детский сад № 92"</w:t>
            </w:r>
          </w:p>
        </w:tc>
        <w:tc>
          <w:tcPr>
            <w:tcW w:w="3971" w:type="dxa"/>
            <w:tcBorders>
              <w:top w:val="single" w:sz="4" w:space="0" w:color="auto"/>
              <w:left w:val="single" w:sz="4" w:space="0" w:color="auto"/>
              <w:bottom w:val="single" w:sz="4" w:space="0" w:color="auto"/>
              <w:right w:val="single" w:sz="4" w:space="0" w:color="auto"/>
            </w:tcBorders>
            <w:vAlign w:val="center"/>
            <w:hideMark/>
          </w:tcPr>
          <w:p w14:paraId="6D084981" w14:textId="77777777" w:rsidR="00384A8A" w:rsidRPr="005A140C" w:rsidRDefault="00384A8A" w:rsidP="00384A8A">
            <w:pPr>
              <w:rPr>
                <w:sz w:val="24"/>
                <w:szCs w:val="24"/>
              </w:rPr>
            </w:pPr>
            <w:r w:rsidRPr="005A140C">
              <w:rPr>
                <w:sz w:val="24"/>
                <w:szCs w:val="24"/>
              </w:rPr>
              <w:t>162614, Вологодская область, г. Череповец, ул. Вологодская, д. 52</w:t>
            </w:r>
          </w:p>
        </w:tc>
      </w:tr>
      <w:tr w:rsidR="00384A8A" w:rsidRPr="005A140C" w14:paraId="5926BF11" w14:textId="77777777" w:rsidTr="00384A8A">
        <w:trPr>
          <w:trHeight w:val="719"/>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71D59B4D" w14:textId="77777777" w:rsidR="00384A8A" w:rsidRPr="005A140C" w:rsidRDefault="00384A8A" w:rsidP="004D21EF">
            <w:pPr>
              <w:numPr>
                <w:ilvl w:val="0"/>
                <w:numId w:val="40"/>
              </w:numPr>
              <w:spacing w:line="240" w:lineRule="auto"/>
              <w:jc w:val="left"/>
              <w:rPr>
                <w:sz w:val="24"/>
                <w:szCs w:val="24"/>
              </w:rPr>
            </w:pPr>
            <w:r w:rsidRPr="005A140C">
              <w:rPr>
                <w:sz w:val="24"/>
                <w:szCs w:val="24"/>
              </w:rPr>
              <w:t>72</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B3CACA" w14:textId="77777777" w:rsidR="00384A8A" w:rsidRPr="005A140C" w:rsidRDefault="00384A8A" w:rsidP="00384A8A">
            <w:pPr>
              <w:rPr>
                <w:sz w:val="24"/>
                <w:szCs w:val="24"/>
              </w:rPr>
            </w:pPr>
            <w:r w:rsidRPr="005A140C">
              <w:rPr>
                <w:sz w:val="24"/>
                <w:szCs w:val="24"/>
              </w:rPr>
              <w:t>Муниципальное автономное дошкольное образовательное учреждение " Детский сад № 59"</w:t>
            </w:r>
          </w:p>
        </w:tc>
        <w:tc>
          <w:tcPr>
            <w:tcW w:w="3971" w:type="dxa"/>
            <w:tcBorders>
              <w:top w:val="single" w:sz="4" w:space="0" w:color="auto"/>
              <w:left w:val="single" w:sz="4" w:space="0" w:color="auto"/>
              <w:bottom w:val="single" w:sz="4" w:space="0" w:color="auto"/>
              <w:right w:val="single" w:sz="4" w:space="0" w:color="auto"/>
            </w:tcBorders>
            <w:vAlign w:val="center"/>
            <w:hideMark/>
          </w:tcPr>
          <w:p w14:paraId="4E777DED" w14:textId="77777777" w:rsidR="00384A8A" w:rsidRPr="005A140C" w:rsidRDefault="00384A8A" w:rsidP="00384A8A">
            <w:pPr>
              <w:rPr>
                <w:sz w:val="24"/>
                <w:szCs w:val="24"/>
              </w:rPr>
            </w:pPr>
            <w:r w:rsidRPr="005A140C">
              <w:rPr>
                <w:sz w:val="24"/>
                <w:szCs w:val="24"/>
              </w:rPr>
              <w:t>162610, Вологодская область, г. Череповец, ул. Ломоносова, д.35, к.а</w:t>
            </w:r>
          </w:p>
        </w:tc>
      </w:tr>
      <w:tr w:rsidR="00384A8A" w:rsidRPr="005A140C" w14:paraId="210EF2E5" w14:textId="77777777" w:rsidTr="00384A8A">
        <w:trPr>
          <w:trHeight w:val="660"/>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3E7CE470" w14:textId="77777777" w:rsidR="00384A8A" w:rsidRPr="005A140C" w:rsidRDefault="00384A8A" w:rsidP="004D21EF">
            <w:pPr>
              <w:numPr>
                <w:ilvl w:val="0"/>
                <w:numId w:val="40"/>
              </w:numPr>
              <w:spacing w:line="240" w:lineRule="auto"/>
              <w:jc w:val="left"/>
              <w:rPr>
                <w:sz w:val="24"/>
                <w:szCs w:val="24"/>
              </w:rPr>
            </w:pPr>
            <w:r w:rsidRPr="005A140C">
              <w:rPr>
                <w:sz w:val="24"/>
                <w:szCs w:val="24"/>
              </w:rPr>
              <w:t>73</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85480CA" w14:textId="77777777" w:rsidR="00384A8A" w:rsidRPr="005A140C" w:rsidRDefault="00384A8A" w:rsidP="00384A8A">
            <w:pPr>
              <w:rPr>
                <w:sz w:val="24"/>
                <w:szCs w:val="24"/>
              </w:rPr>
            </w:pPr>
            <w:r w:rsidRPr="005A140C">
              <w:rPr>
                <w:sz w:val="24"/>
                <w:szCs w:val="24"/>
              </w:rPr>
              <w:t>Муниципальное автономное учреждение дополнительного образования "Спортивная школа по ледовым видам спорта"</w:t>
            </w:r>
          </w:p>
        </w:tc>
        <w:tc>
          <w:tcPr>
            <w:tcW w:w="3971" w:type="dxa"/>
            <w:tcBorders>
              <w:top w:val="single" w:sz="4" w:space="0" w:color="auto"/>
              <w:left w:val="single" w:sz="4" w:space="0" w:color="auto"/>
              <w:bottom w:val="single" w:sz="4" w:space="0" w:color="auto"/>
              <w:right w:val="single" w:sz="4" w:space="0" w:color="auto"/>
            </w:tcBorders>
            <w:vAlign w:val="center"/>
            <w:hideMark/>
          </w:tcPr>
          <w:p w14:paraId="3CDDB8FF" w14:textId="77777777" w:rsidR="00384A8A" w:rsidRPr="005A140C" w:rsidRDefault="00384A8A" w:rsidP="00384A8A">
            <w:pPr>
              <w:rPr>
                <w:sz w:val="24"/>
                <w:szCs w:val="24"/>
              </w:rPr>
            </w:pPr>
            <w:r w:rsidRPr="005A140C">
              <w:rPr>
                <w:sz w:val="24"/>
                <w:szCs w:val="24"/>
              </w:rPr>
              <w:t>160024, Вологодская область, г. Вологда, ул. Пугачева, д.44</w:t>
            </w:r>
          </w:p>
        </w:tc>
      </w:tr>
      <w:tr w:rsidR="00384A8A" w:rsidRPr="005A140C" w14:paraId="729E2097" w14:textId="77777777" w:rsidTr="00384A8A">
        <w:trPr>
          <w:trHeight w:val="990"/>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5588F004" w14:textId="77777777" w:rsidR="00384A8A" w:rsidRPr="005A140C" w:rsidRDefault="00384A8A" w:rsidP="004D21EF">
            <w:pPr>
              <w:numPr>
                <w:ilvl w:val="0"/>
                <w:numId w:val="40"/>
              </w:numPr>
              <w:spacing w:line="240" w:lineRule="auto"/>
              <w:jc w:val="left"/>
              <w:rPr>
                <w:sz w:val="24"/>
                <w:szCs w:val="24"/>
              </w:rPr>
            </w:pPr>
            <w:r w:rsidRPr="005A140C">
              <w:rPr>
                <w:sz w:val="24"/>
                <w:szCs w:val="24"/>
              </w:rPr>
              <w:t>74</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16CA578" w14:textId="77777777" w:rsidR="00384A8A" w:rsidRPr="005A140C" w:rsidRDefault="00384A8A" w:rsidP="00384A8A">
            <w:pPr>
              <w:rPr>
                <w:sz w:val="24"/>
                <w:szCs w:val="24"/>
              </w:rPr>
            </w:pPr>
            <w:r w:rsidRPr="005A140C">
              <w:rPr>
                <w:sz w:val="24"/>
                <w:szCs w:val="24"/>
              </w:rPr>
              <w:t>Муниципальное бюджетное общеобразовательное учреждение "Средняя общеобразовательная школа № 22 имени Ф.Я. Федулова"</w:t>
            </w:r>
          </w:p>
        </w:tc>
        <w:tc>
          <w:tcPr>
            <w:tcW w:w="3971" w:type="dxa"/>
            <w:tcBorders>
              <w:top w:val="single" w:sz="4" w:space="0" w:color="auto"/>
              <w:left w:val="single" w:sz="4" w:space="0" w:color="auto"/>
              <w:bottom w:val="single" w:sz="4" w:space="0" w:color="auto"/>
              <w:right w:val="single" w:sz="4" w:space="0" w:color="auto"/>
            </w:tcBorders>
            <w:vAlign w:val="center"/>
            <w:hideMark/>
          </w:tcPr>
          <w:p w14:paraId="4014A22B" w14:textId="77777777" w:rsidR="00384A8A" w:rsidRPr="005A140C" w:rsidRDefault="00384A8A" w:rsidP="00384A8A">
            <w:pPr>
              <w:rPr>
                <w:sz w:val="24"/>
                <w:szCs w:val="24"/>
              </w:rPr>
            </w:pPr>
            <w:r w:rsidRPr="005A140C">
              <w:rPr>
                <w:sz w:val="24"/>
                <w:szCs w:val="24"/>
              </w:rPr>
              <w:t>160028, Вологодская область, г. Вологда, мкр. Первый микрорайон ГПЗ-23, д.17</w:t>
            </w:r>
          </w:p>
        </w:tc>
      </w:tr>
      <w:tr w:rsidR="00384A8A" w:rsidRPr="005A140C" w14:paraId="749571DA" w14:textId="77777777" w:rsidTr="00384A8A">
        <w:trPr>
          <w:trHeight w:val="1040"/>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37552569" w14:textId="77777777" w:rsidR="00384A8A" w:rsidRPr="005A140C" w:rsidRDefault="00384A8A" w:rsidP="004D21EF">
            <w:pPr>
              <w:numPr>
                <w:ilvl w:val="0"/>
                <w:numId w:val="40"/>
              </w:numPr>
              <w:spacing w:line="240" w:lineRule="auto"/>
              <w:jc w:val="left"/>
              <w:rPr>
                <w:sz w:val="24"/>
                <w:szCs w:val="24"/>
              </w:rPr>
            </w:pPr>
            <w:r w:rsidRPr="005A140C">
              <w:rPr>
                <w:sz w:val="24"/>
                <w:szCs w:val="24"/>
              </w:rPr>
              <w:t>75</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888FDFE" w14:textId="77777777" w:rsidR="00384A8A" w:rsidRPr="005A140C" w:rsidRDefault="00384A8A" w:rsidP="00384A8A">
            <w:pPr>
              <w:rPr>
                <w:sz w:val="24"/>
                <w:szCs w:val="24"/>
              </w:rPr>
            </w:pPr>
            <w:r w:rsidRPr="005A140C">
              <w:rPr>
                <w:sz w:val="24"/>
                <w:szCs w:val="24"/>
              </w:rPr>
              <w:t xml:space="preserve">Муниципальное бюджетное учреждение дополнительного образования "Детская школа искусств" г. Красавино </w:t>
            </w:r>
          </w:p>
        </w:tc>
        <w:tc>
          <w:tcPr>
            <w:tcW w:w="3971" w:type="dxa"/>
            <w:tcBorders>
              <w:top w:val="single" w:sz="4" w:space="0" w:color="auto"/>
              <w:left w:val="single" w:sz="4" w:space="0" w:color="auto"/>
              <w:bottom w:val="single" w:sz="4" w:space="0" w:color="auto"/>
              <w:right w:val="single" w:sz="4" w:space="0" w:color="auto"/>
            </w:tcBorders>
            <w:vAlign w:val="center"/>
            <w:hideMark/>
          </w:tcPr>
          <w:p w14:paraId="1A84D2BE" w14:textId="77777777" w:rsidR="00384A8A" w:rsidRPr="005A140C" w:rsidRDefault="00384A8A" w:rsidP="00384A8A">
            <w:pPr>
              <w:rPr>
                <w:sz w:val="24"/>
                <w:szCs w:val="24"/>
              </w:rPr>
            </w:pPr>
            <w:r w:rsidRPr="005A140C">
              <w:rPr>
                <w:sz w:val="24"/>
                <w:szCs w:val="24"/>
              </w:rPr>
              <w:t>162341, Вологодская область, м.о. Великоустюгский, г Красавино, пр-кт Советский, д. 150</w:t>
            </w:r>
          </w:p>
        </w:tc>
      </w:tr>
      <w:tr w:rsidR="00384A8A" w:rsidRPr="005A140C" w14:paraId="66136478" w14:textId="77777777" w:rsidTr="00384A8A">
        <w:trPr>
          <w:trHeight w:val="983"/>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243DA631" w14:textId="77777777" w:rsidR="00384A8A" w:rsidRPr="005A140C" w:rsidRDefault="00384A8A" w:rsidP="004D21EF">
            <w:pPr>
              <w:numPr>
                <w:ilvl w:val="0"/>
                <w:numId w:val="40"/>
              </w:numPr>
              <w:spacing w:line="240" w:lineRule="auto"/>
              <w:jc w:val="left"/>
              <w:rPr>
                <w:sz w:val="24"/>
                <w:szCs w:val="24"/>
              </w:rPr>
            </w:pPr>
            <w:r w:rsidRPr="005A140C">
              <w:rPr>
                <w:sz w:val="24"/>
                <w:szCs w:val="24"/>
              </w:rPr>
              <w:t>76</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C1D7226" w14:textId="77777777" w:rsidR="00384A8A" w:rsidRPr="005A140C" w:rsidRDefault="00384A8A" w:rsidP="00384A8A">
            <w:pPr>
              <w:rPr>
                <w:sz w:val="24"/>
                <w:szCs w:val="24"/>
              </w:rPr>
            </w:pPr>
            <w:r w:rsidRPr="005A140C">
              <w:rPr>
                <w:sz w:val="24"/>
                <w:szCs w:val="24"/>
              </w:rPr>
              <w:t>Муниципальное автономное общеобразовательное учреждение "Косковская средняя школа"</w:t>
            </w:r>
          </w:p>
        </w:tc>
        <w:tc>
          <w:tcPr>
            <w:tcW w:w="3971" w:type="dxa"/>
            <w:tcBorders>
              <w:top w:val="single" w:sz="4" w:space="0" w:color="auto"/>
              <w:left w:val="single" w:sz="4" w:space="0" w:color="auto"/>
              <w:bottom w:val="single" w:sz="4" w:space="0" w:color="auto"/>
              <w:right w:val="single" w:sz="4" w:space="0" w:color="auto"/>
            </w:tcBorders>
            <w:vAlign w:val="center"/>
            <w:hideMark/>
          </w:tcPr>
          <w:p w14:paraId="40B11F87" w14:textId="77777777" w:rsidR="00384A8A" w:rsidRPr="005A140C" w:rsidRDefault="00384A8A" w:rsidP="00384A8A">
            <w:pPr>
              <w:rPr>
                <w:sz w:val="24"/>
                <w:szCs w:val="24"/>
              </w:rPr>
            </w:pPr>
            <w:r w:rsidRPr="005A140C">
              <w:rPr>
                <w:sz w:val="24"/>
                <w:szCs w:val="24"/>
              </w:rPr>
              <w:t>161405, Вологодская область, Кичменгско-Городецкий район, с. Косково, ул. Дружбы,  д. 7</w:t>
            </w:r>
          </w:p>
        </w:tc>
      </w:tr>
      <w:tr w:rsidR="00384A8A" w:rsidRPr="005A140C" w14:paraId="35485233" w14:textId="77777777" w:rsidTr="00384A8A">
        <w:trPr>
          <w:trHeight w:val="999"/>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1102350D" w14:textId="77777777" w:rsidR="00384A8A" w:rsidRPr="005A140C" w:rsidRDefault="00384A8A" w:rsidP="004D21EF">
            <w:pPr>
              <w:numPr>
                <w:ilvl w:val="0"/>
                <w:numId w:val="40"/>
              </w:numPr>
              <w:spacing w:line="240" w:lineRule="auto"/>
              <w:jc w:val="left"/>
              <w:rPr>
                <w:sz w:val="24"/>
                <w:szCs w:val="24"/>
              </w:rPr>
            </w:pPr>
            <w:r w:rsidRPr="005A140C">
              <w:rPr>
                <w:sz w:val="24"/>
                <w:szCs w:val="24"/>
              </w:rPr>
              <w:t>77</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CB9E4F4" w14:textId="77777777" w:rsidR="00384A8A" w:rsidRPr="005A140C" w:rsidRDefault="00384A8A" w:rsidP="00384A8A">
            <w:pPr>
              <w:rPr>
                <w:sz w:val="24"/>
                <w:szCs w:val="24"/>
              </w:rPr>
            </w:pPr>
            <w:r w:rsidRPr="005A140C">
              <w:rPr>
                <w:sz w:val="24"/>
                <w:szCs w:val="24"/>
              </w:rPr>
              <w:t>Муниципальное автономное образовательное учреждение дополнительного образования "Дворец детского и юношеского творчества имени А.А. Алексеевой"</w:t>
            </w:r>
          </w:p>
        </w:tc>
        <w:tc>
          <w:tcPr>
            <w:tcW w:w="3971" w:type="dxa"/>
            <w:tcBorders>
              <w:top w:val="single" w:sz="4" w:space="0" w:color="auto"/>
              <w:left w:val="single" w:sz="4" w:space="0" w:color="auto"/>
              <w:bottom w:val="single" w:sz="4" w:space="0" w:color="auto"/>
              <w:right w:val="single" w:sz="4" w:space="0" w:color="auto"/>
            </w:tcBorders>
            <w:vAlign w:val="center"/>
            <w:hideMark/>
          </w:tcPr>
          <w:p w14:paraId="22912515" w14:textId="77777777" w:rsidR="00384A8A" w:rsidRPr="005A140C" w:rsidRDefault="00384A8A" w:rsidP="00384A8A">
            <w:pPr>
              <w:rPr>
                <w:sz w:val="24"/>
                <w:szCs w:val="24"/>
              </w:rPr>
            </w:pPr>
            <w:r w:rsidRPr="005A140C">
              <w:rPr>
                <w:sz w:val="24"/>
                <w:szCs w:val="24"/>
              </w:rPr>
              <w:t>162602, Вологодская область, г. Череповец, ул. Сталеваров, д. 32</w:t>
            </w:r>
          </w:p>
        </w:tc>
      </w:tr>
      <w:tr w:rsidR="00384A8A" w:rsidRPr="005A140C" w14:paraId="5AE48797" w14:textId="77777777" w:rsidTr="00384A8A">
        <w:trPr>
          <w:trHeight w:val="701"/>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32863184" w14:textId="77777777" w:rsidR="00384A8A" w:rsidRPr="005A140C" w:rsidRDefault="00384A8A" w:rsidP="004D21EF">
            <w:pPr>
              <w:numPr>
                <w:ilvl w:val="0"/>
                <w:numId w:val="40"/>
              </w:numPr>
              <w:spacing w:line="240" w:lineRule="auto"/>
              <w:jc w:val="left"/>
              <w:rPr>
                <w:sz w:val="24"/>
                <w:szCs w:val="24"/>
              </w:rPr>
            </w:pPr>
            <w:r w:rsidRPr="005A140C">
              <w:rPr>
                <w:sz w:val="24"/>
                <w:szCs w:val="24"/>
              </w:rPr>
              <w:t>78</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1265743" w14:textId="77777777" w:rsidR="00384A8A" w:rsidRPr="005A140C" w:rsidRDefault="00384A8A" w:rsidP="00384A8A">
            <w:pPr>
              <w:rPr>
                <w:sz w:val="24"/>
                <w:szCs w:val="24"/>
              </w:rPr>
            </w:pPr>
            <w:r w:rsidRPr="005A140C">
              <w:rPr>
                <w:sz w:val="24"/>
                <w:szCs w:val="24"/>
              </w:rPr>
              <w:t>Муниципальное бюджетное общеобразовательное учреждение "Вечерняя (сменная) общеобразовательная школа"</w:t>
            </w:r>
          </w:p>
        </w:tc>
        <w:tc>
          <w:tcPr>
            <w:tcW w:w="3971" w:type="dxa"/>
            <w:tcBorders>
              <w:top w:val="single" w:sz="4" w:space="0" w:color="auto"/>
              <w:left w:val="single" w:sz="4" w:space="0" w:color="auto"/>
              <w:bottom w:val="single" w:sz="4" w:space="0" w:color="auto"/>
              <w:right w:val="single" w:sz="4" w:space="0" w:color="auto"/>
            </w:tcBorders>
            <w:vAlign w:val="center"/>
            <w:hideMark/>
          </w:tcPr>
          <w:p w14:paraId="16EE9C07" w14:textId="77777777" w:rsidR="00384A8A" w:rsidRPr="005A140C" w:rsidRDefault="00384A8A" w:rsidP="00384A8A">
            <w:pPr>
              <w:rPr>
                <w:sz w:val="24"/>
                <w:szCs w:val="24"/>
              </w:rPr>
            </w:pPr>
            <w:r w:rsidRPr="005A140C">
              <w:rPr>
                <w:sz w:val="24"/>
                <w:szCs w:val="24"/>
              </w:rPr>
              <w:t>162390, Вологодская область, Великоустюгский район, г. Великий Устюг, ул. Пушкариха, д. 14</w:t>
            </w:r>
          </w:p>
        </w:tc>
      </w:tr>
      <w:tr w:rsidR="00384A8A" w:rsidRPr="005A140C" w14:paraId="3E9C1992" w14:textId="77777777" w:rsidTr="00384A8A">
        <w:trPr>
          <w:trHeight w:val="714"/>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0C329DE6" w14:textId="77777777" w:rsidR="00384A8A" w:rsidRPr="005A140C" w:rsidRDefault="00384A8A" w:rsidP="004D21EF">
            <w:pPr>
              <w:numPr>
                <w:ilvl w:val="0"/>
                <w:numId w:val="40"/>
              </w:numPr>
              <w:spacing w:line="240" w:lineRule="auto"/>
              <w:jc w:val="left"/>
              <w:rPr>
                <w:sz w:val="24"/>
                <w:szCs w:val="24"/>
              </w:rPr>
            </w:pPr>
            <w:r w:rsidRPr="005A140C">
              <w:rPr>
                <w:sz w:val="24"/>
                <w:szCs w:val="24"/>
              </w:rPr>
              <w:lastRenderedPageBreak/>
              <w:t>79</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CE04591" w14:textId="77777777" w:rsidR="00384A8A" w:rsidRPr="005A140C" w:rsidRDefault="00384A8A" w:rsidP="00384A8A">
            <w:pPr>
              <w:rPr>
                <w:sz w:val="24"/>
                <w:szCs w:val="24"/>
              </w:rPr>
            </w:pPr>
            <w:r w:rsidRPr="005A140C">
              <w:rPr>
                <w:sz w:val="24"/>
                <w:szCs w:val="24"/>
              </w:rPr>
              <w:t xml:space="preserve">Муниципальное автономное учреждение дополнительного образования «Детская школа искусств» </w:t>
            </w:r>
          </w:p>
        </w:tc>
        <w:tc>
          <w:tcPr>
            <w:tcW w:w="3971" w:type="dxa"/>
            <w:tcBorders>
              <w:top w:val="single" w:sz="4" w:space="0" w:color="auto"/>
              <w:left w:val="single" w:sz="4" w:space="0" w:color="auto"/>
              <w:bottom w:val="single" w:sz="4" w:space="0" w:color="auto"/>
              <w:right w:val="single" w:sz="4" w:space="0" w:color="auto"/>
            </w:tcBorders>
            <w:vAlign w:val="center"/>
            <w:hideMark/>
          </w:tcPr>
          <w:p w14:paraId="12D98A52" w14:textId="77777777" w:rsidR="00384A8A" w:rsidRPr="005A140C" w:rsidRDefault="00384A8A" w:rsidP="00384A8A">
            <w:pPr>
              <w:rPr>
                <w:sz w:val="24"/>
                <w:szCs w:val="24"/>
              </w:rPr>
            </w:pPr>
            <w:r w:rsidRPr="005A140C">
              <w:rPr>
                <w:sz w:val="24"/>
                <w:szCs w:val="24"/>
              </w:rPr>
              <w:t>162606, Вологодская область, город Череповец, улица Вологодская, дом 3</w:t>
            </w:r>
          </w:p>
        </w:tc>
      </w:tr>
      <w:tr w:rsidR="00384A8A" w:rsidRPr="005A140C" w14:paraId="011E412D" w14:textId="77777777" w:rsidTr="00384A8A">
        <w:trPr>
          <w:trHeight w:val="990"/>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058DCF35" w14:textId="77777777" w:rsidR="00384A8A" w:rsidRPr="005A140C" w:rsidRDefault="00384A8A" w:rsidP="004D21EF">
            <w:pPr>
              <w:numPr>
                <w:ilvl w:val="0"/>
                <w:numId w:val="40"/>
              </w:numPr>
              <w:spacing w:line="240" w:lineRule="auto"/>
              <w:jc w:val="left"/>
              <w:rPr>
                <w:sz w:val="24"/>
                <w:szCs w:val="24"/>
              </w:rPr>
            </w:pPr>
            <w:r w:rsidRPr="005A140C">
              <w:rPr>
                <w:sz w:val="24"/>
                <w:szCs w:val="24"/>
              </w:rPr>
              <w:t>80</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C52DD93" w14:textId="77777777" w:rsidR="00384A8A" w:rsidRPr="005A140C" w:rsidRDefault="00384A8A" w:rsidP="00384A8A">
            <w:pPr>
              <w:rPr>
                <w:sz w:val="24"/>
                <w:szCs w:val="24"/>
              </w:rPr>
            </w:pPr>
            <w:r w:rsidRPr="005A140C">
              <w:rPr>
                <w:sz w:val="24"/>
                <w:szCs w:val="24"/>
              </w:rPr>
              <w:t xml:space="preserve">Муниципальное бюджетное дошкольное образовательное учреждение «Детский сад № 36 «Василёк» </w:t>
            </w:r>
          </w:p>
        </w:tc>
        <w:tc>
          <w:tcPr>
            <w:tcW w:w="3971" w:type="dxa"/>
            <w:tcBorders>
              <w:top w:val="single" w:sz="4" w:space="0" w:color="auto"/>
              <w:left w:val="single" w:sz="4" w:space="0" w:color="auto"/>
              <w:bottom w:val="single" w:sz="4" w:space="0" w:color="auto"/>
              <w:right w:val="single" w:sz="4" w:space="0" w:color="auto"/>
            </w:tcBorders>
            <w:vAlign w:val="center"/>
            <w:hideMark/>
          </w:tcPr>
          <w:p w14:paraId="020B2886" w14:textId="77777777" w:rsidR="00384A8A" w:rsidRPr="005A140C" w:rsidRDefault="00384A8A" w:rsidP="00384A8A">
            <w:pPr>
              <w:rPr>
                <w:sz w:val="24"/>
                <w:szCs w:val="24"/>
              </w:rPr>
            </w:pPr>
            <w:r w:rsidRPr="005A140C">
              <w:rPr>
                <w:sz w:val="24"/>
                <w:szCs w:val="24"/>
              </w:rPr>
              <w:t>160033, Вологодская область, город Вологда, улица Текстильщиков, дом 19</w:t>
            </w:r>
          </w:p>
        </w:tc>
      </w:tr>
      <w:tr w:rsidR="00384A8A" w:rsidRPr="005A140C" w14:paraId="3090967B" w14:textId="77777777" w:rsidTr="00384A8A">
        <w:trPr>
          <w:trHeight w:val="990"/>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00B6FA13" w14:textId="77777777" w:rsidR="00384A8A" w:rsidRPr="005A140C" w:rsidRDefault="00384A8A" w:rsidP="004D21EF">
            <w:pPr>
              <w:numPr>
                <w:ilvl w:val="0"/>
                <w:numId w:val="40"/>
              </w:numPr>
              <w:spacing w:line="240" w:lineRule="auto"/>
              <w:jc w:val="left"/>
              <w:rPr>
                <w:sz w:val="24"/>
                <w:szCs w:val="24"/>
              </w:rPr>
            </w:pPr>
            <w:r w:rsidRPr="005A140C">
              <w:rPr>
                <w:sz w:val="24"/>
                <w:szCs w:val="24"/>
              </w:rPr>
              <w:t>81</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A46126" w14:textId="77777777" w:rsidR="00384A8A" w:rsidRPr="005A140C" w:rsidRDefault="00384A8A" w:rsidP="00384A8A">
            <w:pPr>
              <w:rPr>
                <w:sz w:val="24"/>
                <w:szCs w:val="24"/>
              </w:rPr>
            </w:pPr>
            <w:r w:rsidRPr="005A140C">
              <w:rPr>
                <w:sz w:val="24"/>
                <w:szCs w:val="24"/>
              </w:rPr>
              <w:t>Муниципальное автономное учреждение дополнительного образования "Бабаевская детская школа искусств"</w:t>
            </w:r>
          </w:p>
        </w:tc>
        <w:tc>
          <w:tcPr>
            <w:tcW w:w="3971" w:type="dxa"/>
            <w:tcBorders>
              <w:top w:val="single" w:sz="4" w:space="0" w:color="auto"/>
              <w:left w:val="single" w:sz="4" w:space="0" w:color="auto"/>
              <w:bottom w:val="single" w:sz="4" w:space="0" w:color="auto"/>
              <w:right w:val="single" w:sz="4" w:space="0" w:color="auto"/>
            </w:tcBorders>
            <w:vAlign w:val="center"/>
            <w:hideMark/>
          </w:tcPr>
          <w:p w14:paraId="6B2FA2A2" w14:textId="77777777" w:rsidR="00384A8A" w:rsidRPr="005A140C" w:rsidRDefault="00384A8A" w:rsidP="00384A8A">
            <w:pPr>
              <w:rPr>
                <w:sz w:val="24"/>
                <w:szCs w:val="24"/>
              </w:rPr>
            </w:pPr>
            <w:r w:rsidRPr="005A140C">
              <w:rPr>
                <w:sz w:val="24"/>
                <w:szCs w:val="24"/>
              </w:rPr>
              <w:t xml:space="preserve">162482, Вологодская область, м.о. Бабаевский, г Бабаево, ул Гайдара, </w:t>
            </w:r>
          </w:p>
          <w:p w14:paraId="1D7F1D37" w14:textId="77777777" w:rsidR="00384A8A" w:rsidRPr="005A140C" w:rsidRDefault="00384A8A" w:rsidP="00384A8A">
            <w:pPr>
              <w:rPr>
                <w:sz w:val="24"/>
                <w:szCs w:val="24"/>
              </w:rPr>
            </w:pPr>
            <w:r w:rsidRPr="005A140C">
              <w:rPr>
                <w:sz w:val="24"/>
                <w:szCs w:val="24"/>
              </w:rPr>
              <w:t>д. 25</w:t>
            </w:r>
          </w:p>
        </w:tc>
      </w:tr>
      <w:tr w:rsidR="00384A8A" w:rsidRPr="005A140C" w14:paraId="17A7FF39" w14:textId="77777777" w:rsidTr="00384A8A">
        <w:trPr>
          <w:trHeight w:val="1131"/>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35E9BBCF" w14:textId="77777777" w:rsidR="00384A8A" w:rsidRPr="005A140C" w:rsidRDefault="00384A8A" w:rsidP="004D21EF">
            <w:pPr>
              <w:numPr>
                <w:ilvl w:val="0"/>
                <w:numId w:val="40"/>
              </w:numPr>
              <w:spacing w:line="240" w:lineRule="auto"/>
              <w:jc w:val="left"/>
              <w:rPr>
                <w:sz w:val="24"/>
                <w:szCs w:val="24"/>
              </w:rPr>
            </w:pPr>
            <w:r w:rsidRPr="005A140C">
              <w:rPr>
                <w:sz w:val="24"/>
                <w:szCs w:val="24"/>
              </w:rPr>
              <w:t>82</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2D6C6D8" w14:textId="77777777" w:rsidR="00384A8A" w:rsidRPr="005A140C" w:rsidRDefault="00384A8A" w:rsidP="00384A8A">
            <w:pPr>
              <w:rPr>
                <w:sz w:val="24"/>
                <w:szCs w:val="24"/>
              </w:rPr>
            </w:pPr>
            <w:r w:rsidRPr="005A140C">
              <w:rPr>
                <w:sz w:val="24"/>
                <w:szCs w:val="24"/>
              </w:rPr>
              <w:t>Муниципальное бюджетное учреждение дополнительного образования  "Спортивная школа "Спартак"</w:t>
            </w:r>
          </w:p>
        </w:tc>
        <w:tc>
          <w:tcPr>
            <w:tcW w:w="3971" w:type="dxa"/>
            <w:tcBorders>
              <w:top w:val="single" w:sz="4" w:space="0" w:color="auto"/>
              <w:left w:val="single" w:sz="4" w:space="0" w:color="auto"/>
              <w:bottom w:val="single" w:sz="4" w:space="0" w:color="auto"/>
              <w:right w:val="single" w:sz="4" w:space="0" w:color="auto"/>
            </w:tcBorders>
            <w:vAlign w:val="center"/>
            <w:hideMark/>
          </w:tcPr>
          <w:p w14:paraId="649733B8" w14:textId="77777777" w:rsidR="00384A8A" w:rsidRPr="005A140C" w:rsidRDefault="00384A8A" w:rsidP="00384A8A">
            <w:pPr>
              <w:rPr>
                <w:sz w:val="24"/>
                <w:szCs w:val="24"/>
              </w:rPr>
            </w:pPr>
            <w:r w:rsidRPr="005A140C">
              <w:rPr>
                <w:sz w:val="24"/>
                <w:szCs w:val="24"/>
              </w:rPr>
              <w:t>160000, Вологодская область, г. Вологда, ул. Герцена, д. 16</w:t>
            </w:r>
          </w:p>
        </w:tc>
      </w:tr>
      <w:tr w:rsidR="00384A8A" w:rsidRPr="005A140C" w14:paraId="359F388C" w14:textId="77777777" w:rsidTr="00384A8A">
        <w:trPr>
          <w:trHeight w:val="1261"/>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22F6FE55" w14:textId="77777777" w:rsidR="00384A8A" w:rsidRPr="005A140C" w:rsidRDefault="00384A8A" w:rsidP="004D21EF">
            <w:pPr>
              <w:numPr>
                <w:ilvl w:val="0"/>
                <w:numId w:val="40"/>
              </w:numPr>
              <w:spacing w:line="240" w:lineRule="auto"/>
              <w:jc w:val="left"/>
              <w:rPr>
                <w:sz w:val="24"/>
                <w:szCs w:val="24"/>
              </w:rPr>
            </w:pPr>
            <w:r w:rsidRPr="005A140C">
              <w:rPr>
                <w:sz w:val="24"/>
                <w:szCs w:val="24"/>
              </w:rPr>
              <w:t>83</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887C76F" w14:textId="77777777" w:rsidR="00384A8A" w:rsidRPr="005A140C" w:rsidRDefault="00384A8A" w:rsidP="00384A8A">
            <w:pPr>
              <w:rPr>
                <w:sz w:val="24"/>
                <w:szCs w:val="24"/>
              </w:rPr>
            </w:pPr>
            <w:r w:rsidRPr="005A140C">
              <w:rPr>
                <w:sz w:val="24"/>
                <w:szCs w:val="24"/>
              </w:rPr>
              <w:t>Муниципальное автономное учреждение дополнительного образования "Дом детства и  юношества "Дом знаний"</w:t>
            </w:r>
          </w:p>
        </w:tc>
        <w:tc>
          <w:tcPr>
            <w:tcW w:w="3971" w:type="dxa"/>
            <w:tcBorders>
              <w:top w:val="single" w:sz="4" w:space="0" w:color="auto"/>
              <w:left w:val="single" w:sz="4" w:space="0" w:color="auto"/>
              <w:bottom w:val="single" w:sz="4" w:space="0" w:color="auto"/>
              <w:right w:val="single" w:sz="4" w:space="0" w:color="auto"/>
            </w:tcBorders>
            <w:vAlign w:val="center"/>
            <w:hideMark/>
          </w:tcPr>
          <w:p w14:paraId="0BFAF53F" w14:textId="77777777" w:rsidR="00384A8A" w:rsidRPr="005A140C" w:rsidRDefault="00384A8A" w:rsidP="00384A8A">
            <w:pPr>
              <w:rPr>
                <w:sz w:val="24"/>
                <w:szCs w:val="24"/>
              </w:rPr>
            </w:pPr>
            <w:r w:rsidRPr="005A140C">
              <w:rPr>
                <w:sz w:val="24"/>
                <w:szCs w:val="24"/>
              </w:rPr>
              <w:t>162602, Вологодская область, г. Череповец, пр-кт Советский, д.54</w:t>
            </w:r>
          </w:p>
        </w:tc>
      </w:tr>
      <w:tr w:rsidR="00384A8A" w:rsidRPr="005A140C" w14:paraId="22419917" w14:textId="77777777" w:rsidTr="00384A8A">
        <w:trPr>
          <w:trHeight w:val="840"/>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3849115A" w14:textId="77777777" w:rsidR="00384A8A" w:rsidRPr="005A140C" w:rsidRDefault="00384A8A" w:rsidP="004D21EF">
            <w:pPr>
              <w:numPr>
                <w:ilvl w:val="0"/>
                <w:numId w:val="40"/>
              </w:numPr>
              <w:spacing w:line="240" w:lineRule="auto"/>
              <w:jc w:val="left"/>
              <w:rPr>
                <w:sz w:val="24"/>
                <w:szCs w:val="24"/>
              </w:rPr>
            </w:pPr>
            <w:r w:rsidRPr="005A140C">
              <w:rPr>
                <w:sz w:val="24"/>
                <w:szCs w:val="24"/>
              </w:rPr>
              <w:t>84</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62B6FE7" w14:textId="77777777" w:rsidR="00384A8A" w:rsidRPr="005A140C" w:rsidRDefault="00384A8A" w:rsidP="00384A8A">
            <w:pPr>
              <w:rPr>
                <w:sz w:val="24"/>
                <w:szCs w:val="24"/>
              </w:rPr>
            </w:pPr>
            <w:r w:rsidRPr="005A140C">
              <w:rPr>
                <w:sz w:val="24"/>
                <w:szCs w:val="24"/>
              </w:rPr>
              <w:t>Муниципальное бюджетное учреждение дополнительного образования "Спортивная школа Великоустюгского округа"</w:t>
            </w:r>
          </w:p>
        </w:tc>
        <w:tc>
          <w:tcPr>
            <w:tcW w:w="3971" w:type="dxa"/>
            <w:tcBorders>
              <w:top w:val="single" w:sz="4" w:space="0" w:color="auto"/>
              <w:left w:val="single" w:sz="4" w:space="0" w:color="auto"/>
              <w:bottom w:val="single" w:sz="4" w:space="0" w:color="auto"/>
              <w:right w:val="single" w:sz="4" w:space="0" w:color="auto"/>
            </w:tcBorders>
            <w:vAlign w:val="center"/>
            <w:hideMark/>
          </w:tcPr>
          <w:p w14:paraId="2B70D254" w14:textId="77777777" w:rsidR="00384A8A" w:rsidRPr="005A140C" w:rsidRDefault="00384A8A" w:rsidP="00384A8A">
            <w:pPr>
              <w:rPr>
                <w:sz w:val="24"/>
                <w:szCs w:val="24"/>
              </w:rPr>
            </w:pPr>
            <w:r w:rsidRPr="005A140C">
              <w:rPr>
                <w:sz w:val="24"/>
                <w:szCs w:val="24"/>
              </w:rPr>
              <w:t>162394, область Вологодская, район Великоустюгский, г. Великий Устюг,ул. Кузнецова, д. 13б</w:t>
            </w:r>
          </w:p>
        </w:tc>
      </w:tr>
      <w:tr w:rsidR="00384A8A" w:rsidRPr="005A140C" w14:paraId="0BE28829" w14:textId="77777777" w:rsidTr="00384A8A">
        <w:trPr>
          <w:trHeight w:val="851"/>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499AC027" w14:textId="77777777" w:rsidR="00384A8A" w:rsidRPr="005A140C" w:rsidRDefault="00384A8A" w:rsidP="004D21EF">
            <w:pPr>
              <w:numPr>
                <w:ilvl w:val="0"/>
                <w:numId w:val="40"/>
              </w:numPr>
              <w:spacing w:line="240" w:lineRule="auto"/>
              <w:jc w:val="left"/>
              <w:rPr>
                <w:sz w:val="24"/>
                <w:szCs w:val="24"/>
              </w:rPr>
            </w:pPr>
            <w:r w:rsidRPr="005A140C">
              <w:rPr>
                <w:sz w:val="24"/>
                <w:szCs w:val="24"/>
              </w:rPr>
              <w:t>85</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0CA65DE" w14:textId="77777777" w:rsidR="00384A8A" w:rsidRPr="005A140C" w:rsidRDefault="00384A8A" w:rsidP="00384A8A">
            <w:pPr>
              <w:rPr>
                <w:sz w:val="24"/>
                <w:szCs w:val="24"/>
              </w:rPr>
            </w:pPr>
            <w:r w:rsidRPr="005A140C">
              <w:rPr>
                <w:sz w:val="24"/>
                <w:szCs w:val="24"/>
              </w:rPr>
              <w:t>Бюджетное учреждение социального обслуживания Вологодской области "Комплексный центр социального обслуживания населения города Череповца и Череповецкого района "Забота"</w:t>
            </w:r>
          </w:p>
        </w:tc>
        <w:tc>
          <w:tcPr>
            <w:tcW w:w="3971" w:type="dxa"/>
            <w:tcBorders>
              <w:top w:val="single" w:sz="4" w:space="0" w:color="auto"/>
              <w:left w:val="single" w:sz="4" w:space="0" w:color="auto"/>
              <w:bottom w:val="single" w:sz="4" w:space="0" w:color="auto"/>
              <w:right w:val="single" w:sz="4" w:space="0" w:color="auto"/>
            </w:tcBorders>
            <w:vAlign w:val="center"/>
            <w:hideMark/>
          </w:tcPr>
          <w:p w14:paraId="7FB2DD58" w14:textId="77777777" w:rsidR="00384A8A" w:rsidRPr="005A140C" w:rsidRDefault="00384A8A" w:rsidP="00384A8A">
            <w:pPr>
              <w:rPr>
                <w:sz w:val="24"/>
                <w:szCs w:val="24"/>
              </w:rPr>
            </w:pPr>
            <w:r w:rsidRPr="005A140C">
              <w:rPr>
                <w:sz w:val="24"/>
                <w:szCs w:val="24"/>
              </w:rPr>
              <w:t>162603, Вологодская область, г. Череповец, ул. Краснодонцев, д.48</w:t>
            </w:r>
          </w:p>
        </w:tc>
      </w:tr>
      <w:tr w:rsidR="00384A8A" w:rsidRPr="005A140C" w14:paraId="7F6E819E" w14:textId="77777777" w:rsidTr="00384A8A">
        <w:trPr>
          <w:trHeight w:val="836"/>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0C8E44DF" w14:textId="77777777" w:rsidR="00384A8A" w:rsidRPr="005A140C" w:rsidRDefault="00384A8A" w:rsidP="004D21EF">
            <w:pPr>
              <w:numPr>
                <w:ilvl w:val="0"/>
                <w:numId w:val="40"/>
              </w:numPr>
              <w:spacing w:line="240" w:lineRule="auto"/>
              <w:jc w:val="left"/>
              <w:rPr>
                <w:sz w:val="24"/>
                <w:szCs w:val="24"/>
              </w:rPr>
            </w:pPr>
            <w:r w:rsidRPr="005A140C">
              <w:rPr>
                <w:sz w:val="24"/>
                <w:szCs w:val="24"/>
              </w:rPr>
              <w:t>86</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8F4C66C" w14:textId="77777777" w:rsidR="00384A8A" w:rsidRPr="005A140C" w:rsidRDefault="00384A8A" w:rsidP="00384A8A">
            <w:pPr>
              <w:rPr>
                <w:sz w:val="24"/>
                <w:szCs w:val="24"/>
              </w:rPr>
            </w:pPr>
            <w:r w:rsidRPr="005A140C">
              <w:rPr>
                <w:sz w:val="24"/>
                <w:szCs w:val="24"/>
              </w:rPr>
              <w:t>Бюджетное учреждение социального обслуживания для детей-сирот и детей, оставшихся без попечения родителей, Вологодской области "Вологодский центр помощи детям, оставшимся без попечения родителей "Флагман"</w:t>
            </w:r>
          </w:p>
        </w:tc>
        <w:tc>
          <w:tcPr>
            <w:tcW w:w="3971" w:type="dxa"/>
            <w:tcBorders>
              <w:top w:val="single" w:sz="4" w:space="0" w:color="auto"/>
              <w:left w:val="single" w:sz="4" w:space="0" w:color="auto"/>
              <w:bottom w:val="single" w:sz="4" w:space="0" w:color="auto"/>
              <w:right w:val="single" w:sz="4" w:space="0" w:color="auto"/>
            </w:tcBorders>
            <w:vAlign w:val="center"/>
            <w:hideMark/>
          </w:tcPr>
          <w:p w14:paraId="716D0BE7" w14:textId="77777777" w:rsidR="00384A8A" w:rsidRPr="005A140C" w:rsidRDefault="00384A8A" w:rsidP="00384A8A">
            <w:pPr>
              <w:rPr>
                <w:sz w:val="24"/>
                <w:szCs w:val="24"/>
              </w:rPr>
            </w:pPr>
            <w:r w:rsidRPr="005A140C">
              <w:rPr>
                <w:sz w:val="24"/>
                <w:szCs w:val="24"/>
              </w:rPr>
              <w:t>160011, Вологодская область, г. Вологда, ул. Ветошкина, д.52 а</w:t>
            </w:r>
          </w:p>
        </w:tc>
      </w:tr>
      <w:tr w:rsidR="00384A8A" w:rsidRPr="005A140C" w14:paraId="33EBB77A" w14:textId="77777777" w:rsidTr="00384A8A">
        <w:trPr>
          <w:trHeight w:val="705"/>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4D6F8F65" w14:textId="77777777" w:rsidR="00384A8A" w:rsidRPr="005A140C" w:rsidRDefault="00384A8A" w:rsidP="004D21EF">
            <w:pPr>
              <w:numPr>
                <w:ilvl w:val="0"/>
                <w:numId w:val="40"/>
              </w:numPr>
              <w:spacing w:line="240" w:lineRule="auto"/>
              <w:jc w:val="left"/>
              <w:rPr>
                <w:sz w:val="24"/>
                <w:szCs w:val="24"/>
              </w:rPr>
            </w:pPr>
            <w:r w:rsidRPr="005A140C">
              <w:rPr>
                <w:sz w:val="24"/>
                <w:szCs w:val="24"/>
              </w:rPr>
              <w:t>87</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BDCFF6A" w14:textId="77777777" w:rsidR="00384A8A" w:rsidRPr="005A140C" w:rsidRDefault="00384A8A" w:rsidP="00384A8A">
            <w:pPr>
              <w:rPr>
                <w:sz w:val="24"/>
                <w:szCs w:val="24"/>
              </w:rPr>
            </w:pPr>
            <w:r w:rsidRPr="005A140C">
              <w:rPr>
                <w:sz w:val="24"/>
                <w:szCs w:val="24"/>
              </w:rPr>
              <w:t>Муниципальное бюджетное дошкольное образовательное учреждение "Детский сад № 1 "Карамель"</w:t>
            </w:r>
          </w:p>
        </w:tc>
        <w:tc>
          <w:tcPr>
            <w:tcW w:w="3971" w:type="dxa"/>
            <w:tcBorders>
              <w:top w:val="single" w:sz="4" w:space="0" w:color="auto"/>
              <w:left w:val="single" w:sz="4" w:space="0" w:color="auto"/>
              <w:bottom w:val="single" w:sz="4" w:space="0" w:color="auto"/>
              <w:right w:val="single" w:sz="4" w:space="0" w:color="auto"/>
            </w:tcBorders>
            <w:vAlign w:val="center"/>
            <w:hideMark/>
          </w:tcPr>
          <w:p w14:paraId="783F6AA8" w14:textId="77777777" w:rsidR="00384A8A" w:rsidRPr="005A140C" w:rsidRDefault="00384A8A" w:rsidP="00384A8A">
            <w:pPr>
              <w:rPr>
                <w:sz w:val="24"/>
                <w:szCs w:val="24"/>
              </w:rPr>
            </w:pPr>
            <w:r w:rsidRPr="005A140C">
              <w:rPr>
                <w:sz w:val="24"/>
                <w:szCs w:val="24"/>
              </w:rPr>
              <w:t>160013, Вологодская область, город Вологда, улица Можайского, дом 58а</w:t>
            </w:r>
          </w:p>
        </w:tc>
      </w:tr>
      <w:tr w:rsidR="00384A8A" w:rsidRPr="005A140C" w14:paraId="59285D79" w14:textId="77777777" w:rsidTr="00384A8A">
        <w:trPr>
          <w:trHeight w:val="1143"/>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74EA9451" w14:textId="77777777" w:rsidR="00384A8A" w:rsidRPr="005A140C" w:rsidRDefault="00384A8A" w:rsidP="004D21EF">
            <w:pPr>
              <w:numPr>
                <w:ilvl w:val="0"/>
                <w:numId w:val="40"/>
              </w:numPr>
              <w:spacing w:line="240" w:lineRule="auto"/>
              <w:jc w:val="left"/>
              <w:rPr>
                <w:sz w:val="24"/>
                <w:szCs w:val="24"/>
              </w:rPr>
            </w:pPr>
            <w:r w:rsidRPr="005A140C">
              <w:rPr>
                <w:sz w:val="24"/>
                <w:szCs w:val="24"/>
              </w:rPr>
              <w:lastRenderedPageBreak/>
              <w:t>88</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648CED3" w14:textId="77777777" w:rsidR="00384A8A" w:rsidRPr="005A140C" w:rsidRDefault="00384A8A" w:rsidP="00384A8A">
            <w:pPr>
              <w:rPr>
                <w:sz w:val="24"/>
                <w:szCs w:val="24"/>
              </w:rPr>
            </w:pPr>
            <w:r w:rsidRPr="005A140C">
              <w:rPr>
                <w:sz w:val="24"/>
                <w:szCs w:val="24"/>
              </w:rPr>
              <w:t>Муниципальное бюджетное дошкольное образовательное учреждение "Детский сад № 20 "Одуванчик"</w:t>
            </w:r>
          </w:p>
        </w:tc>
        <w:tc>
          <w:tcPr>
            <w:tcW w:w="3971" w:type="dxa"/>
            <w:tcBorders>
              <w:top w:val="single" w:sz="4" w:space="0" w:color="auto"/>
              <w:left w:val="single" w:sz="4" w:space="0" w:color="auto"/>
              <w:bottom w:val="single" w:sz="4" w:space="0" w:color="auto"/>
              <w:right w:val="single" w:sz="4" w:space="0" w:color="auto"/>
            </w:tcBorders>
            <w:vAlign w:val="center"/>
            <w:hideMark/>
          </w:tcPr>
          <w:p w14:paraId="123367F8" w14:textId="77777777" w:rsidR="00384A8A" w:rsidRPr="005A140C" w:rsidRDefault="00384A8A" w:rsidP="00384A8A">
            <w:pPr>
              <w:rPr>
                <w:sz w:val="24"/>
                <w:szCs w:val="24"/>
              </w:rPr>
            </w:pPr>
            <w:r w:rsidRPr="005A140C">
              <w:rPr>
                <w:sz w:val="24"/>
                <w:szCs w:val="24"/>
              </w:rPr>
              <w:t>160025, Вологодская область, г. Вологда, ул. Можайского, д. 72а</w:t>
            </w:r>
          </w:p>
        </w:tc>
      </w:tr>
      <w:tr w:rsidR="00384A8A" w:rsidRPr="005A140C" w14:paraId="63F503D7" w14:textId="77777777" w:rsidTr="00384A8A">
        <w:trPr>
          <w:trHeight w:val="660"/>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7C96D6A0" w14:textId="77777777" w:rsidR="00384A8A" w:rsidRPr="005A140C" w:rsidRDefault="00384A8A" w:rsidP="004D21EF">
            <w:pPr>
              <w:numPr>
                <w:ilvl w:val="0"/>
                <w:numId w:val="40"/>
              </w:numPr>
              <w:spacing w:line="240" w:lineRule="auto"/>
              <w:jc w:val="left"/>
              <w:rPr>
                <w:sz w:val="24"/>
                <w:szCs w:val="24"/>
              </w:rPr>
            </w:pPr>
            <w:r w:rsidRPr="005A140C">
              <w:rPr>
                <w:sz w:val="24"/>
                <w:szCs w:val="24"/>
              </w:rPr>
              <w:t>89</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B4B900" w14:textId="77777777" w:rsidR="00384A8A" w:rsidRPr="005A140C" w:rsidRDefault="00384A8A" w:rsidP="00384A8A">
            <w:pPr>
              <w:rPr>
                <w:sz w:val="24"/>
                <w:szCs w:val="24"/>
              </w:rPr>
            </w:pPr>
            <w:r w:rsidRPr="005A140C">
              <w:rPr>
                <w:sz w:val="24"/>
                <w:szCs w:val="24"/>
              </w:rPr>
              <w:t>Муниципальное автономное дошкольное образовательное учреждение "Детский сад № 22 "Ласточка"</w:t>
            </w:r>
          </w:p>
        </w:tc>
        <w:tc>
          <w:tcPr>
            <w:tcW w:w="3971" w:type="dxa"/>
            <w:tcBorders>
              <w:top w:val="single" w:sz="4" w:space="0" w:color="auto"/>
              <w:left w:val="single" w:sz="4" w:space="0" w:color="auto"/>
              <w:bottom w:val="single" w:sz="4" w:space="0" w:color="auto"/>
              <w:right w:val="single" w:sz="4" w:space="0" w:color="auto"/>
            </w:tcBorders>
            <w:vAlign w:val="center"/>
            <w:hideMark/>
          </w:tcPr>
          <w:p w14:paraId="4D2A1F06" w14:textId="77777777" w:rsidR="00384A8A" w:rsidRPr="005A140C" w:rsidRDefault="00384A8A" w:rsidP="00384A8A">
            <w:pPr>
              <w:rPr>
                <w:sz w:val="24"/>
                <w:szCs w:val="24"/>
              </w:rPr>
            </w:pPr>
            <w:r w:rsidRPr="005A140C">
              <w:rPr>
                <w:sz w:val="24"/>
                <w:szCs w:val="24"/>
              </w:rPr>
              <w:t>160019, Вологодская область, г. Вологда, ул. Чернышевского, д. 113а</w:t>
            </w:r>
          </w:p>
        </w:tc>
      </w:tr>
      <w:tr w:rsidR="00384A8A" w:rsidRPr="005A140C" w14:paraId="739C09D6" w14:textId="77777777" w:rsidTr="00384A8A">
        <w:trPr>
          <w:trHeight w:val="990"/>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49A14711" w14:textId="77777777" w:rsidR="00384A8A" w:rsidRPr="005A140C" w:rsidRDefault="00384A8A" w:rsidP="004D21EF">
            <w:pPr>
              <w:numPr>
                <w:ilvl w:val="0"/>
                <w:numId w:val="40"/>
              </w:numPr>
              <w:spacing w:line="240" w:lineRule="auto"/>
              <w:jc w:val="left"/>
              <w:rPr>
                <w:sz w:val="24"/>
                <w:szCs w:val="24"/>
              </w:rPr>
            </w:pPr>
            <w:r w:rsidRPr="005A140C">
              <w:rPr>
                <w:sz w:val="24"/>
                <w:szCs w:val="24"/>
              </w:rPr>
              <w:t>90</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B302999" w14:textId="77777777" w:rsidR="00384A8A" w:rsidRPr="005A140C" w:rsidRDefault="00384A8A" w:rsidP="00384A8A">
            <w:pPr>
              <w:rPr>
                <w:sz w:val="24"/>
                <w:szCs w:val="24"/>
              </w:rPr>
            </w:pPr>
            <w:r w:rsidRPr="005A140C">
              <w:rPr>
                <w:sz w:val="24"/>
                <w:szCs w:val="24"/>
              </w:rPr>
              <w:t>Муниципальное бюджетное учреждение дополнительного образования "Спортивная школа олимпийского резерва по баскетболу"</w:t>
            </w:r>
          </w:p>
        </w:tc>
        <w:tc>
          <w:tcPr>
            <w:tcW w:w="3971" w:type="dxa"/>
            <w:tcBorders>
              <w:top w:val="single" w:sz="4" w:space="0" w:color="auto"/>
              <w:left w:val="single" w:sz="4" w:space="0" w:color="auto"/>
              <w:bottom w:val="single" w:sz="4" w:space="0" w:color="auto"/>
              <w:right w:val="single" w:sz="4" w:space="0" w:color="auto"/>
            </w:tcBorders>
            <w:vAlign w:val="center"/>
            <w:hideMark/>
          </w:tcPr>
          <w:p w14:paraId="11B8A4EE" w14:textId="77777777" w:rsidR="00384A8A" w:rsidRPr="005A140C" w:rsidRDefault="00384A8A" w:rsidP="00384A8A">
            <w:pPr>
              <w:rPr>
                <w:sz w:val="24"/>
                <w:szCs w:val="24"/>
              </w:rPr>
            </w:pPr>
            <w:r w:rsidRPr="005A140C">
              <w:rPr>
                <w:sz w:val="24"/>
                <w:szCs w:val="24"/>
              </w:rPr>
              <w:t>160014, Вологодская область, г. Вологда, пер. Некрасовский, д. 15а</w:t>
            </w:r>
          </w:p>
        </w:tc>
      </w:tr>
      <w:tr w:rsidR="00384A8A" w:rsidRPr="005A140C" w14:paraId="27AF2C3D" w14:textId="77777777" w:rsidTr="00384A8A">
        <w:trPr>
          <w:trHeight w:val="990"/>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44324C9B" w14:textId="77777777" w:rsidR="00384A8A" w:rsidRPr="005A140C" w:rsidRDefault="00384A8A" w:rsidP="004D21EF">
            <w:pPr>
              <w:numPr>
                <w:ilvl w:val="0"/>
                <w:numId w:val="40"/>
              </w:numPr>
              <w:spacing w:line="240" w:lineRule="auto"/>
              <w:jc w:val="left"/>
              <w:rPr>
                <w:sz w:val="24"/>
                <w:szCs w:val="24"/>
              </w:rPr>
            </w:pPr>
            <w:r w:rsidRPr="005A140C">
              <w:rPr>
                <w:sz w:val="24"/>
                <w:szCs w:val="24"/>
              </w:rPr>
              <w:t>91</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8B1A582" w14:textId="77777777" w:rsidR="00384A8A" w:rsidRPr="005A140C" w:rsidRDefault="00384A8A" w:rsidP="00384A8A">
            <w:pPr>
              <w:rPr>
                <w:sz w:val="24"/>
                <w:szCs w:val="24"/>
              </w:rPr>
            </w:pPr>
            <w:r w:rsidRPr="005A140C">
              <w:rPr>
                <w:sz w:val="24"/>
                <w:szCs w:val="24"/>
              </w:rPr>
              <w:t>Муниципальное автономное учреждение дополнительного образования " Спортивная школа олимпийского резерва по футболу "Динамо-Вологда"</w:t>
            </w:r>
          </w:p>
        </w:tc>
        <w:tc>
          <w:tcPr>
            <w:tcW w:w="3971" w:type="dxa"/>
            <w:tcBorders>
              <w:top w:val="single" w:sz="4" w:space="0" w:color="auto"/>
              <w:left w:val="single" w:sz="4" w:space="0" w:color="auto"/>
              <w:bottom w:val="single" w:sz="4" w:space="0" w:color="auto"/>
              <w:right w:val="single" w:sz="4" w:space="0" w:color="auto"/>
            </w:tcBorders>
            <w:vAlign w:val="center"/>
            <w:hideMark/>
          </w:tcPr>
          <w:p w14:paraId="322745D8" w14:textId="77777777" w:rsidR="00384A8A" w:rsidRPr="005A140C" w:rsidRDefault="00384A8A" w:rsidP="00384A8A">
            <w:pPr>
              <w:rPr>
                <w:sz w:val="24"/>
                <w:szCs w:val="24"/>
              </w:rPr>
            </w:pPr>
            <w:r w:rsidRPr="005A140C">
              <w:rPr>
                <w:sz w:val="24"/>
                <w:szCs w:val="24"/>
              </w:rPr>
              <w:t>160019, Вологодская область, г. Вологда, ул. Варенцовой, д.1</w:t>
            </w:r>
          </w:p>
        </w:tc>
      </w:tr>
      <w:tr w:rsidR="00384A8A" w:rsidRPr="005A140C" w14:paraId="3A878607" w14:textId="77777777" w:rsidTr="00384A8A">
        <w:trPr>
          <w:trHeight w:val="1424"/>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0640DF8E" w14:textId="77777777" w:rsidR="00384A8A" w:rsidRPr="005A140C" w:rsidRDefault="00384A8A" w:rsidP="004D21EF">
            <w:pPr>
              <w:numPr>
                <w:ilvl w:val="0"/>
                <w:numId w:val="40"/>
              </w:numPr>
              <w:spacing w:line="240" w:lineRule="auto"/>
              <w:jc w:val="left"/>
              <w:rPr>
                <w:sz w:val="24"/>
                <w:szCs w:val="24"/>
              </w:rPr>
            </w:pPr>
            <w:r w:rsidRPr="005A140C">
              <w:rPr>
                <w:sz w:val="24"/>
                <w:szCs w:val="24"/>
              </w:rPr>
              <w:t>93</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1CCF154" w14:textId="77777777" w:rsidR="00384A8A" w:rsidRPr="005A140C" w:rsidRDefault="00384A8A" w:rsidP="00384A8A">
            <w:pPr>
              <w:rPr>
                <w:sz w:val="24"/>
                <w:szCs w:val="24"/>
              </w:rPr>
            </w:pPr>
            <w:r w:rsidRPr="005A140C">
              <w:rPr>
                <w:sz w:val="24"/>
                <w:szCs w:val="24"/>
              </w:rPr>
              <w:t>Муниципальное учреждение дополнительного образования "Шекснинский дом творчества"</w:t>
            </w:r>
          </w:p>
        </w:tc>
        <w:tc>
          <w:tcPr>
            <w:tcW w:w="3971" w:type="dxa"/>
            <w:tcBorders>
              <w:top w:val="single" w:sz="4" w:space="0" w:color="auto"/>
              <w:left w:val="single" w:sz="4" w:space="0" w:color="auto"/>
              <w:bottom w:val="single" w:sz="4" w:space="0" w:color="auto"/>
              <w:right w:val="single" w:sz="4" w:space="0" w:color="auto"/>
            </w:tcBorders>
            <w:vAlign w:val="center"/>
            <w:hideMark/>
          </w:tcPr>
          <w:p w14:paraId="2E52D379" w14:textId="77777777" w:rsidR="00384A8A" w:rsidRPr="005A140C" w:rsidRDefault="00384A8A" w:rsidP="00384A8A">
            <w:pPr>
              <w:rPr>
                <w:sz w:val="24"/>
                <w:szCs w:val="24"/>
              </w:rPr>
            </w:pPr>
            <w:r w:rsidRPr="005A140C">
              <w:rPr>
                <w:sz w:val="24"/>
                <w:szCs w:val="24"/>
              </w:rPr>
              <w:t>162560, Вологодская область, р-н Шекснинский, рп. Шексна, ул. Исполкомовская, д. 19а</w:t>
            </w:r>
          </w:p>
        </w:tc>
      </w:tr>
      <w:tr w:rsidR="00384A8A" w:rsidRPr="005A140C" w14:paraId="5E516BE0" w14:textId="77777777" w:rsidTr="00384A8A">
        <w:trPr>
          <w:trHeight w:val="1650"/>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7C2D8671" w14:textId="77777777" w:rsidR="00384A8A" w:rsidRPr="005A140C" w:rsidRDefault="00384A8A" w:rsidP="004D21EF">
            <w:pPr>
              <w:numPr>
                <w:ilvl w:val="0"/>
                <w:numId w:val="40"/>
              </w:numPr>
              <w:spacing w:line="240" w:lineRule="auto"/>
              <w:jc w:val="left"/>
              <w:rPr>
                <w:sz w:val="24"/>
                <w:szCs w:val="24"/>
              </w:rPr>
            </w:pPr>
            <w:r w:rsidRPr="005A140C">
              <w:rPr>
                <w:sz w:val="24"/>
                <w:szCs w:val="24"/>
              </w:rPr>
              <w:t>94</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98B9D53" w14:textId="77777777" w:rsidR="00384A8A" w:rsidRPr="005A140C" w:rsidRDefault="00384A8A" w:rsidP="00384A8A">
            <w:pPr>
              <w:rPr>
                <w:sz w:val="24"/>
                <w:szCs w:val="24"/>
              </w:rPr>
            </w:pPr>
            <w:r w:rsidRPr="005A140C">
              <w:rPr>
                <w:sz w:val="24"/>
                <w:szCs w:val="24"/>
              </w:rPr>
              <w:t>Автономная некоммерческая организация дополнительного профессионального образования "Единый всероссийский институт дополнительного профессионального образования"</w:t>
            </w:r>
          </w:p>
        </w:tc>
        <w:tc>
          <w:tcPr>
            <w:tcW w:w="3971" w:type="dxa"/>
            <w:tcBorders>
              <w:top w:val="single" w:sz="4" w:space="0" w:color="auto"/>
              <w:left w:val="single" w:sz="4" w:space="0" w:color="auto"/>
              <w:bottom w:val="single" w:sz="4" w:space="0" w:color="auto"/>
              <w:right w:val="single" w:sz="4" w:space="0" w:color="auto"/>
            </w:tcBorders>
            <w:vAlign w:val="center"/>
            <w:hideMark/>
          </w:tcPr>
          <w:p w14:paraId="7C1F7827" w14:textId="77777777" w:rsidR="00384A8A" w:rsidRPr="005A140C" w:rsidRDefault="00384A8A" w:rsidP="00384A8A">
            <w:pPr>
              <w:rPr>
                <w:sz w:val="24"/>
                <w:szCs w:val="24"/>
              </w:rPr>
            </w:pPr>
            <w:r w:rsidRPr="005A140C">
              <w:rPr>
                <w:sz w:val="24"/>
                <w:szCs w:val="24"/>
              </w:rPr>
              <w:t>162612, Вологодская область, г. Череповец, ул. Красная, д. 10, кв. 6</w:t>
            </w:r>
          </w:p>
        </w:tc>
      </w:tr>
      <w:tr w:rsidR="00384A8A" w:rsidRPr="005A140C" w14:paraId="7E06DB0F" w14:textId="77777777" w:rsidTr="00384A8A">
        <w:trPr>
          <w:trHeight w:val="1131"/>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74A44604" w14:textId="77777777" w:rsidR="00384A8A" w:rsidRPr="005A140C" w:rsidRDefault="00384A8A" w:rsidP="004D21EF">
            <w:pPr>
              <w:numPr>
                <w:ilvl w:val="0"/>
                <w:numId w:val="40"/>
              </w:numPr>
              <w:spacing w:line="240" w:lineRule="auto"/>
              <w:jc w:val="left"/>
              <w:rPr>
                <w:sz w:val="24"/>
                <w:szCs w:val="24"/>
              </w:rPr>
            </w:pPr>
            <w:r w:rsidRPr="005A140C">
              <w:rPr>
                <w:sz w:val="24"/>
                <w:szCs w:val="24"/>
              </w:rPr>
              <w:t>95</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D1EF8E5" w14:textId="77777777" w:rsidR="00384A8A" w:rsidRPr="005A140C" w:rsidRDefault="00384A8A" w:rsidP="00384A8A">
            <w:pPr>
              <w:rPr>
                <w:sz w:val="24"/>
                <w:szCs w:val="24"/>
              </w:rPr>
            </w:pPr>
            <w:r w:rsidRPr="005A140C">
              <w:rPr>
                <w:sz w:val="24"/>
                <w:szCs w:val="24"/>
              </w:rPr>
              <w:t>Муниципальное автономное общеобразовательное учреждение "Средняя общеобразовательная школа № 27"</w:t>
            </w:r>
          </w:p>
        </w:tc>
        <w:tc>
          <w:tcPr>
            <w:tcW w:w="3971" w:type="dxa"/>
            <w:tcBorders>
              <w:top w:val="single" w:sz="4" w:space="0" w:color="auto"/>
              <w:left w:val="single" w:sz="4" w:space="0" w:color="auto"/>
              <w:bottom w:val="single" w:sz="4" w:space="0" w:color="auto"/>
              <w:right w:val="single" w:sz="4" w:space="0" w:color="auto"/>
            </w:tcBorders>
            <w:vAlign w:val="center"/>
            <w:hideMark/>
          </w:tcPr>
          <w:p w14:paraId="083F4355" w14:textId="77777777" w:rsidR="00384A8A" w:rsidRPr="005A140C" w:rsidRDefault="00384A8A" w:rsidP="00384A8A">
            <w:pPr>
              <w:rPr>
                <w:sz w:val="24"/>
                <w:szCs w:val="24"/>
              </w:rPr>
            </w:pPr>
            <w:r w:rsidRPr="005A140C">
              <w:rPr>
                <w:sz w:val="24"/>
                <w:szCs w:val="24"/>
              </w:rPr>
              <w:t>162616, Вологодская область, г. Череповец, пр. Победы, д. 147</w:t>
            </w:r>
          </w:p>
        </w:tc>
      </w:tr>
      <w:tr w:rsidR="00384A8A" w:rsidRPr="005A140C" w14:paraId="1C7658EE" w14:textId="77777777" w:rsidTr="00384A8A">
        <w:trPr>
          <w:trHeight w:val="1120"/>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680EBDB7" w14:textId="77777777" w:rsidR="00384A8A" w:rsidRPr="005A140C" w:rsidRDefault="00384A8A" w:rsidP="004D21EF">
            <w:pPr>
              <w:numPr>
                <w:ilvl w:val="0"/>
                <w:numId w:val="40"/>
              </w:numPr>
              <w:spacing w:line="240" w:lineRule="auto"/>
              <w:jc w:val="left"/>
              <w:rPr>
                <w:sz w:val="24"/>
                <w:szCs w:val="24"/>
              </w:rPr>
            </w:pPr>
            <w:r w:rsidRPr="005A140C">
              <w:rPr>
                <w:sz w:val="24"/>
                <w:szCs w:val="24"/>
              </w:rPr>
              <w:t>96</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8910BA5" w14:textId="77777777" w:rsidR="00384A8A" w:rsidRPr="005A140C" w:rsidRDefault="00384A8A" w:rsidP="00384A8A">
            <w:pPr>
              <w:rPr>
                <w:sz w:val="24"/>
                <w:szCs w:val="24"/>
              </w:rPr>
            </w:pPr>
            <w:r w:rsidRPr="005A140C">
              <w:rPr>
                <w:sz w:val="24"/>
                <w:szCs w:val="24"/>
              </w:rPr>
              <w:t>Муниципальное автономное дошкольное образовательное учреждение «Детский сад № 30»</w:t>
            </w:r>
          </w:p>
        </w:tc>
        <w:tc>
          <w:tcPr>
            <w:tcW w:w="3971" w:type="dxa"/>
            <w:tcBorders>
              <w:top w:val="single" w:sz="4" w:space="0" w:color="auto"/>
              <w:left w:val="single" w:sz="4" w:space="0" w:color="auto"/>
              <w:bottom w:val="single" w:sz="4" w:space="0" w:color="auto"/>
              <w:right w:val="single" w:sz="4" w:space="0" w:color="auto"/>
            </w:tcBorders>
            <w:vAlign w:val="center"/>
            <w:hideMark/>
          </w:tcPr>
          <w:p w14:paraId="0F787D94" w14:textId="77777777" w:rsidR="00384A8A" w:rsidRPr="005A140C" w:rsidRDefault="00384A8A" w:rsidP="00384A8A">
            <w:pPr>
              <w:rPr>
                <w:sz w:val="24"/>
                <w:szCs w:val="24"/>
              </w:rPr>
            </w:pPr>
            <w:r w:rsidRPr="005A140C">
              <w:rPr>
                <w:sz w:val="24"/>
                <w:szCs w:val="24"/>
              </w:rPr>
              <w:t>162627, Вологодская область, г. Череповец, ул. Монтклер, д. 12</w:t>
            </w:r>
          </w:p>
        </w:tc>
      </w:tr>
      <w:tr w:rsidR="00384A8A" w:rsidRPr="005A140C" w14:paraId="3EAAD8A2" w14:textId="77777777" w:rsidTr="00384A8A">
        <w:trPr>
          <w:trHeight w:val="695"/>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033E64DA" w14:textId="77777777" w:rsidR="00384A8A" w:rsidRPr="005A140C" w:rsidRDefault="00384A8A" w:rsidP="004D21EF">
            <w:pPr>
              <w:numPr>
                <w:ilvl w:val="0"/>
                <w:numId w:val="40"/>
              </w:numPr>
              <w:spacing w:line="240" w:lineRule="auto"/>
              <w:jc w:val="left"/>
              <w:rPr>
                <w:sz w:val="24"/>
                <w:szCs w:val="24"/>
              </w:rPr>
            </w:pPr>
            <w:r w:rsidRPr="005A140C">
              <w:rPr>
                <w:sz w:val="24"/>
                <w:szCs w:val="24"/>
              </w:rPr>
              <w:t>97</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AFB021" w14:textId="77777777" w:rsidR="00384A8A" w:rsidRPr="005A140C" w:rsidRDefault="00384A8A" w:rsidP="00384A8A">
            <w:pPr>
              <w:rPr>
                <w:sz w:val="24"/>
                <w:szCs w:val="24"/>
              </w:rPr>
            </w:pPr>
            <w:r w:rsidRPr="005A140C">
              <w:rPr>
                <w:sz w:val="24"/>
                <w:szCs w:val="24"/>
              </w:rPr>
              <w:t>Муниципальное автономное дошкольное образовательное учреждение «Детский сад № 17»</w:t>
            </w:r>
          </w:p>
        </w:tc>
        <w:tc>
          <w:tcPr>
            <w:tcW w:w="3971" w:type="dxa"/>
            <w:tcBorders>
              <w:top w:val="single" w:sz="4" w:space="0" w:color="auto"/>
              <w:left w:val="single" w:sz="4" w:space="0" w:color="auto"/>
              <w:bottom w:val="single" w:sz="4" w:space="0" w:color="auto"/>
              <w:right w:val="single" w:sz="4" w:space="0" w:color="auto"/>
            </w:tcBorders>
            <w:vAlign w:val="center"/>
            <w:hideMark/>
          </w:tcPr>
          <w:p w14:paraId="6E04868E" w14:textId="77777777" w:rsidR="00384A8A" w:rsidRPr="005A140C" w:rsidRDefault="00384A8A" w:rsidP="00384A8A">
            <w:pPr>
              <w:rPr>
                <w:sz w:val="24"/>
                <w:szCs w:val="24"/>
              </w:rPr>
            </w:pPr>
            <w:r w:rsidRPr="005A140C">
              <w:rPr>
                <w:sz w:val="24"/>
                <w:szCs w:val="24"/>
              </w:rPr>
              <w:t>162627, Вологодская область, г. Череповец, ул. Монтклер, д. 9</w:t>
            </w:r>
          </w:p>
        </w:tc>
      </w:tr>
      <w:tr w:rsidR="00384A8A" w:rsidRPr="005A140C" w14:paraId="432BE38E" w14:textId="77777777" w:rsidTr="00384A8A">
        <w:trPr>
          <w:trHeight w:val="850"/>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3B458E80" w14:textId="77777777" w:rsidR="00384A8A" w:rsidRPr="005A140C" w:rsidRDefault="00384A8A" w:rsidP="004D21EF">
            <w:pPr>
              <w:numPr>
                <w:ilvl w:val="0"/>
                <w:numId w:val="40"/>
              </w:numPr>
              <w:spacing w:line="240" w:lineRule="auto"/>
              <w:jc w:val="left"/>
              <w:rPr>
                <w:sz w:val="24"/>
                <w:szCs w:val="24"/>
              </w:rPr>
            </w:pPr>
            <w:r w:rsidRPr="005A140C">
              <w:rPr>
                <w:sz w:val="24"/>
                <w:szCs w:val="24"/>
              </w:rPr>
              <w:t>98</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678A18F" w14:textId="77777777" w:rsidR="00384A8A" w:rsidRPr="005A140C" w:rsidRDefault="00384A8A" w:rsidP="00384A8A">
            <w:pPr>
              <w:rPr>
                <w:sz w:val="24"/>
                <w:szCs w:val="24"/>
              </w:rPr>
            </w:pPr>
            <w:r w:rsidRPr="005A140C">
              <w:rPr>
                <w:sz w:val="24"/>
                <w:szCs w:val="24"/>
              </w:rPr>
              <w:t>Муниципальное бюджетное общеобразовательное учреждение "Миньковская средняя школа имени лётчика-космонавта Героя Советского Союза П.И. Беляева"</w:t>
            </w:r>
          </w:p>
        </w:tc>
        <w:tc>
          <w:tcPr>
            <w:tcW w:w="3971" w:type="dxa"/>
            <w:tcBorders>
              <w:top w:val="single" w:sz="4" w:space="0" w:color="auto"/>
              <w:left w:val="single" w:sz="4" w:space="0" w:color="auto"/>
              <w:bottom w:val="single" w:sz="4" w:space="0" w:color="auto"/>
              <w:right w:val="single" w:sz="4" w:space="0" w:color="auto"/>
            </w:tcBorders>
            <w:vAlign w:val="center"/>
            <w:hideMark/>
          </w:tcPr>
          <w:p w14:paraId="0CDADBB8" w14:textId="77777777" w:rsidR="00384A8A" w:rsidRPr="005A140C" w:rsidRDefault="00384A8A" w:rsidP="00384A8A">
            <w:pPr>
              <w:rPr>
                <w:sz w:val="24"/>
                <w:szCs w:val="24"/>
              </w:rPr>
            </w:pPr>
            <w:r w:rsidRPr="005A140C">
              <w:rPr>
                <w:sz w:val="24"/>
                <w:szCs w:val="24"/>
              </w:rPr>
              <w:t>161340, Вологодская область, Бабушкинский район, с. Миньково, ул. Школьная, д. 20</w:t>
            </w:r>
          </w:p>
        </w:tc>
      </w:tr>
      <w:tr w:rsidR="00384A8A" w:rsidRPr="005A140C" w14:paraId="08914CC2" w14:textId="77777777" w:rsidTr="00384A8A">
        <w:trPr>
          <w:trHeight w:val="1116"/>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05C5A3E5" w14:textId="77777777" w:rsidR="00384A8A" w:rsidRPr="005A140C" w:rsidRDefault="00384A8A" w:rsidP="004D21EF">
            <w:pPr>
              <w:numPr>
                <w:ilvl w:val="0"/>
                <w:numId w:val="40"/>
              </w:numPr>
              <w:spacing w:line="240" w:lineRule="auto"/>
              <w:jc w:val="left"/>
              <w:rPr>
                <w:sz w:val="24"/>
                <w:szCs w:val="24"/>
              </w:rPr>
            </w:pPr>
            <w:r w:rsidRPr="005A140C">
              <w:rPr>
                <w:sz w:val="24"/>
                <w:szCs w:val="24"/>
              </w:rPr>
              <w:lastRenderedPageBreak/>
              <w:t>99</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A2D2B7C" w14:textId="77777777" w:rsidR="00384A8A" w:rsidRPr="005A140C" w:rsidRDefault="00384A8A" w:rsidP="00384A8A">
            <w:pPr>
              <w:rPr>
                <w:sz w:val="24"/>
                <w:szCs w:val="24"/>
              </w:rPr>
            </w:pPr>
            <w:r w:rsidRPr="005A140C">
              <w:rPr>
                <w:sz w:val="24"/>
                <w:szCs w:val="24"/>
              </w:rPr>
              <w:t>Муниципальное автономное общеобразовательное учреждение "Общеобразовательная школа для обучающихся с ограниченными возможностями здоровья  № 35"</w:t>
            </w:r>
          </w:p>
        </w:tc>
        <w:tc>
          <w:tcPr>
            <w:tcW w:w="3971" w:type="dxa"/>
            <w:tcBorders>
              <w:top w:val="single" w:sz="4" w:space="0" w:color="auto"/>
              <w:left w:val="single" w:sz="4" w:space="0" w:color="auto"/>
              <w:bottom w:val="single" w:sz="4" w:space="0" w:color="auto"/>
              <w:right w:val="single" w:sz="4" w:space="0" w:color="auto"/>
            </w:tcBorders>
            <w:vAlign w:val="center"/>
            <w:hideMark/>
          </w:tcPr>
          <w:p w14:paraId="01E9FCBB" w14:textId="77777777" w:rsidR="00384A8A" w:rsidRPr="005A140C" w:rsidRDefault="00384A8A" w:rsidP="00384A8A">
            <w:pPr>
              <w:rPr>
                <w:sz w:val="24"/>
                <w:szCs w:val="24"/>
              </w:rPr>
            </w:pPr>
            <w:r w:rsidRPr="005A140C">
              <w:rPr>
                <w:sz w:val="24"/>
                <w:szCs w:val="24"/>
              </w:rPr>
              <w:t>162602, Вологодская область, г. Череповец, ул. Верещагина, д.5</w:t>
            </w:r>
          </w:p>
        </w:tc>
      </w:tr>
      <w:tr w:rsidR="00384A8A" w:rsidRPr="005A140C" w14:paraId="05B4C5D5" w14:textId="77777777" w:rsidTr="00384A8A">
        <w:trPr>
          <w:trHeight w:val="721"/>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493A5225" w14:textId="77777777" w:rsidR="00384A8A" w:rsidRPr="005A140C" w:rsidRDefault="00384A8A" w:rsidP="004D21EF">
            <w:pPr>
              <w:numPr>
                <w:ilvl w:val="0"/>
                <w:numId w:val="40"/>
              </w:numPr>
              <w:spacing w:line="240" w:lineRule="auto"/>
              <w:jc w:val="left"/>
              <w:rPr>
                <w:sz w:val="24"/>
                <w:szCs w:val="24"/>
              </w:rPr>
            </w:pPr>
            <w:r w:rsidRPr="005A140C">
              <w:rPr>
                <w:sz w:val="24"/>
                <w:szCs w:val="24"/>
              </w:rPr>
              <w:t>100</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D6E3198" w14:textId="77777777" w:rsidR="00384A8A" w:rsidRPr="005A140C" w:rsidRDefault="00384A8A" w:rsidP="00384A8A">
            <w:pPr>
              <w:rPr>
                <w:sz w:val="24"/>
                <w:szCs w:val="24"/>
              </w:rPr>
            </w:pPr>
            <w:r w:rsidRPr="005A140C">
              <w:rPr>
                <w:sz w:val="24"/>
                <w:szCs w:val="24"/>
              </w:rPr>
              <w:t>Муниципальное бюджетное общеобразовательное учреждение Вологодского муниципального округа "Огарковская средняя школа имени М.Г. Лобытова"</w:t>
            </w:r>
          </w:p>
        </w:tc>
        <w:tc>
          <w:tcPr>
            <w:tcW w:w="3971" w:type="dxa"/>
            <w:tcBorders>
              <w:top w:val="single" w:sz="4" w:space="0" w:color="auto"/>
              <w:left w:val="single" w:sz="4" w:space="0" w:color="auto"/>
              <w:bottom w:val="single" w:sz="4" w:space="0" w:color="auto"/>
              <w:right w:val="single" w:sz="4" w:space="0" w:color="auto"/>
            </w:tcBorders>
            <w:vAlign w:val="center"/>
            <w:hideMark/>
          </w:tcPr>
          <w:p w14:paraId="67716ECE" w14:textId="77777777" w:rsidR="00384A8A" w:rsidRPr="005A140C" w:rsidRDefault="00384A8A" w:rsidP="00384A8A">
            <w:pPr>
              <w:rPr>
                <w:sz w:val="24"/>
                <w:szCs w:val="24"/>
              </w:rPr>
            </w:pPr>
            <w:r w:rsidRPr="005A140C">
              <w:rPr>
                <w:sz w:val="24"/>
                <w:szCs w:val="24"/>
              </w:rPr>
              <w:t>160503, Вологодская область, Вологодский район, п. Огарково, д. 32</w:t>
            </w:r>
          </w:p>
        </w:tc>
      </w:tr>
      <w:tr w:rsidR="00384A8A" w:rsidRPr="005A140C" w14:paraId="5F6290F3" w14:textId="77777777" w:rsidTr="00384A8A">
        <w:trPr>
          <w:trHeight w:val="1159"/>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03162C90" w14:textId="77777777" w:rsidR="00384A8A" w:rsidRPr="005A140C" w:rsidRDefault="00384A8A" w:rsidP="004D21EF">
            <w:pPr>
              <w:numPr>
                <w:ilvl w:val="0"/>
                <w:numId w:val="40"/>
              </w:numPr>
              <w:spacing w:line="240" w:lineRule="auto"/>
              <w:jc w:val="left"/>
              <w:rPr>
                <w:sz w:val="24"/>
                <w:szCs w:val="24"/>
              </w:rPr>
            </w:pPr>
            <w:r w:rsidRPr="005A140C">
              <w:rPr>
                <w:sz w:val="24"/>
                <w:szCs w:val="24"/>
              </w:rPr>
              <w:t>101</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4B83BED" w14:textId="77777777" w:rsidR="00384A8A" w:rsidRPr="005A140C" w:rsidRDefault="00384A8A" w:rsidP="00384A8A">
            <w:pPr>
              <w:rPr>
                <w:sz w:val="24"/>
                <w:szCs w:val="24"/>
              </w:rPr>
            </w:pPr>
            <w:r w:rsidRPr="005A140C">
              <w:rPr>
                <w:sz w:val="24"/>
                <w:szCs w:val="24"/>
              </w:rPr>
              <w:t>Бюджетное дошкольное образовательное учреждение Сокольского муниципального округа «Чекшинский детский сад»</w:t>
            </w:r>
          </w:p>
        </w:tc>
        <w:tc>
          <w:tcPr>
            <w:tcW w:w="3971" w:type="dxa"/>
            <w:tcBorders>
              <w:top w:val="single" w:sz="4" w:space="0" w:color="auto"/>
              <w:left w:val="single" w:sz="4" w:space="0" w:color="auto"/>
              <w:bottom w:val="single" w:sz="4" w:space="0" w:color="auto"/>
              <w:right w:val="single" w:sz="4" w:space="0" w:color="auto"/>
            </w:tcBorders>
            <w:vAlign w:val="center"/>
            <w:hideMark/>
          </w:tcPr>
          <w:p w14:paraId="2ADF9BA3" w14:textId="77777777" w:rsidR="00384A8A" w:rsidRPr="005A140C" w:rsidRDefault="00384A8A" w:rsidP="00384A8A">
            <w:pPr>
              <w:rPr>
                <w:sz w:val="24"/>
                <w:szCs w:val="24"/>
              </w:rPr>
            </w:pPr>
            <w:r w:rsidRPr="005A140C">
              <w:rPr>
                <w:sz w:val="24"/>
                <w:szCs w:val="24"/>
              </w:rPr>
              <w:t>162111, Вологодская область, м.о. Сокольский, д Чекшино, ул Молодёжная, д. 10, помещ. 2</w:t>
            </w:r>
          </w:p>
        </w:tc>
      </w:tr>
      <w:tr w:rsidR="00384A8A" w:rsidRPr="005A140C" w14:paraId="26EFE116" w14:textId="77777777" w:rsidTr="00384A8A">
        <w:trPr>
          <w:trHeight w:val="963"/>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635F9593" w14:textId="77777777" w:rsidR="00384A8A" w:rsidRPr="005A140C" w:rsidRDefault="00384A8A" w:rsidP="004D21EF">
            <w:pPr>
              <w:numPr>
                <w:ilvl w:val="0"/>
                <w:numId w:val="40"/>
              </w:numPr>
              <w:spacing w:line="240" w:lineRule="auto"/>
              <w:jc w:val="left"/>
              <w:rPr>
                <w:sz w:val="24"/>
                <w:szCs w:val="24"/>
              </w:rPr>
            </w:pPr>
            <w:r w:rsidRPr="005A140C">
              <w:rPr>
                <w:sz w:val="24"/>
                <w:szCs w:val="24"/>
              </w:rPr>
              <w:t>102</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4FA2215" w14:textId="77777777" w:rsidR="00384A8A" w:rsidRPr="005A140C" w:rsidRDefault="00384A8A" w:rsidP="00384A8A">
            <w:pPr>
              <w:rPr>
                <w:sz w:val="24"/>
                <w:szCs w:val="24"/>
              </w:rPr>
            </w:pPr>
            <w:r w:rsidRPr="005A140C">
              <w:rPr>
                <w:sz w:val="24"/>
                <w:szCs w:val="24"/>
              </w:rPr>
              <w:t>Бюджетное дошкольное образовательное учреждение Сокольского муниципального округа "Биряковский детский сад "</w:t>
            </w:r>
          </w:p>
        </w:tc>
        <w:tc>
          <w:tcPr>
            <w:tcW w:w="3971" w:type="dxa"/>
            <w:tcBorders>
              <w:top w:val="single" w:sz="4" w:space="0" w:color="auto"/>
              <w:left w:val="single" w:sz="4" w:space="0" w:color="auto"/>
              <w:bottom w:val="single" w:sz="4" w:space="0" w:color="auto"/>
              <w:right w:val="single" w:sz="4" w:space="0" w:color="auto"/>
            </w:tcBorders>
            <w:vAlign w:val="center"/>
            <w:hideMark/>
          </w:tcPr>
          <w:p w14:paraId="6AFA7F3B" w14:textId="77777777" w:rsidR="00384A8A" w:rsidRPr="005A140C" w:rsidRDefault="00384A8A" w:rsidP="00384A8A">
            <w:pPr>
              <w:rPr>
                <w:sz w:val="24"/>
                <w:szCs w:val="24"/>
              </w:rPr>
            </w:pPr>
            <w:r w:rsidRPr="005A140C">
              <w:rPr>
                <w:sz w:val="24"/>
                <w:szCs w:val="24"/>
              </w:rPr>
              <w:t>162116, Вологодская область, м.о. Сокольский, с Биряково, ул Дорожная, д. 5</w:t>
            </w:r>
          </w:p>
        </w:tc>
      </w:tr>
      <w:tr w:rsidR="00384A8A" w:rsidRPr="005A140C" w14:paraId="1851425A" w14:textId="77777777" w:rsidTr="00384A8A">
        <w:trPr>
          <w:trHeight w:val="991"/>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5B9ADD23" w14:textId="77777777" w:rsidR="00384A8A" w:rsidRPr="005A140C" w:rsidRDefault="00384A8A" w:rsidP="004D21EF">
            <w:pPr>
              <w:numPr>
                <w:ilvl w:val="0"/>
                <w:numId w:val="40"/>
              </w:numPr>
              <w:spacing w:line="240" w:lineRule="auto"/>
              <w:jc w:val="left"/>
              <w:rPr>
                <w:sz w:val="24"/>
                <w:szCs w:val="24"/>
              </w:rPr>
            </w:pPr>
            <w:r w:rsidRPr="005A140C">
              <w:rPr>
                <w:sz w:val="24"/>
                <w:szCs w:val="24"/>
              </w:rPr>
              <w:t>103</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2260E1" w14:textId="77777777" w:rsidR="00384A8A" w:rsidRPr="005A140C" w:rsidRDefault="00384A8A" w:rsidP="00384A8A">
            <w:pPr>
              <w:rPr>
                <w:sz w:val="24"/>
                <w:szCs w:val="24"/>
              </w:rPr>
            </w:pPr>
            <w:r w:rsidRPr="005A140C">
              <w:rPr>
                <w:sz w:val="24"/>
                <w:szCs w:val="24"/>
              </w:rPr>
              <w:t>Бюджетное дошкольное образовательное учреждение Сокольского муниципального округа "Воробьевский детский сад "</w:t>
            </w:r>
          </w:p>
        </w:tc>
        <w:tc>
          <w:tcPr>
            <w:tcW w:w="3971" w:type="dxa"/>
            <w:tcBorders>
              <w:top w:val="single" w:sz="4" w:space="0" w:color="auto"/>
              <w:left w:val="single" w:sz="4" w:space="0" w:color="auto"/>
              <w:bottom w:val="single" w:sz="4" w:space="0" w:color="auto"/>
              <w:right w:val="single" w:sz="4" w:space="0" w:color="auto"/>
            </w:tcBorders>
            <w:vAlign w:val="center"/>
            <w:hideMark/>
          </w:tcPr>
          <w:p w14:paraId="44EB776C" w14:textId="77777777" w:rsidR="00384A8A" w:rsidRPr="005A140C" w:rsidRDefault="00384A8A" w:rsidP="00384A8A">
            <w:pPr>
              <w:rPr>
                <w:sz w:val="24"/>
                <w:szCs w:val="24"/>
              </w:rPr>
            </w:pPr>
            <w:r w:rsidRPr="005A140C">
              <w:rPr>
                <w:sz w:val="24"/>
                <w:szCs w:val="24"/>
              </w:rPr>
              <w:t>162113, Вологодская область, м.о. Сокольский, д Воробьево, ул Школьная, д. 5</w:t>
            </w:r>
          </w:p>
        </w:tc>
      </w:tr>
      <w:tr w:rsidR="00384A8A" w:rsidRPr="005A140C" w14:paraId="687D3939" w14:textId="77777777" w:rsidTr="00384A8A">
        <w:trPr>
          <w:trHeight w:val="990"/>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006B418E" w14:textId="77777777" w:rsidR="00384A8A" w:rsidRPr="005A140C" w:rsidRDefault="00384A8A" w:rsidP="004D21EF">
            <w:pPr>
              <w:numPr>
                <w:ilvl w:val="0"/>
                <w:numId w:val="40"/>
              </w:numPr>
              <w:spacing w:line="240" w:lineRule="auto"/>
              <w:jc w:val="left"/>
              <w:rPr>
                <w:sz w:val="24"/>
                <w:szCs w:val="24"/>
              </w:rPr>
            </w:pPr>
            <w:r w:rsidRPr="005A140C">
              <w:rPr>
                <w:sz w:val="24"/>
                <w:szCs w:val="24"/>
              </w:rPr>
              <w:t>104</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DBE834F" w14:textId="77777777" w:rsidR="00384A8A" w:rsidRPr="005A140C" w:rsidRDefault="00384A8A" w:rsidP="00384A8A">
            <w:pPr>
              <w:rPr>
                <w:sz w:val="24"/>
                <w:szCs w:val="24"/>
              </w:rPr>
            </w:pPr>
            <w:r w:rsidRPr="005A140C">
              <w:rPr>
                <w:sz w:val="24"/>
                <w:szCs w:val="24"/>
              </w:rPr>
              <w:t>Муниципальное общеобразовательное учреждение "Мондомская школа"</w:t>
            </w:r>
          </w:p>
        </w:tc>
        <w:tc>
          <w:tcPr>
            <w:tcW w:w="3971" w:type="dxa"/>
            <w:tcBorders>
              <w:top w:val="single" w:sz="4" w:space="0" w:color="auto"/>
              <w:left w:val="single" w:sz="4" w:space="0" w:color="auto"/>
              <w:bottom w:val="single" w:sz="4" w:space="0" w:color="auto"/>
              <w:right w:val="single" w:sz="4" w:space="0" w:color="auto"/>
            </w:tcBorders>
            <w:vAlign w:val="center"/>
            <w:hideMark/>
          </w:tcPr>
          <w:p w14:paraId="00C03350" w14:textId="77777777" w:rsidR="00384A8A" w:rsidRPr="005A140C" w:rsidRDefault="00384A8A" w:rsidP="00384A8A">
            <w:pPr>
              <w:rPr>
                <w:sz w:val="24"/>
                <w:szCs w:val="24"/>
              </w:rPr>
            </w:pPr>
            <w:r w:rsidRPr="005A140C">
              <w:rPr>
                <w:sz w:val="24"/>
                <w:szCs w:val="24"/>
              </w:rPr>
              <w:t>161232, Вологодская область, Белозерский район, поселок Нижняя Мондома, улица Советская, дом 26</w:t>
            </w:r>
          </w:p>
        </w:tc>
      </w:tr>
      <w:tr w:rsidR="00384A8A" w:rsidRPr="005A140C" w14:paraId="2A829862" w14:textId="77777777" w:rsidTr="00384A8A">
        <w:trPr>
          <w:trHeight w:val="1261"/>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270927E6" w14:textId="77777777" w:rsidR="00384A8A" w:rsidRPr="005A140C" w:rsidRDefault="00384A8A" w:rsidP="004D21EF">
            <w:pPr>
              <w:numPr>
                <w:ilvl w:val="0"/>
                <w:numId w:val="40"/>
              </w:numPr>
              <w:spacing w:line="240" w:lineRule="auto"/>
              <w:jc w:val="left"/>
              <w:rPr>
                <w:sz w:val="24"/>
                <w:szCs w:val="24"/>
              </w:rPr>
            </w:pPr>
            <w:r w:rsidRPr="005A140C">
              <w:rPr>
                <w:sz w:val="24"/>
                <w:szCs w:val="24"/>
              </w:rPr>
              <w:t>105</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54C6445" w14:textId="77777777" w:rsidR="00384A8A" w:rsidRPr="005A140C" w:rsidRDefault="00384A8A" w:rsidP="00384A8A">
            <w:pPr>
              <w:rPr>
                <w:sz w:val="24"/>
                <w:szCs w:val="24"/>
              </w:rPr>
            </w:pPr>
            <w:r w:rsidRPr="005A140C">
              <w:rPr>
                <w:sz w:val="24"/>
                <w:szCs w:val="24"/>
              </w:rPr>
              <w:t>Муниципальное бюджетное учреждение дополнительного образования Вологодского муниципального округа "Центр развития образования"</w:t>
            </w:r>
          </w:p>
        </w:tc>
        <w:tc>
          <w:tcPr>
            <w:tcW w:w="3971" w:type="dxa"/>
            <w:tcBorders>
              <w:top w:val="single" w:sz="4" w:space="0" w:color="auto"/>
              <w:left w:val="single" w:sz="4" w:space="0" w:color="auto"/>
              <w:bottom w:val="single" w:sz="4" w:space="0" w:color="auto"/>
              <w:right w:val="single" w:sz="4" w:space="0" w:color="auto"/>
            </w:tcBorders>
            <w:vAlign w:val="center"/>
            <w:hideMark/>
          </w:tcPr>
          <w:p w14:paraId="7EAF6A01" w14:textId="77777777" w:rsidR="00384A8A" w:rsidRPr="005A140C" w:rsidRDefault="00384A8A" w:rsidP="00384A8A">
            <w:pPr>
              <w:rPr>
                <w:sz w:val="24"/>
                <w:szCs w:val="24"/>
              </w:rPr>
            </w:pPr>
            <w:r w:rsidRPr="005A140C">
              <w:rPr>
                <w:sz w:val="24"/>
                <w:szCs w:val="24"/>
              </w:rPr>
              <w:t>160508, Вологодская обл., Вологодский р-он, п. Майский, д. 18</w:t>
            </w:r>
          </w:p>
        </w:tc>
      </w:tr>
      <w:tr w:rsidR="00384A8A" w:rsidRPr="005A140C" w14:paraId="450E9C51" w14:textId="77777777" w:rsidTr="00384A8A">
        <w:trPr>
          <w:trHeight w:val="1124"/>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6F1CB05B" w14:textId="77777777" w:rsidR="00384A8A" w:rsidRPr="005A140C" w:rsidRDefault="00384A8A" w:rsidP="004D21EF">
            <w:pPr>
              <w:numPr>
                <w:ilvl w:val="0"/>
                <w:numId w:val="40"/>
              </w:numPr>
              <w:spacing w:line="240" w:lineRule="auto"/>
              <w:jc w:val="left"/>
              <w:rPr>
                <w:sz w:val="24"/>
                <w:szCs w:val="24"/>
              </w:rPr>
            </w:pPr>
            <w:r w:rsidRPr="005A140C">
              <w:rPr>
                <w:sz w:val="24"/>
                <w:szCs w:val="24"/>
              </w:rPr>
              <w:t>106</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AA67B36" w14:textId="77777777" w:rsidR="00384A8A" w:rsidRPr="005A140C" w:rsidRDefault="00384A8A" w:rsidP="00384A8A">
            <w:pPr>
              <w:rPr>
                <w:sz w:val="24"/>
                <w:szCs w:val="24"/>
              </w:rPr>
            </w:pPr>
            <w:r w:rsidRPr="005A140C">
              <w:rPr>
                <w:sz w:val="24"/>
                <w:szCs w:val="24"/>
              </w:rPr>
              <w:t>Муниципальное автономное дошкольное образовательное учреждение "Детский сад № 98"</w:t>
            </w:r>
          </w:p>
        </w:tc>
        <w:tc>
          <w:tcPr>
            <w:tcW w:w="3971" w:type="dxa"/>
            <w:tcBorders>
              <w:top w:val="single" w:sz="4" w:space="0" w:color="auto"/>
              <w:left w:val="single" w:sz="4" w:space="0" w:color="auto"/>
              <w:bottom w:val="single" w:sz="4" w:space="0" w:color="auto"/>
              <w:right w:val="single" w:sz="4" w:space="0" w:color="auto"/>
            </w:tcBorders>
            <w:vAlign w:val="center"/>
            <w:hideMark/>
          </w:tcPr>
          <w:p w14:paraId="1FD18CAD" w14:textId="77777777" w:rsidR="00384A8A" w:rsidRPr="005A140C" w:rsidRDefault="00384A8A" w:rsidP="00384A8A">
            <w:pPr>
              <w:rPr>
                <w:sz w:val="24"/>
                <w:szCs w:val="24"/>
              </w:rPr>
            </w:pPr>
            <w:r w:rsidRPr="005A140C">
              <w:rPr>
                <w:sz w:val="24"/>
                <w:szCs w:val="24"/>
              </w:rPr>
              <w:t>162626, Вологодская область, г. Череповец, ул. Годовикова, д. 34</w:t>
            </w:r>
          </w:p>
        </w:tc>
      </w:tr>
      <w:tr w:rsidR="00384A8A" w:rsidRPr="005A140C" w14:paraId="5F546E05" w14:textId="77777777" w:rsidTr="00384A8A">
        <w:trPr>
          <w:trHeight w:val="1125"/>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5C8FB69A" w14:textId="77777777" w:rsidR="00384A8A" w:rsidRPr="005A140C" w:rsidRDefault="00384A8A" w:rsidP="004D21EF">
            <w:pPr>
              <w:numPr>
                <w:ilvl w:val="0"/>
                <w:numId w:val="40"/>
              </w:numPr>
              <w:spacing w:line="240" w:lineRule="auto"/>
              <w:jc w:val="left"/>
              <w:rPr>
                <w:sz w:val="24"/>
                <w:szCs w:val="24"/>
              </w:rPr>
            </w:pPr>
            <w:r w:rsidRPr="005A140C">
              <w:rPr>
                <w:sz w:val="24"/>
                <w:szCs w:val="24"/>
              </w:rPr>
              <w:t>107</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05D105C" w14:textId="77777777" w:rsidR="00384A8A" w:rsidRPr="005A140C" w:rsidRDefault="00384A8A" w:rsidP="00384A8A">
            <w:pPr>
              <w:rPr>
                <w:sz w:val="24"/>
                <w:szCs w:val="24"/>
              </w:rPr>
            </w:pPr>
            <w:r w:rsidRPr="005A140C">
              <w:rPr>
                <w:sz w:val="24"/>
                <w:szCs w:val="24"/>
              </w:rPr>
              <w:t>Муниципальное автономное общеобразовательное учреждение "Средняя общеобразовательная школа № 22"</w:t>
            </w:r>
          </w:p>
        </w:tc>
        <w:tc>
          <w:tcPr>
            <w:tcW w:w="3971" w:type="dxa"/>
            <w:tcBorders>
              <w:top w:val="single" w:sz="4" w:space="0" w:color="auto"/>
              <w:left w:val="single" w:sz="4" w:space="0" w:color="auto"/>
              <w:bottom w:val="single" w:sz="4" w:space="0" w:color="auto"/>
              <w:right w:val="single" w:sz="4" w:space="0" w:color="auto"/>
            </w:tcBorders>
            <w:vAlign w:val="center"/>
            <w:hideMark/>
          </w:tcPr>
          <w:p w14:paraId="5D4947CD" w14:textId="77777777" w:rsidR="00384A8A" w:rsidRPr="005A140C" w:rsidRDefault="00384A8A" w:rsidP="00384A8A">
            <w:pPr>
              <w:rPr>
                <w:sz w:val="24"/>
                <w:szCs w:val="24"/>
              </w:rPr>
            </w:pPr>
            <w:r w:rsidRPr="005A140C">
              <w:rPr>
                <w:sz w:val="24"/>
                <w:szCs w:val="24"/>
              </w:rPr>
              <w:t>162614, Вологодская область, г. Череповец, ул. Вологодская д. 21</w:t>
            </w:r>
          </w:p>
        </w:tc>
      </w:tr>
      <w:tr w:rsidR="00384A8A" w:rsidRPr="005A140C" w14:paraId="7DDB484B" w14:textId="77777777" w:rsidTr="00384A8A">
        <w:trPr>
          <w:trHeight w:val="990"/>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450D9AE5" w14:textId="77777777" w:rsidR="00384A8A" w:rsidRPr="005A140C" w:rsidRDefault="00384A8A" w:rsidP="004D21EF">
            <w:pPr>
              <w:numPr>
                <w:ilvl w:val="0"/>
                <w:numId w:val="40"/>
              </w:numPr>
              <w:spacing w:line="240" w:lineRule="auto"/>
              <w:jc w:val="left"/>
              <w:rPr>
                <w:sz w:val="24"/>
                <w:szCs w:val="24"/>
              </w:rPr>
            </w:pPr>
            <w:r w:rsidRPr="005A140C">
              <w:rPr>
                <w:sz w:val="24"/>
                <w:szCs w:val="24"/>
              </w:rPr>
              <w:t>108</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FC1E4E" w14:textId="77777777" w:rsidR="00384A8A" w:rsidRPr="005A140C" w:rsidRDefault="00384A8A" w:rsidP="00384A8A">
            <w:pPr>
              <w:rPr>
                <w:sz w:val="24"/>
                <w:szCs w:val="24"/>
              </w:rPr>
            </w:pPr>
            <w:r w:rsidRPr="005A140C">
              <w:rPr>
                <w:sz w:val="24"/>
                <w:szCs w:val="24"/>
              </w:rPr>
              <w:t>Муниципальное автономное общеобразовательное учреждение "Средняя общеобразовательная школа № 18"</w:t>
            </w:r>
          </w:p>
        </w:tc>
        <w:tc>
          <w:tcPr>
            <w:tcW w:w="3971" w:type="dxa"/>
            <w:tcBorders>
              <w:top w:val="single" w:sz="4" w:space="0" w:color="auto"/>
              <w:left w:val="single" w:sz="4" w:space="0" w:color="auto"/>
              <w:bottom w:val="single" w:sz="4" w:space="0" w:color="auto"/>
              <w:right w:val="single" w:sz="4" w:space="0" w:color="auto"/>
            </w:tcBorders>
            <w:vAlign w:val="center"/>
            <w:hideMark/>
          </w:tcPr>
          <w:p w14:paraId="24236B62" w14:textId="77777777" w:rsidR="00384A8A" w:rsidRPr="005A140C" w:rsidRDefault="00384A8A" w:rsidP="00384A8A">
            <w:pPr>
              <w:rPr>
                <w:sz w:val="24"/>
                <w:szCs w:val="24"/>
              </w:rPr>
            </w:pPr>
            <w:r w:rsidRPr="005A140C">
              <w:rPr>
                <w:sz w:val="24"/>
                <w:szCs w:val="24"/>
              </w:rPr>
              <w:t>162611, Вологодская обл., г. Череповец, ул. Чкалова, д.20а</w:t>
            </w:r>
          </w:p>
        </w:tc>
      </w:tr>
      <w:tr w:rsidR="00384A8A" w:rsidRPr="005A140C" w14:paraId="58D78A8B" w14:textId="77777777" w:rsidTr="00384A8A">
        <w:trPr>
          <w:trHeight w:val="1147"/>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60716034" w14:textId="77777777" w:rsidR="00384A8A" w:rsidRPr="005A140C" w:rsidRDefault="00384A8A" w:rsidP="004D21EF">
            <w:pPr>
              <w:numPr>
                <w:ilvl w:val="0"/>
                <w:numId w:val="40"/>
              </w:numPr>
              <w:spacing w:line="240" w:lineRule="auto"/>
              <w:jc w:val="left"/>
              <w:rPr>
                <w:sz w:val="24"/>
                <w:szCs w:val="24"/>
              </w:rPr>
            </w:pPr>
            <w:r w:rsidRPr="005A140C">
              <w:rPr>
                <w:sz w:val="24"/>
                <w:szCs w:val="24"/>
              </w:rPr>
              <w:lastRenderedPageBreak/>
              <w:t>109</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8848793" w14:textId="77777777" w:rsidR="00384A8A" w:rsidRPr="005A140C" w:rsidRDefault="00384A8A" w:rsidP="00384A8A">
            <w:pPr>
              <w:rPr>
                <w:sz w:val="24"/>
                <w:szCs w:val="24"/>
              </w:rPr>
            </w:pPr>
            <w:r w:rsidRPr="005A140C">
              <w:rPr>
                <w:sz w:val="24"/>
                <w:szCs w:val="24"/>
              </w:rPr>
              <w:t>Муниципальное автономное общеобразовательное учреждение "Центр образования № 44"</w:t>
            </w:r>
          </w:p>
        </w:tc>
        <w:tc>
          <w:tcPr>
            <w:tcW w:w="3971" w:type="dxa"/>
            <w:tcBorders>
              <w:top w:val="single" w:sz="4" w:space="0" w:color="auto"/>
              <w:left w:val="single" w:sz="4" w:space="0" w:color="auto"/>
              <w:bottom w:val="single" w:sz="4" w:space="0" w:color="auto"/>
              <w:right w:val="single" w:sz="4" w:space="0" w:color="auto"/>
            </w:tcBorders>
            <w:vAlign w:val="center"/>
            <w:hideMark/>
          </w:tcPr>
          <w:p w14:paraId="0F5206B2" w14:textId="77777777" w:rsidR="00384A8A" w:rsidRPr="005A140C" w:rsidRDefault="00384A8A" w:rsidP="00384A8A">
            <w:pPr>
              <w:rPr>
                <w:sz w:val="24"/>
                <w:szCs w:val="24"/>
              </w:rPr>
            </w:pPr>
            <w:r w:rsidRPr="005A140C">
              <w:rPr>
                <w:sz w:val="24"/>
                <w:szCs w:val="24"/>
              </w:rPr>
              <w:t>162614, Вологодская область, город Череповец, улица Вологодская, дом 48</w:t>
            </w:r>
          </w:p>
        </w:tc>
      </w:tr>
      <w:tr w:rsidR="00384A8A" w:rsidRPr="005A140C" w14:paraId="5AD77460" w14:textId="77777777" w:rsidTr="00384A8A">
        <w:trPr>
          <w:trHeight w:val="1120"/>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5FEAD2F5" w14:textId="77777777" w:rsidR="00384A8A" w:rsidRPr="005A140C" w:rsidRDefault="00384A8A" w:rsidP="004D21EF">
            <w:pPr>
              <w:numPr>
                <w:ilvl w:val="0"/>
                <w:numId w:val="40"/>
              </w:numPr>
              <w:spacing w:line="240" w:lineRule="auto"/>
              <w:jc w:val="left"/>
              <w:rPr>
                <w:sz w:val="24"/>
                <w:szCs w:val="24"/>
              </w:rPr>
            </w:pPr>
            <w:r w:rsidRPr="005A140C">
              <w:rPr>
                <w:sz w:val="24"/>
                <w:szCs w:val="24"/>
              </w:rPr>
              <w:t>110</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EABE063" w14:textId="77777777" w:rsidR="00384A8A" w:rsidRPr="005A140C" w:rsidRDefault="00384A8A" w:rsidP="00384A8A">
            <w:pPr>
              <w:rPr>
                <w:sz w:val="24"/>
                <w:szCs w:val="24"/>
              </w:rPr>
            </w:pPr>
            <w:r w:rsidRPr="005A140C">
              <w:rPr>
                <w:sz w:val="24"/>
                <w:szCs w:val="24"/>
              </w:rPr>
              <w:t>Муниципальное автономное общеобразовательное учреждение "Средняя общеобразовательная школа № 16"</w:t>
            </w:r>
          </w:p>
        </w:tc>
        <w:tc>
          <w:tcPr>
            <w:tcW w:w="3971" w:type="dxa"/>
            <w:tcBorders>
              <w:top w:val="single" w:sz="4" w:space="0" w:color="auto"/>
              <w:left w:val="single" w:sz="4" w:space="0" w:color="auto"/>
              <w:bottom w:val="single" w:sz="4" w:space="0" w:color="auto"/>
              <w:right w:val="single" w:sz="4" w:space="0" w:color="auto"/>
            </w:tcBorders>
            <w:vAlign w:val="center"/>
            <w:hideMark/>
          </w:tcPr>
          <w:p w14:paraId="32CC1892" w14:textId="77777777" w:rsidR="00384A8A" w:rsidRPr="005A140C" w:rsidRDefault="00384A8A" w:rsidP="00384A8A">
            <w:pPr>
              <w:rPr>
                <w:sz w:val="24"/>
                <w:szCs w:val="24"/>
              </w:rPr>
            </w:pPr>
            <w:r w:rsidRPr="005A140C">
              <w:rPr>
                <w:sz w:val="24"/>
                <w:szCs w:val="24"/>
              </w:rPr>
              <w:t>162611, Вологодская область, г. Череповец, пр-д Клубный, д.2</w:t>
            </w:r>
          </w:p>
        </w:tc>
      </w:tr>
      <w:tr w:rsidR="00384A8A" w:rsidRPr="005A140C" w14:paraId="62A272C4" w14:textId="77777777" w:rsidTr="00384A8A">
        <w:trPr>
          <w:trHeight w:val="1137"/>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169870D4" w14:textId="77777777" w:rsidR="00384A8A" w:rsidRPr="005A140C" w:rsidRDefault="00384A8A" w:rsidP="004D21EF">
            <w:pPr>
              <w:numPr>
                <w:ilvl w:val="0"/>
                <w:numId w:val="40"/>
              </w:numPr>
              <w:spacing w:line="240" w:lineRule="auto"/>
              <w:jc w:val="left"/>
              <w:rPr>
                <w:sz w:val="24"/>
                <w:szCs w:val="24"/>
              </w:rPr>
            </w:pPr>
            <w:r w:rsidRPr="005A140C">
              <w:rPr>
                <w:sz w:val="24"/>
                <w:szCs w:val="24"/>
              </w:rPr>
              <w:t>111</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12D2258" w14:textId="77777777" w:rsidR="00384A8A" w:rsidRPr="005A140C" w:rsidRDefault="00384A8A" w:rsidP="00384A8A">
            <w:pPr>
              <w:rPr>
                <w:sz w:val="24"/>
                <w:szCs w:val="24"/>
              </w:rPr>
            </w:pPr>
            <w:r w:rsidRPr="005A140C">
              <w:rPr>
                <w:sz w:val="24"/>
                <w:szCs w:val="24"/>
              </w:rPr>
              <w:t>Муниципальное общеобразовательное учреждение "Общеобразовательная школа для обучающихся с ограниченными возможностями здоровья № 1 имени Мальцевой Екатерины Александровны"</w:t>
            </w:r>
          </w:p>
        </w:tc>
        <w:tc>
          <w:tcPr>
            <w:tcW w:w="3971" w:type="dxa"/>
            <w:tcBorders>
              <w:top w:val="single" w:sz="4" w:space="0" w:color="auto"/>
              <w:left w:val="single" w:sz="4" w:space="0" w:color="auto"/>
              <w:bottom w:val="single" w:sz="4" w:space="0" w:color="auto"/>
              <w:right w:val="single" w:sz="4" w:space="0" w:color="auto"/>
            </w:tcBorders>
            <w:vAlign w:val="center"/>
            <w:hideMark/>
          </w:tcPr>
          <w:p w14:paraId="6B8B860C" w14:textId="77777777" w:rsidR="00384A8A" w:rsidRPr="005A140C" w:rsidRDefault="00384A8A" w:rsidP="00384A8A">
            <w:pPr>
              <w:rPr>
                <w:sz w:val="24"/>
                <w:szCs w:val="24"/>
              </w:rPr>
            </w:pPr>
            <w:r w:rsidRPr="005A140C">
              <w:rPr>
                <w:sz w:val="24"/>
                <w:szCs w:val="24"/>
              </w:rPr>
              <w:t>160011, Вологодская обл., г. Вологда, ул. Пирогова, д.43</w:t>
            </w:r>
          </w:p>
        </w:tc>
      </w:tr>
      <w:tr w:rsidR="00384A8A" w:rsidRPr="005A140C" w14:paraId="723F2016" w14:textId="77777777" w:rsidTr="00384A8A">
        <w:trPr>
          <w:trHeight w:val="970"/>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0D19C583" w14:textId="77777777" w:rsidR="00384A8A" w:rsidRPr="005A140C" w:rsidRDefault="00384A8A" w:rsidP="004D21EF">
            <w:pPr>
              <w:numPr>
                <w:ilvl w:val="0"/>
                <w:numId w:val="40"/>
              </w:numPr>
              <w:spacing w:line="240" w:lineRule="auto"/>
              <w:jc w:val="left"/>
              <w:rPr>
                <w:sz w:val="24"/>
                <w:szCs w:val="24"/>
              </w:rPr>
            </w:pPr>
            <w:r w:rsidRPr="005A140C">
              <w:rPr>
                <w:sz w:val="24"/>
                <w:szCs w:val="24"/>
              </w:rPr>
              <w:t>112</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BAF32E" w14:textId="77777777" w:rsidR="00384A8A" w:rsidRPr="005A140C" w:rsidRDefault="00384A8A" w:rsidP="00384A8A">
            <w:pPr>
              <w:rPr>
                <w:sz w:val="24"/>
                <w:szCs w:val="24"/>
              </w:rPr>
            </w:pPr>
            <w:r w:rsidRPr="005A140C">
              <w:rPr>
                <w:sz w:val="24"/>
                <w:szCs w:val="24"/>
              </w:rPr>
              <w:t>Муниципальное автономное общеобразовательное учреждение " Средняя общеобразовательная школа № 3 имени А.А. Потапова"</w:t>
            </w:r>
          </w:p>
        </w:tc>
        <w:tc>
          <w:tcPr>
            <w:tcW w:w="3971" w:type="dxa"/>
            <w:tcBorders>
              <w:top w:val="single" w:sz="4" w:space="0" w:color="auto"/>
              <w:left w:val="single" w:sz="4" w:space="0" w:color="auto"/>
              <w:bottom w:val="single" w:sz="4" w:space="0" w:color="auto"/>
              <w:right w:val="single" w:sz="4" w:space="0" w:color="auto"/>
            </w:tcBorders>
            <w:vAlign w:val="center"/>
            <w:hideMark/>
          </w:tcPr>
          <w:p w14:paraId="0F0FF538" w14:textId="77777777" w:rsidR="00384A8A" w:rsidRPr="005A140C" w:rsidRDefault="00384A8A" w:rsidP="00384A8A">
            <w:pPr>
              <w:rPr>
                <w:sz w:val="24"/>
                <w:szCs w:val="24"/>
              </w:rPr>
            </w:pPr>
            <w:r w:rsidRPr="005A140C">
              <w:rPr>
                <w:sz w:val="24"/>
                <w:szCs w:val="24"/>
              </w:rPr>
              <w:t>162602, Вологодская область, г. Череповец, пр-кт Строителей, д.11, к.б</w:t>
            </w:r>
          </w:p>
        </w:tc>
      </w:tr>
      <w:tr w:rsidR="00384A8A" w:rsidRPr="005A140C" w14:paraId="6D4EF4B2" w14:textId="77777777" w:rsidTr="00384A8A">
        <w:trPr>
          <w:trHeight w:val="1141"/>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7ABED56A" w14:textId="77777777" w:rsidR="00384A8A" w:rsidRPr="005A140C" w:rsidRDefault="00384A8A" w:rsidP="004D21EF">
            <w:pPr>
              <w:numPr>
                <w:ilvl w:val="0"/>
                <w:numId w:val="40"/>
              </w:numPr>
              <w:spacing w:line="240" w:lineRule="auto"/>
              <w:jc w:val="left"/>
              <w:rPr>
                <w:sz w:val="24"/>
                <w:szCs w:val="24"/>
              </w:rPr>
            </w:pPr>
            <w:r w:rsidRPr="005A140C">
              <w:rPr>
                <w:sz w:val="24"/>
                <w:szCs w:val="24"/>
              </w:rPr>
              <w:t>113</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0E333B" w14:textId="77777777" w:rsidR="00384A8A" w:rsidRPr="005A140C" w:rsidRDefault="00384A8A" w:rsidP="00384A8A">
            <w:pPr>
              <w:rPr>
                <w:sz w:val="24"/>
                <w:szCs w:val="24"/>
              </w:rPr>
            </w:pPr>
            <w:r w:rsidRPr="005A140C">
              <w:rPr>
                <w:sz w:val="24"/>
                <w:szCs w:val="24"/>
              </w:rPr>
              <w:t>Муниципальное автономное общеобразовательное учреждение " Средняя общеобразовательная школа № 20"</w:t>
            </w:r>
          </w:p>
        </w:tc>
        <w:tc>
          <w:tcPr>
            <w:tcW w:w="3971" w:type="dxa"/>
            <w:tcBorders>
              <w:top w:val="single" w:sz="4" w:space="0" w:color="auto"/>
              <w:left w:val="single" w:sz="4" w:space="0" w:color="auto"/>
              <w:bottom w:val="single" w:sz="4" w:space="0" w:color="auto"/>
              <w:right w:val="single" w:sz="4" w:space="0" w:color="auto"/>
            </w:tcBorders>
            <w:vAlign w:val="center"/>
            <w:hideMark/>
          </w:tcPr>
          <w:p w14:paraId="69D00B50" w14:textId="77777777" w:rsidR="00384A8A" w:rsidRPr="005A140C" w:rsidRDefault="00384A8A" w:rsidP="00384A8A">
            <w:pPr>
              <w:rPr>
                <w:sz w:val="24"/>
                <w:szCs w:val="24"/>
              </w:rPr>
            </w:pPr>
            <w:r w:rsidRPr="005A140C">
              <w:rPr>
                <w:sz w:val="24"/>
                <w:szCs w:val="24"/>
              </w:rPr>
              <w:t>162606, Вологодская область, г. Череповец, ул. Ленина, д.111</w:t>
            </w:r>
          </w:p>
        </w:tc>
      </w:tr>
      <w:tr w:rsidR="00384A8A" w:rsidRPr="005A140C" w14:paraId="00A10FD8" w14:textId="77777777" w:rsidTr="00384A8A">
        <w:trPr>
          <w:trHeight w:val="1115"/>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090E3B71" w14:textId="77777777" w:rsidR="00384A8A" w:rsidRPr="005A140C" w:rsidRDefault="00384A8A" w:rsidP="004D21EF">
            <w:pPr>
              <w:numPr>
                <w:ilvl w:val="0"/>
                <w:numId w:val="40"/>
              </w:numPr>
              <w:spacing w:line="240" w:lineRule="auto"/>
              <w:jc w:val="left"/>
              <w:rPr>
                <w:sz w:val="24"/>
                <w:szCs w:val="24"/>
              </w:rPr>
            </w:pPr>
            <w:r w:rsidRPr="005A140C">
              <w:rPr>
                <w:sz w:val="24"/>
                <w:szCs w:val="24"/>
              </w:rPr>
              <w:t>114</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20B0B63" w14:textId="77777777" w:rsidR="00384A8A" w:rsidRPr="005A140C" w:rsidRDefault="00384A8A" w:rsidP="00384A8A">
            <w:pPr>
              <w:rPr>
                <w:sz w:val="24"/>
                <w:szCs w:val="24"/>
              </w:rPr>
            </w:pPr>
            <w:r w:rsidRPr="005A140C">
              <w:rPr>
                <w:sz w:val="24"/>
                <w:szCs w:val="24"/>
              </w:rPr>
              <w:t>Муниципальное автономное общеобразовательное учреждение " Средняя общеобразовательная школа № 1 имени Максима Горького"</w:t>
            </w:r>
          </w:p>
        </w:tc>
        <w:tc>
          <w:tcPr>
            <w:tcW w:w="3971" w:type="dxa"/>
            <w:tcBorders>
              <w:top w:val="single" w:sz="4" w:space="0" w:color="auto"/>
              <w:left w:val="single" w:sz="4" w:space="0" w:color="auto"/>
              <w:bottom w:val="single" w:sz="4" w:space="0" w:color="auto"/>
              <w:right w:val="single" w:sz="4" w:space="0" w:color="auto"/>
            </w:tcBorders>
            <w:vAlign w:val="center"/>
            <w:hideMark/>
          </w:tcPr>
          <w:p w14:paraId="7CC08451" w14:textId="77777777" w:rsidR="00384A8A" w:rsidRPr="005A140C" w:rsidRDefault="00384A8A" w:rsidP="00384A8A">
            <w:pPr>
              <w:rPr>
                <w:sz w:val="24"/>
                <w:szCs w:val="24"/>
              </w:rPr>
            </w:pPr>
            <w:r w:rsidRPr="005A140C">
              <w:rPr>
                <w:sz w:val="24"/>
                <w:szCs w:val="24"/>
              </w:rPr>
              <w:t>162622, Вологодская область, г. Череповец, пр-кт Советский, д.60, к.а</w:t>
            </w:r>
          </w:p>
        </w:tc>
      </w:tr>
      <w:tr w:rsidR="00384A8A" w:rsidRPr="005A140C" w14:paraId="15DEDC3B" w14:textId="77777777" w:rsidTr="00384A8A">
        <w:trPr>
          <w:trHeight w:val="1131"/>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3DE9719D" w14:textId="77777777" w:rsidR="00384A8A" w:rsidRPr="005A140C" w:rsidRDefault="00384A8A" w:rsidP="004D21EF">
            <w:pPr>
              <w:numPr>
                <w:ilvl w:val="0"/>
                <w:numId w:val="40"/>
              </w:numPr>
              <w:spacing w:line="240" w:lineRule="auto"/>
              <w:jc w:val="left"/>
              <w:rPr>
                <w:sz w:val="24"/>
                <w:szCs w:val="24"/>
              </w:rPr>
            </w:pPr>
            <w:r w:rsidRPr="005A140C">
              <w:rPr>
                <w:sz w:val="24"/>
                <w:szCs w:val="24"/>
              </w:rPr>
              <w:t>115</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B86AF4" w14:textId="77777777" w:rsidR="00384A8A" w:rsidRPr="005A140C" w:rsidRDefault="00384A8A" w:rsidP="00384A8A">
            <w:pPr>
              <w:rPr>
                <w:sz w:val="24"/>
                <w:szCs w:val="24"/>
              </w:rPr>
            </w:pPr>
            <w:r w:rsidRPr="005A140C">
              <w:rPr>
                <w:sz w:val="24"/>
                <w:szCs w:val="24"/>
              </w:rPr>
              <w:t>Муниципальное автономное общеобразовательное учреждение "Образовательный центр № 36"</w:t>
            </w:r>
          </w:p>
        </w:tc>
        <w:tc>
          <w:tcPr>
            <w:tcW w:w="3971" w:type="dxa"/>
            <w:tcBorders>
              <w:top w:val="single" w:sz="4" w:space="0" w:color="auto"/>
              <w:left w:val="single" w:sz="4" w:space="0" w:color="auto"/>
              <w:bottom w:val="single" w:sz="4" w:space="0" w:color="auto"/>
              <w:right w:val="single" w:sz="4" w:space="0" w:color="auto"/>
            </w:tcBorders>
            <w:vAlign w:val="center"/>
            <w:hideMark/>
          </w:tcPr>
          <w:p w14:paraId="20EBEC8F" w14:textId="77777777" w:rsidR="00384A8A" w:rsidRPr="005A140C" w:rsidRDefault="00384A8A" w:rsidP="00384A8A">
            <w:pPr>
              <w:rPr>
                <w:sz w:val="24"/>
                <w:szCs w:val="24"/>
              </w:rPr>
            </w:pPr>
            <w:r w:rsidRPr="005A140C">
              <w:rPr>
                <w:sz w:val="24"/>
                <w:szCs w:val="24"/>
              </w:rPr>
              <w:t>162620, Вологодская область, город Череповец, ул. Центральная, д. 18</w:t>
            </w:r>
          </w:p>
        </w:tc>
      </w:tr>
      <w:tr w:rsidR="00384A8A" w:rsidRPr="005A140C" w14:paraId="587079C8" w14:textId="77777777" w:rsidTr="00384A8A">
        <w:trPr>
          <w:trHeight w:val="1262"/>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21B37257" w14:textId="77777777" w:rsidR="00384A8A" w:rsidRPr="005A140C" w:rsidRDefault="00384A8A" w:rsidP="004D21EF">
            <w:pPr>
              <w:numPr>
                <w:ilvl w:val="0"/>
                <w:numId w:val="40"/>
              </w:numPr>
              <w:spacing w:line="240" w:lineRule="auto"/>
              <w:jc w:val="left"/>
              <w:rPr>
                <w:sz w:val="24"/>
                <w:szCs w:val="24"/>
              </w:rPr>
            </w:pPr>
            <w:r w:rsidRPr="005A140C">
              <w:rPr>
                <w:sz w:val="24"/>
                <w:szCs w:val="24"/>
              </w:rPr>
              <w:t>117</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C364234" w14:textId="77777777" w:rsidR="00384A8A" w:rsidRPr="005A140C" w:rsidRDefault="00384A8A" w:rsidP="00384A8A">
            <w:pPr>
              <w:rPr>
                <w:sz w:val="24"/>
                <w:szCs w:val="24"/>
              </w:rPr>
            </w:pPr>
            <w:r w:rsidRPr="005A140C">
              <w:rPr>
                <w:sz w:val="24"/>
                <w:szCs w:val="24"/>
              </w:rPr>
              <w:t>Муниципальное автономное общеобразовательное учреждение "Центр образования № 32"</w:t>
            </w:r>
          </w:p>
        </w:tc>
        <w:tc>
          <w:tcPr>
            <w:tcW w:w="3971" w:type="dxa"/>
            <w:tcBorders>
              <w:top w:val="single" w:sz="4" w:space="0" w:color="auto"/>
              <w:left w:val="single" w:sz="4" w:space="0" w:color="auto"/>
              <w:bottom w:val="single" w:sz="4" w:space="0" w:color="auto"/>
              <w:right w:val="single" w:sz="4" w:space="0" w:color="auto"/>
            </w:tcBorders>
            <w:vAlign w:val="center"/>
            <w:hideMark/>
          </w:tcPr>
          <w:p w14:paraId="4896B37C" w14:textId="77777777" w:rsidR="00384A8A" w:rsidRPr="005A140C" w:rsidRDefault="00384A8A" w:rsidP="00384A8A">
            <w:pPr>
              <w:rPr>
                <w:sz w:val="24"/>
                <w:szCs w:val="24"/>
              </w:rPr>
            </w:pPr>
            <w:r w:rsidRPr="005A140C">
              <w:rPr>
                <w:sz w:val="24"/>
                <w:szCs w:val="24"/>
              </w:rPr>
              <w:t>162609, Вологодская область, г Череповец, ул Ленинградская, д. 14</w:t>
            </w:r>
          </w:p>
        </w:tc>
      </w:tr>
      <w:tr w:rsidR="00384A8A" w:rsidRPr="005A140C" w14:paraId="62218114" w14:textId="77777777" w:rsidTr="00384A8A">
        <w:trPr>
          <w:trHeight w:val="997"/>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6DFCD069" w14:textId="77777777" w:rsidR="00384A8A" w:rsidRPr="005A140C" w:rsidRDefault="00384A8A" w:rsidP="004D21EF">
            <w:pPr>
              <w:numPr>
                <w:ilvl w:val="0"/>
                <w:numId w:val="40"/>
              </w:numPr>
              <w:spacing w:line="240" w:lineRule="auto"/>
              <w:jc w:val="left"/>
              <w:rPr>
                <w:sz w:val="24"/>
                <w:szCs w:val="24"/>
              </w:rPr>
            </w:pPr>
            <w:r w:rsidRPr="005A140C">
              <w:rPr>
                <w:sz w:val="24"/>
                <w:szCs w:val="24"/>
              </w:rPr>
              <w:t>118</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6D4356C" w14:textId="77777777" w:rsidR="00384A8A" w:rsidRPr="005A140C" w:rsidRDefault="00384A8A" w:rsidP="00384A8A">
            <w:pPr>
              <w:rPr>
                <w:sz w:val="24"/>
                <w:szCs w:val="24"/>
              </w:rPr>
            </w:pPr>
            <w:r w:rsidRPr="005A140C">
              <w:rPr>
                <w:sz w:val="24"/>
                <w:szCs w:val="24"/>
              </w:rPr>
              <w:t>Муниципальное автономное образовательное учреждение дополнительного образования "Центр детского творчества и методического обеспечения"</w:t>
            </w:r>
          </w:p>
        </w:tc>
        <w:tc>
          <w:tcPr>
            <w:tcW w:w="3971" w:type="dxa"/>
            <w:tcBorders>
              <w:top w:val="single" w:sz="4" w:space="0" w:color="auto"/>
              <w:left w:val="single" w:sz="4" w:space="0" w:color="auto"/>
              <w:bottom w:val="single" w:sz="4" w:space="0" w:color="auto"/>
              <w:right w:val="single" w:sz="4" w:space="0" w:color="auto"/>
            </w:tcBorders>
            <w:vAlign w:val="center"/>
            <w:hideMark/>
          </w:tcPr>
          <w:p w14:paraId="66122BA7" w14:textId="77777777" w:rsidR="00384A8A" w:rsidRPr="005A140C" w:rsidRDefault="00384A8A" w:rsidP="00384A8A">
            <w:pPr>
              <w:rPr>
                <w:sz w:val="24"/>
                <w:szCs w:val="24"/>
              </w:rPr>
            </w:pPr>
            <w:r w:rsidRPr="005A140C">
              <w:rPr>
                <w:sz w:val="24"/>
                <w:szCs w:val="24"/>
              </w:rPr>
              <w:t>162606, Вологодская область, г. Череповец, ул. Металлургов, д.3, к.а</w:t>
            </w:r>
          </w:p>
        </w:tc>
      </w:tr>
      <w:tr w:rsidR="00384A8A" w:rsidRPr="005A140C" w14:paraId="246C6095" w14:textId="77777777" w:rsidTr="00384A8A">
        <w:trPr>
          <w:trHeight w:val="1013"/>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3A61CD2F" w14:textId="77777777" w:rsidR="00384A8A" w:rsidRPr="005A140C" w:rsidRDefault="00384A8A" w:rsidP="004D21EF">
            <w:pPr>
              <w:numPr>
                <w:ilvl w:val="0"/>
                <w:numId w:val="40"/>
              </w:numPr>
              <w:spacing w:line="240" w:lineRule="auto"/>
              <w:jc w:val="left"/>
              <w:rPr>
                <w:sz w:val="24"/>
                <w:szCs w:val="24"/>
              </w:rPr>
            </w:pPr>
            <w:r w:rsidRPr="005A140C">
              <w:rPr>
                <w:sz w:val="24"/>
                <w:szCs w:val="24"/>
              </w:rPr>
              <w:t>119</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0953A6" w14:textId="77777777" w:rsidR="00384A8A" w:rsidRPr="005A140C" w:rsidRDefault="00384A8A" w:rsidP="00384A8A">
            <w:pPr>
              <w:rPr>
                <w:sz w:val="24"/>
                <w:szCs w:val="24"/>
              </w:rPr>
            </w:pPr>
            <w:r w:rsidRPr="005A140C">
              <w:rPr>
                <w:sz w:val="24"/>
                <w:szCs w:val="24"/>
              </w:rPr>
              <w:t xml:space="preserve">Муниципальное бюджетное общеобразовательное учреждение Кадуйского </w:t>
            </w:r>
            <w:r w:rsidRPr="005A140C">
              <w:rPr>
                <w:sz w:val="24"/>
                <w:szCs w:val="24"/>
              </w:rPr>
              <w:lastRenderedPageBreak/>
              <w:t>муниципального округа "Мазская основная школа"</w:t>
            </w:r>
          </w:p>
        </w:tc>
        <w:tc>
          <w:tcPr>
            <w:tcW w:w="3971" w:type="dxa"/>
            <w:tcBorders>
              <w:top w:val="single" w:sz="4" w:space="0" w:color="auto"/>
              <w:left w:val="single" w:sz="4" w:space="0" w:color="auto"/>
              <w:bottom w:val="single" w:sz="4" w:space="0" w:color="auto"/>
              <w:right w:val="single" w:sz="4" w:space="0" w:color="auto"/>
            </w:tcBorders>
            <w:vAlign w:val="center"/>
            <w:hideMark/>
          </w:tcPr>
          <w:p w14:paraId="61DADD65" w14:textId="77777777" w:rsidR="00384A8A" w:rsidRPr="005A140C" w:rsidRDefault="00384A8A" w:rsidP="00384A8A">
            <w:pPr>
              <w:rPr>
                <w:sz w:val="24"/>
                <w:szCs w:val="24"/>
              </w:rPr>
            </w:pPr>
            <w:r w:rsidRPr="005A140C">
              <w:rPr>
                <w:sz w:val="24"/>
                <w:szCs w:val="24"/>
              </w:rPr>
              <w:lastRenderedPageBreak/>
              <w:t>162501, Вологодская область, Кадуйский район, д. Маза, ул. Школьная, зд. 8</w:t>
            </w:r>
          </w:p>
        </w:tc>
      </w:tr>
      <w:tr w:rsidR="00384A8A" w:rsidRPr="005A140C" w14:paraId="7A883EAD" w14:textId="77777777" w:rsidTr="00384A8A">
        <w:trPr>
          <w:trHeight w:val="1132"/>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6CC1F564" w14:textId="77777777" w:rsidR="00384A8A" w:rsidRPr="005A140C" w:rsidRDefault="00384A8A" w:rsidP="004D21EF">
            <w:pPr>
              <w:numPr>
                <w:ilvl w:val="0"/>
                <w:numId w:val="40"/>
              </w:numPr>
              <w:spacing w:line="240" w:lineRule="auto"/>
              <w:jc w:val="left"/>
              <w:rPr>
                <w:sz w:val="24"/>
                <w:szCs w:val="24"/>
              </w:rPr>
            </w:pPr>
            <w:r w:rsidRPr="005A140C">
              <w:rPr>
                <w:sz w:val="24"/>
                <w:szCs w:val="24"/>
              </w:rPr>
              <w:lastRenderedPageBreak/>
              <w:t>120</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7EFDF2F" w14:textId="77777777" w:rsidR="00384A8A" w:rsidRPr="005A140C" w:rsidRDefault="00384A8A" w:rsidP="00384A8A">
            <w:pPr>
              <w:rPr>
                <w:sz w:val="24"/>
                <w:szCs w:val="24"/>
              </w:rPr>
            </w:pPr>
            <w:r w:rsidRPr="005A140C">
              <w:rPr>
                <w:sz w:val="24"/>
                <w:szCs w:val="24"/>
              </w:rPr>
              <w:t>Муниципальное общеобразовательное учреждение "Лентьевская школа"</w:t>
            </w:r>
          </w:p>
        </w:tc>
        <w:tc>
          <w:tcPr>
            <w:tcW w:w="3971" w:type="dxa"/>
            <w:tcBorders>
              <w:top w:val="single" w:sz="4" w:space="0" w:color="auto"/>
              <w:left w:val="single" w:sz="4" w:space="0" w:color="auto"/>
              <w:bottom w:val="single" w:sz="4" w:space="0" w:color="auto"/>
              <w:right w:val="single" w:sz="4" w:space="0" w:color="auto"/>
            </w:tcBorders>
            <w:vAlign w:val="center"/>
            <w:hideMark/>
          </w:tcPr>
          <w:p w14:paraId="7851F09A" w14:textId="77777777" w:rsidR="00384A8A" w:rsidRPr="005A140C" w:rsidRDefault="00384A8A" w:rsidP="00384A8A">
            <w:pPr>
              <w:rPr>
                <w:sz w:val="24"/>
                <w:szCs w:val="24"/>
              </w:rPr>
            </w:pPr>
            <w:r w:rsidRPr="005A140C">
              <w:rPr>
                <w:sz w:val="24"/>
                <w:szCs w:val="24"/>
              </w:rPr>
              <w:t>162820, Вологодская область, р-н Устюженский, д. Лентьево, ул. Советская, д.55</w:t>
            </w:r>
          </w:p>
        </w:tc>
      </w:tr>
      <w:tr w:rsidR="00384A8A" w:rsidRPr="005A140C" w14:paraId="35C0DC15" w14:textId="77777777" w:rsidTr="00384A8A">
        <w:trPr>
          <w:trHeight w:val="1119"/>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57D96111" w14:textId="77777777" w:rsidR="00384A8A" w:rsidRPr="005A140C" w:rsidRDefault="00384A8A" w:rsidP="004D21EF">
            <w:pPr>
              <w:numPr>
                <w:ilvl w:val="0"/>
                <w:numId w:val="40"/>
              </w:numPr>
              <w:spacing w:line="240" w:lineRule="auto"/>
              <w:jc w:val="left"/>
              <w:rPr>
                <w:sz w:val="24"/>
                <w:szCs w:val="24"/>
              </w:rPr>
            </w:pPr>
            <w:r w:rsidRPr="005A140C">
              <w:rPr>
                <w:sz w:val="24"/>
                <w:szCs w:val="24"/>
              </w:rPr>
              <w:t>121</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6DAA82" w14:textId="77777777" w:rsidR="00384A8A" w:rsidRPr="005A140C" w:rsidRDefault="00384A8A" w:rsidP="00384A8A">
            <w:pPr>
              <w:rPr>
                <w:sz w:val="24"/>
                <w:szCs w:val="24"/>
              </w:rPr>
            </w:pPr>
            <w:r w:rsidRPr="005A140C">
              <w:rPr>
                <w:sz w:val="24"/>
                <w:szCs w:val="24"/>
              </w:rPr>
              <w:t>Частное дошкольное образовательное учреждение "Детский сад "Траектория развития"</w:t>
            </w:r>
          </w:p>
        </w:tc>
        <w:tc>
          <w:tcPr>
            <w:tcW w:w="3971" w:type="dxa"/>
            <w:tcBorders>
              <w:top w:val="single" w:sz="4" w:space="0" w:color="auto"/>
              <w:left w:val="single" w:sz="4" w:space="0" w:color="auto"/>
              <w:bottom w:val="single" w:sz="4" w:space="0" w:color="auto"/>
              <w:right w:val="single" w:sz="4" w:space="0" w:color="auto"/>
            </w:tcBorders>
            <w:vAlign w:val="center"/>
            <w:hideMark/>
          </w:tcPr>
          <w:p w14:paraId="0F331532" w14:textId="77777777" w:rsidR="00384A8A" w:rsidRPr="005A140C" w:rsidRDefault="00384A8A" w:rsidP="00384A8A">
            <w:pPr>
              <w:rPr>
                <w:sz w:val="24"/>
                <w:szCs w:val="24"/>
              </w:rPr>
            </w:pPr>
            <w:r w:rsidRPr="005A140C">
              <w:rPr>
                <w:sz w:val="24"/>
                <w:szCs w:val="24"/>
              </w:rPr>
              <w:t>160011, Вологодская область, г. Вологда, ул. Первомайская, д. 31</w:t>
            </w:r>
          </w:p>
        </w:tc>
      </w:tr>
      <w:tr w:rsidR="00384A8A" w:rsidRPr="005A140C" w14:paraId="612A4315" w14:textId="77777777" w:rsidTr="00384A8A">
        <w:trPr>
          <w:trHeight w:val="1120"/>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42C7DEF4" w14:textId="77777777" w:rsidR="00384A8A" w:rsidRPr="005A140C" w:rsidRDefault="00384A8A" w:rsidP="004D21EF">
            <w:pPr>
              <w:numPr>
                <w:ilvl w:val="0"/>
                <w:numId w:val="40"/>
              </w:numPr>
              <w:spacing w:line="240" w:lineRule="auto"/>
              <w:jc w:val="left"/>
              <w:rPr>
                <w:sz w:val="24"/>
                <w:szCs w:val="24"/>
              </w:rPr>
            </w:pPr>
            <w:r w:rsidRPr="005A140C">
              <w:rPr>
                <w:sz w:val="24"/>
                <w:szCs w:val="24"/>
              </w:rPr>
              <w:t>122</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8C121DE" w14:textId="77777777" w:rsidR="00384A8A" w:rsidRPr="005A140C" w:rsidRDefault="00384A8A" w:rsidP="00384A8A">
            <w:pPr>
              <w:rPr>
                <w:sz w:val="24"/>
                <w:szCs w:val="24"/>
              </w:rPr>
            </w:pPr>
            <w:r w:rsidRPr="005A140C">
              <w:rPr>
                <w:sz w:val="24"/>
                <w:szCs w:val="24"/>
              </w:rPr>
              <w:t>Частное негосударственное дошкольное образовательное учреждение "Детский сад "Радуга детства"</w:t>
            </w:r>
          </w:p>
        </w:tc>
        <w:tc>
          <w:tcPr>
            <w:tcW w:w="3971" w:type="dxa"/>
            <w:tcBorders>
              <w:top w:val="single" w:sz="4" w:space="0" w:color="auto"/>
              <w:left w:val="single" w:sz="4" w:space="0" w:color="auto"/>
              <w:bottom w:val="single" w:sz="4" w:space="0" w:color="auto"/>
              <w:right w:val="single" w:sz="4" w:space="0" w:color="auto"/>
            </w:tcBorders>
            <w:vAlign w:val="center"/>
            <w:hideMark/>
          </w:tcPr>
          <w:p w14:paraId="743CF259" w14:textId="77777777" w:rsidR="00384A8A" w:rsidRPr="005A140C" w:rsidRDefault="00384A8A" w:rsidP="00384A8A">
            <w:pPr>
              <w:rPr>
                <w:sz w:val="24"/>
                <w:szCs w:val="24"/>
              </w:rPr>
            </w:pPr>
            <w:r w:rsidRPr="005A140C">
              <w:rPr>
                <w:sz w:val="24"/>
                <w:szCs w:val="24"/>
              </w:rPr>
              <w:t>162626, Вологодская область, г. Череповец, проспект Шекснинский, д. 49, помещение 7н</w:t>
            </w:r>
          </w:p>
        </w:tc>
      </w:tr>
      <w:tr w:rsidR="00384A8A" w:rsidRPr="005A140C" w14:paraId="0613084C" w14:textId="77777777" w:rsidTr="00384A8A">
        <w:trPr>
          <w:trHeight w:val="1278"/>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2D5C551F" w14:textId="77777777" w:rsidR="00384A8A" w:rsidRPr="005A140C" w:rsidRDefault="00384A8A" w:rsidP="004D21EF">
            <w:pPr>
              <w:numPr>
                <w:ilvl w:val="0"/>
                <w:numId w:val="40"/>
              </w:numPr>
              <w:spacing w:line="240" w:lineRule="auto"/>
              <w:jc w:val="left"/>
              <w:rPr>
                <w:sz w:val="24"/>
                <w:szCs w:val="24"/>
              </w:rPr>
            </w:pPr>
            <w:r w:rsidRPr="005A140C">
              <w:rPr>
                <w:sz w:val="24"/>
                <w:szCs w:val="24"/>
              </w:rPr>
              <w:t>123</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A3A4D98" w14:textId="77777777" w:rsidR="00384A8A" w:rsidRPr="005A140C" w:rsidRDefault="00384A8A" w:rsidP="00384A8A">
            <w:pPr>
              <w:rPr>
                <w:sz w:val="24"/>
                <w:szCs w:val="24"/>
              </w:rPr>
            </w:pPr>
            <w:r w:rsidRPr="005A140C">
              <w:rPr>
                <w:sz w:val="24"/>
                <w:szCs w:val="24"/>
              </w:rPr>
              <w:t>бюджетное учреждение здравоохранения Вологодской области "Череповецкая городская поликлиника № 7" имени Павла Яковлевича Дмитриева</w:t>
            </w:r>
          </w:p>
        </w:tc>
        <w:tc>
          <w:tcPr>
            <w:tcW w:w="3971" w:type="dxa"/>
            <w:tcBorders>
              <w:top w:val="single" w:sz="4" w:space="0" w:color="auto"/>
              <w:left w:val="single" w:sz="4" w:space="0" w:color="auto"/>
              <w:bottom w:val="single" w:sz="4" w:space="0" w:color="auto"/>
              <w:right w:val="single" w:sz="4" w:space="0" w:color="auto"/>
            </w:tcBorders>
            <w:vAlign w:val="center"/>
            <w:hideMark/>
          </w:tcPr>
          <w:p w14:paraId="39BF9710" w14:textId="77777777" w:rsidR="00384A8A" w:rsidRPr="005A140C" w:rsidRDefault="00384A8A" w:rsidP="00384A8A">
            <w:pPr>
              <w:rPr>
                <w:sz w:val="24"/>
                <w:szCs w:val="24"/>
              </w:rPr>
            </w:pPr>
            <w:r w:rsidRPr="005A140C">
              <w:rPr>
                <w:sz w:val="24"/>
                <w:szCs w:val="24"/>
              </w:rPr>
              <w:t>162609, Вологодская область, г. Череповец, пр. Октябрьский, д. 45</w:t>
            </w:r>
          </w:p>
        </w:tc>
      </w:tr>
      <w:tr w:rsidR="00384A8A" w:rsidRPr="005A140C" w14:paraId="3E1824A2" w14:textId="77777777" w:rsidTr="00384A8A">
        <w:trPr>
          <w:trHeight w:val="971"/>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23320A07" w14:textId="77777777" w:rsidR="00384A8A" w:rsidRPr="005A140C" w:rsidRDefault="00384A8A" w:rsidP="004D21EF">
            <w:pPr>
              <w:numPr>
                <w:ilvl w:val="0"/>
                <w:numId w:val="40"/>
              </w:numPr>
              <w:spacing w:line="240" w:lineRule="auto"/>
              <w:jc w:val="left"/>
              <w:rPr>
                <w:sz w:val="24"/>
                <w:szCs w:val="24"/>
              </w:rPr>
            </w:pPr>
            <w:r w:rsidRPr="005A140C">
              <w:rPr>
                <w:sz w:val="24"/>
                <w:szCs w:val="24"/>
              </w:rPr>
              <w:t>124</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1B76DC8" w14:textId="77777777" w:rsidR="00384A8A" w:rsidRPr="005A140C" w:rsidRDefault="00384A8A" w:rsidP="00384A8A">
            <w:pPr>
              <w:rPr>
                <w:sz w:val="24"/>
                <w:szCs w:val="24"/>
              </w:rPr>
            </w:pPr>
            <w:r w:rsidRPr="005A140C">
              <w:rPr>
                <w:sz w:val="24"/>
                <w:szCs w:val="24"/>
              </w:rPr>
              <w:t xml:space="preserve">Муниципальное автономное общеобразовательное учреждение «Усть-Кубинский центр образования»  </w:t>
            </w:r>
          </w:p>
        </w:tc>
        <w:tc>
          <w:tcPr>
            <w:tcW w:w="3971" w:type="dxa"/>
            <w:tcBorders>
              <w:top w:val="single" w:sz="4" w:space="0" w:color="auto"/>
              <w:left w:val="single" w:sz="4" w:space="0" w:color="auto"/>
              <w:bottom w:val="single" w:sz="4" w:space="0" w:color="auto"/>
              <w:right w:val="single" w:sz="4" w:space="0" w:color="auto"/>
            </w:tcBorders>
            <w:vAlign w:val="center"/>
            <w:hideMark/>
          </w:tcPr>
          <w:p w14:paraId="04FB7730" w14:textId="77777777" w:rsidR="00384A8A" w:rsidRPr="005A140C" w:rsidRDefault="00384A8A" w:rsidP="00384A8A">
            <w:pPr>
              <w:rPr>
                <w:sz w:val="24"/>
                <w:szCs w:val="24"/>
              </w:rPr>
            </w:pPr>
            <w:r w:rsidRPr="005A140C">
              <w:rPr>
                <w:sz w:val="24"/>
                <w:szCs w:val="24"/>
              </w:rPr>
              <w:t>161140, Вологодская область,  Усть-Кубинский район, с. Устье, ул. Зеленая, д. 7а</w:t>
            </w:r>
          </w:p>
        </w:tc>
      </w:tr>
      <w:tr w:rsidR="00384A8A" w:rsidRPr="005A140C" w14:paraId="0AB28310" w14:textId="77777777" w:rsidTr="00384A8A">
        <w:trPr>
          <w:trHeight w:val="1143"/>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3F423D88" w14:textId="77777777" w:rsidR="00384A8A" w:rsidRPr="005A140C" w:rsidRDefault="00384A8A" w:rsidP="004D21EF">
            <w:pPr>
              <w:numPr>
                <w:ilvl w:val="0"/>
                <w:numId w:val="40"/>
              </w:numPr>
              <w:spacing w:line="240" w:lineRule="auto"/>
              <w:jc w:val="left"/>
              <w:rPr>
                <w:sz w:val="24"/>
                <w:szCs w:val="24"/>
              </w:rPr>
            </w:pPr>
            <w:r w:rsidRPr="005A140C">
              <w:rPr>
                <w:sz w:val="24"/>
                <w:szCs w:val="24"/>
              </w:rPr>
              <w:t>125</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3F6CB6" w14:textId="77777777" w:rsidR="00384A8A" w:rsidRPr="005A140C" w:rsidRDefault="00384A8A" w:rsidP="00384A8A">
            <w:pPr>
              <w:rPr>
                <w:sz w:val="24"/>
                <w:szCs w:val="24"/>
              </w:rPr>
            </w:pPr>
            <w:r w:rsidRPr="005A140C">
              <w:rPr>
                <w:sz w:val="24"/>
                <w:szCs w:val="24"/>
              </w:rPr>
              <w:t>муниципальное автономное общеобразовательное учреждение "Средняя общеобразовательная школа № 15"</w:t>
            </w:r>
          </w:p>
        </w:tc>
        <w:tc>
          <w:tcPr>
            <w:tcW w:w="3971" w:type="dxa"/>
            <w:tcBorders>
              <w:top w:val="single" w:sz="4" w:space="0" w:color="auto"/>
              <w:left w:val="single" w:sz="4" w:space="0" w:color="auto"/>
              <w:bottom w:val="single" w:sz="4" w:space="0" w:color="auto"/>
              <w:right w:val="single" w:sz="4" w:space="0" w:color="auto"/>
            </w:tcBorders>
            <w:vAlign w:val="center"/>
            <w:hideMark/>
          </w:tcPr>
          <w:p w14:paraId="7B3A67F1" w14:textId="77777777" w:rsidR="00384A8A" w:rsidRPr="005A140C" w:rsidRDefault="00384A8A" w:rsidP="00384A8A">
            <w:pPr>
              <w:rPr>
                <w:sz w:val="24"/>
                <w:szCs w:val="24"/>
              </w:rPr>
            </w:pPr>
            <w:r w:rsidRPr="005A140C">
              <w:rPr>
                <w:sz w:val="24"/>
                <w:szCs w:val="24"/>
              </w:rPr>
              <w:t>162610, Вологодская область, город Череповец, улица Гагарина, дом 41</w:t>
            </w:r>
          </w:p>
        </w:tc>
      </w:tr>
      <w:tr w:rsidR="00384A8A" w:rsidRPr="005A140C" w14:paraId="4D4DBB2A" w14:textId="77777777" w:rsidTr="00384A8A">
        <w:trPr>
          <w:trHeight w:val="1259"/>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7D5AAFAF" w14:textId="77777777" w:rsidR="00384A8A" w:rsidRPr="005A140C" w:rsidRDefault="00384A8A" w:rsidP="004D21EF">
            <w:pPr>
              <w:numPr>
                <w:ilvl w:val="0"/>
                <w:numId w:val="40"/>
              </w:numPr>
              <w:spacing w:line="240" w:lineRule="auto"/>
              <w:jc w:val="left"/>
              <w:rPr>
                <w:sz w:val="24"/>
                <w:szCs w:val="24"/>
              </w:rPr>
            </w:pPr>
            <w:r w:rsidRPr="005A140C">
              <w:rPr>
                <w:sz w:val="24"/>
                <w:szCs w:val="24"/>
              </w:rPr>
              <w:t>126</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12D998" w14:textId="77777777" w:rsidR="00384A8A" w:rsidRPr="005A140C" w:rsidRDefault="00384A8A" w:rsidP="00384A8A">
            <w:pPr>
              <w:rPr>
                <w:sz w:val="24"/>
                <w:szCs w:val="24"/>
              </w:rPr>
            </w:pPr>
            <w:r w:rsidRPr="005A140C">
              <w:rPr>
                <w:sz w:val="24"/>
                <w:szCs w:val="24"/>
              </w:rPr>
              <w:t>Муниципальное автономное общеобразовательное учреждение "Специальная (коррекционная) образовательная школа № 38"</w:t>
            </w:r>
          </w:p>
        </w:tc>
        <w:tc>
          <w:tcPr>
            <w:tcW w:w="3971" w:type="dxa"/>
            <w:tcBorders>
              <w:top w:val="single" w:sz="4" w:space="0" w:color="auto"/>
              <w:left w:val="single" w:sz="4" w:space="0" w:color="auto"/>
              <w:bottom w:val="single" w:sz="4" w:space="0" w:color="auto"/>
              <w:right w:val="single" w:sz="4" w:space="0" w:color="auto"/>
            </w:tcBorders>
            <w:vAlign w:val="center"/>
            <w:hideMark/>
          </w:tcPr>
          <w:p w14:paraId="3D324A00" w14:textId="77777777" w:rsidR="00384A8A" w:rsidRPr="005A140C" w:rsidRDefault="00384A8A" w:rsidP="00384A8A">
            <w:pPr>
              <w:rPr>
                <w:sz w:val="24"/>
                <w:szCs w:val="24"/>
              </w:rPr>
            </w:pPr>
            <w:r w:rsidRPr="005A140C">
              <w:rPr>
                <w:sz w:val="24"/>
                <w:szCs w:val="24"/>
              </w:rPr>
              <w:t>162601, Вологодская область, г. Череповец, ул. Командарма Белова, д.9</w:t>
            </w:r>
          </w:p>
        </w:tc>
      </w:tr>
      <w:tr w:rsidR="00384A8A" w:rsidRPr="005A140C" w14:paraId="561697E7" w14:textId="77777777" w:rsidTr="00384A8A">
        <w:trPr>
          <w:trHeight w:val="1277"/>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3A1219F1" w14:textId="77777777" w:rsidR="00384A8A" w:rsidRPr="005A140C" w:rsidRDefault="00384A8A" w:rsidP="004D21EF">
            <w:pPr>
              <w:numPr>
                <w:ilvl w:val="0"/>
                <w:numId w:val="40"/>
              </w:numPr>
              <w:spacing w:line="240" w:lineRule="auto"/>
              <w:jc w:val="left"/>
              <w:rPr>
                <w:sz w:val="24"/>
                <w:szCs w:val="24"/>
              </w:rPr>
            </w:pPr>
            <w:r w:rsidRPr="005A140C">
              <w:rPr>
                <w:sz w:val="24"/>
                <w:szCs w:val="24"/>
              </w:rPr>
              <w:t>127</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37A0AAA" w14:textId="77777777" w:rsidR="00384A8A" w:rsidRPr="005A140C" w:rsidRDefault="00384A8A" w:rsidP="00384A8A">
            <w:pPr>
              <w:rPr>
                <w:sz w:val="24"/>
                <w:szCs w:val="24"/>
              </w:rPr>
            </w:pPr>
            <w:r w:rsidRPr="005A140C">
              <w:rPr>
                <w:sz w:val="24"/>
                <w:szCs w:val="24"/>
              </w:rPr>
              <w:t>Муниципальное автономное общеобразовательное учреждение "Женская гуманитарная гимназия"</w:t>
            </w:r>
          </w:p>
        </w:tc>
        <w:tc>
          <w:tcPr>
            <w:tcW w:w="3971" w:type="dxa"/>
            <w:tcBorders>
              <w:top w:val="single" w:sz="4" w:space="0" w:color="auto"/>
              <w:left w:val="single" w:sz="4" w:space="0" w:color="auto"/>
              <w:bottom w:val="single" w:sz="4" w:space="0" w:color="auto"/>
              <w:right w:val="single" w:sz="4" w:space="0" w:color="auto"/>
            </w:tcBorders>
            <w:vAlign w:val="center"/>
            <w:hideMark/>
          </w:tcPr>
          <w:p w14:paraId="5BF80CF9" w14:textId="77777777" w:rsidR="00384A8A" w:rsidRPr="005A140C" w:rsidRDefault="00384A8A" w:rsidP="00384A8A">
            <w:pPr>
              <w:rPr>
                <w:sz w:val="24"/>
                <w:szCs w:val="24"/>
              </w:rPr>
            </w:pPr>
            <w:r w:rsidRPr="005A140C">
              <w:rPr>
                <w:sz w:val="24"/>
                <w:szCs w:val="24"/>
              </w:rPr>
              <w:t>162610, Вологодская область, г. Череповец, ул. Металлургов, д. 40</w:t>
            </w:r>
          </w:p>
        </w:tc>
      </w:tr>
      <w:tr w:rsidR="00384A8A" w:rsidRPr="005A140C" w14:paraId="1DE63A89" w14:textId="77777777" w:rsidTr="00384A8A">
        <w:trPr>
          <w:trHeight w:val="969"/>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3BCE64E4" w14:textId="77777777" w:rsidR="00384A8A" w:rsidRPr="005A140C" w:rsidRDefault="00384A8A" w:rsidP="004D21EF">
            <w:pPr>
              <w:numPr>
                <w:ilvl w:val="0"/>
                <w:numId w:val="40"/>
              </w:numPr>
              <w:spacing w:line="240" w:lineRule="auto"/>
              <w:jc w:val="left"/>
              <w:rPr>
                <w:sz w:val="24"/>
                <w:szCs w:val="24"/>
              </w:rPr>
            </w:pPr>
            <w:r w:rsidRPr="005A140C">
              <w:rPr>
                <w:sz w:val="24"/>
                <w:szCs w:val="24"/>
              </w:rPr>
              <w:t>128</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8014ED9" w14:textId="77777777" w:rsidR="00384A8A" w:rsidRPr="005A140C" w:rsidRDefault="00384A8A" w:rsidP="00384A8A">
            <w:pPr>
              <w:rPr>
                <w:sz w:val="24"/>
                <w:szCs w:val="24"/>
              </w:rPr>
            </w:pPr>
            <w:r w:rsidRPr="005A140C">
              <w:rPr>
                <w:sz w:val="24"/>
                <w:szCs w:val="24"/>
              </w:rPr>
              <w:t>Муниципальное автономное дошкольное образовательное учреждение "Детский сад № 117 "Капелька"</w:t>
            </w:r>
          </w:p>
        </w:tc>
        <w:tc>
          <w:tcPr>
            <w:tcW w:w="3971" w:type="dxa"/>
            <w:tcBorders>
              <w:top w:val="single" w:sz="4" w:space="0" w:color="auto"/>
              <w:left w:val="single" w:sz="4" w:space="0" w:color="auto"/>
              <w:bottom w:val="single" w:sz="4" w:space="0" w:color="auto"/>
              <w:right w:val="single" w:sz="4" w:space="0" w:color="auto"/>
            </w:tcBorders>
            <w:vAlign w:val="center"/>
            <w:hideMark/>
          </w:tcPr>
          <w:p w14:paraId="653ADABC" w14:textId="77777777" w:rsidR="00384A8A" w:rsidRPr="005A140C" w:rsidRDefault="00384A8A" w:rsidP="00384A8A">
            <w:pPr>
              <w:rPr>
                <w:sz w:val="24"/>
                <w:szCs w:val="24"/>
              </w:rPr>
            </w:pPr>
            <w:r w:rsidRPr="005A140C">
              <w:rPr>
                <w:sz w:val="24"/>
                <w:szCs w:val="24"/>
              </w:rPr>
              <w:t>160028, Вологодская область, г. Вологда, ул. Возрождения, д. 88</w:t>
            </w:r>
          </w:p>
        </w:tc>
      </w:tr>
      <w:tr w:rsidR="00384A8A" w:rsidRPr="005A140C" w14:paraId="5BD92414" w14:textId="77777777" w:rsidTr="00384A8A">
        <w:trPr>
          <w:trHeight w:val="997"/>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24606440" w14:textId="77777777" w:rsidR="00384A8A" w:rsidRPr="005A140C" w:rsidRDefault="00384A8A" w:rsidP="004D21EF">
            <w:pPr>
              <w:numPr>
                <w:ilvl w:val="0"/>
                <w:numId w:val="40"/>
              </w:numPr>
              <w:spacing w:line="240" w:lineRule="auto"/>
              <w:jc w:val="left"/>
              <w:rPr>
                <w:sz w:val="24"/>
                <w:szCs w:val="24"/>
              </w:rPr>
            </w:pPr>
            <w:r w:rsidRPr="005A140C">
              <w:rPr>
                <w:sz w:val="24"/>
                <w:szCs w:val="24"/>
              </w:rPr>
              <w:t>129</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F2B3DC" w14:textId="77777777" w:rsidR="00384A8A" w:rsidRPr="005A140C" w:rsidRDefault="00384A8A" w:rsidP="00384A8A">
            <w:pPr>
              <w:rPr>
                <w:sz w:val="24"/>
                <w:szCs w:val="24"/>
              </w:rPr>
            </w:pPr>
            <w:r w:rsidRPr="005A140C">
              <w:rPr>
                <w:sz w:val="24"/>
                <w:szCs w:val="24"/>
              </w:rPr>
              <w:t xml:space="preserve">Бюджетное учреждение культуры Вологодской области «Вологодский государственный историко-архитектурный и художественный музей-заповедник» </w:t>
            </w:r>
          </w:p>
        </w:tc>
        <w:tc>
          <w:tcPr>
            <w:tcW w:w="3971" w:type="dxa"/>
            <w:tcBorders>
              <w:top w:val="single" w:sz="4" w:space="0" w:color="auto"/>
              <w:left w:val="single" w:sz="4" w:space="0" w:color="auto"/>
              <w:bottom w:val="single" w:sz="4" w:space="0" w:color="auto"/>
              <w:right w:val="single" w:sz="4" w:space="0" w:color="auto"/>
            </w:tcBorders>
            <w:vAlign w:val="center"/>
            <w:hideMark/>
          </w:tcPr>
          <w:p w14:paraId="19EAB2C6" w14:textId="77777777" w:rsidR="00384A8A" w:rsidRPr="005A140C" w:rsidRDefault="00384A8A" w:rsidP="00384A8A">
            <w:pPr>
              <w:rPr>
                <w:sz w:val="24"/>
                <w:szCs w:val="24"/>
              </w:rPr>
            </w:pPr>
            <w:r w:rsidRPr="005A140C">
              <w:rPr>
                <w:sz w:val="24"/>
                <w:szCs w:val="24"/>
              </w:rPr>
              <w:t>160000, Вологодская область, г. Вологда, ул. Сергея Орлова, д.15</w:t>
            </w:r>
          </w:p>
        </w:tc>
      </w:tr>
      <w:tr w:rsidR="00384A8A" w:rsidRPr="005A140C" w14:paraId="47F953F7" w14:textId="77777777" w:rsidTr="00384A8A">
        <w:trPr>
          <w:trHeight w:val="1253"/>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3449FE6A" w14:textId="77777777" w:rsidR="00384A8A" w:rsidRPr="005A140C" w:rsidRDefault="00384A8A" w:rsidP="004D21EF">
            <w:pPr>
              <w:numPr>
                <w:ilvl w:val="0"/>
                <w:numId w:val="40"/>
              </w:numPr>
              <w:spacing w:line="240" w:lineRule="auto"/>
              <w:jc w:val="left"/>
              <w:rPr>
                <w:sz w:val="24"/>
                <w:szCs w:val="24"/>
              </w:rPr>
            </w:pPr>
            <w:r w:rsidRPr="005A140C">
              <w:rPr>
                <w:sz w:val="24"/>
                <w:szCs w:val="24"/>
              </w:rPr>
              <w:lastRenderedPageBreak/>
              <w:t>130</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B1F89C" w14:textId="77777777" w:rsidR="00384A8A" w:rsidRPr="005A140C" w:rsidRDefault="00384A8A" w:rsidP="00384A8A">
            <w:pPr>
              <w:rPr>
                <w:sz w:val="24"/>
                <w:szCs w:val="24"/>
              </w:rPr>
            </w:pPr>
            <w:r w:rsidRPr="005A140C">
              <w:rPr>
                <w:sz w:val="24"/>
                <w:szCs w:val="24"/>
              </w:rPr>
              <w:t>Муниципальное автономное дошкольное образовательное учреждение "Детский сад № 118 "Звездочка"</w:t>
            </w:r>
          </w:p>
        </w:tc>
        <w:tc>
          <w:tcPr>
            <w:tcW w:w="3971" w:type="dxa"/>
            <w:tcBorders>
              <w:top w:val="single" w:sz="4" w:space="0" w:color="auto"/>
              <w:left w:val="single" w:sz="4" w:space="0" w:color="auto"/>
              <w:bottom w:val="single" w:sz="4" w:space="0" w:color="auto"/>
              <w:right w:val="single" w:sz="4" w:space="0" w:color="auto"/>
            </w:tcBorders>
            <w:vAlign w:val="center"/>
            <w:hideMark/>
          </w:tcPr>
          <w:p w14:paraId="679B32D0" w14:textId="77777777" w:rsidR="00384A8A" w:rsidRPr="005A140C" w:rsidRDefault="00384A8A" w:rsidP="00384A8A">
            <w:pPr>
              <w:rPr>
                <w:sz w:val="24"/>
                <w:szCs w:val="24"/>
              </w:rPr>
            </w:pPr>
            <w:r w:rsidRPr="005A140C">
              <w:rPr>
                <w:sz w:val="24"/>
                <w:szCs w:val="24"/>
              </w:rPr>
              <w:t>160032, Вологодская область, г. Вологда, проезд Осановский, д. 31</w:t>
            </w:r>
          </w:p>
        </w:tc>
      </w:tr>
      <w:tr w:rsidR="00384A8A" w:rsidRPr="005A140C" w14:paraId="0FD0FEDC" w14:textId="77777777" w:rsidTr="00384A8A">
        <w:trPr>
          <w:trHeight w:val="1320"/>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431714FB" w14:textId="77777777" w:rsidR="00384A8A" w:rsidRPr="005A140C" w:rsidRDefault="00384A8A" w:rsidP="004D21EF">
            <w:pPr>
              <w:numPr>
                <w:ilvl w:val="0"/>
                <w:numId w:val="40"/>
              </w:numPr>
              <w:spacing w:line="240" w:lineRule="auto"/>
              <w:jc w:val="left"/>
              <w:rPr>
                <w:sz w:val="24"/>
                <w:szCs w:val="24"/>
              </w:rPr>
            </w:pPr>
            <w:r w:rsidRPr="005A140C">
              <w:rPr>
                <w:sz w:val="24"/>
                <w:szCs w:val="24"/>
              </w:rPr>
              <w:t>131</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78CAA63" w14:textId="77777777" w:rsidR="00384A8A" w:rsidRPr="005A140C" w:rsidRDefault="00384A8A" w:rsidP="00384A8A">
            <w:pPr>
              <w:rPr>
                <w:sz w:val="24"/>
                <w:szCs w:val="24"/>
              </w:rPr>
            </w:pPr>
            <w:r w:rsidRPr="005A140C">
              <w:rPr>
                <w:sz w:val="24"/>
                <w:szCs w:val="24"/>
              </w:rPr>
              <w:t>Муниципальное бюджетное учреждение дополнительного образования "Вытегорская детско-юношеская спортивная школа"</w:t>
            </w:r>
          </w:p>
        </w:tc>
        <w:tc>
          <w:tcPr>
            <w:tcW w:w="3971" w:type="dxa"/>
            <w:tcBorders>
              <w:top w:val="single" w:sz="4" w:space="0" w:color="auto"/>
              <w:left w:val="single" w:sz="4" w:space="0" w:color="auto"/>
              <w:bottom w:val="single" w:sz="4" w:space="0" w:color="auto"/>
              <w:right w:val="single" w:sz="4" w:space="0" w:color="auto"/>
            </w:tcBorders>
            <w:vAlign w:val="center"/>
            <w:hideMark/>
          </w:tcPr>
          <w:p w14:paraId="1A718391" w14:textId="77777777" w:rsidR="00384A8A" w:rsidRPr="005A140C" w:rsidRDefault="00384A8A" w:rsidP="00384A8A">
            <w:pPr>
              <w:rPr>
                <w:sz w:val="24"/>
                <w:szCs w:val="24"/>
              </w:rPr>
            </w:pPr>
            <w:r w:rsidRPr="005A140C">
              <w:rPr>
                <w:sz w:val="24"/>
                <w:szCs w:val="24"/>
              </w:rPr>
              <w:t>162900, Вологодская область, Вытегорский район, г. Вытегра, Советский проспект, д. 4а</w:t>
            </w:r>
          </w:p>
        </w:tc>
      </w:tr>
      <w:tr w:rsidR="00384A8A" w:rsidRPr="005A140C" w14:paraId="56A5898A" w14:textId="77777777" w:rsidTr="00384A8A">
        <w:trPr>
          <w:trHeight w:val="975"/>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5FCE05B4" w14:textId="77777777" w:rsidR="00384A8A" w:rsidRPr="005A140C" w:rsidRDefault="00384A8A" w:rsidP="004D21EF">
            <w:pPr>
              <w:numPr>
                <w:ilvl w:val="0"/>
                <w:numId w:val="40"/>
              </w:numPr>
              <w:spacing w:line="240" w:lineRule="auto"/>
              <w:jc w:val="left"/>
              <w:rPr>
                <w:sz w:val="24"/>
                <w:szCs w:val="24"/>
              </w:rPr>
            </w:pPr>
            <w:r w:rsidRPr="005A140C">
              <w:rPr>
                <w:sz w:val="24"/>
                <w:szCs w:val="24"/>
              </w:rPr>
              <w:t>134</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DBDA4AD" w14:textId="77777777" w:rsidR="00384A8A" w:rsidRPr="005A140C" w:rsidRDefault="00384A8A" w:rsidP="00384A8A">
            <w:pPr>
              <w:rPr>
                <w:sz w:val="24"/>
                <w:szCs w:val="24"/>
              </w:rPr>
            </w:pPr>
            <w:r w:rsidRPr="005A140C">
              <w:rPr>
                <w:sz w:val="24"/>
                <w:szCs w:val="24"/>
              </w:rPr>
              <w:t>Муниципальное автономное дошкольное образовательное учреждение " Детский сад № 13"</w:t>
            </w:r>
          </w:p>
        </w:tc>
        <w:tc>
          <w:tcPr>
            <w:tcW w:w="3971" w:type="dxa"/>
            <w:tcBorders>
              <w:top w:val="single" w:sz="4" w:space="0" w:color="auto"/>
              <w:left w:val="single" w:sz="4" w:space="0" w:color="auto"/>
              <w:bottom w:val="single" w:sz="4" w:space="0" w:color="auto"/>
              <w:right w:val="single" w:sz="4" w:space="0" w:color="auto"/>
            </w:tcBorders>
            <w:vAlign w:val="center"/>
            <w:hideMark/>
          </w:tcPr>
          <w:p w14:paraId="6F637C54" w14:textId="77777777" w:rsidR="00384A8A" w:rsidRPr="005A140C" w:rsidRDefault="00384A8A" w:rsidP="00384A8A">
            <w:pPr>
              <w:rPr>
                <w:sz w:val="24"/>
                <w:szCs w:val="24"/>
              </w:rPr>
            </w:pPr>
            <w:r w:rsidRPr="005A140C">
              <w:rPr>
                <w:sz w:val="24"/>
                <w:szCs w:val="24"/>
              </w:rPr>
              <w:t>162623, Вологодская область, г. Череповец, ул. олимпийская, д.47</w:t>
            </w:r>
          </w:p>
        </w:tc>
      </w:tr>
      <w:tr w:rsidR="00384A8A" w:rsidRPr="005A140C" w14:paraId="4537D323" w14:textId="77777777" w:rsidTr="00384A8A">
        <w:trPr>
          <w:trHeight w:val="752"/>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279A6A0C" w14:textId="77777777" w:rsidR="00384A8A" w:rsidRPr="005A140C" w:rsidRDefault="00384A8A" w:rsidP="004D21EF">
            <w:pPr>
              <w:numPr>
                <w:ilvl w:val="0"/>
                <w:numId w:val="40"/>
              </w:numPr>
              <w:spacing w:line="240" w:lineRule="auto"/>
              <w:jc w:val="left"/>
              <w:rPr>
                <w:sz w:val="24"/>
                <w:szCs w:val="24"/>
              </w:rPr>
            </w:pPr>
            <w:r w:rsidRPr="005A140C">
              <w:rPr>
                <w:sz w:val="24"/>
                <w:szCs w:val="24"/>
              </w:rPr>
              <w:t>136</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9E30BF3" w14:textId="77777777" w:rsidR="00384A8A" w:rsidRPr="005A140C" w:rsidRDefault="00384A8A" w:rsidP="00384A8A">
            <w:pPr>
              <w:rPr>
                <w:sz w:val="24"/>
                <w:szCs w:val="24"/>
              </w:rPr>
            </w:pPr>
            <w:r w:rsidRPr="005A140C">
              <w:rPr>
                <w:sz w:val="24"/>
                <w:szCs w:val="24"/>
              </w:rPr>
              <w:t>Муниципальное автономное дошкольное образовательное учреждение "Детский сад № 104"</w:t>
            </w:r>
          </w:p>
        </w:tc>
        <w:tc>
          <w:tcPr>
            <w:tcW w:w="3971" w:type="dxa"/>
            <w:tcBorders>
              <w:top w:val="single" w:sz="4" w:space="0" w:color="auto"/>
              <w:left w:val="single" w:sz="4" w:space="0" w:color="auto"/>
              <w:bottom w:val="single" w:sz="4" w:space="0" w:color="auto"/>
              <w:right w:val="single" w:sz="4" w:space="0" w:color="auto"/>
            </w:tcBorders>
            <w:vAlign w:val="center"/>
            <w:hideMark/>
          </w:tcPr>
          <w:p w14:paraId="464E4EF4" w14:textId="77777777" w:rsidR="00384A8A" w:rsidRPr="005A140C" w:rsidRDefault="00384A8A" w:rsidP="00384A8A">
            <w:pPr>
              <w:rPr>
                <w:sz w:val="24"/>
                <w:szCs w:val="24"/>
              </w:rPr>
            </w:pPr>
            <w:r w:rsidRPr="005A140C">
              <w:rPr>
                <w:sz w:val="24"/>
                <w:szCs w:val="24"/>
              </w:rPr>
              <w:t>162601, Вологодская область, г. Череповец, ул. Архангельская, д. 54</w:t>
            </w:r>
          </w:p>
        </w:tc>
      </w:tr>
      <w:tr w:rsidR="00384A8A" w:rsidRPr="005A140C" w14:paraId="589B6AFF" w14:textId="77777777" w:rsidTr="00384A8A">
        <w:trPr>
          <w:trHeight w:val="1255"/>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09ABC028" w14:textId="77777777" w:rsidR="00384A8A" w:rsidRPr="005A140C" w:rsidRDefault="00384A8A" w:rsidP="004D21EF">
            <w:pPr>
              <w:numPr>
                <w:ilvl w:val="0"/>
                <w:numId w:val="40"/>
              </w:numPr>
              <w:spacing w:line="240" w:lineRule="auto"/>
              <w:jc w:val="left"/>
              <w:rPr>
                <w:sz w:val="24"/>
                <w:szCs w:val="24"/>
              </w:rPr>
            </w:pPr>
            <w:r w:rsidRPr="005A140C">
              <w:rPr>
                <w:sz w:val="24"/>
                <w:szCs w:val="24"/>
              </w:rPr>
              <w:t>137</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CF77B3A" w14:textId="77777777" w:rsidR="00384A8A" w:rsidRPr="005A140C" w:rsidRDefault="00384A8A" w:rsidP="00384A8A">
            <w:pPr>
              <w:rPr>
                <w:sz w:val="24"/>
                <w:szCs w:val="24"/>
              </w:rPr>
            </w:pPr>
            <w:r w:rsidRPr="005A140C">
              <w:rPr>
                <w:sz w:val="24"/>
                <w:szCs w:val="24"/>
              </w:rPr>
              <w:t>Муниципальное автономное учреждение дополнительного образования "Центр творчества"</w:t>
            </w:r>
          </w:p>
        </w:tc>
        <w:tc>
          <w:tcPr>
            <w:tcW w:w="3971" w:type="dxa"/>
            <w:tcBorders>
              <w:top w:val="single" w:sz="4" w:space="0" w:color="auto"/>
              <w:left w:val="single" w:sz="4" w:space="0" w:color="auto"/>
              <w:bottom w:val="single" w:sz="4" w:space="0" w:color="auto"/>
              <w:right w:val="single" w:sz="4" w:space="0" w:color="auto"/>
            </w:tcBorders>
            <w:vAlign w:val="center"/>
            <w:hideMark/>
          </w:tcPr>
          <w:p w14:paraId="5D3F187D" w14:textId="77777777" w:rsidR="00384A8A" w:rsidRPr="005A140C" w:rsidRDefault="00384A8A" w:rsidP="00384A8A">
            <w:pPr>
              <w:rPr>
                <w:sz w:val="24"/>
                <w:szCs w:val="24"/>
              </w:rPr>
            </w:pPr>
            <w:r w:rsidRPr="005A140C">
              <w:rPr>
                <w:sz w:val="24"/>
                <w:szCs w:val="24"/>
              </w:rPr>
              <w:t>160029, Вологодская область, г. Вологда, ул. Разина, д. 25</w:t>
            </w:r>
          </w:p>
        </w:tc>
      </w:tr>
      <w:tr w:rsidR="00384A8A" w:rsidRPr="005A140C" w14:paraId="02A11D85" w14:textId="77777777" w:rsidTr="00384A8A">
        <w:trPr>
          <w:trHeight w:val="1131"/>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5D648E94" w14:textId="77777777" w:rsidR="00384A8A" w:rsidRPr="005A140C" w:rsidRDefault="00384A8A" w:rsidP="004D21EF">
            <w:pPr>
              <w:numPr>
                <w:ilvl w:val="0"/>
                <w:numId w:val="40"/>
              </w:numPr>
              <w:spacing w:line="240" w:lineRule="auto"/>
              <w:jc w:val="left"/>
              <w:rPr>
                <w:sz w:val="24"/>
                <w:szCs w:val="24"/>
              </w:rPr>
            </w:pPr>
            <w:r w:rsidRPr="005A140C">
              <w:rPr>
                <w:sz w:val="24"/>
                <w:szCs w:val="24"/>
              </w:rPr>
              <w:t>138</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BEAAB7" w14:textId="77777777" w:rsidR="00384A8A" w:rsidRPr="005A140C" w:rsidRDefault="00384A8A" w:rsidP="00384A8A">
            <w:pPr>
              <w:rPr>
                <w:sz w:val="24"/>
                <w:szCs w:val="24"/>
              </w:rPr>
            </w:pPr>
            <w:r w:rsidRPr="005A140C">
              <w:rPr>
                <w:sz w:val="24"/>
                <w:szCs w:val="24"/>
              </w:rPr>
              <w:t>Муниципальное автономное дошкольное образовательное учреждение "Детский сад № 100 "Вербушка"</w:t>
            </w:r>
          </w:p>
        </w:tc>
        <w:tc>
          <w:tcPr>
            <w:tcW w:w="3971" w:type="dxa"/>
            <w:tcBorders>
              <w:top w:val="single" w:sz="4" w:space="0" w:color="auto"/>
              <w:left w:val="single" w:sz="4" w:space="0" w:color="auto"/>
              <w:bottom w:val="single" w:sz="4" w:space="0" w:color="auto"/>
              <w:right w:val="single" w:sz="4" w:space="0" w:color="auto"/>
            </w:tcBorders>
            <w:vAlign w:val="center"/>
            <w:hideMark/>
          </w:tcPr>
          <w:p w14:paraId="2EA81E5A" w14:textId="77777777" w:rsidR="00384A8A" w:rsidRPr="005A140C" w:rsidRDefault="00384A8A" w:rsidP="00384A8A">
            <w:pPr>
              <w:rPr>
                <w:sz w:val="24"/>
                <w:szCs w:val="24"/>
              </w:rPr>
            </w:pPr>
            <w:r w:rsidRPr="005A140C">
              <w:rPr>
                <w:sz w:val="24"/>
                <w:szCs w:val="24"/>
              </w:rPr>
              <w:t>160024, Вологодская область, г. Вологда, ул. Фрязиновская, д. 34</w:t>
            </w:r>
          </w:p>
        </w:tc>
      </w:tr>
      <w:tr w:rsidR="00384A8A" w:rsidRPr="005A140C" w14:paraId="1E480728" w14:textId="77777777" w:rsidTr="00384A8A">
        <w:trPr>
          <w:trHeight w:val="977"/>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79F61AFB" w14:textId="77777777" w:rsidR="00384A8A" w:rsidRPr="005A140C" w:rsidRDefault="00384A8A" w:rsidP="004D21EF">
            <w:pPr>
              <w:numPr>
                <w:ilvl w:val="0"/>
                <w:numId w:val="40"/>
              </w:numPr>
              <w:spacing w:line="240" w:lineRule="auto"/>
              <w:jc w:val="left"/>
              <w:rPr>
                <w:sz w:val="24"/>
                <w:szCs w:val="24"/>
              </w:rPr>
            </w:pPr>
            <w:r w:rsidRPr="005A140C">
              <w:rPr>
                <w:sz w:val="24"/>
                <w:szCs w:val="24"/>
              </w:rPr>
              <w:t>139</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175FAB5" w14:textId="77777777" w:rsidR="00384A8A" w:rsidRPr="005A140C" w:rsidRDefault="00384A8A" w:rsidP="00384A8A">
            <w:pPr>
              <w:rPr>
                <w:sz w:val="24"/>
                <w:szCs w:val="24"/>
              </w:rPr>
            </w:pPr>
            <w:r w:rsidRPr="005A140C">
              <w:rPr>
                <w:sz w:val="24"/>
                <w:szCs w:val="24"/>
              </w:rPr>
              <w:t xml:space="preserve">Муниципальное автономное дошкольное образовательное учреждение "Центр развития ребенка – детский сад № 108 "Гнёздышко" </w:t>
            </w:r>
          </w:p>
        </w:tc>
        <w:tc>
          <w:tcPr>
            <w:tcW w:w="3971" w:type="dxa"/>
            <w:tcBorders>
              <w:top w:val="single" w:sz="4" w:space="0" w:color="auto"/>
              <w:left w:val="single" w:sz="4" w:space="0" w:color="auto"/>
              <w:bottom w:val="single" w:sz="4" w:space="0" w:color="auto"/>
              <w:right w:val="single" w:sz="4" w:space="0" w:color="auto"/>
            </w:tcBorders>
            <w:vAlign w:val="center"/>
            <w:hideMark/>
          </w:tcPr>
          <w:p w14:paraId="561FD555" w14:textId="77777777" w:rsidR="00384A8A" w:rsidRPr="005A140C" w:rsidRDefault="00384A8A" w:rsidP="00384A8A">
            <w:pPr>
              <w:rPr>
                <w:sz w:val="24"/>
                <w:szCs w:val="24"/>
              </w:rPr>
            </w:pPr>
            <w:r w:rsidRPr="005A140C">
              <w:rPr>
                <w:sz w:val="24"/>
                <w:szCs w:val="24"/>
              </w:rPr>
              <w:t>160022, Вологодская область, г. Вологда, ул. Ярославская, д.38б</w:t>
            </w:r>
          </w:p>
        </w:tc>
      </w:tr>
      <w:tr w:rsidR="00384A8A" w:rsidRPr="005A140C" w14:paraId="362DE1EE" w14:textId="77777777" w:rsidTr="00384A8A">
        <w:trPr>
          <w:trHeight w:val="992"/>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4C4744E0" w14:textId="77777777" w:rsidR="00384A8A" w:rsidRPr="005A140C" w:rsidRDefault="00384A8A" w:rsidP="004D21EF">
            <w:pPr>
              <w:numPr>
                <w:ilvl w:val="0"/>
                <w:numId w:val="40"/>
              </w:numPr>
              <w:spacing w:line="240" w:lineRule="auto"/>
              <w:jc w:val="left"/>
              <w:rPr>
                <w:sz w:val="24"/>
                <w:szCs w:val="24"/>
              </w:rPr>
            </w:pPr>
            <w:r w:rsidRPr="005A140C">
              <w:rPr>
                <w:sz w:val="24"/>
                <w:szCs w:val="24"/>
              </w:rPr>
              <w:t>140</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52A19D1" w14:textId="77777777" w:rsidR="00384A8A" w:rsidRPr="005A140C" w:rsidRDefault="00384A8A" w:rsidP="00384A8A">
            <w:pPr>
              <w:rPr>
                <w:sz w:val="24"/>
                <w:szCs w:val="24"/>
              </w:rPr>
            </w:pPr>
            <w:r w:rsidRPr="005A140C">
              <w:rPr>
                <w:sz w:val="24"/>
                <w:szCs w:val="24"/>
              </w:rPr>
              <w:t>Муниципальное автономное общеобразовательное учреждение "Центр образования № 29"</w:t>
            </w:r>
          </w:p>
        </w:tc>
        <w:tc>
          <w:tcPr>
            <w:tcW w:w="3971" w:type="dxa"/>
            <w:tcBorders>
              <w:top w:val="single" w:sz="4" w:space="0" w:color="auto"/>
              <w:left w:val="single" w:sz="4" w:space="0" w:color="auto"/>
              <w:bottom w:val="single" w:sz="4" w:space="0" w:color="auto"/>
              <w:right w:val="single" w:sz="4" w:space="0" w:color="auto"/>
            </w:tcBorders>
            <w:vAlign w:val="center"/>
            <w:hideMark/>
          </w:tcPr>
          <w:p w14:paraId="1B2D5BF7" w14:textId="77777777" w:rsidR="00384A8A" w:rsidRPr="005A140C" w:rsidRDefault="00384A8A" w:rsidP="00384A8A">
            <w:pPr>
              <w:rPr>
                <w:sz w:val="24"/>
                <w:szCs w:val="24"/>
              </w:rPr>
            </w:pPr>
            <w:r w:rsidRPr="005A140C">
              <w:rPr>
                <w:sz w:val="24"/>
                <w:szCs w:val="24"/>
              </w:rPr>
              <w:t>162625, Вологодская обл., г. Череповец, ул. Моченкова, д. 10.</w:t>
            </w:r>
          </w:p>
        </w:tc>
      </w:tr>
      <w:tr w:rsidR="00384A8A" w:rsidRPr="005A140C" w14:paraId="3409B9A6" w14:textId="77777777" w:rsidTr="00384A8A">
        <w:trPr>
          <w:trHeight w:val="866"/>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19414114" w14:textId="77777777" w:rsidR="00384A8A" w:rsidRPr="005A140C" w:rsidRDefault="00384A8A" w:rsidP="004D21EF">
            <w:pPr>
              <w:numPr>
                <w:ilvl w:val="0"/>
                <w:numId w:val="40"/>
              </w:numPr>
              <w:spacing w:line="240" w:lineRule="auto"/>
              <w:jc w:val="left"/>
              <w:rPr>
                <w:sz w:val="24"/>
                <w:szCs w:val="24"/>
              </w:rPr>
            </w:pPr>
            <w:r w:rsidRPr="005A140C">
              <w:rPr>
                <w:sz w:val="24"/>
                <w:szCs w:val="24"/>
              </w:rPr>
              <w:t>141</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76A5908" w14:textId="77777777" w:rsidR="00384A8A" w:rsidRPr="005A140C" w:rsidRDefault="00384A8A" w:rsidP="00384A8A">
            <w:pPr>
              <w:rPr>
                <w:sz w:val="24"/>
                <w:szCs w:val="24"/>
              </w:rPr>
            </w:pPr>
            <w:r w:rsidRPr="005A140C">
              <w:rPr>
                <w:sz w:val="24"/>
                <w:szCs w:val="24"/>
              </w:rPr>
              <w:t>Муниципальное автономное дошкольное образовательное учреждение " Детский сад № 132"</w:t>
            </w:r>
          </w:p>
        </w:tc>
        <w:tc>
          <w:tcPr>
            <w:tcW w:w="3971" w:type="dxa"/>
            <w:tcBorders>
              <w:top w:val="single" w:sz="4" w:space="0" w:color="auto"/>
              <w:left w:val="single" w:sz="4" w:space="0" w:color="auto"/>
              <w:bottom w:val="single" w:sz="4" w:space="0" w:color="auto"/>
              <w:right w:val="single" w:sz="4" w:space="0" w:color="auto"/>
            </w:tcBorders>
            <w:vAlign w:val="center"/>
            <w:hideMark/>
          </w:tcPr>
          <w:p w14:paraId="45E66DA9" w14:textId="77777777" w:rsidR="00384A8A" w:rsidRPr="005A140C" w:rsidRDefault="00384A8A" w:rsidP="00384A8A">
            <w:pPr>
              <w:rPr>
                <w:sz w:val="24"/>
                <w:szCs w:val="24"/>
              </w:rPr>
            </w:pPr>
            <w:r w:rsidRPr="005A140C">
              <w:rPr>
                <w:sz w:val="24"/>
                <w:szCs w:val="24"/>
              </w:rPr>
              <w:t>162616, Вологодская область, г. Череповец, ул. Космонавта Беляева, д. 14</w:t>
            </w:r>
          </w:p>
        </w:tc>
      </w:tr>
      <w:tr w:rsidR="00384A8A" w:rsidRPr="005A140C" w14:paraId="3706D390" w14:textId="77777777" w:rsidTr="00384A8A">
        <w:trPr>
          <w:trHeight w:val="882"/>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7423D331" w14:textId="77777777" w:rsidR="00384A8A" w:rsidRPr="005A140C" w:rsidRDefault="00384A8A" w:rsidP="004D21EF">
            <w:pPr>
              <w:numPr>
                <w:ilvl w:val="0"/>
                <w:numId w:val="40"/>
              </w:numPr>
              <w:spacing w:line="240" w:lineRule="auto"/>
              <w:jc w:val="left"/>
              <w:rPr>
                <w:sz w:val="24"/>
                <w:szCs w:val="24"/>
              </w:rPr>
            </w:pPr>
            <w:r w:rsidRPr="005A140C">
              <w:rPr>
                <w:sz w:val="24"/>
                <w:szCs w:val="24"/>
              </w:rPr>
              <w:t>142</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D6A005B" w14:textId="77777777" w:rsidR="00384A8A" w:rsidRPr="005A140C" w:rsidRDefault="00384A8A" w:rsidP="00384A8A">
            <w:pPr>
              <w:rPr>
                <w:sz w:val="24"/>
                <w:szCs w:val="24"/>
              </w:rPr>
            </w:pPr>
            <w:r w:rsidRPr="005A140C">
              <w:rPr>
                <w:sz w:val="24"/>
                <w:szCs w:val="24"/>
              </w:rPr>
              <w:t>Муниципальное автономное дошкольное образовательное учреждение " Детский сад № 9"</w:t>
            </w:r>
          </w:p>
        </w:tc>
        <w:tc>
          <w:tcPr>
            <w:tcW w:w="3971" w:type="dxa"/>
            <w:tcBorders>
              <w:top w:val="single" w:sz="4" w:space="0" w:color="auto"/>
              <w:left w:val="single" w:sz="4" w:space="0" w:color="auto"/>
              <w:bottom w:val="single" w:sz="4" w:space="0" w:color="auto"/>
              <w:right w:val="single" w:sz="4" w:space="0" w:color="auto"/>
            </w:tcBorders>
            <w:vAlign w:val="center"/>
            <w:hideMark/>
          </w:tcPr>
          <w:p w14:paraId="069C58C9" w14:textId="77777777" w:rsidR="00384A8A" w:rsidRPr="005A140C" w:rsidRDefault="00384A8A" w:rsidP="00384A8A">
            <w:pPr>
              <w:rPr>
                <w:sz w:val="24"/>
                <w:szCs w:val="24"/>
              </w:rPr>
            </w:pPr>
            <w:r w:rsidRPr="005A140C">
              <w:rPr>
                <w:sz w:val="24"/>
                <w:szCs w:val="24"/>
              </w:rPr>
              <w:t>162627, Вологодская область, г Череповец, пр-кт Октябрьский, д. 59</w:t>
            </w:r>
          </w:p>
        </w:tc>
      </w:tr>
      <w:tr w:rsidR="00384A8A" w:rsidRPr="005A140C" w14:paraId="61BE8507" w14:textId="77777777" w:rsidTr="00384A8A">
        <w:trPr>
          <w:trHeight w:val="1195"/>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1BEF0C2A" w14:textId="77777777" w:rsidR="00384A8A" w:rsidRPr="005A140C" w:rsidRDefault="00384A8A" w:rsidP="004D21EF">
            <w:pPr>
              <w:numPr>
                <w:ilvl w:val="0"/>
                <w:numId w:val="40"/>
              </w:numPr>
              <w:spacing w:line="240" w:lineRule="auto"/>
              <w:jc w:val="left"/>
              <w:rPr>
                <w:sz w:val="24"/>
                <w:szCs w:val="24"/>
              </w:rPr>
            </w:pPr>
            <w:r w:rsidRPr="005A140C">
              <w:rPr>
                <w:sz w:val="24"/>
                <w:szCs w:val="24"/>
              </w:rPr>
              <w:t>143</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CB25A5C" w14:textId="77777777" w:rsidR="00384A8A" w:rsidRPr="005A140C" w:rsidRDefault="00384A8A" w:rsidP="00384A8A">
            <w:pPr>
              <w:rPr>
                <w:sz w:val="24"/>
                <w:szCs w:val="24"/>
              </w:rPr>
            </w:pPr>
            <w:r w:rsidRPr="005A140C">
              <w:rPr>
                <w:sz w:val="24"/>
                <w:szCs w:val="24"/>
              </w:rPr>
              <w:t xml:space="preserve">Бюджетное учреждение социального обслуживания для детей-сирот и детей, оставшихся без попечения родителей, Вологодской области "Кадниковский центр </w:t>
            </w:r>
            <w:r w:rsidRPr="005A140C">
              <w:rPr>
                <w:sz w:val="24"/>
                <w:szCs w:val="24"/>
              </w:rPr>
              <w:lastRenderedPageBreak/>
              <w:t>помощи детям, оставшимся без попечения родителей"</w:t>
            </w:r>
          </w:p>
        </w:tc>
        <w:tc>
          <w:tcPr>
            <w:tcW w:w="3971" w:type="dxa"/>
            <w:tcBorders>
              <w:top w:val="single" w:sz="4" w:space="0" w:color="auto"/>
              <w:left w:val="single" w:sz="4" w:space="0" w:color="auto"/>
              <w:bottom w:val="single" w:sz="4" w:space="0" w:color="auto"/>
              <w:right w:val="single" w:sz="4" w:space="0" w:color="auto"/>
            </w:tcBorders>
            <w:vAlign w:val="center"/>
            <w:hideMark/>
          </w:tcPr>
          <w:p w14:paraId="2141509E" w14:textId="77777777" w:rsidR="00384A8A" w:rsidRPr="005A140C" w:rsidRDefault="00384A8A" w:rsidP="00384A8A">
            <w:pPr>
              <w:rPr>
                <w:sz w:val="24"/>
                <w:szCs w:val="24"/>
              </w:rPr>
            </w:pPr>
            <w:r w:rsidRPr="005A140C">
              <w:rPr>
                <w:sz w:val="24"/>
                <w:szCs w:val="24"/>
              </w:rPr>
              <w:lastRenderedPageBreak/>
              <w:t>162107, Вологодская обл., Сокольский р-н, г. Кадников, ул. Карла Маркса, д.11</w:t>
            </w:r>
          </w:p>
        </w:tc>
      </w:tr>
      <w:tr w:rsidR="00384A8A" w:rsidRPr="005A140C" w14:paraId="0F3AE3D6" w14:textId="77777777" w:rsidTr="00384A8A">
        <w:trPr>
          <w:trHeight w:val="1650"/>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65025042" w14:textId="77777777" w:rsidR="00384A8A" w:rsidRPr="005A140C" w:rsidRDefault="00384A8A" w:rsidP="004D21EF">
            <w:pPr>
              <w:numPr>
                <w:ilvl w:val="0"/>
                <w:numId w:val="40"/>
              </w:numPr>
              <w:spacing w:line="240" w:lineRule="auto"/>
              <w:jc w:val="left"/>
              <w:rPr>
                <w:sz w:val="24"/>
                <w:szCs w:val="24"/>
              </w:rPr>
            </w:pPr>
            <w:r w:rsidRPr="005A140C">
              <w:rPr>
                <w:sz w:val="24"/>
                <w:szCs w:val="24"/>
              </w:rPr>
              <w:lastRenderedPageBreak/>
              <w:t>144</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CDD157" w14:textId="77777777" w:rsidR="00384A8A" w:rsidRPr="005A140C" w:rsidRDefault="00384A8A" w:rsidP="00384A8A">
            <w:pPr>
              <w:rPr>
                <w:sz w:val="24"/>
                <w:szCs w:val="24"/>
              </w:rPr>
            </w:pPr>
            <w:r w:rsidRPr="005A140C">
              <w:rPr>
                <w:sz w:val="24"/>
                <w:szCs w:val="24"/>
              </w:rPr>
              <w:t>Муниципальное автономное общеобразовательное учреждение "Начальная общеобразовательная школа № 43"</w:t>
            </w:r>
          </w:p>
        </w:tc>
        <w:tc>
          <w:tcPr>
            <w:tcW w:w="3971" w:type="dxa"/>
            <w:tcBorders>
              <w:top w:val="single" w:sz="4" w:space="0" w:color="auto"/>
              <w:left w:val="single" w:sz="4" w:space="0" w:color="auto"/>
              <w:bottom w:val="single" w:sz="4" w:space="0" w:color="auto"/>
              <w:right w:val="single" w:sz="4" w:space="0" w:color="auto"/>
            </w:tcBorders>
            <w:vAlign w:val="center"/>
            <w:hideMark/>
          </w:tcPr>
          <w:p w14:paraId="06E4B686" w14:textId="77777777" w:rsidR="00384A8A" w:rsidRPr="005A140C" w:rsidRDefault="00384A8A" w:rsidP="00384A8A">
            <w:pPr>
              <w:rPr>
                <w:sz w:val="24"/>
                <w:szCs w:val="24"/>
              </w:rPr>
            </w:pPr>
            <w:r w:rsidRPr="005A140C">
              <w:rPr>
                <w:sz w:val="24"/>
                <w:szCs w:val="24"/>
              </w:rPr>
              <w:t>162627, Вологодская область, г Череповец, пр-кт Октябрьский, д. 67</w:t>
            </w:r>
          </w:p>
        </w:tc>
      </w:tr>
      <w:tr w:rsidR="00384A8A" w:rsidRPr="005A140C" w14:paraId="0D8A38FE" w14:textId="77777777" w:rsidTr="00384A8A">
        <w:trPr>
          <w:trHeight w:val="990"/>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61434236" w14:textId="77777777" w:rsidR="00384A8A" w:rsidRPr="005A140C" w:rsidRDefault="00384A8A" w:rsidP="004D21EF">
            <w:pPr>
              <w:numPr>
                <w:ilvl w:val="0"/>
                <w:numId w:val="40"/>
              </w:numPr>
              <w:spacing w:line="240" w:lineRule="auto"/>
              <w:jc w:val="left"/>
              <w:rPr>
                <w:sz w:val="24"/>
                <w:szCs w:val="24"/>
              </w:rPr>
            </w:pPr>
            <w:r w:rsidRPr="005A140C">
              <w:rPr>
                <w:sz w:val="24"/>
                <w:szCs w:val="24"/>
              </w:rPr>
              <w:t>145</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C4FF7AB" w14:textId="77777777" w:rsidR="00384A8A" w:rsidRPr="005A140C" w:rsidRDefault="00384A8A" w:rsidP="00384A8A">
            <w:pPr>
              <w:rPr>
                <w:sz w:val="24"/>
                <w:szCs w:val="24"/>
              </w:rPr>
            </w:pPr>
            <w:r w:rsidRPr="005A140C">
              <w:rPr>
                <w:sz w:val="24"/>
                <w:szCs w:val="24"/>
              </w:rPr>
              <w:t>Муниципальное автономное дошкольное образовательное учреждение " Детский сад № 4"</w:t>
            </w:r>
          </w:p>
        </w:tc>
        <w:tc>
          <w:tcPr>
            <w:tcW w:w="3971" w:type="dxa"/>
            <w:tcBorders>
              <w:top w:val="single" w:sz="4" w:space="0" w:color="auto"/>
              <w:left w:val="single" w:sz="4" w:space="0" w:color="auto"/>
              <w:bottom w:val="single" w:sz="4" w:space="0" w:color="auto"/>
              <w:right w:val="single" w:sz="4" w:space="0" w:color="auto"/>
            </w:tcBorders>
            <w:vAlign w:val="center"/>
            <w:hideMark/>
          </w:tcPr>
          <w:p w14:paraId="52DD4418" w14:textId="77777777" w:rsidR="00384A8A" w:rsidRPr="005A140C" w:rsidRDefault="00384A8A" w:rsidP="00384A8A">
            <w:pPr>
              <w:rPr>
                <w:sz w:val="24"/>
                <w:szCs w:val="24"/>
              </w:rPr>
            </w:pPr>
            <w:r w:rsidRPr="005A140C">
              <w:rPr>
                <w:sz w:val="24"/>
                <w:szCs w:val="24"/>
              </w:rPr>
              <w:t>162618, Вологодская область, г. Череповец, ул. Юбилейная, д. 24</w:t>
            </w:r>
          </w:p>
        </w:tc>
      </w:tr>
      <w:tr w:rsidR="00384A8A" w:rsidRPr="005A140C" w14:paraId="2390475E" w14:textId="77777777" w:rsidTr="00384A8A">
        <w:trPr>
          <w:trHeight w:val="1006"/>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0AB92DCF" w14:textId="77777777" w:rsidR="00384A8A" w:rsidRPr="005A140C" w:rsidRDefault="00384A8A" w:rsidP="004D21EF">
            <w:pPr>
              <w:numPr>
                <w:ilvl w:val="0"/>
                <w:numId w:val="40"/>
              </w:numPr>
              <w:spacing w:line="240" w:lineRule="auto"/>
              <w:jc w:val="left"/>
              <w:rPr>
                <w:sz w:val="24"/>
                <w:szCs w:val="24"/>
              </w:rPr>
            </w:pPr>
            <w:r w:rsidRPr="005A140C">
              <w:rPr>
                <w:sz w:val="24"/>
                <w:szCs w:val="24"/>
              </w:rPr>
              <w:t>146</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D1F2740" w14:textId="77777777" w:rsidR="00384A8A" w:rsidRPr="005A140C" w:rsidRDefault="00384A8A" w:rsidP="00384A8A">
            <w:pPr>
              <w:rPr>
                <w:sz w:val="24"/>
                <w:szCs w:val="24"/>
              </w:rPr>
            </w:pPr>
            <w:r w:rsidRPr="005A140C">
              <w:rPr>
                <w:sz w:val="24"/>
                <w:szCs w:val="24"/>
              </w:rPr>
              <w:t>Муниципальное автономное общеобразовательное учреждение "Средняя общеобразовательная школа № 40"</w:t>
            </w:r>
          </w:p>
        </w:tc>
        <w:tc>
          <w:tcPr>
            <w:tcW w:w="3971" w:type="dxa"/>
            <w:tcBorders>
              <w:top w:val="single" w:sz="4" w:space="0" w:color="auto"/>
              <w:left w:val="single" w:sz="4" w:space="0" w:color="auto"/>
              <w:bottom w:val="single" w:sz="4" w:space="0" w:color="auto"/>
              <w:right w:val="single" w:sz="4" w:space="0" w:color="auto"/>
            </w:tcBorders>
            <w:vAlign w:val="center"/>
            <w:hideMark/>
          </w:tcPr>
          <w:p w14:paraId="2F31C646" w14:textId="77777777" w:rsidR="00384A8A" w:rsidRPr="005A140C" w:rsidRDefault="00384A8A" w:rsidP="00384A8A">
            <w:pPr>
              <w:rPr>
                <w:sz w:val="24"/>
                <w:szCs w:val="24"/>
              </w:rPr>
            </w:pPr>
            <w:r w:rsidRPr="005A140C">
              <w:rPr>
                <w:sz w:val="24"/>
                <w:szCs w:val="24"/>
              </w:rPr>
              <w:t>162609, Вологодская область, город Череповец, ул. Любецкая, д. 19</w:t>
            </w:r>
          </w:p>
        </w:tc>
      </w:tr>
      <w:tr w:rsidR="00384A8A" w:rsidRPr="005A140C" w14:paraId="31B60D3C" w14:textId="77777777" w:rsidTr="00384A8A">
        <w:trPr>
          <w:trHeight w:val="1177"/>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710EB61D" w14:textId="77777777" w:rsidR="00384A8A" w:rsidRPr="005A140C" w:rsidRDefault="00384A8A" w:rsidP="004D21EF">
            <w:pPr>
              <w:numPr>
                <w:ilvl w:val="0"/>
                <w:numId w:val="40"/>
              </w:numPr>
              <w:spacing w:line="240" w:lineRule="auto"/>
              <w:jc w:val="left"/>
              <w:rPr>
                <w:sz w:val="24"/>
                <w:szCs w:val="24"/>
              </w:rPr>
            </w:pPr>
            <w:r w:rsidRPr="005A140C">
              <w:rPr>
                <w:sz w:val="24"/>
                <w:szCs w:val="24"/>
              </w:rPr>
              <w:t>147</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C6D75FD" w14:textId="77777777" w:rsidR="00384A8A" w:rsidRPr="005A140C" w:rsidRDefault="00384A8A" w:rsidP="00384A8A">
            <w:pPr>
              <w:rPr>
                <w:sz w:val="24"/>
                <w:szCs w:val="24"/>
              </w:rPr>
            </w:pPr>
            <w:r w:rsidRPr="005A140C">
              <w:rPr>
                <w:sz w:val="24"/>
                <w:szCs w:val="24"/>
              </w:rPr>
              <w:t>Муниципальное автономное дошкольное образовательное учреждение "Детский сад № 37"</w:t>
            </w:r>
          </w:p>
        </w:tc>
        <w:tc>
          <w:tcPr>
            <w:tcW w:w="3971" w:type="dxa"/>
            <w:tcBorders>
              <w:top w:val="single" w:sz="4" w:space="0" w:color="auto"/>
              <w:left w:val="single" w:sz="4" w:space="0" w:color="auto"/>
              <w:bottom w:val="single" w:sz="4" w:space="0" w:color="auto"/>
              <w:right w:val="single" w:sz="4" w:space="0" w:color="auto"/>
            </w:tcBorders>
            <w:vAlign w:val="center"/>
            <w:hideMark/>
          </w:tcPr>
          <w:p w14:paraId="6E5443B3" w14:textId="77777777" w:rsidR="00384A8A" w:rsidRPr="005A140C" w:rsidRDefault="00384A8A" w:rsidP="00384A8A">
            <w:pPr>
              <w:rPr>
                <w:sz w:val="24"/>
                <w:szCs w:val="24"/>
              </w:rPr>
            </w:pPr>
            <w:r w:rsidRPr="005A140C">
              <w:rPr>
                <w:sz w:val="24"/>
                <w:szCs w:val="24"/>
              </w:rPr>
              <w:t>162610, Вологодская область, город Череповец, ул. Гагарина, д. 16 а</w:t>
            </w:r>
          </w:p>
        </w:tc>
      </w:tr>
      <w:tr w:rsidR="00384A8A" w:rsidRPr="005A140C" w14:paraId="68C4F210" w14:textId="77777777" w:rsidTr="00384A8A">
        <w:trPr>
          <w:trHeight w:val="981"/>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30267D28" w14:textId="77777777" w:rsidR="00384A8A" w:rsidRPr="005A140C" w:rsidRDefault="00384A8A" w:rsidP="004D21EF">
            <w:pPr>
              <w:numPr>
                <w:ilvl w:val="0"/>
                <w:numId w:val="40"/>
              </w:numPr>
              <w:spacing w:line="240" w:lineRule="auto"/>
              <w:jc w:val="left"/>
              <w:rPr>
                <w:sz w:val="24"/>
                <w:szCs w:val="24"/>
              </w:rPr>
            </w:pPr>
            <w:r w:rsidRPr="005A140C">
              <w:rPr>
                <w:sz w:val="24"/>
                <w:szCs w:val="24"/>
              </w:rPr>
              <w:t>148</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F9C3083" w14:textId="77777777" w:rsidR="00384A8A" w:rsidRPr="005A140C" w:rsidRDefault="00384A8A" w:rsidP="00384A8A">
            <w:pPr>
              <w:rPr>
                <w:sz w:val="24"/>
                <w:szCs w:val="24"/>
              </w:rPr>
            </w:pPr>
            <w:r w:rsidRPr="005A140C">
              <w:rPr>
                <w:sz w:val="24"/>
                <w:szCs w:val="24"/>
              </w:rPr>
              <w:t>Муниципальное автономное общеобразовательное учреждение "Средняя общеобразовательная школа № 9 с углубленным изучением отдельных предметов"</w:t>
            </w:r>
          </w:p>
        </w:tc>
        <w:tc>
          <w:tcPr>
            <w:tcW w:w="3971" w:type="dxa"/>
            <w:tcBorders>
              <w:top w:val="single" w:sz="4" w:space="0" w:color="auto"/>
              <w:left w:val="single" w:sz="4" w:space="0" w:color="auto"/>
              <w:bottom w:val="single" w:sz="4" w:space="0" w:color="auto"/>
              <w:right w:val="single" w:sz="4" w:space="0" w:color="auto"/>
            </w:tcBorders>
            <w:vAlign w:val="center"/>
            <w:hideMark/>
          </w:tcPr>
          <w:p w14:paraId="35FDE848" w14:textId="77777777" w:rsidR="00384A8A" w:rsidRPr="005A140C" w:rsidRDefault="00384A8A" w:rsidP="00384A8A">
            <w:pPr>
              <w:rPr>
                <w:sz w:val="24"/>
                <w:szCs w:val="24"/>
              </w:rPr>
            </w:pPr>
            <w:r w:rsidRPr="005A140C">
              <w:rPr>
                <w:sz w:val="24"/>
                <w:szCs w:val="24"/>
              </w:rPr>
              <w:t>162601, Вологодская область, г. Череповец, ул. Юбилейная, д. 11</w:t>
            </w:r>
          </w:p>
        </w:tc>
      </w:tr>
      <w:tr w:rsidR="00384A8A" w:rsidRPr="005A140C" w14:paraId="6450B7D8" w14:textId="77777777" w:rsidTr="00384A8A">
        <w:trPr>
          <w:trHeight w:val="855"/>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66873CD5" w14:textId="77777777" w:rsidR="00384A8A" w:rsidRPr="005A140C" w:rsidRDefault="00384A8A" w:rsidP="004D21EF">
            <w:pPr>
              <w:numPr>
                <w:ilvl w:val="0"/>
                <w:numId w:val="40"/>
              </w:numPr>
              <w:spacing w:line="240" w:lineRule="auto"/>
              <w:jc w:val="left"/>
              <w:rPr>
                <w:sz w:val="24"/>
                <w:szCs w:val="24"/>
              </w:rPr>
            </w:pPr>
            <w:r w:rsidRPr="005A140C">
              <w:rPr>
                <w:sz w:val="24"/>
                <w:szCs w:val="24"/>
              </w:rPr>
              <w:t>149</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359C3B" w14:textId="77777777" w:rsidR="00384A8A" w:rsidRPr="005A140C" w:rsidRDefault="00384A8A" w:rsidP="00384A8A">
            <w:pPr>
              <w:rPr>
                <w:sz w:val="24"/>
                <w:szCs w:val="24"/>
              </w:rPr>
            </w:pPr>
            <w:r w:rsidRPr="005A140C">
              <w:rPr>
                <w:sz w:val="24"/>
                <w:szCs w:val="24"/>
              </w:rPr>
              <w:t>Муниципальное автономное общеобразовательное учреждение " Средняя общеобразовательная школа № 26 с углубленным изучением отдельных предметов"</w:t>
            </w:r>
          </w:p>
        </w:tc>
        <w:tc>
          <w:tcPr>
            <w:tcW w:w="3971" w:type="dxa"/>
            <w:tcBorders>
              <w:top w:val="single" w:sz="4" w:space="0" w:color="auto"/>
              <w:left w:val="single" w:sz="4" w:space="0" w:color="auto"/>
              <w:bottom w:val="single" w:sz="4" w:space="0" w:color="auto"/>
              <w:right w:val="single" w:sz="4" w:space="0" w:color="auto"/>
            </w:tcBorders>
            <w:vAlign w:val="center"/>
            <w:hideMark/>
          </w:tcPr>
          <w:p w14:paraId="3CB77001" w14:textId="77777777" w:rsidR="00384A8A" w:rsidRPr="005A140C" w:rsidRDefault="00384A8A" w:rsidP="00384A8A">
            <w:pPr>
              <w:rPr>
                <w:sz w:val="24"/>
                <w:szCs w:val="24"/>
              </w:rPr>
            </w:pPr>
            <w:r w:rsidRPr="005A140C">
              <w:rPr>
                <w:sz w:val="24"/>
                <w:szCs w:val="24"/>
              </w:rPr>
              <w:t>162616, Вологодская область, г. Череповец, ул. Космонавта Беляева, д.16</w:t>
            </w:r>
          </w:p>
        </w:tc>
      </w:tr>
      <w:tr w:rsidR="00384A8A" w:rsidRPr="005A140C" w14:paraId="21AEE4CA" w14:textId="77777777" w:rsidTr="00384A8A">
        <w:trPr>
          <w:trHeight w:val="1013"/>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07A9BF60" w14:textId="77777777" w:rsidR="00384A8A" w:rsidRPr="005A140C" w:rsidRDefault="00384A8A" w:rsidP="004D21EF">
            <w:pPr>
              <w:numPr>
                <w:ilvl w:val="0"/>
                <w:numId w:val="40"/>
              </w:numPr>
              <w:spacing w:line="240" w:lineRule="auto"/>
              <w:jc w:val="left"/>
              <w:rPr>
                <w:sz w:val="24"/>
                <w:szCs w:val="24"/>
              </w:rPr>
            </w:pPr>
            <w:r w:rsidRPr="005A140C">
              <w:rPr>
                <w:sz w:val="24"/>
                <w:szCs w:val="24"/>
              </w:rPr>
              <w:t>150</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61F7A8D" w14:textId="77777777" w:rsidR="00384A8A" w:rsidRPr="005A140C" w:rsidRDefault="00384A8A" w:rsidP="00384A8A">
            <w:pPr>
              <w:rPr>
                <w:sz w:val="24"/>
                <w:szCs w:val="24"/>
              </w:rPr>
            </w:pPr>
            <w:r w:rsidRPr="005A140C">
              <w:rPr>
                <w:sz w:val="24"/>
                <w:szCs w:val="24"/>
              </w:rPr>
              <w:t>Муниципальное автономное общеобразовательное учреждение " Средняя общеобразовательная школа № 21 с углубленным изучением отдельных предметов "</w:t>
            </w:r>
          </w:p>
        </w:tc>
        <w:tc>
          <w:tcPr>
            <w:tcW w:w="3971" w:type="dxa"/>
            <w:tcBorders>
              <w:top w:val="single" w:sz="4" w:space="0" w:color="auto"/>
              <w:left w:val="single" w:sz="4" w:space="0" w:color="auto"/>
              <w:bottom w:val="single" w:sz="4" w:space="0" w:color="auto"/>
              <w:right w:val="single" w:sz="4" w:space="0" w:color="auto"/>
            </w:tcBorders>
            <w:vAlign w:val="center"/>
            <w:hideMark/>
          </w:tcPr>
          <w:p w14:paraId="50AD414C" w14:textId="77777777" w:rsidR="00384A8A" w:rsidRPr="005A140C" w:rsidRDefault="00384A8A" w:rsidP="00384A8A">
            <w:pPr>
              <w:rPr>
                <w:sz w:val="24"/>
                <w:szCs w:val="24"/>
              </w:rPr>
            </w:pPr>
            <w:r w:rsidRPr="005A140C">
              <w:rPr>
                <w:sz w:val="24"/>
                <w:szCs w:val="24"/>
              </w:rPr>
              <w:t>162608, Вологодская область, г. Череповец, пр-кт Строителей, д.11</w:t>
            </w:r>
          </w:p>
        </w:tc>
      </w:tr>
      <w:tr w:rsidR="00384A8A" w:rsidRPr="005A140C" w14:paraId="5C8D0481" w14:textId="77777777" w:rsidTr="00384A8A">
        <w:trPr>
          <w:trHeight w:val="1184"/>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4D8BED9A" w14:textId="77777777" w:rsidR="00384A8A" w:rsidRPr="005A140C" w:rsidRDefault="00384A8A" w:rsidP="004D21EF">
            <w:pPr>
              <w:numPr>
                <w:ilvl w:val="0"/>
                <w:numId w:val="40"/>
              </w:numPr>
              <w:spacing w:line="240" w:lineRule="auto"/>
              <w:jc w:val="left"/>
              <w:rPr>
                <w:sz w:val="24"/>
                <w:szCs w:val="24"/>
              </w:rPr>
            </w:pPr>
            <w:r w:rsidRPr="005A140C">
              <w:rPr>
                <w:sz w:val="24"/>
                <w:szCs w:val="24"/>
              </w:rPr>
              <w:t>151</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C270D15" w14:textId="77777777" w:rsidR="00384A8A" w:rsidRPr="005A140C" w:rsidRDefault="00384A8A" w:rsidP="00384A8A">
            <w:pPr>
              <w:rPr>
                <w:sz w:val="24"/>
                <w:szCs w:val="24"/>
              </w:rPr>
            </w:pPr>
            <w:r w:rsidRPr="005A140C">
              <w:rPr>
                <w:sz w:val="24"/>
                <w:szCs w:val="24"/>
              </w:rPr>
              <w:t>Муниципальное автономное дошкольное образовательное учреждение "Детский сад № 110"</w:t>
            </w:r>
          </w:p>
        </w:tc>
        <w:tc>
          <w:tcPr>
            <w:tcW w:w="3971" w:type="dxa"/>
            <w:tcBorders>
              <w:top w:val="single" w:sz="4" w:space="0" w:color="auto"/>
              <w:left w:val="single" w:sz="4" w:space="0" w:color="auto"/>
              <w:bottom w:val="single" w:sz="4" w:space="0" w:color="auto"/>
              <w:right w:val="single" w:sz="4" w:space="0" w:color="auto"/>
            </w:tcBorders>
            <w:vAlign w:val="center"/>
            <w:hideMark/>
          </w:tcPr>
          <w:p w14:paraId="512D93D4" w14:textId="77777777" w:rsidR="00384A8A" w:rsidRPr="005A140C" w:rsidRDefault="00384A8A" w:rsidP="00384A8A">
            <w:pPr>
              <w:rPr>
                <w:sz w:val="24"/>
                <w:szCs w:val="24"/>
              </w:rPr>
            </w:pPr>
            <w:r w:rsidRPr="005A140C">
              <w:rPr>
                <w:sz w:val="24"/>
                <w:szCs w:val="24"/>
              </w:rPr>
              <w:t>162603, Вологодская область, г. Череповец, ул. Краснодонцев, д. 54</w:t>
            </w:r>
          </w:p>
        </w:tc>
      </w:tr>
      <w:tr w:rsidR="00384A8A" w:rsidRPr="005A140C" w14:paraId="26620EDA" w14:textId="77777777" w:rsidTr="00384A8A">
        <w:trPr>
          <w:trHeight w:val="1103"/>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28F2B68F" w14:textId="77777777" w:rsidR="00384A8A" w:rsidRPr="005A140C" w:rsidRDefault="00384A8A" w:rsidP="004D21EF">
            <w:pPr>
              <w:numPr>
                <w:ilvl w:val="0"/>
                <w:numId w:val="40"/>
              </w:numPr>
              <w:spacing w:line="240" w:lineRule="auto"/>
              <w:jc w:val="left"/>
              <w:rPr>
                <w:sz w:val="24"/>
                <w:szCs w:val="24"/>
              </w:rPr>
            </w:pPr>
            <w:r w:rsidRPr="005A140C">
              <w:rPr>
                <w:sz w:val="24"/>
                <w:szCs w:val="24"/>
              </w:rPr>
              <w:t>152</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25262CC" w14:textId="77777777" w:rsidR="00384A8A" w:rsidRPr="005A140C" w:rsidRDefault="00384A8A" w:rsidP="00384A8A">
            <w:pPr>
              <w:rPr>
                <w:sz w:val="24"/>
                <w:szCs w:val="24"/>
              </w:rPr>
            </w:pPr>
            <w:r w:rsidRPr="005A140C">
              <w:rPr>
                <w:sz w:val="24"/>
                <w:szCs w:val="24"/>
              </w:rPr>
              <w:t>Муниципальное автономное общеобразовательное учреждение " Средняя общеобразовательная школа № 4"</w:t>
            </w:r>
          </w:p>
        </w:tc>
        <w:tc>
          <w:tcPr>
            <w:tcW w:w="3971" w:type="dxa"/>
            <w:tcBorders>
              <w:top w:val="single" w:sz="4" w:space="0" w:color="auto"/>
              <w:left w:val="single" w:sz="4" w:space="0" w:color="auto"/>
              <w:bottom w:val="single" w:sz="4" w:space="0" w:color="auto"/>
              <w:right w:val="single" w:sz="4" w:space="0" w:color="auto"/>
            </w:tcBorders>
            <w:vAlign w:val="center"/>
            <w:hideMark/>
          </w:tcPr>
          <w:p w14:paraId="2DA4CD3B" w14:textId="77777777" w:rsidR="00384A8A" w:rsidRPr="005A140C" w:rsidRDefault="00384A8A" w:rsidP="00384A8A">
            <w:pPr>
              <w:rPr>
                <w:sz w:val="24"/>
                <w:szCs w:val="24"/>
              </w:rPr>
            </w:pPr>
            <w:r w:rsidRPr="005A140C">
              <w:rPr>
                <w:sz w:val="24"/>
                <w:szCs w:val="24"/>
              </w:rPr>
              <w:t>162614, Вологодская область, г. Череповец, ул. Вологодская, д.23, к.1</w:t>
            </w:r>
          </w:p>
        </w:tc>
      </w:tr>
      <w:tr w:rsidR="00384A8A" w:rsidRPr="005A140C" w14:paraId="6BCB410A" w14:textId="77777777" w:rsidTr="00384A8A">
        <w:trPr>
          <w:trHeight w:val="721"/>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1AE09771" w14:textId="77777777" w:rsidR="00384A8A" w:rsidRPr="005A140C" w:rsidRDefault="00384A8A" w:rsidP="004D21EF">
            <w:pPr>
              <w:numPr>
                <w:ilvl w:val="0"/>
                <w:numId w:val="40"/>
              </w:numPr>
              <w:spacing w:line="240" w:lineRule="auto"/>
              <w:jc w:val="left"/>
              <w:rPr>
                <w:sz w:val="24"/>
                <w:szCs w:val="24"/>
              </w:rPr>
            </w:pPr>
            <w:r w:rsidRPr="005A140C">
              <w:rPr>
                <w:sz w:val="24"/>
                <w:szCs w:val="24"/>
              </w:rPr>
              <w:lastRenderedPageBreak/>
              <w:t>153</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1E8026" w14:textId="77777777" w:rsidR="00384A8A" w:rsidRPr="005A140C" w:rsidRDefault="00384A8A" w:rsidP="00384A8A">
            <w:pPr>
              <w:rPr>
                <w:sz w:val="24"/>
                <w:szCs w:val="24"/>
              </w:rPr>
            </w:pPr>
            <w:r w:rsidRPr="005A140C">
              <w:rPr>
                <w:sz w:val="24"/>
                <w:szCs w:val="24"/>
              </w:rPr>
              <w:t>Муниципальное автономное общеобразовательное учреждение "Начальная общеобразовательная школа № 39"</w:t>
            </w:r>
          </w:p>
        </w:tc>
        <w:tc>
          <w:tcPr>
            <w:tcW w:w="3971" w:type="dxa"/>
            <w:tcBorders>
              <w:top w:val="single" w:sz="4" w:space="0" w:color="auto"/>
              <w:left w:val="single" w:sz="4" w:space="0" w:color="auto"/>
              <w:bottom w:val="single" w:sz="4" w:space="0" w:color="auto"/>
              <w:right w:val="single" w:sz="4" w:space="0" w:color="auto"/>
            </w:tcBorders>
            <w:vAlign w:val="center"/>
            <w:hideMark/>
          </w:tcPr>
          <w:p w14:paraId="6E271130" w14:textId="77777777" w:rsidR="00384A8A" w:rsidRPr="005A140C" w:rsidRDefault="00384A8A" w:rsidP="00384A8A">
            <w:pPr>
              <w:rPr>
                <w:sz w:val="24"/>
                <w:szCs w:val="24"/>
              </w:rPr>
            </w:pPr>
            <w:r w:rsidRPr="005A140C">
              <w:rPr>
                <w:sz w:val="24"/>
                <w:szCs w:val="24"/>
              </w:rPr>
              <w:t>162609, Вологодская область, город Череповец, улица Любецкая, дом 19а</w:t>
            </w:r>
          </w:p>
        </w:tc>
      </w:tr>
      <w:tr w:rsidR="00384A8A" w:rsidRPr="005A140C" w14:paraId="2F0D8999" w14:textId="77777777" w:rsidTr="00384A8A">
        <w:trPr>
          <w:trHeight w:val="879"/>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6F8B1E55" w14:textId="77777777" w:rsidR="00384A8A" w:rsidRPr="005A140C" w:rsidRDefault="00384A8A" w:rsidP="004D21EF">
            <w:pPr>
              <w:numPr>
                <w:ilvl w:val="0"/>
                <w:numId w:val="40"/>
              </w:numPr>
              <w:spacing w:line="240" w:lineRule="auto"/>
              <w:jc w:val="left"/>
              <w:rPr>
                <w:sz w:val="24"/>
                <w:szCs w:val="24"/>
              </w:rPr>
            </w:pPr>
            <w:r w:rsidRPr="005A140C">
              <w:rPr>
                <w:sz w:val="24"/>
                <w:szCs w:val="24"/>
              </w:rPr>
              <w:t>154</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178CE7" w14:textId="77777777" w:rsidR="00384A8A" w:rsidRPr="005A140C" w:rsidRDefault="00384A8A" w:rsidP="00384A8A">
            <w:pPr>
              <w:rPr>
                <w:sz w:val="24"/>
                <w:szCs w:val="24"/>
              </w:rPr>
            </w:pPr>
            <w:r w:rsidRPr="005A140C">
              <w:rPr>
                <w:sz w:val="24"/>
                <w:szCs w:val="24"/>
              </w:rPr>
              <w:t xml:space="preserve">Муниципальное бюджетное образовательное учреждение дополнительного образования  «Междуреченский центр дополнительного образования. Центр детского творчества.  Детско-юношеская спортивная школа» </w:t>
            </w:r>
          </w:p>
        </w:tc>
        <w:tc>
          <w:tcPr>
            <w:tcW w:w="3971" w:type="dxa"/>
            <w:tcBorders>
              <w:top w:val="single" w:sz="4" w:space="0" w:color="auto"/>
              <w:left w:val="single" w:sz="4" w:space="0" w:color="auto"/>
              <w:bottom w:val="single" w:sz="4" w:space="0" w:color="auto"/>
              <w:right w:val="single" w:sz="4" w:space="0" w:color="auto"/>
            </w:tcBorders>
            <w:vAlign w:val="center"/>
            <w:hideMark/>
          </w:tcPr>
          <w:p w14:paraId="6D8554A7" w14:textId="77777777" w:rsidR="00384A8A" w:rsidRPr="005A140C" w:rsidRDefault="00384A8A" w:rsidP="00384A8A">
            <w:pPr>
              <w:rPr>
                <w:sz w:val="24"/>
                <w:szCs w:val="24"/>
              </w:rPr>
            </w:pPr>
            <w:r w:rsidRPr="005A140C">
              <w:rPr>
                <w:sz w:val="24"/>
                <w:szCs w:val="24"/>
              </w:rPr>
              <w:t>161050, Вологодская область, Междуреченский район, с. Шуйское, ул. Малая Садовая, д. 2</w:t>
            </w:r>
          </w:p>
        </w:tc>
      </w:tr>
      <w:tr w:rsidR="00384A8A" w:rsidRPr="005A140C" w14:paraId="468CBAF7" w14:textId="77777777" w:rsidTr="00384A8A">
        <w:trPr>
          <w:trHeight w:val="1037"/>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35648108" w14:textId="77777777" w:rsidR="00384A8A" w:rsidRPr="005A140C" w:rsidRDefault="00384A8A" w:rsidP="004D21EF">
            <w:pPr>
              <w:numPr>
                <w:ilvl w:val="0"/>
                <w:numId w:val="40"/>
              </w:numPr>
              <w:spacing w:line="240" w:lineRule="auto"/>
              <w:jc w:val="left"/>
              <w:rPr>
                <w:sz w:val="24"/>
                <w:szCs w:val="24"/>
              </w:rPr>
            </w:pPr>
            <w:r w:rsidRPr="005A140C">
              <w:rPr>
                <w:sz w:val="24"/>
                <w:szCs w:val="24"/>
              </w:rPr>
              <w:t>155</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B6F090" w14:textId="77777777" w:rsidR="00384A8A" w:rsidRPr="005A140C" w:rsidRDefault="00384A8A" w:rsidP="00384A8A">
            <w:pPr>
              <w:rPr>
                <w:sz w:val="24"/>
                <w:szCs w:val="24"/>
              </w:rPr>
            </w:pPr>
            <w:r w:rsidRPr="005A140C">
              <w:rPr>
                <w:sz w:val="24"/>
                <w:szCs w:val="24"/>
              </w:rPr>
              <w:t>Муниципальное автономное общеобразовательное учреждение "Средняя общеобразовательная школа № 19"</w:t>
            </w:r>
          </w:p>
        </w:tc>
        <w:tc>
          <w:tcPr>
            <w:tcW w:w="3971" w:type="dxa"/>
            <w:tcBorders>
              <w:top w:val="single" w:sz="4" w:space="0" w:color="auto"/>
              <w:left w:val="single" w:sz="4" w:space="0" w:color="auto"/>
              <w:bottom w:val="single" w:sz="4" w:space="0" w:color="auto"/>
              <w:right w:val="single" w:sz="4" w:space="0" w:color="auto"/>
            </w:tcBorders>
            <w:vAlign w:val="center"/>
            <w:hideMark/>
          </w:tcPr>
          <w:p w14:paraId="6437AA4A" w14:textId="77777777" w:rsidR="00384A8A" w:rsidRPr="005A140C" w:rsidRDefault="00384A8A" w:rsidP="00384A8A">
            <w:pPr>
              <w:rPr>
                <w:sz w:val="24"/>
                <w:szCs w:val="24"/>
              </w:rPr>
            </w:pPr>
            <w:r w:rsidRPr="005A140C">
              <w:rPr>
                <w:sz w:val="24"/>
                <w:szCs w:val="24"/>
              </w:rPr>
              <w:t>162612, Вологодская область, г. Череповец, ул. Суворова, д. 5</w:t>
            </w:r>
          </w:p>
        </w:tc>
      </w:tr>
      <w:tr w:rsidR="00384A8A" w:rsidRPr="005A140C" w14:paraId="39D73179" w14:textId="77777777" w:rsidTr="00384A8A">
        <w:trPr>
          <w:trHeight w:val="1213"/>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1FED66A8" w14:textId="77777777" w:rsidR="00384A8A" w:rsidRPr="005A140C" w:rsidRDefault="00384A8A" w:rsidP="004D21EF">
            <w:pPr>
              <w:numPr>
                <w:ilvl w:val="0"/>
                <w:numId w:val="40"/>
              </w:numPr>
              <w:spacing w:line="240" w:lineRule="auto"/>
              <w:jc w:val="left"/>
              <w:rPr>
                <w:sz w:val="24"/>
                <w:szCs w:val="24"/>
              </w:rPr>
            </w:pPr>
            <w:r w:rsidRPr="005A140C">
              <w:rPr>
                <w:sz w:val="24"/>
                <w:szCs w:val="24"/>
              </w:rPr>
              <w:t>156</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187F519" w14:textId="77777777" w:rsidR="00384A8A" w:rsidRPr="005A140C" w:rsidRDefault="00384A8A" w:rsidP="00384A8A">
            <w:pPr>
              <w:rPr>
                <w:sz w:val="24"/>
                <w:szCs w:val="24"/>
              </w:rPr>
            </w:pPr>
            <w:r w:rsidRPr="005A140C">
              <w:rPr>
                <w:sz w:val="24"/>
                <w:szCs w:val="24"/>
              </w:rPr>
              <w:t>Муниципальное автономное общеобразовательное учреждение "Средняя общеобразовательная школа № 6"</w:t>
            </w:r>
          </w:p>
        </w:tc>
        <w:tc>
          <w:tcPr>
            <w:tcW w:w="3971" w:type="dxa"/>
            <w:tcBorders>
              <w:top w:val="single" w:sz="4" w:space="0" w:color="auto"/>
              <w:left w:val="single" w:sz="4" w:space="0" w:color="auto"/>
              <w:bottom w:val="single" w:sz="4" w:space="0" w:color="auto"/>
              <w:right w:val="single" w:sz="4" w:space="0" w:color="auto"/>
            </w:tcBorders>
            <w:vAlign w:val="center"/>
            <w:hideMark/>
          </w:tcPr>
          <w:p w14:paraId="07D2B786" w14:textId="77777777" w:rsidR="00384A8A" w:rsidRPr="005A140C" w:rsidRDefault="00384A8A" w:rsidP="00384A8A">
            <w:pPr>
              <w:rPr>
                <w:sz w:val="24"/>
                <w:szCs w:val="24"/>
              </w:rPr>
            </w:pPr>
            <w:r w:rsidRPr="005A140C">
              <w:rPr>
                <w:sz w:val="24"/>
                <w:szCs w:val="24"/>
              </w:rPr>
              <w:t>162610, Вологодская обл., г. Череповец, ул. Металлургов, д. 19.</w:t>
            </w:r>
          </w:p>
        </w:tc>
      </w:tr>
      <w:tr w:rsidR="00384A8A" w:rsidRPr="005A140C" w14:paraId="11D0AF46" w14:textId="77777777" w:rsidTr="00384A8A">
        <w:trPr>
          <w:trHeight w:val="990"/>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0F91C5BA" w14:textId="77777777" w:rsidR="00384A8A" w:rsidRPr="005A140C" w:rsidRDefault="00384A8A" w:rsidP="004D21EF">
            <w:pPr>
              <w:numPr>
                <w:ilvl w:val="0"/>
                <w:numId w:val="40"/>
              </w:numPr>
              <w:spacing w:line="240" w:lineRule="auto"/>
              <w:jc w:val="left"/>
              <w:rPr>
                <w:sz w:val="24"/>
                <w:szCs w:val="24"/>
              </w:rPr>
            </w:pPr>
            <w:r w:rsidRPr="005A140C">
              <w:rPr>
                <w:sz w:val="24"/>
                <w:szCs w:val="24"/>
              </w:rPr>
              <w:t>157</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65B3115" w14:textId="77777777" w:rsidR="00384A8A" w:rsidRPr="005A140C" w:rsidRDefault="00384A8A" w:rsidP="00384A8A">
            <w:pPr>
              <w:rPr>
                <w:sz w:val="24"/>
                <w:szCs w:val="24"/>
              </w:rPr>
            </w:pPr>
            <w:r w:rsidRPr="005A140C">
              <w:rPr>
                <w:sz w:val="24"/>
                <w:szCs w:val="24"/>
              </w:rPr>
              <w:t>Муниципальное автономное общеобразовательное учреждение "Средняя общеобразовательная школа № 31"</w:t>
            </w:r>
          </w:p>
        </w:tc>
        <w:tc>
          <w:tcPr>
            <w:tcW w:w="3971" w:type="dxa"/>
            <w:tcBorders>
              <w:top w:val="single" w:sz="4" w:space="0" w:color="auto"/>
              <w:left w:val="single" w:sz="4" w:space="0" w:color="auto"/>
              <w:bottom w:val="single" w:sz="4" w:space="0" w:color="auto"/>
              <w:right w:val="single" w:sz="4" w:space="0" w:color="auto"/>
            </w:tcBorders>
            <w:vAlign w:val="center"/>
            <w:hideMark/>
          </w:tcPr>
          <w:p w14:paraId="5376DB87" w14:textId="77777777" w:rsidR="00384A8A" w:rsidRPr="005A140C" w:rsidRDefault="00384A8A" w:rsidP="00384A8A">
            <w:pPr>
              <w:rPr>
                <w:sz w:val="24"/>
                <w:szCs w:val="24"/>
              </w:rPr>
            </w:pPr>
            <w:r w:rsidRPr="005A140C">
              <w:rPr>
                <w:sz w:val="24"/>
                <w:szCs w:val="24"/>
              </w:rPr>
              <w:t>162612, Вологодская область, г. Череповец, ул. Гоголя, д. 34</w:t>
            </w:r>
          </w:p>
        </w:tc>
      </w:tr>
      <w:tr w:rsidR="00384A8A" w:rsidRPr="005A140C" w14:paraId="2A59E84B" w14:textId="77777777" w:rsidTr="00384A8A">
        <w:trPr>
          <w:trHeight w:val="1132"/>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0DE0D31F" w14:textId="77777777" w:rsidR="00384A8A" w:rsidRPr="005A140C" w:rsidRDefault="00384A8A" w:rsidP="004D21EF">
            <w:pPr>
              <w:numPr>
                <w:ilvl w:val="0"/>
                <w:numId w:val="40"/>
              </w:numPr>
              <w:spacing w:line="240" w:lineRule="auto"/>
              <w:jc w:val="left"/>
              <w:rPr>
                <w:sz w:val="24"/>
                <w:szCs w:val="24"/>
              </w:rPr>
            </w:pPr>
            <w:r w:rsidRPr="005A140C">
              <w:rPr>
                <w:sz w:val="24"/>
                <w:szCs w:val="24"/>
              </w:rPr>
              <w:t>158</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50FF2B4" w14:textId="77777777" w:rsidR="00384A8A" w:rsidRPr="005A140C" w:rsidRDefault="00384A8A" w:rsidP="00384A8A">
            <w:pPr>
              <w:rPr>
                <w:sz w:val="24"/>
                <w:szCs w:val="24"/>
              </w:rPr>
            </w:pPr>
            <w:r w:rsidRPr="005A140C">
              <w:rPr>
                <w:sz w:val="24"/>
                <w:szCs w:val="24"/>
              </w:rPr>
              <w:t>Муниципальное автономное общеобразовательное учреждение " Средняя общеобразовательная школа № 7"</w:t>
            </w:r>
          </w:p>
        </w:tc>
        <w:tc>
          <w:tcPr>
            <w:tcW w:w="3971" w:type="dxa"/>
            <w:tcBorders>
              <w:top w:val="single" w:sz="4" w:space="0" w:color="auto"/>
              <w:left w:val="single" w:sz="4" w:space="0" w:color="auto"/>
              <w:bottom w:val="single" w:sz="4" w:space="0" w:color="auto"/>
              <w:right w:val="single" w:sz="4" w:space="0" w:color="auto"/>
            </w:tcBorders>
            <w:vAlign w:val="center"/>
            <w:hideMark/>
          </w:tcPr>
          <w:p w14:paraId="4FDE9DD6" w14:textId="77777777" w:rsidR="00384A8A" w:rsidRPr="005A140C" w:rsidRDefault="00384A8A" w:rsidP="00384A8A">
            <w:pPr>
              <w:rPr>
                <w:sz w:val="24"/>
                <w:szCs w:val="24"/>
              </w:rPr>
            </w:pPr>
            <w:r w:rsidRPr="005A140C">
              <w:rPr>
                <w:sz w:val="24"/>
                <w:szCs w:val="24"/>
              </w:rPr>
              <w:t>162612, Вологодская область, г. Череповец, ул. Красная, д.5, к.а</w:t>
            </w:r>
          </w:p>
        </w:tc>
      </w:tr>
      <w:tr w:rsidR="00384A8A" w:rsidRPr="005A140C" w14:paraId="7B42F6D3" w14:textId="77777777" w:rsidTr="00384A8A">
        <w:trPr>
          <w:trHeight w:val="990"/>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56315F02" w14:textId="77777777" w:rsidR="00384A8A" w:rsidRPr="005A140C" w:rsidRDefault="00384A8A" w:rsidP="004D21EF">
            <w:pPr>
              <w:numPr>
                <w:ilvl w:val="0"/>
                <w:numId w:val="40"/>
              </w:numPr>
              <w:spacing w:line="240" w:lineRule="auto"/>
              <w:jc w:val="left"/>
              <w:rPr>
                <w:sz w:val="24"/>
                <w:szCs w:val="24"/>
              </w:rPr>
            </w:pPr>
            <w:r w:rsidRPr="005A140C">
              <w:rPr>
                <w:sz w:val="24"/>
                <w:szCs w:val="24"/>
              </w:rPr>
              <w:t>159</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16C0CB" w14:textId="77777777" w:rsidR="00384A8A" w:rsidRPr="005A140C" w:rsidRDefault="00384A8A" w:rsidP="00384A8A">
            <w:pPr>
              <w:rPr>
                <w:sz w:val="24"/>
                <w:szCs w:val="24"/>
              </w:rPr>
            </w:pPr>
            <w:r w:rsidRPr="005A140C">
              <w:rPr>
                <w:sz w:val="24"/>
                <w:szCs w:val="24"/>
              </w:rPr>
              <w:t>Муниципальное автономное общеобразовательное учреждение "Средняя общеобразовательная школа № 34"</w:t>
            </w:r>
          </w:p>
        </w:tc>
        <w:tc>
          <w:tcPr>
            <w:tcW w:w="3971" w:type="dxa"/>
            <w:tcBorders>
              <w:top w:val="single" w:sz="4" w:space="0" w:color="auto"/>
              <w:left w:val="single" w:sz="4" w:space="0" w:color="auto"/>
              <w:bottom w:val="single" w:sz="4" w:space="0" w:color="auto"/>
              <w:right w:val="single" w:sz="4" w:space="0" w:color="auto"/>
            </w:tcBorders>
            <w:vAlign w:val="center"/>
            <w:hideMark/>
          </w:tcPr>
          <w:p w14:paraId="66EF0941" w14:textId="77777777" w:rsidR="00384A8A" w:rsidRPr="005A140C" w:rsidRDefault="00384A8A" w:rsidP="00384A8A">
            <w:pPr>
              <w:rPr>
                <w:sz w:val="24"/>
                <w:szCs w:val="24"/>
              </w:rPr>
            </w:pPr>
            <w:r w:rsidRPr="005A140C">
              <w:rPr>
                <w:sz w:val="24"/>
                <w:szCs w:val="24"/>
              </w:rPr>
              <w:t>162612, Вологодская область, город Череповец, проспект Победы, дом 116</w:t>
            </w:r>
          </w:p>
        </w:tc>
      </w:tr>
      <w:tr w:rsidR="00384A8A" w:rsidRPr="005A140C" w14:paraId="4AD1EB12" w14:textId="77777777" w:rsidTr="00384A8A">
        <w:trPr>
          <w:trHeight w:val="963"/>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5303F24A" w14:textId="77777777" w:rsidR="00384A8A" w:rsidRPr="005A140C" w:rsidRDefault="00384A8A" w:rsidP="004D21EF">
            <w:pPr>
              <w:numPr>
                <w:ilvl w:val="0"/>
                <w:numId w:val="40"/>
              </w:numPr>
              <w:spacing w:line="240" w:lineRule="auto"/>
              <w:jc w:val="left"/>
              <w:rPr>
                <w:sz w:val="24"/>
                <w:szCs w:val="24"/>
              </w:rPr>
            </w:pPr>
            <w:r w:rsidRPr="005A140C">
              <w:rPr>
                <w:sz w:val="24"/>
                <w:szCs w:val="24"/>
              </w:rPr>
              <w:t>160</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72E19D" w14:textId="77777777" w:rsidR="00384A8A" w:rsidRPr="005A140C" w:rsidRDefault="00384A8A" w:rsidP="00384A8A">
            <w:pPr>
              <w:rPr>
                <w:sz w:val="24"/>
                <w:szCs w:val="24"/>
              </w:rPr>
            </w:pPr>
            <w:r w:rsidRPr="005A140C">
              <w:rPr>
                <w:sz w:val="24"/>
                <w:szCs w:val="24"/>
              </w:rPr>
              <w:t>Муниципальное автономное дошкольное образовательное учреждение "Детский сад № 106"</w:t>
            </w:r>
          </w:p>
        </w:tc>
        <w:tc>
          <w:tcPr>
            <w:tcW w:w="3971" w:type="dxa"/>
            <w:tcBorders>
              <w:top w:val="single" w:sz="4" w:space="0" w:color="auto"/>
              <w:left w:val="single" w:sz="4" w:space="0" w:color="auto"/>
              <w:bottom w:val="single" w:sz="4" w:space="0" w:color="auto"/>
              <w:right w:val="single" w:sz="4" w:space="0" w:color="auto"/>
            </w:tcBorders>
            <w:vAlign w:val="center"/>
            <w:hideMark/>
          </w:tcPr>
          <w:p w14:paraId="274630FC" w14:textId="77777777" w:rsidR="00384A8A" w:rsidRPr="005A140C" w:rsidRDefault="00384A8A" w:rsidP="00384A8A">
            <w:pPr>
              <w:rPr>
                <w:sz w:val="24"/>
                <w:szCs w:val="24"/>
              </w:rPr>
            </w:pPr>
            <w:r w:rsidRPr="005A140C">
              <w:rPr>
                <w:sz w:val="24"/>
                <w:szCs w:val="24"/>
              </w:rPr>
              <w:t>162614, Вологодская область, г. Череповец, ул. Сталеваров, д. 74</w:t>
            </w:r>
          </w:p>
        </w:tc>
      </w:tr>
      <w:tr w:rsidR="00384A8A" w:rsidRPr="005A140C" w14:paraId="0355A266" w14:textId="77777777" w:rsidTr="00384A8A">
        <w:trPr>
          <w:trHeight w:val="710"/>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7233DBDD" w14:textId="77777777" w:rsidR="00384A8A" w:rsidRPr="005A140C" w:rsidRDefault="00384A8A" w:rsidP="004D21EF">
            <w:pPr>
              <w:numPr>
                <w:ilvl w:val="0"/>
                <w:numId w:val="40"/>
              </w:numPr>
              <w:spacing w:line="240" w:lineRule="auto"/>
              <w:jc w:val="left"/>
              <w:rPr>
                <w:sz w:val="24"/>
                <w:szCs w:val="24"/>
              </w:rPr>
            </w:pPr>
            <w:r w:rsidRPr="005A140C">
              <w:rPr>
                <w:sz w:val="24"/>
                <w:szCs w:val="24"/>
              </w:rPr>
              <w:t>161</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A86B4AE" w14:textId="77777777" w:rsidR="00384A8A" w:rsidRPr="005A140C" w:rsidRDefault="00384A8A" w:rsidP="00384A8A">
            <w:pPr>
              <w:rPr>
                <w:sz w:val="24"/>
                <w:szCs w:val="24"/>
              </w:rPr>
            </w:pPr>
            <w:r w:rsidRPr="005A140C">
              <w:rPr>
                <w:sz w:val="24"/>
                <w:szCs w:val="24"/>
              </w:rPr>
              <w:t>Муниципальное автономное общеобразовательное учреждение " Средняя общеобразовательная школа № 28"</w:t>
            </w:r>
          </w:p>
        </w:tc>
        <w:tc>
          <w:tcPr>
            <w:tcW w:w="3971" w:type="dxa"/>
            <w:tcBorders>
              <w:top w:val="single" w:sz="4" w:space="0" w:color="auto"/>
              <w:left w:val="single" w:sz="4" w:space="0" w:color="auto"/>
              <w:bottom w:val="single" w:sz="4" w:space="0" w:color="auto"/>
              <w:right w:val="single" w:sz="4" w:space="0" w:color="auto"/>
            </w:tcBorders>
            <w:vAlign w:val="center"/>
            <w:hideMark/>
          </w:tcPr>
          <w:p w14:paraId="2CCE59BE" w14:textId="77777777" w:rsidR="00384A8A" w:rsidRPr="005A140C" w:rsidRDefault="00384A8A" w:rsidP="00384A8A">
            <w:pPr>
              <w:rPr>
                <w:sz w:val="24"/>
                <w:szCs w:val="24"/>
              </w:rPr>
            </w:pPr>
            <w:r w:rsidRPr="005A140C">
              <w:rPr>
                <w:sz w:val="24"/>
                <w:szCs w:val="24"/>
              </w:rPr>
              <w:t>162603, Вологодская область, г. Череповец, ул. Краснодонцев, д.40, к.а</w:t>
            </w:r>
          </w:p>
        </w:tc>
      </w:tr>
      <w:tr w:rsidR="00384A8A" w:rsidRPr="005A140C" w14:paraId="0E0EDB31" w14:textId="77777777" w:rsidTr="00384A8A">
        <w:trPr>
          <w:trHeight w:val="1005"/>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0743C467" w14:textId="77777777" w:rsidR="00384A8A" w:rsidRPr="005A140C" w:rsidRDefault="00384A8A" w:rsidP="004D21EF">
            <w:pPr>
              <w:numPr>
                <w:ilvl w:val="0"/>
                <w:numId w:val="40"/>
              </w:numPr>
              <w:spacing w:line="240" w:lineRule="auto"/>
              <w:jc w:val="left"/>
              <w:rPr>
                <w:sz w:val="24"/>
                <w:szCs w:val="24"/>
              </w:rPr>
            </w:pPr>
            <w:r w:rsidRPr="005A140C">
              <w:rPr>
                <w:sz w:val="24"/>
                <w:szCs w:val="24"/>
              </w:rPr>
              <w:t>162</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DD25060" w14:textId="77777777" w:rsidR="00384A8A" w:rsidRPr="005A140C" w:rsidRDefault="00384A8A" w:rsidP="00384A8A">
            <w:pPr>
              <w:rPr>
                <w:sz w:val="24"/>
                <w:szCs w:val="24"/>
              </w:rPr>
            </w:pPr>
            <w:r w:rsidRPr="005A140C">
              <w:rPr>
                <w:sz w:val="24"/>
                <w:szCs w:val="24"/>
              </w:rPr>
              <w:t>Муниципальное автономное дошкольное образовательное учреждение "Детский сад № 115"</w:t>
            </w:r>
          </w:p>
        </w:tc>
        <w:tc>
          <w:tcPr>
            <w:tcW w:w="3971" w:type="dxa"/>
            <w:tcBorders>
              <w:top w:val="single" w:sz="4" w:space="0" w:color="auto"/>
              <w:left w:val="single" w:sz="4" w:space="0" w:color="auto"/>
              <w:bottom w:val="single" w:sz="4" w:space="0" w:color="auto"/>
              <w:right w:val="single" w:sz="4" w:space="0" w:color="auto"/>
            </w:tcBorders>
            <w:vAlign w:val="center"/>
            <w:hideMark/>
          </w:tcPr>
          <w:p w14:paraId="18624C1E" w14:textId="77777777" w:rsidR="00384A8A" w:rsidRPr="005A140C" w:rsidRDefault="00384A8A" w:rsidP="00384A8A">
            <w:pPr>
              <w:rPr>
                <w:sz w:val="24"/>
                <w:szCs w:val="24"/>
              </w:rPr>
            </w:pPr>
            <w:r w:rsidRPr="005A140C">
              <w:rPr>
                <w:sz w:val="24"/>
                <w:szCs w:val="24"/>
              </w:rPr>
              <w:t>162624, Вологодская область, г. Череповец, ул. Олимпийская, д. 17</w:t>
            </w:r>
          </w:p>
        </w:tc>
      </w:tr>
      <w:tr w:rsidR="00384A8A" w:rsidRPr="005A140C" w14:paraId="78E3472B" w14:textId="77777777" w:rsidTr="00384A8A">
        <w:trPr>
          <w:trHeight w:val="1021"/>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6AFB946E" w14:textId="77777777" w:rsidR="00384A8A" w:rsidRPr="005A140C" w:rsidRDefault="00384A8A" w:rsidP="004D21EF">
            <w:pPr>
              <w:numPr>
                <w:ilvl w:val="0"/>
                <w:numId w:val="40"/>
              </w:numPr>
              <w:spacing w:line="240" w:lineRule="auto"/>
              <w:jc w:val="left"/>
              <w:rPr>
                <w:sz w:val="24"/>
                <w:szCs w:val="24"/>
              </w:rPr>
            </w:pPr>
            <w:r w:rsidRPr="005A140C">
              <w:rPr>
                <w:sz w:val="24"/>
                <w:szCs w:val="24"/>
              </w:rPr>
              <w:lastRenderedPageBreak/>
              <w:t>163</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07A318D" w14:textId="77777777" w:rsidR="00384A8A" w:rsidRPr="005A140C" w:rsidRDefault="00384A8A" w:rsidP="00384A8A">
            <w:pPr>
              <w:rPr>
                <w:sz w:val="24"/>
                <w:szCs w:val="24"/>
              </w:rPr>
            </w:pPr>
            <w:r w:rsidRPr="005A140C">
              <w:rPr>
                <w:sz w:val="24"/>
                <w:szCs w:val="24"/>
              </w:rPr>
              <w:t>Муниципальное автономное дошкольное образовательное учреждение "Детский сад № 65"</w:t>
            </w:r>
          </w:p>
        </w:tc>
        <w:tc>
          <w:tcPr>
            <w:tcW w:w="3971" w:type="dxa"/>
            <w:tcBorders>
              <w:top w:val="single" w:sz="4" w:space="0" w:color="auto"/>
              <w:left w:val="single" w:sz="4" w:space="0" w:color="auto"/>
              <w:bottom w:val="single" w:sz="4" w:space="0" w:color="auto"/>
              <w:right w:val="single" w:sz="4" w:space="0" w:color="auto"/>
            </w:tcBorders>
            <w:vAlign w:val="center"/>
            <w:hideMark/>
          </w:tcPr>
          <w:p w14:paraId="7ACBD625" w14:textId="77777777" w:rsidR="00384A8A" w:rsidRPr="005A140C" w:rsidRDefault="00384A8A" w:rsidP="00384A8A">
            <w:pPr>
              <w:rPr>
                <w:sz w:val="24"/>
                <w:szCs w:val="24"/>
              </w:rPr>
            </w:pPr>
            <w:r w:rsidRPr="005A140C">
              <w:rPr>
                <w:sz w:val="24"/>
                <w:szCs w:val="24"/>
              </w:rPr>
              <w:t>162611, Вологодская область, г. Череповец, ул. Бабушкина, д. 13</w:t>
            </w:r>
          </w:p>
        </w:tc>
      </w:tr>
      <w:tr w:rsidR="00384A8A" w:rsidRPr="005A140C" w14:paraId="5DC81886" w14:textId="77777777" w:rsidTr="00384A8A">
        <w:trPr>
          <w:trHeight w:val="696"/>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422E3508" w14:textId="77777777" w:rsidR="00384A8A" w:rsidRPr="005A140C" w:rsidRDefault="00384A8A" w:rsidP="004D21EF">
            <w:pPr>
              <w:numPr>
                <w:ilvl w:val="0"/>
                <w:numId w:val="40"/>
              </w:numPr>
              <w:spacing w:line="240" w:lineRule="auto"/>
              <w:jc w:val="left"/>
              <w:rPr>
                <w:sz w:val="24"/>
                <w:szCs w:val="24"/>
              </w:rPr>
            </w:pPr>
            <w:r w:rsidRPr="005A140C">
              <w:rPr>
                <w:sz w:val="24"/>
                <w:szCs w:val="24"/>
              </w:rPr>
              <w:t>164</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1B549DA" w14:textId="77777777" w:rsidR="00384A8A" w:rsidRPr="005A140C" w:rsidRDefault="00384A8A" w:rsidP="00384A8A">
            <w:pPr>
              <w:rPr>
                <w:sz w:val="24"/>
                <w:szCs w:val="24"/>
              </w:rPr>
            </w:pPr>
            <w:r w:rsidRPr="005A140C">
              <w:rPr>
                <w:sz w:val="24"/>
                <w:szCs w:val="24"/>
              </w:rPr>
              <w:t>Муниципальное автономное общеобразовательное учреждение "Центр образования № 12"</w:t>
            </w:r>
          </w:p>
        </w:tc>
        <w:tc>
          <w:tcPr>
            <w:tcW w:w="3971" w:type="dxa"/>
            <w:tcBorders>
              <w:top w:val="single" w:sz="4" w:space="0" w:color="auto"/>
              <w:left w:val="single" w:sz="4" w:space="0" w:color="auto"/>
              <w:bottom w:val="single" w:sz="4" w:space="0" w:color="auto"/>
              <w:right w:val="single" w:sz="4" w:space="0" w:color="auto"/>
            </w:tcBorders>
            <w:vAlign w:val="center"/>
            <w:hideMark/>
          </w:tcPr>
          <w:p w14:paraId="22DEF0C9" w14:textId="77777777" w:rsidR="00384A8A" w:rsidRPr="005A140C" w:rsidRDefault="00384A8A" w:rsidP="00384A8A">
            <w:pPr>
              <w:rPr>
                <w:sz w:val="24"/>
                <w:szCs w:val="24"/>
              </w:rPr>
            </w:pPr>
            <w:r w:rsidRPr="005A140C">
              <w:rPr>
                <w:sz w:val="24"/>
                <w:szCs w:val="24"/>
              </w:rPr>
              <w:t>162610, Вологодская область, г. Череповец, ул. Менделеева, д. 14</w:t>
            </w:r>
          </w:p>
        </w:tc>
      </w:tr>
      <w:tr w:rsidR="00384A8A" w:rsidRPr="005A140C" w14:paraId="323AF61E" w14:textId="77777777" w:rsidTr="00384A8A">
        <w:trPr>
          <w:trHeight w:val="995"/>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6061C4CA" w14:textId="77777777" w:rsidR="00384A8A" w:rsidRPr="005A140C" w:rsidRDefault="00384A8A" w:rsidP="004D21EF">
            <w:pPr>
              <w:numPr>
                <w:ilvl w:val="0"/>
                <w:numId w:val="40"/>
              </w:numPr>
              <w:spacing w:line="240" w:lineRule="auto"/>
              <w:jc w:val="left"/>
              <w:rPr>
                <w:sz w:val="24"/>
                <w:szCs w:val="24"/>
              </w:rPr>
            </w:pPr>
            <w:r w:rsidRPr="005A140C">
              <w:rPr>
                <w:sz w:val="24"/>
                <w:szCs w:val="24"/>
              </w:rPr>
              <w:t>165</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1C759BE" w14:textId="77777777" w:rsidR="00384A8A" w:rsidRPr="005A140C" w:rsidRDefault="00384A8A" w:rsidP="00384A8A">
            <w:pPr>
              <w:rPr>
                <w:sz w:val="24"/>
                <w:szCs w:val="24"/>
              </w:rPr>
            </w:pPr>
            <w:r w:rsidRPr="005A140C">
              <w:rPr>
                <w:sz w:val="24"/>
                <w:szCs w:val="24"/>
              </w:rPr>
              <w:t>Муниципальное автономное дошкольное образовательное учреждение "Детский сад № 83"</w:t>
            </w:r>
          </w:p>
        </w:tc>
        <w:tc>
          <w:tcPr>
            <w:tcW w:w="3971" w:type="dxa"/>
            <w:tcBorders>
              <w:top w:val="single" w:sz="4" w:space="0" w:color="auto"/>
              <w:left w:val="single" w:sz="4" w:space="0" w:color="auto"/>
              <w:bottom w:val="single" w:sz="4" w:space="0" w:color="auto"/>
              <w:right w:val="single" w:sz="4" w:space="0" w:color="auto"/>
            </w:tcBorders>
            <w:vAlign w:val="center"/>
            <w:hideMark/>
          </w:tcPr>
          <w:p w14:paraId="77CA9820" w14:textId="77777777" w:rsidR="00384A8A" w:rsidRPr="005A140C" w:rsidRDefault="00384A8A" w:rsidP="00384A8A">
            <w:pPr>
              <w:rPr>
                <w:sz w:val="24"/>
                <w:szCs w:val="24"/>
              </w:rPr>
            </w:pPr>
            <w:r w:rsidRPr="005A140C">
              <w:rPr>
                <w:sz w:val="24"/>
                <w:szCs w:val="24"/>
              </w:rPr>
              <w:t>162611, Вологодская область, г. Череповец, ул. Бардина, д. 23</w:t>
            </w:r>
          </w:p>
        </w:tc>
      </w:tr>
      <w:tr w:rsidR="00384A8A" w:rsidRPr="005A140C" w14:paraId="6892C640" w14:textId="77777777" w:rsidTr="00384A8A">
        <w:trPr>
          <w:trHeight w:val="1011"/>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1B00A55B" w14:textId="77777777" w:rsidR="00384A8A" w:rsidRPr="005A140C" w:rsidRDefault="00384A8A" w:rsidP="004D21EF">
            <w:pPr>
              <w:numPr>
                <w:ilvl w:val="0"/>
                <w:numId w:val="40"/>
              </w:numPr>
              <w:spacing w:line="240" w:lineRule="auto"/>
              <w:jc w:val="left"/>
              <w:rPr>
                <w:sz w:val="24"/>
                <w:szCs w:val="24"/>
              </w:rPr>
            </w:pPr>
            <w:r w:rsidRPr="005A140C">
              <w:rPr>
                <w:sz w:val="24"/>
                <w:szCs w:val="24"/>
              </w:rPr>
              <w:t>166</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2D46057" w14:textId="77777777" w:rsidR="00384A8A" w:rsidRPr="005A140C" w:rsidRDefault="00384A8A" w:rsidP="00384A8A">
            <w:pPr>
              <w:rPr>
                <w:sz w:val="24"/>
                <w:szCs w:val="24"/>
              </w:rPr>
            </w:pPr>
            <w:r w:rsidRPr="005A140C">
              <w:rPr>
                <w:sz w:val="24"/>
                <w:szCs w:val="24"/>
              </w:rPr>
              <w:t>Муниципальное автономное дошкольное образовательное учреждение "Детский сад № 19"</w:t>
            </w:r>
          </w:p>
        </w:tc>
        <w:tc>
          <w:tcPr>
            <w:tcW w:w="3971" w:type="dxa"/>
            <w:tcBorders>
              <w:top w:val="single" w:sz="4" w:space="0" w:color="auto"/>
              <w:left w:val="single" w:sz="4" w:space="0" w:color="auto"/>
              <w:bottom w:val="single" w:sz="4" w:space="0" w:color="auto"/>
              <w:right w:val="single" w:sz="4" w:space="0" w:color="auto"/>
            </w:tcBorders>
            <w:vAlign w:val="center"/>
            <w:hideMark/>
          </w:tcPr>
          <w:p w14:paraId="288099A3" w14:textId="77777777" w:rsidR="00384A8A" w:rsidRPr="005A140C" w:rsidRDefault="00384A8A" w:rsidP="00384A8A">
            <w:pPr>
              <w:rPr>
                <w:sz w:val="24"/>
                <w:szCs w:val="24"/>
              </w:rPr>
            </w:pPr>
            <w:r w:rsidRPr="005A140C">
              <w:rPr>
                <w:sz w:val="24"/>
                <w:szCs w:val="24"/>
              </w:rPr>
              <w:t>162614, Вологодская область, г. Череповец, ул. Добролюбова, д. 2</w:t>
            </w:r>
          </w:p>
        </w:tc>
      </w:tr>
      <w:tr w:rsidR="00384A8A" w:rsidRPr="005A140C" w14:paraId="5B32F5FF" w14:textId="77777777" w:rsidTr="00384A8A">
        <w:trPr>
          <w:trHeight w:val="602"/>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61CC7365" w14:textId="77777777" w:rsidR="00384A8A" w:rsidRPr="005A140C" w:rsidRDefault="00384A8A" w:rsidP="004D21EF">
            <w:pPr>
              <w:numPr>
                <w:ilvl w:val="0"/>
                <w:numId w:val="40"/>
              </w:numPr>
              <w:spacing w:line="240" w:lineRule="auto"/>
              <w:jc w:val="left"/>
              <w:rPr>
                <w:sz w:val="24"/>
                <w:szCs w:val="24"/>
              </w:rPr>
            </w:pPr>
            <w:r w:rsidRPr="005A140C">
              <w:rPr>
                <w:sz w:val="24"/>
                <w:szCs w:val="24"/>
              </w:rPr>
              <w:t>167</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73C3FA" w14:textId="77777777" w:rsidR="00384A8A" w:rsidRPr="005A140C" w:rsidRDefault="00384A8A" w:rsidP="00384A8A">
            <w:pPr>
              <w:rPr>
                <w:sz w:val="24"/>
                <w:szCs w:val="24"/>
              </w:rPr>
            </w:pPr>
            <w:r w:rsidRPr="005A140C">
              <w:rPr>
                <w:sz w:val="24"/>
                <w:szCs w:val="24"/>
              </w:rPr>
              <w:t>Муниципальное автономное дошкольное образовательное учреждение "Детский сад № 78"</w:t>
            </w:r>
          </w:p>
        </w:tc>
        <w:tc>
          <w:tcPr>
            <w:tcW w:w="3971" w:type="dxa"/>
            <w:tcBorders>
              <w:top w:val="single" w:sz="4" w:space="0" w:color="auto"/>
              <w:left w:val="single" w:sz="4" w:space="0" w:color="auto"/>
              <w:bottom w:val="single" w:sz="4" w:space="0" w:color="auto"/>
              <w:right w:val="single" w:sz="4" w:space="0" w:color="auto"/>
            </w:tcBorders>
            <w:vAlign w:val="center"/>
            <w:hideMark/>
          </w:tcPr>
          <w:p w14:paraId="2332494E" w14:textId="77777777" w:rsidR="00384A8A" w:rsidRPr="005A140C" w:rsidRDefault="00384A8A" w:rsidP="00384A8A">
            <w:pPr>
              <w:rPr>
                <w:sz w:val="24"/>
                <w:szCs w:val="24"/>
              </w:rPr>
            </w:pPr>
            <w:r w:rsidRPr="005A140C">
              <w:rPr>
                <w:sz w:val="24"/>
                <w:szCs w:val="24"/>
              </w:rPr>
              <w:t>162622, Вологодская область, г. Череповец, пр. Победы, д. 71</w:t>
            </w:r>
          </w:p>
        </w:tc>
      </w:tr>
      <w:tr w:rsidR="00384A8A" w:rsidRPr="005A140C" w14:paraId="21242175" w14:textId="77777777" w:rsidTr="00384A8A">
        <w:trPr>
          <w:trHeight w:val="628"/>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4D142E79" w14:textId="77777777" w:rsidR="00384A8A" w:rsidRPr="005A140C" w:rsidRDefault="00384A8A" w:rsidP="004D21EF">
            <w:pPr>
              <w:numPr>
                <w:ilvl w:val="0"/>
                <w:numId w:val="40"/>
              </w:numPr>
              <w:spacing w:line="240" w:lineRule="auto"/>
              <w:jc w:val="left"/>
              <w:rPr>
                <w:sz w:val="24"/>
                <w:szCs w:val="24"/>
              </w:rPr>
            </w:pPr>
            <w:r w:rsidRPr="005A140C">
              <w:rPr>
                <w:sz w:val="24"/>
                <w:szCs w:val="24"/>
              </w:rPr>
              <w:t>168</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47B4F2" w14:textId="77777777" w:rsidR="00384A8A" w:rsidRPr="005A140C" w:rsidRDefault="00384A8A" w:rsidP="00384A8A">
            <w:pPr>
              <w:rPr>
                <w:sz w:val="24"/>
                <w:szCs w:val="24"/>
              </w:rPr>
            </w:pPr>
            <w:r w:rsidRPr="005A140C">
              <w:rPr>
                <w:sz w:val="24"/>
                <w:szCs w:val="24"/>
              </w:rPr>
              <w:t>Муниципальное автономное общеобразовательное учреждение "Средняя общеобразовательная школа № 30"</w:t>
            </w:r>
          </w:p>
        </w:tc>
        <w:tc>
          <w:tcPr>
            <w:tcW w:w="3971" w:type="dxa"/>
            <w:tcBorders>
              <w:top w:val="single" w:sz="4" w:space="0" w:color="auto"/>
              <w:left w:val="single" w:sz="4" w:space="0" w:color="auto"/>
              <w:bottom w:val="single" w:sz="4" w:space="0" w:color="auto"/>
              <w:right w:val="single" w:sz="4" w:space="0" w:color="auto"/>
            </w:tcBorders>
            <w:vAlign w:val="center"/>
            <w:hideMark/>
          </w:tcPr>
          <w:p w14:paraId="4BF56B59" w14:textId="77777777" w:rsidR="00384A8A" w:rsidRPr="005A140C" w:rsidRDefault="00384A8A" w:rsidP="00384A8A">
            <w:pPr>
              <w:rPr>
                <w:sz w:val="24"/>
                <w:szCs w:val="24"/>
              </w:rPr>
            </w:pPr>
            <w:r w:rsidRPr="005A140C">
              <w:rPr>
                <w:sz w:val="24"/>
                <w:szCs w:val="24"/>
              </w:rPr>
              <w:t>162624, Вологодская обл., г. Череповец, ул. Командарма Белова, д. 51</w:t>
            </w:r>
          </w:p>
        </w:tc>
      </w:tr>
      <w:tr w:rsidR="00384A8A" w:rsidRPr="005A140C" w14:paraId="1DACC2A9" w14:textId="77777777" w:rsidTr="00384A8A">
        <w:trPr>
          <w:trHeight w:val="786"/>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02243D1B" w14:textId="77777777" w:rsidR="00384A8A" w:rsidRPr="005A140C" w:rsidRDefault="00384A8A" w:rsidP="004D21EF">
            <w:pPr>
              <w:numPr>
                <w:ilvl w:val="0"/>
                <w:numId w:val="40"/>
              </w:numPr>
              <w:spacing w:line="240" w:lineRule="auto"/>
              <w:jc w:val="left"/>
              <w:rPr>
                <w:sz w:val="24"/>
                <w:szCs w:val="24"/>
              </w:rPr>
            </w:pPr>
            <w:r w:rsidRPr="005A140C">
              <w:rPr>
                <w:sz w:val="24"/>
                <w:szCs w:val="24"/>
              </w:rPr>
              <w:t>169</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48DFBE" w14:textId="77777777" w:rsidR="00384A8A" w:rsidRPr="005A140C" w:rsidRDefault="00384A8A" w:rsidP="00384A8A">
            <w:pPr>
              <w:rPr>
                <w:sz w:val="24"/>
                <w:szCs w:val="24"/>
              </w:rPr>
            </w:pPr>
            <w:r w:rsidRPr="005A140C">
              <w:rPr>
                <w:sz w:val="24"/>
                <w:szCs w:val="24"/>
              </w:rPr>
              <w:t>Муниципальное автономное общеобразовательное учреждение " Средняя общеобразовательная школа № 25"</w:t>
            </w:r>
          </w:p>
        </w:tc>
        <w:tc>
          <w:tcPr>
            <w:tcW w:w="3971" w:type="dxa"/>
            <w:tcBorders>
              <w:top w:val="single" w:sz="4" w:space="0" w:color="auto"/>
              <w:left w:val="single" w:sz="4" w:space="0" w:color="auto"/>
              <w:bottom w:val="single" w:sz="4" w:space="0" w:color="auto"/>
              <w:right w:val="single" w:sz="4" w:space="0" w:color="auto"/>
            </w:tcBorders>
            <w:vAlign w:val="center"/>
            <w:hideMark/>
          </w:tcPr>
          <w:p w14:paraId="5DBC58EF" w14:textId="77777777" w:rsidR="00384A8A" w:rsidRPr="005A140C" w:rsidRDefault="00384A8A" w:rsidP="00384A8A">
            <w:pPr>
              <w:rPr>
                <w:sz w:val="24"/>
                <w:szCs w:val="24"/>
              </w:rPr>
            </w:pPr>
            <w:r w:rsidRPr="005A140C">
              <w:rPr>
                <w:sz w:val="24"/>
                <w:szCs w:val="24"/>
              </w:rPr>
              <w:t>162622, Вологодская область, г. Череповец, ул. Набережная, д.55</w:t>
            </w:r>
          </w:p>
        </w:tc>
      </w:tr>
      <w:tr w:rsidR="00384A8A" w:rsidRPr="005A140C" w14:paraId="783EBC0C" w14:textId="77777777" w:rsidTr="00384A8A">
        <w:trPr>
          <w:trHeight w:val="281"/>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07B48E36" w14:textId="77777777" w:rsidR="00384A8A" w:rsidRPr="005A140C" w:rsidRDefault="00384A8A" w:rsidP="004D21EF">
            <w:pPr>
              <w:numPr>
                <w:ilvl w:val="0"/>
                <w:numId w:val="40"/>
              </w:numPr>
              <w:spacing w:line="240" w:lineRule="auto"/>
              <w:jc w:val="left"/>
              <w:rPr>
                <w:sz w:val="24"/>
                <w:szCs w:val="24"/>
              </w:rPr>
            </w:pPr>
            <w:r w:rsidRPr="005A140C">
              <w:rPr>
                <w:sz w:val="24"/>
                <w:szCs w:val="24"/>
              </w:rPr>
              <w:t>170</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4C065AA" w14:textId="77777777" w:rsidR="00384A8A" w:rsidRPr="005A140C" w:rsidRDefault="00384A8A" w:rsidP="00384A8A">
            <w:pPr>
              <w:rPr>
                <w:sz w:val="24"/>
                <w:szCs w:val="24"/>
              </w:rPr>
            </w:pPr>
            <w:r w:rsidRPr="005A140C">
              <w:rPr>
                <w:sz w:val="24"/>
                <w:szCs w:val="24"/>
              </w:rPr>
              <w:t>Муниципальное автономное дошкольное образовательное учреждение "Детский сад № 121"</w:t>
            </w:r>
          </w:p>
        </w:tc>
        <w:tc>
          <w:tcPr>
            <w:tcW w:w="3971" w:type="dxa"/>
            <w:tcBorders>
              <w:top w:val="single" w:sz="4" w:space="0" w:color="auto"/>
              <w:left w:val="single" w:sz="4" w:space="0" w:color="auto"/>
              <w:bottom w:val="single" w:sz="4" w:space="0" w:color="auto"/>
              <w:right w:val="single" w:sz="4" w:space="0" w:color="auto"/>
            </w:tcBorders>
            <w:vAlign w:val="center"/>
            <w:hideMark/>
          </w:tcPr>
          <w:p w14:paraId="5408FF80" w14:textId="77777777" w:rsidR="00384A8A" w:rsidRPr="005A140C" w:rsidRDefault="00384A8A" w:rsidP="00384A8A">
            <w:pPr>
              <w:rPr>
                <w:sz w:val="24"/>
                <w:szCs w:val="24"/>
              </w:rPr>
            </w:pPr>
            <w:r w:rsidRPr="005A140C">
              <w:rPr>
                <w:sz w:val="24"/>
                <w:szCs w:val="24"/>
              </w:rPr>
              <w:t>162612, Вологодская область, г. Череповец, ул. Химиков, д. 14а</w:t>
            </w:r>
          </w:p>
        </w:tc>
      </w:tr>
      <w:tr w:rsidR="00384A8A" w:rsidRPr="005A140C" w14:paraId="753036E6" w14:textId="77777777" w:rsidTr="00384A8A">
        <w:trPr>
          <w:trHeight w:val="1272"/>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19C0FD71" w14:textId="77777777" w:rsidR="00384A8A" w:rsidRPr="005A140C" w:rsidRDefault="00384A8A" w:rsidP="004D21EF">
            <w:pPr>
              <w:numPr>
                <w:ilvl w:val="0"/>
                <w:numId w:val="40"/>
              </w:numPr>
              <w:spacing w:line="240" w:lineRule="auto"/>
              <w:jc w:val="left"/>
              <w:rPr>
                <w:sz w:val="24"/>
                <w:szCs w:val="24"/>
              </w:rPr>
            </w:pPr>
            <w:r w:rsidRPr="005A140C">
              <w:rPr>
                <w:sz w:val="24"/>
                <w:szCs w:val="24"/>
              </w:rPr>
              <w:t>171</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C78CE1" w14:textId="77777777" w:rsidR="00384A8A" w:rsidRPr="005A140C" w:rsidRDefault="00384A8A" w:rsidP="00384A8A">
            <w:pPr>
              <w:rPr>
                <w:sz w:val="24"/>
                <w:szCs w:val="24"/>
              </w:rPr>
            </w:pPr>
            <w:r w:rsidRPr="005A140C">
              <w:rPr>
                <w:sz w:val="24"/>
                <w:szCs w:val="24"/>
              </w:rPr>
              <w:t>Муниципальное автономное общеобразовательное учреждение "Средняя общеобразовательная школа № 5 имени Е.А. Поромонова"</w:t>
            </w:r>
          </w:p>
        </w:tc>
        <w:tc>
          <w:tcPr>
            <w:tcW w:w="3971" w:type="dxa"/>
            <w:tcBorders>
              <w:top w:val="single" w:sz="4" w:space="0" w:color="auto"/>
              <w:left w:val="single" w:sz="4" w:space="0" w:color="auto"/>
              <w:bottom w:val="single" w:sz="4" w:space="0" w:color="auto"/>
              <w:right w:val="single" w:sz="4" w:space="0" w:color="auto"/>
            </w:tcBorders>
            <w:vAlign w:val="center"/>
            <w:hideMark/>
          </w:tcPr>
          <w:p w14:paraId="51744963" w14:textId="77777777" w:rsidR="00384A8A" w:rsidRPr="005A140C" w:rsidRDefault="00384A8A" w:rsidP="00384A8A">
            <w:pPr>
              <w:rPr>
                <w:sz w:val="24"/>
                <w:szCs w:val="24"/>
              </w:rPr>
            </w:pPr>
            <w:r w:rsidRPr="005A140C">
              <w:rPr>
                <w:sz w:val="24"/>
                <w:szCs w:val="24"/>
              </w:rPr>
              <w:t>162601, Вологодская область, город Череповец, улица Юбилейная, дом 9</w:t>
            </w:r>
          </w:p>
        </w:tc>
      </w:tr>
      <w:tr w:rsidR="00384A8A" w:rsidRPr="005A140C" w14:paraId="18D2AF25" w14:textId="77777777" w:rsidTr="00384A8A">
        <w:trPr>
          <w:trHeight w:val="1320"/>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55B710E3" w14:textId="77777777" w:rsidR="00384A8A" w:rsidRPr="005A140C" w:rsidRDefault="00384A8A" w:rsidP="004D21EF">
            <w:pPr>
              <w:numPr>
                <w:ilvl w:val="0"/>
                <w:numId w:val="40"/>
              </w:numPr>
              <w:spacing w:line="240" w:lineRule="auto"/>
              <w:jc w:val="left"/>
              <w:rPr>
                <w:sz w:val="24"/>
                <w:szCs w:val="24"/>
              </w:rPr>
            </w:pPr>
            <w:r w:rsidRPr="005A140C">
              <w:rPr>
                <w:sz w:val="24"/>
                <w:szCs w:val="24"/>
              </w:rPr>
              <w:t>172</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0FADB4" w14:textId="77777777" w:rsidR="00384A8A" w:rsidRPr="005A140C" w:rsidRDefault="00384A8A" w:rsidP="00384A8A">
            <w:pPr>
              <w:rPr>
                <w:sz w:val="24"/>
                <w:szCs w:val="24"/>
              </w:rPr>
            </w:pPr>
            <w:r w:rsidRPr="005A140C">
              <w:rPr>
                <w:sz w:val="24"/>
                <w:szCs w:val="24"/>
              </w:rPr>
              <w:t>Муниципальное автономное дошкольное образовательное учреждение " Детский сад № 5"</w:t>
            </w:r>
          </w:p>
        </w:tc>
        <w:tc>
          <w:tcPr>
            <w:tcW w:w="3971" w:type="dxa"/>
            <w:tcBorders>
              <w:top w:val="single" w:sz="4" w:space="0" w:color="auto"/>
              <w:left w:val="single" w:sz="4" w:space="0" w:color="auto"/>
              <w:bottom w:val="single" w:sz="4" w:space="0" w:color="auto"/>
              <w:right w:val="single" w:sz="4" w:space="0" w:color="auto"/>
            </w:tcBorders>
            <w:vAlign w:val="center"/>
            <w:hideMark/>
          </w:tcPr>
          <w:p w14:paraId="5387B90B" w14:textId="77777777" w:rsidR="00384A8A" w:rsidRPr="005A140C" w:rsidRDefault="00384A8A" w:rsidP="00384A8A">
            <w:pPr>
              <w:rPr>
                <w:sz w:val="24"/>
                <w:szCs w:val="24"/>
              </w:rPr>
            </w:pPr>
            <w:r w:rsidRPr="005A140C">
              <w:rPr>
                <w:sz w:val="24"/>
                <w:szCs w:val="24"/>
              </w:rPr>
              <w:t>162622, Вологодская область, г. Череповец, пр-кт Победы, д. 80</w:t>
            </w:r>
          </w:p>
        </w:tc>
      </w:tr>
      <w:tr w:rsidR="00384A8A" w:rsidRPr="005A140C" w14:paraId="491C1B5D" w14:textId="77777777" w:rsidTr="00384A8A">
        <w:trPr>
          <w:trHeight w:val="1615"/>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6595D13E" w14:textId="77777777" w:rsidR="00384A8A" w:rsidRPr="005A140C" w:rsidRDefault="00384A8A" w:rsidP="004D21EF">
            <w:pPr>
              <w:numPr>
                <w:ilvl w:val="0"/>
                <w:numId w:val="40"/>
              </w:numPr>
              <w:spacing w:line="240" w:lineRule="auto"/>
              <w:jc w:val="left"/>
              <w:rPr>
                <w:sz w:val="24"/>
                <w:szCs w:val="24"/>
              </w:rPr>
            </w:pPr>
            <w:r w:rsidRPr="005A140C">
              <w:rPr>
                <w:sz w:val="24"/>
                <w:szCs w:val="24"/>
              </w:rPr>
              <w:t>173</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891735" w14:textId="77777777" w:rsidR="00384A8A" w:rsidRPr="005A140C" w:rsidRDefault="00384A8A" w:rsidP="00384A8A">
            <w:pPr>
              <w:rPr>
                <w:sz w:val="24"/>
                <w:szCs w:val="24"/>
              </w:rPr>
            </w:pPr>
            <w:r w:rsidRPr="005A140C">
              <w:rPr>
                <w:sz w:val="24"/>
                <w:szCs w:val="24"/>
              </w:rPr>
              <w:t>Муниципальное автономное общеобразовательное учреждение "Средняя общеобразовательная школа № 10 с углубленным изучением отдельных предметов"</w:t>
            </w:r>
          </w:p>
        </w:tc>
        <w:tc>
          <w:tcPr>
            <w:tcW w:w="3971" w:type="dxa"/>
            <w:tcBorders>
              <w:top w:val="single" w:sz="4" w:space="0" w:color="auto"/>
              <w:left w:val="single" w:sz="4" w:space="0" w:color="auto"/>
              <w:bottom w:val="single" w:sz="4" w:space="0" w:color="auto"/>
              <w:right w:val="single" w:sz="4" w:space="0" w:color="auto"/>
            </w:tcBorders>
            <w:vAlign w:val="center"/>
            <w:hideMark/>
          </w:tcPr>
          <w:p w14:paraId="094C2460" w14:textId="77777777" w:rsidR="00384A8A" w:rsidRPr="005A140C" w:rsidRDefault="00384A8A" w:rsidP="00384A8A">
            <w:pPr>
              <w:rPr>
                <w:sz w:val="24"/>
                <w:szCs w:val="24"/>
              </w:rPr>
            </w:pPr>
            <w:r w:rsidRPr="005A140C">
              <w:rPr>
                <w:sz w:val="24"/>
                <w:szCs w:val="24"/>
              </w:rPr>
              <w:t>162616, Вологодская область, г. Череповец, ул. Краснодонцев, д. 66</w:t>
            </w:r>
          </w:p>
        </w:tc>
      </w:tr>
      <w:tr w:rsidR="00384A8A" w:rsidRPr="005A140C" w14:paraId="5FF4D660" w14:textId="77777777" w:rsidTr="00384A8A">
        <w:trPr>
          <w:trHeight w:val="929"/>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5652AA3B" w14:textId="77777777" w:rsidR="00384A8A" w:rsidRPr="005A140C" w:rsidRDefault="00384A8A" w:rsidP="004D21EF">
            <w:pPr>
              <w:numPr>
                <w:ilvl w:val="0"/>
                <w:numId w:val="40"/>
              </w:numPr>
              <w:spacing w:line="240" w:lineRule="auto"/>
              <w:jc w:val="left"/>
              <w:rPr>
                <w:sz w:val="24"/>
                <w:szCs w:val="24"/>
              </w:rPr>
            </w:pPr>
            <w:r w:rsidRPr="005A140C">
              <w:rPr>
                <w:sz w:val="24"/>
                <w:szCs w:val="24"/>
              </w:rPr>
              <w:t>174</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C598568" w14:textId="77777777" w:rsidR="00384A8A" w:rsidRPr="005A140C" w:rsidRDefault="00384A8A" w:rsidP="00384A8A">
            <w:pPr>
              <w:rPr>
                <w:sz w:val="24"/>
                <w:szCs w:val="24"/>
              </w:rPr>
            </w:pPr>
            <w:r w:rsidRPr="005A140C">
              <w:rPr>
                <w:sz w:val="24"/>
                <w:szCs w:val="24"/>
              </w:rPr>
              <w:t xml:space="preserve">Автономное общеобразовательное учреждение Вологодской области </w:t>
            </w:r>
            <w:r w:rsidRPr="005A140C">
              <w:rPr>
                <w:sz w:val="24"/>
                <w:szCs w:val="24"/>
              </w:rPr>
              <w:lastRenderedPageBreak/>
              <w:t>"Образовательный центр-кадетская школа "Корабелы Прионежья" имени Героя России Юрия Леонидовича Воробьева</w:t>
            </w:r>
          </w:p>
        </w:tc>
        <w:tc>
          <w:tcPr>
            <w:tcW w:w="3971" w:type="dxa"/>
            <w:tcBorders>
              <w:top w:val="single" w:sz="4" w:space="0" w:color="auto"/>
              <w:left w:val="single" w:sz="4" w:space="0" w:color="auto"/>
              <w:bottom w:val="single" w:sz="4" w:space="0" w:color="auto"/>
              <w:right w:val="single" w:sz="4" w:space="0" w:color="auto"/>
            </w:tcBorders>
            <w:vAlign w:val="center"/>
            <w:hideMark/>
          </w:tcPr>
          <w:p w14:paraId="515FB6CE" w14:textId="77777777" w:rsidR="00384A8A" w:rsidRPr="005A140C" w:rsidRDefault="00384A8A" w:rsidP="00384A8A">
            <w:pPr>
              <w:rPr>
                <w:sz w:val="24"/>
                <w:szCs w:val="24"/>
              </w:rPr>
            </w:pPr>
            <w:r w:rsidRPr="005A140C">
              <w:rPr>
                <w:sz w:val="24"/>
                <w:szCs w:val="24"/>
              </w:rPr>
              <w:lastRenderedPageBreak/>
              <w:t>162924, Вологодская область, р-н Вытегорский, д. Щекино, д. 14</w:t>
            </w:r>
          </w:p>
        </w:tc>
      </w:tr>
      <w:tr w:rsidR="00384A8A" w:rsidRPr="005A140C" w14:paraId="4333CF76" w14:textId="77777777" w:rsidTr="00384A8A">
        <w:trPr>
          <w:trHeight w:val="844"/>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4ED0FD09" w14:textId="77777777" w:rsidR="00384A8A" w:rsidRPr="005A140C" w:rsidRDefault="00384A8A" w:rsidP="004D21EF">
            <w:pPr>
              <w:numPr>
                <w:ilvl w:val="0"/>
                <w:numId w:val="40"/>
              </w:numPr>
              <w:spacing w:line="240" w:lineRule="auto"/>
              <w:jc w:val="left"/>
              <w:rPr>
                <w:sz w:val="24"/>
                <w:szCs w:val="24"/>
              </w:rPr>
            </w:pPr>
            <w:r w:rsidRPr="005A140C">
              <w:rPr>
                <w:sz w:val="24"/>
                <w:szCs w:val="24"/>
              </w:rPr>
              <w:lastRenderedPageBreak/>
              <w:t>175</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2882C25" w14:textId="77777777" w:rsidR="00384A8A" w:rsidRPr="005A140C" w:rsidRDefault="00384A8A" w:rsidP="00384A8A">
            <w:pPr>
              <w:rPr>
                <w:sz w:val="24"/>
                <w:szCs w:val="24"/>
              </w:rPr>
            </w:pPr>
            <w:r w:rsidRPr="005A140C">
              <w:rPr>
                <w:sz w:val="24"/>
                <w:szCs w:val="24"/>
              </w:rPr>
              <w:t>Бюджетное профессиональное образовательное учреждение Вологодской области "Вологодский технический колледж"</w:t>
            </w:r>
          </w:p>
        </w:tc>
        <w:tc>
          <w:tcPr>
            <w:tcW w:w="3971" w:type="dxa"/>
            <w:tcBorders>
              <w:top w:val="single" w:sz="4" w:space="0" w:color="auto"/>
              <w:left w:val="single" w:sz="4" w:space="0" w:color="auto"/>
              <w:bottom w:val="single" w:sz="4" w:space="0" w:color="auto"/>
              <w:right w:val="single" w:sz="4" w:space="0" w:color="auto"/>
            </w:tcBorders>
            <w:vAlign w:val="center"/>
            <w:hideMark/>
          </w:tcPr>
          <w:p w14:paraId="7D12542A" w14:textId="77777777" w:rsidR="00384A8A" w:rsidRPr="005A140C" w:rsidRDefault="00384A8A" w:rsidP="00384A8A">
            <w:pPr>
              <w:rPr>
                <w:sz w:val="24"/>
                <w:szCs w:val="24"/>
              </w:rPr>
            </w:pPr>
            <w:r w:rsidRPr="005A140C">
              <w:rPr>
                <w:sz w:val="24"/>
                <w:szCs w:val="24"/>
              </w:rPr>
              <w:t>160022, Вологодская область, г. Вологда, ул. Медуницинская, д.21</w:t>
            </w:r>
          </w:p>
        </w:tc>
      </w:tr>
      <w:tr w:rsidR="00384A8A" w:rsidRPr="005A140C" w14:paraId="13257851" w14:textId="77777777" w:rsidTr="00384A8A">
        <w:trPr>
          <w:trHeight w:val="685"/>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35AAB39D" w14:textId="77777777" w:rsidR="00384A8A" w:rsidRPr="005A140C" w:rsidRDefault="00384A8A" w:rsidP="004D21EF">
            <w:pPr>
              <w:numPr>
                <w:ilvl w:val="0"/>
                <w:numId w:val="40"/>
              </w:numPr>
              <w:spacing w:line="240" w:lineRule="auto"/>
              <w:jc w:val="left"/>
              <w:rPr>
                <w:sz w:val="24"/>
                <w:szCs w:val="24"/>
              </w:rPr>
            </w:pPr>
            <w:r w:rsidRPr="005A140C">
              <w:rPr>
                <w:sz w:val="24"/>
                <w:szCs w:val="24"/>
              </w:rPr>
              <w:t>176</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0B96E64" w14:textId="77777777" w:rsidR="00384A8A" w:rsidRPr="005A140C" w:rsidRDefault="00384A8A" w:rsidP="00384A8A">
            <w:pPr>
              <w:rPr>
                <w:sz w:val="24"/>
                <w:szCs w:val="24"/>
              </w:rPr>
            </w:pPr>
            <w:r w:rsidRPr="005A140C">
              <w:rPr>
                <w:sz w:val="24"/>
                <w:szCs w:val="24"/>
              </w:rPr>
              <w:t>Муниципальное автономное дошкольное образовательное учреждение "Детский сад № 26"</w:t>
            </w:r>
          </w:p>
        </w:tc>
        <w:tc>
          <w:tcPr>
            <w:tcW w:w="3971" w:type="dxa"/>
            <w:tcBorders>
              <w:top w:val="single" w:sz="4" w:space="0" w:color="auto"/>
              <w:left w:val="single" w:sz="4" w:space="0" w:color="auto"/>
              <w:bottom w:val="single" w:sz="4" w:space="0" w:color="auto"/>
              <w:right w:val="single" w:sz="4" w:space="0" w:color="auto"/>
            </w:tcBorders>
            <w:vAlign w:val="center"/>
            <w:hideMark/>
          </w:tcPr>
          <w:p w14:paraId="14CCE2CC" w14:textId="77777777" w:rsidR="00384A8A" w:rsidRPr="005A140C" w:rsidRDefault="00384A8A" w:rsidP="00384A8A">
            <w:pPr>
              <w:rPr>
                <w:sz w:val="24"/>
                <w:szCs w:val="24"/>
              </w:rPr>
            </w:pPr>
            <w:r w:rsidRPr="005A140C">
              <w:rPr>
                <w:sz w:val="24"/>
                <w:szCs w:val="24"/>
              </w:rPr>
              <w:t>162624, Вологодская область, г. Череповец, ул. Олимпийская, д. 5</w:t>
            </w:r>
          </w:p>
        </w:tc>
      </w:tr>
      <w:tr w:rsidR="00384A8A" w:rsidRPr="005A140C" w14:paraId="246251EE" w14:textId="77777777" w:rsidTr="00384A8A">
        <w:trPr>
          <w:trHeight w:val="871"/>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1F85647D" w14:textId="77777777" w:rsidR="00384A8A" w:rsidRPr="005A140C" w:rsidRDefault="00384A8A" w:rsidP="004D21EF">
            <w:pPr>
              <w:numPr>
                <w:ilvl w:val="0"/>
                <w:numId w:val="40"/>
              </w:numPr>
              <w:spacing w:line="240" w:lineRule="auto"/>
              <w:jc w:val="left"/>
              <w:rPr>
                <w:sz w:val="24"/>
                <w:szCs w:val="24"/>
              </w:rPr>
            </w:pPr>
            <w:r w:rsidRPr="005A140C">
              <w:rPr>
                <w:sz w:val="24"/>
                <w:szCs w:val="24"/>
              </w:rPr>
              <w:t>177</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B6CD791" w14:textId="77777777" w:rsidR="00384A8A" w:rsidRPr="005A140C" w:rsidRDefault="00384A8A" w:rsidP="00384A8A">
            <w:pPr>
              <w:rPr>
                <w:sz w:val="24"/>
                <w:szCs w:val="24"/>
              </w:rPr>
            </w:pPr>
            <w:r w:rsidRPr="005A140C">
              <w:rPr>
                <w:sz w:val="24"/>
                <w:szCs w:val="24"/>
              </w:rPr>
              <w:t>Автономное дошкольное образовательное учреждение Кирилловского муниципального района Вологодской области " Детский сад № 3 "Солнышко" г. Кириллова"</w:t>
            </w:r>
          </w:p>
        </w:tc>
        <w:tc>
          <w:tcPr>
            <w:tcW w:w="3971" w:type="dxa"/>
            <w:tcBorders>
              <w:top w:val="single" w:sz="4" w:space="0" w:color="auto"/>
              <w:left w:val="single" w:sz="4" w:space="0" w:color="auto"/>
              <w:bottom w:val="single" w:sz="4" w:space="0" w:color="auto"/>
              <w:right w:val="single" w:sz="4" w:space="0" w:color="auto"/>
            </w:tcBorders>
            <w:vAlign w:val="center"/>
            <w:hideMark/>
          </w:tcPr>
          <w:p w14:paraId="7996AC71" w14:textId="77777777" w:rsidR="00384A8A" w:rsidRPr="005A140C" w:rsidRDefault="00384A8A" w:rsidP="00384A8A">
            <w:pPr>
              <w:rPr>
                <w:sz w:val="24"/>
                <w:szCs w:val="24"/>
              </w:rPr>
            </w:pPr>
            <w:r w:rsidRPr="005A140C">
              <w:rPr>
                <w:sz w:val="24"/>
                <w:szCs w:val="24"/>
              </w:rPr>
              <w:t>161100, Вологодская область, р-н Кирилловский, г. Кириллов, ул. Парышкинская, д.28</w:t>
            </w:r>
          </w:p>
        </w:tc>
      </w:tr>
      <w:tr w:rsidR="00384A8A" w:rsidRPr="005A140C" w14:paraId="5164FB3F" w14:textId="77777777" w:rsidTr="00384A8A">
        <w:trPr>
          <w:trHeight w:val="745"/>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6AEDDA12" w14:textId="77777777" w:rsidR="00384A8A" w:rsidRPr="005A140C" w:rsidRDefault="00384A8A" w:rsidP="004D21EF">
            <w:pPr>
              <w:numPr>
                <w:ilvl w:val="0"/>
                <w:numId w:val="40"/>
              </w:numPr>
              <w:spacing w:line="240" w:lineRule="auto"/>
              <w:jc w:val="left"/>
              <w:rPr>
                <w:sz w:val="24"/>
                <w:szCs w:val="24"/>
              </w:rPr>
            </w:pPr>
            <w:r w:rsidRPr="005A140C">
              <w:rPr>
                <w:sz w:val="24"/>
                <w:szCs w:val="24"/>
              </w:rPr>
              <w:t>178</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D3D0BC" w14:textId="77777777" w:rsidR="00384A8A" w:rsidRPr="005A140C" w:rsidRDefault="00384A8A" w:rsidP="00384A8A">
            <w:pPr>
              <w:rPr>
                <w:sz w:val="24"/>
                <w:szCs w:val="24"/>
              </w:rPr>
            </w:pPr>
            <w:r w:rsidRPr="005A140C">
              <w:rPr>
                <w:sz w:val="24"/>
                <w:szCs w:val="24"/>
              </w:rPr>
              <w:t>муниципальное автономное общеобразовательное учреждение "Средняя общеобразовательная школа № 33"</w:t>
            </w:r>
          </w:p>
        </w:tc>
        <w:tc>
          <w:tcPr>
            <w:tcW w:w="3971" w:type="dxa"/>
            <w:tcBorders>
              <w:top w:val="single" w:sz="4" w:space="0" w:color="auto"/>
              <w:left w:val="single" w:sz="4" w:space="0" w:color="auto"/>
              <w:bottom w:val="single" w:sz="4" w:space="0" w:color="auto"/>
              <w:right w:val="single" w:sz="4" w:space="0" w:color="auto"/>
            </w:tcBorders>
            <w:vAlign w:val="center"/>
            <w:hideMark/>
          </w:tcPr>
          <w:p w14:paraId="75FBA139" w14:textId="77777777" w:rsidR="00384A8A" w:rsidRPr="005A140C" w:rsidRDefault="00384A8A" w:rsidP="00384A8A">
            <w:pPr>
              <w:rPr>
                <w:sz w:val="24"/>
                <w:szCs w:val="24"/>
              </w:rPr>
            </w:pPr>
            <w:r w:rsidRPr="005A140C">
              <w:rPr>
                <w:sz w:val="24"/>
                <w:szCs w:val="24"/>
              </w:rPr>
              <w:t>162604, Вологодская область, город Череповец, ул. Пионерская, дом 14</w:t>
            </w:r>
          </w:p>
        </w:tc>
      </w:tr>
      <w:tr w:rsidR="00384A8A" w:rsidRPr="005A140C" w14:paraId="2A08F60B" w14:textId="77777777" w:rsidTr="00384A8A">
        <w:trPr>
          <w:trHeight w:val="761"/>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2A077D53" w14:textId="77777777" w:rsidR="00384A8A" w:rsidRPr="005A140C" w:rsidRDefault="00384A8A" w:rsidP="004D21EF">
            <w:pPr>
              <w:numPr>
                <w:ilvl w:val="0"/>
                <w:numId w:val="40"/>
              </w:numPr>
              <w:spacing w:line="240" w:lineRule="auto"/>
              <w:jc w:val="left"/>
              <w:rPr>
                <w:sz w:val="24"/>
                <w:szCs w:val="24"/>
              </w:rPr>
            </w:pPr>
            <w:r w:rsidRPr="005A140C">
              <w:rPr>
                <w:sz w:val="24"/>
                <w:szCs w:val="24"/>
              </w:rPr>
              <w:t>179</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C5FA008" w14:textId="77777777" w:rsidR="00384A8A" w:rsidRPr="005A140C" w:rsidRDefault="00384A8A" w:rsidP="00384A8A">
            <w:pPr>
              <w:rPr>
                <w:sz w:val="24"/>
                <w:szCs w:val="24"/>
              </w:rPr>
            </w:pPr>
            <w:r w:rsidRPr="005A140C">
              <w:rPr>
                <w:sz w:val="24"/>
                <w:szCs w:val="24"/>
              </w:rPr>
              <w:t>Муниципальное автономное общеобразовательное учреждение "Начальная общеобразовательная школа № 41"</w:t>
            </w:r>
          </w:p>
        </w:tc>
        <w:tc>
          <w:tcPr>
            <w:tcW w:w="3971" w:type="dxa"/>
            <w:tcBorders>
              <w:top w:val="single" w:sz="4" w:space="0" w:color="auto"/>
              <w:left w:val="single" w:sz="4" w:space="0" w:color="auto"/>
              <w:bottom w:val="single" w:sz="4" w:space="0" w:color="auto"/>
              <w:right w:val="single" w:sz="4" w:space="0" w:color="auto"/>
            </w:tcBorders>
            <w:vAlign w:val="center"/>
            <w:hideMark/>
          </w:tcPr>
          <w:p w14:paraId="7B8B4CA9" w14:textId="77777777" w:rsidR="00384A8A" w:rsidRPr="005A140C" w:rsidRDefault="00384A8A" w:rsidP="00384A8A">
            <w:pPr>
              <w:rPr>
                <w:sz w:val="24"/>
                <w:szCs w:val="24"/>
              </w:rPr>
            </w:pPr>
            <w:r w:rsidRPr="005A140C">
              <w:rPr>
                <w:sz w:val="24"/>
                <w:szCs w:val="24"/>
              </w:rPr>
              <w:t>162626, Вологодская область, г. Череповец, ул. Батюшкова, д. 10</w:t>
            </w:r>
          </w:p>
        </w:tc>
      </w:tr>
      <w:tr w:rsidR="00384A8A" w:rsidRPr="005A140C" w14:paraId="5EFB238B" w14:textId="77777777" w:rsidTr="00384A8A">
        <w:trPr>
          <w:trHeight w:val="774"/>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34D3C735" w14:textId="77777777" w:rsidR="00384A8A" w:rsidRPr="005A140C" w:rsidRDefault="00384A8A" w:rsidP="004D21EF">
            <w:pPr>
              <w:numPr>
                <w:ilvl w:val="0"/>
                <w:numId w:val="40"/>
              </w:numPr>
              <w:spacing w:line="240" w:lineRule="auto"/>
              <w:jc w:val="left"/>
              <w:rPr>
                <w:sz w:val="24"/>
                <w:szCs w:val="24"/>
              </w:rPr>
            </w:pPr>
            <w:r w:rsidRPr="005A140C">
              <w:rPr>
                <w:sz w:val="24"/>
                <w:szCs w:val="24"/>
              </w:rPr>
              <w:t>180</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B8E1379" w14:textId="77777777" w:rsidR="00384A8A" w:rsidRPr="005A140C" w:rsidRDefault="00384A8A" w:rsidP="00384A8A">
            <w:pPr>
              <w:rPr>
                <w:sz w:val="24"/>
                <w:szCs w:val="24"/>
              </w:rPr>
            </w:pPr>
            <w:r w:rsidRPr="005A140C">
              <w:rPr>
                <w:sz w:val="24"/>
                <w:szCs w:val="24"/>
              </w:rPr>
              <w:t>Муниципальное автономное дошкольное образовательное учреждение " Детский сад № 124"</w:t>
            </w:r>
          </w:p>
        </w:tc>
        <w:tc>
          <w:tcPr>
            <w:tcW w:w="3971" w:type="dxa"/>
            <w:tcBorders>
              <w:top w:val="single" w:sz="4" w:space="0" w:color="auto"/>
              <w:left w:val="single" w:sz="4" w:space="0" w:color="auto"/>
              <w:bottom w:val="single" w:sz="4" w:space="0" w:color="auto"/>
              <w:right w:val="single" w:sz="4" w:space="0" w:color="auto"/>
            </w:tcBorders>
            <w:vAlign w:val="center"/>
            <w:hideMark/>
          </w:tcPr>
          <w:p w14:paraId="548DCCEB" w14:textId="77777777" w:rsidR="00384A8A" w:rsidRPr="005A140C" w:rsidRDefault="00384A8A" w:rsidP="00384A8A">
            <w:pPr>
              <w:rPr>
                <w:sz w:val="24"/>
                <w:szCs w:val="24"/>
              </w:rPr>
            </w:pPr>
            <w:r w:rsidRPr="005A140C">
              <w:rPr>
                <w:sz w:val="24"/>
                <w:szCs w:val="24"/>
              </w:rPr>
              <w:t>162602, Вологодская область, г. Череповец, пр-кт Советский, д.54, к.а</w:t>
            </w:r>
          </w:p>
        </w:tc>
      </w:tr>
      <w:tr w:rsidR="00384A8A" w:rsidRPr="005A140C" w14:paraId="35486B2F" w14:textId="77777777" w:rsidTr="00384A8A">
        <w:trPr>
          <w:trHeight w:val="416"/>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638F72F8" w14:textId="77777777" w:rsidR="00384A8A" w:rsidRPr="005A140C" w:rsidRDefault="00384A8A" w:rsidP="004D21EF">
            <w:pPr>
              <w:numPr>
                <w:ilvl w:val="0"/>
                <w:numId w:val="40"/>
              </w:numPr>
              <w:spacing w:line="240" w:lineRule="auto"/>
              <w:jc w:val="left"/>
              <w:rPr>
                <w:sz w:val="24"/>
                <w:szCs w:val="24"/>
              </w:rPr>
            </w:pPr>
            <w:r w:rsidRPr="005A140C">
              <w:rPr>
                <w:sz w:val="24"/>
                <w:szCs w:val="24"/>
              </w:rPr>
              <w:t>181</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13A8E61" w14:textId="77777777" w:rsidR="00384A8A" w:rsidRPr="005A140C" w:rsidRDefault="00384A8A" w:rsidP="00384A8A">
            <w:pPr>
              <w:rPr>
                <w:sz w:val="24"/>
                <w:szCs w:val="24"/>
              </w:rPr>
            </w:pPr>
            <w:r w:rsidRPr="005A140C">
              <w:rPr>
                <w:sz w:val="24"/>
                <w:szCs w:val="24"/>
              </w:rPr>
              <w:t>Муниципальное автономное дошкольное образовательное учреждение "Детский сад № 111"</w:t>
            </w:r>
          </w:p>
        </w:tc>
        <w:tc>
          <w:tcPr>
            <w:tcW w:w="3971" w:type="dxa"/>
            <w:tcBorders>
              <w:top w:val="single" w:sz="4" w:space="0" w:color="auto"/>
              <w:left w:val="single" w:sz="4" w:space="0" w:color="auto"/>
              <w:bottom w:val="single" w:sz="4" w:space="0" w:color="auto"/>
              <w:right w:val="single" w:sz="4" w:space="0" w:color="auto"/>
            </w:tcBorders>
            <w:vAlign w:val="center"/>
            <w:hideMark/>
          </w:tcPr>
          <w:p w14:paraId="0E74E380" w14:textId="77777777" w:rsidR="00384A8A" w:rsidRPr="005A140C" w:rsidRDefault="00384A8A" w:rsidP="00384A8A">
            <w:pPr>
              <w:rPr>
                <w:sz w:val="24"/>
                <w:szCs w:val="24"/>
              </w:rPr>
            </w:pPr>
            <w:r w:rsidRPr="005A140C">
              <w:rPr>
                <w:sz w:val="24"/>
                <w:szCs w:val="24"/>
              </w:rPr>
              <w:t>162605, Вологодская область, г. Череповец, ул. Тимохина, д. 6</w:t>
            </w:r>
          </w:p>
        </w:tc>
      </w:tr>
      <w:tr w:rsidR="00384A8A" w:rsidRPr="005A140C" w14:paraId="131DF778" w14:textId="77777777" w:rsidTr="00384A8A">
        <w:trPr>
          <w:trHeight w:val="1131"/>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3644C111" w14:textId="77777777" w:rsidR="00384A8A" w:rsidRPr="005A140C" w:rsidRDefault="00384A8A" w:rsidP="004D21EF">
            <w:pPr>
              <w:numPr>
                <w:ilvl w:val="0"/>
                <w:numId w:val="40"/>
              </w:numPr>
              <w:spacing w:line="240" w:lineRule="auto"/>
              <w:jc w:val="left"/>
              <w:rPr>
                <w:sz w:val="24"/>
                <w:szCs w:val="24"/>
              </w:rPr>
            </w:pPr>
            <w:r w:rsidRPr="005A140C">
              <w:rPr>
                <w:sz w:val="24"/>
                <w:szCs w:val="24"/>
              </w:rPr>
              <w:t>182</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AF7E99" w14:textId="77777777" w:rsidR="00384A8A" w:rsidRPr="005A140C" w:rsidRDefault="00384A8A" w:rsidP="00384A8A">
            <w:pPr>
              <w:rPr>
                <w:sz w:val="24"/>
                <w:szCs w:val="24"/>
              </w:rPr>
            </w:pPr>
            <w:r w:rsidRPr="005A140C">
              <w:rPr>
                <w:sz w:val="24"/>
                <w:szCs w:val="24"/>
              </w:rPr>
              <w:t>Муниципальное автономное общеобразовательное учреждение " Средняя общеобразовательная школа № 24"</w:t>
            </w:r>
          </w:p>
        </w:tc>
        <w:tc>
          <w:tcPr>
            <w:tcW w:w="3971" w:type="dxa"/>
            <w:tcBorders>
              <w:top w:val="single" w:sz="4" w:space="0" w:color="auto"/>
              <w:left w:val="single" w:sz="4" w:space="0" w:color="auto"/>
              <w:bottom w:val="single" w:sz="4" w:space="0" w:color="auto"/>
              <w:right w:val="single" w:sz="4" w:space="0" w:color="auto"/>
            </w:tcBorders>
            <w:vAlign w:val="center"/>
            <w:hideMark/>
          </w:tcPr>
          <w:p w14:paraId="159869C2" w14:textId="77777777" w:rsidR="00384A8A" w:rsidRPr="005A140C" w:rsidRDefault="00384A8A" w:rsidP="00384A8A">
            <w:pPr>
              <w:rPr>
                <w:sz w:val="24"/>
                <w:szCs w:val="24"/>
              </w:rPr>
            </w:pPr>
            <w:r w:rsidRPr="005A140C">
              <w:rPr>
                <w:sz w:val="24"/>
                <w:szCs w:val="24"/>
              </w:rPr>
              <w:t>162616, Вологодская область, г. Череповец, ул. Краснодонцев, д.68</w:t>
            </w:r>
          </w:p>
        </w:tc>
      </w:tr>
      <w:tr w:rsidR="00384A8A" w:rsidRPr="005A140C" w14:paraId="50B5CA99" w14:textId="77777777" w:rsidTr="00384A8A">
        <w:trPr>
          <w:trHeight w:val="1320"/>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7FAB6EB6" w14:textId="77777777" w:rsidR="00384A8A" w:rsidRPr="005A140C" w:rsidRDefault="00384A8A" w:rsidP="004D21EF">
            <w:pPr>
              <w:numPr>
                <w:ilvl w:val="0"/>
                <w:numId w:val="40"/>
              </w:numPr>
              <w:spacing w:line="240" w:lineRule="auto"/>
              <w:jc w:val="left"/>
              <w:rPr>
                <w:sz w:val="24"/>
                <w:szCs w:val="24"/>
              </w:rPr>
            </w:pPr>
            <w:r w:rsidRPr="005A140C">
              <w:rPr>
                <w:sz w:val="24"/>
                <w:szCs w:val="24"/>
              </w:rPr>
              <w:t>183</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EC33E31" w14:textId="77777777" w:rsidR="00384A8A" w:rsidRPr="005A140C" w:rsidRDefault="00384A8A" w:rsidP="00384A8A">
            <w:pPr>
              <w:rPr>
                <w:sz w:val="24"/>
                <w:szCs w:val="24"/>
              </w:rPr>
            </w:pPr>
            <w:r w:rsidRPr="005A140C">
              <w:rPr>
                <w:sz w:val="24"/>
                <w:szCs w:val="24"/>
              </w:rPr>
              <w:t>Муниципальное автономное дошкольное образовательное учреждение " Детский сад № 46"</w:t>
            </w:r>
          </w:p>
        </w:tc>
        <w:tc>
          <w:tcPr>
            <w:tcW w:w="3971" w:type="dxa"/>
            <w:tcBorders>
              <w:top w:val="single" w:sz="4" w:space="0" w:color="auto"/>
              <w:left w:val="single" w:sz="4" w:space="0" w:color="auto"/>
              <w:bottom w:val="single" w:sz="4" w:space="0" w:color="auto"/>
              <w:right w:val="single" w:sz="4" w:space="0" w:color="auto"/>
            </w:tcBorders>
            <w:vAlign w:val="center"/>
            <w:hideMark/>
          </w:tcPr>
          <w:p w14:paraId="5335C43A" w14:textId="77777777" w:rsidR="00384A8A" w:rsidRPr="005A140C" w:rsidRDefault="00384A8A" w:rsidP="00384A8A">
            <w:pPr>
              <w:rPr>
                <w:sz w:val="24"/>
                <w:szCs w:val="24"/>
              </w:rPr>
            </w:pPr>
            <w:r w:rsidRPr="005A140C">
              <w:rPr>
                <w:sz w:val="24"/>
                <w:szCs w:val="24"/>
              </w:rPr>
              <w:t>162609, Вологодская область, г Череповец, пр-кт Шекснинский, д. 9</w:t>
            </w:r>
          </w:p>
        </w:tc>
      </w:tr>
      <w:tr w:rsidR="00384A8A" w:rsidRPr="005A140C" w14:paraId="5828277C" w14:textId="77777777" w:rsidTr="00384A8A">
        <w:trPr>
          <w:trHeight w:val="848"/>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692A2E24" w14:textId="77777777" w:rsidR="00384A8A" w:rsidRPr="005A140C" w:rsidRDefault="00384A8A" w:rsidP="004D21EF">
            <w:pPr>
              <w:numPr>
                <w:ilvl w:val="0"/>
                <w:numId w:val="40"/>
              </w:numPr>
              <w:spacing w:line="240" w:lineRule="auto"/>
              <w:jc w:val="left"/>
              <w:rPr>
                <w:sz w:val="24"/>
                <w:szCs w:val="24"/>
              </w:rPr>
            </w:pPr>
            <w:r w:rsidRPr="005A140C">
              <w:rPr>
                <w:sz w:val="24"/>
                <w:szCs w:val="24"/>
              </w:rPr>
              <w:t>184</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38FDC3" w14:textId="77777777" w:rsidR="00384A8A" w:rsidRPr="005A140C" w:rsidRDefault="00384A8A" w:rsidP="00384A8A">
            <w:pPr>
              <w:rPr>
                <w:sz w:val="24"/>
                <w:szCs w:val="24"/>
              </w:rPr>
            </w:pPr>
            <w:r w:rsidRPr="005A140C">
              <w:rPr>
                <w:sz w:val="24"/>
                <w:szCs w:val="24"/>
              </w:rPr>
              <w:t>Муниципальное автономное общеобразовательное учреждение "Средняя общеобразовательная школа № 14"</w:t>
            </w:r>
          </w:p>
        </w:tc>
        <w:tc>
          <w:tcPr>
            <w:tcW w:w="3971" w:type="dxa"/>
            <w:tcBorders>
              <w:top w:val="single" w:sz="4" w:space="0" w:color="auto"/>
              <w:left w:val="single" w:sz="4" w:space="0" w:color="auto"/>
              <w:bottom w:val="single" w:sz="4" w:space="0" w:color="auto"/>
              <w:right w:val="single" w:sz="4" w:space="0" w:color="auto"/>
            </w:tcBorders>
            <w:vAlign w:val="center"/>
            <w:hideMark/>
          </w:tcPr>
          <w:p w14:paraId="2F6BDDC9" w14:textId="77777777" w:rsidR="00384A8A" w:rsidRPr="005A140C" w:rsidRDefault="00384A8A" w:rsidP="00384A8A">
            <w:pPr>
              <w:rPr>
                <w:sz w:val="24"/>
                <w:szCs w:val="24"/>
              </w:rPr>
            </w:pPr>
            <w:r w:rsidRPr="005A140C">
              <w:rPr>
                <w:sz w:val="24"/>
                <w:szCs w:val="24"/>
              </w:rPr>
              <w:t>162609, Вологодская область, г. Череповец, ул. Городецкая, д. 20</w:t>
            </w:r>
          </w:p>
        </w:tc>
      </w:tr>
      <w:tr w:rsidR="00384A8A" w:rsidRPr="005A140C" w14:paraId="7809756B" w14:textId="77777777" w:rsidTr="00384A8A">
        <w:trPr>
          <w:trHeight w:val="1273"/>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177F941F" w14:textId="77777777" w:rsidR="00384A8A" w:rsidRPr="005A140C" w:rsidRDefault="00384A8A" w:rsidP="004D21EF">
            <w:pPr>
              <w:numPr>
                <w:ilvl w:val="0"/>
                <w:numId w:val="40"/>
              </w:numPr>
              <w:spacing w:line="240" w:lineRule="auto"/>
              <w:jc w:val="left"/>
              <w:rPr>
                <w:sz w:val="24"/>
                <w:szCs w:val="24"/>
              </w:rPr>
            </w:pPr>
            <w:r w:rsidRPr="005A140C">
              <w:rPr>
                <w:sz w:val="24"/>
                <w:szCs w:val="24"/>
              </w:rPr>
              <w:lastRenderedPageBreak/>
              <w:t>185</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621519" w14:textId="77777777" w:rsidR="00384A8A" w:rsidRPr="005A140C" w:rsidRDefault="00384A8A" w:rsidP="00384A8A">
            <w:pPr>
              <w:rPr>
                <w:sz w:val="24"/>
                <w:szCs w:val="24"/>
              </w:rPr>
            </w:pPr>
            <w:r w:rsidRPr="005A140C">
              <w:rPr>
                <w:sz w:val="24"/>
                <w:szCs w:val="24"/>
              </w:rPr>
              <w:t>Муниципальное автономное дошкольное образовательное учреждение "Детский сад № 130"</w:t>
            </w:r>
          </w:p>
        </w:tc>
        <w:tc>
          <w:tcPr>
            <w:tcW w:w="3971" w:type="dxa"/>
            <w:tcBorders>
              <w:top w:val="single" w:sz="4" w:space="0" w:color="auto"/>
              <w:left w:val="single" w:sz="4" w:space="0" w:color="auto"/>
              <w:bottom w:val="single" w:sz="4" w:space="0" w:color="auto"/>
              <w:right w:val="single" w:sz="4" w:space="0" w:color="auto"/>
            </w:tcBorders>
            <w:vAlign w:val="center"/>
            <w:hideMark/>
          </w:tcPr>
          <w:p w14:paraId="11D01D87" w14:textId="77777777" w:rsidR="00384A8A" w:rsidRPr="005A140C" w:rsidRDefault="00384A8A" w:rsidP="00384A8A">
            <w:pPr>
              <w:rPr>
                <w:sz w:val="24"/>
                <w:szCs w:val="24"/>
              </w:rPr>
            </w:pPr>
            <w:r w:rsidRPr="005A140C">
              <w:rPr>
                <w:sz w:val="24"/>
                <w:szCs w:val="24"/>
              </w:rPr>
              <w:t>162612, Вологодская область, г. Череповец, пр. Победы, д. 128</w:t>
            </w:r>
          </w:p>
        </w:tc>
      </w:tr>
      <w:tr w:rsidR="00384A8A" w:rsidRPr="005A140C" w14:paraId="3D3AAABB" w14:textId="77777777" w:rsidTr="00384A8A">
        <w:trPr>
          <w:trHeight w:val="868"/>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1DEA7E9D" w14:textId="77777777" w:rsidR="00384A8A" w:rsidRPr="005A140C" w:rsidRDefault="00384A8A" w:rsidP="004D21EF">
            <w:pPr>
              <w:numPr>
                <w:ilvl w:val="0"/>
                <w:numId w:val="40"/>
              </w:numPr>
              <w:spacing w:line="240" w:lineRule="auto"/>
              <w:jc w:val="left"/>
              <w:rPr>
                <w:sz w:val="24"/>
                <w:szCs w:val="24"/>
              </w:rPr>
            </w:pPr>
            <w:r w:rsidRPr="005A140C">
              <w:rPr>
                <w:sz w:val="24"/>
                <w:szCs w:val="24"/>
              </w:rPr>
              <w:t>186</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8080083" w14:textId="77777777" w:rsidR="00384A8A" w:rsidRPr="005A140C" w:rsidRDefault="00384A8A" w:rsidP="00384A8A">
            <w:pPr>
              <w:rPr>
                <w:sz w:val="24"/>
                <w:szCs w:val="24"/>
              </w:rPr>
            </w:pPr>
            <w:r w:rsidRPr="005A140C">
              <w:rPr>
                <w:sz w:val="24"/>
                <w:szCs w:val="24"/>
              </w:rPr>
              <w:t>Автономное общеобразовательное учреждение Кирилловского муниципального района "Николоторжская средняя школа имени Героя Советского Союза Е.Н. Преображенского"</w:t>
            </w:r>
          </w:p>
        </w:tc>
        <w:tc>
          <w:tcPr>
            <w:tcW w:w="3971" w:type="dxa"/>
            <w:tcBorders>
              <w:top w:val="single" w:sz="4" w:space="0" w:color="auto"/>
              <w:left w:val="single" w:sz="4" w:space="0" w:color="auto"/>
              <w:bottom w:val="single" w:sz="4" w:space="0" w:color="auto"/>
              <w:right w:val="single" w:sz="4" w:space="0" w:color="auto"/>
            </w:tcBorders>
            <w:vAlign w:val="center"/>
            <w:hideMark/>
          </w:tcPr>
          <w:p w14:paraId="76087342" w14:textId="77777777" w:rsidR="00384A8A" w:rsidRPr="005A140C" w:rsidRDefault="00384A8A" w:rsidP="00384A8A">
            <w:pPr>
              <w:rPr>
                <w:sz w:val="24"/>
                <w:szCs w:val="24"/>
              </w:rPr>
            </w:pPr>
            <w:r w:rsidRPr="005A140C">
              <w:rPr>
                <w:sz w:val="24"/>
                <w:szCs w:val="24"/>
              </w:rPr>
              <w:t>161111, Вологодская область, Кирилловский район, с. Никольский Торжок, ул. Захарьинская, д. 15а</w:t>
            </w:r>
          </w:p>
        </w:tc>
      </w:tr>
      <w:tr w:rsidR="00384A8A" w:rsidRPr="005A140C" w14:paraId="6060D53D" w14:textId="77777777" w:rsidTr="00384A8A">
        <w:trPr>
          <w:trHeight w:val="837"/>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0EB4963D" w14:textId="77777777" w:rsidR="00384A8A" w:rsidRPr="005A140C" w:rsidRDefault="00384A8A" w:rsidP="004D21EF">
            <w:pPr>
              <w:numPr>
                <w:ilvl w:val="0"/>
                <w:numId w:val="40"/>
              </w:numPr>
              <w:spacing w:line="240" w:lineRule="auto"/>
              <w:jc w:val="left"/>
              <w:rPr>
                <w:sz w:val="24"/>
                <w:szCs w:val="24"/>
              </w:rPr>
            </w:pPr>
            <w:r w:rsidRPr="005A140C">
              <w:rPr>
                <w:sz w:val="24"/>
                <w:szCs w:val="24"/>
              </w:rPr>
              <w:t>187</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F44E85" w14:textId="77777777" w:rsidR="00384A8A" w:rsidRPr="005A140C" w:rsidRDefault="00384A8A" w:rsidP="00384A8A">
            <w:pPr>
              <w:rPr>
                <w:sz w:val="24"/>
                <w:szCs w:val="24"/>
              </w:rPr>
            </w:pPr>
            <w:r w:rsidRPr="005A140C">
              <w:rPr>
                <w:sz w:val="24"/>
                <w:szCs w:val="24"/>
              </w:rPr>
              <w:t>Бюджетное общеобразовательное учреждение Вологодской области "Специальное учебно-воспитательное учреждение" (закрытого типа)</w:t>
            </w:r>
          </w:p>
        </w:tc>
        <w:tc>
          <w:tcPr>
            <w:tcW w:w="3971" w:type="dxa"/>
            <w:tcBorders>
              <w:top w:val="single" w:sz="4" w:space="0" w:color="auto"/>
              <w:left w:val="single" w:sz="4" w:space="0" w:color="auto"/>
              <w:bottom w:val="single" w:sz="4" w:space="0" w:color="auto"/>
              <w:right w:val="single" w:sz="4" w:space="0" w:color="auto"/>
            </w:tcBorders>
            <w:vAlign w:val="center"/>
            <w:hideMark/>
          </w:tcPr>
          <w:p w14:paraId="77750C2B" w14:textId="77777777" w:rsidR="00384A8A" w:rsidRPr="005A140C" w:rsidRDefault="00384A8A" w:rsidP="00384A8A">
            <w:pPr>
              <w:rPr>
                <w:sz w:val="24"/>
                <w:szCs w:val="24"/>
              </w:rPr>
            </w:pPr>
            <w:r w:rsidRPr="005A140C">
              <w:rPr>
                <w:sz w:val="24"/>
                <w:szCs w:val="24"/>
              </w:rPr>
              <w:t>162560, Вологодская область, р-н Шекснинский, рп. Шексна, ул. Детская, д. 21</w:t>
            </w:r>
          </w:p>
        </w:tc>
      </w:tr>
      <w:tr w:rsidR="00384A8A" w:rsidRPr="005A140C" w14:paraId="44DDE6A3" w14:textId="77777777" w:rsidTr="00384A8A">
        <w:trPr>
          <w:trHeight w:val="849"/>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7DE17CAB" w14:textId="77777777" w:rsidR="00384A8A" w:rsidRPr="005A140C" w:rsidRDefault="00384A8A" w:rsidP="004D21EF">
            <w:pPr>
              <w:numPr>
                <w:ilvl w:val="0"/>
                <w:numId w:val="40"/>
              </w:numPr>
              <w:spacing w:line="240" w:lineRule="auto"/>
              <w:jc w:val="left"/>
              <w:rPr>
                <w:sz w:val="24"/>
                <w:szCs w:val="24"/>
              </w:rPr>
            </w:pPr>
            <w:r w:rsidRPr="005A140C">
              <w:rPr>
                <w:sz w:val="24"/>
                <w:szCs w:val="24"/>
              </w:rPr>
              <w:t>188</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E78A175" w14:textId="77777777" w:rsidR="00384A8A" w:rsidRPr="005A140C" w:rsidRDefault="00384A8A" w:rsidP="00384A8A">
            <w:pPr>
              <w:rPr>
                <w:sz w:val="24"/>
                <w:szCs w:val="24"/>
              </w:rPr>
            </w:pPr>
            <w:r w:rsidRPr="005A140C">
              <w:rPr>
                <w:sz w:val="24"/>
                <w:szCs w:val="24"/>
              </w:rPr>
              <w:t>Муниципальное автономное дошкольное образовательное учреждение "Детский сад № 129"</w:t>
            </w:r>
          </w:p>
        </w:tc>
        <w:tc>
          <w:tcPr>
            <w:tcW w:w="3971" w:type="dxa"/>
            <w:tcBorders>
              <w:top w:val="single" w:sz="4" w:space="0" w:color="auto"/>
              <w:left w:val="single" w:sz="4" w:space="0" w:color="auto"/>
              <w:bottom w:val="single" w:sz="4" w:space="0" w:color="auto"/>
              <w:right w:val="single" w:sz="4" w:space="0" w:color="auto"/>
            </w:tcBorders>
            <w:vAlign w:val="center"/>
            <w:hideMark/>
          </w:tcPr>
          <w:p w14:paraId="04D6F0BB" w14:textId="77777777" w:rsidR="00384A8A" w:rsidRPr="005A140C" w:rsidRDefault="00384A8A" w:rsidP="00384A8A">
            <w:pPr>
              <w:rPr>
                <w:sz w:val="24"/>
                <w:szCs w:val="24"/>
              </w:rPr>
            </w:pPr>
            <w:r w:rsidRPr="005A140C">
              <w:rPr>
                <w:sz w:val="24"/>
                <w:szCs w:val="24"/>
              </w:rPr>
              <w:t>162623, Вологодская область, г. Череповец, ул. Космонавта Беляева, д. 57</w:t>
            </w:r>
          </w:p>
        </w:tc>
      </w:tr>
      <w:tr w:rsidR="00384A8A" w:rsidRPr="005A140C" w14:paraId="66C9FBD7" w14:textId="77777777" w:rsidTr="00384A8A">
        <w:trPr>
          <w:trHeight w:val="1021"/>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0FE5D79B" w14:textId="77777777" w:rsidR="00384A8A" w:rsidRPr="005A140C" w:rsidRDefault="00384A8A" w:rsidP="004D21EF">
            <w:pPr>
              <w:numPr>
                <w:ilvl w:val="0"/>
                <w:numId w:val="40"/>
              </w:numPr>
              <w:spacing w:line="240" w:lineRule="auto"/>
              <w:jc w:val="left"/>
              <w:rPr>
                <w:sz w:val="24"/>
                <w:szCs w:val="24"/>
              </w:rPr>
            </w:pPr>
            <w:r w:rsidRPr="005A140C">
              <w:rPr>
                <w:sz w:val="24"/>
                <w:szCs w:val="24"/>
              </w:rPr>
              <w:t>189</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8D075B" w14:textId="77777777" w:rsidR="00384A8A" w:rsidRPr="005A140C" w:rsidRDefault="00384A8A" w:rsidP="00384A8A">
            <w:pPr>
              <w:rPr>
                <w:sz w:val="24"/>
                <w:szCs w:val="24"/>
              </w:rPr>
            </w:pPr>
            <w:r w:rsidRPr="005A140C">
              <w:rPr>
                <w:sz w:val="24"/>
                <w:szCs w:val="24"/>
              </w:rPr>
              <w:t>Муниципальное автономное дошкольное образовательное учреждение " Детский сад № 114"</w:t>
            </w:r>
          </w:p>
        </w:tc>
        <w:tc>
          <w:tcPr>
            <w:tcW w:w="3971" w:type="dxa"/>
            <w:tcBorders>
              <w:top w:val="single" w:sz="4" w:space="0" w:color="auto"/>
              <w:left w:val="single" w:sz="4" w:space="0" w:color="auto"/>
              <w:bottom w:val="single" w:sz="4" w:space="0" w:color="auto"/>
              <w:right w:val="single" w:sz="4" w:space="0" w:color="auto"/>
            </w:tcBorders>
            <w:vAlign w:val="center"/>
            <w:hideMark/>
          </w:tcPr>
          <w:p w14:paraId="60603B26" w14:textId="77777777" w:rsidR="00384A8A" w:rsidRPr="005A140C" w:rsidRDefault="00384A8A" w:rsidP="00384A8A">
            <w:pPr>
              <w:rPr>
                <w:sz w:val="24"/>
                <w:szCs w:val="24"/>
              </w:rPr>
            </w:pPr>
            <w:r w:rsidRPr="005A140C">
              <w:rPr>
                <w:sz w:val="24"/>
                <w:szCs w:val="24"/>
              </w:rPr>
              <w:t>162624, Вологодская область, г. Череповец, пр-кт Победы, д.196</w:t>
            </w:r>
          </w:p>
        </w:tc>
      </w:tr>
      <w:tr w:rsidR="00384A8A" w:rsidRPr="005A140C" w14:paraId="5842A82E" w14:textId="77777777" w:rsidTr="00384A8A">
        <w:trPr>
          <w:trHeight w:val="470"/>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6DCF5B8B" w14:textId="77777777" w:rsidR="00384A8A" w:rsidRPr="005A140C" w:rsidRDefault="00384A8A" w:rsidP="004D21EF">
            <w:pPr>
              <w:numPr>
                <w:ilvl w:val="0"/>
                <w:numId w:val="40"/>
              </w:numPr>
              <w:spacing w:line="240" w:lineRule="auto"/>
              <w:jc w:val="left"/>
              <w:rPr>
                <w:sz w:val="24"/>
                <w:szCs w:val="24"/>
              </w:rPr>
            </w:pPr>
            <w:r w:rsidRPr="005A140C">
              <w:rPr>
                <w:sz w:val="24"/>
                <w:szCs w:val="24"/>
              </w:rPr>
              <w:t>190</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6F7C7AD" w14:textId="77777777" w:rsidR="00384A8A" w:rsidRPr="005A140C" w:rsidRDefault="00384A8A" w:rsidP="00384A8A">
            <w:pPr>
              <w:rPr>
                <w:sz w:val="24"/>
                <w:szCs w:val="24"/>
              </w:rPr>
            </w:pPr>
            <w:r w:rsidRPr="005A140C">
              <w:rPr>
                <w:sz w:val="24"/>
                <w:szCs w:val="24"/>
              </w:rPr>
              <w:t>Муниципальное автономное дошкольное образовательное учреждение "Детский сад № 119"</w:t>
            </w:r>
          </w:p>
        </w:tc>
        <w:tc>
          <w:tcPr>
            <w:tcW w:w="3971" w:type="dxa"/>
            <w:tcBorders>
              <w:top w:val="single" w:sz="4" w:space="0" w:color="auto"/>
              <w:left w:val="single" w:sz="4" w:space="0" w:color="auto"/>
              <w:bottom w:val="single" w:sz="4" w:space="0" w:color="auto"/>
              <w:right w:val="single" w:sz="4" w:space="0" w:color="auto"/>
            </w:tcBorders>
            <w:vAlign w:val="center"/>
            <w:hideMark/>
          </w:tcPr>
          <w:p w14:paraId="2AB40C25" w14:textId="77777777" w:rsidR="00384A8A" w:rsidRPr="005A140C" w:rsidRDefault="00384A8A" w:rsidP="00384A8A">
            <w:pPr>
              <w:rPr>
                <w:sz w:val="24"/>
                <w:szCs w:val="24"/>
              </w:rPr>
            </w:pPr>
            <w:r w:rsidRPr="005A140C">
              <w:rPr>
                <w:sz w:val="24"/>
                <w:szCs w:val="24"/>
              </w:rPr>
              <w:t>162618, Вологодская область, г. Череповец, ул. Олимпийская, д. 35</w:t>
            </w:r>
          </w:p>
        </w:tc>
      </w:tr>
      <w:tr w:rsidR="00384A8A" w:rsidRPr="005A140C" w14:paraId="6B1E3DDD" w14:textId="77777777" w:rsidTr="00384A8A">
        <w:trPr>
          <w:trHeight w:val="907"/>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103AC428" w14:textId="77777777" w:rsidR="00384A8A" w:rsidRPr="005A140C" w:rsidRDefault="00384A8A" w:rsidP="004D21EF">
            <w:pPr>
              <w:numPr>
                <w:ilvl w:val="0"/>
                <w:numId w:val="40"/>
              </w:numPr>
              <w:spacing w:line="240" w:lineRule="auto"/>
              <w:jc w:val="left"/>
              <w:rPr>
                <w:sz w:val="24"/>
                <w:szCs w:val="24"/>
              </w:rPr>
            </w:pPr>
            <w:r w:rsidRPr="005A140C">
              <w:rPr>
                <w:sz w:val="24"/>
                <w:szCs w:val="24"/>
              </w:rPr>
              <w:t>191</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983E509" w14:textId="77777777" w:rsidR="00384A8A" w:rsidRPr="005A140C" w:rsidRDefault="00384A8A" w:rsidP="00384A8A">
            <w:pPr>
              <w:rPr>
                <w:sz w:val="24"/>
                <w:szCs w:val="24"/>
              </w:rPr>
            </w:pPr>
            <w:r w:rsidRPr="005A140C">
              <w:rPr>
                <w:sz w:val="24"/>
                <w:szCs w:val="24"/>
              </w:rPr>
              <w:t>Муниципальное автономное общеобразовательное учреждение "Средняя общеобразовательная школа №13"</w:t>
            </w:r>
          </w:p>
        </w:tc>
        <w:tc>
          <w:tcPr>
            <w:tcW w:w="3971" w:type="dxa"/>
            <w:tcBorders>
              <w:top w:val="single" w:sz="4" w:space="0" w:color="auto"/>
              <w:left w:val="single" w:sz="4" w:space="0" w:color="auto"/>
              <w:bottom w:val="single" w:sz="4" w:space="0" w:color="auto"/>
              <w:right w:val="single" w:sz="4" w:space="0" w:color="auto"/>
            </w:tcBorders>
            <w:vAlign w:val="center"/>
            <w:hideMark/>
          </w:tcPr>
          <w:p w14:paraId="13F64E15" w14:textId="77777777" w:rsidR="00384A8A" w:rsidRPr="005A140C" w:rsidRDefault="00384A8A" w:rsidP="00384A8A">
            <w:pPr>
              <w:rPr>
                <w:sz w:val="24"/>
                <w:szCs w:val="24"/>
              </w:rPr>
            </w:pPr>
            <w:r w:rsidRPr="005A140C">
              <w:rPr>
                <w:sz w:val="24"/>
                <w:szCs w:val="24"/>
              </w:rPr>
              <w:t>162604, Вологодская область, г. Череповец, ул. Пионерская, д. 11</w:t>
            </w:r>
          </w:p>
        </w:tc>
      </w:tr>
      <w:tr w:rsidR="00384A8A" w:rsidRPr="005A140C" w14:paraId="39D8DD54" w14:textId="77777777" w:rsidTr="00384A8A">
        <w:trPr>
          <w:trHeight w:val="1065"/>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02383702" w14:textId="77777777" w:rsidR="00384A8A" w:rsidRPr="005A140C" w:rsidRDefault="00384A8A" w:rsidP="004D21EF">
            <w:pPr>
              <w:numPr>
                <w:ilvl w:val="0"/>
                <w:numId w:val="40"/>
              </w:numPr>
              <w:spacing w:line="240" w:lineRule="auto"/>
              <w:jc w:val="left"/>
              <w:rPr>
                <w:sz w:val="24"/>
                <w:szCs w:val="24"/>
              </w:rPr>
            </w:pPr>
            <w:r w:rsidRPr="005A140C">
              <w:rPr>
                <w:sz w:val="24"/>
                <w:szCs w:val="24"/>
              </w:rPr>
              <w:t>192</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A2F49C" w14:textId="77777777" w:rsidR="00384A8A" w:rsidRPr="005A140C" w:rsidRDefault="00384A8A" w:rsidP="00384A8A">
            <w:pPr>
              <w:rPr>
                <w:sz w:val="24"/>
                <w:szCs w:val="24"/>
              </w:rPr>
            </w:pPr>
            <w:r w:rsidRPr="005A140C">
              <w:rPr>
                <w:sz w:val="24"/>
                <w:szCs w:val="24"/>
              </w:rPr>
              <w:t>Муниципальное автономное дошкольное образовательное учреждение "Детский сад № 127"</w:t>
            </w:r>
          </w:p>
        </w:tc>
        <w:tc>
          <w:tcPr>
            <w:tcW w:w="3971" w:type="dxa"/>
            <w:tcBorders>
              <w:top w:val="single" w:sz="4" w:space="0" w:color="auto"/>
              <w:left w:val="single" w:sz="4" w:space="0" w:color="auto"/>
              <w:bottom w:val="single" w:sz="4" w:space="0" w:color="auto"/>
              <w:right w:val="single" w:sz="4" w:space="0" w:color="auto"/>
            </w:tcBorders>
            <w:vAlign w:val="center"/>
            <w:hideMark/>
          </w:tcPr>
          <w:p w14:paraId="238ED6F3" w14:textId="77777777" w:rsidR="00384A8A" w:rsidRPr="005A140C" w:rsidRDefault="00384A8A" w:rsidP="00384A8A">
            <w:pPr>
              <w:rPr>
                <w:sz w:val="24"/>
                <w:szCs w:val="24"/>
              </w:rPr>
            </w:pPr>
            <w:r w:rsidRPr="005A140C">
              <w:rPr>
                <w:sz w:val="24"/>
                <w:szCs w:val="24"/>
              </w:rPr>
              <w:t>162622, Вологодская область, г. Череповец, ул. Ленина, д. 7</w:t>
            </w:r>
          </w:p>
        </w:tc>
      </w:tr>
      <w:tr w:rsidR="00384A8A" w:rsidRPr="005A140C" w14:paraId="169C0904" w14:textId="77777777" w:rsidTr="00384A8A">
        <w:trPr>
          <w:trHeight w:val="655"/>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4FAFAA12" w14:textId="77777777" w:rsidR="00384A8A" w:rsidRPr="005A140C" w:rsidRDefault="00384A8A" w:rsidP="004D21EF">
            <w:pPr>
              <w:numPr>
                <w:ilvl w:val="0"/>
                <w:numId w:val="40"/>
              </w:numPr>
              <w:spacing w:line="240" w:lineRule="auto"/>
              <w:jc w:val="left"/>
              <w:rPr>
                <w:sz w:val="24"/>
                <w:szCs w:val="24"/>
              </w:rPr>
            </w:pPr>
            <w:r w:rsidRPr="005A140C">
              <w:rPr>
                <w:sz w:val="24"/>
                <w:szCs w:val="24"/>
              </w:rPr>
              <w:t>193</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11C441D" w14:textId="77777777" w:rsidR="00384A8A" w:rsidRPr="005A140C" w:rsidRDefault="00384A8A" w:rsidP="00384A8A">
            <w:pPr>
              <w:rPr>
                <w:sz w:val="24"/>
                <w:szCs w:val="24"/>
              </w:rPr>
            </w:pPr>
            <w:r w:rsidRPr="005A140C">
              <w:rPr>
                <w:sz w:val="24"/>
                <w:szCs w:val="24"/>
              </w:rPr>
              <w:t>Муниципальное автономное общеобразовательное учреждение "Первомайская средняя школа"</w:t>
            </w:r>
          </w:p>
        </w:tc>
        <w:tc>
          <w:tcPr>
            <w:tcW w:w="3971" w:type="dxa"/>
            <w:tcBorders>
              <w:top w:val="single" w:sz="4" w:space="0" w:color="auto"/>
              <w:left w:val="single" w:sz="4" w:space="0" w:color="auto"/>
              <w:bottom w:val="single" w:sz="4" w:space="0" w:color="auto"/>
              <w:right w:val="single" w:sz="4" w:space="0" w:color="auto"/>
            </w:tcBorders>
            <w:vAlign w:val="center"/>
            <w:hideMark/>
          </w:tcPr>
          <w:p w14:paraId="546DE2A0" w14:textId="77777777" w:rsidR="00384A8A" w:rsidRPr="005A140C" w:rsidRDefault="00384A8A" w:rsidP="00384A8A">
            <w:pPr>
              <w:rPr>
                <w:sz w:val="24"/>
                <w:szCs w:val="24"/>
              </w:rPr>
            </w:pPr>
            <w:r w:rsidRPr="005A140C">
              <w:rPr>
                <w:sz w:val="24"/>
                <w:szCs w:val="24"/>
              </w:rPr>
              <w:t>161401, Вологодская область, Кичменгско-Городецкий район, с. Кичменгский Городок, ул. Заречная, д. 38</w:t>
            </w:r>
          </w:p>
        </w:tc>
      </w:tr>
      <w:tr w:rsidR="00384A8A" w:rsidRPr="005A140C" w14:paraId="0D956A4D" w14:textId="77777777" w:rsidTr="00384A8A">
        <w:trPr>
          <w:trHeight w:val="952"/>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7B129FB6" w14:textId="77777777" w:rsidR="00384A8A" w:rsidRPr="005A140C" w:rsidRDefault="00384A8A" w:rsidP="004D21EF">
            <w:pPr>
              <w:numPr>
                <w:ilvl w:val="0"/>
                <w:numId w:val="40"/>
              </w:numPr>
              <w:spacing w:line="240" w:lineRule="auto"/>
              <w:jc w:val="left"/>
              <w:rPr>
                <w:sz w:val="24"/>
                <w:szCs w:val="24"/>
              </w:rPr>
            </w:pPr>
            <w:r w:rsidRPr="005A140C">
              <w:rPr>
                <w:sz w:val="24"/>
                <w:szCs w:val="24"/>
              </w:rPr>
              <w:t>194</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861157" w14:textId="77777777" w:rsidR="00384A8A" w:rsidRPr="005A140C" w:rsidRDefault="00384A8A" w:rsidP="00384A8A">
            <w:pPr>
              <w:rPr>
                <w:sz w:val="24"/>
                <w:szCs w:val="24"/>
              </w:rPr>
            </w:pPr>
            <w:r w:rsidRPr="005A140C">
              <w:rPr>
                <w:sz w:val="24"/>
                <w:szCs w:val="24"/>
              </w:rPr>
              <w:t>Муниципальное автономное дошкольное образовательное учреждение " Детский сад № 112"</w:t>
            </w:r>
          </w:p>
        </w:tc>
        <w:tc>
          <w:tcPr>
            <w:tcW w:w="3971" w:type="dxa"/>
            <w:tcBorders>
              <w:top w:val="single" w:sz="4" w:space="0" w:color="auto"/>
              <w:left w:val="single" w:sz="4" w:space="0" w:color="auto"/>
              <w:bottom w:val="single" w:sz="4" w:space="0" w:color="auto"/>
              <w:right w:val="single" w:sz="4" w:space="0" w:color="auto"/>
            </w:tcBorders>
            <w:vAlign w:val="center"/>
            <w:hideMark/>
          </w:tcPr>
          <w:p w14:paraId="7653F2C5" w14:textId="77777777" w:rsidR="00384A8A" w:rsidRPr="005A140C" w:rsidRDefault="00384A8A" w:rsidP="00384A8A">
            <w:pPr>
              <w:rPr>
                <w:sz w:val="24"/>
                <w:szCs w:val="24"/>
              </w:rPr>
            </w:pPr>
            <w:r w:rsidRPr="005A140C">
              <w:rPr>
                <w:sz w:val="24"/>
                <w:szCs w:val="24"/>
              </w:rPr>
              <w:t>162605, Вологодская область, г. Череповец, ул. Краснодонцев, д.36</w:t>
            </w:r>
          </w:p>
        </w:tc>
      </w:tr>
      <w:tr w:rsidR="00384A8A" w:rsidRPr="005A140C" w14:paraId="4D280800" w14:textId="77777777" w:rsidTr="00384A8A">
        <w:trPr>
          <w:trHeight w:val="968"/>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381BD3D4" w14:textId="77777777" w:rsidR="00384A8A" w:rsidRPr="005A140C" w:rsidRDefault="00384A8A" w:rsidP="004D21EF">
            <w:pPr>
              <w:numPr>
                <w:ilvl w:val="0"/>
                <w:numId w:val="40"/>
              </w:numPr>
              <w:spacing w:line="240" w:lineRule="auto"/>
              <w:jc w:val="left"/>
              <w:rPr>
                <w:sz w:val="24"/>
                <w:szCs w:val="24"/>
              </w:rPr>
            </w:pPr>
            <w:r w:rsidRPr="005A140C">
              <w:rPr>
                <w:sz w:val="24"/>
                <w:szCs w:val="24"/>
              </w:rPr>
              <w:lastRenderedPageBreak/>
              <w:t>195</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9A4D46" w14:textId="77777777" w:rsidR="00384A8A" w:rsidRPr="005A140C" w:rsidRDefault="00384A8A" w:rsidP="00384A8A">
            <w:pPr>
              <w:rPr>
                <w:sz w:val="24"/>
                <w:szCs w:val="24"/>
              </w:rPr>
            </w:pPr>
            <w:r w:rsidRPr="005A140C">
              <w:rPr>
                <w:sz w:val="24"/>
                <w:szCs w:val="24"/>
              </w:rPr>
              <w:t>Муниципальное автономное общеобразовательное учреждение "Кичменгско-Городецкая средняя школа"</w:t>
            </w:r>
          </w:p>
        </w:tc>
        <w:tc>
          <w:tcPr>
            <w:tcW w:w="3971" w:type="dxa"/>
            <w:tcBorders>
              <w:top w:val="single" w:sz="4" w:space="0" w:color="auto"/>
              <w:left w:val="single" w:sz="4" w:space="0" w:color="auto"/>
              <w:bottom w:val="single" w:sz="4" w:space="0" w:color="auto"/>
              <w:right w:val="single" w:sz="4" w:space="0" w:color="auto"/>
            </w:tcBorders>
            <w:vAlign w:val="center"/>
            <w:hideMark/>
          </w:tcPr>
          <w:p w14:paraId="2093476E" w14:textId="77777777" w:rsidR="00384A8A" w:rsidRPr="005A140C" w:rsidRDefault="00384A8A" w:rsidP="00384A8A">
            <w:pPr>
              <w:rPr>
                <w:sz w:val="24"/>
                <w:szCs w:val="24"/>
              </w:rPr>
            </w:pPr>
            <w:r w:rsidRPr="005A140C">
              <w:rPr>
                <w:sz w:val="24"/>
                <w:szCs w:val="24"/>
              </w:rPr>
              <w:t>161400, Вологодская область, р-н Кичменгско-Городецкий, с. Кичменгский Городок, ул. Комсомольская, д. 6</w:t>
            </w:r>
          </w:p>
        </w:tc>
      </w:tr>
      <w:tr w:rsidR="00384A8A" w:rsidRPr="005A140C" w14:paraId="697319FF" w14:textId="77777777" w:rsidTr="00384A8A">
        <w:trPr>
          <w:trHeight w:val="714"/>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13C7B4F4" w14:textId="77777777" w:rsidR="00384A8A" w:rsidRPr="005A140C" w:rsidRDefault="00384A8A" w:rsidP="004D21EF">
            <w:pPr>
              <w:numPr>
                <w:ilvl w:val="0"/>
                <w:numId w:val="40"/>
              </w:numPr>
              <w:spacing w:line="240" w:lineRule="auto"/>
              <w:jc w:val="left"/>
              <w:rPr>
                <w:sz w:val="24"/>
                <w:szCs w:val="24"/>
              </w:rPr>
            </w:pPr>
            <w:r w:rsidRPr="005A140C">
              <w:rPr>
                <w:sz w:val="24"/>
                <w:szCs w:val="24"/>
              </w:rPr>
              <w:t>196</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75BD05" w14:textId="77777777" w:rsidR="00384A8A" w:rsidRPr="005A140C" w:rsidRDefault="00384A8A" w:rsidP="00384A8A">
            <w:pPr>
              <w:rPr>
                <w:sz w:val="24"/>
                <w:szCs w:val="24"/>
              </w:rPr>
            </w:pPr>
            <w:r w:rsidRPr="005A140C">
              <w:rPr>
                <w:sz w:val="24"/>
                <w:szCs w:val="24"/>
              </w:rPr>
              <w:t>Муниципальное автономное дошкольное образовательное учреждение "Детский сад № 36"</w:t>
            </w:r>
          </w:p>
        </w:tc>
        <w:tc>
          <w:tcPr>
            <w:tcW w:w="3971" w:type="dxa"/>
            <w:tcBorders>
              <w:top w:val="single" w:sz="4" w:space="0" w:color="auto"/>
              <w:left w:val="single" w:sz="4" w:space="0" w:color="auto"/>
              <w:bottom w:val="single" w:sz="4" w:space="0" w:color="auto"/>
              <w:right w:val="single" w:sz="4" w:space="0" w:color="auto"/>
            </w:tcBorders>
            <w:vAlign w:val="center"/>
            <w:hideMark/>
          </w:tcPr>
          <w:p w14:paraId="12E1547E" w14:textId="77777777" w:rsidR="00384A8A" w:rsidRPr="005A140C" w:rsidRDefault="00384A8A" w:rsidP="00384A8A">
            <w:pPr>
              <w:rPr>
                <w:sz w:val="24"/>
                <w:szCs w:val="24"/>
              </w:rPr>
            </w:pPr>
            <w:r w:rsidRPr="005A140C">
              <w:rPr>
                <w:sz w:val="24"/>
                <w:szCs w:val="24"/>
              </w:rPr>
              <w:t>162609, Вологодская область, г. Череповец, ул. Наседкина, д. 20</w:t>
            </w:r>
          </w:p>
        </w:tc>
      </w:tr>
      <w:tr w:rsidR="00384A8A" w:rsidRPr="005A140C" w14:paraId="10BFF583" w14:textId="77777777" w:rsidTr="00384A8A">
        <w:trPr>
          <w:trHeight w:val="1320"/>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7FB93CA0" w14:textId="77777777" w:rsidR="00384A8A" w:rsidRPr="005A140C" w:rsidRDefault="00384A8A" w:rsidP="004D21EF">
            <w:pPr>
              <w:numPr>
                <w:ilvl w:val="0"/>
                <w:numId w:val="40"/>
              </w:numPr>
              <w:spacing w:line="240" w:lineRule="auto"/>
              <w:jc w:val="left"/>
              <w:rPr>
                <w:sz w:val="24"/>
                <w:szCs w:val="24"/>
              </w:rPr>
            </w:pPr>
            <w:r w:rsidRPr="005A140C">
              <w:rPr>
                <w:sz w:val="24"/>
                <w:szCs w:val="24"/>
              </w:rPr>
              <w:t>197</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057C309" w14:textId="77777777" w:rsidR="00384A8A" w:rsidRPr="005A140C" w:rsidRDefault="00384A8A" w:rsidP="00384A8A">
            <w:pPr>
              <w:rPr>
                <w:sz w:val="24"/>
                <w:szCs w:val="24"/>
              </w:rPr>
            </w:pPr>
            <w:r w:rsidRPr="005A140C">
              <w:rPr>
                <w:sz w:val="24"/>
                <w:szCs w:val="24"/>
              </w:rPr>
              <w:t>Муниципальное автономное общеобразовательное учреждение " Средняя общеобразовательная школа № 17"</w:t>
            </w:r>
          </w:p>
        </w:tc>
        <w:tc>
          <w:tcPr>
            <w:tcW w:w="3971" w:type="dxa"/>
            <w:tcBorders>
              <w:top w:val="single" w:sz="4" w:space="0" w:color="auto"/>
              <w:left w:val="single" w:sz="4" w:space="0" w:color="auto"/>
              <w:bottom w:val="single" w:sz="4" w:space="0" w:color="auto"/>
              <w:right w:val="single" w:sz="4" w:space="0" w:color="auto"/>
            </w:tcBorders>
            <w:vAlign w:val="center"/>
            <w:hideMark/>
          </w:tcPr>
          <w:p w14:paraId="41E1DBF4" w14:textId="77777777" w:rsidR="00384A8A" w:rsidRPr="005A140C" w:rsidRDefault="00384A8A" w:rsidP="00384A8A">
            <w:pPr>
              <w:rPr>
                <w:sz w:val="24"/>
                <w:szCs w:val="24"/>
              </w:rPr>
            </w:pPr>
            <w:r w:rsidRPr="005A140C">
              <w:rPr>
                <w:sz w:val="24"/>
                <w:szCs w:val="24"/>
              </w:rPr>
              <w:t>162623, Вологодская область, г. Череповец, ул. Космонавта Беляева, д. 48</w:t>
            </w:r>
          </w:p>
        </w:tc>
      </w:tr>
      <w:tr w:rsidR="00384A8A" w:rsidRPr="005A140C" w14:paraId="193F0991" w14:textId="77777777" w:rsidTr="00384A8A">
        <w:trPr>
          <w:trHeight w:val="1132"/>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2F3A6A99" w14:textId="77777777" w:rsidR="00384A8A" w:rsidRPr="005A140C" w:rsidRDefault="00384A8A" w:rsidP="004D21EF">
            <w:pPr>
              <w:numPr>
                <w:ilvl w:val="0"/>
                <w:numId w:val="40"/>
              </w:numPr>
              <w:spacing w:line="240" w:lineRule="auto"/>
              <w:jc w:val="left"/>
              <w:rPr>
                <w:sz w:val="24"/>
                <w:szCs w:val="24"/>
              </w:rPr>
            </w:pPr>
            <w:r w:rsidRPr="005A140C">
              <w:rPr>
                <w:sz w:val="24"/>
                <w:szCs w:val="24"/>
              </w:rPr>
              <w:t>198</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183869" w14:textId="77777777" w:rsidR="00384A8A" w:rsidRPr="005A140C" w:rsidRDefault="00384A8A" w:rsidP="00384A8A">
            <w:pPr>
              <w:rPr>
                <w:sz w:val="24"/>
                <w:szCs w:val="24"/>
              </w:rPr>
            </w:pPr>
            <w:r w:rsidRPr="005A140C">
              <w:rPr>
                <w:sz w:val="24"/>
                <w:szCs w:val="24"/>
              </w:rPr>
              <w:t>Муниципальное автономное дошкольное образовательное учреждение " Детский сад № 125"</w:t>
            </w:r>
          </w:p>
        </w:tc>
        <w:tc>
          <w:tcPr>
            <w:tcW w:w="3971" w:type="dxa"/>
            <w:tcBorders>
              <w:top w:val="single" w:sz="4" w:space="0" w:color="auto"/>
              <w:left w:val="single" w:sz="4" w:space="0" w:color="auto"/>
              <w:bottom w:val="single" w:sz="4" w:space="0" w:color="auto"/>
              <w:right w:val="single" w:sz="4" w:space="0" w:color="auto"/>
            </w:tcBorders>
            <w:vAlign w:val="center"/>
            <w:hideMark/>
          </w:tcPr>
          <w:p w14:paraId="0F390344" w14:textId="77777777" w:rsidR="00384A8A" w:rsidRPr="005A140C" w:rsidRDefault="00384A8A" w:rsidP="00384A8A">
            <w:pPr>
              <w:rPr>
                <w:sz w:val="24"/>
                <w:szCs w:val="24"/>
              </w:rPr>
            </w:pPr>
            <w:r w:rsidRPr="005A140C">
              <w:rPr>
                <w:sz w:val="24"/>
                <w:szCs w:val="24"/>
              </w:rPr>
              <w:t>162605, Вологодская область, г. Череповец, пр-кт Победы, д.106</w:t>
            </w:r>
          </w:p>
        </w:tc>
      </w:tr>
      <w:tr w:rsidR="00384A8A" w:rsidRPr="005A140C" w14:paraId="59306819" w14:textId="77777777" w:rsidTr="00384A8A">
        <w:trPr>
          <w:trHeight w:val="978"/>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225ECC8E" w14:textId="77777777" w:rsidR="00384A8A" w:rsidRPr="005A140C" w:rsidRDefault="00384A8A" w:rsidP="004D21EF">
            <w:pPr>
              <w:numPr>
                <w:ilvl w:val="0"/>
                <w:numId w:val="40"/>
              </w:numPr>
              <w:spacing w:line="240" w:lineRule="auto"/>
              <w:jc w:val="left"/>
              <w:rPr>
                <w:sz w:val="24"/>
                <w:szCs w:val="24"/>
              </w:rPr>
            </w:pPr>
            <w:r w:rsidRPr="005A140C">
              <w:rPr>
                <w:sz w:val="24"/>
                <w:szCs w:val="24"/>
              </w:rPr>
              <w:t>199</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DA2500" w14:textId="77777777" w:rsidR="00384A8A" w:rsidRPr="005A140C" w:rsidRDefault="00384A8A" w:rsidP="00384A8A">
            <w:pPr>
              <w:rPr>
                <w:sz w:val="24"/>
                <w:szCs w:val="24"/>
              </w:rPr>
            </w:pPr>
            <w:r w:rsidRPr="005A140C">
              <w:rPr>
                <w:sz w:val="24"/>
                <w:szCs w:val="24"/>
              </w:rPr>
              <w:t>Муниципальное автономное дошкольное образовательное учреждение " Детский сад №63"</w:t>
            </w:r>
          </w:p>
        </w:tc>
        <w:tc>
          <w:tcPr>
            <w:tcW w:w="3971" w:type="dxa"/>
            <w:tcBorders>
              <w:top w:val="single" w:sz="4" w:space="0" w:color="auto"/>
              <w:left w:val="single" w:sz="4" w:space="0" w:color="auto"/>
              <w:bottom w:val="single" w:sz="4" w:space="0" w:color="auto"/>
              <w:right w:val="single" w:sz="4" w:space="0" w:color="auto"/>
            </w:tcBorders>
            <w:vAlign w:val="center"/>
            <w:hideMark/>
          </w:tcPr>
          <w:p w14:paraId="30CA3A6E" w14:textId="77777777" w:rsidR="00384A8A" w:rsidRPr="005A140C" w:rsidRDefault="00384A8A" w:rsidP="00384A8A">
            <w:pPr>
              <w:rPr>
                <w:sz w:val="24"/>
                <w:szCs w:val="24"/>
              </w:rPr>
            </w:pPr>
            <w:r w:rsidRPr="005A140C">
              <w:rPr>
                <w:sz w:val="24"/>
                <w:szCs w:val="24"/>
              </w:rPr>
              <w:t>162609, Вологодская область, г. Череповец, ул. Любецкая, д.11</w:t>
            </w:r>
          </w:p>
        </w:tc>
      </w:tr>
      <w:tr w:rsidR="00384A8A" w:rsidRPr="005A140C" w14:paraId="1D3FE58A" w14:textId="77777777" w:rsidTr="00384A8A">
        <w:trPr>
          <w:trHeight w:val="977"/>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311674A1" w14:textId="77777777" w:rsidR="00384A8A" w:rsidRPr="005A140C" w:rsidRDefault="00384A8A" w:rsidP="004D21EF">
            <w:pPr>
              <w:numPr>
                <w:ilvl w:val="0"/>
                <w:numId w:val="40"/>
              </w:numPr>
              <w:spacing w:line="240" w:lineRule="auto"/>
              <w:jc w:val="left"/>
              <w:rPr>
                <w:sz w:val="24"/>
                <w:szCs w:val="24"/>
              </w:rPr>
            </w:pPr>
            <w:r w:rsidRPr="005A140C">
              <w:rPr>
                <w:sz w:val="24"/>
                <w:szCs w:val="24"/>
              </w:rPr>
              <w:t>200</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5850D65" w14:textId="77777777" w:rsidR="00384A8A" w:rsidRPr="005A140C" w:rsidRDefault="00384A8A" w:rsidP="00384A8A">
            <w:pPr>
              <w:rPr>
                <w:sz w:val="24"/>
                <w:szCs w:val="24"/>
              </w:rPr>
            </w:pPr>
            <w:r w:rsidRPr="005A140C">
              <w:rPr>
                <w:sz w:val="24"/>
                <w:szCs w:val="24"/>
              </w:rPr>
              <w:t>Муниципальное автономное дошкольное образовательное учреждение "Детский сад № 131"</w:t>
            </w:r>
          </w:p>
        </w:tc>
        <w:tc>
          <w:tcPr>
            <w:tcW w:w="3971" w:type="dxa"/>
            <w:tcBorders>
              <w:top w:val="single" w:sz="4" w:space="0" w:color="auto"/>
              <w:left w:val="single" w:sz="4" w:space="0" w:color="auto"/>
              <w:bottom w:val="single" w:sz="4" w:space="0" w:color="auto"/>
              <w:right w:val="single" w:sz="4" w:space="0" w:color="auto"/>
            </w:tcBorders>
            <w:vAlign w:val="center"/>
            <w:hideMark/>
          </w:tcPr>
          <w:p w14:paraId="1C5FAB6B" w14:textId="77777777" w:rsidR="00384A8A" w:rsidRPr="005A140C" w:rsidRDefault="00384A8A" w:rsidP="00384A8A">
            <w:pPr>
              <w:rPr>
                <w:sz w:val="24"/>
                <w:szCs w:val="24"/>
              </w:rPr>
            </w:pPr>
            <w:r w:rsidRPr="005A140C">
              <w:rPr>
                <w:sz w:val="24"/>
                <w:szCs w:val="24"/>
              </w:rPr>
              <w:t>162612, Вологодская область, г. Череповец, ул. Гоголя, д. 40</w:t>
            </w:r>
          </w:p>
        </w:tc>
      </w:tr>
      <w:tr w:rsidR="00384A8A" w:rsidRPr="005A140C" w14:paraId="27C99B8B" w14:textId="77777777" w:rsidTr="00384A8A">
        <w:trPr>
          <w:trHeight w:val="851"/>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3755A56B" w14:textId="77777777" w:rsidR="00384A8A" w:rsidRPr="005A140C" w:rsidRDefault="00384A8A" w:rsidP="004D21EF">
            <w:pPr>
              <w:numPr>
                <w:ilvl w:val="0"/>
                <w:numId w:val="40"/>
              </w:numPr>
              <w:spacing w:line="240" w:lineRule="auto"/>
              <w:jc w:val="left"/>
              <w:rPr>
                <w:sz w:val="24"/>
                <w:szCs w:val="24"/>
              </w:rPr>
            </w:pPr>
            <w:r w:rsidRPr="005A140C">
              <w:rPr>
                <w:sz w:val="24"/>
                <w:szCs w:val="24"/>
              </w:rPr>
              <w:t>201</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B7BBE1" w14:textId="77777777" w:rsidR="00384A8A" w:rsidRPr="005A140C" w:rsidRDefault="00384A8A" w:rsidP="00384A8A">
            <w:pPr>
              <w:rPr>
                <w:sz w:val="24"/>
                <w:szCs w:val="24"/>
              </w:rPr>
            </w:pPr>
            <w:r w:rsidRPr="005A140C">
              <w:rPr>
                <w:sz w:val="24"/>
                <w:szCs w:val="24"/>
              </w:rPr>
              <w:t>Муниципальное автономное дошкольное образовательное учреждение "Детский сад № 38"</w:t>
            </w:r>
          </w:p>
        </w:tc>
        <w:tc>
          <w:tcPr>
            <w:tcW w:w="3971" w:type="dxa"/>
            <w:tcBorders>
              <w:top w:val="single" w:sz="4" w:space="0" w:color="auto"/>
              <w:left w:val="single" w:sz="4" w:space="0" w:color="auto"/>
              <w:bottom w:val="single" w:sz="4" w:space="0" w:color="auto"/>
              <w:right w:val="single" w:sz="4" w:space="0" w:color="auto"/>
            </w:tcBorders>
            <w:vAlign w:val="center"/>
            <w:hideMark/>
          </w:tcPr>
          <w:p w14:paraId="02AFA7EB" w14:textId="77777777" w:rsidR="00384A8A" w:rsidRPr="005A140C" w:rsidRDefault="00384A8A" w:rsidP="00384A8A">
            <w:pPr>
              <w:rPr>
                <w:sz w:val="24"/>
                <w:szCs w:val="24"/>
              </w:rPr>
            </w:pPr>
            <w:r w:rsidRPr="005A140C">
              <w:rPr>
                <w:sz w:val="24"/>
                <w:szCs w:val="24"/>
              </w:rPr>
              <w:t>162601, Вологодская область, г. Череповец, ул. Архангельская, д. 56</w:t>
            </w:r>
          </w:p>
        </w:tc>
      </w:tr>
      <w:tr w:rsidR="00384A8A" w:rsidRPr="005A140C" w14:paraId="6D02E055" w14:textId="77777777" w:rsidTr="00384A8A">
        <w:trPr>
          <w:trHeight w:val="881"/>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7C60EDAD" w14:textId="77777777" w:rsidR="00384A8A" w:rsidRPr="005A140C" w:rsidRDefault="00384A8A" w:rsidP="004D21EF">
            <w:pPr>
              <w:numPr>
                <w:ilvl w:val="0"/>
                <w:numId w:val="40"/>
              </w:numPr>
              <w:spacing w:line="240" w:lineRule="auto"/>
              <w:jc w:val="left"/>
              <w:rPr>
                <w:sz w:val="24"/>
                <w:szCs w:val="24"/>
              </w:rPr>
            </w:pPr>
            <w:r w:rsidRPr="005A140C">
              <w:rPr>
                <w:sz w:val="24"/>
                <w:szCs w:val="24"/>
              </w:rPr>
              <w:t>202</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D8AEFF3" w14:textId="77777777" w:rsidR="00384A8A" w:rsidRPr="005A140C" w:rsidRDefault="00384A8A" w:rsidP="00384A8A">
            <w:pPr>
              <w:rPr>
                <w:sz w:val="24"/>
                <w:szCs w:val="24"/>
              </w:rPr>
            </w:pPr>
            <w:r w:rsidRPr="005A140C">
              <w:rPr>
                <w:sz w:val="24"/>
                <w:szCs w:val="24"/>
              </w:rPr>
              <w:t>Муниципальное бюджетное учреждение дополнительного образования "Великоустюгская детская художественная школа" имени Евстафия Павловича Шильниковского</w:t>
            </w:r>
          </w:p>
        </w:tc>
        <w:tc>
          <w:tcPr>
            <w:tcW w:w="3971" w:type="dxa"/>
            <w:tcBorders>
              <w:top w:val="single" w:sz="4" w:space="0" w:color="auto"/>
              <w:left w:val="single" w:sz="4" w:space="0" w:color="auto"/>
              <w:bottom w:val="single" w:sz="4" w:space="0" w:color="auto"/>
              <w:right w:val="single" w:sz="4" w:space="0" w:color="auto"/>
            </w:tcBorders>
            <w:vAlign w:val="center"/>
            <w:hideMark/>
          </w:tcPr>
          <w:p w14:paraId="4623F88C" w14:textId="77777777" w:rsidR="00384A8A" w:rsidRPr="005A140C" w:rsidRDefault="00384A8A" w:rsidP="00384A8A">
            <w:pPr>
              <w:rPr>
                <w:sz w:val="24"/>
                <w:szCs w:val="24"/>
              </w:rPr>
            </w:pPr>
            <w:r w:rsidRPr="005A140C">
              <w:rPr>
                <w:sz w:val="24"/>
                <w:szCs w:val="24"/>
              </w:rPr>
              <w:t>162390, Вологодская область, р-н Великоустюгский, г Великий Устюг, пер Шилова, д. 2</w:t>
            </w:r>
          </w:p>
        </w:tc>
      </w:tr>
      <w:tr w:rsidR="00384A8A" w:rsidRPr="005A140C" w14:paraId="2D6F2BD8" w14:textId="77777777" w:rsidTr="00384A8A">
        <w:trPr>
          <w:trHeight w:val="979"/>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2265160A" w14:textId="77777777" w:rsidR="00384A8A" w:rsidRPr="005A140C" w:rsidRDefault="00384A8A" w:rsidP="004D21EF">
            <w:pPr>
              <w:numPr>
                <w:ilvl w:val="0"/>
                <w:numId w:val="40"/>
              </w:numPr>
              <w:spacing w:line="240" w:lineRule="auto"/>
              <w:jc w:val="left"/>
              <w:rPr>
                <w:sz w:val="24"/>
                <w:szCs w:val="24"/>
              </w:rPr>
            </w:pPr>
            <w:r w:rsidRPr="005A140C">
              <w:rPr>
                <w:sz w:val="24"/>
                <w:szCs w:val="24"/>
              </w:rPr>
              <w:t>203</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0B4C89" w14:textId="77777777" w:rsidR="00384A8A" w:rsidRPr="005A140C" w:rsidRDefault="00384A8A" w:rsidP="00384A8A">
            <w:pPr>
              <w:rPr>
                <w:sz w:val="24"/>
                <w:szCs w:val="24"/>
              </w:rPr>
            </w:pPr>
            <w:r w:rsidRPr="005A140C">
              <w:rPr>
                <w:sz w:val="24"/>
                <w:szCs w:val="24"/>
              </w:rPr>
              <w:t>Муниципальное бюджетное учреждение дополнительного образования "Кирилловская детско-юношеская спортивная школа"</w:t>
            </w:r>
          </w:p>
        </w:tc>
        <w:tc>
          <w:tcPr>
            <w:tcW w:w="3971" w:type="dxa"/>
            <w:tcBorders>
              <w:top w:val="single" w:sz="4" w:space="0" w:color="auto"/>
              <w:left w:val="single" w:sz="4" w:space="0" w:color="auto"/>
              <w:bottom w:val="single" w:sz="4" w:space="0" w:color="auto"/>
              <w:right w:val="single" w:sz="4" w:space="0" w:color="auto"/>
            </w:tcBorders>
            <w:vAlign w:val="center"/>
            <w:hideMark/>
          </w:tcPr>
          <w:p w14:paraId="1B83E183" w14:textId="77777777" w:rsidR="00384A8A" w:rsidRPr="005A140C" w:rsidRDefault="00384A8A" w:rsidP="00384A8A">
            <w:pPr>
              <w:rPr>
                <w:sz w:val="24"/>
                <w:szCs w:val="24"/>
              </w:rPr>
            </w:pPr>
            <w:r w:rsidRPr="005A140C">
              <w:rPr>
                <w:sz w:val="24"/>
                <w:szCs w:val="24"/>
              </w:rPr>
              <w:t>161100, Вологодская область, р-н Кирилловский, г. Кириллов, ул. Лелекова, зд. 15б</w:t>
            </w:r>
          </w:p>
        </w:tc>
      </w:tr>
      <w:tr w:rsidR="00384A8A" w:rsidRPr="005A140C" w14:paraId="33084C83" w14:textId="77777777" w:rsidTr="00384A8A">
        <w:trPr>
          <w:trHeight w:val="854"/>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1CF1BB5D" w14:textId="77777777" w:rsidR="00384A8A" w:rsidRPr="005A140C" w:rsidRDefault="00384A8A" w:rsidP="004D21EF">
            <w:pPr>
              <w:numPr>
                <w:ilvl w:val="0"/>
                <w:numId w:val="40"/>
              </w:numPr>
              <w:spacing w:line="240" w:lineRule="auto"/>
              <w:jc w:val="left"/>
              <w:rPr>
                <w:sz w:val="24"/>
                <w:szCs w:val="24"/>
              </w:rPr>
            </w:pPr>
            <w:r w:rsidRPr="005A140C">
              <w:rPr>
                <w:sz w:val="24"/>
                <w:szCs w:val="24"/>
              </w:rPr>
              <w:t>204</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0AD939D" w14:textId="77777777" w:rsidR="00384A8A" w:rsidRPr="005A140C" w:rsidRDefault="00384A8A" w:rsidP="00384A8A">
            <w:pPr>
              <w:rPr>
                <w:sz w:val="24"/>
                <w:szCs w:val="24"/>
              </w:rPr>
            </w:pPr>
            <w:r w:rsidRPr="005A140C">
              <w:rPr>
                <w:sz w:val="24"/>
                <w:szCs w:val="24"/>
              </w:rPr>
              <w:t>Автономное образовательное учреждение дополнительного образования  Вологодской области "Детский оздоровительно-образовательный центр "Лесная сказка"</w:t>
            </w:r>
          </w:p>
        </w:tc>
        <w:tc>
          <w:tcPr>
            <w:tcW w:w="3971" w:type="dxa"/>
            <w:tcBorders>
              <w:top w:val="single" w:sz="4" w:space="0" w:color="auto"/>
              <w:left w:val="single" w:sz="4" w:space="0" w:color="auto"/>
              <w:bottom w:val="single" w:sz="4" w:space="0" w:color="auto"/>
              <w:right w:val="single" w:sz="4" w:space="0" w:color="auto"/>
            </w:tcBorders>
            <w:vAlign w:val="center"/>
            <w:hideMark/>
          </w:tcPr>
          <w:p w14:paraId="1E04A3B0" w14:textId="77777777" w:rsidR="00384A8A" w:rsidRPr="005A140C" w:rsidRDefault="00384A8A" w:rsidP="00384A8A">
            <w:pPr>
              <w:rPr>
                <w:sz w:val="24"/>
                <w:szCs w:val="24"/>
              </w:rPr>
            </w:pPr>
            <w:r w:rsidRPr="005A140C">
              <w:rPr>
                <w:sz w:val="24"/>
                <w:szCs w:val="24"/>
              </w:rPr>
              <w:t>162710, Вологодская область, Череповецкий район, д. Харламовская</w:t>
            </w:r>
          </w:p>
        </w:tc>
      </w:tr>
      <w:tr w:rsidR="00384A8A" w:rsidRPr="005A140C" w14:paraId="0624CAA2" w14:textId="77777777" w:rsidTr="00384A8A">
        <w:trPr>
          <w:trHeight w:val="416"/>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606C1E0F" w14:textId="77777777" w:rsidR="00384A8A" w:rsidRPr="005A140C" w:rsidRDefault="00384A8A" w:rsidP="004D21EF">
            <w:pPr>
              <w:numPr>
                <w:ilvl w:val="0"/>
                <w:numId w:val="40"/>
              </w:numPr>
              <w:spacing w:line="240" w:lineRule="auto"/>
              <w:jc w:val="left"/>
              <w:rPr>
                <w:sz w:val="24"/>
                <w:szCs w:val="24"/>
              </w:rPr>
            </w:pPr>
            <w:r w:rsidRPr="005A140C">
              <w:rPr>
                <w:sz w:val="24"/>
                <w:szCs w:val="24"/>
              </w:rPr>
              <w:lastRenderedPageBreak/>
              <w:t>205</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CA0D30" w14:textId="77777777" w:rsidR="00384A8A" w:rsidRPr="005A140C" w:rsidRDefault="00384A8A" w:rsidP="00384A8A">
            <w:pPr>
              <w:rPr>
                <w:sz w:val="24"/>
                <w:szCs w:val="24"/>
              </w:rPr>
            </w:pPr>
            <w:r w:rsidRPr="005A140C">
              <w:rPr>
                <w:sz w:val="24"/>
                <w:szCs w:val="24"/>
              </w:rPr>
              <w:t>Муниципальное учреждение дополнительного образования "Детско-юношеский центр "Единство"</w:t>
            </w:r>
          </w:p>
        </w:tc>
        <w:tc>
          <w:tcPr>
            <w:tcW w:w="3971" w:type="dxa"/>
            <w:tcBorders>
              <w:top w:val="single" w:sz="4" w:space="0" w:color="auto"/>
              <w:left w:val="single" w:sz="4" w:space="0" w:color="auto"/>
              <w:bottom w:val="single" w:sz="4" w:space="0" w:color="auto"/>
              <w:right w:val="single" w:sz="4" w:space="0" w:color="auto"/>
            </w:tcBorders>
            <w:vAlign w:val="center"/>
            <w:hideMark/>
          </w:tcPr>
          <w:p w14:paraId="1868C39B" w14:textId="77777777" w:rsidR="00384A8A" w:rsidRPr="005A140C" w:rsidRDefault="00384A8A" w:rsidP="00384A8A">
            <w:pPr>
              <w:rPr>
                <w:sz w:val="24"/>
                <w:szCs w:val="24"/>
              </w:rPr>
            </w:pPr>
            <w:r w:rsidRPr="005A140C">
              <w:rPr>
                <w:sz w:val="24"/>
                <w:szCs w:val="24"/>
              </w:rPr>
              <w:t>160000, Вологодская область, г. Вологда, ул. Сергея Орлова, д. 1</w:t>
            </w:r>
          </w:p>
        </w:tc>
      </w:tr>
      <w:tr w:rsidR="00384A8A" w:rsidRPr="005A140C" w14:paraId="4A277494" w14:textId="77777777" w:rsidTr="00384A8A">
        <w:trPr>
          <w:trHeight w:val="900"/>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4C7E5A9B" w14:textId="77777777" w:rsidR="00384A8A" w:rsidRPr="005A140C" w:rsidRDefault="00384A8A" w:rsidP="004D21EF">
            <w:pPr>
              <w:numPr>
                <w:ilvl w:val="0"/>
                <w:numId w:val="40"/>
              </w:numPr>
              <w:spacing w:line="240" w:lineRule="auto"/>
              <w:jc w:val="left"/>
              <w:rPr>
                <w:sz w:val="24"/>
                <w:szCs w:val="24"/>
              </w:rPr>
            </w:pPr>
            <w:r w:rsidRPr="005A140C">
              <w:rPr>
                <w:sz w:val="24"/>
                <w:szCs w:val="24"/>
              </w:rPr>
              <w:t>206</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666B72A" w14:textId="77777777" w:rsidR="00384A8A" w:rsidRPr="005A140C" w:rsidRDefault="00384A8A" w:rsidP="00384A8A">
            <w:pPr>
              <w:rPr>
                <w:sz w:val="24"/>
                <w:szCs w:val="24"/>
              </w:rPr>
            </w:pPr>
            <w:r w:rsidRPr="005A140C">
              <w:rPr>
                <w:sz w:val="24"/>
                <w:szCs w:val="24"/>
              </w:rPr>
              <w:t>Муниципальное бюджетное дошкольное образовательное учреждение "Детский сад № 109 "Букварёнок"</w:t>
            </w:r>
          </w:p>
        </w:tc>
        <w:tc>
          <w:tcPr>
            <w:tcW w:w="3971" w:type="dxa"/>
            <w:tcBorders>
              <w:top w:val="single" w:sz="4" w:space="0" w:color="auto"/>
              <w:left w:val="single" w:sz="4" w:space="0" w:color="auto"/>
              <w:bottom w:val="single" w:sz="4" w:space="0" w:color="auto"/>
              <w:right w:val="single" w:sz="4" w:space="0" w:color="auto"/>
            </w:tcBorders>
            <w:vAlign w:val="center"/>
            <w:hideMark/>
          </w:tcPr>
          <w:p w14:paraId="4D8D8B57" w14:textId="77777777" w:rsidR="00384A8A" w:rsidRPr="005A140C" w:rsidRDefault="00384A8A" w:rsidP="00384A8A">
            <w:pPr>
              <w:rPr>
                <w:sz w:val="24"/>
                <w:szCs w:val="24"/>
              </w:rPr>
            </w:pPr>
            <w:r w:rsidRPr="005A140C">
              <w:rPr>
                <w:sz w:val="24"/>
                <w:szCs w:val="24"/>
              </w:rPr>
              <w:t>160029, Вологодская область, г. Вологда, улица Разина, дом 51</w:t>
            </w:r>
          </w:p>
        </w:tc>
      </w:tr>
      <w:tr w:rsidR="00384A8A" w:rsidRPr="005A140C" w14:paraId="7E632310" w14:textId="77777777" w:rsidTr="00384A8A">
        <w:trPr>
          <w:trHeight w:val="1267"/>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66B021C9" w14:textId="77777777" w:rsidR="00384A8A" w:rsidRPr="005A140C" w:rsidRDefault="00384A8A" w:rsidP="004D21EF">
            <w:pPr>
              <w:numPr>
                <w:ilvl w:val="0"/>
                <w:numId w:val="40"/>
              </w:numPr>
              <w:spacing w:line="240" w:lineRule="auto"/>
              <w:jc w:val="left"/>
              <w:rPr>
                <w:sz w:val="24"/>
                <w:szCs w:val="24"/>
              </w:rPr>
            </w:pPr>
            <w:r w:rsidRPr="005A140C">
              <w:rPr>
                <w:sz w:val="24"/>
                <w:szCs w:val="24"/>
              </w:rPr>
              <w:t>207</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E0D1BED" w14:textId="77777777" w:rsidR="00384A8A" w:rsidRPr="005A140C" w:rsidRDefault="00384A8A" w:rsidP="00384A8A">
            <w:pPr>
              <w:rPr>
                <w:sz w:val="24"/>
                <w:szCs w:val="24"/>
              </w:rPr>
            </w:pPr>
            <w:r w:rsidRPr="005A140C">
              <w:rPr>
                <w:sz w:val="24"/>
                <w:szCs w:val="24"/>
              </w:rPr>
              <w:t>Муниципальное бюджетное дошкольное образовательное учреждение "Детский сад общеразвивающего вида № 9"</w:t>
            </w:r>
          </w:p>
        </w:tc>
        <w:tc>
          <w:tcPr>
            <w:tcW w:w="3971" w:type="dxa"/>
            <w:tcBorders>
              <w:top w:val="single" w:sz="4" w:space="0" w:color="auto"/>
              <w:left w:val="single" w:sz="4" w:space="0" w:color="auto"/>
              <w:bottom w:val="single" w:sz="4" w:space="0" w:color="auto"/>
              <w:right w:val="single" w:sz="4" w:space="0" w:color="auto"/>
            </w:tcBorders>
            <w:vAlign w:val="center"/>
            <w:hideMark/>
          </w:tcPr>
          <w:p w14:paraId="27F508E6" w14:textId="77777777" w:rsidR="00384A8A" w:rsidRPr="005A140C" w:rsidRDefault="00384A8A" w:rsidP="00384A8A">
            <w:pPr>
              <w:rPr>
                <w:sz w:val="24"/>
                <w:szCs w:val="24"/>
              </w:rPr>
            </w:pPr>
            <w:r w:rsidRPr="005A140C">
              <w:rPr>
                <w:sz w:val="24"/>
                <w:szCs w:val="24"/>
              </w:rPr>
              <w:t>162321, Вологодская обл., Верховажский р-н, д. Урусовская, ул. Школьная,д. 15</w:t>
            </w:r>
          </w:p>
        </w:tc>
      </w:tr>
      <w:tr w:rsidR="00384A8A" w:rsidRPr="005A140C" w14:paraId="5B531931" w14:textId="77777777" w:rsidTr="00384A8A">
        <w:trPr>
          <w:trHeight w:val="734"/>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3C450FE7" w14:textId="77777777" w:rsidR="00384A8A" w:rsidRPr="005A140C" w:rsidRDefault="00384A8A" w:rsidP="004D21EF">
            <w:pPr>
              <w:numPr>
                <w:ilvl w:val="0"/>
                <w:numId w:val="40"/>
              </w:numPr>
              <w:spacing w:line="240" w:lineRule="auto"/>
              <w:jc w:val="left"/>
              <w:rPr>
                <w:sz w:val="24"/>
                <w:szCs w:val="24"/>
              </w:rPr>
            </w:pPr>
            <w:r w:rsidRPr="005A140C">
              <w:rPr>
                <w:sz w:val="24"/>
                <w:szCs w:val="24"/>
              </w:rPr>
              <w:t>208</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7FEAC2" w14:textId="77777777" w:rsidR="00384A8A" w:rsidRPr="005A140C" w:rsidRDefault="00384A8A" w:rsidP="00384A8A">
            <w:pPr>
              <w:rPr>
                <w:sz w:val="24"/>
                <w:szCs w:val="24"/>
              </w:rPr>
            </w:pPr>
            <w:r w:rsidRPr="005A140C">
              <w:rPr>
                <w:sz w:val="24"/>
                <w:szCs w:val="24"/>
              </w:rPr>
              <w:t>Муниципальное бюджетное учреждение дополнительного образования "Устюженская детская школа искусств" им. В.У. Сипягиной-Лилиенфельд</w:t>
            </w:r>
          </w:p>
        </w:tc>
        <w:tc>
          <w:tcPr>
            <w:tcW w:w="3971" w:type="dxa"/>
            <w:tcBorders>
              <w:top w:val="single" w:sz="4" w:space="0" w:color="auto"/>
              <w:left w:val="single" w:sz="4" w:space="0" w:color="auto"/>
              <w:bottom w:val="single" w:sz="4" w:space="0" w:color="auto"/>
              <w:right w:val="single" w:sz="4" w:space="0" w:color="auto"/>
            </w:tcBorders>
            <w:vAlign w:val="center"/>
            <w:hideMark/>
          </w:tcPr>
          <w:p w14:paraId="065DE627" w14:textId="77777777" w:rsidR="00384A8A" w:rsidRPr="005A140C" w:rsidRDefault="00384A8A" w:rsidP="00384A8A">
            <w:pPr>
              <w:rPr>
                <w:sz w:val="24"/>
                <w:szCs w:val="24"/>
              </w:rPr>
            </w:pPr>
            <w:r w:rsidRPr="005A140C">
              <w:rPr>
                <w:sz w:val="24"/>
                <w:szCs w:val="24"/>
              </w:rPr>
              <w:t>162840, Вологодская область, р-н Устюженский, г Устюжна, ул Карла Маркса, д. 1</w:t>
            </w:r>
          </w:p>
        </w:tc>
      </w:tr>
      <w:tr w:rsidR="00384A8A" w:rsidRPr="005A140C" w14:paraId="75D89530" w14:textId="77777777" w:rsidTr="00384A8A">
        <w:trPr>
          <w:trHeight w:val="1317"/>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1DFA6164" w14:textId="77777777" w:rsidR="00384A8A" w:rsidRPr="005A140C" w:rsidRDefault="00384A8A" w:rsidP="004D21EF">
            <w:pPr>
              <w:numPr>
                <w:ilvl w:val="0"/>
                <w:numId w:val="40"/>
              </w:numPr>
              <w:spacing w:line="240" w:lineRule="auto"/>
              <w:jc w:val="left"/>
              <w:rPr>
                <w:sz w:val="24"/>
                <w:szCs w:val="24"/>
              </w:rPr>
            </w:pPr>
            <w:r w:rsidRPr="005A140C">
              <w:rPr>
                <w:sz w:val="24"/>
                <w:szCs w:val="24"/>
              </w:rPr>
              <w:t>209</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770515" w14:textId="77777777" w:rsidR="00384A8A" w:rsidRPr="005A140C" w:rsidRDefault="00384A8A" w:rsidP="00384A8A">
            <w:pPr>
              <w:rPr>
                <w:sz w:val="24"/>
                <w:szCs w:val="24"/>
              </w:rPr>
            </w:pPr>
            <w:r w:rsidRPr="005A140C">
              <w:rPr>
                <w:sz w:val="24"/>
                <w:szCs w:val="24"/>
              </w:rPr>
              <w:t>Муниципальное бюджетное общеобразовательное учреждение "Туровецкая основная общеобразовательная школа"</w:t>
            </w:r>
          </w:p>
        </w:tc>
        <w:tc>
          <w:tcPr>
            <w:tcW w:w="3971" w:type="dxa"/>
            <w:tcBorders>
              <w:top w:val="single" w:sz="4" w:space="0" w:color="auto"/>
              <w:left w:val="single" w:sz="4" w:space="0" w:color="auto"/>
              <w:bottom w:val="single" w:sz="4" w:space="0" w:color="auto"/>
              <w:right w:val="single" w:sz="4" w:space="0" w:color="auto"/>
            </w:tcBorders>
            <w:vAlign w:val="center"/>
            <w:hideMark/>
          </w:tcPr>
          <w:p w14:paraId="560AC29B" w14:textId="77777777" w:rsidR="00384A8A" w:rsidRPr="005A140C" w:rsidRDefault="00384A8A" w:rsidP="00384A8A">
            <w:pPr>
              <w:rPr>
                <w:sz w:val="24"/>
                <w:szCs w:val="24"/>
              </w:rPr>
            </w:pPr>
            <w:r w:rsidRPr="005A140C">
              <w:rPr>
                <w:sz w:val="24"/>
                <w:szCs w:val="24"/>
              </w:rPr>
              <w:t>161071, Вологодская область, р-н Междуреченский, п Туровец, ул имени Владимира Авдюнина, д. 6</w:t>
            </w:r>
          </w:p>
        </w:tc>
      </w:tr>
      <w:tr w:rsidR="00384A8A" w:rsidRPr="005A140C" w14:paraId="4E20BA68" w14:textId="77777777" w:rsidTr="00384A8A">
        <w:trPr>
          <w:trHeight w:val="848"/>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10E04D53" w14:textId="77777777" w:rsidR="00384A8A" w:rsidRPr="005A140C" w:rsidRDefault="00384A8A" w:rsidP="004D21EF">
            <w:pPr>
              <w:numPr>
                <w:ilvl w:val="0"/>
                <w:numId w:val="40"/>
              </w:numPr>
              <w:spacing w:line="240" w:lineRule="auto"/>
              <w:jc w:val="left"/>
              <w:rPr>
                <w:sz w:val="24"/>
                <w:szCs w:val="24"/>
              </w:rPr>
            </w:pPr>
            <w:r w:rsidRPr="005A140C">
              <w:rPr>
                <w:sz w:val="24"/>
                <w:szCs w:val="24"/>
              </w:rPr>
              <w:t>210</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8031870" w14:textId="77777777" w:rsidR="00384A8A" w:rsidRPr="005A140C" w:rsidRDefault="00384A8A" w:rsidP="00384A8A">
            <w:pPr>
              <w:rPr>
                <w:sz w:val="24"/>
                <w:szCs w:val="24"/>
              </w:rPr>
            </w:pPr>
            <w:r w:rsidRPr="005A140C">
              <w:rPr>
                <w:sz w:val="24"/>
                <w:szCs w:val="24"/>
              </w:rPr>
              <w:t>Частное дошкольное образовательное учреждение "Детский сад "Бакуша"</w:t>
            </w:r>
          </w:p>
        </w:tc>
        <w:tc>
          <w:tcPr>
            <w:tcW w:w="3971" w:type="dxa"/>
            <w:tcBorders>
              <w:top w:val="single" w:sz="4" w:space="0" w:color="auto"/>
              <w:left w:val="single" w:sz="4" w:space="0" w:color="auto"/>
              <w:bottom w:val="single" w:sz="4" w:space="0" w:color="auto"/>
              <w:right w:val="single" w:sz="4" w:space="0" w:color="auto"/>
            </w:tcBorders>
            <w:vAlign w:val="center"/>
            <w:hideMark/>
          </w:tcPr>
          <w:p w14:paraId="79CD2566" w14:textId="77777777" w:rsidR="00384A8A" w:rsidRPr="005A140C" w:rsidRDefault="00384A8A" w:rsidP="00384A8A">
            <w:pPr>
              <w:rPr>
                <w:sz w:val="24"/>
                <w:szCs w:val="24"/>
              </w:rPr>
            </w:pPr>
            <w:r w:rsidRPr="005A140C">
              <w:rPr>
                <w:sz w:val="24"/>
                <w:szCs w:val="24"/>
              </w:rPr>
              <w:t>162609, Вологодская область, г. Череповец, ул. Городецкая, д. 10</w:t>
            </w:r>
          </w:p>
        </w:tc>
      </w:tr>
      <w:tr w:rsidR="00384A8A" w:rsidRPr="005A140C" w14:paraId="3DCAEB99" w14:textId="77777777" w:rsidTr="00384A8A">
        <w:trPr>
          <w:trHeight w:val="848"/>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589C0777" w14:textId="77777777" w:rsidR="00384A8A" w:rsidRPr="005A140C" w:rsidRDefault="00384A8A" w:rsidP="004D21EF">
            <w:pPr>
              <w:numPr>
                <w:ilvl w:val="0"/>
                <w:numId w:val="40"/>
              </w:numPr>
              <w:spacing w:line="240" w:lineRule="auto"/>
              <w:jc w:val="left"/>
              <w:rPr>
                <w:sz w:val="24"/>
                <w:szCs w:val="24"/>
              </w:rPr>
            </w:pPr>
            <w:r w:rsidRPr="005A140C">
              <w:rPr>
                <w:sz w:val="24"/>
                <w:szCs w:val="24"/>
              </w:rPr>
              <w:t>211</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D73858" w14:textId="77777777" w:rsidR="00384A8A" w:rsidRPr="005A140C" w:rsidRDefault="00384A8A" w:rsidP="00384A8A">
            <w:pPr>
              <w:rPr>
                <w:sz w:val="24"/>
                <w:szCs w:val="24"/>
              </w:rPr>
            </w:pPr>
            <w:r w:rsidRPr="005A140C">
              <w:rPr>
                <w:sz w:val="24"/>
                <w:szCs w:val="24"/>
              </w:rPr>
              <w:t>Муниципальное бюджетное общеобразовательное учреждение "Старосельская основная общеобразовательная школа"</w:t>
            </w:r>
          </w:p>
        </w:tc>
        <w:tc>
          <w:tcPr>
            <w:tcW w:w="3971" w:type="dxa"/>
            <w:tcBorders>
              <w:top w:val="single" w:sz="4" w:space="0" w:color="auto"/>
              <w:left w:val="single" w:sz="4" w:space="0" w:color="auto"/>
              <w:bottom w:val="single" w:sz="4" w:space="0" w:color="auto"/>
              <w:right w:val="single" w:sz="4" w:space="0" w:color="auto"/>
            </w:tcBorders>
            <w:vAlign w:val="center"/>
            <w:hideMark/>
          </w:tcPr>
          <w:p w14:paraId="7F99792F" w14:textId="77777777" w:rsidR="00384A8A" w:rsidRPr="005A140C" w:rsidRDefault="00384A8A" w:rsidP="00384A8A">
            <w:pPr>
              <w:rPr>
                <w:sz w:val="24"/>
                <w:szCs w:val="24"/>
              </w:rPr>
            </w:pPr>
            <w:r w:rsidRPr="005A140C">
              <w:rPr>
                <w:sz w:val="24"/>
                <w:szCs w:val="24"/>
              </w:rPr>
              <w:t>161054, Вологодская область, Междуреченский район, с. Старое, ул. Школьная, д. 7</w:t>
            </w:r>
          </w:p>
        </w:tc>
      </w:tr>
      <w:tr w:rsidR="00384A8A" w:rsidRPr="005A140C" w14:paraId="72703818" w14:textId="77777777" w:rsidTr="00384A8A">
        <w:trPr>
          <w:trHeight w:val="1006"/>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2CBD193C" w14:textId="77777777" w:rsidR="00384A8A" w:rsidRPr="005A140C" w:rsidRDefault="00384A8A" w:rsidP="004D21EF">
            <w:pPr>
              <w:numPr>
                <w:ilvl w:val="0"/>
                <w:numId w:val="40"/>
              </w:numPr>
              <w:spacing w:line="240" w:lineRule="auto"/>
              <w:jc w:val="left"/>
              <w:rPr>
                <w:sz w:val="24"/>
                <w:szCs w:val="24"/>
              </w:rPr>
            </w:pPr>
            <w:r w:rsidRPr="005A140C">
              <w:rPr>
                <w:sz w:val="24"/>
                <w:szCs w:val="24"/>
              </w:rPr>
              <w:t>212</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7DE5AA" w14:textId="77777777" w:rsidR="00384A8A" w:rsidRPr="005A140C" w:rsidRDefault="00384A8A" w:rsidP="00384A8A">
            <w:pPr>
              <w:rPr>
                <w:sz w:val="24"/>
                <w:szCs w:val="24"/>
              </w:rPr>
            </w:pPr>
            <w:r w:rsidRPr="005A140C">
              <w:rPr>
                <w:sz w:val="24"/>
                <w:szCs w:val="24"/>
              </w:rPr>
              <w:t>Муниципальное автономное общеобразовательное учреждение "Центр образования № 42"</w:t>
            </w:r>
          </w:p>
        </w:tc>
        <w:tc>
          <w:tcPr>
            <w:tcW w:w="3971" w:type="dxa"/>
            <w:tcBorders>
              <w:top w:val="single" w:sz="4" w:space="0" w:color="auto"/>
              <w:left w:val="single" w:sz="4" w:space="0" w:color="auto"/>
              <w:bottom w:val="single" w:sz="4" w:space="0" w:color="auto"/>
              <w:right w:val="single" w:sz="4" w:space="0" w:color="auto"/>
            </w:tcBorders>
            <w:vAlign w:val="center"/>
            <w:hideMark/>
          </w:tcPr>
          <w:p w14:paraId="11E0A6EB" w14:textId="77777777" w:rsidR="00384A8A" w:rsidRPr="005A140C" w:rsidRDefault="00384A8A" w:rsidP="00384A8A">
            <w:pPr>
              <w:rPr>
                <w:sz w:val="24"/>
                <w:szCs w:val="24"/>
              </w:rPr>
            </w:pPr>
            <w:r w:rsidRPr="005A140C">
              <w:rPr>
                <w:sz w:val="24"/>
                <w:szCs w:val="24"/>
              </w:rPr>
              <w:t>160024, вологодская область, г. Вологда, ул. северная, д. 34а</w:t>
            </w:r>
          </w:p>
        </w:tc>
      </w:tr>
      <w:tr w:rsidR="00384A8A" w:rsidRPr="005A140C" w14:paraId="52299D2B" w14:textId="77777777" w:rsidTr="00384A8A">
        <w:trPr>
          <w:trHeight w:val="416"/>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5624EFCC" w14:textId="77777777" w:rsidR="00384A8A" w:rsidRPr="005A140C" w:rsidRDefault="00384A8A" w:rsidP="004D21EF">
            <w:pPr>
              <w:numPr>
                <w:ilvl w:val="0"/>
                <w:numId w:val="40"/>
              </w:numPr>
              <w:spacing w:line="240" w:lineRule="auto"/>
              <w:jc w:val="left"/>
              <w:rPr>
                <w:sz w:val="24"/>
                <w:szCs w:val="24"/>
              </w:rPr>
            </w:pPr>
            <w:r w:rsidRPr="005A140C">
              <w:rPr>
                <w:sz w:val="24"/>
                <w:szCs w:val="24"/>
              </w:rPr>
              <w:t>215</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2104158" w14:textId="77777777" w:rsidR="00384A8A" w:rsidRPr="005A140C" w:rsidRDefault="00384A8A" w:rsidP="00384A8A">
            <w:pPr>
              <w:rPr>
                <w:sz w:val="24"/>
                <w:szCs w:val="24"/>
              </w:rPr>
            </w:pPr>
            <w:r w:rsidRPr="005A140C">
              <w:rPr>
                <w:sz w:val="24"/>
                <w:szCs w:val="24"/>
              </w:rPr>
              <w:t>Муниципальное бюджетное образовательное учреждение дополнительного образования "Никольский центр дополнительного образования"</w:t>
            </w:r>
          </w:p>
        </w:tc>
        <w:tc>
          <w:tcPr>
            <w:tcW w:w="3971" w:type="dxa"/>
            <w:tcBorders>
              <w:top w:val="single" w:sz="4" w:space="0" w:color="auto"/>
              <w:left w:val="single" w:sz="4" w:space="0" w:color="auto"/>
              <w:bottom w:val="single" w:sz="4" w:space="0" w:color="auto"/>
              <w:right w:val="single" w:sz="4" w:space="0" w:color="auto"/>
            </w:tcBorders>
            <w:vAlign w:val="center"/>
            <w:hideMark/>
          </w:tcPr>
          <w:p w14:paraId="24A7BDD0" w14:textId="77777777" w:rsidR="00384A8A" w:rsidRPr="005A140C" w:rsidRDefault="00384A8A" w:rsidP="00384A8A">
            <w:pPr>
              <w:rPr>
                <w:sz w:val="24"/>
                <w:szCs w:val="24"/>
              </w:rPr>
            </w:pPr>
            <w:r w:rsidRPr="005A140C">
              <w:rPr>
                <w:sz w:val="24"/>
                <w:szCs w:val="24"/>
              </w:rPr>
              <w:t>161440, Вологодская область, р-н Никольский, г. Никольск, пер. Советский, д. 2</w:t>
            </w:r>
          </w:p>
        </w:tc>
      </w:tr>
      <w:tr w:rsidR="00384A8A" w:rsidRPr="005A140C" w14:paraId="2D65A2EC" w14:textId="77777777" w:rsidTr="00384A8A">
        <w:trPr>
          <w:trHeight w:val="1414"/>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217F54D6" w14:textId="77777777" w:rsidR="00384A8A" w:rsidRPr="005A140C" w:rsidRDefault="00384A8A" w:rsidP="004D21EF">
            <w:pPr>
              <w:numPr>
                <w:ilvl w:val="0"/>
                <w:numId w:val="40"/>
              </w:numPr>
              <w:spacing w:line="240" w:lineRule="auto"/>
              <w:jc w:val="left"/>
              <w:rPr>
                <w:sz w:val="24"/>
                <w:szCs w:val="24"/>
              </w:rPr>
            </w:pPr>
            <w:r w:rsidRPr="005A140C">
              <w:rPr>
                <w:sz w:val="24"/>
                <w:szCs w:val="24"/>
              </w:rPr>
              <w:t>216</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CE663E5" w14:textId="77777777" w:rsidR="00384A8A" w:rsidRPr="005A140C" w:rsidRDefault="00384A8A" w:rsidP="00384A8A">
            <w:pPr>
              <w:rPr>
                <w:sz w:val="24"/>
                <w:szCs w:val="24"/>
              </w:rPr>
            </w:pPr>
            <w:r w:rsidRPr="005A140C">
              <w:rPr>
                <w:sz w:val="24"/>
                <w:szCs w:val="24"/>
              </w:rPr>
              <w:t>Муниципальное бюджетное образовательное учреждение дополнительного образования «Никольская детско-юношеская спортивная школа»</w:t>
            </w:r>
          </w:p>
        </w:tc>
        <w:tc>
          <w:tcPr>
            <w:tcW w:w="3971" w:type="dxa"/>
            <w:tcBorders>
              <w:top w:val="single" w:sz="4" w:space="0" w:color="auto"/>
              <w:left w:val="single" w:sz="4" w:space="0" w:color="auto"/>
              <w:bottom w:val="single" w:sz="4" w:space="0" w:color="auto"/>
              <w:right w:val="single" w:sz="4" w:space="0" w:color="auto"/>
            </w:tcBorders>
            <w:vAlign w:val="center"/>
            <w:hideMark/>
          </w:tcPr>
          <w:p w14:paraId="1D930CFA" w14:textId="77777777" w:rsidR="00384A8A" w:rsidRPr="005A140C" w:rsidRDefault="00384A8A" w:rsidP="00384A8A">
            <w:pPr>
              <w:rPr>
                <w:sz w:val="24"/>
                <w:szCs w:val="24"/>
              </w:rPr>
            </w:pPr>
            <w:r w:rsidRPr="005A140C">
              <w:rPr>
                <w:sz w:val="24"/>
                <w:szCs w:val="24"/>
              </w:rPr>
              <w:t>161473, Вологодская область, р-н Никольский, г. Никольск, ул. Кузнецова, д. 51</w:t>
            </w:r>
          </w:p>
        </w:tc>
      </w:tr>
      <w:tr w:rsidR="00384A8A" w:rsidRPr="005A140C" w14:paraId="7CC0E5B3" w14:textId="77777777" w:rsidTr="00384A8A">
        <w:trPr>
          <w:trHeight w:val="829"/>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2F27F1E1" w14:textId="77777777" w:rsidR="00384A8A" w:rsidRPr="005A140C" w:rsidRDefault="00384A8A" w:rsidP="004D21EF">
            <w:pPr>
              <w:numPr>
                <w:ilvl w:val="0"/>
                <w:numId w:val="40"/>
              </w:numPr>
              <w:spacing w:line="240" w:lineRule="auto"/>
              <w:jc w:val="left"/>
              <w:rPr>
                <w:sz w:val="24"/>
                <w:szCs w:val="24"/>
              </w:rPr>
            </w:pPr>
            <w:r w:rsidRPr="005A140C">
              <w:rPr>
                <w:sz w:val="24"/>
                <w:szCs w:val="24"/>
              </w:rPr>
              <w:lastRenderedPageBreak/>
              <w:t>217</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771CC8" w14:textId="77777777" w:rsidR="00384A8A" w:rsidRPr="005A140C" w:rsidRDefault="00384A8A" w:rsidP="00384A8A">
            <w:pPr>
              <w:rPr>
                <w:sz w:val="24"/>
                <w:szCs w:val="24"/>
              </w:rPr>
            </w:pPr>
            <w:r w:rsidRPr="005A140C">
              <w:rPr>
                <w:sz w:val="24"/>
                <w:szCs w:val="24"/>
              </w:rPr>
              <w:t>Муниципальное бюджетное общеобразовательное учреждение "Югская основная школа"</w:t>
            </w:r>
          </w:p>
        </w:tc>
        <w:tc>
          <w:tcPr>
            <w:tcW w:w="3971" w:type="dxa"/>
            <w:tcBorders>
              <w:top w:val="single" w:sz="4" w:space="0" w:color="auto"/>
              <w:left w:val="single" w:sz="4" w:space="0" w:color="auto"/>
              <w:bottom w:val="single" w:sz="4" w:space="0" w:color="auto"/>
              <w:right w:val="single" w:sz="4" w:space="0" w:color="auto"/>
            </w:tcBorders>
            <w:vAlign w:val="center"/>
            <w:hideMark/>
          </w:tcPr>
          <w:p w14:paraId="3697E88B" w14:textId="77777777" w:rsidR="00384A8A" w:rsidRPr="005A140C" w:rsidRDefault="00384A8A" w:rsidP="00384A8A">
            <w:pPr>
              <w:rPr>
                <w:sz w:val="24"/>
                <w:szCs w:val="24"/>
              </w:rPr>
            </w:pPr>
            <w:r w:rsidRPr="005A140C">
              <w:rPr>
                <w:sz w:val="24"/>
                <w:szCs w:val="24"/>
              </w:rPr>
              <w:t>161404, Вологодская обл., Кичменгско-Городецкий р-н, Югский п., ул. Спортивная, д.11</w:t>
            </w:r>
          </w:p>
        </w:tc>
      </w:tr>
      <w:tr w:rsidR="00384A8A" w:rsidRPr="005A140C" w14:paraId="633F40FD" w14:textId="77777777" w:rsidTr="00384A8A">
        <w:trPr>
          <w:trHeight w:val="987"/>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0F38EFA1" w14:textId="77777777" w:rsidR="00384A8A" w:rsidRPr="005A140C" w:rsidRDefault="00384A8A" w:rsidP="004D21EF">
            <w:pPr>
              <w:numPr>
                <w:ilvl w:val="0"/>
                <w:numId w:val="40"/>
              </w:numPr>
              <w:spacing w:line="240" w:lineRule="auto"/>
              <w:jc w:val="left"/>
              <w:rPr>
                <w:sz w:val="24"/>
                <w:szCs w:val="24"/>
              </w:rPr>
            </w:pPr>
            <w:r w:rsidRPr="005A140C">
              <w:rPr>
                <w:sz w:val="24"/>
                <w:szCs w:val="24"/>
              </w:rPr>
              <w:t>218</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64DA0AC" w14:textId="77777777" w:rsidR="00384A8A" w:rsidRPr="005A140C" w:rsidRDefault="00384A8A" w:rsidP="00384A8A">
            <w:pPr>
              <w:rPr>
                <w:sz w:val="24"/>
                <w:szCs w:val="24"/>
              </w:rPr>
            </w:pPr>
            <w:r w:rsidRPr="005A140C">
              <w:rPr>
                <w:sz w:val="24"/>
                <w:szCs w:val="24"/>
              </w:rPr>
              <w:t>Муниципальное дошкольное образовательное учреждение "Центр развития ребенка - детский сад "Антошка"</w:t>
            </w:r>
          </w:p>
        </w:tc>
        <w:tc>
          <w:tcPr>
            <w:tcW w:w="3971" w:type="dxa"/>
            <w:tcBorders>
              <w:top w:val="single" w:sz="4" w:space="0" w:color="auto"/>
              <w:left w:val="single" w:sz="4" w:space="0" w:color="auto"/>
              <w:bottom w:val="single" w:sz="4" w:space="0" w:color="auto"/>
              <w:right w:val="single" w:sz="4" w:space="0" w:color="auto"/>
            </w:tcBorders>
            <w:vAlign w:val="center"/>
            <w:hideMark/>
          </w:tcPr>
          <w:p w14:paraId="3B19AE44" w14:textId="77777777" w:rsidR="00384A8A" w:rsidRPr="005A140C" w:rsidRDefault="00384A8A" w:rsidP="00384A8A">
            <w:pPr>
              <w:rPr>
                <w:sz w:val="24"/>
                <w:szCs w:val="24"/>
              </w:rPr>
            </w:pPr>
            <w:r w:rsidRPr="005A140C">
              <w:rPr>
                <w:sz w:val="24"/>
                <w:szCs w:val="24"/>
              </w:rPr>
              <w:t>162580, Вологодская область, р-н Шекснинский, рп. Чебсара, ул. Мира, д.27</w:t>
            </w:r>
          </w:p>
        </w:tc>
      </w:tr>
      <w:tr w:rsidR="00384A8A" w:rsidRPr="005A140C" w14:paraId="2094F965" w14:textId="77777777" w:rsidTr="00384A8A">
        <w:trPr>
          <w:trHeight w:val="749"/>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0CAD2565" w14:textId="77777777" w:rsidR="00384A8A" w:rsidRPr="005A140C" w:rsidRDefault="00384A8A" w:rsidP="004D21EF">
            <w:pPr>
              <w:numPr>
                <w:ilvl w:val="0"/>
                <w:numId w:val="40"/>
              </w:numPr>
              <w:spacing w:line="240" w:lineRule="auto"/>
              <w:jc w:val="left"/>
              <w:rPr>
                <w:sz w:val="24"/>
                <w:szCs w:val="24"/>
              </w:rPr>
            </w:pPr>
            <w:r w:rsidRPr="005A140C">
              <w:rPr>
                <w:sz w:val="24"/>
                <w:szCs w:val="24"/>
              </w:rPr>
              <w:t>220</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980545A" w14:textId="77777777" w:rsidR="00384A8A" w:rsidRPr="005A140C" w:rsidRDefault="00384A8A" w:rsidP="00384A8A">
            <w:pPr>
              <w:rPr>
                <w:sz w:val="24"/>
                <w:szCs w:val="24"/>
              </w:rPr>
            </w:pPr>
            <w:r w:rsidRPr="005A140C">
              <w:rPr>
                <w:sz w:val="24"/>
                <w:szCs w:val="24"/>
              </w:rPr>
              <w:t xml:space="preserve">Муниципальное бюджетное дошкольное образовательное учреждение "Стриговский детский сад" </w:t>
            </w:r>
          </w:p>
        </w:tc>
        <w:tc>
          <w:tcPr>
            <w:tcW w:w="3971" w:type="dxa"/>
            <w:tcBorders>
              <w:top w:val="single" w:sz="4" w:space="0" w:color="auto"/>
              <w:left w:val="single" w:sz="4" w:space="0" w:color="auto"/>
              <w:bottom w:val="single" w:sz="4" w:space="0" w:color="auto"/>
              <w:right w:val="single" w:sz="4" w:space="0" w:color="auto"/>
            </w:tcBorders>
            <w:vAlign w:val="center"/>
            <w:hideMark/>
          </w:tcPr>
          <w:p w14:paraId="7B30F787" w14:textId="77777777" w:rsidR="00384A8A" w:rsidRPr="005A140C" w:rsidRDefault="00384A8A" w:rsidP="00384A8A">
            <w:pPr>
              <w:rPr>
                <w:sz w:val="24"/>
                <w:szCs w:val="24"/>
              </w:rPr>
            </w:pPr>
            <w:r w:rsidRPr="005A140C">
              <w:rPr>
                <w:sz w:val="24"/>
                <w:szCs w:val="24"/>
              </w:rPr>
              <w:t>162346, Вологодская область, р-н Великоустюгский, п Стрига, д. 4а</w:t>
            </w:r>
          </w:p>
        </w:tc>
      </w:tr>
      <w:tr w:rsidR="00384A8A" w:rsidRPr="005A140C" w14:paraId="121456E9" w14:textId="77777777" w:rsidTr="00384A8A">
        <w:trPr>
          <w:trHeight w:val="1191"/>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0E305B35" w14:textId="77777777" w:rsidR="00384A8A" w:rsidRPr="005A140C" w:rsidRDefault="00384A8A" w:rsidP="004D21EF">
            <w:pPr>
              <w:numPr>
                <w:ilvl w:val="0"/>
                <w:numId w:val="40"/>
              </w:numPr>
              <w:spacing w:line="240" w:lineRule="auto"/>
              <w:jc w:val="left"/>
              <w:rPr>
                <w:sz w:val="24"/>
                <w:szCs w:val="24"/>
              </w:rPr>
            </w:pPr>
            <w:r w:rsidRPr="005A140C">
              <w:rPr>
                <w:sz w:val="24"/>
                <w:szCs w:val="24"/>
              </w:rPr>
              <w:t>221</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027A69D" w14:textId="77777777" w:rsidR="00384A8A" w:rsidRPr="005A140C" w:rsidRDefault="00384A8A" w:rsidP="00384A8A">
            <w:pPr>
              <w:rPr>
                <w:sz w:val="24"/>
                <w:szCs w:val="24"/>
              </w:rPr>
            </w:pPr>
            <w:r w:rsidRPr="005A140C">
              <w:rPr>
                <w:sz w:val="24"/>
                <w:szCs w:val="24"/>
              </w:rPr>
              <w:t>Бюджетное общеобразовательное учреждение Сокольского муниципального округа "Основная общеобразовательная школа № 2 имени В.Н. Изюмова"</w:t>
            </w:r>
          </w:p>
        </w:tc>
        <w:tc>
          <w:tcPr>
            <w:tcW w:w="3971" w:type="dxa"/>
            <w:tcBorders>
              <w:top w:val="single" w:sz="4" w:space="0" w:color="auto"/>
              <w:left w:val="single" w:sz="4" w:space="0" w:color="auto"/>
              <w:bottom w:val="single" w:sz="4" w:space="0" w:color="auto"/>
              <w:right w:val="single" w:sz="4" w:space="0" w:color="auto"/>
            </w:tcBorders>
            <w:vAlign w:val="center"/>
            <w:hideMark/>
          </w:tcPr>
          <w:p w14:paraId="3C2FD53D" w14:textId="77777777" w:rsidR="00384A8A" w:rsidRPr="005A140C" w:rsidRDefault="00384A8A" w:rsidP="00384A8A">
            <w:pPr>
              <w:rPr>
                <w:sz w:val="24"/>
                <w:szCs w:val="24"/>
              </w:rPr>
            </w:pPr>
            <w:r w:rsidRPr="005A140C">
              <w:rPr>
                <w:sz w:val="24"/>
                <w:szCs w:val="24"/>
              </w:rPr>
              <w:t>162130, Вологодская область, Сокольский район, г. Сокол, ул. Школьная, д. 5</w:t>
            </w:r>
          </w:p>
        </w:tc>
      </w:tr>
      <w:tr w:rsidR="00384A8A" w:rsidRPr="005A140C" w14:paraId="295401D9" w14:textId="77777777" w:rsidTr="00384A8A">
        <w:trPr>
          <w:trHeight w:val="1320"/>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3156E2A4" w14:textId="77777777" w:rsidR="00384A8A" w:rsidRPr="005A140C" w:rsidRDefault="00384A8A" w:rsidP="004D21EF">
            <w:pPr>
              <w:numPr>
                <w:ilvl w:val="0"/>
                <w:numId w:val="40"/>
              </w:numPr>
              <w:spacing w:line="240" w:lineRule="auto"/>
              <w:jc w:val="left"/>
              <w:rPr>
                <w:sz w:val="24"/>
                <w:szCs w:val="24"/>
              </w:rPr>
            </w:pPr>
            <w:r w:rsidRPr="005A140C">
              <w:rPr>
                <w:sz w:val="24"/>
                <w:szCs w:val="24"/>
              </w:rPr>
              <w:t>222</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4177AE" w14:textId="77777777" w:rsidR="00384A8A" w:rsidRPr="005A140C" w:rsidRDefault="00384A8A" w:rsidP="00384A8A">
            <w:pPr>
              <w:rPr>
                <w:sz w:val="24"/>
                <w:szCs w:val="24"/>
              </w:rPr>
            </w:pPr>
            <w:r w:rsidRPr="005A140C">
              <w:rPr>
                <w:sz w:val="24"/>
                <w:szCs w:val="24"/>
              </w:rPr>
              <w:t>Бюджетное профессиональное образовательное учреждение Вологодской области "Великоустюгский многопрофильный колледж"</w:t>
            </w:r>
          </w:p>
        </w:tc>
        <w:tc>
          <w:tcPr>
            <w:tcW w:w="3971" w:type="dxa"/>
            <w:tcBorders>
              <w:top w:val="single" w:sz="4" w:space="0" w:color="auto"/>
              <w:left w:val="single" w:sz="4" w:space="0" w:color="auto"/>
              <w:bottom w:val="single" w:sz="4" w:space="0" w:color="auto"/>
              <w:right w:val="single" w:sz="4" w:space="0" w:color="auto"/>
            </w:tcBorders>
            <w:vAlign w:val="center"/>
            <w:hideMark/>
          </w:tcPr>
          <w:p w14:paraId="039940B5" w14:textId="77777777" w:rsidR="00384A8A" w:rsidRPr="005A140C" w:rsidRDefault="00384A8A" w:rsidP="00384A8A">
            <w:pPr>
              <w:rPr>
                <w:sz w:val="24"/>
                <w:szCs w:val="24"/>
              </w:rPr>
            </w:pPr>
            <w:r w:rsidRPr="005A140C">
              <w:rPr>
                <w:sz w:val="24"/>
                <w:szCs w:val="24"/>
              </w:rPr>
              <w:t xml:space="preserve">162394, Вологодская область, р-н Великоустюгский, г Великий Устюг, ул Кузнецова, д. 2 </w:t>
            </w:r>
          </w:p>
        </w:tc>
      </w:tr>
      <w:tr w:rsidR="00384A8A" w:rsidRPr="005A140C" w14:paraId="3CD19142" w14:textId="77777777" w:rsidTr="00384A8A">
        <w:trPr>
          <w:trHeight w:val="706"/>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16D7AE1D" w14:textId="77777777" w:rsidR="00384A8A" w:rsidRPr="005A140C" w:rsidRDefault="00384A8A" w:rsidP="004D21EF">
            <w:pPr>
              <w:numPr>
                <w:ilvl w:val="0"/>
                <w:numId w:val="40"/>
              </w:numPr>
              <w:spacing w:line="240" w:lineRule="auto"/>
              <w:jc w:val="left"/>
              <w:rPr>
                <w:sz w:val="24"/>
                <w:szCs w:val="24"/>
              </w:rPr>
            </w:pPr>
            <w:r w:rsidRPr="005A140C">
              <w:rPr>
                <w:sz w:val="24"/>
                <w:szCs w:val="24"/>
              </w:rPr>
              <w:t>223</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3F3E90" w14:textId="77777777" w:rsidR="00384A8A" w:rsidRPr="005A140C" w:rsidRDefault="00384A8A" w:rsidP="00384A8A">
            <w:pPr>
              <w:rPr>
                <w:sz w:val="24"/>
                <w:szCs w:val="24"/>
              </w:rPr>
            </w:pPr>
            <w:r w:rsidRPr="005A140C">
              <w:rPr>
                <w:sz w:val="24"/>
                <w:szCs w:val="24"/>
              </w:rPr>
              <w:t>Бюджетное дошкольное образовательное учреждение "Центр развития ребёнка - Нюксенский детский сад "</w:t>
            </w:r>
          </w:p>
        </w:tc>
        <w:tc>
          <w:tcPr>
            <w:tcW w:w="3971" w:type="dxa"/>
            <w:tcBorders>
              <w:top w:val="single" w:sz="4" w:space="0" w:color="auto"/>
              <w:left w:val="single" w:sz="4" w:space="0" w:color="auto"/>
              <w:bottom w:val="single" w:sz="4" w:space="0" w:color="auto"/>
              <w:right w:val="single" w:sz="4" w:space="0" w:color="auto"/>
            </w:tcBorders>
            <w:vAlign w:val="center"/>
            <w:hideMark/>
          </w:tcPr>
          <w:p w14:paraId="745004B5" w14:textId="77777777" w:rsidR="00384A8A" w:rsidRPr="005A140C" w:rsidRDefault="00384A8A" w:rsidP="00384A8A">
            <w:pPr>
              <w:rPr>
                <w:sz w:val="24"/>
                <w:szCs w:val="24"/>
              </w:rPr>
            </w:pPr>
            <w:r w:rsidRPr="005A140C">
              <w:rPr>
                <w:sz w:val="24"/>
                <w:szCs w:val="24"/>
              </w:rPr>
              <w:t>161380, Вологодская область, р-н Нюксенский, с. Нюксеница, ул. Культуры, д. 4</w:t>
            </w:r>
          </w:p>
        </w:tc>
      </w:tr>
      <w:tr w:rsidR="00384A8A" w:rsidRPr="005A140C" w14:paraId="1FC3B3B7" w14:textId="77777777" w:rsidTr="00384A8A">
        <w:trPr>
          <w:trHeight w:val="990"/>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4EBE7468" w14:textId="77777777" w:rsidR="00384A8A" w:rsidRPr="005A140C" w:rsidRDefault="00384A8A" w:rsidP="004D21EF">
            <w:pPr>
              <w:numPr>
                <w:ilvl w:val="0"/>
                <w:numId w:val="40"/>
              </w:numPr>
              <w:spacing w:line="240" w:lineRule="auto"/>
              <w:jc w:val="left"/>
              <w:rPr>
                <w:sz w:val="24"/>
                <w:szCs w:val="24"/>
              </w:rPr>
            </w:pPr>
            <w:r w:rsidRPr="005A140C">
              <w:rPr>
                <w:sz w:val="24"/>
                <w:szCs w:val="24"/>
              </w:rPr>
              <w:t>224</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84950A" w14:textId="77777777" w:rsidR="00384A8A" w:rsidRPr="005A140C" w:rsidRDefault="00384A8A" w:rsidP="00384A8A">
            <w:pPr>
              <w:rPr>
                <w:sz w:val="24"/>
                <w:szCs w:val="24"/>
              </w:rPr>
            </w:pPr>
            <w:r w:rsidRPr="005A140C">
              <w:rPr>
                <w:sz w:val="24"/>
                <w:szCs w:val="24"/>
              </w:rPr>
              <w:t>Муниципальное общеобразовательное учреждение "Центр образования имени Николая Константиновича Розова"</w:t>
            </w:r>
          </w:p>
        </w:tc>
        <w:tc>
          <w:tcPr>
            <w:tcW w:w="3971" w:type="dxa"/>
            <w:tcBorders>
              <w:top w:val="single" w:sz="4" w:space="0" w:color="auto"/>
              <w:left w:val="single" w:sz="4" w:space="0" w:color="auto"/>
              <w:bottom w:val="single" w:sz="4" w:space="0" w:color="auto"/>
              <w:right w:val="single" w:sz="4" w:space="0" w:color="auto"/>
            </w:tcBorders>
            <w:vAlign w:val="center"/>
            <w:hideMark/>
          </w:tcPr>
          <w:p w14:paraId="2856A9FA" w14:textId="77777777" w:rsidR="00384A8A" w:rsidRPr="005A140C" w:rsidRDefault="00384A8A" w:rsidP="00384A8A">
            <w:pPr>
              <w:rPr>
                <w:sz w:val="24"/>
                <w:szCs w:val="24"/>
              </w:rPr>
            </w:pPr>
            <w:r w:rsidRPr="005A140C">
              <w:rPr>
                <w:sz w:val="24"/>
                <w:szCs w:val="24"/>
              </w:rPr>
              <w:t>162565, Вологодская область, Шекснинский район, с. Чуровское, д. 9</w:t>
            </w:r>
          </w:p>
        </w:tc>
      </w:tr>
      <w:tr w:rsidR="00384A8A" w:rsidRPr="005A140C" w14:paraId="027CBD15" w14:textId="77777777" w:rsidTr="00384A8A">
        <w:trPr>
          <w:trHeight w:val="864"/>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31D2296E" w14:textId="77777777" w:rsidR="00384A8A" w:rsidRPr="005A140C" w:rsidRDefault="00384A8A" w:rsidP="004D21EF">
            <w:pPr>
              <w:numPr>
                <w:ilvl w:val="0"/>
                <w:numId w:val="40"/>
              </w:numPr>
              <w:spacing w:line="240" w:lineRule="auto"/>
              <w:jc w:val="left"/>
              <w:rPr>
                <w:sz w:val="24"/>
                <w:szCs w:val="24"/>
              </w:rPr>
            </w:pPr>
            <w:r w:rsidRPr="005A140C">
              <w:rPr>
                <w:sz w:val="24"/>
                <w:szCs w:val="24"/>
              </w:rPr>
              <w:t>225</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68C3268" w14:textId="77777777" w:rsidR="00384A8A" w:rsidRPr="005A140C" w:rsidRDefault="00384A8A" w:rsidP="00384A8A">
            <w:pPr>
              <w:rPr>
                <w:sz w:val="24"/>
                <w:szCs w:val="24"/>
              </w:rPr>
            </w:pPr>
            <w:r w:rsidRPr="005A140C">
              <w:rPr>
                <w:sz w:val="24"/>
                <w:szCs w:val="24"/>
              </w:rPr>
              <w:t>Бюджетное профессиональное образовательное учреждение Вологодской области "Череповецкий химико-технологический колледж"</w:t>
            </w:r>
          </w:p>
        </w:tc>
        <w:tc>
          <w:tcPr>
            <w:tcW w:w="3971" w:type="dxa"/>
            <w:tcBorders>
              <w:top w:val="single" w:sz="4" w:space="0" w:color="auto"/>
              <w:left w:val="single" w:sz="4" w:space="0" w:color="auto"/>
              <w:bottom w:val="single" w:sz="4" w:space="0" w:color="auto"/>
              <w:right w:val="single" w:sz="4" w:space="0" w:color="auto"/>
            </w:tcBorders>
            <w:vAlign w:val="center"/>
            <w:hideMark/>
          </w:tcPr>
          <w:p w14:paraId="2B76AAA1" w14:textId="77777777" w:rsidR="00384A8A" w:rsidRPr="005A140C" w:rsidRDefault="00384A8A" w:rsidP="00384A8A">
            <w:pPr>
              <w:rPr>
                <w:sz w:val="24"/>
                <w:szCs w:val="24"/>
              </w:rPr>
            </w:pPr>
            <w:r w:rsidRPr="005A140C">
              <w:rPr>
                <w:sz w:val="24"/>
                <w:szCs w:val="24"/>
              </w:rPr>
              <w:t>162625, область Вологодская,город Череповец, улица Партизана Окинина, д. 5</w:t>
            </w:r>
          </w:p>
        </w:tc>
      </w:tr>
      <w:tr w:rsidR="00384A8A" w:rsidRPr="005A140C" w14:paraId="322A6141" w14:textId="77777777" w:rsidTr="00384A8A">
        <w:trPr>
          <w:trHeight w:val="751"/>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066E72E6" w14:textId="77777777" w:rsidR="00384A8A" w:rsidRPr="005A140C" w:rsidRDefault="00384A8A" w:rsidP="004D21EF">
            <w:pPr>
              <w:numPr>
                <w:ilvl w:val="0"/>
                <w:numId w:val="40"/>
              </w:numPr>
              <w:spacing w:line="240" w:lineRule="auto"/>
              <w:jc w:val="left"/>
              <w:rPr>
                <w:sz w:val="24"/>
                <w:szCs w:val="24"/>
              </w:rPr>
            </w:pPr>
            <w:r w:rsidRPr="005A140C">
              <w:rPr>
                <w:sz w:val="24"/>
                <w:szCs w:val="24"/>
              </w:rPr>
              <w:t>226</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3A91BC" w14:textId="77777777" w:rsidR="00384A8A" w:rsidRPr="005A140C" w:rsidRDefault="00384A8A" w:rsidP="00384A8A">
            <w:pPr>
              <w:rPr>
                <w:sz w:val="24"/>
                <w:szCs w:val="24"/>
              </w:rPr>
            </w:pPr>
            <w:r w:rsidRPr="005A140C">
              <w:rPr>
                <w:sz w:val="24"/>
                <w:szCs w:val="24"/>
              </w:rPr>
              <w:t>Муниципальное дошкольное образовательное учреждение "Центр развития ребенка - детский сад "Гусельки"</w:t>
            </w:r>
          </w:p>
        </w:tc>
        <w:tc>
          <w:tcPr>
            <w:tcW w:w="3971" w:type="dxa"/>
            <w:tcBorders>
              <w:top w:val="single" w:sz="4" w:space="0" w:color="auto"/>
              <w:left w:val="single" w:sz="4" w:space="0" w:color="auto"/>
              <w:bottom w:val="single" w:sz="4" w:space="0" w:color="auto"/>
              <w:right w:val="single" w:sz="4" w:space="0" w:color="auto"/>
            </w:tcBorders>
            <w:vAlign w:val="center"/>
            <w:hideMark/>
          </w:tcPr>
          <w:p w14:paraId="1FF5C244" w14:textId="77777777" w:rsidR="00384A8A" w:rsidRPr="005A140C" w:rsidRDefault="00384A8A" w:rsidP="00384A8A">
            <w:pPr>
              <w:rPr>
                <w:sz w:val="24"/>
                <w:szCs w:val="24"/>
              </w:rPr>
            </w:pPr>
            <w:r w:rsidRPr="005A140C">
              <w:rPr>
                <w:sz w:val="24"/>
                <w:szCs w:val="24"/>
              </w:rPr>
              <w:t>162560, Вологодская область, р-н Шекснинский, рп. Шексна, ул. Гагарина, д.1а</w:t>
            </w:r>
          </w:p>
        </w:tc>
      </w:tr>
      <w:tr w:rsidR="00384A8A" w:rsidRPr="005A140C" w14:paraId="3563A4C1" w14:textId="77777777" w:rsidTr="00384A8A">
        <w:trPr>
          <w:trHeight w:val="1047"/>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1EE1B715" w14:textId="77777777" w:rsidR="00384A8A" w:rsidRPr="005A140C" w:rsidRDefault="00384A8A" w:rsidP="004D21EF">
            <w:pPr>
              <w:numPr>
                <w:ilvl w:val="0"/>
                <w:numId w:val="40"/>
              </w:numPr>
              <w:spacing w:line="240" w:lineRule="auto"/>
              <w:jc w:val="left"/>
              <w:rPr>
                <w:sz w:val="24"/>
                <w:szCs w:val="24"/>
              </w:rPr>
            </w:pPr>
            <w:r w:rsidRPr="005A140C">
              <w:rPr>
                <w:sz w:val="24"/>
                <w:szCs w:val="24"/>
              </w:rPr>
              <w:t>227</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4396A82" w14:textId="77777777" w:rsidR="00384A8A" w:rsidRPr="005A140C" w:rsidRDefault="00384A8A" w:rsidP="00384A8A">
            <w:pPr>
              <w:rPr>
                <w:sz w:val="24"/>
                <w:szCs w:val="24"/>
              </w:rPr>
            </w:pPr>
            <w:r w:rsidRPr="005A140C">
              <w:rPr>
                <w:sz w:val="24"/>
                <w:szCs w:val="24"/>
              </w:rPr>
              <w:t xml:space="preserve">Бюджетное учреждение социального обслуживания для детей-сирот и детей, оставшихся без попечения родителей, Вологодской области "Череповецкий центр </w:t>
            </w:r>
            <w:r w:rsidRPr="005A140C">
              <w:rPr>
                <w:sz w:val="24"/>
                <w:szCs w:val="24"/>
              </w:rPr>
              <w:lastRenderedPageBreak/>
              <w:t>помощи детям, оставшимся без попечения родителей (специализированный)"</w:t>
            </w:r>
          </w:p>
        </w:tc>
        <w:tc>
          <w:tcPr>
            <w:tcW w:w="3971" w:type="dxa"/>
            <w:tcBorders>
              <w:top w:val="single" w:sz="4" w:space="0" w:color="auto"/>
              <w:left w:val="single" w:sz="4" w:space="0" w:color="auto"/>
              <w:bottom w:val="single" w:sz="4" w:space="0" w:color="auto"/>
              <w:right w:val="single" w:sz="4" w:space="0" w:color="auto"/>
            </w:tcBorders>
            <w:vAlign w:val="center"/>
            <w:hideMark/>
          </w:tcPr>
          <w:p w14:paraId="39B7DAD0" w14:textId="77777777" w:rsidR="00384A8A" w:rsidRPr="005A140C" w:rsidRDefault="00384A8A" w:rsidP="00384A8A">
            <w:pPr>
              <w:rPr>
                <w:sz w:val="24"/>
                <w:szCs w:val="24"/>
              </w:rPr>
            </w:pPr>
            <w:r w:rsidRPr="005A140C">
              <w:rPr>
                <w:sz w:val="24"/>
                <w:szCs w:val="24"/>
              </w:rPr>
              <w:lastRenderedPageBreak/>
              <w:t xml:space="preserve">162624, Вологодская область, г. Череповец, ул. Командарма Белова, </w:t>
            </w:r>
          </w:p>
          <w:p w14:paraId="5D523261" w14:textId="77777777" w:rsidR="00384A8A" w:rsidRPr="005A140C" w:rsidRDefault="00384A8A" w:rsidP="00384A8A">
            <w:pPr>
              <w:rPr>
                <w:sz w:val="24"/>
                <w:szCs w:val="24"/>
              </w:rPr>
            </w:pPr>
            <w:r w:rsidRPr="005A140C">
              <w:rPr>
                <w:sz w:val="24"/>
                <w:szCs w:val="24"/>
              </w:rPr>
              <w:t>д. 42</w:t>
            </w:r>
          </w:p>
        </w:tc>
      </w:tr>
      <w:tr w:rsidR="00384A8A" w:rsidRPr="005A140C" w14:paraId="7F6760A0" w14:textId="77777777" w:rsidTr="00384A8A">
        <w:trPr>
          <w:trHeight w:val="921"/>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4AB46112" w14:textId="77777777" w:rsidR="00384A8A" w:rsidRPr="005A140C" w:rsidRDefault="00384A8A" w:rsidP="004D21EF">
            <w:pPr>
              <w:numPr>
                <w:ilvl w:val="0"/>
                <w:numId w:val="40"/>
              </w:numPr>
              <w:spacing w:line="240" w:lineRule="auto"/>
              <w:jc w:val="left"/>
              <w:rPr>
                <w:sz w:val="24"/>
                <w:szCs w:val="24"/>
              </w:rPr>
            </w:pPr>
            <w:r w:rsidRPr="005A140C">
              <w:rPr>
                <w:sz w:val="24"/>
                <w:szCs w:val="24"/>
              </w:rPr>
              <w:lastRenderedPageBreak/>
              <w:t>228</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4FCCB08" w14:textId="77777777" w:rsidR="00384A8A" w:rsidRPr="005A140C" w:rsidRDefault="00384A8A" w:rsidP="00384A8A">
            <w:pPr>
              <w:rPr>
                <w:sz w:val="24"/>
                <w:szCs w:val="24"/>
              </w:rPr>
            </w:pPr>
            <w:r w:rsidRPr="005A140C">
              <w:rPr>
                <w:sz w:val="24"/>
                <w:szCs w:val="24"/>
              </w:rPr>
              <w:t>Бюджетное учреждение социального обслуживания для детей-сирот и детей, оставшихся без попечения родителей, Вологодской области "Вологодский центр помощи детям, оставшимся без попечения родителей (специализированный)"</w:t>
            </w:r>
          </w:p>
        </w:tc>
        <w:tc>
          <w:tcPr>
            <w:tcW w:w="3971" w:type="dxa"/>
            <w:tcBorders>
              <w:top w:val="single" w:sz="4" w:space="0" w:color="auto"/>
              <w:left w:val="single" w:sz="4" w:space="0" w:color="auto"/>
              <w:bottom w:val="single" w:sz="4" w:space="0" w:color="auto"/>
              <w:right w:val="single" w:sz="4" w:space="0" w:color="auto"/>
            </w:tcBorders>
            <w:vAlign w:val="center"/>
            <w:hideMark/>
          </w:tcPr>
          <w:p w14:paraId="71059D10" w14:textId="77777777" w:rsidR="00384A8A" w:rsidRPr="005A140C" w:rsidRDefault="00384A8A" w:rsidP="00384A8A">
            <w:pPr>
              <w:rPr>
                <w:sz w:val="24"/>
                <w:szCs w:val="24"/>
              </w:rPr>
            </w:pPr>
            <w:r w:rsidRPr="005A140C">
              <w:rPr>
                <w:sz w:val="24"/>
                <w:szCs w:val="24"/>
              </w:rPr>
              <w:t>160019, Вологодская область, г. Вологда, ул. Комсомольская, д. 61</w:t>
            </w:r>
          </w:p>
        </w:tc>
      </w:tr>
      <w:tr w:rsidR="00384A8A" w:rsidRPr="005A140C" w14:paraId="7CE1C05B" w14:textId="77777777" w:rsidTr="00384A8A">
        <w:trPr>
          <w:trHeight w:val="796"/>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3BF2D708" w14:textId="77777777" w:rsidR="00384A8A" w:rsidRPr="005A140C" w:rsidRDefault="00384A8A" w:rsidP="004D21EF">
            <w:pPr>
              <w:numPr>
                <w:ilvl w:val="0"/>
                <w:numId w:val="40"/>
              </w:numPr>
              <w:spacing w:line="240" w:lineRule="auto"/>
              <w:jc w:val="left"/>
              <w:rPr>
                <w:sz w:val="24"/>
                <w:szCs w:val="24"/>
              </w:rPr>
            </w:pPr>
            <w:r w:rsidRPr="005A140C">
              <w:rPr>
                <w:sz w:val="24"/>
                <w:szCs w:val="24"/>
              </w:rPr>
              <w:t>229</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E301FF3" w14:textId="77777777" w:rsidR="00384A8A" w:rsidRPr="005A140C" w:rsidRDefault="00384A8A" w:rsidP="00384A8A">
            <w:pPr>
              <w:rPr>
                <w:sz w:val="24"/>
                <w:szCs w:val="24"/>
              </w:rPr>
            </w:pPr>
            <w:r w:rsidRPr="005A140C">
              <w:rPr>
                <w:sz w:val="24"/>
                <w:szCs w:val="24"/>
              </w:rPr>
              <w:t>Бюджетное учреждение здравоохранения Вологодской области "Детский противотуберкулезный санаторий "Родничок"</w:t>
            </w:r>
          </w:p>
        </w:tc>
        <w:tc>
          <w:tcPr>
            <w:tcW w:w="3971" w:type="dxa"/>
            <w:tcBorders>
              <w:top w:val="single" w:sz="4" w:space="0" w:color="auto"/>
              <w:left w:val="single" w:sz="4" w:space="0" w:color="auto"/>
              <w:bottom w:val="single" w:sz="4" w:space="0" w:color="auto"/>
              <w:right w:val="single" w:sz="4" w:space="0" w:color="auto"/>
            </w:tcBorders>
            <w:vAlign w:val="center"/>
            <w:hideMark/>
          </w:tcPr>
          <w:p w14:paraId="4746A982" w14:textId="77777777" w:rsidR="00384A8A" w:rsidRPr="005A140C" w:rsidRDefault="00384A8A" w:rsidP="00384A8A">
            <w:pPr>
              <w:rPr>
                <w:sz w:val="24"/>
                <w:szCs w:val="24"/>
              </w:rPr>
            </w:pPr>
            <w:r w:rsidRPr="005A140C">
              <w:rPr>
                <w:sz w:val="24"/>
                <w:szCs w:val="24"/>
              </w:rPr>
              <w:t>162107, Вологодская область, Сокольский район, город Кадников, улица Октябрьская, д. 53</w:t>
            </w:r>
          </w:p>
        </w:tc>
      </w:tr>
      <w:tr w:rsidR="00384A8A" w:rsidRPr="005A140C" w14:paraId="52706C39" w14:textId="77777777" w:rsidTr="00384A8A">
        <w:trPr>
          <w:trHeight w:val="807"/>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7B9D64FB" w14:textId="77777777" w:rsidR="00384A8A" w:rsidRPr="005A140C" w:rsidRDefault="00384A8A" w:rsidP="004D21EF">
            <w:pPr>
              <w:numPr>
                <w:ilvl w:val="0"/>
                <w:numId w:val="40"/>
              </w:numPr>
              <w:spacing w:line="240" w:lineRule="auto"/>
              <w:jc w:val="left"/>
              <w:rPr>
                <w:sz w:val="24"/>
                <w:szCs w:val="24"/>
              </w:rPr>
            </w:pPr>
            <w:r w:rsidRPr="005A140C">
              <w:rPr>
                <w:sz w:val="24"/>
                <w:szCs w:val="24"/>
              </w:rPr>
              <w:t>230</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037F02F" w14:textId="77777777" w:rsidR="00384A8A" w:rsidRPr="005A140C" w:rsidRDefault="00384A8A" w:rsidP="00384A8A">
            <w:pPr>
              <w:rPr>
                <w:sz w:val="24"/>
                <w:szCs w:val="24"/>
              </w:rPr>
            </w:pPr>
            <w:r w:rsidRPr="005A140C">
              <w:rPr>
                <w:sz w:val="24"/>
                <w:szCs w:val="24"/>
              </w:rPr>
              <w:t>Муниципальное автономное общеобразовательное учреждение Сямженского муниципального округа "Сямженская средняя школа"</w:t>
            </w:r>
          </w:p>
        </w:tc>
        <w:tc>
          <w:tcPr>
            <w:tcW w:w="3971" w:type="dxa"/>
            <w:tcBorders>
              <w:top w:val="single" w:sz="4" w:space="0" w:color="auto"/>
              <w:left w:val="single" w:sz="4" w:space="0" w:color="auto"/>
              <w:bottom w:val="single" w:sz="4" w:space="0" w:color="auto"/>
              <w:right w:val="single" w:sz="4" w:space="0" w:color="auto"/>
            </w:tcBorders>
            <w:vAlign w:val="center"/>
            <w:hideMark/>
          </w:tcPr>
          <w:p w14:paraId="5D0636C8" w14:textId="77777777" w:rsidR="00384A8A" w:rsidRPr="005A140C" w:rsidRDefault="00384A8A" w:rsidP="00384A8A">
            <w:pPr>
              <w:rPr>
                <w:sz w:val="24"/>
                <w:szCs w:val="24"/>
              </w:rPr>
            </w:pPr>
            <w:r w:rsidRPr="005A140C">
              <w:rPr>
                <w:sz w:val="24"/>
                <w:szCs w:val="24"/>
              </w:rPr>
              <w:t>162220, Вологодская область, Сямженский район, с. Сямжа, ул. Румянцева, д. 22</w:t>
            </w:r>
          </w:p>
        </w:tc>
      </w:tr>
      <w:tr w:rsidR="00384A8A" w:rsidRPr="005A140C" w14:paraId="68F34B6C" w14:textId="77777777" w:rsidTr="00384A8A">
        <w:trPr>
          <w:trHeight w:val="961"/>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3DF4B12E" w14:textId="77777777" w:rsidR="00384A8A" w:rsidRPr="005A140C" w:rsidRDefault="00384A8A" w:rsidP="004D21EF">
            <w:pPr>
              <w:numPr>
                <w:ilvl w:val="0"/>
                <w:numId w:val="40"/>
              </w:numPr>
              <w:spacing w:line="240" w:lineRule="auto"/>
              <w:jc w:val="left"/>
              <w:rPr>
                <w:sz w:val="24"/>
                <w:szCs w:val="24"/>
              </w:rPr>
            </w:pPr>
            <w:r w:rsidRPr="005A140C">
              <w:rPr>
                <w:sz w:val="24"/>
                <w:szCs w:val="24"/>
              </w:rPr>
              <w:t>231</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3E0FD1" w14:textId="77777777" w:rsidR="00384A8A" w:rsidRPr="005A140C" w:rsidRDefault="00384A8A" w:rsidP="00384A8A">
            <w:pPr>
              <w:rPr>
                <w:sz w:val="24"/>
                <w:szCs w:val="24"/>
              </w:rPr>
            </w:pPr>
            <w:r w:rsidRPr="005A140C">
              <w:rPr>
                <w:sz w:val="24"/>
                <w:szCs w:val="24"/>
              </w:rPr>
              <w:t>Муниципальное автономное дошкольное образовательное учреждение Сямженского муниципального округа " Детский сад № 3"</w:t>
            </w:r>
          </w:p>
        </w:tc>
        <w:tc>
          <w:tcPr>
            <w:tcW w:w="3971" w:type="dxa"/>
            <w:tcBorders>
              <w:top w:val="single" w:sz="4" w:space="0" w:color="auto"/>
              <w:left w:val="single" w:sz="4" w:space="0" w:color="auto"/>
              <w:bottom w:val="single" w:sz="4" w:space="0" w:color="auto"/>
              <w:right w:val="single" w:sz="4" w:space="0" w:color="auto"/>
            </w:tcBorders>
            <w:vAlign w:val="center"/>
            <w:hideMark/>
          </w:tcPr>
          <w:p w14:paraId="3AF1CA86" w14:textId="77777777" w:rsidR="00384A8A" w:rsidRPr="005A140C" w:rsidRDefault="00384A8A" w:rsidP="00384A8A">
            <w:pPr>
              <w:rPr>
                <w:sz w:val="24"/>
                <w:szCs w:val="24"/>
              </w:rPr>
            </w:pPr>
            <w:r w:rsidRPr="005A140C">
              <w:rPr>
                <w:sz w:val="24"/>
                <w:szCs w:val="24"/>
              </w:rPr>
              <w:t>162220, Вологодская область, Сямженский район, с. Сямжа, ул. Славянская, д. 1</w:t>
            </w:r>
          </w:p>
        </w:tc>
      </w:tr>
      <w:tr w:rsidR="00384A8A" w:rsidRPr="005A140C" w14:paraId="3CC55930" w14:textId="77777777" w:rsidTr="00384A8A">
        <w:trPr>
          <w:trHeight w:val="850"/>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58A158C8" w14:textId="77777777" w:rsidR="00384A8A" w:rsidRPr="005A140C" w:rsidRDefault="00384A8A" w:rsidP="004D21EF">
            <w:pPr>
              <w:numPr>
                <w:ilvl w:val="0"/>
                <w:numId w:val="40"/>
              </w:numPr>
              <w:spacing w:line="240" w:lineRule="auto"/>
              <w:jc w:val="left"/>
              <w:rPr>
                <w:sz w:val="24"/>
                <w:szCs w:val="24"/>
              </w:rPr>
            </w:pPr>
            <w:r w:rsidRPr="005A140C">
              <w:rPr>
                <w:sz w:val="24"/>
                <w:szCs w:val="24"/>
              </w:rPr>
              <w:t>232</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D7D5BC" w14:textId="77777777" w:rsidR="00384A8A" w:rsidRPr="005A140C" w:rsidRDefault="00384A8A" w:rsidP="00384A8A">
            <w:pPr>
              <w:rPr>
                <w:sz w:val="24"/>
                <w:szCs w:val="24"/>
              </w:rPr>
            </w:pPr>
            <w:r w:rsidRPr="005A140C">
              <w:rPr>
                <w:sz w:val="24"/>
                <w:szCs w:val="24"/>
              </w:rPr>
              <w:t>Муниципальное бюджетное образовательное учреждение дополнительного образования "Петровская детская художественная школа"</w:t>
            </w:r>
          </w:p>
        </w:tc>
        <w:tc>
          <w:tcPr>
            <w:tcW w:w="3971" w:type="dxa"/>
            <w:tcBorders>
              <w:top w:val="single" w:sz="4" w:space="0" w:color="auto"/>
              <w:left w:val="single" w:sz="4" w:space="0" w:color="auto"/>
              <w:bottom w:val="single" w:sz="4" w:space="0" w:color="auto"/>
              <w:right w:val="single" w:sz="4" w:space="0" w:color="auto"/>
            </w:tcBorders>
            <w:vAlign w:val="center"/>
            <w:hideMark/>
          </w:tcPr>
          <w:p w14:paraId="332F6869" w14:textId="77777777" w:rsidR="00384A8A" w:rsidRPr="005A140C" w:rsidRDefault="00384A8A" w:rsidP="00384A8A">
            <w:pPr>
              <w:rPr>
                <w:sz w:val="24"/>
                <w:szCs w:val="24"/>
              </w:rPr>
            </w:pPr>
            <w:r w:rsidRPr="005A140C">
              <w:rPr>
                <w:sz w:val="24"/>
                <w:szCs w:val="24"/>
              </w:rPr>
              <w:t>161300, Вологодская область, р-н Тотемский, г.Тотьма, ул Советская, д. 34</w:t>
            </w:r>
          </w:p>
        </w:tc>
      </w:tr>
      <w:tr w:rsidR="00384A8A" w:rsidRPr="005A140C" w14:paraId="5B9375B0" w14:textId="77777777" w:rsidTr="00384A8A">
        <w:trPr>
          <w:trHeight w:val="724"/>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79FB667E" w14:textId="77777777" w:rsidR="00384A8A" w:rsidRPr="005A140C" w:rsidRDefault="00384A8A" w:rsidP="004D21EF">
            <w:pPr>
              <w:numPr>
                <w:ilvl w:val="0"/>
                <w:numId w:val="40"/>
              </w:numPr>
              <w:spacing w:line="240" w:lineRule="auto"/>
              <w:jc w:val="left"/>
              <w:rPr>
                <w:sz w:val="24"/>
                <w:szCs w:val="24"/>
              </w:rPr>
            </w:pPr>
            <w:r w:rsidRPr="005A140C">
              <w:rPr>
                <w:sz w:val="24"/>
                <w:szCs w:val="24"/>
              </w:rPr>
              <w:t>233</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C97EABB" w14:textId="77777777" w:rsidR="00384A8A" w:rsidRPr="005A140C" w:rsidRDefault="00384A8A" w:rsidP="00384A8A">
            <w:pPr>
              <w:rPr>
                <w:sz w:val="24"/>
                <w:szCs w:val="24"/>
              </w:rPr>
            </w:pPr>
            <w:r w:rsidRPr="005A140C">
              <w:rPr>
                <w:sz w:val="24"/>
                <w:szCs w:val="24"/>
              </w:rPr>
              <w:t>Муниципальное автономное учреждение культуры "Молодежный экспериментальный театр-студия "Сонет"</w:t>
            </w:r>
          </w:p>
        </w:tc>
        <w:tc>
          <w:tcPr>
            <w:tcW w:w="3971" w:type="dxa"/>
            <w:tcBorders>
              <w:top w:val="single" w:sz="4" w:space="0" w:color="auto"/>
              <w:left w:val="single" w:sz="4" w:space="0" w:color="auto"/>
              <w:bottom w:val="single" w:sz="4" w:space="0" w:color="auto"/>
              <w:right w:val="single" w:sz="4" w:space="0" w:color="auto"/>
            </w:tcBorders>
            <w:vAlign w:val="center"/>
            <w:hideMark/>
          </w:tcPr>
          <w:p w14:paraId="2B14E49F" w14:textId="77777777" w:rsidR="00384A8A" w:rsidRPr="005A140C" w:rsidRDefault="00384A8A" w:rsidP="00384A8A">
            <w:pPr>
              <w:rPr>
                <w:sz w:val="24"/>
                <w:szCs w:val="24"/>
              </w:rPr>
            </w:pPr>
            <w:r w:rsidRPr="005A140C">
              <w:rPr>
                <w:sz w:val="24"/>
                <w:szCs w:val="24"/>
              </w:rPr>
              <w:t>160012, Вологодская область, г. Вологда, ул. Козленская, д.91</w:t>
            </w:r>
          </w:p>
        </w:tc>
      </w:tr>
      <w:tr w:rsidR="00384A8A" w:rsidRPr="005A140C" w14:paraId="0F404FC2" w14:textId="77777777" w:rsidTr="00384A8A">
        <w:trPr>
          <w:trHeight w:val="736"/>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4316B72E" w14:textId="77777777" w:rsidR="00384A8A" w:rsidRPr="005A140C" w:rsidRDefault="00384A8A" w:rsidP="004D21EF">
            <w:pPr>
              <w:numPr>
                <w:ilvl w:val="0"/>
                <w:numId w:val="40"/>
              </w:numPr>
              <w:spacing w:line="240" w:lineRule="auto"/>
              <w:jc w:val="left"/>
              <w:rPr>
                <w:sz w:val="24"/>
                <w:szCs w:val="24"/>
              </w:rPr>
            </w:pPr>
            <w:r w:rsidRPr="005A140C">
              <w:rPr>
                <w:sz w:val="24"/>
                <w:szCs w:val="24"/>
              </w:rPr>
              <w:t>234</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7E3C2C" w14:textId="77777777" w:rsidR="00384A8A" w:rsidRPr="005A140C" w:rsidRDefault="00384A8A" w:rsidP="00384A8A">
            <w:pPr>
              <w:rPr>
                <w:sz w:val="24"/>
                <w:szCs w:val="24"/>
              </w:rPr>
            </w:pPr>
            <w:r w:rsidRPr="005A140C">
              <w:rPr>
                <w:sz w:val="24"/>
                <w:szCs w:val="24"/>
              </w:rPr>
              <w:t>Муниципальное бюджетное общеобразовательное учреждение "Васильевская основная общеобразовательная школа"</w:t>
            </w:r>
          </w:p>
        </w:tc>
        <w:tc>
          <w:tcPr>
            <w:tcW w:w="3971" w:type="dxa"/>
            <w:tcBorders>
              <w:top w:val="single" w:sz="4" w:space="0" w:color="auto"/>
              <w:left w:val="single" w:sz="4" w:space="0" w:color="auto"/>
              <w:bottom w:val="single" w:sz="4" w:space="0" w:color="auto"/>
              <w:right w:val="single" w:sz="4" w:space="0" w:color="auto"/>
            </w:tcBorders>
            <w:vAlign w:val="center"/>
            <w:hideMark/>
          </w:tcPr>
          <w:p w14:paraId="5AD7435E" w14:textId="77777777" w:rsidR="00384A8A" w:rsidRPr="005A140C" w:rsidRDefault="00384A8A" w:rsidP="00384A8A">
            <w:pPr>
              <w:rPr>
                <w:sz w:val="24"/>
                <w:szCs w:val="24"/>
              </w:rPr>
            </w:pPr>
            <w:r w:rsidRPr="005A140C">
              <w:rPr>
                <w:sz w:val="24"/>
                <w:szCs w:val="24"/>
              </w:rPr>
              <w:t>162342, Вологодская область, Великоустюгский район, с. Васильевское, ул. Школьная, д. 5</w:t>
            </w:r>
          </w:p>
        </w:tc>
      </w:tr>
      <w:tr w:rsidR="00384A8A" w:rsidRPr="005A140C" w14:paraId="0E007C6D" w14:textId="77777777" w:rsidTr="00384A8A">
        <w:trPr>
          <w:trHeight w:val="748"/>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31407A74" w14:textId="77777777" w:rsidR="00384A8A" w:rsidRPr="005A140C" w:rsidRDefault="00384A8A" w:rsidP="004D21EF">
            <w:pPr>
              <w:numPr>
                <w:ilvl w:val="0"/>
                <w:numId w:val="40"/>
              </w:numPr>
              <w:spacing w:line="240" w:lineRule="auto"/>
              <w:jc w:val="left"/>
              <w:rPr>
                <w:sz w:val="24"/>
                <w:szCs w:val="24"/>
              </w:rPr>
            </w:pPr>
            <w:r w:rsidRPr="005A140C">
              <w:rPr>
                <w:sz w:val="24"/>
                <w:szCs w:val="24"/>
              </w:rPr>
              <w:t>235</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1A677BB" w14:textId="77777777" w:rsidR="00384A8A" w:rsidRPr="005A140C" w:rsidRDefault="00384A8A" w:rsidP="00384A8A">
            <w:pPr>
              <w:rPr>
                <w:sz w:val="24"/>
                <w:szCs w:val="24"/>
              </w:rPr>
            </w:pPr>
            <w:r w:rsidRPr="005A140C">
              <w:rPr>
                <w:sz w:val="24"/>
                <w:szCs w:val="24"/>
              </w:rPr>
              <w:t xml:space="preserve">Автономное образовательное учреждение дополнительного образования Вологодской области "Учебно-методический центр военно-патриотического воспитания "Авангард" </w:t>
            </w:r>
          </w:p>
        </w:tc>
        <w:tc>
          <w:tcPr>
            <w:tcW w:w="3971" w:type="dxa"/>
            <w:tcBorders>
              <w:top w:val="single" w:sz="4" w:space="0" w:color="auto"/>
              <w:left w:val="single" w:sz="4" w:space="0" w:color="auto"/>
              <w:bottom w:val="single" w:sz="4" w:space="0" w:color="auto"/>
              <w:right w:val="single" w:sz="4" w:space="0" w:color="auto"/>
            </w:tcBorders>
            <w:vAlign w:val="center"/>
            <w:hideMark/>
          </w:tcPr>
          <w:p w14:paraId="3A4BEE44" w14:textId="77777777" w:rsidR="00384A8A" w:rsidRPr="005A140C" w:rsidRDefault="00384A8A" w:rsidP="00384A8A">
            <w:pPr>
              <w:rPr>
                <w:sz w:val="24"/>
                <w:szCs w:val="24"/>
              </w:rPr>
            </w:pPr>
            <w:r w:rsidRPr="005A140C">
              <w:rPr>
                <w:sz w:val="24"/>
                <w:szCs w:val="24"/>
              </w:rPr>
              <w:t>160001, Вологодская область, город Вологда, улица Челюскинцев, дом 4</w:t>
            </w:r>
          </w:p>
        </w:tc>
      </w:tr>
      <w:tr w:rsidR="00384A8A" w:rsidRPr="005A140C" w14:paraId="34C6E7E2" w14:textId="77777777" w:rsidTr="00384A8A">
        <w:trPr>
          <w:trHeight w:val="618"/>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43B20D48" w14:textId="77777777" w:rsidR="00384A8A" w:rsidRPr="005A140C" w:rsidRDefault="00384A8A" w:rsidP="004D21EF">
            <w:pPr>
              <w:numPr>
                <w:ilvl w:val="0"/>
                <w:numId w:val="40"/>
              </w:numPr>
              <w:spacing w:line="240" w:lineRule="auto"/>
              <w:jc w:val="left"/>
              <w:rPr>
                <w:sz w:val="24"/>
                <w:szCs w:val="24"/>
              </w:rPr>
            </w:pPr>
            <w:r w:rsidRPr="005A140C">
              <w:rPr>
                <w:sz w:val="24"/>
                <w:szCs w:val="24"/>
              </w:rPr>
              <w:lastRenderedPageBreak/>
              <w:t>236</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B45907" w14:textId="77777777" w:rsidR="00384A8A" w:rsidRPr="005A140C" w:rsidRDefault="00384A8A" w:rsidP="00384A8A">
            <w:pPr>
              <w:rPr>
                <w:sz w:val="24"/>
                <w:szCs w:val="24"/>
              </w:rPr>
            </w:pPr>
            <w:r w:rsidRPr="005A140C">
              <w:rPr>
                <w:sz w:val="24"/>
                <w:szCs w:val="24"/>
              </w:rPr>
              <w:t>Муниципальное бюджетное учреждение дополнительного образования "Никольская детская школа искусств"</w:t>
            </w:r>
          </w:p>
        </w:tc>
        <w:tc>
          <w:tcPr>
            <w:tcW w:w="3971" w:type="dxa"/>
            <w:tcBorders>
              <w:top w:val="single" w:sz="4" w:space="0" w:color="auto"/>
              <w:left w:val="single" w:sz="4" w:space="0" w:color="auto"/>
              <w:bottom w:val="single" w:sz="4" w:space="0" w:color="auto"/>
              <w:right w:val="single" w:sz="4" w:space="0" w:color="auto"/>
            </w:tcBorders>
            <w:vAlign w:val="center"/>
            <w:hideMark/>
          </w:tcPr>
          <w:p w14:paraId="41C81B2A" w14:textId="77777777" w:rsidR="00384A8A" w:rsidRPr="005A140C" w:rsidRDefault="00384A8A" w:rsidP="00384A8A">
            <w:pPr>
              <w:rPr>
                <w:sz w:val="24"/>
                <w:szCs w:val="24"/>
              </w:rPr>
            </w:pPr>
            <w:r w:rsidRPr="005A140C">
              <w:rPr>
                <w:sz w:val="24"/>
                <w:szCs w:val="24"/>
              </w:rPr>
              <w:t>161440, Вологодская область, р-н Никольский, г. Никольск, ул. 25 Октября, д.1</w:t>
            </w:r>
          </w:p>
        </w:tc>
      </w:tr>
      <w:tr w:rsidR="00384A8A" w:rsidRPr="005A140C" w14:paraId="722E84F5" w14:textId="77777777" w:rsidTr="00384A8A">
        <w:trPr>
          <w:trHeight w:val="1320"/>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4DBAA9D5" w14:textId="77777777" w:rsidR="00384A8A" w:rsidRPr="005A140C" w:rsidRDefault="00384A8A" w:rsidP="004D21EF">
            <w:pPr>
              <w:numPr>
                <w:ilvl w:val="0"/>
                <w:numId w:val="40"/>
              </w:numPr>
              <w:spacing w:line="240" w:lineRule="auto"/>
              <w:jc w:val="left"/>
              <w:rPr>
                <w:sz w:val="24"/>
                <w:szCs w:val="24"/>
              </w:rPr>
            </w:pPr>
            <w:r w:rsidRPr="005A140C">
              <w:rPr>
                <w:sz w:val="24"/>
                <w:szCs w:val="24"/>
              </w:rPr>
              <w:t>237</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D123D54" w14:textId="77777777" w:rsidR="00384A8A" w:rsidRPr="005A140C" w:rsidRDefault="00384A8A" w:rsidP="00384A8A">
            <w:pPr>
              <w:rPr>
                <w:sz w:val="24"/>
                <w:szCs w:val="24"/>
              </w:rPr>
            </w:pPr>
            <w:r w:rsidRPr="005A140C">
              <w:rPr>
                <w:sz w:val="24"/>
                <w:szCs w:val="24"/>
              </w:rPr>
              <w:t>Муниципальное автономное учреждение Сямженского муниципального округа "Детский оздоровительный центр "Солнечный"</w:t>
            </w:r>
          </w:p>
        </w:tc>
        <w:tc>
          <w:tcPr>
            <w:tcW w:w="3971" w:type="dxa"/>
            <w:tcBorders>
              <w:top w:val="single" w:sz="4" w:space="0" w:color="auto"/>
              <w:left w:val="single" w:sz="4" w:space="0" w:color="auto"/>
              <w:bottom w:val="single" w:sz="4" w:space="0" w:color="auto"/>
              <w:right w:val="single" w:sz="4" w:space="0" w:color="auto"/>
            </w:tcBorders>
            <w:vAlign w:val="center"/>
            <w:hideMark/>
          </w:tcPr>
          <w:p w14:paraId="0FC7770A" w14:textId="77777777" w:rsidR="00384A8A" w:rsidRPr="005A140C" w:rsidRDefault="00384A8A" w:rsidP="00384A8A">
            <w:pPr>
              <w:rPr>
                <w:sz w:val="24"/>
                <w:szCs w:val="24"/>
              </w:rPr>
            </w:pPr>
            <w:r w:rsidRPr="005A140C">
              <w:rPr>
                <w:sz w:val="24"/>
                <w:szCs w:val="24"/>
              </w:rPr>
              <w:t>Вологодская область, м.о. Сямженский, дер. Нестериха, стр. 1</w:t>
            </w:r>
          </w:p>
        </w:tc>
      </w:tr>
      <w:tr w:rsidR="00384A8A" w:rsidRPr="005A140C" w14:paraId="4BF358DD" w14:textId="77777777" w:rsidTr="00384A8A">
        <w:trPr>
          <w:trHeight w:val="848"/>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7DAFB265" w14:textId="77777777" w:rsidR="00384A8A" w:rsidRPr="005A140C" w:rsidRDefault="00384A8A" w:rsidP="004D21EF">
            <w:pPr>
              <w:numPr>
                <w:ilvl w:val="0"/>
                <w:numId w:val="40"/>
              </w:numPr>
              <w:spacing w:line="240" w:lineRule="auto"/>
              <w:jc w:val="left"/>
              <w:rPr>
                <w:sz w:val="24"/>
                <w:szCs w:val="24"/>
              </w:rPr>
            </w:pPr>
            <w:r w:rsidRPr="005A140C">
              <w:rPr>
                <w:sz w:val="24"/>
                <w:szCs w:val="24"/>
              </w:rPr>
              <w:t>238</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85BD596" w14:textId="77777777" w:rsidR="00384A8A" w:rsidRPr="005A140C" w:rsidRDefault="00384A8A" w:rsidP="00384A8A">
            <w:pPr>
              <w:rPr>
                <w:sz w:val="24"/>
                <w:szCs w:val="24"/>
              </w:rPr>
            </w:pPr>
            <w:r w:rsidRPr="005A140C">
              <w:rPr>
                <w:sz w:val="24"/>
                <w:szCs w:val="24"/>
              </w:rPr>
              <w:t>Бюджетное учреждение социального обслуживания для детей-сирот и детей, оставшихся без попечения родителей, Вологодской области "Шекснинский центр помощи детям, оставшимся без попечения родителей "Альтаир"</w:t>
            </w:r>
          </w:p>
        </w:tc>
        <w:tc>
          <w:tcPr>
            <w:tcW w:w="3971" w:type="dxa"/>
            <w:tcBorders>
              <w:top w:val="single" w:sz="4" w:space="0" w:color="auto"/>
              <w:left w:val="single" w:sz="4" w:space="0" w:color="auto"/>
              <w:bottom w:val="single" w:sz="4" w:space="0" w:color="auto"/>
              <w:right w:val="single" w:sz="4" w:space="0" w:color="auto"/>
            </w:tcBorders>
            <w:vAlign w:val="center"/>
            <w:hideMark/>
          </w:tcPr>
          <w:p w14:paraId="561DAFEF" w14:textId="77777777" w:rsidR="00384A8A" w:rsidRPr="005A140C" w:rsidRDefault="00384A8A" w:rsidP="00384A8A">
            <w:pPr>
              <w:rPr>
                <w:sz w:val="24"/>
                <w:szCs w:val="24"/>
              </w:rPr>
            </w:pPr>
            <w:r w:rsidRPr="005A140C">
              <w:rPr>
                <w:sz w:val="24"/>
                <w:szCs w:val="24"/>
              </w:rPr>
              <w:t>162560, Вологодская область, р-н Шекснинский, рп. Шексна, ул. Путейская, д.39, к.а</w:t>
            </w:r>
          </w:p>
        </w:tc>
      </w:tr>
      <w:tr w:rsidR="00384A8A" w:rsidRPr="005A140C" w14:paraId="600A6F6E" w14:textId="77777777" w:rsidTr="00384A8A">
        <w:trPr>
          <w:trHeight w:val="563"/>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51A4E57C" w14:textId="77777777" w:rsidR="00384A8A" w:rsidRPr="005A140C" w:rsidRDefault="00384A8A" w:rsidP="004D21EF">
            <w:pPr>
              <w:numPr>
                <w:ilvl w:val="0"/>
                <w:numId w:val="40"/>
              </w:numPr>
              <w:spacing w:line="240" w:lineRule="auto"/>
              <w:jc w:val="left"/>
              <w:rPr>
                <w:sz w:val="24"/>
                <w:szCs w:val="24"/>
              </w:rPr>
            </w:pPr>
            <w:r w:rsidRPr="005A140C">
              <w:rPr>
                <w:sz w:val="24"/>
                <w:szCs w:val="24"/>
              </w:rPr>
              <w:t>239</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E049FA9" w14:textId="77777777" w:rsidR="00384A8A" w:rsidRPr="005A140C" w:rsidRDefault="00384A8A" w:rsidP="00384A8A">
            <w:pPr>
              <w:rPr>
                <w:sz w:val="24"/>
                <w:szCs w:val="24"/>
              </w:rPr>
            </w:pPr>
            <w:r w:rsidRPr="005A140C">
              <w:rPr>
                <w:sz w:val="24"/>
                <w:szCs w:val="24"/>
              </w:rPr>
              <w:t>Общество с ограниченной ответственностью "Центр раннего развития детей " Детский сад "Радуга детства"</w:t>
            </w:r>
          </w:p>
        </w:tc>
        <w:tc>
          <w:tcPr>
            <w:tcW w:w="3971" w:type="dxa"/>
            <w:tcBorders>
              <w:top w:val="single" w:sz="4" w:space="0" w:color="auto"/>
              <w:left w:val="single" w:sz="4" w:space="0" w:color="auto"/>
              <w:bottom w:val="single" w:sz="4" w:space="0" w:color="auto"/>
              <w:right w:val="single" w:sz="4" w:space="0" w:color="auto"/>
            </w:tcBorders>
            <w:vAlign w:val="center"/>
            <w:hideMark/>
          </w:tcPr>
          <w:p w14:paraId="526DF986" w14:textId="77777777" w:rsidR="00384A8A" w:rsidRPr="005A140C" w:rsidRDefault="00384A8A" w:rsidP="00384A8A">
            <w:pPr>
              <w:rPr>
                <w:sz w:val="24"/>
                <w:szCs w:val="24"/>
              </w:rPr>
            </w:pPr>
            <w:r w:rsidRPr="005A140C">
              <w:rPr>
                <w:sz w:val="24"/>
                <w:szCs w:val="24"/>
              </w:rPr>
              <w:t>162626, Вологодская область, г. Череповец, пр-кт Шекснинский, д. 49</w:t>
            </w:r>
          </w:p>
        </w:tc>
      </w:tr>
      <w:tr w:rsidR="00384A8A" w:rsidRPr="005A140C" w14:paraId="7FDFD4F2" w14:textId="77777777" w:rsidTr="00384A8A">
        <w:trPr>
          <w:trHeight w:val="574"/>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0B61C26E" w14:textId="77777777" w:rsidR="00384A8A" w:rsidRPr="005A140C" w:rsidRDefault="00384A8A" w:rsidP="004D21EF">
            <w:pPr>
              <w:numPr>
                <w:ilvl w:val="0"/>
                <w:numId w:val="40"/>
              </w:numPr>
              <w:spacing w:line="240" w:lineRule="auto"/>
              <w:jc w:val="left"/>
              <w:rPr>
                <w:sz w:val="24"/>
                <w:szCs w:val="24"/>
              </w:rPr>
            </w:pPr>
            <w:r w:rsidRPr="005A140C">
              <w:rPr>
                <w:sz w:val="24"/>
                <w:szCs w:val="24"/>
              </w:rPr>
              <w:t>240</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6CA5EA" w14:textId="77777777" w:rsidR="00384A8A" w:rsidRPr="005A140C" w:rsidRDefault="00384A8A" w:rsidP="00384A8A">
            <w:pPr>
              <w:rPr>
                <w:sz w:val="24"/>
                <w:szCs w:val="24"/>
              </w:rPr>
            </w:pPr>
            <w:r w:rsidRPr="005A140C">
              <w:rPr>
                <w:sz w:val="24"/>
                <w:szCs w:val="24"/>
              </w:rPr>
              <w:t>Муниципальное бюджетное дошкольное образовательное учреждение "Тотемский детский сад № 9 "Сказка"</w:t>
            </w:r>
          </w:p>
        </w:tc>
        <w:tc>
          <w:tcPr>
            <w:tcW w:w="3971" w:type="dxa"/>
            <w:tcBorders>
              <w:top w:val="single" w:sz="4" w:space="0" w:color="auto"/>
              <w:left w:val="single" w:sz="4" w:space="0" w:color="auto"/>
              <w:bottom w:val="single" w:sz="4" w:space="0" w:color="auto"/>
              <w:right w:val="single" w:sz="4" w:space="0" w:color="auto"/>
            </w:tcBorders>
            <w:vAlign w:val="center"/>
            <w:hideMark/>
          </w:tcPr>
          <w:p w14:paraId="2325E571" w14:textId="77777777" w:rsidR="00384A8A" w:rsidRPr="005A140C" w:rsidRDefault="00384A8A" w:rsidP="00384A8A">
            <w:pPr>
              <w:rPr>
                <w:sz w:val="24"/>
                <w:szCs w:val="24"/>
              </w:rPr>
            </w:pPr>
            <w:r w:rsidRPr="005A140C">
              <w:rPr>
                <w:sz w:val="24"/>
                <w:szCs w:val="24"/>
              </w:rPr>
              <w:t>161300, Вологодская область, Тотемский район, г. Тотьма, ул. Кореповская, д. 13</w:t>
            </w:r>
          </w:p>
        </w:tc>
      </w:tr>
      <w:tr w:rsidR="00384A8A" w:rsidRPr="005A140C" w14:paraId="5CC1B6D0" w14:textId="77777777" w:rsidTr="00384A8A">
        <w:trPr>
          <w:trHeight w:val="572"/>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48F95142" w14:textId="77777777" w:rsidR="00384A8A" w:rsidRPr="005A140C" w:rsidRDefault="00384A8A" w:rsidP="004D21EF">
            <w:pPr>
              <w:numPr>
                <w:ilvl w:val="0"/>
                <w:numId w:val="40"/>
              </w:numPr>
              <w:spacing w:line="240" w:lineRule="auto"/>
              <w:jc w:val="left"/>
              <w:rPr>
                <w:sz w:val="24"/>
                <w:szCs w:val="24"/>
              </w:rPr>
            </w:pPr>
            <w:r w:rsidRPr="005A140C">
              <w:rPr>
                <w:sz w:val="24"/>
                <w:szCs w:val="24"/>
              </w:rPr>
              <w:t>241</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AF28DF" w14:textId="77777777" w:rsidR="00384A8A" w:rsidRPr="005A140C" w:rsidRDefault="00384A8A" w:rsidP="00384A8A">
            <w:pPr>
              <w:rPr>
                <w:sz w:val="24"/>
                <w:szCs w:val="24"/>
              </w:rPr>
            </w:pPr>
            <w:r w:rsidRPr="005A140C">
              <w:rPr>
                <w:sz w:val="24"/>
                <w:szCs w:val="24"/>
              </w:rPr>
              <w:t>Муниципальное общеобразовательное учреждение "Долоцкая школа"</w:t>
            </w:r>
          </w:p>
        </w:tc>
        <w:tc>
          <w:tcPr>
            <w:tcW w:w="3971" w:type="dxa"/>
            <w:tcBorders>
              <w:top w:val="single" w:sz="4" w:space="0" w:color="auto"/>
              <w:left w:val="single" w:sz="4" w:space="0" w:color="auto"/>
              <w:bottom w:val="single" w:sz="4" w:space="0" w:color="auto"/>
              <w:right w:val="single" w:sz="4" w:space="0" w:color="auto"/>
            </w:tcBorders>
            <w:vAlign w:val="center"/>
            <w:hideMark/>
          </w:tcPr>
          <w:p w14:paraId="1DBFA8F6" w14:textId="77777777" w:rsidR="00384A8A" w:rsidRPr="005A140C" w:rsidRDefault="00384A8A" w:rsidP="00384A8A">
            <w:pPr>
              <w:rPr>
                <w:sz w:val="24"/>
                <w:szCs w:val="24"/>
              </w:rPr>
            </w:pPr>
            <w:r w:rsidRPr="005A140C">
              <w:rPr>
                <w:sz w:val="24"/>
                <w:szCs w:val="24"/>
              </w:rPr>
              <w:t>162833, Вологодская область, Устюженский район, дер. Долоцкое, ул. Центральная, д. 7</w:t>
            </w:r>
          </w:p>
        </w:tc>
      </w:tr>
      <w:tr w:rsidR="00384A8A" w:rsidRPr="005A140C" w14:paraId="613182A3" w14:textId="77777777" w:rsidTr="00384A8A">
        <w:trPr>
          <w:trHeight w:val="584"/>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0E8F346A" w14:textId="77777777" w:rsidR="00384A8A" w:rsidRPr="005A140C" w:rsidRDefault="00384A8A" w:rsidP="004D21EF">
            <w:pPr>
              <w:numPr>
                <w:ilvl w:val="0"/>
                <w:numId w:val="40"/>
              </w:numPr>
              <w:spacing w:line="240" w:lineRule="auto"/>
              <w:jc w:val="left"/>
              <w:rPr>
                <w:sz w:val="24"/>
                <w:szCs w:val="24"/>
              </w:rPr>
            </w:pPr>
            <w:r w:rsidRPr="005A140C">
              <w:rPr>
                <w:sz w:val="24"/>
                <w:szCs w:val="24"/>
              </w:rPr>
              <w:t>242</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6DA7ABC" w14:textId="77777777" w:rsidR="00384A8A" w:rsidRPr="005A140C" w:rsidRDefault="00384A8A" w:rsidP="00384A8A">
            <w:pPr>
              <w:rPr>
                <w:sz w:val="24"/>
                <w:szCs w:val="24"/>
              </w:rPr>
            </w:pPr>
            <w:r w:rsidRPr="005A140C">
              <w:rPr>
                <w:sz w:val="24"/>
                <w:szCs w:val="24"/>
              </w:rPr>
              <w:t>Общество с ограниченной ответственностью "Азбука детства"</w:t>
            </w:r>
          </w:p>
        </w:tc>
        <w:tc>
          <w:tcPr>
            <w:tcW w:w="3971" w:type="dxa"/>
            <w:tcBorders>
              <w:top w:val="single" w:sz="4" w:space="0" w:color="auto"/>
              <w:left w:val="single" w:sz="4" w:space="0" w:color="auto"/>
              <w:bottom w:val="single" w:sz="4" w:space="0" w:color="auto"/>
              <w:right w:val="single" w:sz="4" w:space="0" w:color="auto"/>
            </w:tcBorders>
            <w:vAlign w:val="center"/>
            <w:hideMark/>
          </w:tcPr>
          <w:p w14:paraId="26A348ED" w14:textId="77777777" w:rsidR="00384A8A" w:rsidRPr="005A140C" w:rsidRDefault="00384A8A" w:rsidP="00384A8A">
            <w:pPr>
              <w:rPr>
                <w:sz w:val="24"/>
                <w:szCs w:val="24"/>
              </w:rPr>
            </w:pPr>
            <w:r w:rsidRPr="005A140C">
              <w:rPr>
                <w:sz w:val="24"/>
                <w:szCs w:val="24"/>
              </w:rPr>
              <w:t>162604, Вологодская область, г. Череповец, ул. Партизана Окинина, д. 14, кв. 188</w:t>
            </w:r>
          </w:p>
        </w:tc>
      </w:tr>
      <w:tr w:rsidR="00384A8A" w:rsidRPr="005A140C" w14:paraId="79013365" w14:textId="77777777" w:rsidTr="00384A8A">
        <w:trPr>
          <w:trHeight w:val="660"/>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436D9F8D" w14:textId="77777777" w:rsidR="00384A8A" w:rsidRPr="005A140C" w:rsidRDefault="00384A8A" w:rsidP="004D21EF">
            <w:pPr>
              <w:numPr>
                <w:ilvl w:val="0"/>
                <w:numId w:val="40"/>
              </w:numPr>
              <w:spacing w:line="240" w:lineRule="auto"/>
              <w:jc w:val="left"/>
              <w:rPr>
                <w:sz w:val="24"/>
                <w:szCs w:val="24"/>
              </w:rPr>
            </w:pPr>
            <w:r w:rsidRPr="005A140C">
              <w:rPr>
                <w:sz w:val="24"/>
                <w:szCs w:val="24"/>
              </w:rPr>
              <w:t>243</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8EB31F" w14:textId="77777777" w:rsidR="00384A8A" w:rsidRPr="005A140C" w:rsidRDefault="00384A8A" w:rsidP="00384A8A">
            <w:pPr>
              <w:rPr>
                <w:sz w:val="24"/>
                <w:szCs w:val="24"/>
              </w:rPr>
            </w:pPr>
            <w:r w:rsidRPr="005A140C">
              <w:rPr>
                <w:sz w:val="24"/>
                <w:szCs w:val="24"/>
              </w:rPr>
              <w:t>Бюджетное дошкольное образовательное учреждение Кирилловского муниципального района Вологодской области "Талицкий детский сад"</w:t>
            </w:r>
          </w:p>
        </w:tc>
        <w:tc>
          <w:tcPr>
            <w:tcW w:w="3971" w:type="dxa"/>
            <w:tcBorders>
              <w:top w:val="single" w:sz="4" w:space="0" w:color="auto"/>
              <w:left w:val="single" w:sz="4" w:space="0" w:color="auto"/>
              <w:bottom w:val="single" w:sz="4" w:space="0" w:color="auto"/>
              <w:right w:val="single" w:sz="4" w:space="0" w:color="auto"/>
            </w:tcBorders>
            <w:vAlign w:val="center"/>
            <w:hideMark/>
          </w:tcPr>
          <w:p w14:paraId="007A905F" w14:textId="77777777" w:rsidR="00384A8A" w:rsidRPr="005A140C" w:rsidRDefault="00384A8A" w:rsidP="00384A8A">
            <w:pPr>
              <w:rPr>
                <w:sz w:val="24"/>
                <w:szCs w:val="24"/>
              </w:rPr>
            </w:pPr>
            <w:r w:rsidRPr="005A140C">
              <w:rPr>
                <w:sz w:val="24"/>
                <w:szCs w:val="24"/>
              </w:rPr>
              <w:t>161117, Вологодская обл., Кирилловский р-н, с. Талицы, ул. Юбилейная, д.7</w:t>
            </w:r>
          </w:p>
        </w:tc>
      </w:tr>
      <w:tr w:rsidR="00384A8A" w:rsidRPr="005A140C" w14:paraId="1E06B46C" w14:textId="77777777" w:rsidTr="00384A8A">
        <w:trPr>
          <w:trHeight w:val="660"/>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3E1DB44F" w14:textId="77777777" w:rsidR="00384A8A" w:rsidRPr="005A140C" w:rsidRDefault="00384A8A" w:rsidP="004D21EF">
            <w:pPr>
              <w:numPr>
                <w:ilvl w:val="0"/>
                <w:numId w:val="40"/>
              </w:numPr>
              <w:spacing w:line="240" w:lineRule="auto"/>
              <w:jc w:val="left"/>
              <w:rPr>
                <w:sz w:val="24"/>
                <w:szCs w:val="24"/>
              </w:rPr>
            </w:pPr>
            <w:r w:rsidRPr="005A140C">
              <w:rPr>
                <w:sz w:val="24"/>
                <w:szCs w:val="24"/>
              </w:rPr>
              <w:t>244</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9B216E" w14:textId="77777777" w:rsidR="00384A8A" w:rsidRPr="005A140C" w:rsidRDefault="00384A8A" w:rsidP="00384A8A">
            <w:pPr>
              <w:rPr>
                <w:sz w:val="24"/>
                <w:szCs w:val="24"/>
              </w:rPr>
            </w:pPr>
            <w:r w:rsidRPr="005A140C">
              <w:rPr>
                <w:sz w:val="24"/>
                <w:szCs w:val="24"/>
              </w:rPr>
              <w:t>Бюджетное профессиональное образовательное учреждение Вологодской области "Сокольский лесопромышленный политехнический техникум"</w:t>
            </w:r>
          </w:p>
        </w:tc>
        <w:tc>
          <w:tcPr>
            <w:tcW w:w="3971" w:type="dxa"/>
            <w:tcBorders>
              <w:top w:val="single" w:sz="4" w:space="0" w:color="auto"/>
              <w:left w:val="single" w:sz="4" w:space="0" w:color="auto"/>
              <w:bottom w:val="single" w:sz="4" w:space="0" w:color="auto"/>
              <w:right w:val="single" w:sz="4" w:space="0" w:color="auto"/>
            </w:tcBorders>
            <w:vAlign w:val="center"/>
            <w:hideMark/>
          </w:tcPr>
          <w:p w14:paraId="1E5E2D90" w14:textId="77777777" w:rsidR="00384A8A" w:rsidRPr="005A140C" w:rsidRDefault="00384A8A" w:rsidP="00384A8A">
            <w:pPr>
              <w:rPr>
                <w:sz w:val="24"/>
                <w:szCs w:val="24"/>
              </w:rPr>
            </w:pPr>
            <w:r w:rsidRPr="005A140C">
              <w:rPr>
                <w:sz w:val="24"/>
                <w:szCs w:val="24"/>
              </w:rPr>
              <w:t>162134, Вологодская область, р-н Сокольский, г Сокол, ул Советская, д. 86</w:t>
            </w:r>
          </w:p>
        </w:tc>
      </w:tr>
      <w:tr w:rsidR="00384A8A" w:rsidRPr="005A140C" w14:paraId="054B5B4C" w14:textId="77777777" w:rsidTr="00384A8A">
        <w:trPr>
          <w:trHeight w:val="620"/>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0244552D" w14:textId="77777777" w:rsidR="00384A8A" w:rsidRPr="005A140C" w:rsidRDefault="00384A8A" w:rsidP="004D21EF">
            <w:pPr>
              <w:numPr>
                <w:ilvl w:val="0"/>
                <w:numId w:val="40"/>
              </w:numPr>
              <w:spacing w:line="240" w:lineRule="auto"/>
              <w:jc w:val="left"/>
              <w:rPr>
                <w:sz w:val="24"/>
                <w:szCs w:val="24"/>
              </w:rPr>
            </w:pPr>
            <w:r w:rsidRPr="005A140C">
              <w:rPr>
                <w:sz w:val="24"/>
                <w:szCs w:val="24"/>
              </w:rPr>
              <w:lastRenderedPageBreak/>
              <w:t>245</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844CD5" w14:textId="77777777" w:rsidR="00384A8A" w:rsidRPr="005A140C" w:rsidRDefault="00384A8A" w:rsidP="00384A8A">
            <w:pPr>
              <w:rPr>
                <w:sz w:val="24"/>
                <w:szCs w:val="24"/>
              </w:rPr>
            </w:pPr>
            <w:r w:rsidRPr="005A140C">
              <w:rPr>
                <w:sz w:val="24"/>
                <w:szCs w:val="24"/>
              </w:rPr>
              <w:t>Автономная некоммерческая организация дополнительного профессионального образования "Центр "Щит"</w:t>
            </w:r>
          </w:p>
        </w:tc>
        <w:tc>
          <w:tcPr>
            <w:tcW w:w="3971" w:type="dxa"/>
            <w:tcBorders>
              <w:top w:val="single" w:sz="4" w:space="0" w:color="auto"/>
              <w:left w:val="single" w:sz="4" w:space="0" w:color="auto"/>
              <w:bottom w:val="single" w:sz="4" w:space="0" w:color="auto"/>
              <w:right w:val="single" w:sz="4" w:space="0" w:color="auto"/>
            </w:tcBorders>
            <w:vAlign w:val="center"/>
            <w:hideMark/>
          </w:tcPr>
          <w:p w14:paraId="788444AB" w14:textId="77777777" w:rsidR="00384A8A" w:rsidRPr="005A140C" w:rsidRDefault="00384A8A" w:rsidP="00384A8A">
            <w:pPr>
              <w:rPr>
                <w:sz w:val="24"/>
                <w:szCs w:val="24"/>
              </w:rPr>
            </w:pPr>
            <w:r w:rsidRPr="005A140C">
              <w:rPr>
                <w:sz w:val="24"/>
                <w:szCs w:val="24"/>
              </w:rPr>
              <w:t>160022, Вологодская область, г. Вологда, ул. Ярославская, д. 25, кв. 12</w:t>
            </w:r>
          </w:p>
        </w:tc>
      </w:tr>
      <w:tr w:rsidR="00384A8A" w:rsidRPr="005A140C" w14:paraId="260FC8C7" w14:textId="77777777" w:rsidTr="00384A8A">
        <w:trPr>
          <w:trHeight w:val="490"/>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36FA19CC" w14:textId="77777777" w:rsidR="00384A8A" w:rsidRPr="005A140C" w:rsidRDefault="00384A8A" w:rsidP="004D21EF">
            <w:pPr>
              <w:numPr>
                <w:ilvl w:val="0"/>
                <w:numId w:val="40"/>
              </w:numPr>
              <w:spacing w:line="240" w:lineRule="auto"/>
              <w:jc w:val="left"/>
              <w:rPr>
                <w:sz w:val="24"/>
                <w:szCs w:val="24"/>
              </w:rPr>
            </w:pPr>
            <w:r w:rsidRPr="005A140C">
              <w:rPr>
                <w:sz w:val="24"/>
                <w:szCs w:val="24"/>
              </w:rPr>
              <w:t>246</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BC80E0" w14:textId="77777777" w:rsidR="00384A8A" w:rsidRPr="005A140C" w:rsidRDefault="00384A8A" w:rsidP="00384A8A">
            <w:pPr>
              <w:rPr>
                <w:sz w:val="24"/>
                <w:szCs w:val="24"/>
              </w:rPr>
            </w:pPr>
            <w:r w:rsidRPr="005A140C">
              <w:rPr>
                <w:sz w:val="24"/>
                <w:szCs w:val="24"/>
              </w:rPr>
              <w:t>Региональная общественная организация "Вологодская областная федерация джиу-джитсу"</w:t>
            </w:r>
          </w:p>
        </w:tc>
        <w:tc>
          <w:tcPr>
            <w:tcW w:w="3971" w:type="dxa"/>
            <w:tcBorders>
              <w:top w:val="single" w:sz="4" w:space="0" w:color="auto"/>
              <w:left w:val="single" w:sz="4" w:space="0" w:color="auto"/>
              <w:bottom w:val="single" w:sz="4" w:space="0" w:color="auto"/>
              <w:right w:val="single" w:sz="4" w:space="0" w:color="auto"/>
            </w:tcBorders>
            <w:vAlign w:val="center"/>
            <w:hideMark/>
          </w:tcPr>
          <w:p w14:paraId="61A8DC14" w14:textId="77777777" w:rsidR="00384A8A" w:rsidRPr="005A140C" w:rsidRDefault="00384A8A" w:rsidP="00384A8A">
            <w:pPr>
              <w:rPr>
                <w:sz w:val="24"/>
                <w:szCs w:val="24"/>
              </w:rPr>
            </w:pPr>
            <w:r w:rsidRPr="005A140C">
              <w:rPr>
                <w:sz w:val="24"/>
                <w:szCs w:val="24"/>
              </w:rPr>
              <w:t>160522, Вологодская область, р-н Вологодский, д. Марково, ул Кедровая (Два ручья тер. снт), д. 10</w:t>
            </w:r>
          </w:p>
        </w:tc>
      </w:tr>
      <w:tr w:rsidR="00384A8A" w:rsidRPr="005A140C" w14:paraId="092B4FD3" w14:textId="77777777" w:rsidTr="00384A8A">
        <w:trPr>
          <w:trHeight w:val="990"/>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46964825" w14:textId="77777777" w:rsidR="00384A8A" w:rsidRPr="005A140C" w:rsidRDefault="00384A8A" w:rsidP="004D21EF">
            <w:pPr>
              <w:numPr>
                <w:ilvl w:val="0"/>
                <w:numId w:val="40"/>
              </w:numPr>
              <w:spacing w:line="240" w:lineRule="auto"/>
              <w:jc w:val="left"/>
              <w:rPr>
                <w:sz w:val="24"/>
                <w:szCs w:val="24"/>
              </w:rPr>
            </w:pPr>
            <w:r w:rsidRPr="005A140C">
              <w:rPr>
                <w:sz w:val="24"/>
                <w:szCs w:val="24"/>
              </w:rPr>
              <w:t>247</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E5A82B8" w14:textId="77777777" w:rsidR="00384A8A" w:rsidRPr="005A140C" w:rsidRDefault="00384A8A" w:rsidP="00384A8A">
            <w:pPr>
              <w:rPr>
                <w:sz w:val="24"/>
                <w:szCs w:val="24"/>
              </w:rPr>
            </w:pPr>
            <w:r w:rsidRPr="005A140C">
              <w:rPr>
                <w:sz w:val="24"/>
                <w:szCs w:val="24"/>
              </w:rPr>
              <w:t>Муниципальное бюджетное общеобразовательное учреждение Сямженского муниципального округа "Гремячинская основная школа"</w:t>
            </w:r>
          </w:p>
        </w:tc>
        <w:tc>
          <w:tcPr>
            <w:tcW w:w="3971" w:type="dxa"/>
            <w:tcBorders>
              <w:top w:val="single" w:sz="4" w:space="0" w:color="auto"/>
              <w:left w:val="single" w:sz="4" w:space="0" w:color="auto"/>
              <w:bottom w:val="single" w:sz="4" w:space="0" w:color="auto"/>
              <w:right w:val="single" w:sz="4" w:space="0" w:color="auto"/>
            </w:tcBorders>
            <w:vAlign w:val="center"/>
            <w:hideMark/>
          </w:tcPr>
          <w:p w14:paraId="41558710" w14:textId="77777777" w:rsidR="00384A8A" w:rsidRPr="005A140C" w:rsidRDefault="00384A8A" w:rsidP="00384A8A">
            <w:pPr>
              <w:rPr>
                <w:sz w:val="24"/>
                <w:szCs w:val="24"/>
              </w:rPr>
            </w:pPr>
            <w:r w:rsidRPr="005A140C">
              <w:rPr>
                <w:sz w:val="24"/>
                <w:szCs w:val="24"/>
              </w:rPr>
              <w:t>162241, Вологодская область, Сямженский район, п. Гремячий, ул. Пионерская, д. 2</w:t>
            </w:r>
          </w:p>
        </w:tc>
      </w:tr>
      <w:tr w:rsidR="00384A8A" w:rsidRPr="005A140C" w14:paraId="216F7E80" w14:textId="77777777" w:rsidTr="00384A8A">
        <w:trPr>
          <w:trHeight w:val="416"/>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5DA2116A" w14:textId="77777777" w:rsidR="00384A8A" w:rsidRPr="005A140C" w:rsidRDefault="00384A8A" w:rsidP="004D21EF">
            <w:pPr>
              <w:numPr>
                <w:ilvl w:val="0"/>
                <w:numId w:val="40"/>
              </w:numPr>
              <w:spacing w:line="240" w:lineRule="auto"/>
              <w:jc w:val="left"/>
              <w:rPr>
                <w:sz w:val="24"/>
                <w:szCs w:val="24"/>
              </w:rPr>
            </w:pPr>
            <w:r w:rsidRPr="005A140C">
              <w:rPr>
                <w:sz w:val="24"/>
                <w:szCs w:val="24"/>
              </w:rPr>
              <w:t>248</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D82FF74" w14:textId="77777777" w:rsidR="00384A8A" w:rsidRPr="005A140C" w:rsidRDefault="00384A8A" w:rsidP="00384A8A">
            <w:pPr>
              <w:rPr>
                <w:sz w:val="24"/>
                <w:szCs w:val="24"/>
              </w:rPr>
            </w:pPr>
            <w:r w:rsidRPr="005A140C">
              <w:rPr>
                <w:sz w:val="24"/>
                <w:szCs w:val="24"/>
              </w:rPr>
              <w:t>Муниципальное автономное образовательное учреждение дополнительного образования «Детский технопарк «Кванториум»</w:t>
            </w:r>
          </w:p>
        </w:tc>
        <w:tc>
          <w:tcPr>
            <w:tcW w:w="3971" w:type="dxa"/>
            <w:tcBorders>
              <w:top w:val="single" w:sz="4" w:space="0" w:color="auto"/>
              <w:left w:val="single" w:sz="4" w:space="0" w:color="auto"/>
              <w:bottom w:val="single" w:sz="4" w:space="0" w:color="auto"/>
              <w:right w:val="single" w:sz="4" w:space="0" w:color="auto"/>
            </w:tcBorders>
            <w:vAlign w:val="center"/>
            <w:hideMark/>
          </w:tcPr>
          <w:p w14:paraId="158EC6DB" w14:textId="77777777" w:rsidR="00384A8A" w:rsidRPr="005A140C" w:rsidRDefault="00384A8A" w:rsidP="00384A8A">
            <w:pPr>
              <w:rPr>
                <w:sz w:val="24"/>
                <w:szCs w:val="24"/>
              </w:rPr>
            </w:pPr>
            <w:r w:rsidRPr="005A140C">
              <w:rPr>
                <w:sz w:val="24"/>
                <w:szCs w:val="24"/>
              </w:rPr>
              <w:t>162602, Вологодская область, г. Череповец, ул. Сталеваров, д. 24</w:t>
            </w:r>
          </w:p>
        </w:tc>
      </w:tr>
      <w:tr w:rsidR="00384A8A" w:rsidRPr="005A140C" w14:paraId="775A8F80" w14:textId="77777777" w:rsidTr="00384A8A">
        <w:trPr>
          <w:trHeight w:val="1125"/>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4D54BE27" w14:textId="77777777" w:rsidR="00384A8A" w:rsidRPr="005A140C" w:rsidRDefault="00384A8A" w:rsidP="004D21EF">
            <w:pPr>
              <w:numPr>
                <w:ilvl w:val="0"/>
                <w:numId w:val="40"/>
              </w:numPr>
              <w:spacing w:line="240" w:lineRule="auto"/>
              <w:jc w:val="left"/>
              <w:rPr>
                <w:sz w:val="24"/>
                <w:szCs w:val="24"/>
              </w:rPr>
            </w:pPr>
            <w:r w:rsidRPr="005A140C">
              <w:rPr>
                <w:sz w:val="24"/>
                <w:szCs w:val="24"/>
              </w:rPr>
              <w:t>249</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0FCD36" w14:textId="77777777" w:rsidR="00384A8A" w:rsidRPr="005A140C" w:rsidRDefault="00384A8A" w:rsidP="00384A8A">
            <w:pPr>
              <w:rPr>
                <w:sz w:val="24"/>
                <w:szCs w:val="24"/>
              </w:rPr>
            </w:pPr>
            <w:r w:rsidRPr="005A140C">
              <w:rPr>
                <w:sz w:val="24"/>
                <w:szCs w:val="24"/>
              </w:rPr>
              <w:t>Муниципальное бюджетное образовательное учреждение дополнительного образования  "Тотемская детская музыкальная школа"</w:t>
            </w:r>
          </w:p>
        </w:tc>
        <w:tc>
          <w:tcPr>
            <w:tcW w:w="3971" w:type="dxa"/>
            <w:tcBorders>
              <w:top w:val="single" w:sz="4" w:space="0" w:color="auto"/>
              <w:left w:val="single" w:sz="4" w:space="0" w:color="auto"/>
              <w:bottom w:val="single" w:sz="4" w:space="0" w:color="auto"/>
              <w:right w:val="single" w:sz="4" w:space="0" w:color="auto"/>
            </w:tcBorders>
            <w:vAlign w:val="center"/>
            <w:hideMark/>
          </w:tcPr>
          <w:p w14:paraId="444071CD" w14:textId="77777777" w:rsidR="00384A8A" w:rsidRPr="005A140C" w:rsidRDefault="00384A8A" w:rsidP="00384A8A">
            <w:pPr>
              <w:rPr>
                <w:sz w:val="24"/>
                <w:szCs w:val="24"/>
              </w:rPr>
            </w:pPr>
            <w:r w:rsidRPr="005A140C">
              <w:rPr>
                <w:sz w:val="24"/>
                <w:szCs w:val="24"/>
              </w:rPr>
              <w:t>161300, Вологодская область, г. Тотьма, ул. Белоусовская, д. 30</w:t>
            </w:r>
          </w:p>
        </w:tc>
      </w:tr>
      <w:tr w:rsidR="00384A8A" w:rsidRPr="005A140C" w14:paraId="58A91CC0" w14:textId="77777777" w:rsidTr="00384A8A">
        <w:trPr>
          <w:trHeight w:val="843"/>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68400D05" w14:textId="77777777" w:rsidR="00384A8A" w:rsidRPr="005A140C" w:rsidRDefault="00384A8A" w:rsidP="004D21EF">
            <w:pPr>
              <w:numPr>
                <w:ilvl w:val="0"/>
                <w:numId w:val="40"/>
              </w:numPr>
              <w:spacing w:line="240" w:lineRule="auto"/>
              <w:jc w:val="left"/>
              <w:rPr>
                <w:sz w:val="24"/>
                <w:szCs w:val="24"/>
              </w:rPr>
            </w:pPr>
            <w:r w:rsidRPr="005A140C">
              <w:rPr>
                <w:sz w:val="24"/>
                <w:szCs w:val="24"/>
              </w:rPr>
              <w:t>250</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C406BD4" w14:textId="77777777" w:rsidR="00384A8A" w:rsidRPr="005A140C" w:rsidRDefault="00384A8A" w:rsidP="00384A8A">
            <w:pPr>
              <w:rPr>
                <w:sz w:val="24"/>
                <w:szCs w:val="24"/>
              </w:rPr>
            </w:pPr>
            <w:r w:rsidRPr="005A140C">
              <w:rPr>
                <w:sz w:val="24"/>
                <w:szCs w:val="24"/>
              </w:rPr>
              <w:t>Частное дошкольное образовательное учреждение "Детский сад "Рост-плюс"</w:t>
            </w:r>
          </w:p>
        </w:tc>
        <w:tc>
          <w:tcPr>
            <w:tcW w:w="3971" w:type="dxa"/>
            <w:tcBorders>
              <w:top w:val="single" w:sz="4" w:space="0" w:color="auto"/>
              <w:left w:val="single" w:sz="4" w:space="0" w:color="auto"/>
              <w:bottom w:val="single" w:sz="4" w:space="0" w:color="auto"/>
              <w:right w:val="single" w:sz="4" w:space="0" w:color="auto"/>
            </w:tcBorders>
            <w:vAlign w:val="center"/>
            <w:hideMark/>
          </w:tcPr>
          <w:p w14:paraId="4E759D40" w14:textId="77777777" w:rsidR="00384A8A" w:rsidRPr="005A140C" w:rsidRDefault="00384A8A" w:rsidP="00384A8A">
            <w:pPr>
              <w:rPr>
                <w:sz w:val="24"/>
                <w:szCs w:val="24"/>
              </w:rPr>
            </w:pPr>
            <w:r w:rsidRPr="005A140C">
              <w:rPr>
                <w:sz w:val="24"/>
                <w:szCs w:val="24"/>
              </w:rPr>
              <w:t xml:space="preserve">160011, Вологодская область, г. </w:t>
            </w:r>
          </w:p>
          <w:p w14:paraId="111E7632" w14:textId="77777777" w:rsidR="00384A8A" w:rsidRPr="005A140C" w:rsidRDefault="00384A8A" w:rsidP="00384A8A">
            <w:pPr>
              <w:rPr>
                <w:sz w:val="24"/>
                <w:szCs w:val="24"/>
              </w:rPr>
            </w:pPr>
            <w:r w:rsidRPr="005A140C">
              <w:rPr>
                <w:sz w:val="24"/>
                <w:szCs w:val="24"/>
              </w:rPr>
              <w:t>Вологда, ул. Герцена, д. 83а</w:t>
            </w:r>
          </w:p>
        </w:tc>
      </w:tr>
      <w:tr w:rsidR="00384A8A" w:rsidRPr="005A140C" w14:paraId="3618492A" w14:textId="77777777" w:rsidTr="00384A8A">
        <w:trPr>
          <w:trHeight w:val="1125"/>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6AC0E19E" w14:textId="77777777" w:rsidR="00384A8A" w:rsidRPr="005A140C" w:rsidRDefault="00384A8A" w:rsidP="004D21EF">
            <w:pPr>
              <w:numPr>
                <w:ilvl w:val="0"/>
                <w:numId w:val="40"/>
              </w:numPr>
              <w:spacing w:line="240" w:lineRule="auto"/>
              <w:jc w:val="left"/>
              <w:rPr>
                <w:sz w:val="24"/>
                <w:szCs w:val="24"/>
              </w:rPr>
            </w:pPr>
            <w:r w:rsidRPr="005A140C">
              <w:rPr>
                <w:sz w:val="24"/>
                <w:szCs w:val="24"/>
              </w:rPr>
              <w:t>251</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49C4B82" w14:textId="77777777" w:rsidR="00384A8A" w:rsidRPr="005A140C" w:rsidRDefault="00384A8A" w:rsidP="00384A8A">
            <w:pPr>
              <w:rPr>
                <w:sz w:val="24"/>
                <w:szCs w:val="24"/>
              </w:rPr>
            </w:pPr>
            <w:r w:rsidRPr="005A140C">
              <w:rPr>
                <w:sz w:val="24"/>
                <w:szCs w:val="24"/>
              </w:rPr>
              <w:t xml:space="preserve">Бюджетное учреждение социального обслуживания для детей-сирот и детей, оставшихся без попечения родителей, Вологодской области "Белозерский центр помощи детям, оставшимся без попечения родителей" </w:t>
            </w:r>
          </w:p>
        </w:tc>
        <w:tc>
          <w:tcPr>
            <w:tcW w:w="3971" w:type="dxa"/>
            <w:tcBorders>
              <w:top w:val="single" w:sz="4" w:space="0" w:color="auto"/>
              <w:left w:val="single" w:sz="4" w:space="0" w:color="auto"/>
              <w:bottom w:val="single" w:sz="4" w:space="0" w:color="auto"/>
              <w:right w:val="single" w:sz="4" w:space="0" w:color="auto"/>
            </w:tcBorders>
            <w:vAlign w:val="center"/>
            <w:hideMark/>
          </w:tcPr>
          <w:p w14:paraId="7B097D49" w14:textId="77777777" w:rsidR="00384A8A" w:rsidRPr="005A140C" w:rsidRDefault="00384A8A" w:rsidP="00384A8A">
            <w:pPr>
              <w:rPr>
                <w:sz w:val="24"/>
                <w:szCs w:val="24"/>
              </w:rPr>
            </w:pPr>
            <w:r w:rsidRPr="005A140C">
              <w:rPr>
                <w:sz w:val="24"/>
                <w:szCs w:val="24"/>
              </w:rPr>
              <w:t>161201, Вологодская область, р-н Белозерский, г Белозерск, ул Белозёр, д. 17а</w:t>
            </w:r>
          </w:p>
        </w:tc>
      </w:tr>
      <w:tr w:rsidR="00384A8A" w:rsidRPr="005A140C" w14:paraId="4FADB197" w14:textId="77777777" w:rsidTr="00384A8A">
        <w:trPr>
          <w:trHeight w:val="992"/>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5CBB9C9C" w14:textId="77777777" w:rsidR="00384A8A" w:rsidRPr="005A140C" w:rsidRDefault="00384A8A" w:rsidP="004D21EF">
            <w:pPr>
              <w:numPr>
                <w:ilvl w:val="0"/>
                <w:numId w:val="40"/>
              </w:numPr>
              <w:spacing w:line="240" w:lineRule="auto"/>
              <w:jc w:val="left"/>
              <w:rPr>
                <w:sz w:val="24"/>
                <w:szCs w:val="24"/>
              </w:rPr>
            </w:pPr>
            <w:r w:rsidRPr="005A140C">
              <w:rPr>
                <w:sz w:val="24"/>
                <w:szCs w:val="24"/>
              </w:rPr>
              <w:t>252</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73EA09" w14:textId="77777777" w:rsidR="00384A8A" w:rsidRPr="005A140C" w:rsidRDefault="00384A8A" w:rsidP="00384A8A">
            <w:pPr>
              <w:rPr>
                <w:sz w:val="24"/>
                <w:szCs w:val="24"/>
              </w:rPr>
            </w:pPr>
            <w:r w:rsidRPr="005A140C">
              <w:rPr>
                <w:sz w:val="24"/>
                <w:szCs w:val="24"/>
              </w:rPr>
              <w:t>Бюджетное учреждение социального обслуживания для детей-сирот и детей, оставшихся без попечения родителей, Вологодской области "Великоустюгский центр помощи детям, оставшимся без попечения родителей"</w:t>
            </w:r>
          </w:p>
        </w:tc>
        <w:tc>
          <w:tcPr>
            <w:tcW w:w="3971" w:type="dxa"/>
            <w:tcBorders>
              <w:top w:val="single" w:sz="4" w:space="0" w:color="auto"/>
              <w:left w:val="single" w:sz="4" w:space="0" w:color="auto"/>
              <w:bottom w:val="single" w:sz="4" w:space="0" w:color="auto"/>
              <w:right w:val="single" w:sz="4" w:space="0" w:color="auto"/>
            </w:tcBorders>
            <w:vAlign w:val="center"/>
            <w:hideMark/>
          </w:tcPr>
          <w:p w14:paraId="0DE61B30" w14:textId="77777777" w:rsidR="00384A8A" w:rsidRPr="005A140C" w:rsidRDefault="00384A8A" w:rsidP="00384A8A">
            <w:pPr>
              <w:rPr>
                <w:sz w:val="24"/>
                <w:szCs w:val="24"/>
              </w:rPr>
            </w:pPr>
            <w:r w:rsidRPr="005A140C">
              <w:rPr>
                <w:sz w:val="24"/>
                <w:szCs w:val="24"/>
              </w:rPr>
              <w:t>162390, Вологодская область, р-н Великоустюгский, г Великий Устюг, ул Павла Покровского, д. 23</w:t>
            </w:r>
          </w:p>
        </w:tc>
      </w:tr>
      <w:tr w:rsidR="00384A8A" w:rsidRPr="005A140C" w14:paraId="254D424D" w14:textId="77777777" w:rsidTr="00384A8A">
        <w:trPr>
          <w:trHeight w:val="1132"/>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5582CDB0" w14:textId="77777777" w:rsidR="00384A8A" w:rsidRPr="005A140C" w:rsidRDefault="00384A8A" w:rsidP="004D21EF">
            <w:pPr>
              <w:numPr>
                <w:ilvl w:val="0"/>
                <w:numId w:val="40"/>
              </w:numPr>
              <w:spacing w:line="240" w:lineRule="auto"/>
              <w:jc w:val="left"/>
              <w:rPr>
                <w:sz w:val="24"/>
                <w:szCs w:val="24"/>
              </w:rPr>
            </w:pPr>
            <w:r w:rsidRPr="005A140C">
              <w:rPr>
                <w:sz w:val="24"/>
                <w:szCs w:val="24"/>
              </w:rPr>
              <w:t>253</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619BEFE" w14:textId="77777777" w:rsidR="00384A8A" w:rsidRPr="005A140C" w:rsidRDefault="00384A8A" w:rsidP="00384A8A">
            <w:pPr>
              <w:rPr>
                <w:sz w:val="24"/>
                <w:szCs w:val="24"/>
              </w:rPr>
            </w:pPr>
            <w:r w:rsidRPr="005A140C">
              <w:rPr>
                <w:sz w:val="24"/>
                <w:szCs w:val="24"/>
              </w:rPr>
              <w:t>Муниципальное бюджетное учреждение дополнительного образования "Великоустюгская детская школа искусств"</w:t>
            </w:r>
          </w:p>
        </w:tc>
        <w:tc>
          <w:tcPr>
            <w:tcW w:w="3971" w:type="dxa"/>
            <w:tcBorders>
              <w:top w:val="single" w:sz="4" w:space="0" w:color="auto"/>
              <w:left w:val="single" w:sz="4" w:space="0" w:color="auto"/>
              <w:bottom w:val="single" w:sz="4" w:space="0" w:color="auto"/>
              <w:right w:val="single" w:sz="4" w:space="0" w:color="auto"/>
            </w:tcBorders>
            <w:vAlign w:val="center"/>
            <w:hideMark/>
          </w:tcPr>
          <w:p w14:paraId="74C0D8E2" w14:textId="77777777" w:rsidR="00384A8A" w:rsidRPr="005A140C" w:rsidRDefault="00384A8A" w:rsidP="00384A8A">
            <w:pPr>
              <w:rPr>
                <w:sz w:val="24"/>
                <w:szCs w:val="24"/>
              </w:rPr>
            </w:pPr>
            <w:r w:rsidRPr="005A140C">
              <w:rPr>
                <w:sz w:val="24"/>
                <w:szCs w:val="24"/>
              </w:rPr>
              <w:t>162390, Вологодская область, р-н Великоустюгский, г. Великий Устюг, пер. Красный, д. 8</w:t>
            </w:r>
          </w:p>
        </w:tc>
      </w:tr>
      <w:tr w:rsidR="00384A8A" w:rsidRPr="005A140C" w14:paraId="093086DC" w14:textId="77777777" w:rsidTr="00384A8A">
        <w:trPr>
          <w:trHeight w:val="553"/>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1FF5428A" w14:textId="77777777" w:rsidR="00384A8A" w:rsidRPr="005A140C" w:rsidRDefault="00384A8A" w:rsidP="004D21EF">
            <w:pPr>
              <w:numPr>
                <w:ilvl w:val="0"/>
                <w:numId w:val="40"/>
              </w:numPr>
              <w:spacing w:line="240" w:lineRule="auto"/>
              <w:jc w:val="left"/>
              <w:rPr>
                <w:sz w:val="24"/>
                <w:szCs w:val="24"/>
              </w:rPr>
            </w:pPr>
            <w:r w:rsidRPr="005A140C">
              <w:rPr>
                <w:sz w:val="24"/>
                <w:szCs w:val="24"/>
              </w:rPr>
              <w:lastRenderedPageBreak/>
              <w:t>254</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067550" w14:textId="77777777" w:rsidR="00384A8A" w:rsidRPr="005A140C" w:rsidRDefault="00384A8A" w:rsidP="00384A8A">
            <w:pPr>
              <w:rPr>
                <w:sz w:val="24"/>
                <w:szCs w:val="24"/>
              </w:rPr>
            </w:pPr>
            <w:r w:rsidRPr="005A140C">
              <w:rPr>
                <w:sz w:val="24"/>
                <w:szCs w:val="24"/>
              </w:rPr>
              <w:t>Муниципальное бюджетное дошкольное образовательное учреждение "Детский сад № 116 "Здоровячок"</w:t>
            </w:r>
          </w:p>
        </w:tc>
        <w:tc>
          <w:tcPr>
            <w:tcW w:w="3971" w:type="dxa"/>
            <w:tcBorders>
              <w:top w:val="single" w:sz="4" w:space="0" w:color="auto"/>
              <w:left w:val="single" w:sz="4" w:space="0" w:color="auto"/>
              <w:bottom w:val="single" w:sz="4" w:space="0" w:color="auto"/>
              <w:right w:val="single" w:sz="4" w:space="0" w:color="auto"/>
            </w:tcBorders>
            <w:vAlign w:val="center"/>
            <w:hideMark/>
          </w:tcPr>
          <w:p w14:paraId="55CF34FC" w14:textId="77777777" w:rsidR="00384A8A" w:rsidRPr="005A140C" w:rsidRDefault="00384A8A" w:rsidP="00384A8A">
            <w:pPr>
              <w:rPr>
                <w:sz w:val="24"/>
                <w:szCs w:val="24"/>
              </w:rPr>
            </w:pPr>
            <w:r w:rsidRPr="005A140C">
              <w:rPr>
                <w:sz w:val="24"/>
                <w:szCs w:val="24"/>
              </w:rPr>
              <w:t>160014, Вологодская область, г. Вологда, ул. Доронинская, д. 8</w:t>
            </w:r>
          </w:p>
        </w:tc>
      </w:tr>
      <w:tr w:rsidR="00384A8A" w:rsidRPr="005A140C" w14:paraId="2EBA2F76" w14:textId="77777777" w:rsidTr="00384A8A">
        <w:trPr>
          <w:trHeight w:val="848"/>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25B25B33" w14:textId="77777777" w:rsidR="00384A8A" w:rsidRPr="005A140C" w:rsidRDefault="00384A8A" w:rsidP="004D21EF">
            <w:pPr>
              <w:numPr>
                <w:ilvl w:val="0"/>
                <w:numId w:val="40"/>
              </w:numPr>
              <w:spacing w:line="240" w:lineRule="auto"/>
              <w:jc w:val="left"/>
              <w:rPr>
                <w:sz w:val="24"/>
                <w:szCs w:val="24"/>
              </w:rPr>
            </w:pPr>
            <w:r w:rsidRPr="005A140C">
              <w:rPr>
                <w:sz w:val="24"/>
                <w:szCs w:val="24"/>
              </w:rPr>
              <w:t>255</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6616C9F" w14:textId="77777777" w:rsidR="00384A8A" w:rsidRPr="005A140C" w:rsidRDefault="00384A8A" w:rsidP="00384A8A">
            <w:pPr>
              <w:rPr>
                <w:sz w:val="24"/>
                <w:szCs w:val="24"/>
              </w:rPr>
            </w:pPr>
            <w:r w:rsidRPr="005A140C">
              <w:rPr>
                <w:sz w:val="24"/>
                <w:szCs w:val="24"/>
              </w:rPr>
              <w:t>Казенное общеобразовательное учреждение Вологодской области "Вечерняя (сменная) школа №2"</w:t>
            </w:r>
          </w:p>
        </w:tc>
        <w:tc>
          <w:tcPr>
            <w:tcW w:w="3971" w:type="dxa"/>
            <w:tcBorders>
              <w:top w:val="single" w:sz="4" w:space="0" w:color="auto"/>
              <w:left w:val="single" w:sz="4" w:space="0" w:color="auto"/>
              <w:bottom w:val="single" w:sz="4" w:space="0" w:color="auto"/>
              <w:right w:val="single" w:sz="4" w:space="0" w:color="auto"/>
            </w:tcBorders>
            <w:vAlign w:val="center"/>
            <w:hideMark/>
          </w:tcPr>
          <w:p w14:paraId="2290F956" w14:textId="77777777" w:rsidR="00384A8A" w:rsidRPr="005A140C" w:rsidRDefault="00384A8A" w:rsidP="00384A8A">
            <w:pPr>
              <w:rPr>
                <w:sz w:val="24"/>
                <w:szCs w:val="24"/>
              </w:rPr>
            </w:pPr>
            <w:r w:rsidRPr="005A140C">
              <w:rPr>
                <w:sz w:val="24"/>
                <w:szCs w:val="24"/>
              </w:rPr>
              <w:t>162840, Вологодская область, р-н Устюженский, г Устюжна, ул Карла Маркса, д. 57</w:t>
            </w:r>
          </w:p>
        </w:tc>
      </w:tr>
      <w:tr w:rsidR="00384A8A" w:rsidRPr="005A140C" w14:paraId="0DA032EE" w14:textId="77777777" w:rsidTr="00384A8A">
        <w:trPr>
          <w:trHeight w:val="987"/>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37BB85D4" w14:textId="77777777" w:rsidR="00384A8A" w:rsidRPr="005A140C" w:rsidRDefault="00384A8A" w:rsidP="004D21EF">
            <w:pPr>
              <w:numPr>
                <w:ilvl w:val="0"/>
                <w:numId w:val="40"/>
              </w:numPr>
              <w:spacing w:line="240" w:lineRule="auto"/>
              <w:jc w:val="left"/>
              <w:rPr>
                <w:sz w:val="24"/>
                <w:szCs w:val="24"/>
              </w:rPr>
            </w:pPr>
            <w:r w:rsidRPr="005A140C">
              <w:rPr>
                <w:sz w:val="24"/>
                <w:szCs w:val="24"/>
              </w:rPr>
              <w:t>256</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09E631" w14:textId="77777777" w:rsidR="00384A8A" w:rsidRPr="005A140C" w:rsidRDefault="00384A8A" w:rsidP="00384A8A">
            <w:pPr>
              <w:rPr>
                <w:sz w:val="24"/>
                <w:szCs w:val="24"/>
              </w:rPr>
            </w:pPr>
            <w:r w:rsidRPr="005A140C">
              <w:rPr>
                <w:sz w:val="24"/>
                <w:szCs w:val="24"/>
              </w:rPr>
              <w:t>Муниципальное автономное общеобразовательное учреждение «Средняя общеобразовательная школа №9 имени В.Н. Власовой»</w:t>
            </w:r>
          </w:p>
        </w:tc>
        <w:tc>
          <w:tcPr>
            <w:tcW w:w="3971" w:type="dxa"/>
            <w:tcBorders>
              <w:top w:val="single" w:sz="4" w:space="0" w:color="auto"/>
              <w:left w:val="single" w:sz="4" w:space="0" w:color="auto"/>
              <w:bottom w:val="single" w:sz="4" w:space="0" w:color="auto"/>
              <w:right w:val="single" w:sz="4" w:space="0" w:color="auto"/>
            </w:tcBorders>
            <w:vAlign w:val="center"/>
            <w:hideMark/>
          </w:tcPr>
          <w:p w14:paraId="06D0A6EB" w14:textId="77777777" w:rsidR="00384A8A" w:rsidRPr="005A140C" w:rsidRDefault="00384A8A" w:rsidP="00384A8A">
            <w:pPr>
              <w:rPr>
                <w:sz w:val="24"/>
                <w:szCs w:val="24"/>
              </w:rPr>
            </w:pPr>
            <w:r w:rsidRPr="005A140C">
              <w:rPr>
                <w:sz w:val="24"/>
                <w:szCs w:val="24"/>
              </w:rPr>
              <w:t>162130, Вологодская область, Сокольский р-н, г. Сокол, ул. Советская, д. 39</w:t>
            </w:r>
          </w:p>
        </w:tc>
      </w:tr>
      <w:tr w:rsidR="00384A8A" w:rsidRPr="005A140C" w14:paraId="0AFF90C9" w14:textId="77777777" w:rsidTr="00384A8A">
        <w:trPr>
          <w:trHeight w:val="1286"/>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55CE98B8" w14:textId="77777777" w:rsidR="00384A8A" w:rsidRPr="005A140C" w:rsidRDefault="00384A8A" w:rsidP="004D21EF">
            <w:pPr>
              <w:numPr>
                <w:ilvl w:val="0"/>
                <w:numId w:val="40"/>
              </w:numPr>
              <w:spacing w:line="240" w:lineRule="auto"/>
              <w:jc w:val="left"/>
              <w:rPr>
                <w:sz w:val="24"/>
                <w:szCs w:val="24"/>
              </w:rPr>
            </w:pPr>
            <w:r w:rsidRPr="005A140C">
              <w:rPr>
                <w:sz w:val="24"/>
                <w:szCs w:val="24"/>
              </w:rPr>
              <w:t>257</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1C5B6E3" w14:textId="77777777" w:rsidR="00384A8A" w:rsidRPr="005A140C" w:rsidRDefault="00384A8A" w:rsidP="00384A8A">
            <w:pPr>
              <w:rPr>
                <w:sz w:val="24"/>
                <w:szCs w:val="24"/>
              </w:rPr>
            </w:pPr>
            <w:r w:rsidRPr="005A140C">
              <w:rPr>
                <w:sz w:val="24"/>
                <w:szCs w:val="24"/>
              </w:rPr>
              <w:t>Бюджетное учреждение дополнительного образования Сокольского муниципального округа "Кадниковская детская школа искусств имени В.А. Гаврилина"</w:t>
            </w:r>
          </w:p>
        </w:tc>
        <w:tc>
          <w:tcPr>
            <w:tcW w:w="3971" w:type="dxa"/>
            <w:tcBorders>
              <w:top w:val="single" w:sz="4" w:space="0" w:color="auto"/>
              <w:left w:val="single" w:sz="4" w:space="0" w:color="auto"/>
              <w:bottom w:val="single" w:sz="4" w:space="0" w:color="auto"/>
              <w:right w:val="single" w:sz="4" w:space="0" w:color="auto"/>
            </w:tcBorders>
            <w:vAlign w:val="center"/>
            <w:hideMark/>
          </w:tcPr>
          <w:p w14:paraId="49061FD2" w14:textId="77777777" w:rsidR="00384A8A" w:rsidRPr="005A140C" w:rsidRDefault="00384A8A" w:rsidP="00384A8A">
            <w:pPr>
              <w:rPr>
                <w:sz w:val="24"/>
                <w:szCs w:val="24"/>
              </w:rPr>
            </w:pPr>
            <w:r w:rsidRPr="005A140C">
              <w:rPr>
                <w:sz w:val="24"/>
                <w:szCs w:val="24"/>
              </w:rPr>
              <w:t>162107, Вологодская область, Сокольский район, г. Кадников. ул. Политическая, д. 77</w:t>
            </w:r>
          </w:p>
        </w:tc>
      </w:tr>
      <w:tr w:rsidR="00384A8A" w:rsidRPr="005A140C" w14:paraId="3C2C8A3D" w14:textId="77777777" w:rsidTr="00384A8A">
        <w:trPr>
          <w:trHeight w:val="754"/>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09622C2A" w14:textId="77777777" w:rsidR="00384A8A" w:rsidRPr="005A140C" w:rsidRDefault="00384A8A" w:rsidP="004D21EF">
            <w:pPr>
              <w:numPr>
                <w:ilvl w:val="0"/>
                <w:numId w:val="40"/>
              </w:numPr>
              <w:spacing w:line="240" w:lineRule="auto"/>
              <w:jc w:val="left"/>
              <w:rPr>
                <w:sz w:val="24"/>
                <w:szCs w:val="24"/>
              </w:rPr>
            </w:pPr>
            <w:r w:rsidRPr="005A140C">
              <w:rPr>
                <w:sz w:val="24"/>
                <w:szCs w:val="24"/>
              </w:rPr>
              <w:t>258</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6450321" w14:textId="77777777" w:rsidR="00384A8A" w:rsidRPr="005A140C" w:rsidRDefault="00384A8A" w:rsidP="00384A8A">
            <w:pPr>
              <w:rPr>
                <w:sz w:val="24"/>
                <w:szCs w:val="24"/>
              </w:rPr>
            </w:pPr>
            <w:r w:rsidRPr="005A140C">
              <w:rPr>
                <w:sz w:val="24"/>
                <w:szCs w:val="24"/>
              </w:rPr>
              <w:t>Муниципальное бюджетное учреждение дополнительного образования "Нюксенская детская музыкальная школа"</w:t>
            </w:r>
          </w:p>
        </w:tc>
        <w:tc>
          <w:tcPr>
            <w:tcW w:w="3971" w:type="dxa"/>
            <w:tcBorders>
              <w:top w:val="single" w:sz="4" w:space="0" w:color="auto"/>
              <w:left w:val="single" w:sz="4" w:space="0" w:color="auto"/>
              <w:bottom w:val="single" w:sz="4" w:space="0" w:color="auto"/>
              <w:right w:val="single" w:sz="4" w:space="0" w:color="auto"/>
            </w:tcBorders>
            <w:vAlign w:val="center"/>
            <w:hideMark/>
          </w:tcPr>
          <w:p w14:paraId="7095C17B" w14:textId="77777777" w:rsidR="00384A8A" w:rsidRPr="005A140C" w:rsidRDefault="00384A8A" w:rsidP="00384A8A">
            <w:pPr>
              <w:rPr>
                <w:sz w:val="24"/>
                <w:szCs w:val="24"/>
              </w:rPr>
            </w:pPr>
            <w:r w:rsidRPr="005A140C">
              <w:rPr>
                <w:sz w:val="24"/>
                <w:szCs w:val="24"/>
              </w:rPr>
              <w:t>161380, Вологодская область, р-н Нюксенский, с Нюксеница, ул Советская, д. 5</w:t>
            </w:r>
          </w:p>
        </w:tc>
      </w:tr>
      <w:tr w:rsidR="00384A8A" w:rsidRPr="005A140C" w14:paraId="5454A61B" w14:textId="77777777" w:rsidTr="00384A8A">
        <w:trPr>
          <w:trHeight w:val="907"/>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13C0180F" w14:textId="77777777" w:rsidR="00384A8A" w:rsidRPr="005A140C" w:rsidRDefault="00384A8A" w:rsidP="004D21EF">
            <w:pPr>
              <w:numPr>
                <w:ilvl w:val="0"/>
                <w:numId w:val="40"/>
              </w:numPr>
              <w:spacing w:line="240" w:lineRule="auto"/>
              <w:jc w:val="left"/>
              <w:rPr>
                <w:sz w:val="24"/>
                <w:szCs w:val="24"/>
              </w:rPr>
            </w:pPr>
            <w:r w:rsidRPr="005A140C">
              <w:rPr>
                <w:sz w:val="24"/>
                <w:szCs w:val="24"/>
              </w:rPr>
              <w:t>259</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B67BF61" w14:textId="77777777" w:rsidR="00384A8A" w:rsidRPr="005A140C" w:rsidRDefault="00384A8A" w:rsidP="00384A8A">
            <w:pPr>
              <w:rPr>
                <w:sz w:val="24"/>
                <w:szCs w:val="24"/>
              </w:rPr>
            </w:pPr>
            <w:r w:rsidRPr="005A140C">
              <w:rPr>
                <w:sz w:val="24"/>
                <w:szCs w:val="24"/>
              </w:rPr>
              <w:t>Бюджетное учреждение социального обслуживания для детей-сирот и детей, оставшихся без попечения родителей, Вологодской области «Череповецкий центр помощи детям, оставшимся без попечения родителей «Наши дети»</w:t>
            </w:r>
          </w:p>
        </w:tc>
        <w:tc>
          <w:tcPr>
            <w:tcW w:w="3971" w:type="dxa"/>
            <w:tcBorders>
              <w:top w:val="single" w:sz="4" w:space="0" w:color="auto"/>
              <w:left w:val="single" w:sz="4" w:space="0" w:color="auto"/>
              <w:bottom w:val="single" w:sz="4" w:space="0" w:color="auto"/>
              <w:right w:val="single" w:sz="4" w:space="0" w:color="auto"/>
            </w:tcBorders>
            <w:vAlign w:val="center"/>
            <w:hideMark/>
          </w:tcPr>
          <w:p w14:paraId="6625D476" w14:textId="77777777" w:rsidR="00384A8A" w:rsidRPr="005A140C" w:rsidRDefault="00384A8A" w:rsidP="00384A8A">
            <w:pPr>
              <w:rPr>
                <w:sz w:val="24"/>
                <w:szCs w:val="24"/>
              </w:rPr>
            </w:pPr>
            <w:r w:rsidRPr="005A140C">
              <w:rPr>
                <w:sz w:val="24"/>
                <w:szCs w:val="24"/>
              </w:rPr>
              <w:t>162618, Вологодская область, г. Череповец, ул. Юбилейная, д. 26</w:t>
            </w:r>
          </w:p>
        </w:tc>
      </w:tr>
      <w:tr w:rsidR="00384A8A" w:rsidRPr="005A140C" w14:paraId="2E15338F" w14:textId="77777777" w:rsidTr="00384A8A">
        <w:trPr>
          <w:trHeight w:val="835"/>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4E754195" w14:textId="77777777" w:rsidR="00384A8A" w:rsidRPr="005A140C" w:rsidRDefault="00384A8A" w:rsidP="004D21EF">
            <w:pPr>
              <w:numPr>
                <w:ilvl w:val="0"/>
                <w:numId w:val="40"/>
              </w:numPr>
              <w:spacing w:line="240" w:lineRule="auto"/>
              <w:jc w:val="left"/>
              <w:rPr>
                <w:sz w:val="24"/>
                <w:szCs w:val="24"/>
              </w:rPr>
            </w:pPr>
            <w:r w:rsidRPr="005A140C">
              <w:rPr>
                <w:sz w:val="24"/>
                <w:szCs w:val="24"/>
              </w:rPr>
              <w:t>260</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61E0ED" w14:textId="77777777" w:rsidR="00384A8A" w:rsidRPr="005A140C" w:rsidRDefault="00384A8A" w:rsidP="00384A8A">
            <w:pPr>
              <w:rPr>
                <w:sz w:val="24"/>
                <w:szCs w:val="24"/>
              </w:rPr>
            </w:pPr>
            <w:r w:rsidRPr="005A140C">
              <w:rPr>
                <w:sz w:val="24"/>
                <w:szCs w:val="24"/>
              </w:rPr>
              <w:t>Муниципальное автономное учреждение дополнительного образования "Спортивная школа боевых искусств"</w:t>
            </w:r>
          </w:p>
        </w:tc>
        <w:tc>
          <w:tcPr>
            <w:tcW w:w="3971" w:type="dxa"/>
            <w:tcBorders>
              <w:top w:val="single" w:sz="4" w:space="0" w:color="auto"/>
              <w:left w:val="single" w:sz="4" w:space="0" w:color="auto"/>
              <w:bottom w:val="single" w:sz="4" w:space="0" w:color="auto"/>
              <w:right w:val="single" w:sz="4" w:space="0" w:color="auto"/>
            </w:tcBorders>
            <w:vAlign w:val="center"/>
            <w:hideMark/>
          </w:tcPr>
          <w:p w14:paraId="5CFE97DF" w14:textId="77777777" w:rsidR="00384A8A" w:rsidRPr="005A140C" w:rsidRDefault="00384A8A" w:rsidP="00384A8A">
            <w:pPr>
              <w:rPr>
                <w:sz w:val="24"/>
                <w:szCs w:val="24"/>
              </w:rPr>
            </w:pPr>
            <w:r w:rsidRPr="005A140C">
              <w:rPr>
                <w:sz w:val="24"/>
                <w:szCs w:val="24"/>
              </w:rPr>
              <w:t>160000, Вологодская область, г. Вологда, ул. Предтеченская, д. 8</w:t>
            </w:r>
          </w:p>
        </w:tc>
      </w:tr>
      <w:tr w:rsidR="00384A8A" w:rsidRPr="005A140C" w14:paraId="66E147CB" w14:textId="77777777" w:rsidTr="00384A8A">
        <w:trPr>
          <w:trHeight w:val="1320"/>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7E67BDDA" w14:textId="77777777" w:rsidR="00384A8A" w:rsidRPr="005A140C" w:rsidRDefault="00384A8A" w:rsidP="004D21EF">
            <w:pPr>
              <w:numPr>
                <w:ilvl w:val="0"/>
                <w:numId w:val="40"/>
              </w:numPr>
              <w:spacing w:line="240" w:lineRule="auto"/>
              <w:jc w:val="left"/>
              <w:rPr>
                <w:sz w:val="24"/>
                <w:szCs w:val="24"/>
              </w:rPr>
            </w:pPr>
            <w:r w:rsidRPr="005A140C">
              <w:rPr>
                <w:sz w:val="24"/>
                <w:szCs w:val="24"/>
              </w:rPr>
              <w:t>261</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CEB4A48" w14:textId="77777777" w:rsidR="00384A8A" w:rsidRPr="005A140C" w:rsidRDefault="00384A8A" w:rsidP="00384A8A">
            <w:pPr>
              <w:rPr>
                <w:sz w:val="24"/>
                <w:szCs w:val="24"/>
              </w:rPr>
            </w:pPr>
            <w:r w:rsidRPr="005A140C">
              <w:rPr>
                <w:sz w:val="24"/>
                <w:szCs w:val="24"/>
              </w:rPr>
              <w:t>Муниципальное бюджетное общеобразовательное учреждение "Санинская основная общеобразовательная школа"</w:t>
            </w:r>
          </w:p>
        </w:tc>
        <w:tc>
          <w:tcPr>
            <w:tcW w:w="3971" w:type="dxa"/>
            <w:tcBorders>
              <w:top w:val="single" w:sz="4" w:space="0" w:color="auto"/>
              <w:left w:val="single" w:sz="4" w:space="0" w:color="auto"/>
              <w:bottom w:val="single" w:sz="4" w:space="0" w:color="auto"/>
              <w:right w:val="single" w:sz="4" w:space="0" w:color="auto"/>
            </w:tcBorders>
            <w:vAlign w:val="center"/>
            <w:hideMark/>
          </w:tcPr>
          <w:p w14:paraId="198D9030" w14:textId="77777777" w:rsidR="00384A8A" w:rsidRPr="005A140C" w:rsidRDefault="00384A8A" w:rsidP="00384A8A">
            <w:pPr>
              <w:rPr>
                <w:sz w:val="24"/>
                <w:szCs w:val="24"/>
              </w:rPr>
            </w:pPr>
            <w:r w:rsidRPr="005A140C">
              <w:rPr>
                <w:sz w:val="24"/>
                <w:szCs w:val="24"/>
              </w:rPr>
              <w:t>162455, Вологодская обл, Бабаевский р-н, д Санинская, 46</w:t>
            </w:r>
          </w:p>
        </w:tc>
      </w:tr>
      <w:tr w:rsidR="00384A8A" w:rsidRPr="005A140C" w14:paraId="431188AB" w14:textId="77777777" w:rsidTr="00384A8A">
        <w:trPr>
          <w:trHeight w:val="1207"/>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6B8C2616" w14:textId="77777777" w:rsidR="00384A8A" w:rsidRPr="005A140C" w:rsidRDefault="00384A8A" w:rsidP="004D21EF">
            <w:pPr>
              <w:numPr>
                <w:ilvl w:val="0"/>
                <w:numId w:val="40"/>
              </w:numPr>
              <w:spacing w:line="240" w:lineRule="auto"/>
              <w:jc w:val="left"/>
              <w:rPr>
                <w:sz w:val="24"/>
                <w:szCs w:val="24"/>
              </w:rPr>
            </w:pPr>
            <w:r w:rsidRPr="005A140C">
              <w:rPr>
                <w:sz w:val="24"/>
                <w:szCs w:val="24"/>
              </w:rPr>
              <w:t>262</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A9E170B" w14:textId="77777777" w:rsidR="00384A8A" w:rsidRPr="005A140C" w:rsidRDefault="00384A8A" w:rsidP="00384A8A">
            <w:pPr>
              <w:rPr>
                <w:sz w:val="24"/>
                <w:szCs w:val="24"/>
              </w:rPr>
            </w:pPr>
            <w:r w:rsidRPr="005A140C">
              <w:rPr>
                <w:sz w:val="24"/>
                <w:szCs w:val="24"/>
              </w:rPr>
              <w:t xml:space="preserve">Бюджетное учреждение социального обслуживания для детей-сирот и детей, оставшихся без попечения родителей, Вологодской области "Вологодский центр </w:t>
            </w:r>
            <w:r w:rsidRPr="005A140C">
              <w:rPr>
                <w:sz w:val="24"/>
                <w:szCs w:val="24"/>
              </w:rPr>
              <w:lastRenderedPageBreak/>
              <w:t>помощи детям, оставшимся без попечения родителей № 1"</w:t>
            </w:r>
          </w:p>
        </w:tc>
        <w:tc>
          <w:tcPr>
            <w:tcW w:w="3971" w:type="dxa"/>
            <w:tcBorders>
              <w:top w:val="single" w:sz="4" w:space="0" w:color="auto"/>
              <w:left w:val="single" w:sz="4" w:space="0" w:color="auto"/>
              <w:bottom w:val="single" w:sz="4" w:space="0" w:color="auto"/>
              <w:right w:val="single" w:sz="4" w:space="0" w:color="auto"/>
            </w:tcBorders>
            <w:vAlign w:val="center"/>
            <w:hideMark/>
          </w:tcPr>
          <w:p w14:paraId="1DE70758" w14:textId="77777777" w:rsidR="00384A8A" w:rsidRPr="005A140C" w:rsidRDefault="00384A8A" w:rsidP="00384A8A">
            <w:pPr>
              <w:rPr>
                <w:sz w:val="24"/>
                <w:szCs w:val="24"/>
              </w:rPr>
            </w:pPr>
            <w:r w:rsidRPr="005A140C">
              <w:rPr>
                <w:sz w:val="24"/>
                <w:szCs w:val="24"/>
              </w:rPr>
              <w:lastRenderedPageBreak/>
              <w:t>160002, Вологодская область, г. Вологда, ул. Щетинина, д. 5а</w:t>
            </w:r>
          </w:p>
        </w:tc>
      </w:tr>
      <w:tr w:rsidR="00384A8A" w:rsidRPr="005A140C" w14:paraId="2C25CAEB" w14:textId="77777777" w:rsidTr="00384A8A">
        <w:trPr>
          <w:trHeight w:val="856"/>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12B4EFD3" w14:textId="77777777" w:rsidR="00384A8A" w:rsidRPr="005A140C" w:rsidRDefault="00384A8A" w:rsidP="004D21EF">
            <w:pPr>
              <w:numPr>
                <w:ilvl w:val="0"/>
                <w:numId w:val="40"/>
              </w:numPr>
              <w:spacing w:line="240" w:lineRule="auto"/>
              <w:jc w:val="left"/>
              <w:rPr>
                <w:sz w:val="24"/>
                <w:szCs w:val="24"/>
              </w:rPr>
            </w:pPr>
            <w:r w:rsidRPr="005A140C">
              <w:rPr>
                <w:sz w:val="24"/>
                <w:szCs w:val="24"/>
              </w:rPr>
              <w:lastRenderedPageBreak/>
              <w:t>263</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261341D" w14:textId="77777777" w:rsidR="00384A8A" w:rsidRPr="005A140C" w:rsidRDefault="00384A8A" w:rsidP="00384A8A">
            <w:pPr>
              <w:rPr>
                <w:sz w:val="24"/>
                <w:szCs w:val="24"/>
              </w:rPr>
            </w:pPr>
            <w:r w:rsidRPr="005A140C">
              <w:rPr>
                <w:sz w:val="24"/>
                <w:szCs w:val="24"/>
              </w:rPr>
              <w:t>Муниципальное бюджетное учреждение дополнительного образования "Бабаевский дом детского творчества"</w:t>
            </w:r>
          </w:p>
        </w:tc>
        <w:tc>
          <w:tcPr>
            <w:tcW w:w="3971" w:type="dxa"/>
            <w:tcBorders>
              <w:top w:val="single" w:sz="4" w:space="0" w:color="auto"/>
              <w:left w:val="single" w:sz="4" w:space="0" w:color="auto"/>
              <w:bottom w:val="single" w:sz="4" w:space="0" w:color="auto"/>
              <w:right w:val="single" w:sz="4" w:space="0" w:color="auto"/>
            </w:tcBorders>
            <w:vAlign w:val="center"/>
            <w:hideMark/>
          </w:tcPr>
          <w:p w14:paraId="26191ACC" w14:textId="77777777" w:rsidR="00384A8A" w:rsidRPr="005A140C" w:rsidRDefault="00384A8A" w:rsidP="00384A8A">
            <w:pPr>
              <w:rPr>
                <w:sz w:val="24"/>
                <w:szCs w:val="24"/>
              </w:rPr>
            </w:pPr>
            <w:r w:rsidRPr="005A140C">
              <w:rPr>
                <w:sz w:val="24"/>
                <w:szCs w:val="24"/>
              </w:rPr>
              <w:t>162480, Вологодская область, Бабаевский район, г. Бабаево, ул. Советская, д. 31</w:t>
            </w:r>
          </w:p>
        </w:tc>
      </w:tr>
      <w:tr w:rsidR="00384A8A" w:rsidRPr="005A140C" w14:paraId="53D5975C" w14:textId="77777777" w:rsidTr="00384A8A">
        <w:trPr>
          <w:trHeight w:val="1320"/>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40E665CC" w14:textId="77777777" w:rsidR="00384A8A" w:rsidRPr="005A140C" w:rsidRDefault="00384A8A" w:rsidP="004D21EF">
            <w:pPr>
              <w:numPr>
                <w:ilvl w:val="0"/>
                <w:numId w:val="40"/>
              </w:numPr>
              <w:spacing w:line="240" w:lineRule="auto"/>
              <w:jc w:val="left"/>
              <w:rPr>
                <w:sz w:val="24"/>
                <w:szCs w:val="24"/>
              </w:rPr>
            </w:pPr>
            <w:r w:rsidRPr="005A140C">
              <w:rPr>
                <w:sz w:val="24"/>
                <w:szCs w:val="24"/>
              </w:rPr>
              <w:t>264</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1DC2770" w14:textId="77777777" w:rsidR="00384A8A" w:rsidRPr="005A140C" w:rsidRDefault="00384A8A" w:rsidP="00384A8A">
            <w:pPr>
              <w:rPr>
                <w:sz w:val="24"/>
                <w:szCs w:val="24"/>
              </w:rPr>
            </w:pPr>
            <w:r w:rsidRPr="005A140C">
              <w:rPr>
                <w:sz w:val="24"/>
                <w:szCs w:val="24"/>
              </w:rPr>
              <w:t>Бюджетное дошкольное образовательное учреждение Вытегорского муниципального района "Белоручейский детский сад"</w:t>
            </w:r>
          </w:p>
        </w:tc>
        <w:tc>
          <w:tcPr>
            <w:tcW w:w="3971" w:type="dxa"/>
            <w:tcBorders>
              <w:top w:val="single" w:sz="4" w:space="0" w:color="auto"/>
              <w:left w:val="single" w:sz="4" w:space="0" w:color="auto"/>
              <w:bottom w:val="single" w:sz="4" w:space="0" w:color="auto"/>
              <w:right w:val="single" w:sz="4" w:space="0" w:color="auto"/>
            </w:tcBorders>
            <w:vAlign w:val="center"/>
            <w:hideMark/>
          </w:tcPr>
          <w:p w14:paraId="55E1D5D8" w14:textId="77777777" w:rsidR="00384A8A" w:rsidRPr="005A140C" w:rsidRDefault="00384A8A" w:rsidP="00384A8A">
            <w:pPr>
              <w:rPr>
                <w:sz w:val="24"/>
                <w:szCs w:val="24"/>
              </w:rPr>
            </w:pPr>
            <w:r w:rsidRPr="005A140C">
              <w:rPr>
                <w:sz w:val="24"/>
                <w:szCs w:val="24"/>
              </w:rPr>
              <w:t>162940, Вологодская область, Вытегорский район, сельское поселение Девятинское,  п. Депо, переулок Ленина, д. 1</w:t>
            </w:r>
          </w:p>
        </w:tc>
      </w:tr>
      <w:tr w:rsidR="00384A8A" w:rsidRPr="005A140C" w14:paraId="0F6F619A" w14:textId="77777777" w:rsidTr="00384A8A">
        <w:trPr>
          <w:trHeight w:val="1131"/>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441C80BC" w14:textId="77777777" w:rsidR="00384A8A" w:rsidRPr="005A140C" w:rsidRDefault="00384A8A" w:rsidP="004D21EF">
            <w:pPr>
              <w:numPr>
                <w:ilvl w:val="0"/>
                <w:numId w:val="40"/>
              </w:numPr>
              <w:spacing w:line="240" w:lineRule="auto"/>
              <w:jc w:val="left"/>
              <w:rPr>
                <w:sz w:val="24"/>
                <w:szCs w:val="24"/>
              </w:rPr>
            </w:pPr>
            <w:r w:rsidRPr="005A140C">
              <w:rPr>
                <w:sz w:val="24"/>
                <w:szCs w:val="24"/>
              </w:rPr>
              <w:t>265</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837DBF" w14:textId="77777777" w:rsidR="00384A8A" w:rsidRPr="005A140C" w:rsidRDefault="00384A8A" w:rsidP="00384A8A">
            <w:pPr>
              <w:rPr>
                <w:sz w:val="24"/>
                <w:szCs w:val="24"/>
              </w:rPr>
            </w:pPr>
            <w:r w:rsidRPr="005A140C">
              <w:rPr>
                <w:sz w:val="24"/>
                <w:szCs w:val="24"/>
              </w:rPr>
              <w:t>Бюджетное учреждение социального обслуживания для детей-сирот и детей,  оставшихся без попечения родителей, Вологодской области  «Харовский центр помощи детям, оставшимся без попечения родителей»</w:t>
            </w:r>
          </w:p>
        </w:tc>
        <w:tc>
          <w:tcPr>
            <w:tcW w:w="3971" w:type="dxa"/>
            <w:tcBorders>
              <w:top w:val="single" w:sz="4" w:space="0" w:color="auto"/>
              <w:left w:val="single" w:sz="4" w:space="0" w:color="auto"/>
              <w:bottom w:val="single" w:sz="4" w:space="0" w:color="auto"/>
              <w:right w:val="single" w:sz="4" w:space="0" w:color="auto"/>
            </w:tcBorders>
            <w:vAlign w:val="center"/>
            <w:hideMark/>
          </w:tcPr>
          <w:p w14:paraId="137BCCE0" w14:textId="77777777" w:rsidR="00384A8A" w:rsidRPr="005A140C" w:rsidRDefault="00384A8A" w:rsidP="00384A8A">
            <w:pPr>
              <w:rPr>
                <w:sz w:val="24"/>
                <w:szCs w:val="24"/>
              </w:rPr>
            </w:pPr>
            <w:r w:rsidRPr="005A140C">
              <w:rPr>
                <w:sz w:val="24"/>
                <w:szCs w:val="24"/>
              </w:rPr>
              <w:t>162250,  Вологодская область, Харовский район, г. Харовск, ул. Энергетиков, д. 14</w:t>
            </w:r>
          </w:p>
        </w:tc>
      </w:tr>
      <w:tr w:rsidR="00384A8A" w:rsidRPr="005A140C" w14:paraId="44C2805E" w14:textId="77777777" w:rsidTr="00384A8A">
        <w:trPr>
          <w:trHeight w:val="990"/>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3F001B93" w14:textId="77777777" w:rsidR="00384A8A" w:rsidRPr="005A140C" w:rsidRDefault="00384A8A" w:rsidP="004D21EF">
            <w:pPr>
              <w:numPr>
                <w:ilvl w:val="0"/>
                <w:numId w:val="40"/>
              </w:numPr>
              <w:spacing w:line="240" w:lineRule="auto"/>
              <w:jc w:val="left"/>
              <w:rPr>
                <w:sz w:val="24"/>
                <w:szCs w:val="24"/>
              </w:rPr>
            </w:pPr>
            <w:r w:rsidRPr="005A140C">
              <w:rPr>
                <w:sz w:val="24"/>
                <w:szCs w:val="24"/>
              </w:rPr>
              <w:t>266</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22EACF3" w14:textId="77777777" w:rsidR="00384A8A" w:rsidRPr="005A140C" w:rsidRDefault="00384A8A" w:rsidP="00384A8A">
            <w:pPr>
              <w:rPr>
                <w:sz w:val="24"/>
                <w:szCs w:val="24"/>
              </w:rPr>
            </w:pPr>
            <w:r w:rsidRPr="005A140C">
              <w:rPr>
                <w:sz w:val="24"/>
                <w:szCs w:val="24"/>
              </w:rPr>
              <w:t>Бюджетное общеобразовательное учреждение Тарногского муниципального округа Вологодской области "Слудновская начальная школа"</w:t>
            </w:r>
          </w:p>
        </w:tc>
        <w:tc>
          <w:tcPr>
            <w:tcW w:w="3971" w:type="dxa"/>
            <w:tcBorders>
              <w:top w:val="single" w:sz="4" w:space="0" w:color="auto"/>
              <w:left w:val="single" w:sz="4" w:space="0" w:color="auto"/>
              <w:bottom w:val="single" w:sz="4" w:space="0" w:color="auto"/>
              <w:right w:val="single" w:sz="4" w:space="0" w:color="auto"/>
            </w:tcBorders>
            <w:vAlign w:val="center"/>
            <w:hideMark/>
          </w:tcPr>
          <w:p w14:paraId="53AD91E2" w14:textId="77777777" w:rsidR="00384A8A" w:rsidRPr="005A140C" w:rsidRDefault="00384A8A" w:rsidP="00384A8A">
            <w:pPr>
              <w:rPr>
                <w:sz w:val="24"/>
                <w:szCs w:val="24"/>
              </w:rPr>
            </w:pPr>
            <w:r w:rsidRPr="005A140C">
              <w:rPr>
                <w:sz w:val="24"/>
                <w:szCs w:val="24"/>
              </w:rPr>
              <w:t>161560, Вологодская область, Тарногский район, д. Слуда, ул. Набережная, зд.11</w:t>
            </w:r>
          </w:p>
        </w:tc>
      </w:tr>
      <w:tr w:rsidR="00384A8A" w:rsidRPr="005A140C" w14:paraId="16C3857F" w14:textId="77777777" w:rsidTr="00384A8A">
        <w:trPr>
          <w:trHeight w:val="990"/>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74C36AE4" w14:textId="77777777" w:rsidR="00384A8A" w:rsidRPr="005A140C" w:rsidRDefault="00384A8A" w:rsidP="004D21EF">
            <w:pPr>
              <w:numPr>
                <w:ilvl w:val="0"/>
                <w:numId w:val="40"/>
              </w:numPr>
              <w:spacing w:line="240" w:lineRule="auto"/>
              <w:jc w:val="left"/>
              <w:rPr>
                <w:sz w:val="24"/>
                <w:szCs w:val="24"/>
              </w:rPr>
            </w:pPr>
            <w:r w:rsidRPr="005A140C">
              <w:rPr>
                <w:sz w:val="24"/>
                <w:szCs w:val="24"/>
              </w:rPr>
              <w:t>267</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E89761" w14:textId="77777777" w:rsidR="00384A8A" w:rsidRPr="005A140C" w:rsidRDefault="00384A8A" w:rsidP="00384A8A">
            <w:pPr>
              <w:rPr>
                <w:sz w:val="24"/>
                <w:szCs w:val="24"/>
              </w:rPr>
            </w:pPr>
            <w:r w:rsidRPr="005A140C">
              <w:rPr>
                <w:sz w:val="24"/>
                <w:szCs w:val="24"/>
              </w:rPr>
              <w:t>Бюджетное общеобразовательное учреждение Сокольского муниципального округа "Основная общеобразовательная школа № 10"</w:t>
            </w:r>
          </w:p>
        </w:tc>
        <w:tc>
          <w:tcPr>
            <w:tcW w:w="3971" w:type="dxa"/>
            <w:tcBorders>
              <w:top w:val="single" w:sz="4" w:space="0" w:color="auto"/>
              <w:left w:val="single" w:sz="4" w:space="0" w:color="auto"/>
              <w:bottom w:val="single" w:sz="4" w:space="0" w:color="auto"/>
              <w:right w:val="single" w:sz="4" w:space="0" w:color="auto"/>
            </w:tcBorders>
            <w:vAlign w:val="center"/>
            <w:hideMark/>
          </w:tcPr>
          <w:p w14:paraId="0104231B" w14:textId="77777777" w:rsidR="00384A8A" w:rsidRPr="005A140C" w:rsidRDefault="00384A8A" w:rsidP="00384A8A">
            <w:pPr>
              <w:rPr>
                <w:sz w:val="24"/>
                <w:szCs w:val="24"/>
              </w:rPr>
            </w:pPr>
            <w:r w:rsidRPr="005A140C">
              <w:rPr>
                <w:sz w:val="24"/>
                <w:szCs w:val="24"/>
              </w:rPr>
              <w:t>162139, Вологодская область, м.о. Сокольский, г Сокол, ул Калинина, д. 21</w:t>
            </w:r>
          </w:p>
        </w:tc>
      </w:tr>
      <w:tr w:rsidR="00384A8A" w:rsidRPr="005A140C" w14:paraId="00E1157D" w14:textId="77777777" w:rsidTr="00384A8A">
        <w:trPr>
          <w:trHeight w:val="833"/>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65E525F0" w14:textId="77777777" w:rsidR="00384A8A" w:rsidRPr="005A140C" w:rsidRDefault="00384A8A" w:rsidP="004D21EF">
            <w:pPr>
              <w:numPr>
                <w:ilvl w:val="0"/>
                <w:numId w:val="40"/>
              </w:numPr>
              <w:spacing w:line="240" w:lineRule="auto"/>
              <w:jc w:val="left"/>
              <w:rPr>
                <w:sz w:val="24"/>
                <w:szCs w:val="24"/>
              </w:rPr>
            </w:pPr>
            <w:r w:rsidRPr="005A140C">
              <w:rPr>
                <w:sz w:val="24"/>
                <w:szCs w:val="24"/>
              </w:rPr>
              <w:t>268</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ED5480" w14:textId="77777777" w:rsidR="00384A8A" w:rsidRPr="005A140C" w:rsidRDefault="00384A8A" w:rsidP="00384A8A">
            <w:pPr>
              <w:rPr>
                <w:sz w:val="24"/>
                <w:szCs w:val="24"/>
              </w:rPr>
            </w:pPr>
            <w:r w:rsidRPr="005A140C">
              <w:rPr>
                <w:sz w:val="24"/>
                <w:szCs w:val="24"/>
              </w:rPr>
              <w:t>Бюджетное общеобразовательное учреждение Сокольского муниципального округа "Биряковская средняя общеобразовательная школа"</w:t>
            </w:r>
          </w:p>
        </w:tc>
        <w:tc>
          <w:tcPr>
            <w:tcW w:w="3971" w:type="dxa"/>
            <w:tcBorders>
              <w:top w:val="single" w:sz="4" w:space="0" w:color="auto"/>
              <w:left w:val="single" w:sz="4" w:space="0" w:color="auto"/>
              <w:bottom w:val="single" w:sz="4" w:space="0" w:color="auto"/>
              <w:right w:val="single" w:sz="4" w:space="0" w:color="auto"/>
            </w:tcBorders>
            <w:vAlign w:val="center"/>
            <w:hideMark/>
          </w:tcPr>
          <w:p w14:paraId="05CF684D" w14:textId="77777777" w:rsidR="00384A8A" w:rsidRPr="005A140C" w:rsidRDefault="00384A8A" w:rsidP="00384A8A">
            <w:pPr>
              <w:rPr>
                <w:sz w:val="24"/>
                <w:szCs w:val="24"/>
              </w:rPr>
            </w:pPr>
            <w:r w:rsidRPr="005A140C">
              <w:rPr>
                <w:sz w:val="24"/>
                <w:szCs w:val="24"/>
              </w:rPr>
              <w:t>162116, Вологодская область, м.о. Сокольский, с. Биряково, ул. Школьная, д. 15</w:t>
            </w:r>
          </w:p>
        </w:tc>
      </w:tr>
      <w:tr w:rsidR="00384A8A" w:rsidRPr="005A140C" w14:paraId="1D46DBC4" w14:textId="77777777" w:rsidTr="00384A8A">
        <w:trPr>
          <w:trHeight w:val="690"/>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560202C6" w14:textId="77777777" w:rsidR="00384A8A" w:rsidRPr="005A140C" w:rsidRDefault="00384A8A" w:rsidP="004D21EF">
            <w:pPr>
              <w:numPr>
                <w:ilvl w:val="0"/>
                <w:numId w:val="40"/>
              </w:numPr>
              <w:spacing w:line="240" w:lineRule="auto"/>
              <w:jc w:val="left"/>
              <w:rPr>
                <w:sz w:val="24"/>
                <w:szCs w:val="24"/>
              </w:rPr>
            </w:pPr>
            <w:r w:rsidRPr="005A140C">
              <w:rPr>
                <w:sz w:val="24"/>
                <w:szCs w:val="24"/>
              </w:rPr>
              <w:t>269</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6313FC6" w14:textId="77777777" w:rsidR="00384A8A" w:rsidRPr="005A140C" w:rsidRDefault="00384A8A" w:rsidP="00384A8A">
            <w:pPr>
              <w:rPr>
                <w:sz w:val="24"/>
                <w:szCs w:val="24"/>
              </w:rPr>
            </w:pPr>
            <w:r w:rsidRPr="005A140C">
              <w:rPr>
                <w:sz w:val="24"/>
                <w:szCs w:val="24"/>
              </w:rPr>
              <w:t>Муниципальное бюджетное общеобразовательное учреждение Вологодского муниципального округа "Куркинский центр образования"</w:t>
            </w:r>
          </w:p>
        </w:tc>
        <w:tc>
          <w:tcPr>
            <w:tcW w:w="3971" w:type="dxa"/>
            <w:tcBorders>
              <w:top w:val="single" w:sz="4" w:space="0" w:color="auto"/>
              <w:left w:val="single" w:sz="4" w:space="0" w:color="auto"/>
              <w:bottom w:val="single" w:sz="4" w:space="0" w:color="auto"/>
              <w:right w:val="single" w:sz="4" w:space="0" w:color="auto"/>
            </w:tcBorders>
            <w:vAlign w:val="center"/>
            <w:hideMark/>
          </w:tcPr>
          <w:p w14:paraId="4A6845B4" w14:textId="77777777" w:rsidR="00384A8A" w:rsidRPr="005A140C" w:rsidRDefault="00384A8A" w:rsidP="00384A8A">
            <w:pPr>
              <w:rPr>
                <w:sz w:val="24"/>
                <w:szCs w:val="24"/>
              </w:rPr>
            </w:pPr>
            <w:r w:rsidRPr="005A140C">
              <w:rPr>
                <w:sz w:val="24"/>
                <w:szCs w:val="24"/>
              </w:rPr>
              <w:t>160507, Вологодская область, Вологодский район, с. Куркино, ул. Школьная, д. 7</w:t>
            </w:r>
          </w:p>
        </w:tc>
      </w:tr>
      <w:tr w:rsidR="00384A8A" w:rsidRPr="005A140C" w14:paraId="4CE94F3E" w14:textId="77777777" w:rsidTr="00384A8A">
        <w:trPr>
          <w:trHeight w:val="843"/>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4269ABB8" w14:textId="77777777" w:rsidR="00384A8A" w:rsidRPr="005A140C" w:rsidRDefault="00384A8A" w:rsidP="004D21EF">
            <w:pPr>
              <w:numPr>
                <w:ilvl w:val="0"/>
                <w:numId w:val="40"/>
              </w:numPr>
              <w:spacing w:line="240" w:lineRule="auto"/>
              <w:jc w:val="left"/>
              <w:rPr>
                <w:sz w:val="24"/>
                <w:szCs w:val="24"/>
              </w:rPr>
            </w:pPr>
            <w:r w:rsidRPr="005A140C">
              <w:rPr>
                <w:sz w:val="24"/>
                <w:szCs w:val="24"/>
              </w:rPr>
              <w:t>270</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AED908D" w14:textId="77777777" w:rsidR="00384A8A" w:rsidRPr="005A140C" w:rsidRDefault="00384A8A" w:rsidP="00384A8A">
            <w:pPr>
              <w:rPr>
                <w:sz w:val="24"/>
                <w:szCs w:val="24"/>
              </w:rPr>
            </w:pPr>
            <w:r w:rsidRPr="005A140C">
              <w:rPr>
                <w:sz w:val="24"/>
                <w:szCs w:val="24"/>
              </w:rPr>
              <w:t>Муниципальное бюджетное учреждение дополнительного образования "Центр дополнительного образования детей"</w:t>
            </w:r>
          </w:p>
        </w:tc>
        <w:tc>
          <w:tcPr>
            <w:tcW w:w="3971" w:type="dxa"/>
            <w:tcBorders>
              <w:top w:val="single" w:sz="4" w:space="0" w:color="auto"/>
              <w:left w:val="single" w:sz="4" w:space="0" w:color="auto"/>
              <w:bottom w:val="single" w:sz="4" w:space="0" w:color="auto"/>
              <w:right w:val="single" w:sz="4" w:space="0" w:color="auto"/>
            </w:tcBorders>
            <w:vAlign w:val="center"/>
            <w:hideMark/>
          </w:tcPr>
          <w:p w14:paraId="36CF61D7" w14:textId="77777777" w:rsidR="00384A8A" w:rsidRPr="005A140C" w:rsidRDefault="00384A8A" w:rsidP="00384A8A">
            <w:pPr>
              <w:rPr>
                <w:sz w:val="24"/>
                <w:szCs w:val="24"/>
              </w:rPr>
            </w:pPr>
            <w:r w:rsidRPr="005A140C">
              <w:rPr>
                <w:sz w:val="24"/>
                <w:szCs w:val="24"/>
              </w:rPr>
              <w:t>162300, Вологодская область, м.о. Верховажский, с Верховажье, ул Пионерская, д. 2</w:t>
            </w:r>
          </w:p>
        </w:tc>
      </w:tr>
      <w:tr w:rsidR="00384A8A" w:rsidRPr="005A140C" w14:paraId="6B547DBE" w14:textId="77777777" w:rsidTr="00384A8A">
        <w:trPr>
          <w:trHeight w:val="983"/>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2D91EB12" w14:textId="77777777" w:rsidR="00384A8A" w:rsidRPr="005A140C" w:rsidRDefault="00384A8A" w:rsidP="004D21EF">
            <w:pPr>
              <w:numPr>
                <w:ilvl w:val="0"/>
                <w:numId w:val="40"/>
              </w:numPr>
              <w:spacing w:line="240" w:lineRule="auto"/>
              <w:jc w:val="left"/>
              <w:rPr>
                <w:sz w:val="24"/>
                <w:szCs w:val="24"/>
              </w:rPr>
            </w:pPr>
            <w:r w:rsidRPr="005A140C">
              <w:rPr>
                <w:sz w:val="24"/>
                <w:szCs w:val="24"/>
              </w:rPr>
              <w:lastRenderedPageBreak/>
              <w:t>271</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1F3DA72" w14:textId="77777777" w:rsidR="00384A8A" w:rsidRPr="005A140C" w:rsidRDefault="00384A8A" w:rsidP="00384A8A">
            <w:pPr>
              <w:rPr>
                <w:sz w:val="24"/>
                <w:szCs w:val="24"/>
              </w:rPr>
            </w:pPr>
            <w:r w:rsidRPr="005A140C">
              <w:rPr>
                <w:sz w:val="24"/>
                <w:szCs w:val="24"/>
              </w:rPr>
              <w:t>Бюджетное общеобразовательное учреждение Сокольского муниципального округа "Двиницкая основная общеобразовательная школа"</w:t>
            </w:r>
          </w:p>
        </w:tc>
        <w:tc>
          <w:tcPr>
            <w:tcW w:w="3971" w:type="dxa"/>
            <w:tcBorders>
              <w:top w:val="single" w:sz="4" w:space="0" w:color="auto"/>
              <w:left w:val="single" w:sz="4" w:space="0" w:color="auto"/>
              <w:bottom w:val="single" w:sz="4" w:space="0" w:color="auto"/>
              <w:right w:val="single" w:sz="4" w:space="0" w:color="auto"/>
            </w:tcBorders>
            <w:vAlign w:val="center"/>
            <w:hideMark/>
          </w:tcPr>
          <w:p w14:paraId="13101724" w14:textId="77777777" w:rsidR="00384A8A" w:rsidRPr="005A140C" w:rsidRDefault="00384A8A" w:rsidP="00384A8A">
            <w:pPr>
              <w:rPr>
                <w:sz w:val="24"/>
                <w:szCs w:val="24"/>
              </w:rPr>
            </w:pPr>
            <w:r w:rsidRPr="005A140C">
              <w:rPr>
                <w:sz w:val="24"/>
                <w:szCs w:val="24"/>
              </w:rPr>
              <w:t>162111, Вологодская область, м.о. Сокольский, д. Чекшино, ул. Молодёжная, д. 11</w:t>
            </w:r>
          </w:p>
        </w:tc>
      </w:tr>
      <w:tr w:rsidR="00384A8A" w:rsidRPr="005A140C" w14:paraId="25840598" w14:textId="77777777" w:rsidTr="00384A8A">
        <w:trPr>
          <w:trHeight w:val="699"/>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2368CEAC" w14:textId="77777777" w:rsidR="00384A8A" w:rsidRPr="005A140C" w:rsidRDefault="00384A8A" w:rsidP="004D21EF">
            <w:pPr>
              <w:numPr>
                <w:ilvl w:val="0"/>
                <w:numId w:val="40"/>
              </w:numPr>
              <w:spacing w:line="240" w:lineRule="auto"/>
              <w:jc w:val="left"/>
              <w:rPr>
                <w:sz w:val="24"/>
                <w:szCs w:val="24"/>
              </w:rPr>
            </w:pPr>
            <w:r w:rsidRPr="005A140C">
              <w:rPr>
                <w:sz w:val="24"/>
                <w:szCs w:val="24"/>
              </w:rPr>
              <w:t>272</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CD5EA6" w14:textId="77777777" w:rsidR="00384A8A" w:rsidRPr="005A140C" w:rsidRDefault="00384A8A" w:rsidP="00384A8A">
            <w:pPr>
              <w:rPr>
                <w:sz w:val="24"/>
                <w:szCs w:val="24"/>
              </w:rPr>
            </w:pPr>
            <w:r w:rsidRPr="005A140C">
              <w:rPr>
                <w:sz w:val="24"/>
                <w:szCs w:val="24"/>
              </w:rPr>
              <w:t>Муниципальное бюджетное дошкольное образовательное учреждение "Детский сад общеразвивающего вида № 6 "Лесная сказка"</w:t>
            </w:r>
          </w:p>
        </w:tc>
        <w:tc>
          <w:tcPr>
            <w:tcW w:w="3971" w:type="dxa"/>
            <w:tcBorders>
              <w:top w:val="single" w:sz="4" w:space="0" w:color="auto"/>
              <w:left w:val="single" w:sz="4" w:space="0" w:color="auto"/>
              <w:bottom w:val="single" w:sz="4" w:space="0" w:color="auto"/>
              <w:right w:val="single" w:sz="4" w:space="0" w:color="auto"/>
            </w:tcBorders>
            <w:vAlign w:val="center"/>
            <w:hideMark/>
          </w:tcPr>
          <w:p w14:paraId="0FB4C8B2" w14:textId="77777777" w:rsidR="00384A8A" w:rsidRPr="005A140C" w:rsidRDefault="00384A8A" w:rsidP="00384A8A">
            <w:pPr>
              <w:rPr>
                <w:sz w:val="24"/>
                <w:szCs w:val="24"/>
              </w:rPr>
            </w:pPr>
            <w:r w:rsidRPr="005A140C">
              <w:rPr>
                <w:sz w:val="24"/>
                <w:szCs w:val="24"/>
              </w:rPr>
              <w:t>162300, Вологодская обл., Верховажский р-н, с. Верховажье, ул. Гагарина, д. 59</w:t>
            </w:r>
          </w:p>
        </w:tc>
      </w:tr>
      <w:tr w:rsidR="00384A8A" w:rsidRPr="005A140C" w14:paraId="7588D58A" w14:textId="77777777" w:rsidTr="00384A8A">
        <w:trPr>
          <w:trHeight w:val="712"/>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54D76325" w14:textId="77777777" w:rsidR="00384A8A" w:rsidRPr="005A140C" w:rsidRDefault="00384A8A" w:rsidP="004D21EF">
            <w:pPr>
              <w:numPr>
                <w:ilvl w:val="0"/>
                <w:numId w:val="40"/>
              </w:numPr>
              <w:spacing w:line="240" w:lineRule="auto"/>
              <w:jc w:val="left"/>
              <w:rPr>
                <w:sz w:val="24"/>
                <w:szCs w:val="24"/>
              </w:rPr>
            </w:pPr>
            <w:r w:rsidRPr="005A140C">
              <w:rPr>
                <w:sz w:val="24"/>
                <w:szCs w:val="24"/>
              </w:rPr>
              <w:t>273</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60374DB" w14:textId="77777777" w:rsidR="00384A8A" w:rsidRPr="005A140C" w:rsidRDefault="00384A8A" w:rsidP="00384A8A">
            <w:pPr>
              <w:rPr>
                <w:sz w:val="24"/>
                <w:szCs w:val="24"/>
              </w:rPr>
            </w:pPr>
            <w:r w:rsidRPr="005A140C">
              <w:rPr>
                <w:sz w:val="24"/>
                <w:szCs w:val="24"/>
              </w:rPr>
              <w:t>Бюджетное общеобразовательное учреждение Сокольского муниципального округа "Чучковская основная общеобразовательная школа"</w:t>
            </w:r>
          </w:p>
        </w:tc>
        <w:tc>
          <w:tcPr>
            <w:tcW w:w="3971" w:type="dxa"/>
            <w:tcBorders>
              <w:top w:val="single" w:sz="4" w:space="0" w:color="auto"/>
              <w:left w:val="single" w:sz="4" w:space="0" w:color="auto"/>
              <w:bottom w:val="single" w:sz="4" w:space="0" w:color="auto"/>
              <w:right w:val="single" w:sz="4" w:space="0" w:color="auto"/>
            </w:tcBorders>
            <w:vAlign w:val="center"/>
            <w:hideMark/>
          </w:tcPr>
          <w:p w14:paraId="2DA6DD69" w14:textId="77777777" w:rsidR="00384A8A" w:rsidRPr="005A140C" w:rsidRDefault="00384A8A" w:rsidP="00384A8A">
            <w:pPr>
              <w:rPr>
                <w:sz w:val="24"/>
                <w:szCs w:val="24"/>
              </w:rPr>
            </w:pPr>
            <w:r w:rsidRPr="005A140C">
              <w:rPr>
                <w:sz w:val="24"/>
                <w:szCs w:val="24"/>
              </w:rPr>
              <w:t>162115, Вологодская область, м.о. Сокольский, д. Горбово, д. 45</w:t>
            </w:r>
          </w:p>
        </w:tc>
      </w:tr>
      <w:tr w:rsidR="00384A8A" w:rsidRPr="005A140C" w14:paraId="611FBDF0" w14:textId="77777777" w:rsidTr="00384A8A">
        <w:trPr>
          <w:trHeight w:val="865"/>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1D750B84" w14:textId="77777777" w:rsidR="00384A8A" w:rsidRPr="005A140C" w:rsidRDefault="00384A8A" w:rsidP="004D21EF">
            <w:pPr>
              <w:numPr>
                <w:ilvl w:val="0"/>
                <w:numId w:val="40"/>
              </w:numPr>
              <w:spacing w:line="240" w:lineRule="auto"/>
              <w:jc w:val="left"/>
              <w:rPr>
                <w:sz w:val="24"/>
                <w:szCs w:val="24"/>
              </w:rPr>
            </w:pPr>
            <w:r w:rsidRPr="005A140C">
              <w:rPr>
                <w:sz w:val="24"/>
                <w:szCs w:val="24"/>
              </w:rPr>
              <w:t>274</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478E83" w14:textId="77777777" w:rsidR="00384A8A" w:rsidRPr="005A140C" w:rsidRDefault="00384A8A" w:rsidP="00384A8A">
            <w:pPr>
              <w:rPr>
                <w:sz w:val="24"/>
                <w:szCs w:val="24"/>
              </w:rPr>
            </w:pPr>
            <w:r w:rsidRPr="005A140C">
              <w:rPr>
                <w:sz w:val="24"/>
                <w:szCs w:val="24"/>
              </w:rPr>
              <w:t>Бюджетное общеобразовательное учреждение Сокольского муниципального округа "Средняя общеобразовательная школа № 3"</w:t>
            </w:r>
          </w:p>
        </w:tc>
        <w:tc>
          <w:tcPr>
            <w:tcW w:w="3971" w:type="dxa"/>
            <w:tcBorders>
              <w:top w:val="single" w:sz="4" w:space="0" w:color="auto"/>
              <w:left w:val="single" w:sz="4" w:space="0" w:color="auto"/>
              <w:bottom w:val="single" w:sz="4" w:space="0" w:color="auto"/>
              <w:right w:val="single" w:sz="4" w:space="0" w:color="auto"/>
            </w:tcBorders>
            <w:vAlign w:val="center"/>
            <w:hideMark/>
          </w:tcPr>
          <w:p w14:paraId="0A32FCFA" w14:textId="77777777" w:rsidR="00384A8A" w:rsidRPr="005A140C" w:rsidRDefault="00384A8A" w:rsidP="00384A8A">
            <w:pPr>
              <w:rPr>
                <w:sz w:val="24"/>
                <w:szCs w:val="24"/>
              </w:rPr>
            </w:pPr>
            <w:r w:rsidRPr="005A140C">
              <w:rPr>
                <w:sz w:val="24"/>
                <w:szCs w:val="24"/>
              </w:rPr>
              <w:t>Вологодская область, м.о. Сокольский, г. Сокол, ул. Беляева, д. 11, к. 2</w:t>
            </w:r>
          </w:p>
        </w:tc>
      </w:tr>
      <w:tr w:rsidR="00384A8A" w:rsidRPr="005A140C" w14:paraId="61268688" w14:textId="77777777" w:rsidTr="00384A8A">
        <w:trPr>
          <w:trHeight w:val="708"/>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19C68618" w14:textId="77777777" w:rsidR="00384A8A" w:rsidRPr="005A140C" w:rsidRDefault="00384A8A" w:rsidP="004D21EF">
            <w:pPr>
              <w:numPr>
                <w:ilvl w:val="0"/>
                <w:numId w:val="40"/>
              </w:numPr>
              <w:spacing w:line="240" w:lineRule="auto"/>
              <w:jc w:val="left"/>
              <w:rPr>
                <w:sz w:val="24"/>
                <w:szCs w:val="24"/>
              </w:rPr>
            </w:pPr>
            <w:r w:rsidRPr="005A140C">
              <w:rPr>
                <w:sz w:val="24"/>
                <w:szCs w:val="24"/>
              </w:rPr>
              <w:t>275</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012FB64" w14:textId="77777777" w:rsidR="00384A8A" w:rsidRPr="005A140C" w:rsidRDefault="00384A8A" w:rsidP="00384A8A">
            <w:pPr>
              <w:rPr>
                <w:sz w:val="24"/>
                <w:szCs w:val="24"/>
              </w:rPr>
            </w:pPr>
            <w:r w:rsidRPr="005A140C">
              <w:rPr>
                <w:sz w:val="24"/>
                <w:szCs w:val="24"/>
              </w:rPr>
              <w:t>Бюджетное общеобразовательное учреждение Сокольского муниципального округа "Средняя общеобразовательная школа № 5"</w:t>
            </w:r>
          </w:p>
        </w:tc>
        <w:tc>
          <w:tcPr>
            <w:tcW w:w="3971" w:type="dxa"/>
            <w:tcBorders>
              <w:top w:val="single" w:sz="4" w:space="0" w:color="auto"/>
              <w:left w:val="single" w:sz="4" w:space="0" w:color="auto"/>
              <w:bottom w:val="single" w:sz="4" w:space="0" w:color="auto"/>
              <w:right w:val="single" w:sz="4" w:space="0" w:color="auto"/>
            </w:tcBorders>
            <w:vAlign w:val="center"/>
            <w:hideMark/>
          </w:tcPr>
          <w:p w14:paraId="23431FC5" w14:textId="77777777" w:rsidR="00384A8A" w:rsidRPr="005A140C" w:rsidRDefault="00384A8A" w:rsidP="00384A8A">
            <w:pPr>
              <w:rPr>
                <w:sz w:val="24"/>
                <w:szCs w:val="24"/>
              </w:rPr>
            </w:pPr>
            <w:r w:rsidRPr="005A140C">
              <w:rPr>
                <w:sz w:val="24"/>
                <w:szCs w:val="24"/>
              </w:rPr>
              <w:t>162132, Вологодская область, Сокольский р-н, г. Сокол, ул. Менделеева, д. 37а</w:t>
            </w:r>
          </w:p>
        </w:tc>
      </w:tr>
      <w:tr w:rsidR="00384A8A" w:rsidRPr="005A140C" w14:paraId="1B7DC857" w14:textId="77777777" w:rsidTr="00384A8A">
        <w:trPr>
          <w:trHeight w:val="719"/>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1E03F191" w14:textId="77777777" w:rsidR="00384A8A" w:rsidRPr="005A140C" w:rsidRDefault="00384A8A" w:rsidP="004D21EF">
            <w:pPr>
              <w:numPr>
                <w:ilvl w:val="0"/>
                <w:numId w:val="40"/>
              </w:numPr>
              <w:spacing w:line="240" w:lineRule="auto"/>
              <w:jc w:val="left"/>
              <w:rPr>
                <w:sz w:val="24"/>
                <w:szCs w:val="24"/>
              </w:rPr>
            </w:pPr>
            <w:r w:rsidRPr="005A140C">
              <w:rPr>
                <w:sz w:val="24"/>
                <w:szCs w:val="24"/>
              </w:rPr>
              <w:t>276</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856F935" w14:textId="77777777" w:rsidR="00384A8A" w:rsidRPr="005A140C" w:rsidRDefault="00384A8A" w:rsidP="00384A8A">
            <w:pPr>
              <w:rPr>
                <w:sz w:val="24"/>
                <w:szCs w:val="24"/>
              </w:rPr>
            </w:pPr>
            <w:r w:rsidRPr="005A140C">
              <w:rPr>
                <w:sz w:val="24"/>
                <w:szCs w:val="24"/>
              </w:rPr>
              <w:t>Муниципальное бюджетное образовательное учреждение дополнительного образования "Кичменгско-Городецкий центр дополнительного образования"</w:t>
            </w:r>
          </w:p>
        </w:tc>
        <w:tc>
          <w:tcPr>
            <w:tcW w:w="3971" w:type="dxa"/>
            <w:tcBorders>
              <w:top w:val="single" w:sz="4" w:space="0" w:color="auto"/>
              <w:left w:val="single" w:sz="4" w:space="0" w:color="auto"/>
              <w:bottom w:val="single" w:sz="4" w:space="0" w:color="auto"/>
              <w:right w:val="single" w:sz="4" w:space="0" w:color="auto"/>
            </w:tcBorders>
            <w:vAlign w:val="center"/>
            <w:hideMark/>
          </w:tcPr>
          <w:p w14:paraId="5BA31C33" w14:textId="77777777" w:rsidR="00384A8A" w:rsidRPr="005A140C" w:rsidRDefault="00384A8A" w:rsidP="00384A8A">
            <w:pPr>
              <w:rPr>
                <w:sz w:val="24"/>
                <w:szCs w:val="24"/>
              </w:rPr>
            </w:pPr>
            <w:r w:rsidRPr="005A140C">
              <w:rPr>
                <w:sz w:val="24"/>
                <w:szCs w:val="24"/>
              </w:rPr>
              <w:t>161400, Вологодская область, р-н Кичменгско-Городецкий, с. Кичменгский Городок, ул. Дошкольная, д. 1</w:t>
            </w:r>
          </w:p>
        </w:tc>
      </w:tr>
      <w:tr w:rsidR="00384A8A" w:rsidRPr="005A140C" w14:paraId="4788BB0A" w14:textId="77777777" w:rsidTr="00384A8A">
        <w:trPr>
          <w:trHeight w:val="1016"/>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437B7617" w14:textId="77777777" w:rsidR="00384A8A" w:rsidRPr="005A140C" w:rsidRDefault="00384A8A" w:rsidP="004D21EF">
            <w:pPr>
              <w:numPr>
                <w:ilvl w:val="0"/>
                <w:numId w:val="40"/>
              </w:numPr>
              <w:spacing w:line="240" w:lineRule="auto"/>
              <w:jc w:val="left"/>
              <w:rPr>
                <w:sz w:val="24"/>
                <w:szCs w:val="24"/>
              </w:rPr>
            </w:pPr>
            <w:r w:rsidRPr="005A140C">
              <w:rPr>
                <w:sz w:val="24"/>
                <w:szCs w:val="24"/>
              </w:rPr>
              <w:t>277</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26E2AF1" w14:textId="77777777" w:rsidR="00384A8A" w:rsidRPr="005A140C" w:rsidRDefault="00384A8A" w:rsidP="00384A8A">
            <w:pPr>
              <w:rPr>
                <w:sz w:val="24"/>
                <w:szCs w:val="24"/>
              </w:rPr>
            </w:pPr>
            <w:r w:rsidRPr="005A140C">
              <w:rPr>
                <w:sz w:val="24"/>
                <w:szCs w:val="24"/>
              </w:rPr>
              <w:t>Бюджетное общеобразовательное учреждение Сокольского муниципального округа "Боровецкая основная общеобразовательная школа"</w:t>
            </w:r>
          </w:p>
        </w:tc>
        <w:tc>
          <w:tcPr>
            <w:tcW w:w="3971" w:type="dxa"/>
            <w:tcBorders>
              <w:top w:val="single" w:sz="4" w:space="0" w:color="auto"/>
              <w:left w:val="single" w:sz="4" w:space="0" w:color="auto"/>
              <w:bottom w:val="single" w:sz="4" w:space="0" w:color="auto"/>
              <w:right w:val="single" w:sz="4" w:space="0" w:color="auto"/>
            </w:tcBorders>
            <w:vAlign w:val="center"/>
            <w:hideMark/>
          </w:tcPr>
          <w:p w14:paraId="0772508C" w14:textId="77777777" w:rsidR="00384A8A" w:rsidRPr="005A140C" w:rsidRDefault="00384A8A" w:rsidP="00384A8A">
            <w:pPr>
              <w:rPr>
                <w:sz w:val="24"/>
                <w:szCs w:val="24"/>
              </w:rPr>
            </w:pPr>
            <w:r w:rsidRPr="005A140C">
              <w:rPr>
                <w:sz w:val="24"/>
                <w:szCs w:val="24"/>
              </w:rPr>
              <w:t>162102, Вологодская обл., Сокольский р-н, д. Обросово, д.66</w:t>
            </w:r>
          </w:p>
        </w:tc>
      </w:tr>
      <w:tr w:rsidR="00384A8A" w:rsidRPr="005A140C" w14:paraId="6DA748AC" w14:textId="77777777" w:rsidTr="00384A8A">
        <w:trPr>
          <w:trHeight w:val="703"/>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637C409A" w14:textId="77777777" w:rsidR="00384A8A" w:rsidRPr="005A140C" w:rsidRDefault="00384A8A" w:rsidP="004D21EF">
            <w:pPr>
              <w:numPr>
                <w:ilvl w:val="0"/>
                <w:numId w:val="40"/>
              </w:numPr>
              <w:spacing w:line="240" w:lineRule="auto"/>
              <w:jc w:val="left"/>
              <w:rPr>
                <w:sz w:val="24"/>
                <w:szCs w:val="24"/>
              </w:rPr>
            </w:pPr>
            <w:r w:rsidRPr="005A140C">
              <w:rPr>
                <w:sz w:val="24"/>
                <w:szCs w:val="24"/>
              </w:rPr>
              <w:t>278</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C74936" w14:textId="77777777" w:rsidR="00384A8A" w:rsidRPr="005A140C" w:rsidRDefault="00384A8A" w:rsidP="00384A8A">
            <w:pPr>
              <w:rPr>
                <w:sz w:val="24"/>
                <w:szCs w:val="24"/>
              </w:rPr>
            </w:pPr>
            <w:r w:rsidRPr="005A140C">
              <w:rPr>
                <w:sz w:val="24"/>
                <w:szCs w:val="24"/>
              </w:rPr>
              <w:t>Бюджетное дошкольное образовательное учреждение Тарногского муниципального округа Вологодской области "Афоновский детский сад "</w:t>
            </w:r>
          </w:p>
        </w:tc>
        <w:tc>
          <w:tcPr>
            <w:tcW w:w="3971" w:type="dxa"/>
            <w:tcBorders>
              <w:top w:val="single" w:sz="4" w:space="0" w:color="auto"/>
              <w:left w:val="single" w:sz="4" w:space="0" w:color="auto"/>
              <w:bottom w:val="single" w:sz="4" w:space="0" w:color="auto"/>
              <w:right w:val="single" w:sz="4" w:space="0" w:color="auto"/>
            </w:tcBorders>
            <w:vAlign w:val="center"/>
            <w:hideMark/>
          </w:tcPr>
          <w:p w14:paraId="68505A5B" w14:textId="77777777" w:rsidR="00384A8A" w:rsidRPr="005A140C" w:rsidRDefault="00384A8A" w:rsidP="00384A8A">
            <w:pPr>
              <w:rPr>
                <w:sz w:val="24"/>
                <w:szCs w:val="24"/>
              </w:rPr>
            </w:pPr>
            <w:r w:rsidRPr="005A140C">
              <w:rPr>
                <w:sz w:val="24"/>
                <w:szCs w:val="24"/>
              </w:rPr>
              <w:t>161581, Вологодская область, Тарногский район, д. Афоновская, ул. Новая, д. 6</w:t>
            </w:r>
          </w:p>
        </w:tc>
      </w:tr>
      <w:tr w:rsidR="00384A8A" w:rsidRPr="005A140C" w14:paraId="0E1E5D31" w14:textId="77777777" w:rsidTr="00384A8A">
        <w:trPr>
          <w:trHeight w:val="999"/>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459BD2BD" w14:textId="77777777" w:rsidR="00384A8A" w:rsidRPr="005A140C" w:rsidRDefault="00384A8A" w:rsidP="004D21EF">
            <w:pPr>
              <w:numPr>
                <w:ilvl w:val="0"/>
                <w:numId w:val="40"/>
              </w:numPr>
              <w:spacing w:line="240" w:lineRule="auto"/>
              <w:jc w:val="left"/>
              <w:rPr>
                <w:sz w:val="24"/>
                <w:szCs w:val="24"/>
              </w:rPr>
            </w:pPr>
            <w:r w:rsidRPr="005A140C">
              <w:rPr>
                <w:sz w:val="24"/>
                <w:szCs w:val="24"/>
              </w:rPr>
              <w:t>279</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5F07800" w14:textId="77777777" w:rsidR="00384A8A" w:rsidRPr="005A140C" w:rsidRDefault="00384A8A" w:rsidP="00384A8A">
            <w:pPr>
              <w:rPr>
                <w:sz w:val="24"/>
                <w:szCs w:val="24"/>
              </w:rPr>
            </w:pPr>
            <w:r w:rsidRPr="005A140C">
              <w:rPr>
                <w:sz w:val="24"/>
                <w:szCs w:val="24"/>
              </w:rPr>
              <w:t>Бюджетное общеобразовательное учреждение Сокольского муниципального округа "Архангельская основная общеобразовательная школа"</w:t>
            </w:r>
          </w:p>
        </w:tc>
        <w:tc>
          <w:tcPr>
            <w:tcW w:w="3971" w:type="dxa"/>
            <w:tcBorders>
              <w:top w:val="single" w:sz="4" w:space="0" w:color="auto"/>
              <w:left w:val="single" w:sz="4" w:space="0" w:color="auto"/>
              <w:bottom w:val="single" w:sz="4" w:space="0" w:color="auto"/>
              <w:right w:val="single" w:sz="4" w:space="0" w:color="auto"/>
            </w:tcBorders>
            <w:vAlign w:val="center"/>
            <w:hideMark/>
          </w:tcPr>
          <w:p w14:paraId="75385B95" w14:textId="77777777" w:rsidR="00384A8A" w:rsidRPr="005A140C" w:rsidRDefault="00384A8A" w:rsidP="00384A8A">
            <w:pPr>
              <w:rPr>
                <w:sz w:val="24"/>
                <w:szCs w:val="24"/>
              </w:rPr>
            </w:pPr>
            <w:r w:rsidRPr="005A140C">
              <w:rPr>
                <w:sz w:val="24"/>
                <w:szCs w:val="24"/>
              </w:rPr>
              <w:t>162103, Вологодская область, Сокольский район, с. Архангельское, д. 57</w:t>
            </w:r>
          </w:p>
        </w:tc>
      </w:tr>
      <w:tr w:rsidR="00384A8A" w:rsidRPr="005A140C" w14:paraId="5201EE09" w14:textId="77777777" w:rsidTr="00384A8A">
        <w:trPr>
          <w:trHeight w:val="1320"/>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3DE9D03B" w14:textId="77777777" w:rsidR="00384A8A" w:rsidRPr="005A140C" w:rsidRDefault="00384A8A" w:rsidP="004D21EF">
            <w:pPr>
              <w:numPr>
                <w:ilvl w:val="0"/>
                <w:numId w:val="40"/>
              </w:numPr>
              <w:spacing w:line="240" w:lineRule="auto"/>
              <w:jc w:val="left"/>
              <w:rPr>
                <w:sz w:val="24"/>
                <w:szCs w:val="24"/>
              </w:rPr>
            </w:pPr>
            <w:r w:rsidRPr="005A140C">
              <w:rPr>
                <w:sz w:val="24"/>
                <w:szCs w:val="24"/>
              </w:rPr>
              <w:lastRenderedPageBreak/>
              <w:t>280</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DE64073" w14:textId="77777777" w:rsidR="00384A8A" w:rsidRPr="005A140C" w:rsidRDefault="00384A8A" w:rsidP="00384A8A">
            <w:pPr>
              <w:rPr>
                <w:sz w:val="24"/>
                <w:szCs w:val="24"/>
              </w:rPr>
            </w:pPr>
            <w:r w:rsidRPr="005A140C">
              <w:rPr>
                <w:sz w:val="24"/>
                <w:szCs w:val="24"/>
              </w:rPr>
              <w:t>Бюджетное общеобразовательное учреждение Сокольского муниципального округа "Кадниковская средняя общеобразовательная школа"</w:t>
            </w:r>
          </w:p>
        </w:tc>
        <w:tc>
          <w:tcPr>
            <w:tcW w:w="3971" w:type="dxa"/>
            <w:tcBorders>
              <w:top w:val="single" w:sz="4" w:space="0" w:color="auto"/>
              <w:left w:val="single" w:sz="4" w:space="0" w:color="auto"/>
              <w:bottom w:val="single" w:sz="4" w:space="0" w:color="auto"/>
              <w:right w:val="single" w:sz="4" w:space="0" w:color="auto"/>
            </w:tcBorders>
            <w:vAlign w:val="center"/>
            <w:hideMark/>
          </w:tcPr>
          <w:p w14:paraId="15434D87" w14:textId="77777777" w:rsidR="00384A8A" w:rsidRPr="005A140C" w:rsidRDefault="00384A8A" w:rsidP="00384A8A">
            <w:pPr>
              <w:rPr>
                <w:sz w:val="24"/>
                <w:szCs w:val="24"/>
              </w:rPr>
            </w:pPr>
            <w:r w:rsidRPr="005A140C">
              <w:rPr>
                <w:sz w:val="24"/>
                <w:szCs w:val="24"/>
              </w:rPr>
              <w:t>162107, Вологодская область, Сокольский район, г. Кадников, ул. Карла Маркса, д. 2</w:t>
            </w:r>
          </w:p>
        </w:tc>
      </w:tr>
      <w:tr w:rsidR="00384A8A" w:rsidRPr="005A140C" w14:paraId="43D20675" w14:textId="77777777" w:rsidTr="00384A8A">
        <w:trPr>
          <w:trHeight w:val="848"/>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2F15BFBD" w14:textId="77777777" w:rsidR="00384A8A" w:rsidRPr="005A140C" w:rsidRDefault="00384A8A" w:rsidP="004D21EF">
            <w:pPr>
              <w:numPr>
                <w:ilvl w:val="0"/>
                <w:numId w:val="40"/>
              </w:numPr>
              <w:spacing w:line="240" w:lineRule="auto"/>
              <w:jc w:val="left"/>
              <w:rPr>
                <w:sz w:val="24"/>
                <w:szCs w:val="24"/>
              </w:rPr>
            </w:pPr>
            <w:r w:rsidRPr="005A140C">
              <w:rPr>
                <w:sz w:val="24"/>
                <w:szCs w:val="24"/>
              </w:rPr>
              <w:t>281</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06981C9" w14:textId="77777777" w:rsidR="00384A8A" w:rsidRPr="005A140C" w:rsidRDefault="00384A8A" w:rsidP="00384A8A">
            <w:pPr>
              <w:rPr>
                <w:sz w:val="24"/>
                <w:szCs w:val="24"/>
              </w:rPr>
            </w:pPr>
            <w:r w:rsidRPr="005A140C">
              <w:rPr>
                <w:sz w:val="24"/>
                <w:szCs w:val="24"/>
              </w:rPr>
              <w:t>Бюджетное общеобразовательное учреждение Сокольского муниципального округа "Средняя общеобразовательная школа № 1"</w:t>
            </w:r>
          </w:p>
        </w:tc>
        <w:tc>
          <w:tcPr>
            <w:tcW w:w="3971" w:type="dxa"/>
            <w:tcBorders>
              <w:top w:val="single" w:sz="4" w:space="0" w:color="auto"/>
              <w:left w:val="single" w:sz="4" w:space="0" w:color="auto"/>
              <w:bottom w:val="single" w:sz="4" w:space="0" w:color="auto"/>
              <w:right w:val="single" w:sz="4" w:space="0" w:color="auto"/>
            </w:tcBorders>
            <w:vAlign w:val="center"/>
            <w:hideMark/>
          </w:tcPr>
          <w:p w14:paraId="1AA4EAD7" w14:textId="77777777" w:rsidR="00384A8A" w:rsidRPr="005A140C" w:rsidRDefault="00384A8A" w:rsidP="00384A8A">
            <w:pPr>
              <w:rPr>
                <w:sz w:val="24"/>
                <w:szCs w:val="24"/>
              </w:rPr>
            </w:pPr>
            <w:r w:rsidRPr="005A140C">
              <w:rPr>
                <w:sz w:val="24"/>
                <w:szCs w:val="24"/>
              </w:rPr>
              <w:t>162130, Вологодская область, Сокольский район, г. Сокол, ул. Советская, д. 55а</w:t>
            </w:r>
          </w:p>
        </w:tc>
      </w:tr>
      <w:tr w:rsidR="00384A8A" w:rsidRPr="005A140C" w14:paraId="030866B9" w14:textId="77777777" w:rsidTr="00384A8A">
        <w:trPr>
          <w:trHeight w:val="847"/>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6B4E93DD" w14:textId="77777777" w:rsidR="00384A8A" w:rsidRPr="005A140C" w:rsidRDefault="00384A8A" w:rsidP="004D21EF">
            <w:pPr>
              <w:numPr>
                <w:ilvl w:val="0"/>
                <w:numId w:val="40"/>
              </w:numPr>
              <w:spacing w:line="240" w:lineRule="auto"/>
              <w:jc w:val="left"/>
              <w:rPr>
                <w:sz w:val="24"/>
                <w:szCs w:val="24"/>
              </w:rPr>
            </w:pPr>
            <w:r w:rsidRPr="005A140C">
              <w:rPr>
                <w:sz w:val="24"/>
                <w:szCs w:val="24"/>
              </w:rPr>
              <w:t>282</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8B6B90" w14:textId="77777777" w:rsidR="00384A8A" w:rsidRPr="005A140C" w:rsidRDefault="00384A8A" w:rsidP="00384A8A">
            <w:pPr>
              <w:rPr>
                <w:sz w:val="24"/>
                <w:szCs w:val="24"/>
              </w:rPr>
            </w:pPr>
            <w:r w:rsidRPr="005A140C">
              <w:rPr>
                <w:sz w:val="24"/>
                <w:szCs w:val="24"/>
              </w:rPr>
              <w:t>Бюджетное общеобразовательное учреждение Сокольского муниципального округа "Общеобразовательная школа для обучающихся с ограниченными возможностями здоровья (нарушение интеллекта)"</w:t>
            </w:r>
          </w:p>
        </w:tc>
        <w:tc>
          <w:tcPr>
            <w:tcW w:w="3971" w:type="dxa"/>
            <w:tcBorders>
              <w:top w:val="single" w:sz="4" w:space="0" w:color="auto"/>
              <w:left w:val="single" w:sz="4" w:space="0" w:color="auto"/>
              <w:bottom w:val="single" w:sz="4" w:space="0" w:color="auto"/>
              <w:right w:val="single" w:sz="4" w:space="0" w:color="auto"/>
            </w:tcBorders>
            <w:vAlign w:val="center"/>
            <w:hideMark/>
          </w:tcPr>
          <w:p w14:paraId="3FAA4AE7" w14:textId="77777777" w:rsidR="00384A8A" w:rsidRPr="005A140C" w:rsidRDefault="00384A8A" w:rsidP="00384A8A">
            <w:pPr>
              <w:rPr>
                <w:sz w:val="24"/>
                <w:szCs w:val="24"/>
              </w:rPr>
            </w:pPr>
            <w:r w:rsidRPr="005A140C">
              <w:rPr>
                <w:sz w:val="24"/>
                <w:szCs w:val="24"/>
              </w:rPr>
              <w:t>162134, Вологодская область, г. Сокол, ул. Советская, д. 106</w:t>
            </w:r>
          </w:p>
        </w:tc>
      </w:tr>
      <w:tr w:rsidR="00384A8A" w:rsidRPr="005A140C" w14:paraId="3DA98716" w14:textId="77777777" w:rsidTr="00384A8A">
        <w:trPr>
          <w:trHeight w:val="830"/>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745982C6" w14:textId="77777777" w:rsidR="00384A8A" w:rsidRPr="005A140C" w:rsidRDefault="00384A8A" w:rsidP="004D21EF">
            <w:pPr>
              <w:numPr>
                <w:ilvl w:val="0"/>
                <w:numId w:val="40"/>
              </w:numPr>
              <w:spacing w:line="240" w:lineRule="auto"/>
              <w:jc w:val="left"/>
              <w:rPr>
                <w:sz w:val="24"/>
                <w:szCs w:val="24"/>
              </w:rPr>
            </w:pPr>
            <w:r w:rsidRPr="005A140C">
              <w:rPr>
                <w:sz w:val="24"/>
                <w:szCs w:val="24"/>
              </w:rPr>
              <w:t>283</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FACF48" w14:textId="77777777" w:rsidR="00384A8A" w:rsidRPr="005A140C" w:rsidRDefault="00384A8A" w:rsidP="00384A8A">
            <w:pPr>
              <w:rPr>
                <w:sz w:val="24"/>
                <w:szCs w:val="24"/>
              </w:rPr>
            </w:pPr>
            <w:r w:rsidRPr="005A140C">
              <w:rPr>
                <w:sz w:val="24"/>
                <w:szCs w:val="24"/>
              </w:rPr>
              <w:t>Муниципальное бюджетное дошкольное образовательное учреждение " Детский сад общеразвивающего вида № 12"</w:t>
            </w:r>
          </w:p>
        </w:tc>
        <w:tc>
          <w:tcPr>
            <w:tcW w:w="3971" w:type="dxa"/>
            <w:tcBorders>
              <w:top w:val="single" w:sz="4" w:space="0" w:color="auto"/>
              <w:left w:val="single" w:sz="4" w:space="0" w:color="auto"/>
              <w:bottom w:val="single" w:sz="4" w:space="0" w:color="auto"/>
              <w:right w:val="single" w:sz="4" w:space="0" w:color="auto"/>
            </w:tcBorders>
            <w:vAlign w:val="center"/>
            <w:hideMark/>
          </w:tcPr>
          <w:p w14:paraId="38EED68C" w14:textId="77777777" w:rsidR="00384A8A" w:rsidRPr="005A140C" w:rsidRDefault="00384A8A" w:rsidP="00384A8A">
            <w:pPr>
              <w:rPr>
                <w:sz w:val="24"/>
                <w:szCs w:val="24"/>
              </w:rPr>
            </w:pPr>
            <w:r w:rsidRPr="005A140C">
              <w:rPr>
                <w:sz w:val="24"/>
                <w:szCs w:val="24"/>
              </w:rPr>
              <w:t>162313, Вологодская область, Верховажский район, д. Паюс, ул. Садовая, д. 2</w:t>
            </w:r>
          </w:p>
        </w:tc>
      </w:tr>
      <w:tr w:rsidR="00384A8A" w:rsidRPr="005A140C" w14:paraId="2648B1A4" w14:textId="77777777" w:rsidTr="00384A8A">
        <w:trPr>
          <w:trHeight w:val="841"/>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2BB022BF" w14:textId="77777777" w:rsidR="00384A8A" w:rsidRPr="005A140C" w:rsidRDefault="00384A8A" w:rsidP="004D21EF">
            <w:pPr>
              <w:numPr>
                <w:ilvl w:val="0"/>
                <w:numId w:val="40"/>
              </w:numPr>
              <w:spacing w:line="240" w:lineRule="auto"/>
              <w:jc w:val="left"/>
              <w:rPr>
                <w:sz w:val="24"/>
                <w:szCs w:val="24"/>
              </w:rPr>
            </w:pPr>
            <w:r w:rsidRPr="005A140C">
              <w:rPr>
                <w:sz w:val="24"/>
                <w:szCs w:val="24"/>
              </w:rPr>
              <w:t>284</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31C55E" w14:textId="77777777" w:rsidR="00384A8A" w:rsidRPr="005A140C" w:rsidRDefault="00384A8A" w:rsidP="00384A8A">
            <w:pPr>
              <w:rPr>
                <w:sz w:val="24"/>
                <w:szCs w:val="24"/>
              </w:rPr>
            </w:pPr>
            <w:r w:rsidRPr="005A140C">
              <w:rPr>
                <w:sz w:val="24"/>
                <w:szCs w:val="24"/>
              </w:rPr>
              <w:t>Бюджетное общеобразовательное учреждение Сокольского муниципального округа "Рабангская основная общеобразовательная школа"</w:t>
            </w:r>
          </w:p>
        </w:tc>
        <w:tc>
          <w:tcPr>
            <w:tcW w:w="3971" w:type="dxa"/>
            <w:tcBorders>
              <w:top w:val="single" w:sz="4" w:space="0" w:color="auto"/>
              <w:left w:val="single" w:sz="4" w:space="0" w:color="auto"/>
              <w:bottom w:val="single" w:sz="4" w:space="0" w:color="auto"/>
              <w:right w:val="single" w:sz="4" w:space="0" w:color="auto"/>
            </w:tcBorders>
            <w:vAlign w:val="center"/>
            <w:hideMark/>
          </w:tcPr>
          <w:p w14:paraId="536D61AB" w14:textId="77777777" w:rsidR="00384A8A" w:rsidRPr="005A140C" w:rsidRDefault="00384A8A" w:rsidP="00384A8A">
            <w:pPr>
              <w:rPr>
                <w:sz w:val="24"/>
                <w:szCs w:val="24"/>
              </w:rPr>
            </w:pPr>
            <w:r w:rsidRPr="005A140C">
              <w:rPr>
                <w:sz w:val="24"/>
                <w:szCs w:val="24"/>
              </w:rPr>
              <w:t>162106, Вологодская область, м.о. Сокольский, д. Литега, д. 11</w:t>
            </w:r>
          </w:p>
        </w:tc>
      </w:tr>
      <w:tr w:rsidR="00384A8A" w:rsidRPr="005A140C" w14:paraId="3672EC56" w14:textId="77777777" w:rsidTr="00384A8A">
        <w:trPr>
          <w:trHeight w:val="697"/>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4DD3B638" w14:textId="77777777" w:rsidR="00384A8A" w:rsidRPr="005A140C" w:rsidRDefault="00384A8A" w:rsidP="004D21EF">
            <w:pPr>
              <w:numPr>
                <w:ilvl w:val="0"/>
                <w:numId w:val="40"/>
              </w:numPr>
              <w:spacing w:line="240" w:lineRule="auto"/>
              <w:jc w:val="left"/>
              <w:rPr>
                <w:sz w:val="24"/>
                <w:szCs w:val="24"/>
              </w:rPr>
            </w:pPr>
            <w:r w:rsidRPr="005A140C">
              <w:rPr>
                <w:sz w:val="24"/>
                <w:szCs w:val="24"/>
              </w:rPr>
              <w:t>285</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E0273C9" w14:textId="77777777" w:rsidR="00384A8A" w:rsidRPr="005A140C" w:rsidRDefault="00384A8A" w:rsidP="00384A8A">
            <w:pPr>
              <w:rPr>
                <w:sz w:val="24"/>
                <w:szCs w:val="24"/>
              </w:rPr>
            </w:pPr>
            <w:r w:rsidRPr="005A140C">
              <w:rPr>
                <w:sz w:val="24"/>
                <w:szCs w:val="24"/>
              </w:rPr>
              <w:t xml:space="preserve">Бюджетное общеобразовательное учреждение Сокольского муниципального округа "Воробьёвская основная общеобразовательная школа" </w:t>
            </w:r>
          </w:p>
        </w:tc>
        <w:tc>
          <w:tcPr>
            <w:tcW w:w="3971" w:type="dxa"/>
            <w:tcBorders>
              <w:top w:val="single" w:sz="4" w:space="0" w:color="auto"/>
              <w:left w:val="single" w:sz="4" w:space="0" w:color="auto"/>
              <w:bottom w:val="single" w:sz="4" w:space="0" w:color="auto"/>
              <w:right w:val="single" w:sz="4" w:space="0" w:color="auto"/>
            </w:tcBorders>
            <w:vAlign w:val="center"/>
            <w:hideMark/>
          </w:tcPr>
          <w:p w14:paraId="4F20C002" w14:textId="77777777" w:rsidR="00384A8A" w:rsidRPr="005A140C" w:rsidRDefault="00384A8A" w:rsidP="00384A8A">
            <w:pPr>
              <w:rPr>
                <w:sz w:val="24"/>
                <w:szCs w:val="24"/>
              </w:rPr>
            </w:pPr>
            <w:r w:rsidRPr="005A140C">
              <w:rPr>
                <w:sz w:val="24"/>
                <w:szCs w:val="24"/>
              </w:rPr>
              <w:t>162113, Вологодская область, м.о. Сокольский, д. Воробьево, ул. Школьная, д. 16</w:t>
            </w:r>
          </w:p>
        </w:tc>
      </w:tr>
      <w:tr w:rsidR="00384A8A" w:rsidRPr="005A140C" w14:paraId="7FED694D" w14:textId="77777777" w:rsidTr="00384A8A">
        <w:trPr>
          <w:trHeight w:val="865"/>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71E17063" w14:textId="77777777" w:rsidR="00384A8A" w:rsidRPr="005A140C" w:rsidRDefault="00384A8A" w:rsidP="004D21EF">
            <w:pPr>
              <w:numPr>
                <w:ilvl w:val="0"/>
                <w:numId w:val="40"/>
              </w:numPr>
              <w:spacing w:line="240" w:lineRule="auto"/>
              <w:jc w:val="left"/>
              <w:rPr>
                <w:sz w:val="24"/>
                <w:szCs w:val="24"/>
              </w:rPr>
            </w:pPr>
            <w:r w:rsidRPr="005A140C">
              <w:rPr>
                <w:sz w:val="24"/>
                <w:szCs w:val="24"/>
              </w:rPr>
              <w:t>286</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0A17B4D" w14:textId="77777777" w:rsidR="00384A8A" w:rsidRPr="005A140C" w:rsidRDefault="00384A8A" w:rsidP="00384A8A">
            <w:pPr>
              <w:rPr>
                <w:sz w:val="24"/>
                <w:szCs w:val="24"/>
              </w:rPr>
            </w:pPr>
            <w:r w:rsidRPr="005A140C">
              <w:rPr>
                <w:sz w:val="24"/>
                <w:szCs w:val="24"/>
              </w:rPr>
              <w:t>Бюджетное общеобразовательное учреждение Сокольского муниципального округа "Марковская основная общеобразовательная школа"</w:t>
            </w:r>
          </w:p>
        </w:tc>
        <w:tc>
          <w:tcPr>
            <w:tcW w:w="3971" w:type="dxa"/>
            <w:tcBorders>
              <w:top w:val="single" w:sz="4" w:space="0" w:color="auto"/>
              <w:left w:val="single" w:sz="4" w:space="0" w:color="auto"/>
              <w:bottom w:val="single" w:sz="4" w:space="0" w:color="auto"/>
              <w:right w:val="single" w:sz="4" w:space="0" w:color="auto"/>
            </w:tcBorders>
            <w:vAlign w:val="center"/>
            <w:hideMark/>
          </w:tcPr>
          <w:p w14:paraId="7E042431" w14:textId="77777777" w:rsidR="00384A8A" w:rsidRPr="005A140C" w:rsidRDefault="00384A8A" w:rsidP="00384A8A">
            <w:pPr>
              <w:rPr>
                <w:sz w:val="24"/>
                <w:szCs w:val="24"/>
              </w:rPr>
            </w:pPr>
            <w:r w:rsidRPr="005A140C">
              <w:rPr>
                <w:sz w:val="24"/>
                <w:szCs w:val="24"/>
              </w:rPr>
              <w:t>162108, Вологодская область, р-н Сокольский, д. Марковское, ул. Северная, д. 4</w:t>
            </w:r>
          </w:p>
        </w:tc>
      </w:tr>
      <w:tr w:rsidR="00384A8A" w:rsidRPr="005A140C" w14:paraId="33325353" w14:textId="77777777" w:rsidTr="00384A8A">
        <w:trPr>
          <w:trHeight w:val="978"/>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51EDB8C4" w14:textId="77777777" w:rsidR="00384A8A" w:rsidRPr="005A140C" w:rsidRDefault="00384A8A" w:rsidP="004D21EF">
            <w:pPr>
              <w:numPr>
                <w:ilvl w:val="0"/>
                <w:numId w:val="40"/>
              </w:numPr>
              <w:spacing w:line="240" w:lineRule="auto"/>
              <w:jc w:val="left"/>
              <w:rPr>
                <w:sz w:val="24"/>
                <w:szCs w:val="24"/>
              </w:rPr>
            </w:pPr>
            <w:r w:rsidRPr="005A140C">
              <w:rPr>
                <w:sz w:val="24"/>
                <w:szCs w:val="24"/>
              </w:rPr>
              <w:t>287</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7D6128B" w14:textId="77777777" w:rsidR="00384A8A" w:rsidRPr="005A140C" w:rsidRDefault="00384A8A" w:rsidP="00384A8A">
            <w:pPr>
              <w:rPr>
                <w:sz w:val="24"/>
                <w:szCs w:val="24"/>
              </w:rPr>
            </w:pPr>
            <w:r w:rsidRPr="005A140C">
              <w:rPr>
                <w:sz w:val="24"/>
                <w:szCs w:val="24"/>
              </w:rPr>
              <w:t>Муниципальное бюджетное общеобразовательное учреждение "Зайчиковская основная школа"</w:t>
            </w:r>
          </w:p>
        </w:tc>
        <w:tc>
          <w:tcPr>
            <w:tcW w:w="3971" w:type="dxa"/>
            <w:tcBorders>
              <w:top w:val="single" w:sz="4" w:space="0" w:color="auto"/>
              <w:left w:val="single" w:sz="4" w:space="0" w:color="auto"/>
              <w:bottom w:val="single" w:sz="4" w:space="0" w:color="auto"/>
              <w:right w:val="single" w:sz="4" w:space="0" w:color="auto"/>
            </w:tcBorders>
            <w:vAlign w:val="center"/>
            <w:hideMark/>
          </w:tcPr>
          <w:p w14:paraId="5A922215" w14:textId="77777777" w:rsidR="00384A8A" w:rsidRPr="005A140C" w:rsidRDefault="00384A8A" w:rsidP="00384A8A">
            <w:pPr>
              <w:rPr>
                <w:sz w:val="24"/>
                <w:szCs w:val="24"/>
              </w:rPr>
            </w:pPr>
            <w:r w:rsidRPr="005A140C">
              <w:rPr>
                <w:sz w:val="24"/>
                <w:szCs w:val="24"/>
              </w:rPr>
              <w:t>161353, Вологодская область, Бабушкинский район, п. Зайчики, ул. Школьная, д. 13</w:t>
            </w:r>
          </w:p>
        </w:tc>
      </w:tr>
      <w:tr w:rsidR="00384A8A" w:rsidRPr="005A140C" w14:paraId="39E9A58F" w14:textId="77777777" w:rsidTr="00384A8A">
        <w:trPr>
          <w:trHeight w:val="851"/>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2CB36CDF" w14:textId="77777777" w:rsidR="00384A8A" w:rsidRPr="005A140C" w:rsidRDefault="00384A8A" w:rsidP="004D21EF">
            <w:pPr>
              <w:numPr>
                <w:ilvl w:val="0"/>
                <w:numId w:val="40"/>
              </w:numPr>
              <w:spacing w:line="240" w:lineRule="auto"/>
              <w:jc w:val="left"/>
              <w:rPr>
                <w:sz w:val="24"/>
                <w:szCs w:val="24"/>
              </w:rPr>
            </w:pPr>
            <w:r w:rsidRPr="005A140C">
              <w:rPr>
                <w:sz w:val="24"/>
                <w:szCs w:val="24"/>
              </w:rPr>
              <w:t>288</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A64790E" w14:textId="77777777" w:rsidR="00384A8A" w:rsidRPr="005A140C" w:rsidRDefault="00384A8A" w:rsidP="00384A8A">
            <w:pPr>
              <w:rPr>
                <w:sz w:val="24"/>
                <w:szCs w:val="24"/>
              </w:rPr>
            </w:pPr>
            <w:r w:rsidRPr="005A140C">
              <w:rPr>
                <w:sz w:val="24"/>
                <w:szCs w:val="24"/>
              </w:rPr>
              <w:t>Бюджетное общеобразовательное учреждение Кирилловского муниципального района "Алёшинская основная школа"</w:t>
            </w:r>
          </w:p>
        </w:tc>
        <w:tc>
          <w:tcPr>
            <w:tcW w:w="3971" w:type="dxa"/>
            <w:tcBorders>
              <w:top w:val="single" w:sz="4" w:space="0" w:color="auto"/>
              <w:left w:val="single" w:sz="4" w:space="0" w:color="auto"/>
              <w:bottom w:val="single" w:sz="4" w:space="0" w:color="auto"/>
              <w:right w:val="single" w:sz="4" w:space="0" w:color="auto"/>
            </w:tcBorders>
            <w:vAlign w:val="center"/>
            <w:hideMark/>
          </w:tcPr>
          <w:p w14:paraId="7B850A50" w14:textId="77777777" w:rsidR="00384A8A" w:rsidRPr="005A140C" w:rsidRDefault="00384A8A" w:rsidP="00384A8A">
            <w:pPr>
              <w:rPr>
                <w:sz w:val="24"/>
                <w:szCs w:val="24"/>
              </w:rPr>
            </w:pPr>
            <w:r w:rsidRPr="005A140C">
              <w:rPr>
                <w:sz w:val="24"/>
                <w:szCs w:val="24"/>
              </w:rPr>
              <w:t>161105, Вологодская область, р-н Кирилловский, п. Шиндалово, д. 6б</w:t>
            </w:r>
          </w:p>
        </w:tc>
      </w:tr>
      <w:tr w:rsidR="00384A8A" w:rsidRPr="005A140C" w14:paraId="01B6AC6A" w14:textId="77777777" w:rsidTr="00384A8A">
        <w:trPr>
          <w:trHeight w:val="1009"/>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53813A96" w14:textId="77777777" w:rsidR="00384A8A" w:rsidRPr="005A140C" w:rsidRDefault="00384A8A" w:rsidP="004D21EF">
            <w:pPr>
              <w:numPr>
                <w:ilvl w:val="0"/>
                <w:numId w:val="40"/>
              </w:numPr>
              <w:spacing w:line="240" w:lineRule="auto"/>
              <w:jc w:val="left"/>
              <w:rPr>
                <w:sz w:val="24"/>
                <w:szCs w:val="24"/>
              </w:rPr>
            </w:pPr>
            <w:r w:rsidRPr="005A140C">
              <w:rPr>
                <w:sz w:val="24"/>
                <w:szCs w:val="24"/>
              </w:rPr>
              <w:lastRenderedPageBreak/>
              <w:t>289</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B16BF4" w14:textId="77777777" w:rsidR="00384A8A" w:rsidRPr="005A140C" w:rsidRDefault="00384A8A" w:rsidP="00384A8A">
            <w:pPr>
              <w:rPr>
                <w:sz w:val="24"/>
                <w:szCs w:val="24"/>
              </w:rPr>
            </w:pPr>
            <w:r w:rsidRPr="005A140C">
              <w:rPr>
                <w:sz w:val="24"/>
                <w:szCs w:val="24"/>
              </w:rPr>
              <w:t>Муниципальное бюджетное дошкольное образовательное учреждение "Пегановский детский сад"</w:t>
            </w:r>
          </w:p>
        </w:tc>
        <w:tc>
          <w:tcPr>
            <w:tcW w:w="3971" w:type="dxa"/>
            <w:tcBorders>
              <w:top w:val="single" w:sz="4" w:space="0" w:color="auto"/>
              <w:left w:val="single" w:sz="4" w:space="0" w:color="auto"/>
              <w:bottom w:val="single" w:sz="4" w:space="0" w:color="auto"/>
              <w:right w:val="single" w:sz="4" w:space="0" w:color="auto"/>
            </w:tcBorders>
            <w:vAlign w:val="center"/>
            <w:hideMark/>
          </w:tcPr>
          <w:p w14:paraId="748732D9" w14:textId="77777777" w:rsidR="00384A8A" w:rsidRPr="005A140C" w:rsidRDefault="00384A8A" w:rsidP="00384A8A">
            <w:pPr>
              <w:rPr>
                <w:sz w:val="24"/>
                <w:szCs w:val="24"/>
              </w:rPr>
            </w:pPr>
            <w:r w:rsidRPr="005A140C">
              <w:rPr>
                <w:sz w:val="24"/>
                <w:szCs w:val="24"/>
              </w:rPr>
              <w:t>162362, Вологодская обл., Великоустюгский р-н, д. Пеганово</w:t>
            </w:r>
          </w:p>
        </w:tc>
      </w:tr>
      <w:tr w:rsidR="00384A8A" w:rsidRPr="005A140C" w14:paraId="5FFADA6D" w14:textId="77777777" w:rsidTr="00384A8A">
        <w:trPr>
          <w:trHeight w:val="614"/>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58012277" w14:textId="77777777" w:rsidR="00384A8A" w:rsidRPr="005A140C" w:rsidRDefault="00384A8A" w:rsidP="004D21EF">
            <w:pPr>
              <w:numPr>
                <w:ilvl w:val="0"/>
                <w:numId w:val="40"/>
              </w:numPr>
              <w:spacing w:line="240" w:lineRule="auto"/>
              <w:jc w:val="left"/>
              <w:rPr>
                <w:sz w:val="24"/>
                <w:szCs w:val="24"/>
              </w:rPr>
            </w:pPr>
            <w:r w:rsidRPr="005A140C">
              <w:rPr>
                <w:sz w:val="24"/>
                <w:szCs w:val="24"/>
              </w:rPr>
              <w:t>290</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E9425C5" w14:textId="77777777" w:rsidR="00384A8A" w:rsidRPr="005A140C" w:rsidRDefault="00384A8A" w:rsidP="00384A8A">
            <w:pPr>
              <w:rPr>
                <w:sz w:val="24"/>
                <w:szCs w:val="24"/>
              </w:rPr>
            </w:pPr>
            <w:r w:rsidRPr="005A140C">
              <w:rPr>
                <w:sz w:val="24"/>
                <w:szCs w:val="24"/>
              </w:rPr>
              <w:t>Муниципальное бюджетное учреждение дополнительного образования "Вожегодская детская школа искусств"</w:t>
            </w:r>
          </w:p>
        </w:tc>
        <w:tc>
          <w:tcPr>
            <w:tcW w:w="3971" w:type="dxa"/>
            <w:tcBorders>
              <w:top w:val="single" w:sz="4" w:space="0" w:color="auto"/>
              <w:left w:val="single" w:sz="4" w:space="0" w:color="auto"/>
              <w:bottom w:val="single" w:sz="4" w:space="0" w:color="auto"/>
              <w:right w:val="single" w:sz="4" w:space="0" w:color="auto"/>
            </w:tcBorders>
            <w:vAlign w:val="center"/>
            <w:hideMark/>
          </w:tcPr>
          <w:p w14:paraId="5479CEAE" w14:textId="77777777" w:rsidR="00384A8A" w:rsidRPr="005A140C" w:rsidRDefault="00384A8A" w:rsidP="00384A8A">
            <w:pPr>
              <w:rPr>
                <w:sz w:val="24"/>
                <w:szCs w:val="24"/>
              </w:rPr>
            </w:pPr>
            <w:r w:rsidRPr="005A140C">
              <w:rPr>
                <w:sz w:val="24"/>
                <w:szCs w:val="24"/>
              </w:rPr>
              <w:t>162160, Вологодская область, р-н Вожегодский, рп Вожега, ул Садовая, д. 4</w:t>
            </w:r>
          </w:p>
        </w:tc>
      </w:tr>
      <w:tr w:rsidR="00384A8A" w:rsidRPr="005A140C" w14:paraId="14AE4271" w14:textId="77777777" w:rsidTr="00384A8A">
        <w:trPr>
          <w:trHeight w:val="626"/>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359A730C" w14:textId="77777777" w:rsidR="00384A8A" w:rsidRPr="005A140C" w:rsidRDefault="00384A8A" w:rsidP="004D21EF">
            <w:pPr>
              <w:numPr>
                <w:ilvl w:val="0"/>
                <w:numId w:val="40"/>
              </w:numPr>
              <w:spacing w:line="240" w:lineRule="auto"/>
              <w:jc w:val="left"/>
              <w:rPr>
                <w:sz w:val="24"/>
                <w:szCs w:val="24"/>
              </w:rPr>
            </w:pPr>
            <w:r w:rsidRPr="005A140C">
              <w:rPr>
                <w:sz w:val="24"/>
                <w:szCs w:val="24"/>
              </w:rPr>
              <w:t>291</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13C58F9" w14:textId="77777777" w:rsidR="00384A8A" w:rsidRPr="005A140C" w:rsidRDefault="00384A8A" w:rsidP="00384A8A">
            <w:pPr>
              <w:rPr>
                <w:sz w:val="24"/>
                <w:szCs w:val="24"/>
              </w:rPr>
            </w:pPr>
            <w:r w:rsidRPr="005A140C">
              <w:rPr>
                <w:sz w:val="24"/>
                <w:szCs w:val="24"/>
              </w:rPr>
              <w:t>Бюджетное общеобразовательное учреждение Кирилловского муниципального района "Горицкая средняя школа"</w:t>
            </w:r>
          </w:p>
        </w:tc>
        <w:tc>
          <w:tcPr>
            <w:tcW w:w="3971" w:type="dxa"/>
            <w:tcBorders>
              <w:top w:val="single" w:sz="4" w:space="0" w:color="auto"/>
              <w:left w:val="single" w:sz="4" w:space="0" w:color="auto"/>
              <w:bottom w:val="single" w:sz="4" w:space="0" w:color="auto"/>
              <w:right w:val="single" w:sz="4" w:space="0" w:color="auto"/>
            </w:tcBorders>
            <w:vAlign w:val="center"/>
            <w:hideMark/>
          </w:tcPr>
          <w:p w14:paraId="032DF21F" w14:textId="77777777" w:rsidR="00384A8A" w:rsidRPr="005A140C" w:rsidRDefault="00384A8A" w:rsidP="00384A8A">
            <w:pPr>
              <w:rPr>
                <w:sz w:val="24"/>
                <w:szCs w:val="24"/>
              </w:rPr>
            </w:pPr>
            <w:r w:rsidRPr="005A140C">
              <w:rPr>
                <w:sz w:val="24"/>
                <w:szCs w:val="24"/>
              </w:rPr>
              <w:t>161107, Вологодская область, Кирилловский район, с. Горицы, ул. Школьная, д. 1</w:t>
            </w:r>
          </w:p>
        </w:tc>
      </w:tr>
      <w:tr w:rsidR="00384A8A" w:rsidRPr="005A140C" w14:paraId="6EE20339" w14:textId="77777777" w:rsidTr="00384A8A">
        <w:trPr>
          <w:trHeight w:val="921"/>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7C37AA58" w14:textId="77777777" w:rsidR="00384A8A" w:rsidRPr="005A140C" w:rsidRDefault="00384A8A" w:rsidP="004D21EF">
            <w:pPr>
              <w:numPr>
                <w:ilvl w:val="0"/>
                <w:numId w:val="40"/>
              </w:numPr>
              <w:spacing w:line="240" w:lineRule="auto"/>
              <w:jc w:val="left"/>
              <w:rPr>
                <w:sz w:val="24"/>
                <w:szCs w:val="24"/>
              </w:rPr>
            </w:pPr>
            <w:r w:rsidRPr="005A140C">
              <w:rPr>
                <w:sz w:val="24"/>
                <w:szCs w:val="24"/>
              </w:rPr>
              <w:t>292</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8EF9D9" w14:textId="77777777" w:rsidR="00384A8A" w:rsidRPr="005A140C" w:rsidRDefault="00384A8A" w:rsidP="00384A8A">
            <w:pPr>
              <w:rPr>
                <w:sz w:val="24"/>
                <w:szCs w:val="24"/>
              </w:rPr>
            </w:pPr>
            <w:r w:rsidRPr="005A140C">
              <w:rPr>
                <w:sz w:val="24"/>
                <w:szCs w:val="24"/>
              </w:rPr>
              <w:t xml:space="preserve">Бюджетное образовательное учреждение дополнительного образования Вологодской области "Духовно-просветительский центр "Северная Фиваида" </w:t>
            </w:r>
          </w:p>
        </w:tc>
        <w:tc>
          <w:tcPr>
            <w:tcW w:w="3971" w:type="dxa"/>
            <w:tcBorders>
              <w:top w:val="single" w:sz="4" w:space="0" w:color="auto"/>
              <w:left w:val="single" w:sz="4" w:space="0" w:color="auto"/>
              <w:bottom w:val="single" w:sz="4" w:space="0" w:color="auto"/>
              <w:right w:val="single" w:sz="4" w:space="0" w:color="auto"/>
            </w:tcBorders>
            <w:vAlign w:val="center"/>
            <w:hideMark/>
          </w:tcPr>
          <w:p w14:paraId="4E13F670" w14:textId="77777777" w:rsidR="00384A8A" w:rsidRPr="005A140C" w:rsidRDefault="00384A8A" w:rsidP="00384A8A">
            <w:pPr>
              <w:rPr>
                <w:sz w:val="24"/>
                <w:szCs w:val="24"/>
              </w:rPr>
            </w:pPr>
            <w:r w:rsidRPr="005A140C">
              <w:rPr>
                <w:sz w:val="24"/>
                <w:szCs w:val="24"/>
              </w:rPr>
              <w:t>160000, Вологодская область, г. Вологда, пл. Торговая, д.3</w:t>
            </w:r>
          </w:p>
        </w:tc>
      </w:tr>
      <w:tr w:rsidR="00384A8A" w:rsidRPr="005A140C" w14:paraId="5C9B0AD9" w14:textId="77777777" w:rsidTr="00384A8A">
        <w:trPr>
          <w:trHeight w:val="694"/>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6FA2880E" w14:textId="77777777" w:rsidR="00384A8A" w:rsidRPr="005A140C" w:rsidRDefault="00384A8A" w:rsidP="004D21EF">
            <w:pPr>
              <w:numPr>
                <w:ilvl w:val="0"/>
                <w:numId w:val="40"/>
              </w:numPr>
              <w:spacing w:line="240" w:lineRule="auto"/>
              <w:jc w:val="left"/>
              <w:rPr>
                <w:sz w:val="24"/>
                <w:szCs w:val="24"/>
              </w:rPr>
            </w:pPr>
            <w:r w:rsidRPr="005A140C">
              <w:rPr>
                <w:sz w:val="24"/>
                <w:szCs w:val="24"/>
              </w:rPr>
              <w:t>293</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4A8615" w14:textId="77777777" w:rsidR="00384A8A" w:rsidRPr="005A140C" w:rsidRDefault="00384A8A" w:rsidP="00384A8A">
            <w:pPr>
              <w:rPr>
                <w:sz w:val="24"/>
                <w:szCs w:val="24"/>
              </w:rPr>
            </w:pPr>
            <w:r w:rsidRPr="005A140C">
              <w:rPr>
                <w:sz w:val="24"/>
                <w:szCs w:val="24"/>
              </w:rPr>
              <w:t>Муниципальное общеобразовательное учреждение "Бубровская школа имени Героя Советского Союза А. М. Никандрова"</w:t>
            </w:r>
          </w:p>
        </w:tc>
        <w:tc>
          <w:tcPr>
            <w:tcW w:w="3971" w:type="dxa"/>
            <w:tcBorders>
              <w:top w:val="single" w:sz="4" w:space="0" w:color="auto"/>
              <w:left w:val="single" w:sz="4" w:space="0" w:color="auto"/>
              <w:bottom w:val="single" w:sz="4" w:space="0" w:color="auto"/>
              <w:right w:val="single" w:sz="4" w:space="0" w:color="auto"/>
            </w:tcBorders>
            <w:vAlign w:val="center"/>
            <w:hideMark/>
          </w:tcPr>
          <w:p w14:paraId="4B06BD5A" w14:textId="77777777" w:rsidR="00384A8A" w:rsidRPr="005A140C" w:rsidRDefault="00384A8A" w:rsidP="00384A8A">
            <w:pPr>
              <w:rPr>
                <w:sz w:val="24"/>
                <w:szCs w:val="24"/>
              </w:rPr>
            </w:pPr>
            <w:r w:rsidRPr="005A140C">
              <w:rPr>
                <w:sz w:val="24"/>
                <w:szCs w:val="24"/>
              </w:rPr>
              <w:t>161221, Вологодская обл., Белозерский р-н, с. Артюшино, д.44</w:t>
            </w:r>
          </w:p>
        </w:tc>
      </w:tr>
      <w:tr w:rsidR="00384A8A" w:rsidRPr="005A140C" w14:paraId="0E2E1544" w14:textId="77777777" w:rsidTr="00384A8A">
        <w:trPr>
          <w:trHeight w:val="1453"/>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42FC08EA" w14:textId="77777777" w:rsidR="00384A8A" w:rsidRPr="005A140C" w:rsidRDefault="00384A8A" w:rsidP="004D21EF">
            <w:pPr>
              <w:numPr>
                <w:ilvl w:val="0"/>
                <w:numId w:val="40"/>
              </w:numPr>
              <w:spacing w:line="240" w:lineRule="auto"/>
              <w:jc w:val="left"/>
              <w:rPr>
                <w:sz w:val="24"/>
                <w:szCs w:val="24"/>
              </w:rPr>
            </w:pPr>
            <w:r w:rsidRPr="005A140C">
              <w:rPr>
                <w:sz w:val="24"/>
                <w:szCs w:val="24"/>
              </w:rPr>
              <w:t>294</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EEC9EE" w14:textId="77777777" w:rsidR="00384A8A" w:rsidRPr="005A140C" w:rsidRDefault="00384A8A" w:rsidP="00384A8A">
            <w:pPr>
              <w:rPr>
                <w:sz w:val="24"/>
                <w:szCs w:val="24"/>
              </w:rPr>
            </w:pPr>
            <w:r w:rsidRPr="005A140C">
              <w:rPr>
                <w:sz w:val="24"/>
                <w:szCs w:val="24"/>
              </w:rPr>
              <w:t>Муниципальное бюджетное образовательное учреждение дополнительного образования "Вытегорский районный центр детского и юношеского туризма"</w:t>
            </w:r>
          </w:p>
        </w:tc>
        <w:tc>
          <w:tcPr>
            <w:tcW w:w="3971" w:type="dxa"/>
            <w:tcBorders>
              <w:top w:val="single" w:sz="4" w:space="0" w:color="auto"/>
              <w:left w:val="single" w:sz="4" w:space="0" w:color="auto"/>
              <w:bottom w:val="single" w:sz="4" w:space="0" w:color="auto"/>
              <w:right w:val="single" w:sz="4" w:space="0" w:color="auto"/>
            </w:tcBorders>
            <w:vAlign w:val="center"/>
            <w:hideMark/>
          </w:tcPr>
          <w:p w14:paraId="38C58FE5" w14:textId="77777777" w:rsidR="00384A8A" w:rsidRPr="005A140C" w:rsidRDefault="00384A8A" w:rsidP="00384A8A">
            <w:pPr>
              <w:rPr>
                <w:sz w:val="24"/>
                <w:szCs w:val="24"/>
              </w:rPr>
            </w:pPr>
            <w:r w:rsidRPr="005A140C">
              <w:rPr>
                <w:sz w:val="24"/>
                <w:szCs w:val="24"/>
              </w:rPr>
              <w:t>162900, Вологодская область, р-н Вытегорский, г. Вытегра, ул. Карла Либкнехта, д.10</w:t>
            </w:r>
          </w:p>
        </w:tc>
      </w:tr>
      <w:tr w:rsidR="00384A8A" w:rsidRPr="005A140C" w14:paraId="3F8D9D0F" w14:textId="77777777" w:rsidTr="00384A8A">
        <w:trPr>
          <w:trHeight w:val="990"/>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18F299B6" w14:textId="77777777" w:rsidR="00384A8A" w:rsidRPr="005A140C" w:rsidRDefault="00384A8A" w:rsidP="004D21EF">
            <w:pPr>
              <w:numPr>
                <w:ilvl w:val="0"/>
                <w:numId w:val="40"/>
              </w:numPr>
              <w:spacing w:line="240" w:lineRule="auto"/>
              <w:jc w:val="left"/>
              <w:rPr>
                <w:sz w:val="24"/>
                <w:szCs w:val="24"/>
              </w:rPr>
            </w:pPr>
            <w:r w:rsidRPr="005A140C">
              <w:rPr>
                <w:sz w:val="24"/>
                <w:szCs w:val="24"/>
              </w:rPr>
              <w:t>295</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DFFA3F3" w14:textId="77777777" w:rsidR="00384A8A" w:rsidRPr="005A140C" w:rsidRDefault="00384A8A" w:rsidP="00384A8A">
            <w:pPr>
              <w:rPr>
                <w:sz w:val="24"/>
                <w:szCs w:val="24"/>
              </w:rPr>
            </w:pPr>
            <w:r w:rsidRPr="005A140C">
              <w:rPr>
                <w:sz w:val="24"/>
                <w:szCs w:val="24"/>
              </w:rPr>
              <w:t>Муниципальное бюджетное учреждение дополнительного образования "Дом пионеров и школьников"</w:t>
            </w:r>
          </w:p>
        </w:tc>
        <w:tc>
          <w:tcPr>
            <w:tcW w:w="3971" w:type="dxa"/>
            <w:tcBorders>
              <w:top w:val="single" w:sz="4" w:space="0" w:color="auto"/>
              <w:left w:val="single" w:sz="4" w:space="0" w:color="auto"/>
              <w:bottom w:val="single" w:sz="4" w:space="0" w:color="auto"/>
              <w:right w:val="single" w:sz="4" w:space="0" w:color="auto"/>
            </w:tcBorders>
            <w:vAlign w:val="center"/>
            <w:hideMark/>
          </w:tcPr>
          <w:p w14:paraId="43416A08" w14:textId="77777777" w:rsidR="00384A8A" w:rsidRPr="005A140C" w:rsidRDefault="00384A8A" w:rsidP="00384A8A">
            <w:pPr>
              <w:rPr>
                <w:sz w:val="24"/>
                <w:szCs w:val="24"/>
              </w:rPr>
            </w:pPr>
            <w:r w:rsidRPr="005A140C">
              <w:rPr>
                <w:sz w:val="24"/>
                <w:szCs w:val="24"/>
              </w:rPr>
              <w:t>162677, Вологодская обл., Череповецкий р-н, п. Тоншалово, ул. Рабочая, д.14- а</w:t>
            </w:r>
          </w:p>
        </w:tc>
      </w:tr>
      <w:tr w:rsidR="00384A8A" w:rsidRPr="005A140C" w14:paraId="08B5611D" w14:textId="77777777" w:rsidTr="00384A8A">
        <w:trPr>
          <w:trHeight w:val="848"/>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36CF0E5C" w14:textId="77777777" w:rsidR="00384A8A" w:rsidRPr="005A140C" w:rsidRDefault="00384A8A" w:rsidP="004D21EF">
            <w:pPr>
              <w:numPr>
                <w:ilvl w:val="0"/>
                <w:numId w:val="40"/>
              </w:numPr>
              <w:spacing w:line="240" w:lineRule="auto"/>
              <w:jc w:val="left"/>
              <w:rPr>
                <w:sz w:val="24"/>
                <w:szCs w:val="24"/>
              </w:rPr>
            </w:pPr>
            <w:r w:rsidRPr="005A140C">
              <w:rPr>
                <w:sz w:val="24"/>
                <w:szCs w:val="24"/>
              </w:rPr>
              <w:t>296</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66A4F5" w14:textId="77777777" w:rsidR="00384A8A" w:rsidRPr="005A140C" w:rsidRDefault="00384A8A" w:rsidP="00384A8A">
            <w:pPr>
              <w:rPr>
                <w:sz w:val="24"/>
                <w:szCs w:val="24"/>
              </w:rPr>
            </w:pPr>
            <w:r w:rsidRPr="005A140C">
              <w:rPr>
                <w:sz w:val="24"/>
                <w:szCs w:val="24"/>
              </w:rPr>
              <w:t>Муниципальное бюджетное общеобразовательное учреждение "Чагодская средняя общеобразовательная школа"</w:t>
            </w:r>
          </w:p>
        </w:tc>
        <w:tc>
          <w:tcPr>
            <w:tcW w:w="3971" w:type="dxa"/>
            <w:tcBorders>
              <w:top w:val="single" w:sz="4" w:space="0" w:color="auto"/>
              <w:left w:val="single" w:sz="4" w:space="0" w:color="auto"/>
              <w:bottom w:val="single" w:sz="4" w:space="0" w:color="auto"/>
              <w:right w:val="single" w:sz="4" w:space="0" w:color="auto"/>
            </w:tcBorders>
            <w:vAlign w:val="center"/>
            <w:hideMark/>
          </w:tcPr>
          <w:p w14:paraId="3CD3140F" w14:textId="77777777" w:rsidR="00384A8A" w:rsidRPr="005A140C" w:rsidRDefault="00384A8A" w:rsidP="00384A8A">
            <w:pPr>
              <w:rPr>
                <w:sz w:val="24"/>
                <w:szCs w:val="24"/>
              </w:rPr>
            </w:pPr>
            <w:r w:rsidRPr="005A140C">
              <w:rPr>
                <w:sz w:val="24"/>
                <w:szCs w:val="24"/>
              </w:rPr>
              <w:t>162400, Вологодская область, р-н Чагодощенский, рп Чагода, ул Кирова, д. 7</w:t>
            </w:r>
          </w:p>
        </w:tc>
      </w:tr>
      <w:tr w:rsidR="00384A8A" w:rsidRPr="005A140C" w14:paraId="453925EE" w14:textId="77777777" w:rsidTr="00384A8A">
        <w:trPr>
          <w:trHeight w:val="988"/>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315B4AF6" w14:textId="77777777" w:rsidR="00384A8A" w:rsidRPr="005A140C" w:rsidRDefault="00384A8A" w:rsidP="004D21EF">
            <w:pPr>
              <w:numPr>
                <w:ilvl w:val="0"/>
                <w:numId w:val="40"/>
              </w:numPr>
              <w:spacing w:line="240" w:lineRule="auto"/>
              <w:jc w:val="left"/>
              <w:rPr>
                <w:sz w:val="24"/>
                <w:szCs w:val="24"/>
              </w:rPr>
            </w:pPr>
            <w:r w:rsidRPr="005A140C">
              <w:rPr>
                <w:sz w:val="24"/>
                <w:szCs w:val="24"/>
              </w:rPr>
              <w:t>297</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6578667" w14:textId="77777777" w:rsidR="00384A8A" w:rsidRPr="005A140C" w:rsidRDefault="00384A8A" w:rsidP="00384A8A">
            <w:pPr>
              <w:rPr>
                <w:sz w:val="24"/>
                <w:szCs w:val="24"/>
              </w:rPr>
            </w:pPr>
            <w:r w:rsidRPr="005A140C">
              <w:rPr>
                <w:sz w:val="24"/>
                <w:szCs w:val="24"/>
              </w:rPr>
              <w:t>Муниципальное бюджетное общеобразовательное учреждение "Первомайская основная общеобразовательная школа"</w:t>
            </w:r>
          </w:p>
        </w:tc>
        <w:tc>
          <w:tcPr>
            <w:tcW w:w="3971" w:type="dxa"/>
            <w:tcBorders>
              <w:top w:val="single" w:sz="4" w:space="0" w:color="auto"/>
              <w:left w:val="single" w:sz="4" w:space="0" w:color="auto"/>
              <w:bottom w:val="single" w:sz="4" w:space="0" w:color="auto"/>
              <w:right w:val="single" w:sz="4" w:space="0" w:color="auto"/>
            </w:tcBorders>
            <w:vAlign w:val="center"/>
            <w:hideMark/>
          </w:tcPr>
          <w:p w14:paraId="36CBD863" w14:textId="77777777" w:rsidR="00384A8A" w:rsidRPr="005A140C" w:rsidRDefault="00384A8A" w:rsidP="00384A8A">
            <w:pPr>
              <w:rPr>
                <w:sz w:val="24"/>
                <w:szCs w:val="24"/>
              </w:rPr>
            </w:pPr>
            <w:r w:rsidRPr="005A140C">
              <w:rPr>
                <w:sz w:val="24"/>
                <w:szCs w:val="24"/>
              </w:rPr>
              <w:t>162413, Вологодская область, Чагодощенский район, д. Анисимово, ул. Школьная, д.13</w:t>
            </w:r>
          </w:p>
        </w:tc>
      </w:tr>
      <w:tr w:rsidR="00384A8A" w:rsidRPr="005A140C" w14:paraId="2E0CA7A7" w14:textId="77777777" w:rsidTr="00384A8A">
        <w:trPr>
          <w:trHeight w:val="1206"/>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3C70FEBE" w14:textId="77777777" w:rsidR="00384A8A" w:rsidRPr="005A140C" w:rsidRDefault="00384A8A" w:rsidP="004D21EF">
            <w:pPr>
              <w:numPr>
                <w:ilvl w:val="0"/>
                <w:numId w:val="40"/>
              </w:numPr>
              <w:spacing w:line="240" w:lineRule="auto"/>
              <w:jc w:val="left"/>
              <w:rPr>
                <w:sz w:val="24"/>
                <w:szCs w:val="24"/>
              </w:rPr>
            </w:pPr>
            <w:r w:rsidRPr="005A140C">
              <w:rPr>
                <w:sz w:val="24"/>
                <w:szCs w:val="24"/>
              </w:rPr>
              <w:t>298</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E98C59" w14:textId="77777777" w:rsidR="00384A8A" w:rsidRPr="005A140C" w:rsidRDefault="00384A8A" w:rsidP="00384A8A">
            <w:pPr>
              <w:rPr>
                <w:sz w:val="24"/>
                <w:szCs w:val="24"/>
              </w:rPr>
            </w:pPr>
            <w:r w:rsidRPr="005A140C">
              <w:rPr>
                <w:sz w:val="24"/>
                <w:szCs w:val="24"/>
              </w:rPr>
              <w:t>Муниципальное бюджетное общеобразовательное учреждение "Пролетарская основная общеобразовательная школа"</w:t>
            </w:r>
          </w:p>
        </w:tc>
        <w:tc>
          <w:tcPr>
            <w:tcW w:w="3971" w:type="dxa"/>
            <w:tcBorders>
              <w:top w:val="single" w:sz="4" w:space="0" w:color="auto"/>
              <w:left w:val="single" w:sz="4" w:space="0" w:color="auto"/>
              <w:bottom w:val="single" w:sz="4" w:space="0" w:color="auto"/>
              <w:right w:val="single" w:sz="4" w:space="0" w:color="auto"/>
            </w:tcBorders>
            <w:vAlign w:val="center"/>
            <w:hideMark/>
          </w:tcPr>
          <w:p w14:paraId="7BBA1D8D" w14:textId="77777777" w:rsidR="00384A8A" w:rsidRPr="005A140C" w:rsidRDefault="00384A8A" w:rsidP="00384A8A">
            <w:pPr>
              <w:rPr>
                <w:sz w:val="24"/>
                <w:szCs w:val="24"/>
              </w:rPr>
            </w:pPr>
            <w:r w:rsidRPr="005A140C">
              <w:rPr>
                <w:sz w:val="24"/>
                <w:szCs w:val="24"/>
              </w:rPr>
              <w:t>162481, Вологодская область, Бабаевский район, г. Бабаево, ул. Садовая, д. 7</w:t>
            </w:r>
          </w:p>
        </w:tc>
      </w:tr>
      <w:tr w:rsidR="00384A8A" w:rsidRPr="005A140C" w14:paraId="1EB6CC71" w14:textId="77777777" w:rsidTr="00384A8A">
        <w:trPr>
          <w:trHeight w:val="1465"/>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36888E35" w14:textId="77777777" w:rsidR="00384A8A" w:rsidRPr="005A140C" w:rsidRDefault="00384A8A" w:rsidP="004D21EF">
            <w:pPr>
              <w:numPr>
                <w:ilvl w:val="0"/>
                <w:numId w:val="40"/>
              </w:numPr>
              <w:spacing w:line="240" w:lineRule="auto"/>
              <w:jc w:val="left"/>
              <w:rPr>
                <w:sz w:val="24"/>
                <w:szCs w:val="24"/>
              </w:rPr>
            </w:pPr>
            <w:r w:rsidRPr="005A140C">
              <w:rPr>
                <w:sz w:val="24"/>
                <w:szCs w:val="24"/>
              </w:rPr>
              <w:lastRenderedPageBreak/>
              <w:t>299</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FC4473E" w14:textId="77777777" w:rsidR="00384A8A" w:rsidRPr="005A140C" w:rsidRDefault="00384A8A" w:rsidP="00384A8A">
            <w:pPr>
              <w:rPr>
                <w:sz w:val="24"/>
                <w:szCs w:val="24"/>
              </w:rPr>
            </w:pPr>
            <w:r w:rsidRPr="005A140C">
              <w:rPr>
                <w:sz w:val="24"/>
                <w:szCs w:val="24"/>
              </w:rPr>
              <w:t>Муниципальное общеобразовательное учреждение "Средняя общеобразовательная школа № 17"</w:t>
            </w:r>
          </w:p>
        </w:tc>
        <w:tc>
          <w:tcPr>
            <w:tcW w:w="3971" w:type="dxa"/>
            <w:tcBorders>
              <w:top w:val="single" w:sz="4" w:space="0" w:color="auto"/>
              <w:left w:val="single" w:sz="4" w:space="0" w:color="auto"/>
              <w:bottom w:val="single" w:sz="4" w:space="0" w:color="auto"/>
              <w:right w:val="single" w:sz="4" w:space="0" w:color="auto"/>
            </w:tcBorders>
            <w:vAlign w:val="center"/>
            <w:hideMark/>
          </w:tcPr>
          <w:p w14:paraId="17EDF403" w14:textId="77777777" w:rsidR="00384A8A" w:rsidRPr="005A140C" w:rsidRDefault="00384A8A" w:rsidP="00384A8A">
            <w:pPr>
              <w:rPr>
                <w:sz w:val="24"/>
                <w:szCs w:val="24"/>
              </w:rPr>
            </w:pPr>
            <w:r w:rsidRPr="005A140C">
              <w:rPr>
                <w:sz w:val="24"/>
                <w:szCs w:val="24"/>
              </w:rPr>
              <w:t>160029, Вологодская область, г. Вологда, ул. Горького, д. 115</w:t>
            </w:r>
          </w:p>
        </w:tc>
      </w:tr>
      <w:tr w:rsidR="00384A8A" w:rsidRPr="005A140C" w14:paraId="17650E4E" w14:textId="77777777" w:rsidTr="00384A8A">
        <w:trPr>
          <w:trHeight w:val="1120"/>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65CDCB1D" w14:textId="77777777" w:rsidR="00384A8A" w:rsidRPr="005A140C" w:rsidRDefault="00384A8A" w:rsidP="004D21EF">
            <w:pPr>
              <w:numPr>
                <w:ilvl w:val="0"/>
                <w:numId w:val="40"/>
              </w:numPr>
              <w:spacing w:line="240" w:lineRule="auto"/>
              <w:jc w:val="left"/>
              <w:rPr>
                <w:sz w:val="24"/>
                <w:szCs w:val="24"/>
              </w:rPr>
            </w:pPr>
            <w:r w:rsidRPr="005A140C">
              <w:rPr>
                <w:sz w:val="24"/>
                <w:szCs w:val="24"/>
              </w:rPr>
              <w:t>300</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F5FCFD" w14:textId="77777777" w:rsidR="00384A8A" w:rsidRPr="005A140C" w:rsidRDefault="00384A8A" w:rsidP="00384A8A">
            <w:pPr>
              <w:rPr>
                <w:sz w:val="24"/>
                <w:szCs w:val="24"/>
              </w:rPr>
            </w:pPr>
            <w:r w:rsidRPr="005A140C">
              <w:rPr>
                <w:sz w:val="24"/>
                <w:szCs w:val="24"/>
              </w:rPr>
              <w:t>Муниципальное бюджетное дошкольное образовательное учреждение "Детский сад  №11 "Цветик-семицветик""</w:t>
            </w:r>
          </w:p>
        </w:tc>
        <w:tc>
          <w:tcPr>
            <w:tcW w:w="3971" w:type="dxa"/>
            <w:tcBorders>
              <w:top w:val="single" w:sz="4" w:space="0" w:color="auto"/>
              <w:left w:val="single" w:sz="4" w:space="0" w:color="auto"/>
              <w:bottom w:val="single" w:sz="4" w:space="0" w:color="auto"/>
              <w:right w:val="single" w:sz="4" w:space="0" w:color="auto"/>
            </w:tcBorders>
            <w:vAlign w:val="center"/>
            <w:hideMark/>
          </w:tcPr>
          <w:p w14:paraId="51F74D80" w14:textId="77777777" w:rsidR="00384A8A" w:rsidRPr="005A140C" w:rsidRDefault="00384A8A" w:rsidP="00384A8A">
            <w:pPr>
              <w:rPr>
                <w:sz w:val="24"/>
                <w:szCs w:val="24"/>
              </w:rPr>
            </w:pPr>
            <w:r w:rsidRPr="005A140C">
              <w:rPr>
                <w:sz w:val="24"/>
                <w:szCs w:val="24"/>
              </w:rPr>
              <w:t xml:space="preserve">162390, Вологодская область, Великоустюгский район,  г. Великий Устюг, ул. Шилова, д. 8 </w:t>
            </w:r>
          </w:p>
        </w:tc>
      </w:tr>
      <w:tr w:rsidR="00384A8A" w:rsidRPr="005A140C" w14:paraId="5665F2A3" w14:textId="77777777" w:rsidTr="00384A8A">
        <w:trPr>
          <w:trHeight w:val="614"/>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1AE281E8" w14:textId="77777777" w:rsidR="00384A8A" w:rsidRPr="005A140C" w:rsidRDefault="00384A8A" w:rsidP="004D21EF">
            <w:pPr>
              <w:numPr>
                <w:ilvl w:val="0"/>
                <w:numId w:val="40"/>
              </w:numPr>
              <w:spacing w:line="240" w:lineRule="auto"/>
              <w:jc w:val="left"/>
              <w:rPr>
                <w:sz w:val="24"/>
                <w:szCs w:val="24"/>
              </w:rPr>
            </w:pPr>
            <w:r w:rsidRPr="005A140C">
              <w:rPr>
                <w:sz w:val="24"/>
                <w:szCs w:val="24"/>
              </w:rPr>
              <w:t>301</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9E6443" w14:textId="77777777" w:rsidR="00384A8A" w:rsidRPr="005A140C" w:rsidRDefault="00384A8A" w:rsidP="00384A8A">
            <w:pPr>
              <w:rPr>
                <w:sz w:val="24"/>
                <w:szCs w:val="24"/>
              </w:rPr>
            </w:pPr>
            <w:r w:rsidRPr="005A140C">
              <w:rPr>
                <w:sz w:val="24"/>
                <w:szCs w:val="24"/>
              </w:rPr>
              <w:t xml:space="preserve">Муниципальное бюджетное дошкольное образовательное учреждение " Детский сад № 4" </w:t>
            </w:r>
          </w:p>
        </w:tc>
        <w:tc>
          <w:tcPr>
            <w:tcW w:w="3971" w:type="dxa"/>
            <w:tcBorders>
              <w:top w:val="single" w:sz="4" w:space="0" w:color="auto"/>
              <w:left w:val="single" w:sz="4" w:space="0" w:color="auto"/>
              <w:bottom w:val="single" w:sz="4" w:space="0" w:color="auto"/>
              <w:right w:val="single" w:sz="4" w:space="0" w:color="auto"/>
            </w:tcBorders>
            <w:vAlign w:val="center"/>
            <w:hideMark/>
          </w:tcPr>
          <w:p w14:paraId="1D796D61" w14:textId="77777777" w:rsidR="00384A8A" w:rsidRPr="005A140C" w:rsidRDefault="00384A8A" w:rsidP="00384A8A">
            <w:pPr>
              <w:rPr>
                <w:sz w:val="24"/>
                <w:szCs w:val="24"/>
              </w:rPr>
            </w:pPr>
            <w:r w:rsidRPr="005A140C">
              <w:rPr>
                <w:sz w:val="24"/>
                <w:szCs w:val="24"/>
              </w:rPr>
              <w:t>162393, Вологодская область, р-н Великоустюгский, г Великий уУтюг, ул Гледенская, стр. 3</w:t>
            </w:r>
          </w:p>
        </w:tc>
      </w:tr>
      <w:tr w:rsidR="00384A8A" w:rsidRPr="005A140C" w14:paraId="5B592688" w14:textId="77777777" w:rsidTr="00384A8A">
        <w:trPr>
          <w:trHeight w:val="660"/>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201A2D3C" w14:textId="77777777" w:rsidR="00384A8A" w:rsidRPr="005A140C" w:rsidRDefault="00384A8A" w:rsidP="004D21EF">
            <w:pPr>
              <w:numPr>
                <w:ilvl w:val="0"/>
                <w:numId w:val="40"/>
              </w:numPr>
              <w:spacing w:line="240" w:lineRule="auto"/>
              <w:jc w:val="left"/>
              <w:rPr>
                <w:sz w:val="24"/>
                <w:szCs w:val="24"/>
              </w:rPr>
            </w:pPr>
            <w:r w:rsidRPr="005A140C">
              <w:rPr>
                <w:sz w:val="24"/>
                <w:szCs w:val="24"/>
              </w:rPr>
              <w:t>302</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7461E5B" w14:textId="77777777" w:rsidR="00384A8A" w:rsidRPr="005A140C" w:rsidRDefault="00384A8A" w:rsidP="00384A8A">
            <w:pPr>
              <w:rPr>
                <w:sz w:val="24"/>
                <w:szCs w:val="24"/>
              </w:rPr>
            </w:pPr>
            <w:r w:rsidRPr="005A140C">
              <w:rPr>
                <w:sz w:val="24"/>
                <w:szCs w:val="24"/>
              </w:rPr>
              <w:t>Муниципальное бюджетное образовательное учреждение дополнительного образования "Центр дополнительного образования"</w:t>
            </w:r>
          </w:p>
        </w:tc>
        <w:tc>
          <w:tcPr>
            <w:tcW w:w="3971" w:type="dxa"/>
            <w:tcBorders>
              <w:top w:val="single" w:sz="4" w:space="0" w:color="auto"/>
              <w:left w:val="single" w:sz="4" w:space="0" w:color="auto"/>
              <w:bottom w:val="single" w:sz="4" w:space="0" w:color="auto"/>
              <w:right w:val="single" w:sz="4" w:space="0" w:color="auto"/>
            </w:tcBorders>
            <w:vAlign w:val="center"/>
            <w:hideMark/>
          </w:tcPr>
          <w:p w14:paraId="48074E71" w14:textId="77777777" w:rsidR="00384A8A" w:rsidRPr="005A140C" w:rsidRDefault="00384A8A" w:rsidP="00384A8A">
            <w:pPr>
              <w:rPr>
                <w:sz w:val="24"/>
                <w:szCs w:val="24"/>
              </w:rPr>
            </w:pPr>
            <w:r w:rsidRPr="005A140C">
              <w:rPr>
                <w:sz w:val="24"/>
                <w:szCs w:val="24"/>
              </w:rPr>
              <w:t>162390, Вологодская область, р-н Великоустюгский, г Великий Устюг, пр-кт Советский, д. 78</w:t>
            </w:r>
          </w:p>
        </w:tc>
      </w:tr>
      <w:tr w:rsidR="00384A8A" w:rsidRPr="005A140C" w14:paraId="621A1279" w14:textId="77777777" w:rsidTr="00384A8A">
        <w:trPr>
          <w:trHeight w:val="660"/>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06281550" w14:textId="77777777" w:rsidR="00384A8A" w:rsidRPr="005A140C" w:rsidRDefault="00384A8A" w:rsidP="004D21EF">
            <w:pPr>
              <w:numPr>
                <w:ilvl w:val="0"/>
                <w:numId w:val="40"/>
              </w:numPr>
              <w:spacing w:line="240" w:lineRule="auto"/>
              <w:jc w:val="left"/>
              <w:rPr>
                <w:sz w:val="24"/>
                <w:szCs w:val="24"/>
              </w:rPr>
            </w:pPr>
            <w:r w:rsidRPr="005A140C">
              <w:rPr>
                <w:sz w:val="24"/>
                <w:szCs w:val="24"/>
              </w:rPr>
              <w:t>303</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AC652BD" w14:textId="77777777" w:rsidR="00384A8A" w:rsidRPr="005A140C" w:rsidRDefault="00384A8A" w:rsidP="00384A8A">
            <w:pPr>
              <w:rPr>
                <w:sz w:val="24"/>
                <w:szCs w:val="24"/>
              </w:rPr>
            </w:pPr>
            <w:r w:rsidRPr="005A140C">
              <w:rPr>
                <w:sz w:val="24"/>
                <w:szCs w:val="24"/>
              </w:rPr>
              <w:t>Муниципальное бюджетное дошкольное образовательное учреждение "Детский сад № 1 "Радость"</w:t>
            </w:r>
          </w:p>
        </w:tc>
        <w:tc>
          <w:tcPr>
            <w:tcW w:w="3971" w:type="dxa"/>
            <w:tcBorders>
              <w:top w:val="single" w:sz="4" w:space="0" w:color="auto"/>
              <w:left w:val="single" w:sz="4" w:space="0" w:color="auto"/>
              <w:bottom w:val="single" w:sz="4" w:space="0" w:color="auto"/>
              <w:right w:val="single" w:sz="4" w:space="0" w:color="auto"/>
            </w:tcBorders>
            <w:vAlign w:val="center"/>
            <w:hideMark/>
          </w:tcPr>
          <w:p w14:paraId="3560EABD" w14:textId="77777777" w:rsidR="00384A8A" w:rsidRPr="005A140C" w:rsidRDefault="00384A8A" w:rsidP="00384A8A">
            <w:pPr>
              <w:rPr>
                <w:sz w:val="24"/>
                <w:szCs w:val="24"/>
              </w:rPr>
            </w:pPr>
            <w:r w:rsidRPr="005A140C">
              <w:rPr>
                <w:sz w:val="24"/>
                <w:szCs w:val="24"/>
              </w:rPr>
              <w:t>162300, Вологодская область, Верховажский район, с. Верховажье, ул. Северная, д.6</w:t>
            </w:r>
          </w:p>
        </w:tc>
      </w:tr>
      <w:tr w:rsidR="00384A8A" w:rsidRPr="005A140C" w14:paraId="216F2132" w14:textId="77777777" w:rsidTr="00384A8A">
        <w:trPr>
          <w:trHeight w:val="660"/>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1D43A68B" w14:textId="77777777" w:rsidR="00384A8A" w:rsidRPr="005A140C" w:rsidRDefault="00384A8A" w:rsidP="004D21EF">
            <w:pPr>
              <w:numPr>
                <w:ilvl w:val="0"/>
                <w:numId w:val="40"/>
              </w:numPr>
              <w:spacing w:line="240" w:lineRule="auto"/>
              <w:jc w:val="left"/>
              <w:rPr>
                <w:sz w:val="24"/>
                <w:szCs w:val="24"/>
              </w:rPr>
            </w:pPr>
            <w:r w:rsidRPr="005A140C">
              <w:rPr>
                <w:sz w:val="24"/>
                <w:szCs w:val="24"/>
              </w:rPr>
              <w:t>304</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58DC44" w14:textId="77777777" w:rsidR="00384A8A" w:rsidRPr="005A140C" w:rsidRDefault="00384A8A" w:rsidP="00384A8A">
            <w:pPr>
              <w:rPr>
                <w:sz w:val="24"/>
                <w:szCs w:val="24"/>
              </w:rPr>
            </w:pPr>
            <w:r w:rsidRPr="005A140C">
              <w:rPr>
                <w:sz w:val="24"/>
                <w:szCs w:val="24"/>
              </w:rPr>
              <w:t>Муниципальное бюджетное общеобразовательное учреждение "Пяжелская основная общеобразовательная школа"</w:t>
            </w:r>
          </w:p>
        </w:tc>
        <w:tc>
          <w:tcPr>
            <w:tcW w:w="3971" w:type="dxa"/>
            <w:tcBorders>
              <w:top w:val="single" w:sz="4" w:space="0" w:color="auto"/>
              <w:left w:val="single" w:sz="4" w:space="0" w:color="auto"/>
              <w:bottom w:val="single" w:sz="4" w:space="0" w:color="auto"/>
              <w:right w:val="single" w:sz="4" w:space="0" w:color="auto"/>
            </w:tcBorders>
            <w:vAlign w:val="center"/>
            <w:hideMark/>
          </w:tcPr>
          <w:p w14:paraId="3706F844" w14:textId="77777777" w:rsidR="00384A8A" w:rsidRPr="005A140C" w:rsidRDefault="00384A8A" w:rsidP="00384A8A">
            <w:pPr>
              <w:rPr>
                <w:sz w:val="24"/>
                <w:szCs w:val="24"/>
              </w:rPr>
            </w:pPr>
            <w:r w:rsidRPr="005A140C">
              <w:rPr>
                <w:sz w:val="24"/>
                <w:szCs w:val="24"/>
              </w:rPr>
              <w:t>162465, Вологодская обл, Бабаевский р-н, п Пяжелка, ул Механизаторов, 19</w:t>
            </w:r>
          </w:p>
        </w:tc>
      </w:tr>
      <w:tr w:rsidR="00384A8A" w:rsidRPr="005A140C" w14:paraId="4A864A89" w14:textId="77777777" w:rsidTr="00384A8A">
        <w:trPr>
          <w:trHeight w:val="660"/>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3F59427F" w14:textId="77777777" w:rsidR="00384A8A" w:rsidRPr="005A140C" w:rsidRDefault="00384A8A" w:rsidP="004D21EF">
            <w:pPr>
              <w:numPr>
                <w:ilvl w:val="0"/>
                <w:numId w:val="40"/>
              </w:numPr>
              <w:spacing w:line="240" w:lineRule="auto"/>
              <w:jc w:val="left"/>
              <w:rPr>
                <w:sz w:val="24"/>
                <w:szCs w:val="24"/>
              </w:rPr>
            </w:pPr>
            <w:r w:rsidRPr="005A140C">
              <w:rPr>
                <w:sz w:val="24"/>
                <w:szCs w:val="24"/>
              </w:rPr>
              <w:t>305</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58D8FA" w14:textId="77777777" w:rsidR="00384A8A" w:rsidRPr="005A140C" w:rsidRDefault="00384A8A" w:rsidP="00384A8A">
            <w:pPr>
              <w:rPr>
                <w:sz w:val="24"/>
                <w:szCs w:val="24"/>
              </w:rPr>
            </w:pPr>
            <w:r w:rsidRPr="005A140C">
              <w:rPr>
                <w:sz w:val="24"/>
                <w:szCs w:val="24"/>
              </w:rPr>
              <w:t>Муниципальное бюджетное дошкольное образовательное учреждение "Васильевский детский сад "Колосок""</w:t>
            </w:r>
          </w:p>
        </w:tc>
        <w:tc>
          <w:tcPr>
            <w:tcW w:w="3971" w:type="dxa"/>
            <w:tcBorders>
              <w:top w:val="single" w:sz="4" w:space="0" w:color="auto"/>
              <w:left w:val="single" w:sz="4" w:space="0" w:color="auto"/>
              <w:bottom w:val="single" w:sz="4" w:space="0" w:color="auto"/>
              <w:right w:val="single" w:sz="4" w:space="0" w:color="auto"/>
            </w:tcBorders>
            <w:vAlign w:val="center"/>
            <w:hideMark/>
          </w:tcPr>
          <w:p w14:paraId="1188DCAB" w14:textId="77777777" w:rsidR="00384A8A" w:rsidRPr="005A140C" w:rsidRDefault="00384A8A" w:rsidP="00384A8A">
            <w:pPr>
              <w:rPr>
                <w:sz w:val="24"/>
                <w:szCs w:val="24"/>
              </w:rPr>
            </w:pPr>
            <w:r w:rsidRPr="005A140C">
              <w:rPr>
                <w:sz w:val="24"/>
                <w:szCs w:val="24"/>
              </w:rPr>
              <w:t>162342, Вологодская обл., Великоустюгский р-н, с. Васильевское, ул. Школьная, д.7</w:t>
            </w:r>
          </w:p>
        </w:tc>
      </w:tr>
      <w:tr w:rsidR="00384A8A" w:rsidRPr="005A140C" w14:paraId="5ADF9D7B" w14:textId="77777777" w:rsidTr="00384A8A">
        <w:trPr>
          <w:trHeight w:val="660"/>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1CE64F60" w14:textId="77777777" w:rsidR="00384A8A" w:rsidRPr="005A140C" w:rsidRDefault="00384A8A" w:rsidP="004D21EF">
            <w:pPr>
              <w:numPr>
                <w:ilvl w:val="0"/>
                <w:numId w:val="40"/>
              </w:numPr>
              <w:spacing w:line="240" w:lineRule="auto"/>
              <w:jc w:val="left"/>
              <w:rPr>
                <w:sz w:val="24"/>
                <w:szCs w:val="24"/>
              </w:rPr>
            </w:pPr>
            <w:r w:rsidRPr="005A140C">
              <w:rPr>
                <w:sz w:val="24"/>
                <w:szCs w:val="24"/>
              </w:rPr>
              <w:t>306</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A7FD50A" w14:textId="77777777" w:rsidR="00384A8A" w:rsidRPr="005A140C" w:rsidRDefault="00384A8A" w:rsidP="00384A8A">
            <w:pPr>
              <w:rPr>
                <w:sz w:val="24"/>
                <w:szCs w:val="24"/>
              </w:rPr>
            </w:pPr>
            <w:r w:rsidRPr="005A140C">
              <w:rPr>
                <w:sz w:val="24"/>
                <w:szCs w:val="24"/>
              </w:rPr>
              <w:t>Муниципальное дошкольное образовательное учреждение "Яснополянский детский сад "</w:t>
            </w:r>
          </w:p>
        </w:tc>
        <w:tc>
          <w:tcPr>
            <w:tcW w:w="3971" w:type="dxa"/>
            <w:tcBorders>
              <w:top w:val="single" w:sz="4" w:space="0" w:color="auto"/>
              <w:left w:val="single" w:sz="4" w:space="0" w:color="auto"/>
              <w:bottom w:val="single" w:sz="4" w:space="0" w:color="auto"/>
              <w:right w:val="single" w:sz="4" w:space="0" w:color="auto"/>
            </w:tcBorders>
            <w:vAlign w:val="center"/>
            <w:hideMark/>
          </w:tcPr>
          <w:p w14:paraId="251CBF32" w14:textId="77777777" w:rsidR="00384A8A" w:rsidRPr="005A140C" w:rsidRDefault="00384A8A" w:rsidP="00384A8A">
            <w:pPr>
              <w:rPr>
                <w:sz w:val="24"/>
                <w:szCs w:val="24"/>
              </w:rPr>
            </w:pPr>
            <w:r w:rsidRPr="005A140C">
              <w:rPr>
                <w:sz w:val="24"/>
                <w:szCs w:val="24"/>
              </w:rPr>
              <w:t>162690, Вологодская область, р-н Череповецкий, д. Ясная Поляна, ул. Механизаторов, д.5а</w:t>
            </w:r>
          </w:p>
        </w:tc>
      </w:tr>
      <w:tr w:rsidR="00384A8A" w:rsidRPr="005A140C" w14:paraId="1A4DEA22" w14:textId="77777777" w:rsidTr="00384A8A">
        <w:trPr>
          <w:trHeight w:val="660"/>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4FA959FD" w14:textId="77777777" w:rsidR="00384A8A" w:rsidRPr="005A140C" w:rsidRDefault="00384A8A" w:rsidP="004D21EF">
            <w:pPr>
              <w:numPr>
                <w:ilvl w:val="0"/>
                <w:numId w:val="40"/>
              </w:numPr>
              <w:spacing w:line="240" w:lineRule="auto"/>
              <w:jc w:val="left"/>
              <w:rPr>
                <w:sz w:val="24"/>
                <w:szCs w:val="24"/>
              </w:rPr>
            </w:pPr>
            <w:r w:rsidRPr="005A140C">
              <w:rPr>
                <w:sz w:val="24"/>
                <w:szCs w:val="24"/>
              </w:rPr>
              <w:t>307</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EE24BD" w14:textId="77777777" w:rsidR="00384A8A" w:rsidRPr="005A140C" w:rsidRDefault="00384A8A" w:rsidP="00384A8A">
            <w:pPr>
              <w:rPr>
                <w:sz w:val="24"/>
                <w:szCs w:val="24"/>
              </w:rPr>
            </w:pPr>
            <w:r w:rsidRPr="005A140C">
              <w:rPr>
                <w:sz w:val="24"/>
                <w:szCs w:val="24"/>
              </w:rPr>
              <w:t>Муниципальное общеобразовательное учреждение "Маловосновская школа"</w:t>
            </w:r>
          </w:p>
        </w:tc>
        <w:tc>
          <w:tcPr>
            <w:tcW w:w="3971" w:type="dxa"/>
            <w:tcBorders>
              <w:top w:val="single" w:sz="4" w:space="0" w:color="auto"/>
              <w:left w:val="single" w:sz="4" w:space="0" w:color="auto"/>
              <w:bottom w:val="single" w:sz="4" w:space="0" w:color="auto"/>
              <w:right w:val="single" w:sz="4" w:space="0" w:color="auto"/>
            </w:tcBorders>
            <w:vAlign w:val="center"/>
            <w:hideMark/>
          </w:tcPr>
          <w:p w14:paraId="01043ABC" w14:textId="77777777" w:rsidR="00384A8A" w:rsidRPr="005A140C" w:rsidRDefault="00384A8A" w:rsidP="00384A8A">
            <w:pPr>
              <w:rPr>
                <w:sz w:val="24"/>
                <w:szCs w:val="24"/>
              </w:rPr>
            </w:pPr>
            <w:r w:rsidRPr="005A140C">
              <w:rPr>
                <w:sz w:val="24"/>
                <w:szCs w:val="24"/>
              </w:rPr>
              <w:t>162802, Вологодская обл., Устюженский р-н, дер. Малое Восное, д. 59</w:t>
            </w:r>
          </w:p>
        </w:tc>
      </w:tr>
      <w:tr w:rsidR="00384A8A" w:rsidRPr="005A140C" w14:paraId="1D2179DD" w14:textId="77777777" w:rsidTr="00384A8A">
        <w:trPr>
          <w:trHeight w:val="660"/>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3A1BD7CB" w14:textId="77777777" w:rsidR="00384A8A" w:rsidRPr="005A140C" w:rsidRDefault="00384A8A" w:rsidP="004D21EF">
            <w:pPr>
              <w:numPr>
                <w:ilvl w:val="0"/>
                <w:numId w:val="40"/>
              </w:numPr>
              <w:spacing w:line="240" w:lineRule="auto"/>
              <w:jc w:val="left"/>
              <w:rPr>
                <w:sz w:val="24"/>
                <w:szCs w:val="24"/>
              </w:rPr>
            </w:pPr>
            <w:r w:rsidRPr="005A140C">
              <w:rPr>
                <w:sz w:val="24"/>
                <w:szCs w:val="24"/>
              </w:rPr>
              <w:t>308</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3269FD" w14:textId="77777777" w:rsidR="00384A8A" w:rsidRPr="005A140C" w:rsidRDefault="00384A8A" w:rsidP="00384A8A">
            <w:pPr>
              <w:rPr>
                <w:sz w:val="24"/>
                <w:szCs w:val="24"/>
              </w:rPr>
            </w:pPr>
            <w:r w:rsidRPr="005A140C">
              <w:rPr>
                <w:sz w:val="24"/>
                <w:szCs w:val="24"/>
              </w:rPr>
              <w:t>Бюджетное учреждение социального обслуживания для детей-сирот и детей, оставшихся без попечения родителей, Вологодской области "Тотемский центр помощи детям, оставшимся без попечения родителей"</w:t>
            </w:r>
          </w:p>
        </w:tc>
        <w:tc>
          <w:tcPr>
            <w:tcW w:w="3971" w:type="dxa"/>
            <w:tcBorders>
              <w:top w:val="single" w:sz="4" w:space="0" w:color="auto"/>
              <w:left w:val="single" w:sz="4" w:space="0" w:color="auto"/>
              <w:bottom w:val="single" w:sz="4" w:space="0" w:color="auto"/>
              <w:right w:val="single" w:sz="4" w:space="0" w:color="auto"/>
            </w:tcBorders>
            <w:vAlign w:val="center"/>
            <w:hideMark/>
          </w:tcPr>
          <w:p w14:paraId="7E18EBF8" w14:textId="77777777" w:rsidR="00384A8A" w:rsidRPr="005A140C" w:rsidRDefault="00384A8A" w:rsidP="00384A8A">
            <w:pPr>
              <w:rPr>
                <w:sz w:val="24"/>
                <w:szCs w:val="24"/>
              </w:rPr>
            </w:pPr>
            <w:r w:rsidRPr="005A140C">
              <w:rPr>
                <w:sz w:val="24"/>
                <w:szCs w:val="24"/>
              </w:rPr>
              <w:t>161300, Вологодская обл., Тотемский р-н, д. Варницы, ул. Воскресенская, д. 21</w:t>
            </w:r>
          </w:p>
        </w:tc>
      </w:tr>
      <w:tr w:rsidR="00384A8A" w:rsidRPr="005A140C" w14:paraId="0451FBF0" w14:textId="77777777" w:rsidTr="00384A8A">
        <w:trPr>
          <w:trHeight w:val="660"/>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284CD500" w14:textId="77777777" w:rsidR="00384A8A" w:rsidRPr="005A140C" w:rsidRDefault="00384A8A" w:rsidP="004D21EF">
            <w:pPr>
              <w:numPr>
                <w:ilvl w:val="0"/>
                <w:numId w:val="40"/>
              </w:numPr>
              <w:spacing w:line="240" w:lineRule="auto"/>
              <w:jc w:val="left"/>
              <w:rPr>
                <w:sz w:val="24"/>
                <w:szCs w:val="24"/>
              </w:rPr>
            </w:pPr>
            <w:r w:rsidRPr="005A140C">
              <w:rPr>
                <w:sz w:val="24"/>
                <w:szCs w:val="24"/>
              </w:rPr>
              <w:lastRenderedPageBreak/>
              <w:t>309</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6941FF1" w14:textId="77777777" w:rsidR="00384A8A" w:rsidRPr="005A140C" w:rsidRDefault="00384A8A" w:rsidP="00384A8A">
            <w:pPr>
              <w:rPr>
                <w:sz w:val="24"/>
                <w:szCs w:val="24"/>
              </w:rPr>
            </w:pPr>
            <w:r w:rsidRPr="005A140C">
              <w:rPr>
                <w:sz w:val="24"/>
                <w:szCs w:val="24"/>
              </w:rPr>
              <w:t>Муниципальное бюджетное учреждение дополнительного образования "Нюксенская детско-юношеская спортивная школа"</w:t>
            </w:r>
          </w:p>
        </w:tc>
        <w:tc>
          <w:tcPr>
            <w:tcW w:w="3971" w:type="dxa"/>
            <w:tcBorders>
              <w:top w:val="single" w:sz="4" w:space="0" w:color="auto"/>
              <w:left w:val="single" w:sz="4" w:space="0" w:color="auto"/>
              <w:bottom w:val="single" w:sz="4" w:space="0" w:color="auto"/>
              <w:right w:val="single" w:sz="4" w:space="0" w:color="auto"/>
            </w:tcBorders>
            <w:vAlign w:val="center"/>
            <w:hideMark/>
          </w:tcPr>
          <w:p w14:paraId="1B9A2A35" w14:textId="77777777" w:rsidR="00384A8A" w:rsidRPr="005A140C" w:rsidRDefault="00384A8A" w:rsidP="00384A8A">
            <w:pPr>
              <w:rPr>
                <w:sz w:val="24"/>
                <w:szCs w:val="24"/>
              </w:rPr>
            </w:pPr>
            <w:r w:rsidRPr="005A140C">
              <w:rPr>
                <w:sz w:val="24"/>
                <w:szCs w:val="24"/>
              </w:rPr>
              <w:t>161380, Вологодская область, р-н Нюксенский, с Нюксеница, ул Рубцова, д. 4</w:t>
            </w:r>
          </w:p>
        </w:tc>
      </w:tr>
      <w:tr w:rsidR="00384A8A" w:rsidRPr="005A140C" w14:paraId="2BB4FFCB" w14:textId="77777777" w:rsidTr="00384A8A">
        <w:trPr>
          <w:trHeight w:val="660"/>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583AE101" w14:textId="77777777" w:rsidR="00384A8A" w:rsidRPr="005A140C" w:rsidRDefault="00384A8A" w:rsidP="004D21EF">
            <w:pPr>
              <w:numPr>
                <w:ilvl w:val="0"/>
                <w:numId w:val="40"/>
              </w:numPr>
              <w:spacing w:line="240" w:lineRule="auto"/>
              <w:jc w:val="left"/>
              <w:rPr>
                <w:sz w:val="24"/>
                <w:szCs w:val="24"/>
              </w:rPr>
            </w:pPr>
            <w:r w:rsidRPr="005A140C">
              <w:rPr>
                <w:sz w:val="24"/>
                <w:szCs w:val="24"/>
              </w:rPr>
              <w:t>310</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5D6D3C1" w14:textId="77777777" w:rsidR="00384A8A" w:rsidRPr="005A140C" w:rsidRDefault="00384A8A" w:rsidP="00384A8A">
            <w:pPr>
              <w:rPr>
                <w:sz w:val="24"/>
                <w:szCs w:val="24"/>
              </w:rPr>
            </w:pPr>
            <w:r w:rsidRPr="005A140C">
              <w:rPr>
                <w:sz w:val="24"/>
                <w:szCs w:val="24"/>
              </w:rPr>
              <w:t>Профессиональное образовательное учреждение "Вологодский областной стрелково-спортивный клуб "Снайпер" регионального отделения Общероссийской общественно-государственной организации ДОСААФ России Вологодской области</w:t>
            </w:r>
          </w:p>
        </w:tc>
        <w:tc>
          <w:tcPr>
            <w:tcW w:w="3971" w:type="dxa"/>
            <w:tcBorders>
              <w:top w:val="single" w:sz="4" w:space="0" w:color="auto"/>
              <w:left w:val="single" w:sz="4" w:space="0" w:color="auto"/>
              <w:bottom w:val="single" w:sz="4" w:space="0" w:color="auto"/>
              <w:right w:val="single" w:sz="4" w:space="0" w:color="auto"/>
            </w:tcBorders>
            <w:vAlign w:val="center"/>
            <w:hideMark/>
          </w:tcPr>
          <w:p w14:paraId="7D867EA2" w14:textId="77777777" w:rsidR="00384A8A" w:rsidRPr="005A140C" w:rsidRDefault="00384A8A" w:rsidP="00384A8A">
            <w:pPr>
              <w:rPr>
                <w:sz w:val="24"/>
                <w:szCs w:val="24"/>
              </w:rPr>
            </w:pPr>
            <w:r w:rsidRPr="005A140C">
              <w:rPr>
                <w:sz w:val="24"/>
                <w:szCs w:val="24"/>
              </w:rPr>
              <w:t>160017, Вологодская область, г. Вологда, ш. Пошехонское, д.6-а</w:t>
            </w:r>
          </w:p>
        </w:tc>
      </w:tr>
      <w:tr w:rsidR="00384A8A" w:rsidRPr="005A140C" w14:paraId="11885139" w14:textId="77777777" w:rsidTr="00384A8A">
        <w:trPr>
          <w:trHeight w:val="660"/>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59C5DACC" w14:textId="77777777" w:rsidR="00384A8A" w:rsidRPr="005A140C" w:rsidRDefault="00384A8A" w:rsidP="004D21EF">
            <w:pPr>
              <w:numPr>
                <w:ilvl w:val="0"/>
                <w:numId w:val="40"/>
              </w:numPr>
              <w:spacing w:line="240" w:lineRule="auto"/>
              <w:jc w:val="left"/>
              <w:rPr>
                <w:sz w:val="24"/>
                <w:szCs w:val="24"/>
              </w:rPr>
            </w:pPr>
            <w:r w:rsidRPr="005A140C">
              <w:rPr>
                <w:sz w:val="24"/>
                <w:szCs w:val="24"/>
              </w:rPr>
              <w:t>311</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667ABF6" w14:textId="77777777" w:rsidR="00384A8A" w:rsidRPr="005A140C" w:rsidRDefault="00384A8A" w:rsidP="00384A8A">
            <w:pPr>
              <w:rPr>
                <w:sz w:val="24"/>
                <w:szCs w:val="24"/>
              </w:rPr>
            </w:pPr>
            <w:r w:rsidRPr="005A140C">
              <w:rPr>
                <w:sz w:val="24"/>
                <w:szCs w:val="24"/>
              </w:rPr>
              <w:t>Муниципальное бюджетное учреждение дополнительного образования "Кичменгско-Городецкая детская школа искусств им. Н.П. Парушева"</w:t>
            </w:r>
          </w:p>
        </w:tc>
        <w:tc>
          <w:tcPr>
            <w:tcW w:w="3971" w:type="dxa"/>
            <w:tcBorders>
              <w:top w:val="single" w:sz="4" w:space="0" w:color="auto"/>
              <w:left w:val="single" w:sz="4" w:space="0" w:color="auto"/>
              <w:bottom w:val="single" w:sz="4" w:space="0" w:color="auto"/>
              <w:right w:val="single" w:sz="4" w:space="0" w:color="auto"/>
            </w:tcBorders>
            <w:vAlign w:val="center"/>
            <w:hideMark/>
          </w:tcPr>
          <w:p w14:paraId="223CCCC4" w14:textId="77777777" w:rsidR="00384A8A" w:rsidRPr="005A140C" w:rsidRDefault="00384A8A" w:rsidP="00384A8A">
            <w:pPr>
              <w:rPr>
                <w:sz w:val="24"/>
                <w:szCs w:val="24"/>
              </w:rPr>
            </w:pPr>
            <w:r w:rsidRPr="005A140C">
              <w:rPr>
                <w:sz w:val="24"/>
                <w:szCs w:val="24"/>
              </w:rPr>
              <w:t>161400, Вологодская область, Кичменгско-Городецкий район, село Кичменгский Городок, улица Советская, дом 11</w:t>
            </w:r>
          </w:p>
        </w:tc>
      </w:tr>
      <w:tr w:rsidR="00384A8A" w:rsidRPr="005A140C" w14:paraId="27AE41F0" w14:textId="77777777" w:rsidTr="00384A8A">
        <w:trPr>
          <w:trHeight w:val="416"/>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35A0BF44" w14:textId="77777777" w:rsidR="00384A8A" w:rsidRPr="005A140C" w:rsidRDefault="00384A8A" w:rsidP="004D21EF">
            <w:pPr>
              <w:numPr>
                <w:ilvl w:val="0"/>
                <w:numId w:val="40"/>
              </w:numPr>
              <w:spacing w:line="240" w:lineRule="auto"/>
              <w:jc w:val="left"/>
              <w:rPr>
                <w:sz w:val="24"/>
                <w:szCs w:val="24"/>
              </w:rPr>
            </w:pPr>
            <w:r w:rsidRPr="005A140C">
              <w:rPr>
                <w:sz w:val="24"/>
                <w:szCs w:val="24"/>
              </w:rPr>
              <w:t>312</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2D65915" w14:textId="77777777" w:rsidR="00384A8A" w:rsidRPr="005A140C" w:rsidRDefault="00384A8A" w:rsidP="00384A8A">
            <w:pPr>
              <w:rPr>
                <w:sz w:val="24"/>
                <w:szCs w:val="24"/>
              </w:rPr>
            </w:pPr>
            <w:r w:rsidRPr="005A140C">
              <w:rPr>
                <w:sz w:val="24"/>
                <w:szCs w:val="24"/>
              </w:rPr>
              <w:t xml:space="preserve">Муниципальное бюджетное дошкольное образовательное учреждение " Детский сад "Василёк" посёлка Валга" </w:t>
            </w:r>
          </w:p>
        </w:tc>
        <w:tc>
          <w:tcPr>
            <w:tcW w:w="3971" w:type="dxa"/>
            <w:tcBorders>
              <w:top w:val="single" w:sz="4" w:space="0" w:color="auto"/>
              <w:left w:val="single" w:sz="4" w:space="0" w:color="auto"/>
              <w:bottom w:val="single" w:sz="4" w:space="0" w:color="auto"/>
              <w:right w:val="single" w:sz="4" w:space="0" w:color="auto"/>
            </w:tcBorders>
            <w:vAlign w:val="center"/>
            <w:hideMark/>
          </w:tcPr>
          <w:p w14:paraId="2424827A" w14:textId="77777777" w:rsidR="00384A8A" w:rsidRPr="005A140C" w:rsidRDefault="00384A8A" w:rsidP="00384A8A">
            <w:pPr>
              <w:rPr>
                <w:sz w:val="24"/>
                <w:szCs w:val="24"/>
              </w:rPr>
            </w:pPr>
            <w:r w:rsidRPr="005A140C">
              <w:rPr>
                <w:sz w:val="24"/>
                <w:szCs w:val="24"/>
              </w:rPr>
              <w:t>162350, Вологодская область, р-н Великоустюгский, п. Валга, ул. Заречная, д.7</w:t>
            </w:r>
          </w:p>
        </w:tc>
      </w:tr>
      <w:tr w:rsidR="00384A8A" w:rsidRPr="005A140C" w14:paraId="0E7B9807" w14:textId="77777777" w:rsidTr="00384A8A">
        <w:trPr>
          <w:trHeight w:val="990"/>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63244FD4" w14:textId="77777777" w:rsidR="00384A8A" w:rsidRPr="005A140C" w:rsidRDefault="00384A8A" w:rsidP="004D21EF">
            <w:pPr>
              <w:numPr>
                <w:ilvl w:val="0"/>
                <w:numId w:val="40"/>
              </w:numPr>
              <w:spacing w:line="240" w:lineRule="auto"/>
              <w:jc w:val="left"/>
              <w:rPr>
                <w:sz w:val="24"/>
                <w:szCs w:val="24"/>
              </w:rPr>
            </w:pPr>
            <w:r w:rsidRPr="005A140C">
              <w:rPr>
                <w:sz w:val="24"/>
                <w:szCs w:val="24"/>
              </w:rPr>
              <w:t>313</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176856" w14:textId="77777777" w:rsidR="00384A8A" w:rsidRPr="005A140C" w:rsidRDefault="00384A8A" w:rsidP="00384A8A">
            <w:pPr>
              <w:rPr>
                <w:sz w:val="24"/>
                <w:szCs w:val="24"/>
              </w:rPr>
            </w:pPr>
            <w:r w:rsidRPr="005A140C">
              <w:rPr>
                <w:sz w:val="24"/>
                <w:szCs w:val="24"/>
              </w:rPr>
              <w:t>Муниципальное бюджетное общеобразовательное учреждение "Сазоновская средняя общеобразовательная школа"</w:t>
            </w:r>
          </w:p>
        </w:tc>
        <w:tc>
          <w:tcPr>
            <w:tcW w:w="3971" w:type="dxa"/>
            <w:tcBorders>
              <w:top w:val="single" w:sz="4" w:space="0" w:color="auto"/>
              <w:left w:val="single" w:sz="4" w:space="0" w:color="auto"/>
              <w:bottom w:val="single" w:sz="4" w:space="0" w:color="auto"/>
              <w:right w:val="single" w:sz="4" w:space="0" w:color="auto"/>
            </w:tcBorders>
            <w:vAlign w:val="center"/>
            <w:hideMark/>
          </w:tcPr>
          <w:p w14:paraId="340A696F" w14:textId="77777777" w:rsidR="00384A8A" w:rsidRPr="005A140C" w:rsidRDefault="00384A8A" w:rsidP="00384A8A">
            <w:pPr>
              <w:rPr>
                <w:sz w:val="24"/>
                <w:szCs w:val="24"/>
              </w:rPr>
            </w:pPr>
            <w:r w:rsidRPr="005A140C">
              <w:rPr>
                <w:sz w:val="24"/>
                <w:szCs w:val="24"/>
              </w:rPr>
              <w:t>162431, Вологодская область, р-н Чагодощенский, рп Сазоново, ул Хвойная, д. 7</w:t>
            </w:r>
          </w:p>
        </w:tc>
      </w:tr>
      <w:tr w:rsidR="00384A8A" w:rsidRPr="005A140C" w14:paraId="27385339" w14:textId="77777777" w:rsidTr="00384A8A">
        <w:trPr>
          <w:trHeight w:val="1117"/>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368400B6" w14:textId="77777777" w:rsidR="00384A8A" w:rsidRPr="005A140C" w:rsidRDefault="00384A8A" w:rsidP="004D21EF">
            <w:pPr>
              <w:numPr>
                <w:ilvl w:val="0"/>
                <w:numId w:val="40"/>
              </w:numPr>
              <w:spacing w:line="240" w:lineRule="auto"/>
              <w:jc w:val="left"/>
              <w:rPr>
                <w:sz w:val="24"/>
                <w:szCs w:val="24"/>
              </w:rPr>
            </w:pPr>
            <w:r w:rsidRPr="005A140C">
              <w:rPr>
                <w:sz w:val="24"/>
                <w:szCs w:val="24"/>
              </w:rPr>
              <w:t>314</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11C1A7E" w14:textId="77777777" w:rsidR="00384A8A" w:rsidRPr="005A140C" w:rsidRDefault="00384A8A" w:rsidP="00384A8A">
            <w:pPr>
              <w:rPr>
                <w:sz w:val="24"/>
                <w:szCs w:val="24"/>
              </w:rPr>
            </w:pPr>
            <w:r w:rsidRPr="005A140C">
              <w:rPr>
                <w:sz w:val="24"/>
                <w:szCs w:val="24"/>
              </w:rPr>
              <w:t>Муниципальное бюджетное дошкольное образовательное учреждение "Сазоновский детский сад "</w:t>
            </w:r>
          </w:p>
        </w:tc>
        <w:tc>
          <w:tcPr>
            <w:tcW w:w="3971" w:type="dxa"/>
            <w:tcBorders>
              <w:top w:val="single" w:sz="4" w:space="0" w:color="auto"/>
              <w:left w:val="single" w:sz="4" w:space="0" w:color="auto"/>
              <w:bottom w:val="single" w:sz="4" w:space="0" w:color="auto"/>
              <w:right w:val="single" w:sz="4" w:space="0" w:color="auto"/>
            </w:tcBorders>
            <w:vAlign w:val="center"/>
            <w:hideMark/>
          </w:tcPr>
          <w:p w14:paraId="2E30F51E" w14:textId="77777777" w:rsidR="00384A8A" w:rsidRPr="005A140C" w:rsidRDefault="00384A8A" w:rsidP="00384A8A">
            <w:pPr>
              <w:rPr>
                <w:sz w:val="24"/>
                <w:szCs w:val="24"/>
              </w:rPr>
            </w:pPr>
            <w:r w:rsidRPr="005A140C">
              <w:rPr>
                <w:sz w:val="24"/>
                <w:szCs w:val="24"/>
              </w:rPr>
              <w:t>162430, Вологодская область, р-н Чагодощенский, рп Сазоново, ул Строителей, д. 5</w:t>
            </w:r>
          </w:p>
        </w:tc>
      </w:tr>
      <w:tr w:rsidR="00384A8A" w:rsidRPr="005A140C" w14:paraId="19281317" w14:textId="77777777" w:rsidTr="00384A8A">
        <w:trPr>
          <w:trHeight w:val="552"/>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36DD7016" w14:textId="77777777" w:rsidR="00384A8A" w:rsidRPr="005A140C" w:rsidRDefault="00384A8A" w:rsidP="004D21EF">
            <w:pPr>
              <w:numPr>
                <w:ilvl w:val="0"/>
                <w:numId w:val="40"/>
              </w:numPr>
              <w:spacing w:line="240" w:lineRule="auto"/>
              <w:jc w:val="left"/>
              <w:rPr>
                <w:sz w:val="24"/>
                <w:szCs w:val="24"/>
              </w:rPr>
            </w:pPr>
            <w:r w:rsidRPr="005A140C">
              <w:rPr>
                <w:sz w:val="24"/>
                <w:szCs w:val="24"/>
              </w:rPr>
              <w:t>315</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821CAED" w14:textId="77777777" w:rsidR="00384A8A" w:rsidRPr="005A140C" w:rsidRDefault="00384A8A" w:rsidP="00384A8A">
            <w:pPr>
              <w:rPr>
                <w:sz w:val="24"/>
                <w:szCs w:val="24"/>
              </w:rPr>
            </w:pPr>
            <w:r w:rsidRPr="005A140C">
              <w:rPr>
                <w:sz w:val="24"/>
                <w:szCs w:val="24"/>
              </w:rPr>
              <w:t>Бюджетное общеобразовательное учреждение Тарногского муниципального округа Вологодской области "Илезская основная школа"</w:t>
            </w:r>
          </w:p>
        </w:tc>
        <w:tc>
          <w:tcPr>
            <w:tcW w:w="3971" w:type="dxa"/>
            <w:tcBorders>
              <w:top w:val="single" w:sz="4" w:space="0" w:color="auto"/>
              <w:left w:val="single" w:sz="4" w:space="0" w:color="auto"/>
              <w:bottom w:val="single" w:sz="4" w:space="0" w:color="auto"/>
              <w:right w:val="single" w:sz="4" w:space="0" w:color="auto"/>
            </w:tcBorders>
            <w:vAlign w:val="center"/>
            <w:hideMark/>
          </w:tcPr>
          <w:p w14:paraId="7372E0D4" w14:textId="77777777" w:rsidR="00384A8A" w:rsidRPr="005A140C" w:rsidRDefault="00384A8A" w:rsidP="00384A8A">
            <w:pPr>
              <w:rPr>
                <w:sz w:val="24"/>
                <w:szCs w:val="24"/>
              </w:rPr>
            </w:pPr>
            <w:r w:rsidRPr="005A140C">
              <w:rPr>
                <w:sz w:val="24"/>
                <w:szCs w:val="24"/>
              </w:rPr>
              <w:t>161565, Вологодская область, Тарногский район, с. Верхнекокшеньгский погост, д. 5</w:t>
            </w:r>
          </w:p>
        </w:tc>
      </w:tr>
      <w:tr w:rsidR="00384A8A" w:rsidRPr="005A140C" w14:paraId="1354F253" w14:textId="77777777" w:rsidTr="00384A8A">
        <w:trPr>
          <w:trHeight w:val="563"/>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31710663" w14:textId="77777777" w:rsidR="00384A8A" w:rsidRPr="005A140C" w:rsidRDefault="00384A8A" w:rsidP="004D21EF">
            <w:pPr>
              <w:numPr>
                <w:ilvl w:val="0"/>
                <w:numId w:val="40"/>
              </w:numPr>
              <w:spacing w:line="240" w:lineRule="auto"/>
              <w:jc w:val="left"/>
              <w:rPr>
                <w:sz w:val="24"/>
                <w:szCs w:val="24"/>
              </w:rPr>
            </w:pPr>
            <w:r w:rsidRPr="005A140C">
              <w:rPr>
                <w:sz w:val="24"/>
                <w:szCs w:val="24"/>
              </w:rPr>
              <w:t>316</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80EE42C" w14:textId="77777777" w:rsidR="00384A8A" w:rsidRPr="005A140C" w:rsidRDefault="00384A8A" w:rsidP="00384A8A">
            <w:pPr>
              <w:rPr>
                <w:sz w:val="24"/>
                <w:szCs w:val="24"/>
              </w:rPr>
            </w:pPr>
            <w:r w:rsidRPr="005A140C">
              <w:rPr>
                <w:sz w:val="24"/>
                <w:szCs w:val="24"/>
              </w:rPr>
              <w:t>Муниципальное общеобразовательное учреждение "Средняя общеобразовательная школа № 19"</w:t>
            </w:r>
          </w:p>
        </w:tc>
        <w:tc>
          <w:tcPr>
            <w:tcW w:w="3971" w:type="dxa"/>
            <w:tcBorders>
              <w:top w:val="single" w:sz="4" w:space="0" w:color="auto"/>
              <w:left w:val="single" w:sz="4" w:space="0" w:color="auto"/>
              <w:bottom w:val="single" w:sz="4" w:space="0" w:color="auto"/>
              <w:right w:val="single" w:sz="4" w:space="0" w:color="auto"/>
            </w:tcBorders>
            <w:vAlign w:val="center"/>
            <w:hideMark/>
          </w:tcPr>
          <w:p w14:paraId="4E544E84" w14:textId="77777777" w:rsidR="00384A8A" w:rsidRPr="005A140C" w:rsidRDefault="00384A8A" w:rsidP="00384A8A">
            <w:pPr>
              <w:rPr>
                <w:sz w:val="24"/>
                <w:szCs w:val="24"/>
              </w:rPr>
            </w:pPr>
            <w:r w:rsidRPr="005A140C">
              <w:rPr>
                <w:sz w:val="24"/>
                <w:szCs w:val="24"/>
              </w:rPr>
              <w:t>160501, Вологодская область, г. Вологда, ул. Пионерская, д. 20</w:t>
            </w:r>
          </w:p>
        </w:tc>
      </w:tr>
      <w:tr w:rsidR="00384A8A" w:rsidRPr="005A140C" w14:paraId="1B67DE7F" w14:textId="77777777" w:rsidTr="00384A8A">
        <w:trPr>
          <w:trHeight w:val="718"/>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3CE121DC" w14:textId="77777777" w:rsidR="00384A8A" w:rsidRPr="005A140C" w:rsidRDefault="00384A8A" w:rsidP="004D21EF">
            <w:pPr>
              <w:numPr>
                <w:ilvl w:val="0"/>
                <w:numId w:val="40"/>
              </w:numPr>
              <w:spacing w:line="240" w:lineRule="auto"/>
              <w:jc w:val="left"/>
              <w:rPr>
                <w:sz w:val="24"/>
                <w:szCs w:val="24"/>
              </w:rPr>
            </w:pPr>
            <w:r w:rsidRPr="005A140C">
              <w:rPr>
                <w:sz w:val="24"/>
                <w:szCs w:val="24"/>
              </w:rPr>
              <w:t>317</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DCC83F" w14:textId="77777777" w:rsidR="00384A8A" w:rsidRPr="005A140C" w:rsidRDefault="00384A8A" w:rsidP="00384A8A">
            <w:pPr>
              <w:rPr>
                <w:sz w:val="24"/>
                <w:szCs w:val="24"/>
              </w:rPr>
            </w:pPr>
            <w:r w:rsidRPr="005A140C">
              <w:rPr>
                <w:sz w:val="24"/>
                <w:szCs w:val="24"/>
              </w:rPr>
              <w:t>Муниципальное общеобразовательное учреждение «Средняя общеобразовательная школа № 9»</w:t>
            </w:r>
          </w:p>
        </w:tc>
        <w:tc>
          <w:tcPr>
            <w:tcW w:w="3971" w:type="dxa"/>
            <w:tcBorders>
              <w:top w:val="single" w:sz="4" w:space="0" w:color="auto"/>
              <w:left w:val="single" w:sz="4" w:space="0" w:color="auto"/>
              <w:bottom w:val="single" w:sz="4" w:space="0" w:color="auto"/>
              <w:right w:val="single" w:sz="4" w:space="0" w:color="auto"/>
            </w:tcBorders>
            <w:vAlign w:val="center"/>
            <w:hideMark/>
          </w:tcPr>
          <w:p w14:paraId="67FACBC3" w14:textId="77777777" w:rsidR="00384A8A" w:rsidRPr="005A140C" w:rsidRDefault="00384A8A" w:rsidP="00384A8A">
            <w:pPr>
              <w:rPr>
                <w:sz w:val="24"/>
                <w:szCs w:val="24"/>
              </w:rPr>
            </w:pPr>
            <w:r w:rsidRPr="005A140C">
              <w:rPr>
                <w:sz w:val="24"/>
                <w:szCs w:val="24"/>
              </w:rPr>
              <w:t>160019, Вологодская обл., г. Вологда, ул. Чернышевского, д. 114</w:t>
            </w:r>
          </w:p>
        </w:tc>
      </w:tr>
      <w:tr w:rsidR="00384A8A" w:rsidRPr="005A140C" w14:paraId="0FA35BDB" w14:textId="77777777" w:rsidTr="00384A8A">
        <w:trPr>
          <w:trHeight w:val="587"/>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7ACF5BC4" w14:textId="77777777" w:rsidR="00384A8A" w:rsidRPr="005A140C" w:rsidRDefault="00384A8A" w:rsidP="004D21EF">
            <w:pPr>
              <w:numPr>
                <w:ilvl w:val="0"/>
                <w:numId w:val="40"/>
              </w:numPr>
              <w:spacing w:line="240" w:lineRule="auto"/>
              <w:jc w:val="left"/>
              <w:rPr>
                <w:sz w:val="24"/>
                <w:szCs w:val="24"/>
              </w:rPr>
            </w:pPr>
            <w:r w:rsidRPr="005A140C">
              <w:rPr>
                <w:sz w:val="24"/>
                <w:szCs w:val="24"/>
              </w:rPr>
              <w:t>318</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0005FCC" w14:textId="77777777" w:rsidR="00384A8A" w:rsidRPr="005A140C" w:rsidRDefault="00384A8A" w:rsidP="00384A8A">
            <w:pPr>
              <w:rPr>
                <w:sz w:val="24"/>
                <w:szCs w:val="24"/>
              </w:rPr>
            </w:pPr>
            <w:r w:rsidRPr="005A140C">
              <w:rPr>
                <w:sz w:val="24"/>
                <w:szCs w:val="24"/>
              </w:rPr>
              <w:t>Муниципальное бюджетное дошкольное образовательное учреждение " Детский сад № 1 "Рябинка""</w:t>
            </w:r>
          </w:p>
        </w:tc>
        <w:tc>
          <w:tcPr>
            <w:tcW w:w="3971" w:type="dxa"/>
            <w:tcBorders>
              <w:top w:val="single" w:sz="4" w:space="0" w:color="auto"/>
              <w:left w:val="single" w:sz="4" w:space="0" w:color="auto"/>
              <w:bottom w:val="single" w:sz="4" w:space="0" w:color="auto"/>
              <w:right w:val="single" w:sz="4" w:space="0" w:color="auto"/>
            </w:tcBorders>
            <w:vAlign w:val="center"/>
            <w:hideMark/>
          </w:tcPr>
          <w:p w14:paraId="2967D6AC" w14:textId="77777777" w:rsidR="00384A8A" w:rsidRPr="005A140C" w:rsidRDefault="00384A8A" w:rsidP="00384A8A">
            <w:pPr>
              <w:rPr>
                <w:sz w:val="24"/>
                <w:szCs w:val="24"/>
              </w:rPr>
            </w:pPr>
            <w:r w:rsidRPr="005A140C">
              <w:rPr>
                <w:sz w:val="24"/>
                <w:szCs w:val="24"/>
              </w:rPr>
              <w:t>162390, Вологодская область, р-н Великоустюгский, г Великий Устюг, ул Виноградова, стр. 13</w:t>
            </w:r>
          </w:p>
        </w:tc>
      </w:tr>
      <w:tr w:rsidR="00384A8A" w:rsidRPr="005A140C" w14:paraId="5FA59797" w14:textId="77777777" w:rsidTr="00384A8A">
        <w:trPr>
          <w:trHeight w:val="990"/>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090799E2" w14:textId="77777777" w:rsidR="00384A8A" w:rsidRPr="005A140C" w:rsidRDefault="00384A8A" w:rsidP="004D21EF">
            <w:pPr>
              <w:numPr>
                <w:ilvl w:val="0"/>
                <w:numId w:val="40"/>
              </w:numPr>
              <w:spacing w:line="240" w:lineRule="auto"/>
              <w:jc w:val="left"/>
              <w:rPr>
                <w:sz w:val="24"/>
                <w:szCs w:val="24"/>
              </w:rPr>
            </w:pPr>
            <w:r w:rsidRPr="005A140C">
              <w:rPr>
                <w:sz w:val="24"/>
                <w:szCs w:val="24"/>
              </w:rPr>
              <w:lastRenderedPageBreak/>
              <w:t>319</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A724DC" w14:textId="77777777" w:rsidR="00384A8A" w:rsidRPr="005A140C" w:rsidRDefault="00384A8A" w:rsidP="00384A8A">
            <w:pPr>
              <w:rPr>
                <w:sz w:val="24"/>
                <w:szCs w:val="24"/>
              </w:rPr>
            </w:pPr>
            <w:r w:rsidRPr="005A140C">
              <w:rPr>
                <w:sz w:val="24"/>
                <w:szCs w:val="24"/>
              </w:rPr>
              <w:t>Бюджетное профессиональное образовательное учреждение Вологодской области "Вологодский областной колледж культуры и туризма"</w:t>
            </w:r>
          </w:p>
        </w:tc>
        <w:tc>
          <w:tcPr>
            <w:tcW w:w="3971" w:type="dxa"/>
            <w:tcBorders>
              <w:top w:val="single" w:sz="4" w:space="0" w:color="auto"/>
              <w:left w:val="single" w:sz="4" w:space="0" w:color="auto"/>
              <w:bottom w:val="single" w:sz="4" w:space="0" w:color="auto"/>
              <w:right w:val="single" w:sz="4" w:space="0" w:color="auto"/>
            </w:tcBorders>
            <w:vAlign w:val="center"/>
            <w:hideMark/>
          </w:tcPr>
          <w:p w14:paraId="3E3DB06A" w14:textId="77777777" w:rsidR="00384A8A" w:rsidRPr="005A140C" w:rsidRDefault="00384A8A" w:rsidP="00384A8A">
            <w:pPr>
              <w:rPr>
                <w:sz w:val="24"/>
                <w:szCs w:val="24"/>
              </w:rPr>
            </w:pPr>
            <w:r w:rsidRPr="005A140C">
              <w:rPr>
                <w:sz w:val="24"/>
                <w:szCs w:val="24"/>
              </w:rPr>
              <w:t>161100, Вологодская область, Кириловский район, г. Кириллов, ул. Гагарина, д. 129</w:t>
            </w:r>
          </w:p>
        </w:tc>
      </w:tr>
      <w:tr w:rsidR="00384A8A" w:rsidRPr="005A140C" w14:paraId="4284C925" w14:textId="77777777" w:rsidTr="00384A8A">
        <w:trPr>
          <w:trHeight w:val="660"/>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6EB567D3" w14:textId="77777777" w:rsidR="00384A8A" w:rsidRPr="005A140C" w:rsidRDefault="00384A8A" w:rsidP="004D21EF">
            <w:pPr>
              <w:numPr>
                <w:ilvl w:val="0"/>
                <w:numId w:val="40"/>
              </w:numPr>
              <w:spacing w:line="240" w:lineRule="auto"/>
              <w:jc w:val="left"/>
              <w:rPr>
                <w:sz w:val="24"/>
                <w:szCs w:val="24"/>
              </w:rPr>
            </w:pPr>
            <w:r w:rsidRPr="005A140C">
              <w:rPr>
                <w:sz w:val="24"/>
                <w:szCs w:val="24"/>
              </w:rPr>
              <w:t>320</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5D000A" w14:textId="77777777" w:rsidR="00384A8A" w:rsidRPr="005A140C" w:rsidRDefault="00384A8A" w:rsidP="00384A8A">
            <w:pPr>
              <w:rPr>
                <w:sz w:val="24"/>
                <w:szCs w:val="24"/>
              </w:rPr>
            </w:pPr>
            <w:r w:rsidRPr="005A140C">
              <w:rPr>
                <w:sz w:val="24"/>
                <w:szCs w:val="24"/>
              </w:rPr>
              <w:t>Муниципальное бюджетное образовательное учреждение "Бабаевская средняя общеобразовательная школа № 65"</w:t>
            </w:r>
          </w:p>
        </w:tc>
        <w:tc>
          <w:tcPr>
            <w:tcW w:w="3971" w:type="dxa"/>
            <w:tcBorders>
              <w:top w:val="single" w:sz="4" w:space="0" w:color="auto"/>
              <w:left w:val="single" w:sz="4" w:space="0" w:color="auto"/>
              <w:bottom w:val="single" w:sz="4" w:space="0" w:color="auto"/>
              <w:right w:val="single" w:sz="4" w:space="0" w:color="auto"/>
            </w:tcBorders>
            <w:vAlign w:val="center"/>
            <w:hideMark/>
          </w:tcPr>
          <w:p w14:paraId="4AD7592C" w14:textId="77777777" w:rsidR="00384A8A" w:rsidRPr="005A140C" w:rsidRDefault="00384A8A" w:rsidP="00384A8A">
            <w:pPr>
              <w:rPr>
                <w:sz w:val="24"/>
                <w:szCs w:val="24"/>
              </w:rPr>
            </w:pPr>
            <w:r w:rsidRPr="005A140C">
              <w:rPr>
                <w:sz w:val="24"/>
                <w:szCs w:val="24"/>
              </w:rPr>
              <w:t>162480, Вологодская область, Бабаевский район, г. Бабаево, ул. Ухтомского, д. 18</w:t>
            </w:r>
          </w:p>
        </w:tc>
      </w:tr>
      <w:tr w:rsidR="00384A8A" w:rsidRPr="005A140C" w14:paraId="34139A66" w14:textId="77777777" w:rsidTr="00384A8A">
        <w:trPr>
          <w:trHeight w:val="780"/>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7B257A50" w14:textId="77777777" w:rsidR="00384A8A" w:rsidRPr="005A140C" w:rsidRDefault="00384A8A" w:rsidP="004D21EF">
            <w:pPr>
              <w:numPr>
                <w:ilvl w:val="0"/>
                <w:numId w:val="40"/>
              </w:numPr>
              <w:spacing w:line="240" w:lineRule="auto"/>
              <w:jc w:val="left"/>
              <w:rPr>
                <w:sz w:val="24"/>
                <w:szCs w:val="24"/>
              </w:rPr>
            </w:pPr>
            <w:r w:rsidRPr="005A140C">
              <w:rPr>
                <w:sz w:val="24"/>
                <w:szCs w:val="24"/>
              </w:rPr>
              <w:t>321</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7D24226" w14:textId="77777777" w:rsidR="00384A8A" w:rsidRPr="005A140C" w:rsidRDefault="00384A8A" w:rsidP="00384A8A">
            <w:pPr>
              <w:rPr>
                <w:sz w:val="24"/>
                <w:szCs w:val="24"/>
              </w:rPr>
            </w:pPr>
            <w:r w:rsidRPr="005A140C">
              <w:rPr>
                <w:sz w:val="24"/>
                <w:szCs w:val="24"/>
              </w:rPr>
              <w:t>Муниципальное бюджетное общеобразовательное учреждение "Климушинская начальная школа-детский сад"</w:t>
            </w:r>
          </w:p>
        </w:tc>
        <w:tc>
          <w:tcPr>
            <w:tcW w:w="3971" w:type="dxa"/>
            <w:tcBorders>
              <w:top w:val="single" w:sz="4" w:space="0" w:color="auto"/>
              <w:left w:val="single" w:sz="4" w:space="0" w:color="auto"/>
              <w:bottom w:val="single" w:sz="4" w:space="0" w:color="auto"/>
              <w:right w:val="single" w:sz="4" w:space="0" w:color="auto"/>
            </w:tcBorders>
            <w:vAlign w:val="center"/>
            <w:hideMark/>
          </w:tcPr>
          <w:p w14:paraId="0840AC03" w14:textId="77777777" w:rsidR="00384A8A" w:rsidRPr="005A140C" w:rsidRDefault="00384A8A" w:rsidP="00384A8A">
            <w:pPr>
              <w:rPr>
                <w:sz w:val="24"/>
                <w:szCs w:val="24"/>
              </w:rPr>
            </w:pPr>
            <w:r w:rsidRPr="005A140C">
              <w:rPr>
                <w:sz w:val="24"/>
                <w:szCs w:val="24"/>
              </w:rPr>
              <w:t>162318, Вологодская область, Верховажский район, д. Климушино, ул. Стебенёва, д.13</w:t>
            </w:r>
          </w:p>
        </w:tc>
      </w:tr>
      <w:tr w:rsidR="00384A8A" w:rsidRPr="005A140C" w14:paraId="6AE8AADB" w14:textId="77777777" w:rsidTr="00384A8A">
        <w:trPr>
          <w:trHeight w:val="791"/>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6F171471" w14:textId="77777777" w:rsidR="00384A8A" w:rsidRPr="005A140C" w:rsidRDefault="00384A8A" w:rsidP="004D21EF">
            <w:pPr>
              <w:numPr>
                <w:ilvl w:val="0"/>
                <w:numId w:val="40"/>
              </w:numPr>
              <w:spacing w:line="240" w:lineRule="auto"/>
              <w:jc w:val="left"/>
              <w:rPr>
                <w:sz w:val="24"/>
                <w:szCs w:val="24"/>
              </w:rPr>
            </w:pPr>
            <w:r w:rsidRPr="005A140C">
              <w:rPr>
                <w:sz w:val="24"/>
                <w:szCs w:val="24"/>
              </w:rPr>
              <w:t>322</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37827A3" w14:textId="77777777" w:rsidR="00384A8A" w:rsidRPr="005A140C" w:rsidRDefault="00384A8A" w:rsidP="00384A8A">
            <w:pPr>
              <w:rPr>
                <w:sz w:val="24"/>
                <w:szCs w:val="24"/>
              </w:rPr>
            </w:pPr>
            <w:r w:rsidRPr="005A140C">
              <w:rPr>
                <w:sz w:val="24"/>
                <w:szCs w:val="24"/>
              </w:rPr>
              <w:t>Муниципальное автономное учреждение дополнительного образования "Детская школа искусств "Гармония"</w:t>
            </w:r>
          </w:p>
        </w:tc>
        <w:tc>
          <w:tcPr>
            <w:tcW w:w="3971" w:type="dxa"/>
            <w:tcBorders>
              <w:top w:val="single" w:sz="4" w:space="0" w:color="auto"/>
              <w:left w:val="single" w:sz="4" w:space="0" w:color="auto"/>
              <w:bottom w:val="single" w:sz="4" w:space="0" w:color="auto"/>
              <w:right w:val="single" w:sz="4" w:space="0" w:color="auto"/>
            </w:tcBorders>
            <w:vAlign w:val="center"/>
            <w:hideMark/>
          </w:tcPr>
          <w:p w14:paraId="13958A55" w14:textId="77777777" w:rsidR="00384A8A" w:rsidRPr="005A140C" w:rsidRDefault="00384A8A" w:rsidP="00384A8A">
            <w:pPr>
              <w:rPr>
                <w:sz w:val="24"/>
                <w:szCs w:val="24"/>
              </w:rPr>
            </w:pPr>
            <w:r w:rsidRPr="005A140C">
              <w:rPr>
                <w:sz w:val="24"/>
                <w:szCs w:val="24"/>
              </w:rPr>
              <w:t>162601, Вологодская область, г. Череповец, ул. Архангельская, д.15, к.б</w:t>
            </w:r>
          </w:p>
        </w:tc>
      </w:tr>
      <w:tr w:rsidR="00384A8A" w:rsidRPr="005A140C" w14:paraId="61B2CB69" w14:textId="77777777" w:rsidTr="00384A8A">
        <w:trPr>
          <w:trHeight w:val="1229"/>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7AEF7470" w14:textId="77777777" w:rsidR="00384A8A" w:rsidRPr="005A140C" w:rsidRDefault="00384A8A" w:rsidP="004D21EF">
            <w:pPr>
              <w:numPr>
                <w:ilvl w:val="0"/>
                <w:numId w:val="40"/>
              </w:numPr>
              <w:spacing w:line="240" w:lineRule="auto"/>
              <w:jc w:val="left"/>
              <w:rPr>
                <w:sz w:val="24"/>
                <w:szCs w:val="24"/>
              </w:rPr>
            </w:pPr>
            <w:r w:rsidRPr="005A140C">
              <w:rPr>
                <w:sz w:val="24"/>
                <w:szCs w:val="24"/>
              </w:rPr>
              <w:t>323</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F52E7A5" w14:textId="77777777" w:rsidR="00384A8A" w:rsidRPr="005A140C" w:rsidRDefault="00384A8A" w:rsidP="00384A8A">
            <w:pPr>
              <w:rPr>
                <w:sz w:val="24"/>
                <w:szCs w:val="24"/>
              </w:rPr>
            </w:pPr>
            <w:r w:rsidRPr="005A140C">
              <w:rPr>
                <w:sz w:val="24"/>
                <w:szCs w:val="24"/>
              </w:rPr>
              <w:t>Бюджетное дошкольное образовательное учреждение Кирилловского муниципального района Вологодской области "Детский сад общеразвивающего вида с приоритетным осуществлением познавательно-речевого развития детей № 4 "Зернышко" г. Кириллова"</w:t>
            </w:r>
          </w:p>
        </w:tc>
        <w:tc>
          <w:tcPr>
            <w:tcW w:w="3971" w:type="dxa"/>
            <w:tcBorders>
              <w:top w:val="single" w:sz="4" w:space="0" w:color="auto"/>
              <w:left w:val="single" w:sz="4" w:space="0" w:color="auto"/>
              <w:bottom w:val="single" w:sz="4" w:space="0" w:color="auto"/>
              <w:right w:val="single" w:sz="4" w:space="0" w:color="auto"/>
            </w:tcBorders>
            <w:vAlign w:val="center"/>
            <w:hideMark/>
          </w:tcPr>
          <w:p w14:paraId="3A8D81A1" w14:textId="77777777" w:rsidR="00384A8A" w:rsidRPr="005A140C" w:rsidRDefault="00384A8A" w:rsidP="00384A8A">
            <w:pPr>
              <w:rPr>
                <w:sz w:val="24"/>
                <w:szCs w:val="24"/>
              </w:rPr>
            </w:pPr>
            <w:r w:rsidRPr="005A140C">
              <w:rPr>
                <w:sz w:val="24"/>
                <w:szCs w:val="24"/>
              </w:rPr>
              <w:t>161100, Вологодская обл., Кирилловский р-н, г. Кириллов, ул. Ленина, д. 107.</w:t>
            </w:r>
          </w:p>
        </w:tc>
      </w:tr>
      <w:tr w:rsidR="00384A8A" w:rsidRPr="005A140C" w14:paraId="2E93229B" w14:textId="77777777" w:rsidTr="00384A8A">
        <w:trPr>
          <w:trHeight w:val="694"/>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233277C1" w14:textId="77777777" w:rsidR="00384A8A" w:rsidRPr="005A140C" w:rsidRDefault="00384A8A" w:rsidP="004D21EF">
            <w:pPr>
              <w:numPr>
                <w:ilvl w:val="0"/>
                <w:numId w:val="40"/>
              </w:numPr>
              <w:spacing w:line="240" w:lineRule="auto"/>
              <w:jc w:val="left"/>
              <w:rPr>
                <w:sz w:val="24"/>
                <w:szCs w:val="24"/>
              </w:rPr>
            </w:pPr>
            <w:r w:rsidRPr="005A140C">
              <w:rPr>
                <w:sz w:val="24"/>
                <w:szCs w:val="24"/>
              </w:rPr>
              <w:t>324</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228DD36" w14:textId="77777777" w:rsidR="00384A8A" w:rsidRPr="005A140C" w:rsidRDefault="00384A8A" w:rsidP="00384A8A">
            <w:pPr>
              <w:rPr>
                <w:sz w:val="24"/>
                <w:szCs w:val="24"/>
              </w:rPr>
            </w:pPr>
            <w:r w:rsidRPr="005A140C">
              <w:rPr>
                <w:sz w:val="24"/>
                <w:szCs w:val="24"/>
              </w:rPr>
              <w:t>Муниципальное бюджетное учреждение дополнительного образования "Верховажская детская школа искусств"</w:t>
            </w:r>
          </w:p>
        </w:tc>
        <w:tc>
          <w:tcPr>
            <w:tcW w:w="3971" w:type="dxa"/>
            <w:tcBorders>
              <w:top w:val="single" w:sz="4" w:space="0" w:color="auto"/>
              <w:left w:val="single" w:sz="4" w:space="0" w:color="auto"/>
              <w:bottom w:val="single" w:sz="4" w:space="0" w:color="auto"/>
              <w:right w:val="single" w:sz="4" w:space="0" w:color="auto"/>
            </w:tcBorders>
            <w:vAlign w:val="center"/>
            <w:hideMark/>
          </w:tcPr>
          <w:p w14:paraId="54BB4000" w14:textId="77777777" w:rsidR="00384A8A" w:rsidRPr="005A140C" w:rsidRDefault="00384A8A" w:rsidP="00384A8A">
            <w:pPr>
              <w:rPr>
                <w:sz w:val="24"/>
                <w:szCs w:val="24"/>
              </w:rPr>
            </w:pPr>
            <w:r w:rsidRPr="005A140C">
              <w:rPr>
                <w:sz w:val="24"/>
                <w:szCs w:val="24"/>
              </w:rPr>
              <w:t>162300, Вологодская область, р-н Верховажский, с Верховажье, ул Петухова, д. 17</w:t>
            </w:r>
          </w:p>
        </w:tc>
      </w:tr>
      <w:tr w:rsidR="00384A8A" w:rsidRPr="005A140C" w14:paraId="2BB45666" w14:textId="77777777" w:rsidTr="00384A8A">
        <w:trPr>
          <w:trHeight w:val="1414"/>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5DA36FA5" w14:textId="77777777" w:rsidR="00384A8A" w:rsidRPr="005A140C" w:rsidRDefault="00384A8A" w:rsidP="004D21EF">
            <w:pPr>
              <w:numPr>
                <w:ilvl w:val="0"/>
                <w:numId w:val="40"/>
              </w:numPr>
              <w:spacing w:line="240" w:lineRule="auto"/>
              <w:jc w:val="left"/>
              <w:rPr>
                <w:sz w:val="24"/>
                <w:szCs w:val="24"/>
              </w:rPr>
            </w:pPr>
            <w:r w:rsidRPr="005A140C">
              <w:rPr>
                <w:sz w:val="24"/>
                <w:szCs w:val="24"/>
              </w:rPr>
              <w:t>325</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1FEF6E3" w14:textId="77777777" w:rsidR="00384A8A" w:rsidRPr="005A140C" w:rsidRDefault="00384A8A" w:rsidP="00384A8A">
            <w:pPr>
              <w:rPr>
                <w:sz w:val="24"/>
                <w:szCs w:val="24"/>
              </w:rPr>
            </w:pPr>
            <w:r w:rsidRPr="005A140C">
              <w:rPr>
                <w:sz w:val="24"/>
                <w:szCs w:val="24"/>
              </w:rPr>
              <w:t>Муниципальное бюджетное дошкольное образовательное учреждение "Детский сад №2 "Сказка"</w:t>
            </w:r>
          </w:p>
        </w:tc>
        <w:tc>
          <w:tcPr>
            <w:tcW w:w="3971" w:type="dxa"/>
            <w:tcBorders>
              <w:top w:val="single" w:sz="4" w:space="0" w:color="auto"/>
              <w:left w:val="single" w:sz="4" w:space="0" w:color="auto"/>
              <w:bottom w:val="single" w:sz="4" w:space="0" w:color="auto"/>
              <w:right w:val="single" w:sz="4" w:space="0" w:color="auto"/>
            </w:tcBorders>
            <w:vAlign w:val="center"/>
            <w:hideMark/>
          </w:tcPr>
          <w:p w14:paraId="0D525C87" w14:textId="77777777" w:rsidR="00384A8A" w:rsidRPr="005A140C" w:rsidRDefault="00384A8A" w:rsidP="00384A8A">
            <w:pPr>
              <w:rPr>
                <w:sz w:val="24"/>
                <w:szCs w:val="24"/>
              </w:rPr>
            </w:pPr>
            <w:r w:rsidRPr="005A140C">
              <w:rPr>
                <w:sz w:val="24"/>
                <w:szCs w:val="24"/>
              </w:rPr>
              <w:t>162160, Вологодская область, р-н Вожегодский, рп Вожега, ул Спортивная, д. 8а</w:t>
            </w:r>
          </w:p>
        </w:tc>
      </w:tr>
      <w:tr w:rsidR="00384A8A" w:rsidRPr="005A140C" w14:paraId="7D8F72FB" w14:textId="77777777" w:rsidTr="00384A8A">
        <w:trPr>
          <w:trHeight w:val="990"/>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4063591A" w14:textId="77777777" w:rsidR="00384A8A" w:rsidRPr="005A140C" w:rsidRDefault="00384A8A" w:rsidP="004D21EF">
            <w:pPr>
              <w:numPr>
                <w:ilvl w:val="0"/>
                <w:numId w:val="40"/>
              </w:numPr>
              <w:spacing w:line="240" w:lineRule="auto"/>
              <w:jc w:val="left"/>
              <w:rPr>
                <w:sz w:val="24"/>
                <w:szCs w:val="24"/>
              </w:rPr>
            </w:pPr>
            <w:r w:rsidRPr="005A140C">
              <w:rPr>
                <w:sz w:val="24"/>
                <w:szCs w:val="24"/>
              </w:rPr>
              <w:t>326</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E5E1050" w14:textId="77777777" w:rsidR="00384A8A" w:rsidRPr="005A140C" w:rsidRDefault="00384A8A" w:rsidP="00384A8A">
            <w:pPr>
              <w:rPr>
                <w:sz w:val="24"/>
                <w:szCs w:val="24"/>
              </w:rPr>
            </w:pPr>
            <w:r w:rsidRPr="005A140C">
              <w:rPr>
                <w:sz w:val="24"/>
                <w:szCs w:val="24"/>
              </w:rPr>
              <w:t>Муниципальное бюджетное дошкольное образовательное учреждение "Детский сад №1 "Солнышко"</w:t>
            </w:r>
          </w:p>
        </w:tc>
        <w:tc>
          <w:tcPr>
            <w:tcW w:w="3971" w:type="dxa"/>
            <w:tcBorders>
              <w:top w:val="single" w:sz="4" w:space="0" w:color="auto"/>
              <w:left w:val="single" w:sz="4" w:space="0" w:color="auto"/>
              <w:bottom w:val="single" w:sz="4" w:space="0" w:color="auto"/>
              <w:right w:val="single" w:sz="4" w:space="0" w:color="auto"/>
            </w:tcBorders>
            <w:vAlign w:val="center"/>
            <w:hideMark/>
          </w:tcPr>
          <w:p w14:paraId="39A4AD0C" w14:textId="77777777" w:rsidR="00384A8A" w:rsidRPr="005A140C" w:rsidRDefault="00384A8A" w:rsidP="00384A8A">
            <w:pPr>
              <w:rPr>
                <w:sz w:val="24"/>
                <w:szCs w:val="24"/>
              </w:rPr>
            </w:pPr>
            <w:r w:rsidRPr="005A140C">
              <w:rPr>
                <w:sz w:val="24"/>
                <w:szCs w:val="24"/>
              </w:rPr>
              <w:t>162160, Вологодская область, р-н Вожегодский, рп Вожега, ул Октябрьская, д. 25а</w:t>
            </w:r>
          </w:p>
        </w:tc>
      </w:tr>
      <w:tr w:rsidR="00384A8A" w:rsidRPr="005A140C" w14:paraId="5C660C12" w14:textId="77777777" w:rsidTr="00384A8A">
        <w:trPr>
          <w:trHeight w:val="990"/>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033B0E49" w14:textId="77777777" w:rsidR="00384A8A" w:rsidRPr="005A140C" w:rsidRDefault="00384A8A" w:rsidP="004D21EF">
            <w:pPr>
              <w:numPr>
                <w:ilvl w:val="0"/>
                <w:numId w:val="40"/>
              </w:numPr>
              <w:spacing w:line="240" w:lineRule="auto"/>
              <w:jc w:val="left"/>
              <w:rPr>
                <w:sz w:val="24"/>
                <w:szCs w:val="24"/>
              </w:rPr>
            </w:pPr>
            <w:r w:rsidRPr="005A140C">
              <w:rPr>
                <w:sz w:val="24"/>
                <w:szCs w:val="24"/>
              </w:rPr>
              <w:t>327</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9FA6D1" w14:textId="77777777" w:rsidR="00384A8A" w:rsidRPr="005A140C" w:rsidRDefault="00384A8A" w:rsidP="00384A8A">
            <w:pPr>
              <w:rPr>
                <w:sz w:val="24"/>
                <w:szCs w:val="24"/>
              </w:rPr>
            </w:pPr>
            <w:r w:rsidRPr="005A140C">
              <w:rPr>
                <w:sz w:val="24"/>
                <w:szCs w:val="24"/>
              </w:rPr>
              <w:t>Бюджетное образовательное учреждение дополнительного образования Кирилловского муниципального района "Дом детского творчества"</w:t>
            </w:r>
          </w:p>
        </w:tc>
        <w:tc>
          <w:tcPr>
            <w:tcW w:w="3971" w:type="dxa"/>
            <w:tcBorders>
              <w:top w:val="single" w:sz="4" w:space="0" w:color="auto"/>
              <w:left w:val="single" w:sz="4" w:space="0" w:color="auto"/>
              <w:bottom w:val="single" w:sz="4" w:space="0" w:color="auto"/>
              <w:right w:val="single" w:sz="4" w:space="0" w:color="auto"/>
            </w:tcBorders>
            <w:vAlign w:val="center"/>
            <w:hideMark/>
          </w:tcPr>
          <w:p w14:paraId="06CF5E6C" w14:textId="77777777" w:rsidR="00384A8A" w:rsidRPr="005A140C" w:rsidRDefault="00384A8A" w:rsidP="00384A8A">
            <w:pPr>
              <w:rPr>
                <w:sz w:val="24"/>
                <w:szCs w:val="24"/>
              </w:rPr>
            </w:pPr>
            <w:r w:rsidRPr="005A140C">
              <w:rPr>
                <w:sz w:val="24"/>
                <w:szCs w:val="24"/>
              </w:rPr>
              <w:t>161100, Вологодская область, р-н Кирилловский, г. Кириллов, ул. Гагарина, д.94</w:t>
            </w:r>
          </w:p>
        </w:tc>
      </w:tr>
      <w:tr w:rsidR="00384A8A" w:rsidRPr="005A140C" w14:paraId="761D3333" w14:textId="77777777" w:rsidTr="00384A8A">
        <w:trPr>
          <w:trHeight w:val="1006"/>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51E9FDFC" w14:textId="77777777" w:rsidR="00384A8A" w:rsidRPr="005A140C" w:rsidRDefault="00384A8A" w:rsidP="004D21EF">
            <w:pPr>
              <w:numPr>
                <w:ilvl w:val="0"/>
                <w:numId w:val="40"/>
              </w:numPr>
              <w:spacing w:line="240" w:lineRule="auto"/>
              <w:jc w:val="left"/>
              <w:rPr>
                <w:sz w:val="24"/>
                <w:szCs w:val="24"/>
              </w:rPr>
            </w:pPr>
            <w:r w:rsidRPr="005A140C">
              <w:rPr>
                <w:sz w:val="24"/>
                <w:szCs w:val="24"/>
              </w:rPr>
              <w:lastRenderedPageBreak/>
              <w:t>328</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8C191A1" w14:textId="77777777" w:rsidR="00384A8A" w:rsidRPr="005A140C" w:rsidRDefault="00384A8A" w:rsidP="00384A8A">
            <w:pPr>
              <w:rPr>
                <w:sz w:val="24"/>
                <w:szCs w:val="24"/>
              </w:rPr>
            </w:pPr>
            <w:r w:rsidRPr="005A140C">
              <w:rPr>
                <w:sz w:val="24"/>
                <w:szCs w:val="24"/>
              </w:rPr>
              <w:t>Бюджетное образовательное учреждение дополнительного образования "Тарногский центр дополнительного образования"</w:t>
            </w:r>
          </w:p>
        </w:tc>
        <w:tc>
          <w:tcPr>
            <w:tcW w:w="3971" w:type="dxa"/>
            <w:tcBorders>
              <w:top w:val="single" w:sz="4" w:space="0" w:color="auto"/>
              <w:left w:val="single" w:sz="4" w:space="0" w:color="auto"/>
              <w:bottom w:val="single" w:sz="4" w:space="0" w:color="auto"/>
              <w:right w:val="single" w:sz="4" w:space="0" w:color="auto"/>
            </w:tcBorders>
            <w:vAlign w:val="center"/>
            <w:hideMark/>
          </w:tcPr>
          <w:p w14:paraId="54FC823D" w14:textId="77777777" w:rsidR="00384A8A" w:rsidRPr="005A140C" w:rsidRDefault="00384A8A" w:rsidP="00384A8A">
            <w:pPr>
              <w:rPr>
                <w:sz w:val="24"/>
                <w:szCs w:val="24"/>
              </w:rPr>
            </w:pPr>
            <w:r w:rsidRPr="005A140C">
              <w:rPr>
                <w:sz w:val="24"/>
                <w:szCs w:val="24"/>
              </w:rPr>
              <w:t>161560, Вологодская область, Тарногский район, с. Тарногский Городок, улица Кирова, дом 6</w:t>
            </w:r>
          </w:p>
        </w:tc>
      </w:tr>
      <w:tr w:rsidR="00384A8A" w:rsidRPr="005A140C" w14:paraId="040E02DE" w14:textId="77777777" w:rsidTr="00384A8A">
        <w:trPr>
          <w:trHeight w:val="1460"/>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594231F3" w14:textId="77777777" w:rsidR="00384A8A" w:rsidRPr="005A140C" w:rsidRDefault="00384A8A" w:rsidP="004D21EF">
            <w:pPr>
              <w:numPr>
                <w:ilvl w:val="0"/>
                <w:numId w:val="40"/>
              </w:numPr>
              <w:spacing w:line="240" w:lineRule="auto"/>
              <w:jc w:val="left"/>
              <w:rPr>
                <w:sz w:val="24"/>
                <w:szCs w:val="24"/>
              </w:rPr>
            </w:pPr>
            <w:r w:rsidRPr="005A140C">
              <w:rPr>
                <w:sz w:val="24"/>
                <w:szCs w:val="24"/>
              </w:rPr>
              <w:t>329</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B830C05" w14:textId="77777777" w:rsidR="00384A8A" w:rsidRPr="005A140C" w:rsidRDefault="00384A8A" w:rsidP="00384A8A">
            <w:pPr>
              <w:rPr>
                <w:sz w:val="24"/>
                <w:szCs w:val="24"/>
              </w:rPr>
            </w:pPr>
            <w:r w:rsidRPr="005A140C">
              <w:rPr>
                <w:sz w:val="24"/>
                <w:szCs w:val="24"/>
              </w:rPr>
              <w:t>Муниципальное образовательное учреждение дополнительного образования "Центр дополнительного образования"</w:t>
            </w:r>
          </w:p>
        </w:tc>
        <w:tc>
          <w:tcPr>
            <w:tcW w:w="3971" w:type="dxa"/>
            <w:tcBorders>
              <w:top w:val="single" w:sz="4" w:space="0" w:color="auto"/>
              <w:left w:val="single" w:sz="4" w:space="0" w:color="auto"/>
              <w:bottom w:val="single" w:sz="4" w:space="0" w:color="auto"/>
              <w:right w:val="single" w:sz="4" w:space="0" w:color="auto"/>
            </w:tcBorders>
            <w:vAlign w:val="center"/>
            <w:hideMark/>
          </w:tcPr>
          <w:p w14:paraId="4D71065D" w14:textId="77777777" w:rsidR="00384A8A" w:rsidRPr="005A140C" w:rsidRDefault="00384A8A" w:rsidP="00384A8A">
            <w:pPr>
              <w:rPr>
                <w:sz w:val="24"/>
                <w:szCs w:val="24"/>
              </w:rPr>
            </w:pPr>
            <w:r w:rsidRPr="005A140C">
              <w:rPr>
                <w:sz w:val="24"/>
                <w:szCs w:val="24"/>
              </w:rPr>
              <w:t>162840, Вологодская область, р-н Устюженский, г Устюжна, ул Ленина, д. 6</w:t>
            </w:r>
          </w:p>
        </w:tc>
      </w:tr>
      <w:tr w:rsidR="00384A8A" w:rsidRPr="005A140C" w14:paraId="349B09AC" w14:textId="77777777" w:rsidTr="00384A8A">
        <w:trPr>
          <w:trHeight w:val="917"/>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2890B366" w14:textId="77777777" w:rsidR="00384A8A" w:rsidRPr="005A140C" w:rsidRDefault="00384A8A" w:rsidP="004D21EF">
            <w:pPr>
              <w:numPr>
                <w:ilvl w:val="0"/>
                <w:numId w:val="40"/>
              </w:numPr>
              <w:spacing w:line="240" w:lineRule="auto"/>
              <w:jc w:val="left"/>
              <w:rPr>
                <w:sz w:val="24"/>
                <w:szCs w:val="24"/>
              </w:rPr>
            </w:pPr>
            <w:r w:rsidRPr="005A140C">
              <w:rPr>
                <w:sz w:val="24"/>
                <w:szCs w:val="24"/>
              </w:rPr>
              <w:t>330</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23F2519" w14:textId="77777777" w:rsidR="00384A8A" w:rsidRPr="005A140C" w:rsidRDefault="00384A8A" w:rsidP="00384A8A">
            <w:pPr>
              <w:rPr>
                <w:sz w:val="24"/>
                <w:szCs w:val="24"/>
              </w:rPr>
            </w:pPr>
            <w:r w:rsidRPr="005A140C">
              <w:rPr>
                <w:sz w:val="24"/>
                <w:szCs w:val="24"/>
              </w:rPr>
              <w:t>Муниципальное бюджетное учреждение дополнительного образования "Тарногская детская школа искусств"</w:t>
            </w:r>
          </w:p>
        </w:tc>
        <w:tc>
          <w:tcPr>
            <w:tcW w:w="3971" w:type="dxa"/>
            <w:tcBorders>
              <w:top w:val="single" w:sz="4" w:space="0" w:color="auto"/>
              <w:left w:val="single" w:sz="4" w:space="0" w:color="auto"/>
              <w:bottom w:val="single" w:sz="4" w:space="0" w:color="auto"/>
              <w:right w:val="single" w:sz="4" w:space="0" w:color="auto"/>
            </w:tcBorders>
            <w:vAlign w:val="center"/>
            <w:hideMark/>
          </w:tcPr>
          <w:p w14:paraId="5B7F1024" w14:textId="77777777" w:rsidR="00384A8A" w:rsidRPr="005A140C" w:rsidRDefault="00384A8A" w:rsidP="00384A8A">
            <w:pPr>
              <w:rPr>
                <w:sz w:val="24"/>
                <w:szCs w:val="24"/>
              </w:rPr>
            </w:pPr>
            <w:r w:rsidRPr="005A140C">
              <w:rPr>
                <w:sz w:val="24"/>
                <w:szCs w:val="24"/>
              </w:rPr>
              <w:t>161560, Вологодская область, Тарногский район, с. Тарногский Городок, улица Советская, зд. 23</w:t>
            </w:r>
          </w:p>
        </w:tc>
      </w:tr>
      <w:tr w:rsidR="00384A8A" w:rsidRPr="005A140C" w14:paraId="00D125BA" w14:textId="77777777" w:rsidTr="00384A8A">
        <w:trPr>
          <w:trHeight w:val="1231"/>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3ACEE819" w14:textId="77777777" w:rsidR="00384A8A" w:rsidRPr="005A140C" w:rsidRDefault="00384A8A" w:rsidP="004D21EF">
            <w:pPr>
              <w:numPr>
                <w:ilvl w:val="0"/>
                <w:numId w:val="40"/>
              </w:numPr>
              <w:spacing w:line="240" w:lineRule="auto"/>
              <w:jc w:val="left"/>
              <w:rPr>
                <w:sz w:val="24"/>
                <w:szCs w:val="24"/>
              </w:rPr>
            </w:pPr>
            <w:r w:rsidRPr="005A140C">
              <w:rPr>
                <w:sz w:val="24"/>
                <w:szCs w:val="24"/>
              </w:rPr>
              <w:t>331</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AACE0A" w14:textId="77777777" w:rsidR="00384A8A" w:rsidRPr="005A140C" w:rsidRDefault="00384A8A" w:rsidP="00384A8A">
            <w:pPr>
              <w:rPr>
                <w:sz w:val="24"/>
                <w:szCs w:val="24"/>
              </w:rPr>
            </w:pPr>
            <w:r w:rsidRPr="005A140C">
              <w:rPr>
                <w:sz w:val="24"/>
                <w:szCs w:val="24"/>
              </w:rPr>
              <w:t>Муниципальное бюджетное общеобразовательное учреждение "Бабаевская основная общеобразовательная школа № 3"</w:t>
            </w:r>
          </w:p>
        </w:tc>
        <w:tc>
          <w:tcPr>
            <w:tcW w:w="3971" w:type="dxa"/>
            <w:tcBorders>
              <w:top w:val="single" w:sz="4" w:space="0" w:color="auto"/>
              <w:left w:val="single" w:sz="4" w:space="0" w:color="auto"/>
              <w:bottom w:val="single" w:sz="4" w:space="0" w:color="auto"/>
              <w:right w:val="single" w:sz="4" w:space="0" w:color="auto"/>
            </w:tcBorders>
            <w:vAlign w:val="center"/>
            <w:hideMark/>
          </w:tcPr>
          <w:p w14:paraId="69AF2FFE" w14:textId="77777777" w:rsidR="00384A8A" w:rsidRPr="005A140C" w:rsidRDefault="00384A8A" w:rsidP="00384A8A">
            <w:pPr>
              <w:rPr>
                <w:sz w:val="24"/>
                <w:szCs w:val="24"/>
              </w:rPr>
            </w:pPr>
            <w:r w:rsidRPr="005A140C">
              <w:rPr>
                <w:sz w:val="24"/>
                <w:szCs w:val="24"/>
              </w:rPr>
              <w:t>162483, Вологодская область, Бабаевский район, г. Бабаево, ул. Мира, д. 1</w:t>
            </w:r>
          </w:p>
        </w:tc>
      </w:tr>
      <w:tr w:rsidR="00384A8A" w:rsidRPr="005A140C" w14:paraId="552F2453" w14:textId="77777777" w:rsidTr="00384A8A">
        <w:trPr>
          <w:trHeight w:val="1591"/>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72A10D1C" w14:textId="77777777" w:rsidR="00384A8A" w:rsidRPr="005A140C" w:rsidRDefault="00384A8A" w:rsidP="004D21EF">
            <w:pPr>
              <w:numPr>
                <w:ilvl w:val="0"/>
                <w:numId w:val="40"/>
              </w:numPr>
              <w:spacing w:line="240" w:lineRule="auto"/>
              <w:jc w:val="left"/>
              <w:rPr>
                <w:sz w:val="24"/>
                <w:szCs w:val="24"/>
              </w:rPr>
            </w:pPr>
            <w:r w:rsidRPr="005A140C">
              <w:rPr>
                <w:sz w:val="24"/>
                <w:szCs w:val="24"/>
              </w:rPr>
              <w:t>332</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780E263" w14:textId="77777777" w:rsidR="00384A8A" w:rsidRPr="005A140C" w:rsidRDefault="00384A8A" w:rsidP="00384A8A">
            <w:pPr>
              <w:rPr>
                <w:sz w:val="24"/>
                <w:szCs w:val="24"/>
              </w:rPr>
            </w:pPr>
            <w:r w:rsidRPr="005A140C">
              <w:rPr>
                <w:sz w:val="24"/>
                <w:szCs w:val="24"/>
              </w:rPr>
              <w:t>Бюджетное учреждение культуры Вологодской области "Вологодская областная универсальная научная библиотека им. И.В. Бабушкина"</w:t>
            </w:r>
          </w:p>
        </w:tc>
        <w:tc>
          <w:tcPr>
            <w:tcW w:w="3971" w:type="dxa"/>
            <w:tcBorders>
              <w:top w:val="single" w:sz="4" w:space="0" w:color="auto"/>
              <w:left w:val="single" w:sz="4" w:space="0" w:color="auto"/>
              <w:bottom w:val="single" w:sz="4" w:space="0" w:color="auto"/>
              <w:right w:val="single" w:sz="4" w:space="0" w:color="auto"/>
            </w:tcBorders>
            <w:vAlign w:val="center"/>
            <w:hideMark/>
          </w:tcPr>
          <w:p w14:paraId="1679AEAF" w14:textId="77777777" w:rsidR="00384A8A" w:rsidRPr="005A140C" w:rsidRDefault="00384A8A" w:rsidP="00384A8A">
            <w:pPr>
              <w:rPr>
                <w:sz w:val="24"/>
                <w:szCs w:val="24"/>
              </w:rPr>
            </w:pPr>
            <w:r w:rsidRPr="005A140C">
              <w:rPr>
                <w:sz w:val="24"/>
                <w:szCs w:val="24"/>
              </w:rPr>
              <w:t>160000, Вологодская область, г. Вологда, ул. М. Ульяновой, д. 1</w:t>
            </w:r>
          </w:p>
        </w:tc>
      </w:tr>
      <w:tr w:rsidR="00384A8A" w:rsidRPr="005A140C" w14:paraId="33B87496" w14:textId="77777777" w:rsidTr="00384A8A">
        <w:trPr>
          <w:trHeight w:val="851"/>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0C915933" w14:textId="77777777" w:rsidR="00384A8A" w:rsidRPr="005A140C" w:rsidRDefault="00384A8A" w:rsidP="004D21EF">
            <w:pPr>
              <w:numPr>
                <w:ilvl w:val="0"/>
                <w:numId w:val="40"/>
              </w:numPr>
              <w:spacing w:line="240" w:lineRule="auto"/>
              <w:jc w:val="left"/>
              <w:rPr>
                <w:sz w:val="24"/>
                <w:szCs w:val="24"/>
              </w:rPr>
            </w:pPr>
            <w:r w:rsidRPr="005A140C">
              <w:rPr>
                <w:sz w:val="24"/>
                <w:szCs w:val="24"/>
              </w:rPr>
              <w:t>333</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17B339" w14:textId="77777777" w:rsidR="00384A8A" w:rsidRPr="005A140C" w:rsidRDefault="00384A8A" w:rsidP="00384A8A">
            <w:pPr>
              <w:rPr>
                <w:sz w:val="24"/>
                <w:szCs w:val="24"/>
              </w:rPr>
            </w:pPr>
            <w:r w:rsidRPr="005A140C">
              <w:rPr>
                <w:sz w:val="24"/>
                <w:szCs w:val="24"/>
              </w:rPr>
              <w:t>Муниципальное бюджетное общеобразовательное учреждение "Тороповская основная общеобразовательная школа"</w:t>
            </w:r>
          </w:p>
        </w:tc>
        <w:tc>
          <w:tcPr>
            <w:tcW w:w="3971" w:type="dxa"/>
            <w:tcBorders>
              <w:top w:val="single" w:sz="4" w:space="0" w:color="auto"/>
              <w:left w:val="single" w:sz="4" w:space="0" w:color="auto"/>
              <w:bottom w:val="single" w:sz="4" w:space="0" w:color="auto"/>
              <w:right w:val="single" w:sz="4" w:space="0" w:color="auto"/>
            </w:tcBorders>
            <w:vAlign w:val="center"/>
            <w:hideMark/>
          </w:tcPr>
          <w:p w14:paraId="0B43664E" w14:textId="77777777" w:rsidR="00384A8A" w:rsidRPr="005A140C" w:rsidRDefault="00384A8A" w:rsidP="00384A8A">
            <w:pPr>
              <w:rPr>
                <w:sz w:val="24"/>
                <w:szCs w:val="24"/>
              </w:rPr>
            </w:pPr>
            <w:r w:rsidRPr="005A140C">
              <w:rPr>
                <w:sz w:val="24"/>
                <w:szCs w:val="24"/>
              </w:rPr>
              <w:t>162441, Вологодская область, Бабаевский район, д. Торопово, ул. Заречье, д. 10</w:t>
            </w:r>
          </w:p>
        </w:tc>
      </w:tr>
      <w:tr w:rsidR="00384A8A" w:rsidRPr="005A140C" w14:paraId="26F30A2A" w14:textId="77777777" w:rsidTr="00384A8A">
        <w:trPr>
          <w:trHeight w:val="1009"/>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465D6573" w14:textId="77777777" w:rsidR="00384A8A" w:rsidRPr="005A140C" w:rsidRDefault="00384A8A" w:rsidP="004D21EF">
            <w:pPr>
              <w:numPr>
                <w:ilvl w:val="0"/>
                <w:numId w:val="40"/>
              </w:numPr>
              <w:spacing w:line="240" w:lineRule="auto"/>
              <w:jc w:val="left"/>
              <w:rPr>
                <w:sz w:val="24"/>
                <w:szCs w:val="24"/>
              </w:rPr>
            </w:pPr>
            <w:r w:rsidRPr="005A140C">
              <w:rPr>
                <w:sz w:val="24"/>
                <w:szCs w:val="24"/>
              </w:rPr>
              <w:t>334</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809C725" w14:textId="77777777" w:rsidR="00384A8A" w:rsidRPr="005A140C" w:rsidRDefault="00384A8A" w:rsidP="00384A8A">
            <w:pPr>
              <w:rPr>
                <w:sz w:val="24"/>
                <w:szCs w:val="24"/>
              </w:rPr>
            </w:pPr>
            <w:r w:rsidRPr="005A140C">
              <w:rPr>
                <w:sz w:val="24"/>
                <w:szCs w:val="24"/>
              </w:rPr>
              <w:t>Муниципальное бюджетное дошкольное образовательное учреждение «Детский сад № 2 "Чебурашка"»</w:t>
            </w:r>
          </w:p>
        </w:tc>
        <w:tc>
          <w:tcPr>
            <w:tcW w:w="3971" w:type="dxa"/>
            <w:tcBorders>
              <w:top w:val="single" w:sz="4" w:space="0" w:color="auto"/>
              <w:left w:val="single" w:sz="4" w:space="0" w:color="auto"/>
              <w:bottom w:val="single" w:sz="4" w:space="0" w:color="auto"/>
              <w:right w:val="single" w:sz="4" w:space="0" w:color="auto"/>
            </w:tcBorders>
            <w:vAlign w:val="center"/>
            <w:hideMark/>
          </w:tcPr>
          <w:p w14:paraId="7A298C29" w14:textId="77777777" w:rsidR="00384A8A" w:rsidRPr="005A140C" w:rsidRDefault="00384A8A" w:rsidP="00384A8A">
            <w:pPr>
              <w:rPr>
                <w:sz w:val="24"/>
                <w:szCs w:val="24"/>
              </w:rPr>
            </w:pPr>
            <w:r w:rsidRPr="005A140C">
              <w:rPr>
                <w:sz w:val="24"/>
                <w:szCs w:val="24"/>
              </w:rPr>
              <w:t>162341, Вологодская область, р-н Великоустюгский, г Красавино, пер Кооперативный, стр. 1</w:t>
            </w:r>
          </w:p>
        </w:tc>
      </w:tr>
      <w:tr w:rsidR="00384A8A" w:rsidRPr="005A140C" w14:paraId="5BCF0EC1" w14:textId="77777777" w:rsidTr="00384A8A">
        <w:trPr>
          <w:trHeight w:val="1167"/>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54D9BE1B" w14:textId="77777777" w:rsidR="00384A8A" w:rsidRPr="005A140C" w:rsidRDefault="00384A8A" w:rsidP="004D21EF">
            <w:pPr>
              <w:numPr>
                <w:ilvl w:val="0"/>
                <w:numId w:val="40"/>
              </w:numPr>
              <w:spacing w:line="240" w:lineRule="auto"/>
              <w:jc w:val="left"/>
              <w:rPr>
                <w:sz w:val="24"/>
                <w:szCs w:val="24"/>
              </w:rPr>
            </w:pPr>
            <w:r w:rsidRPr="005A140C">
              <w:rPr>
                <w:sz w:val="24"/>
                <w:szCs w:val="24"/>
              </w:rPr>
              <w:t>335</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5EEB46" w14:textId="77777777" w:rsidR="00384A8A" w:rsidRPr="005A140C" w:rsidRDefault="00384A8A" w:rsidP="00384A8A">
            <w:pPr>
              <w:rPr>
                <w:sz w:val="24"/>
                <w:szCs w:val="24"/>
              </w:rPr>
            </w:pPr>
            <w:r w:rsidRPr="005A140C">
              <w:rPr>
                <w:sz w:val="24"/>
                <w:szCs w:val="24"/>
              </w:rPr>
              <w:t>Муниципальное учреждение дополнительного образования "Детский морской центр "Меридиан" имени адмирала флота Советского Союза Н.Г. Кузнецова"</w:t>
            </w:r>
          </w:p>
        </w:tc>
        <w:tc>
          <w:tcPr>
            <w:tcW w:w="3971" w:type="dxa"/>
            <w:tcBorders>
              <w:top w:val="single" w:sz="4" w:space="0" w:color="auto"/>
              <w:left w:val="single" w:sz="4" w:space="0" w:color="auto"/>
              <w:bottom w:val="single" w:sz="4" w:space="0" w:color="auto"/>
              <w:right w:val="single" w:sz="4" w:space="0" w:color="auto"/>
            </w:tcBorders>
            <w:vAlign w:val="center"/>
            <w:hideMark/>
          </w:tcPr>
          <w:p w14:paraId="1474B1A0" w14:textId="77777777" w:rsidR="00384A8A" w:rsidRPr="005A140C" w:rsidRDefault="00384A8A" w:rsidP="00384A8A">
            <w:pPr>
              <w:rPr>
                <w:sz w:val="24"/>
                <w:szCs w:val="24"/>
              </w:rPr>
            </w:pPr>
            <w:r w:rsidRPr="005A140C">
              <w:rPr>
                <w:sz w:val="24"/>
                <w:szCs w:val="24"/>
              </w:rPr>
              <w:t>160000, Вологодская область, г. Вологда, Наб. 6 Армии, д.127</w:t>
            </w:r>
          </w:p>
        </w:tc>
      </w:tr>
      <w:tr w:rsidR="00384A8A" w:rsidRPr="005A140C" w14:paraId="62652AAF" w14:textId="77777777" w:rsidTr="00384A8A">
        <w:trPr>
          <w:trHeight w:val="1212"/>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3175F4D4" w14:textId="77777777" w:rsidR="00384A8A" w:rsidRPr="005A140C" w:rsidRDefault="00384A8A" w:rsidP="004D21EF">
            <w:pPr>
              <w:numPr>
                <w:ilvl w:val="0"/>
                <w:numId w:val="40"/>
              </w:numPr>
              <w:spacing w:line="240" w:lineRule="auto"/>
              <w:jc w:val="left"/>
              <w:rPr>
                <w:sz w:val="24"/>
                <w:szCs w:val="24"/>
              </w:rPr>
            </w:pPr>
            <w:r w:rsidRPr="005A140C">
              <w:rPr>
                <w:sz w:val="24"/>
                <w:szCs w:val="24"/>
              </w:rPr>
              <w:t>336</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3E4661" w14:textId="77777777" w:rsidR="00384A8A" w:rsidRPr="005A140C" w:rsidRDefault="00384A8A" w:rsidP="00384A8A">
            <w:pPr>
              <w:rPr>
                <w:sz w:val="24"/>
                <w:szCs w:val="24"/>
              </w:rPr>
            </w:pPr>
            <w:r w:rsidRPr="005A140C">
              <w:rPr>
                <w:sz w:val="24"/>
                <w:szCs w:val="24"/>
              </w:rPr>
              <w:t>Муниципальное бюджетное общеобразовательное учреждение "Верхне-Кубинская школа"</w:t>
            </w:r>
          </w:p>
        </w:tc>
        <w:tc>
          <w:tcPr>
            <w:tcW w:w="3971" w:type="dxa"/>
            <w:tcBorders>
              <w:top w:val="single" w:sz="4" w:space="0" w:color="auto"/>
              <w:left w:val="single" w:sz="4" w:space="0" w:color="auto"/>
              <w:bottom w:val="single" w:sz="4" w:space="0" w:color="auto"/>
              <w:right w:val="single" w:sz="4" w:space="0" w:color="auto"/>
            </w:tcBorders>
            <w:vAlign w:val="center"/>
            <w:hideMark/>
          </w:tcPr>
          <w:p w14:paraId="111EB728" w14:textId="77777777" w:rsidR="00384A8A" w:rsidRPr="005A140C" w:rsidRDefault="00384A8A" w:rsidP="00384A8A">
            <w:pPr>
              <w:rPr>
                <w:sz w:val="24"/>
                <w:szCs w:val="24"/>
              </w:rPr>
            </w:pPr>
            <w:r w:rsidRPr="005A140C">
              <w:rPr>
                <w:sz w:val="24"/>
                <w:szCs w:val="24"/>
              </w:rPr>
              <w:t>162171, Вологодская область, р-н Вожегодский, д Холдынка, д. 26</w:t>
            </w:r>
          </w:p>
        </w:tc>
      </w:tr>
      <w:tr w:rsidR="00384A8A" w:rsidRPr="005A140C" w14:paraId="2DCFC6E5" w14:textId="77777777" w:rsidTr="00384A8A">
        <w:trPr>
          <w:trHeight w:val="1273"/>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5E235B68" w14:textId="77777777" w:rsidR="00384A8A" w:rsidRPr="005A140C" w:rsidRDefault="00384A8A" w:rsidP="004D21EF">
            <w:pPr>
              <w:numPr>
                <w:ilvl w:val="0"/>
                <w:numId w:val="40"/>
              </w:numPr>
              <w:spacing w:line="240" w:lineRule="auto"/>
              <w:jc w:val="left"/>
              <w:rPr>
                <w:sz w:val="24"/>
                <w:szCs w:val="24"/>
              </w:rPr>
            </w:pPr>
            <w:r w:rsidRPr="005A140C">
              <w:rPr>
                <w:sz w:val="24"/>
                <w:szCs w:val="24"/>
              </w:rPr>
              <w:t>337</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D768AD6" w14:textId="77777777" w:rsidR="00384A8A" w:rsidRPr="005A140C" w:rsidRDefault="00384A8A" w:rsidP="00384A8A">
            <w:pPr>
              <w:rPr>
                <w:sz w:val="24"/>
                <w:szCs w:val="24"/>
              </w:rPr>
            </w:pPr>
            <w:r w:rsidRPr="005A140C">
              <w:rPr>
                <w:sz w:val="24"/>
                <w:szCs w:val="24"/>
              </w:rPr>
              <w:t>Муниципальное общеобразовательное учреждение "Маэковская начальная школа-детский сад"</w:t>
            </w:r>
          </w:p>
        </w:tc>
        <w:tc>
          <w:tcPr>
            <w:tcW w:w="3971" w:type="dxa"/>
            <w:tcBorders>
              <w:top w:val="single" w:sz="4" w:space="0" w:color="auto"/>
              <w:left w:val="single" w:sz="4" w:space="0" w:color="auto"/>
              <w:bottom w:val="single" w:sz="4" w:space="0" w:color="auto"/>
              <w:right w:val="single" w:sz="4" w:space="0" w:color="auto"/>
            </w:tcBorders>
            <w:vAlign w:val="center"/>
            <w:hideMark/>
          </w:tcPr>
          <w:p w14:paraId="17B8F65B" w14:textId="77777777" w:rsidR="00384A8A" w:rsidRPr="005A140C" w:rsidRDefault="00384A8A" w:rsidP="00384A8A">
            <w:pPr>
              <w:rPr>
                <w:sz w:val="24"/>
                <w:szCs w:val="24"/>
              </w:rPr>
            </w:pPr>
            <w:r w:rsidRPr="005A140C">
              <w:rPr>
                <w:sz w:val="24"/>
                <w:szCs w:val="24"/>
              </w:rPr>
              <w:t>161230, Вологодская область, р-н Белозерский, с Маэкса, ул Труда, д. 4</w:t>
            </w:r>
          </w:p>
        </w:tc>
      </w:tr>
      <w:tr w:rsidR="00384A8A" w:rsidRPr="005A140C" w14:paraId="1E17EEF4" w14:textId="77777777" w:rsidTr="00384A8A">
        <w:trPr>
          <w:trHeight w:val="446"/>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170DFDC2" w14:textId="77777777" w:rsidR="00384A8A" w:rsidRPr="005A140C" w:rsidRDefault="00384A8A" w:rsidP="004D21EF">
            <w:pPr>
              <w:numPr>
                <w:ilvl w:val="0"/>
                <w:numId w:val="40"/>
              </w:numPr>
              <w:spacing w:line="240" w:lineRule="auto"/>
              <w:jc w:val="left"/>
              <w:rPr>
                <w:sz w:val="24"/>
                <w:szCs w:val="24"/>
              </w:rPr>
            </w:pPr>
            <w:r w:rsidRPr="005A140C">
              <w:rPr>
                <w:sz w:val="24"/>
                <w:szCs w:val="24"/>
              </w:rPr>
              <w:t>338</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ECCC8A8" w14:textId="77777777" w:rsidR="00384A8A" w:rsidRPr="005A140C" w:rsidRDefault="00384A8A" w:rsidP="00384A8A">
            <w:pPr>
              <w:rPr>
                <w:sz w:val="24"/>
                <w:szCs w:val="24"/>
              </w:rPr>
            </w:pPr>
            <w:r w:rsidRPr="005A140C">
              <w:rPr>
                <w:sz w:val="24"/>
                <w:szCs w:val="24"/>
              </w:rPr>
              <w:t xml:space="preserve">Автономное образовательное учреждение Вологодской области дополнительного </w:t>
            </w:r>
            <w:r w:rsidRPr="005A140C">
              <w:rPr>
                <w:sz w:val="24"/>
                <w:szCs w:val="24"/>
              </w:rPr>
              <w:lastRenderedPageBreak/>
              <w:t>профессионального образования "Вологодский институт развития образования"</w:t>
            </w:r>
          </w:p>
        </w:tc>
        <w:tc>
          <w:tcPr>
            <w:tcW w:w="3971" w:type="dxa"/>
            <w:tcBorders>
              <w:top w:val="single" w:sz="4" w:space="0" w:color="auto"/>
              <w:left w:val="single" w:sz="4" w:space="0" w:color="auto"/>
              <w:bottom w:val="single" w:sz="4" w:space="0" w:color="auto"/>
              <w:right w:val="single" w:sz="4" w:space="0" w:color="auto"/>
            </w:tcBorders>
            <w:vAlign w:val="center"/>
            <w:hideMark/>
          </w:tcPr>
          <w:p w14:paraId="613A8BF4" w14:textId="77777777" w:rsidR="00384A8A" w:rsidRPr="005A140C" w:rsidRDefault="00384A8A" w:rsidP="00384A8A">
            <w:pPr>
              <w:rPr>
                <w:sz w:val="24"/>
                <w:szCs w:val="24"/>
              </w:rPr>
            </w:pPr>
            <w:r w:rsidRPr="005A140C">
              <w:rPr>
                <w:sz w:val="24"/>
                <w:szCs w:val="24"/>
              </w:rPr>
              <w:lastRenderedPageBreak/>
              <w:t>160011, Вологодская область, г. Вологда, ул. Козленская, д. 57</w:t>
            </w:r>
          </w:p>
        </w:tc>
      </w:tr>
      <w:tr w:rsidR="00384A8A" w:rsidRPr="005A140C" w14:paraId="2987D30E" w14:textId="77777777" w:rsidTr="00384A8A">
        <w:trPr>
          <w:trHeight w:val="1043"/>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1736BBEB" w14:textId="77777777" w:rsidR="00384A8A" w:rsidRPr="005A140C" w:rsidRDefault="00384A8A" w:rsidP="004D21EF">
            <w:pPr>
              <w:numPr>
                <w:ilvl w:val="0"/>
                <w:numId w:val="40"/>
              </w:numPr>
              <w:spacing w:line="240" w:lineRule="auto"/>
              <w:jc w:val="left"/>
              <w:rPr>
                <w:sz w:val="24"/>
                <w:szCs w:val="24"/>
              </w:rPr>
            </w:pPr>
            <w:r w:rsidRPr="005A140C">
              <w:rPr>
                <w:sz w:val="24"/>
                <w:szCs w:val="24"/>
              </w:rPr>
              <w:lastRenderedPageBreak/>
              <w:t>339</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D3DF78" w14:textId="77777777" w:rsidR="00384A8A" w:rsidRPr="005A140C" w:rsidRDefault="00384A8A" w:rsidP="00384A8A">
            <w:pPr>
              <w:rPr>
                <w:sz w:val="24"/>
                <w:szCs w:val="24"/>
              </w:rPr>
            </w:pPr>
            <w:r w:rsidRPr="005A140C">
              <w:rPr>
                <w:sz w:val="24"/>
                <w:szCs w:val="24"/>
              </w:rPr>
              <w:t xml:space="preserve">Муниципальное бюджетное общеобразовательное учреждение "Подсосенская начальная школа - детский сад " </w:t>
            </w:r>
          </w:p>
        </w:tc>
        <w:tc>
          <w:tcPr>
            <w:tcW w:w="3971" w:type="dxa"/>
            <w:tcBorders>
              <w:top w:val="single" w:sz="4" w:space="0" w:color="auto"/>
              <w:left w:val="single" w:sz="4" w:space="0" w:color="auto"/>
              <w:bottom w:val="single" w:sz="4" w:space="0" w:color="auto"/>
              <w:right w:val="single" w:sz="4" w:space="0" w:color="auto"/>
            </w:tcBorders>
            <w:vAlign w:val="center"/>
            <w:hideMark/>
          </w:tcPr>
          <w:p w14:paraId="4030C1CE" w14:textId="77777777" w:rsidR="00384A8A" w:rsidRPr="005A140C" w:rsidRDefault="00384A8A" w:rsidP="00384A8A">
            <w:pPr>
              <w:rPr>
                <w:sz w:val="24"/>
                <w:szCs w:val="24"/>
              </w:rPr>
            </w:pPr>
            <w:r w:rsidRPr="005A140C">
              <w:rPr>
                <w:sz w:val="24"/>
                <w:szCs w:val="24"/>
              </w:rPr>
              <w:t>162316, Вологодская область, р-н Верховажский, п Каменка, пер Школьный, д. 7</w:t>
            </w:r>
          </w:p>
        </w:tc>
      </w:tr>
      <w:tr w:rsidR="00384A8A" w:rsidRPr="005A140C" w14:paraId="0B54EA1A" w14:textId="77777777" w:rsidTr="00384A8A">
        <w:trPr>
          <w:trHeight w:val="1059"/>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5AB8840B" w14:textId="77777777" w:rsidR="00384A8A" w:rsidRPr="005A140C" w:rsidRDefault="00384A8A" w:rsidP="004D21EF">
            <w:pPr>
              <w:numPr>
                <w:ilvl w:val="0"/>
                <w:numId w:val="40"/>
              </w:numPr>
              <w:spacing w:line="240" w:lineRule="auto"/>
              <w:jc w:val="left"/>
              <w:rPr>
                <w:sz w:val="24"/>
                <w:szCs w:val="24"/>
              </w:rPr>
            </w:pPr>
            <w:r w:rsidRPr="005A140C">
              <w:rPr>
                <w:sz w:val="24"/>
                <w:szCs w:val="24"/>
              </w:rPr>
              <w:t>340</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3AE9088" w14:textId="77777777" w:rsidR="00384A8A" w:rsidRPr="005A140C" w:rsidRDefault="00384A8A" w:rsidP="00384A8A">
            <w:pPr>
              <w:rPr>
                <w:sz w:val="24"/>
                <w:szCs w:val="24"/>
              </w:rPr>
            </w:pPr>
            <w:r w:rsidRPr="005A140C">
              <w:rPr>
                <w:sz w:val="24"/>
                <w:szCs w:val="24"/>
              </w:rPr>
              <w:t>Муниципальное общеобразовательное учреждение "Гимназия"</w:t>
            </w:r>
          </w:p>
        </w:tc>
        <w:tc>
          <w:tcPr>
            <w:tcW w:w="3971" w:type="dxa"/>
            <w:tcBorders>
              <w:top w:val="single" w:sz="4" w:space="0" w:color="auto"/>
              <w:left w:val="single" w:sz="4" w:space="0" w:color="auto"/>
              <w:bottom w:val="single" w:sz="4" w:space="0" w:color="auto"/>
              <w:right w:val="single" w:sz="4" w:space="0" w:color="auto"/>
            </w:tcBorders>
            <w:vAlign w:val="center"/>
            <w:hideMark/>
          </w:tcPr>
          <w:p w14:paraId="0AEB98E3" w14:textId="77777777" w:rsidR="00384A8A" w:rsidRPr="005A140C" w:rsidRDefault="00384A8A" w:rsidP="00384A8A">
            <w:pPr>
              <w:rPr>
                <w:sz w:val="24"/>
                <w:szCs w:val="24"/>
              </w:rPr>
            </w:pPr>
            <w:r w:rsidRPr="005A140C">
              <w:rPr>
                <w:sz w:val="24"/>
                <w:szCs w:val="24"/>
              </w:rPr>
              <w:t xml:space="preserve">162840, Вологодская область, Устюженский район, г. Устюжна, пер. Терешковой, д. 6а </w:t>
            </w:r>
          </w:p>
        </w:tc>
      </w:tr>
      <w:tr w:rsidR="00384A8A" w:rsidRPr="005A140C" w14:paraId="16D48AAC" w14:textId="77777777" w:rsidTr="00384A8A">
        <w:trPr>
          <w:trHeight w:val="1320"/>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53A58C4F" w14:textId="77777777" w:rsidR="00384A8A" w:rsidRPr="005A140C" w:rsidRDefault="00384A8A" w:rsidP="004D21EF">
            <w:pPr>
              <w:numPr>
                <w:ilvl w:val="0"/>
                <w:numId w:val="40"/>
              </w:numPr>
              <w:spacing w:line="240" w:lineRule="auto"/>
              <w:jc w:val="left"/>
              <w:rPr>
                <w:sz w:val="24"/>
                <w:szCs w:val="24"/>
              </w:rPr>
            </w:pPr>
            <w:r w:rsidRPr="005A140C">
              <w:rPr>
                <w:sz w:val="24"/>
                <w:szCs w:val="24"/>
              </w:rPr>
              <w:t>341</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1049AA1" w14:textId="77777777" w:rsidR="00384A8A" w:rsidRPr="005A140C" w:rsidRDefault="00384A8A" w:rsidP="00384A8A">
            <w:pPr>
              <w:rPr>
                <w:sz w:val="24"/>
                <w:szCs w:val="24"/>
              </w:rPr>
            </w:pPr>
            <w:r w:rsidRPr="005A140C">
              <w:rPr>
                <w:sz w:val="24"/>
                <w:szCs w:val="24"/>
              </w:rPr>
              <w:t>Бюджетное образовательное учреждение дополнительного образования Вашкинского муниципального округа "Вашкинский центр дополнительного образования"</w:t>
            </w:r>
          </w:p>
        </w:tc>
        <w:tc>
          <w:tcPr>
            <w:tcW w:w="3971" w:type="dxa"/>
            <w:tcBorders>
              <w:top w:val="single" w:sz="4" w:space="0" w:color="auto"/>
              <w:left w:val="single" w:sz="4" w:space="0" w:color="auto"/>
              <w:bottom w:val="single" w:sz="4" w:space="0" w:color="auto"/>
              <w:right w:val="single" w:sz="4" w:space="0" w:color="auto"/>
            </w:tcBorders>
            <w:vAlign w:val="center"/>
            <w:hideMark/>
          </w:tcPr>
          <w:p w14:paraId="78ACC37D" w14:textId="77777777" w:rsidR="00384A8A" w:rsidRPr="005A140C" w:rsidRDefault="00384A8A" w:rsidP="00384A8A">
            <w:pPr>
              <w:rPr>
                <w:sz w:val="24"/>
                <w:szCs w:val="24"/>
              </w:rPr>
            </w:pPr>
            <w:r w:rsidRPr="005A140C">
              <w:rPr>
                <w:sz w:val="24"/>
                <w:szCs w:val="24"/>
              </w:rPr>
              <w:t xml:space="preserve">161250, Вологодская область, р-н Вашкинский, с. Липин Бор, ул. Первомайская, д.31 </w:t>
            </w:r>
          </w:p>
        </w:tc>
      </w:tr>
      <w:tr w:rsidR="00384A8A" w:rsidRPr="005A140C" w14:paraId="69B04F09" w14:textId="77777777" w:rsidTr="00384A8A">
        <w:trPr>
          <w:trHeight w:val="1109"/>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72D8B07D" w14:textId="77777777" w:rsidR="00384A8A" w:rsidRPr="005A140C" w:rsidRDefault="00384A8A" w:rsidP="004D21EF">
            <w:pPr>
              <w:numPr>
                <w:ilvl w:val="0"/>
                <w:numId w:val="40"/>
              </w:numPr>
              <w:spacing w:line="240" w:lineRule="auto"/>
              <w:jc w:val="left"/>
              <w:rPr>
                <w:sz w:val="24"/>
                <w:szCs w:val="24"/>
              </w:rPr>
            </w:pPr>
            <w:r w:rsidRPr="005A140C">
              <w:rPr>
                <w:sz w:val="24"/>
                <w:szCs w:val="24"/>
              </w:rPr>
              <w:t>342</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DF79A9A" w14:textId="77777777" w:rsidR="00384A8A" w:rsidRPr="005A140C" w:rsidRDefault="00384A8A" w:rsidP="00384A8A">
            <w:pPr>
              <w:rPr>
                <w:sz w:val="24"/>
                <w:szCs w:val="24"/>
              </w:rPr>
            </w:pPr>
            <w:r w:rsidRPr="005A140C">
              <w:rPr>
                <w:sz w:val="24"/>
                <w:szCs w:val="24"/>
              </w:rPr>
              <w:t>Муниципальное бюджетное дошкольное образовательное учреждение "Детский сад комбинированного вида п.Чагода"</w:t>
            </w:r>
          </w:p>
        </w:tc>
        <w:tc>
          <w:tcPr>
            <w:tcW w:w="3971" w:type="dxa"/>
            <w:tcBorders>
              <w:top w:val="single" w:sz="4" w:space="0" w:color="auto"/>
              <w:left w:val="single" w:sz="4" w:space="0" w:color="auto"/>
              <w:bottom w:val="single" w:sz="4" w:space="0" w:color="auto"/>
              <w:right w:val="single" w:sz="4" w:space="0" w:color="auto"/>
            </w:tcBorders>
            <w:vAlign w:val="center"/>
            <w:hideMark/>
          </w:tcPr>
          <w:p w14:paraId="1EF2F511" w14:textId="77777777" w:rsidR="00384A8A" w:rsidRPr="005A140C" w:rsidRDefault="00384A8A" w:rsidP="00384A8A">
            <w:pPr>
              <w:rPr>
                <w:sz w:val="24"/>
                <w:szCs w:val="24"/>
              </w:rPr>
            </w:pPr>
            <w:r w:rsidRPr="005A140C">
              <w:rPr>
                <w:sz w:val="24"/>
                <w:szCs w:val="24"/>
              </w:rPr>
              <w:t>162400, Вологодская область, р-н Чагодощенский, рп Чагода, ул Кирова, д. 1</w:t>
            </w:r>
          </w:p>
        </w:tc>
      </w:tr>
      <w:tr w:rsidR="00384A8A" w:rsidRPr="005A140C" w14:paraId="5C3DCEE2" w14:textId="77777777" w:rsidTr="00384A8A">
        <w:trPr>
          <w:trHeight w:val="842"/>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2BD4FF83" w14:textId="77777777" w:rsidR="00384A8A" w:rsidRPr="005A140C" w:rsidRDefault="00384A8A" w:rsidP="004D21EF">
            <w:pPr>
              <w:numPr>
                <w:ilvl w:val="0"/>
                <w:numId w:val="40"/>
              </w:numPr>
              <w:spacing w:line="240" w:lineRule="auto"/>
              <w:jc w:val="left"/>
              <w:rPr>
                <w:sz w:val="24"/>
                <w:szCs w:val="24"/>
              </w:rPr>
            </w:pPr>
            <w:r w:rsidRPr="005A140C">
              <w:rPr>
                <w:sz w:val="24"/>
                <w:szCs w:val="24"/>
              </w:rPr>
              <w:t>343</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55B0601" w14:textId="77777777" w:rsidR="00384A8A" w:rsidRPr="005A140C" w:rsidRDefault="00384A8A" w:rsidP="00384A8A">
            <w:pPr>
              <w:rPr>
                <w:sz w:val="24"/>
                <w:szCs w:val="24"/>
              </w:rPr>
            </w:pPr>
            <w:r w:rsidRPr="005A140C">
              <w:rPr>
                <w:sz w:val="24"/>
                <w:szCs w:val="24"/>
              </w:rPr>
              <w:t>Муниципальное бюджетное общеобразовательное учреждение "Явенгская школа"</w:t>
            </w:r>
          </w:p>
        </w:tc>
        <w:tc>
          <w:tcPr>
            <w:tcW w:w="3971" w:type="dxa"/>
            <w:tcBorders>
              <w:top w:val="single" w:sz="4" w:space="0" w:color="auto"/>
              <w:left w:val="single" w:sz="4" w:space="0" w:color="auto"/>
              <w:bottom w:val="single" w:sz="4" w:space="0" w:color="auto"/>
              <w:right w:val="single" w:sz="4" w:space="0" w:color="auto"/>
            </w:tcBorders>
            <w:vAlign w:val="center"/>
            <w:hideMark/>
          </w:tcPr>
          <w:p w14:paraId="30021DCB" w14:textId="77777777" w:rsidR="00384A8A" w:rsidRPr="005A140C" w:rsidRDefault="00384A8A" w:rsidP="00384A8A">
            <w:pPr>
              <w:rPr>
                <w:sz w:val="24"/>
                <w:szCs w:val="24"/>
              </w:rPr>
            </w:pPr>
            <w:r w:rsidRPr="005A140C">
              <w:rPr>
                <w:sz w:val="24"/>
                <w:szCs w:val="24"/>
              </w:rPr>
              <w:t>162180, Вологодская область, Вожегодский район, п. Пролетарский, пер. Школьный, д. 1 а</w:t>
            </w:r>
          </w:p>
        </w:tc>
      </w:tr>
      <w:tr w:rsidR="00384A8A" w:rsidRPr="005A140C" w14:paraId="152BAEA3" w14:textId="77777777" w:rsidTr="00384A8A">
        <w:trPr>
          <w:trHeight w:val="1320"/>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4A36A1A5" w14:textId="77777777" w:rsidR="00384A8A" w:rsidRPr="005A140C" w:rsidRDefault="00384A8A" w:rsidP="004D21EF">
            <w:pPr>
              <w:numPr>
                <w:ilvl w:val="0"/>
                <w:numId w:val="40"/>
              </w:numPr>
              <w:spacing w:line="240" w:lineRule="auto"/>
              <w:jc w:val="left"/>
              <w:rPr>
                <w:sz w:val="24"/>
                <w:szCs w:val="24"/>
              </w:rPr>
            </w:pPr>
            <w:r w:rsidRPr="005A140C">
              <w:rPr>
                <w:sz w:val="24"/>
                <w:szCs w:val="24"/>
              </w:rPr>
              <w:t>344</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CE42636" w14:textId="77777777" w:rsidR="00384A8A" w:rsidRPr="005A140C" w:rsidRDefault="00384A8A" w:rsidP="00384A8A">
            <w:pPr>
              <w:rPr>
                <w:sz w:val="24"/>
                <w:szCs w:val="24"/>
              </w:rPr>
            </w:pPr>
            <w:r w:rsidRPr="005A140C">
              <w:rPr>
                <w:sz w:val="24"/>
                <w:szCs w:val="24"/>
              </w:rPr>
              <w:t>Муниципальное бюджетное  учреждение дополнительного образования  "Детско-юношеская спортивная школа"</w:t>
            </w:r>
          </w:p>
        </w:tc>
        <w:tc>
          <w:tcPr>
            <w:tcW w:w="3971" w:type="dxa"/>
            <w:tcBorders>
              <w:top w:val="single" w:sz="4" w:space="0" w:color="auto"/>
              <w:left w:val="single" w:sz="4" w:space="0" w:color="auto"/>
              <w:bottom w:val="single" w:sz="4" w:space="0" w:color="auto"/>
              <w:right w:val="single" w:sz="4" w:space="0" w:color="auto"/>
            </w:tcBorders>
            <w:vAlign w:val="center"/>
            <w:hideMark/>
          </w:tcPr>
          <w:p w14:paraId="479AB557" w14:textId="77777777" w:rsidR="00384A8A" w:rsidRPr="005A140C" w:rsidRDefault="00384A8A" w:rsidP="00384A8A">
            <w:pPr>
              <w:rPr>
                <w:sz w:val="24"/>
                <w:szCs w:val="24"/>
              </w:rPr>
            </w:pPr>
            <w:r w:rsidRPr="005A140C">
              <w:rPr>
                <w:sz w:val="24"/>
                <w:szCs w:val="24"/>
              </w:rPr>
              <w:t>162677, Вологодская обл., Череповецкий р-н, п. Тоншалово, пл. Труда, д.2</w:t>
            </w:r>
          </w:p>
        </w:tc>
      </w:tr>
      <w:tr w:rsidR="00384A8A" w:rsidRPr="005A140C" w14:paraId="74D1D7F3" w14:textId="77777777" w:rsidTr="00384A8A">
        <w:trPr>
          <w:trHeight w:val="1231"/>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47D7697F" w14:textId="77777777" w:rsidR="00384A8A" w:rsidRPr="005A140C" w:rsidRDefault="00384A8A" w:rsidP="004D21EF">
            <w:pPr>
              <w:numPr>
                <w:ilvl w:val="0"/>
                <w:numId w:val="40"/>
              </w:numPr>
              <w:spacing w:line="240" w:lineRule="auto"/>
              <w:jc w:val="left"/>
              <w:rPr>
                <w:sz w:val="24"/>
                <w:szCs w:val="24"/>
              </w:rPr>
            </w:pPr>
            <w:r w:rsidRPr="005A140C">
              <w:rPr>
                <w:sz w:val="24"/>
                <w:szCs w:val="24"/>
              </w:rPr>
              <w:t>345</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DF71583" w14:textId="77777777" w:rsidR="00384A8A" w:rsidRPr="005A140C" w:rsidRDefault="00384A8A" w:rsidP="00384A8A">
            <w:pPr>
              <w:rPr>
                <w:sz w:val="24"/>
                <w:szCs w:val="24"/>
              </w:rPr>
            </w:pPr>
            <w:r w:rsidRPr="005A140C">
              <w:rPr>
                <w:sz w:val="24"/>
                <w:szCs w:val="24"/>
              </w:rPr>
              <w:t>Муниципальное общеобразовательное учреждение "Средняя  школа № 2"</w:t>
            </w:r>
          </w:p>
        </w:tc>
        <w:tc>
          <w:tcPr>
            <w:tcW w:w="3971" w:type="dxa"/>
            <w:tcBorders>
              <w:top w:val="single" w:sz="4" w:space="0" w:color="auto"/>
              <w:left w:val="single" w:sz="4" w:space="0" w:color="auto"/>
              <w:bottom w:val="single" w:sz="4" w:space="0" w:color="auto"/>
              <w:right w:val="single" w:sz="4" w:space="0" w:color="auto"/>
            </w:tcBorders>
            <w:vAlign w:val="center"/>
            <w:hideMark/>
          </w:tcPr>
          <w:p w14:paraId="7B011D66" w14:textId="77777777" w:rsidR="00384A8A" w:rsidRPr="005A140C" w:rsidRDefault="00384A8A" w:rsidP="00384A8A">
            <w:pPr>
              <w:rPr>
                <w:sz w:val="24"/>
                <w:szCs w:val="24"/>
              </w:rPr>
            </w:pPr>
            <w:r w:rsidRPr="005A140C">
              <w:rPr>
                <w:sz w:val="24"/>
                <w:szCs w:val="24"/>
              </w:rPr>
              <w:t>162840, Вологодская обл., Устюженский р-н, г. Устюжна, ул. Ленина, д. 50</w:t>
            </w:r>
          </w:p>
        </w:tc>
      </w:tr>
      <w:tr w:rsidR="00384A8A" w:rsidRPr="005A140C" w14:paraId="6DCC2EB7" w14:textId="77777777" w:rsidTr="00384A8A">
        <w:trPr>
          <w:trHeight w:val="979"/>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315675E5" w14:textId="77777777" w:rsidR="00384A8A" w:rsidRPr="005A140C" w:rsidRDefault="00384A8A" w:rsidP="004D21EF">
            <w:pPr>
              <w:numPr>
                <w:ilvl w:val="0"/>
                <w:numId w:val="40"/>
              </w:numPr>
              <w:spacing w:line="240" w:lineRule="auto"/>
              <w:jc w:val="left"/>
              <w:rPr>
                <w:sz w:val="24"/>
                <w:szCs w:val="24"/>
              </w:rPr>
            </w:pPr>
            <w:r w:rsidRPr="005A140C">
              <w:rPr>
                <w:sz w:val="24"/>
                <w:szCs w:val="24"/>
              </w:rPr>
              <w:t>346</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CF5AC54" w14:textId="77777777" w:rsidR="00384A8A" w:rsidRPr="005A140C" w:rsidRDefault="00384A8A" w:rsidP="00384A8A">
            <w:pPr>
              <w:rPr>
                <w:sz w:val="24"/>
                <w:szCs w:val="24"/>
              </w:rPr>
            </w:pPr>
            <w:r w:rsidRPr="005A140C">
              <w:rPr>
                <w:sz w:val="24"/>
                <w:szCs w:val="24"/>
              </w:rPr>
              <w:t>Муниципальное бюджетное образовательное учреждение дополнительного образования "Харовский центр дополнительного образования - детская музыкальная школа"</w:t>
            </w:r>
          </w:p>
        </w:tc>
        <w:tc>
          <w:tcPr>
            <w:tcW w:w="3971" w:type="dxa"/>
            <w:tcBorders>
              <w:top w:val="single" w:sz="4" w:space="0" w:color="auto"/>
              <w:left w:val="single" w:sz="4" w:space="0" w:color="auto"/>
              <w:bottom w:val="single" w:sz="4" w:space="0" w:color="auto"/>
              <w:right w:val="single" w:sz="4" w:space="0" w:color="auto"/>
            </w:tcBorders>
            <w:vAlign w:val="center"/>
            <w:hideMark/>
          </w:tcPr>
          <w:p w14:paraId="57E1000F" w14:textId="77777777" w:rsidR="00384A8A" w:rsidRPr="005A140C" w:rsidRDefault="00384A8A" w:rsidP="00384A8A">
            <w:pPr>
              <w:rPr>
                <w:sz w:val="24"/>
                <w:szCs w:val="24"/>
              </w:rPr>
            </w:pPr>
            <w:r w:rsidRPr="005A140C">
              <w:rPr>
                <w:sz w:val="24"/>
                <w:szCs w:val="24"/>
              </w:rPr>
              <w:t>162250, Вологодская область, р-н Харовский, г Харовск, ул Свободы, д. 12</w:t>
            </w:r>
          </w:p>
        </w:tc>
      </w:tr>
      <w:tr w:rsidR="00384A8A" w:rsidRPr="005A140C" w14:paraId="081255A6" w14:textId="77777777" w:rsidTr="00384A8A">
        <w:trPr>
          <w:trHeight w:val="1320"/>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4D291891" w14:textId="77777777" w:rsidR="00384A8A" w:rsidRPr="005A140C" w:rsidRDefault="00384A8A" w:rsidP="004D21EF">
            <w:pPr>
              <w:numPr>
                <w:ilvl w:val="0"/>
                <w:numId w:val="40"/>
              </w:numPr>
              <w:spacing w:line="240" w:lineRule="auto"/>
              <w:jc w:val="left"/>
              <w:rPr>
                <w:sz w:val="24"/>
                <w:szCs w:val="24"/>
              </w:rPr>
            </w:pPr>
            <w:r w:rsidRPr="005A140C">
              <w:rPr>
                <w:sz w:val="24"/>
                <w:szCs w:val="24"/>
              </w:rPr>
              <w:t>347</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CA056B5" w14:textId="77777777" w:rsidR="00384A8A" w:rsidRPr="005A140C" w:rsidRDefault="00384A8A" w:rsidP="00384A8A">
            <w:pPr>
              <w:rPr>
                <w:sz w:val="24"/>
                <w:szCs w:val="24"/>
              </w:rPr>
            </w:pPr>
            <w:r w:rsidRPr="005A140C">
              <w:rPr>
                <w:sz w:val="24"/>
                <w:szCs w:val="24"/>
              </w:rPr>
              <w:t>Муниципальное автономное дошкольное образовательное учреждение "Детский сад № 115 "Акварель"</w:t>
            </w:r>
          </w:p>
        </w:tc>
        <w:tc>
          <w:tcPr>
            <w:tcW w:w="3971" w:type="dxa"/>
            <w:tcBorders>
              <w:top w:val="single" w:sz="4" w:space="0" w:color="auto"/>
              <w:left w:val="single" w:sz="4" w:space="0" w:color="auto"/>
              <w:bottom w:val="single" w:sz="4" w:space="0" w:color="auto"/>
              <w:right w:val="single" w:sz="4" w:space="0" w:color="auto"/>
            </w:tcBorders>
            <w:vAlign w:val="center"/>
            <w:hideMark/>
          </w:tcPr>
          <w:p w14:paraId="6E2B2409" w14:textId="77777777" w:rsidR="00384A8A" w:rsidRPr="005A140C" w:rsidRDefault="00384A8A" w:rsidP="00384A8A">
            <w:pPr>
              <w:rPr>
                <w:sz w:val="24"/>
                <w:szCs w:val="24"/>
              </w:rPr>
            </w:pPr>
            <w:r w:rsidRPr="005A140C">
              <w:rPr>
                <w:sz w:val="24"/>
                <w:szCs w:val="24"/>
              </w:rPr>
              <w:t>160034, Вологодская область, г. Вологда, ул. Псковская, д. 8в</w:t>
            </w:r>
          </w:p>
        </w:tc>
      </w:tr>
      <w:tr w:rsidR="00384A8A" w:rsidRPr="005A140C" w14:paraId="2C8C2659" w14:textId="77777777" w:rsidTr="00384A8A">
        <w:trPr>
          <w:trHeight w:val="848"/>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426C75D4" w14:textId="77777777" w:rsidR="00384A8A" w:rsidRPr="005A140C" w:rsidRDefault="00384A8A" w:rsidP="004D21EF">
            <w:pPr>
              <w:numPr>
                <w:ilvl w:val="0"/>
                <w:numId w:val="40"/>
              </w:numPr>
              <w:spacing w:line="240" w:lineRule="auto"/>
              <w:jc w:val="left"/>
              <w:rPr>
                <w:sz w:val="24"/>
                <w:szCs w:val="24"/>
              </w:rPr>
            </w:pPr>
            <w:r w:rsidRPr="005A140C">
              <w:rPr>
                <w:sz w:val="24"/>
                <w:szCs w:val="24"/>
              </w:rPr>
              <w:lastRenderedPageBreak/>
              <w:t>348</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F12C84" w14:textId="77777777" w:rsidR="00384A8A" w:rsidRPr="005A140C" w:rsidRDefault="00384A8A" w:rsidP="00384A8A">
            <w:pPr>
              <w:rPr>
                <w:sz w:val="24"/>
                <w:szCs w:val="24"/>
              </w:rPr>
            </w:pPr>
            <w:r w:rsidRPr="005A140C">
              <w:rPr>
                <w:sz w:val="24"/>
                <w:szCs w:val="24"/>
              </w:rPr>
              <w:t>Муниципальное бюджетное общеобразовательное учреждение "Общеобразовательная школа-интернат для обучающихся с ограниченными возможностями здоровья г. Никольска"</w:t>
            </w:r>
          </w:p>
        </w:tc>
        <w:tc>
          <w:tcPr>
            <w:tcW w:w="3971" w:type="dxa"/>
            <w:tcBorders>
              <w:top w:val="single" w:sz="4" w:space="0" w:color="auto"/>
              <w:left w:val="single" w:sz="4" w:space="0" w:color="auto"/>
              <w:bottom w:val="single" w:sz="4" w:space="0" w:color="auto"/>
              <w:right w:val="single" w:sz="4" w:space="0" w:color="auto"/>
            </w:tcBorders>
            <w:vAlign w:val="center"/>
            <w:hideMark/>
          </w:tcPr>
          <w:p w14:paraId="2045B060" w14:textId="77777777" w:rsidR="00384A8A" w:rsidRPr="005A140C" w:rsidRDefault="00384A8A" w:rsidP="00384A8A">
            <w:pPr>
              <w:rPr>
                <w:sz w:val="24"/>
                <w:szCs w:val="24"/>
              </w:rPr>
            </w:pPr>
            <w:r w:rsidRPr="005A140C">
              <w:rPr>
                <w:sz w:val="24"/>
                <w:szCs w:val="24"/>
              </w:rPr>
              <w:t>161440, Вологодская область, Никольский район, г. Никольск, ул. Кузнецова, д. 16</w:t>
            </w:r>
          </w:p>
        </w:tc>
      </w:tr>
      <w:tr w:rsidR="00384A8A" w:rsidRPr="005A140C" w14:paraId="4BBAEEBC" w14:textId="77777777" w:rsidTr="00384A8A">
        <w:trPr>
          <w:trHeight w:val="1320"/>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17A7E526" w14:textId="77777777" w:rsidR="00384A8A" w:rsidRPr="005A140C" w:rsidRDefault="00384A8A" w:rsidP="004D21EF">
            <w:pPr>
              <w:numPr>
                <w:ilvl w:val="0"/>
                <w:numId w:val="40"/>
              </w:numPr>
              <w:spacing w:line="240" w:lineRule="auto"/>
              <w:jc w:val="left"/>
              <w:rPr>
                <w:sz w:val="24"/>
                <w:szCs w:val="24"/>
              </w:rPr>
            </w:pPr>
            <w:r w:rsidRPr="005A140C">
              <w:rPr>
                <w:sz w:val="24"/>
                <w:szCs w:val="24"/>
              </w:rPr>
              <w:t>349</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0E9ADA" w14:textId="77777777" w:rsidR="00384A8A" w:rsidRPr="005A140C" w:rsidRDefault="00384A8A" w:rsidP="00384A8A">
            <w:pPr>
              <w:rPr>
                <w:sz w:val="24"/>
                <w:szCs w:val="24"/>
              </w:rPr>
            </w:pPr>
            <w:r w:rsidRPr="005A140C">
              <w:rPr>
                <w:sz w:val="24"/>
                <w:szCs w:val="24"/>
              </w:rPr>
              <w:t>Муниципальное общеобразовательное учреждение "Средняя общеобразовательная школа № 39 имени С.А. Ловенецкого"</w:t>
            </w:r>
          </w:p>
        </w:tc>
        <w:tc>
          <w:tcPr>
            <w:tcW w:w="3971" w:type="dxa"/>
            <w:tcBorders>
              <w:top w:val="single" w:sz="4" w:space="0" w:color="auto"/>
              <w:left w:val="single" w:sz="4" w:space="0" w:color="auto"/>
              <w:bottom w:val="single" w:sz="4" w:space="0" w:color="auto"/>
              <w:right w:val="single" w:sz="4" w:space="0" w:color="auto"/>
            </w:tcBorders>
            <w:vAlign w:val="center"/>
            <w:hideMark/>
          </w:tcPr>
          <w:p w14:paraId="0E5771F1" w14:textId="77777777" w:rsidR="00384A8A" w:rsidRPr="005A140C" w:rsidRDefault="00384A8A" w:rsidP="00384A8A">
            <w:pPr>
              <w:rPr>
                <w:sz w:val="24"/>
                <w:szCs w:val="24"/>
              </w:rPr>
            </w:pPr>
            <w:r w:rsidRPr="005A140C">
              <w:rPr>
                <w:sz w:val="24"/>
                <w:szCs w:val="24"/>
              </w:rPr>
              <w:t>160009, Вологодская область, г. Вологда, ул. Зосимовская, д. 109</w:t>
            </w:r>
          </w:p>
        </w:tc>
      </w:tr>
      <w:tr w:rsidR="00384A8A" w:rsidRPr="005A140C" w14:paraId="55B3FEB3" w14:textId="77777777" w:rsidTr="00384A8A">
        <w:trPr>
          <w:trHeight w:val="782"/>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5D658760" w14:textId="77777777" w:rsidR="00384A8A" w:rsidRPr="005A140C" w:rsidRDefault="00384A8A" w:rsidP="004D21EF">
            <w:pPr>
              <w:numPr>
                <w:ilvl w:val="0"/>
                <w:numId w:val="40"/>
              </w:numPr>
              <w:spacing w:line="240" w:lineRule="auto"/>
              <w:jc w:val="left"/>
              <w:rPr>
                <w:sz w:val="24"/>
                <w:szCs w:val="24"/>
              </w:rPr>
            </w:pPr>
            <w:r w:rsidRPr="005A140C">
              <w:rPr>
                <w:sz w:val="24"/>
                <w:szCs w:val="24"/>
              </w:rPr>
              <w:t>350</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0748FE" w14:textId="77777777" w:rsidR="00384A8A" w:rsidRPr="005A140C" w:rsidRDefault="00384A8A" w:rsidP="00384A8A">
            <w:pPr>
              <w:rPr>
                <w:sz w:val="24"/>
                <w:szCs w:val="24"/>
              </w:rPr>
            </w:pPr>
            <w:r w:rsidRPr="005A140C">
              <w:rPr>
                <w:sz w:val="24"/>
                <w:szCs w:val="24"/>
              </w:rPr>
              <w:t>Бюджетное дошкольное образовательное учреждение Вашкинского муниципального округа "Детский сад "Радуга"</w:t>
            </w:r>
          </w:p>
        </w:tc>
        <w:tc>
          <w:tcPr>
            <w:tcW w:w="3971" w:type="dxa"/>
            <w:tcBorders>
              <w:top w:val="single" w:sz="4" w:space="0" w:color="auto"/>
              <w:left w:val="single" w:sz="4" w:space="0" w:color="auto"/>
              <w:bottom w:val="single" w:sz="4" w:space="0" w:color="auto"/>
              <w:right w:val="single" w:sz="4" w:space="0" w:color="auto"/>
            </w:tcBorders>
            <w:vAlign w:val="center"/>
            <w:hideMark/>
          </w:tcPr>
          <w:p w14:paraId="0187E6F5" w14:textId="77777777" w:rsidR="00384A8A" w:rsidRPr="005A140C" w:rsidRDefault="00384A8A" w:rsidP="00384A8A">
            <w:pPr>
              <w:rPr>
                <w:sz w:val="24"/>
                <w:szCs w:val="24"/>
              </w:rPr>
            </w:pPr>
            <w:r w:rsidRPr="005A140C">
              <w:rPr>
                <w:sz w:val="24"/>
                <w:szCs w:val="24"/>
              </w:rPr>
              <w:t>161250, Вологодская область, р-н Вашкинский, с Липин Бор, ул Полевая, д. 14а</w:t>
            </w:r>
          </w:p>
        </w:tc>
      </w:tr>
      <w:tr w:rsidR="00384A8A" w:rsidRPr="005A140C" w14:paraId="6459A4E2" w14:textId="77777777" w:rsidTr="00384A8A">
        <w:trPr>
          <w:trHeight w:val="1520"/>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753EED9F" w14:textId="77777777" w:rsidR="00384A8A" w:rsidRPr="005A140C" w:rsidRDefault="00384A8A" w:rsidP="004D21EF">
            <w:pPr>
              <w:numPr>
                <w:ilvl w:val="0"/>
                <w:numId w:val="40"/>
              </w:numPr>
              <w:spacing w:line="240" w:lineRule="auto"/>
              <w:jc w:val="left"/>
              <w:rPr>
                <w:sz w:val="24"/>
                <w:szCs w:val="24"/>
              </w:rPr>
            </w:pPr>
            <w:r w:rsidRPr="005A140C">
              <w:rPr>
                <w:sz w:val="24"/>
                <w:szCs w:val="24"/>
              </w:rPr>
              <w:t>351</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A2ED4D7" w14:textId="77777777" w:rsidR="00384A8A" w:rsidRPr="005A140C" w:rsidRDefault="00384A8A" w:rsidP="00384A8A">
            <w:pPr>
              <w:rPr>
                <w:sz w:val="24"/>
                <w:szCs w:val="24"/>
              </w:rPr>
            </w:pPr>
            <w:r w:rsidRPr="005A140C">
              <w:rPr>
                <w:sz w:val="24"/>
                <w:szCs w:val="24"/>
              </w:rPr>
              <w:t>Бюджетное общеобразовательное учреждение Вашкинского муниципального округа "Новокемская основная школа"</w:t>
            </w:r>
          </w:p>
        </w:tc>
        <w:tc>
          <w:tcPr>
            <w:tcW w:w="3971" w:type="dxa"/>
            <w:tcBorders>
              <w:top w:val="single" w:sz="4" w:space="0" w:color="auto"/>
              <w:left w:val="single" w:sz="4" w:space="0" w:color="auto"/>
              <w:bottom w:val="single" w:sz="4" w:space="0" w:color="auto"/>
              <w:right w:val="single" w:sz="4" w:space="0" w:color="auto"/>
            </w:tcBorders>
            <w:vAlign w:val="center"/>
            <w:hideMark/>
          </w:tcPr>
          <w:p w14:paraId="41A7FB1F" w14:textId="77777777" w:rsidR="00384A8A" w:rsidRPr="005A140C" w:rsidRDefault="00384A8A" w:rsidP="00384A8A">
            <w:pPr>
              <w:rPr>
                <w:sz w:val="24"/>
                <w:szCs w:val="24"/>
              </w:rPr>
            </w:pPr>
            <w:r w:rsidRPr="005A140C">
              <w:rPr>
                <w:sz w:val="24"/>
                <w:szCs w:val="24"/>
              </w:rPr>
              <w:t>161279, Вологодская область, р-н Вашкинский, п. Новокемский, ул. Сплавщиков, д.13</w:t>
            </w:r>
          </w:p>
        </w:tc>
      </w:tr>
      <w:tr w:rsidR="00384A8A" w:rsidRPr="005A140C" w14:paraId="33906D8A" w14:textId="77777777" w:rsidTr="00384A8A">
        <w:trPr>
          <w:trHeight w:val="833"/>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5E175D06" w14:textId="77777777" w:rsidR="00384A8A" w:rsidRPr="005A140C" w:rsidRDefault="00384A8A" w:rsidP="004D21EF">
            <w:pPr>
              <w:numPr>
                <w:ilvl w:val="0"/>
                <w:numId w:val="40"/>
              </w:numPr>
              <w:spacing w:line="240" w:lineRule="auto"/>
              <w:jc w:val="left"/>
              <w:rPr>
                <w:sz w:val="24"/>
                <w:szCs w:val="24"/>
              </w:rPr>
            </w:pPr>
            <w:r w:rsidRPr="005A140C">
              <w:rPr>
                <w:sz w:val="24"/>
                <w:szCs w:val="24"/>
              </w:rPr>
              <w:t>352</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5890BD" w14:textId="77777777" w:rsidR="00384A8A" w:rsidRPr="005A140C" w:rsidRDefault="00384A8A" w:rsidP="00384A8A">
            <w:pPr>
              <w:rPr>
                <w:sz w:val="24"/>
                <w:szCs w:val="24"/>
              </w:rPr>
            </w:pPr>
            <w:r w:rsidRPr="005A140C">
              <w:rPr>
                <w:sz w:val="24"/>
                <w:szCs w:val="24"/>
              </w:rPr>
              <w:t>Бюджетное общеобразовательное учреждение Вашкинского муниципального округа "Андреевская основная школа"</w:t>
            </w:r>
          </w:p>
        </w:tc>
        <w:tc>
          <w:tcPr>
            <w:tcW w:w="3971" w:type="dxa"/>
            <w:tcBorders>
              <w:top w:val="single" w:sz="4" w:space="0" w:color="auto"/>
              <w:left w:val="single" w:sz="4" w:space="0" w:color="auto"/>
              <w:bottom w:val="single" w:sz="4" w:space="0" w:color="auto"/>
              <w:right w:val="single" w:sz="4" w:space="0" w:color="auto"/>
            </w:tcBorders>
            <w:vAlign w:val="center"/>
            <w:hideMark/>
          </w:tcPr>
          <w:p w14:paraId="7DB5692A" w14:textId="77777777" w:rsidR="00384A8A" w:rsidRPr="005A140C" w:rsidRDefault="00384A8A" w:rsidP="00384A8A">
            <w:pPr>
              <w:rPr>
                <w:sz w:val="24"/>
                <w:szCs w:val="24"/>
              </w:rPr>
            </w:pPr>
            <w:r w:rsidRPr="005A140C">
              <w:rPr>
                <w:sz w:val="24"/>
                <w:szCs w:val="24"/>
              </w:rPr>
              <w:t>161262, Вологодская область, р-н Вашкинский, д. Андреевская, ул. Центральная, д. 18</w:t>
            </w:r>
          </w:p>
        </w:tc>
      </w:tr>
      <w:tr w:rsidR="00384A8A" w:rsidRPr="005A140C" w14:paraId="2DBEC9A5" w14:textId="77777777" w:rsidTr="00384A8A">
        <w:trPr>
          <w:trHeight w:val="580"/>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46C71595" w14:textId="77777777" w:rsidR="00384A8A" w:rsidRPr="005A140C" w:rsidRDefault="00384A8A" w:rsidP="004D21EF">
            <w:pPr>
              <w:numPr>
                <w:ilvl w:val="0"/>
                <w:numId w:val="40"/>
              </w:numPr>
              <w:spacing w:line="240" w:lineRule="auto"/>
              <w:jc w:val="left"/>
              <w:rPr>
                <w:sz w:val="24"/>
                <w:szCs w:val="24"/>
              </w:rPr>
            </w:pPr>
            <w:r w:rsidRPr="005A140C">
              <w:rPr>
                <w:sz w:val="24"/>
                <w:szCs w:val="24"/>
              </w:rPr>
              <w:t>353</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93D5C9" w14:textId="77777777" w:rsidR="00384A8A" w:rsidRPr="005A140C" w:rsidRDefault="00384A8A" w:rsidP="00384A8A">
            <w:pPr>
              <w:rPr>
                <w:sz w:val="24"/>
                <w:szCs w:val="24"/>
              </w:rPr>
            </w:pPr>
            <w:r w:rsidRPr="005A140C">
              <w:rPr>
                <w:sz w:val="24"/>
                <w:szCs w:val="24"/>
              </w:rPr>
              <w:t>Муниципальное дошкольное образовательное учреждение "Центр развития ребенка-детский сад № 79 "Лучик"</w:t>
            </w:r>
          </w:p>
        </w:tc>
        <w:tc>
          <w:tcPr>
            <w:tcW w:w="3971" w:type="dxa"/>
            <w:tcBorders>
              <w:top w:val="single" w:sz="4" w:space="0" w:color="auto"/>
              <w:left w:val="single" w:sz="4" w:space="0" w:color="auto"/>
              <w:bottom w:val="single" w:sz="4" w:space="0" w:color="auto"/>
              <w:right w:val="single" w:sz="4" w:space="0" w:color="auto"/>
            </w:tcBorders>
            <w:vAlign w:val="center"/>
            <w:hideMark/>
          </w:tcPr>
          <w:p w14:paraId="687D65FF" w14:textId="77777777" w:rsidR="00384A8A" w:rsidRPr="005A140C" w:rsidRDefault="00384A8A" w:rsidP="00384A8A">
            <w:pPr>
              <w:rPr>
                <w:sz w:val="24"/>
                <w:szCs w:val="24"/>
              </w:rPr>
            </w:pPr>
            <w:r w:rsidRPr="005A140C">
              <w:rPr>
                <w:sz w:val="24"/>
                <w:szCs w:val="24"/>
              </w:rPr>
              <w:t>160014, Вологодская обл., г. Вологда, ул. Некрасова, 61а</w:t>
            </w:r>
          </w:p>
        </w:tc>
      </w:tr>
      <w:tr w:rsidR="00384A8A" w:rsidRPr="005A140C" w14:paraId="67A40C85" w14:textId="77777777" w:rsidTr="00384A8A">
        <w:trPr>
          <w:trHeight w:val="1650"/>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0B4A88E6" w14:textId="77777777" w:rsidR="00384A8A" w:rsidRPr="005A140C" w:rsidRDefault="00384A8A" w:rsidP="004D21EF">
            <w:pPr>
              <w:numPr>
                <w:ilvl w:val="0"/>
                <w:numId w:val="40"/>
              </w:numPr>
              <w:spacing w:line="240" w:lineRule="auto"/>
              <w:jc w:val="left"/>
              <w:rPr>
                <w:sz w:val="24"/>
                <w:szCs w:val="24"/>
              </w:rPr>
            </w:pPr>
            <w:r w:rsidRPr="005A140C">
              <w:rPr>
                <w:sz w:val="24"/>
                <w:szCs w:val="24"/>
              </w:rPr>
              <w:t>354</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5729DBF" w14:textId="77777777" w:rsidR="00384A8A" w:rsidRPr="005A140C" w:rsidRDefault="00384A8A" w:rsidP="00384A8A">
            <w:pPr>
              <w:rPr>
                <w:sz w:val="24"/>
                <w:szCs w:val="24"/>
              </w:rPr>
            </w:pPr>
            <w:r w:rsidRPr="005A140C">
              <w:rPr>
                <w:sz w:val="24"/>
                <w:szCs w:val="24"/>
              </w:rPr>
              <w:t>Бюджетное дошкольное образовательное учреждение Тарногского муниципального округа Вологодской области "Тарногский детский сад комбинированного вида № 2 "Солнышко"</w:t>
            </w:r>
          </w:p>
        </w:tc>
        <w:tc>
          <w:tcPr>
            <w:tcW w:w="3971" w:type="dxa"/>
            <w:tcBorders>
              <w:top w:val="single" w:sz="4" w:space="0" w:color="auto"/>
              <w:left w:val="single" w:sz="4" w:space="0" w:color="auto"/>
              <w:bottom w:val="single" w:sz="4" w:space="0" w:color="auto"/>
              <w:right w:val="single" w:sz="4" w:space="0" w:color="auto"/>
            </w:tcBorders>
            <w:vAlign w:val="center"/>
            <w:hideMark/>
          </w:tcPr>
          <w:p w14:paraId="591A7915" w14:textId="77777777" w:rsidR="00384A8A" w:rsidRPr="005A140C" w:rsidRDefault="00384A8A" w:rsidP="00384A8A">
            <w:pPr>
              <w:rPr>
                <w:sz w:val="24"/>
                <w:szCs w:val="24"/>
              </w:rPr>
            </w:pPr>
            <w:r w:rsidRPr="005A140C">
              <w:rPr>
                <w:sz w:val="24"/>
                <w:szCs w:val="24"/>
              </w:rPr>
              <w:t>161560, Вологодская область, Тарногский район, с. Тарногский Городок, ул. Советская, д. 13-а</w:t>
            </w:r>
          </w:p>
        </w:tc>
      </w:tr>
      <w:tr w:rsidR="00384A8A" w:rsidRPr="005A140C" w14:paraId="0F393A1E" w14:textId="77777777" w:rsidTr="00384A8A">
        <w:trPr>
          <w:trHeight w:val="725"/>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1B8127C1" w14:textId="77777777" w:rsidR="00384A8A" w:rsidRPr="005A140C" w:rsidRDefault="00384A8A" w:rsidP="004D21EF">
            <w:pPr>
              <w:numPr>
                <w:ilvl w:val="0"/>
                <w:numId w:val="40"/>
              </w:numPr>
              <w:spacing w:line="240" w:lineRule="auto"/>
              <w:jc w:val="center"/>
              <w:rPr>
                <w:sz w:val="24"/>
                <w:szCs w:val="24"/>
              </w:rPr>
            </w:pPr>
            <w:r w:rsidRPr="005A140C">
              <w:rPr>
                <w:sz w:val="24"/>
                <w:szCs w:val="24"/>
              </w:rPr>
              <w:t>355</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4DEDDFF" w14:textId="77777777" w:rsidR="00384A8A" w:rsidRPr="005A140C" w:rsidRDefault="00384A8A" w:rsidP="00384A8A">
            <w:pPr>
              <w:rPr>
                <w:sz w:val="24"/>
                <w:szCs w:val="24"/>
              </w:rPr>
            </w:pPr>
            <w:r w:rsidRPr="005A140C">
              <w:rPr>
                <w:sz w:val="24"/>
                <w:szCs w:val="24"/>
              </w:rPr>
              <w:t>Бюджетное учреждение дополнительного образования "Кирилловская детская школа искусств"</w:t>
            </w:r>
          </w:p>
        </w:tc>
        <w:tc>
          <w:tcPr>
            <w:tcW w:w="3971" w:type="dxa"/>
            <w:tcBorders>
              <w:top w:val="single" w:sz="4" w:space="0" w:color="auto"/>
              <w:left w:val="single" w:sz="4" w:space="0" w:color="auto"/>
              <w:bottom w:val="single" w:sz="4" w:space="0" w:color="auto"/>
              <w:right w:val="single" w:sz="4" w:space="0" w:color="auto"/>
            </w:tcBorders>
            <w:vAlign w:val="center"/>
            <w:hideMark/>
          </w:tcPr>
          <w:p w14:paraId="34F75308" w14:textId="77777777" w:rsidR="00384A8A" w:rsidRPr="005A140C" w:rsidRDefault="00384A8A" w:rsidP="00384A8A">
            <w:pPr>
              <w:rPr>
                <w:sz w:val="24"/>
                <w:szCs w:val="24"/>
              </w:rPr>
            </w:pPr>
            <w:r w:rsidRPr="005A140C">
              <w:rPr>
                <w:sz w:val="24"/>
                <w:szCs w:val="24"/>
              </w:rPr>
              <w:t>161100, Вологодская область, р-н Кирилловский, г. Кириллов, ул. Гагарина, д.108</w:t>
            </w:r>
          </w:p>
        </w:tc>
      </w:tr>
      <w:tr w:rsidR="00384A8A" w:rsidRPr="005A140C" w14:paraId="04A0E913" w14:textId="77777777" w:rsidTr="00384A8A">
        <w:trPr>
          <w:trHeight w:val="752"/>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21774D11" w14:textId="77777777" w:rsidR="00384A8A" w:rsidRPr="005A140C" w:rsidRDefault="00384A8A" w:rsidP="004D21EF">
            <w:pPr>
              <w:numPr>
                <w:ilvl w:val="0"/>
                <w:numId w:val="40"/>
              </w:numPr>
              <w:spacing w:line="240" w:lineRule="auto"/>
              <w:jc w:val="left"/>
              <w:rPr>
                <w:sz w:val="24"/>
                <w:szCs w:val="24"/>
              </w:rPr>
            </w:pPr>
            <w:r w:rsidRPr="005A140C">
              <w:rPr>
                <w:sz w:val="24"/>
                <w:szCs w:val="24"/>
              </w:rPr>
              <w:t>356</w:t>
            </w: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8D4598B" w14:textId="77777777" w:rsidR="00384A8A" w:rsidRPr="005A140C" w:rsidRDefault="00384A8A" w:rsidP="00384A8A">
            <w:pPr>
              <w:rPr>
                <w:sz w:val="24"/>
                <w:szCs w:val="24"/>
              </w:rPr>
            </w:pPr>
            <w:r w:rsidRPr="005A140C">
              <w:rPr>
                <w:sz w:val="24"/>
                <w:szCs w:val="24"/>
              </w:rPr>
              <w:t>Муниципальное бюджетное учреждение дополнительного образования "Белозерская детская школа искусств"</w:t>
            </w:r>
          </w:p>
        </w:tc>
        <w:tc>
          <w:tcPr>
            <w:tcW w:w="3971" w:type="dxa"/>
            <w:tcBorders>
              <w:top w:val="single" w:sz="4" w:space="0" w:color="auto"/>
              <w:left w:val="single" w:sz="4" w:space="0" w:color="auto"/>
              <w:bottom w:val="single" w:sz="4" w:space="0" w:color="auto"/>
              <w:right w:val="single" w:sz="4" w:space="0" w:color="auto"/>
            </w:tcBorders>
            <w:vAlign w:val="center"/>
            <w:hideMark/>
          </w:tcPr>
          <w:p w14:paraId="057C1792" w14:textId="77777777" w:rsidR="00384A8A" w:rsidRPr="005A140C" w:rsidRDefault="00384A8A" w:rsidP="00384A8A">
            <w:pPr>
              <w:rPr>
                <w:sz w:val="24"/>
                <w:szCs w:val="24"/>
              </w:rPr>
            </w:pPr>
            <w:r w:rsidRPr="005A140C">
              <w:rPr>
                <w:sz w:val="24"/>
                <w:szCs w:val="24"/>
              </w:rPr>
              <w:t>161200, Вологодская область, р-н Белозерский, г Белозерск, пр-кт Советский, д. 45</w:t>
            </w:r>
          </w:p>
        </w:tc>
      </w:tr>
      <w:tr w:rsidR="00384A8A" w:rsidRPr="005A140C" w14:paraId="008D9BBC" w14:textId="77777777" w:rsidTr="00384A8A">
        <w:trPr>
          <w:trHeight w:val="752"/>
        </w:trPr>
        <w:tc>
          <w:tcPr>
            <w:tcW w:w="817" w:type="dxa"/>
            <w:tcBorders>
              <w:top w:val="single" w:sz="4" w:space="0" w:color="auto"/>
              <w:left w:val="single" w:sz="4" w:space="0" w:color="auto"/>
              <w:bottom w:val="single" w:sz="4" w:space="0" w:color="auto"/>
              <w:right w:val="single" w:sz="4" w:space="0" w:color="auto"/>
            </w:tcBorders>
            <w:noWrap/>
            <w:vAlign w:val="center"/>
          </w:tcPr>
          <w:p w14:paraId="2C1A37C0" w14:textId="77777777" w:rsidR="00384A8A" w:rsidRPr="005A140C" w:rsidRDefault="00384A8A" w:rsidP="004D21EF">
            <w:pPr>
              <w:numPr>
                <w:ilvl w:val="0"/>
                <w:numId w:val="40"/>
              </w:numPr>
              <w:spacing w:line="240" w:lineRule="auto"/>
              <w:jc w:val="left"/>
              <w:rPr>
                <w:sz w:val="24"/>
                <w:szCs w:val="24"/>
              </w:rPr>
            </w:pP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4D97CEC" w14:textId="1FE4119B" w:rsidR="00384A8A" w:rsidRPr="005A140C" w:rsidRDefault="00384A8A" w:rsidP="00384A8A">
            <w:pPr>
              <w:rPr>
                <w:sz w:val="24"/>
                <w:szCs w:val="24"/>
              </w:rPr>
            </w:pPr>
            <w:r w:rsidRPr="005A140C">
              <w:rPr>
                <w:sz w:val="24"/>
                <w:szCs w:val="24"/>
              </w:rPr>
              <w:t>Муниципальное общеобразовательное учреждение "</w:t>
            </w:r>
            <w:r w:rsidR="004D334C" w:rsidRPr="005A140C">
              <w:rPr>
                <w:sz w:val="24"/>
                <w:szCs w:val="24"/>
              </w:rPr>
              <w:t>Брилинская школа</w:t>
            </w:r>
            <w:r w:rsidRPr="005A140C">
              <w:rPr>
                <w:sz w:val="24"/>
                <w:szCs w:val="24"/>
              </w:rPr>
              <w:t>"</w:t>
            </w:r>
          </w:p>
        </w:tc>
        <w:tc>
          <w:tcPr>
            <w:tcW w:w="3971" w:type="dxa"/>
            <w:tcBorders>
              <w:top w:val="single" w:sz="4" w:space="0" w:color="auto"/>
              <w:left w:val="single" w:sz="4" w:space="0" w:color="auto"/>
              <w:bottom w:val="single" w:sz="4" w:space="0" w:color="auto"/>
              <w:right w:val="single" w:sz="4" w:space="0" w:color="auto"/>
            </w:tcBorders>
            <w:vAlign w:val="center"/>
            <w:hideMark/>
          </w:tcPr>
          <w:p w14:paraId="269A17BE" w14:textId="77777777" w:rsidR="00384A8A" w:rsidRPr="005A140C" w:rsidRDefault="00384A8A" w:rsidP="00384A8A">
            <w:pPr>
              <w:rPr>
                <w:sz w:val="24"/>
                <w:szCs w:val="24"/>
              </w:rPr>
            </w:pPr>
            <w:r w:rsidRPr="005A140C">
              <w:rPr>
                <w:sz w:val="24"/>
                <w:szCs w:val="24"/>
              </w:rPr>
              <w:t>162810, Вологодская область, Устюженский район, д. Брилино, пер. Школьный, д. 7</w:t>
            </w:r>
          </w:p>
        </w:tc>
      </w:tr>
      <w:tr w:rsidR="00384A8A" w:rsidRPr="005A140C" w14:paraId="34BF600A" w14:textId="77777777" w:rsidTr="00384A8A">
        <w:trPr>
          <w:trHeight w:val="752"/>
        </w:trPr>
        <w:tc>
          <w:tcPr>
            <w:tcW w:w="817" w:type="dxa"/>
            <w:tcBorders>
              <w:top w:val="single" w:sz="4" w:space="0" w:color="auto"/>
              <w:left w:val="single" w:sz="4" w:space="0" w:color="auto"/>
              <w:bottom w:val="single" w:sz="4" w:space="0" w:color="auto"/>
              <w:right w:val="single" w:sz="4" w:space="0" w:color="auto"/>
            </w:tcBorders>
            <w:noWrap/>
            <w:vAlign w:val="center"/>
          </w:tcPr>
          <w:p w14:paraId="539C2841" w14:textId="77777777" w:rsidR="00384A8A" w:rsidRPr="005A140C" w:rsidRDefault="00384A8A" w:rsidP="004D21EF">
            <w:pPr>
              <w:numPr>
                <w:ilvl w:val="0"/>
                <w:numId w:val="40"/>
              </w:numPr>
              <w:spacing w:line="240" w:lineRule="auto"/>
              <w:jc w:val="left"/>
              <w:rPr>
                <w:sz w:val="24"/>
                <w:szCs w:val="24"/>
              </w:rPr>
            </w:pP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C11EDB" w14:textId="77777777" w:rsidR="00384A8A" w:rsidRPr="005A140C" w:rsidRDefault="00384A8A" w:rsidP="00384A8A">
            <w:pPr>
              <w:rPr>
                <w:sz w:val="24"/>
                <w:szCs w:val="24"/>
              </w:rPr>
            </w:pPr>
            <w:r w:rsidRPr="005A140C">
              <w:rPr>
                <w:sz w:val="24"/>
                <w:szCs w:val="24"/>
              </w:rPr>
              <w:t>Бюджетное учреждение Вологодской области "Областной центр психолого-педагогической, медицинской и социальной помощи"</w:t>
            </w:r>
          </w:p>
        </w:tc>
        <w:tc>
          <w:tcPr>
            <w:tcW w:w="3971" w:type="dxa"/>
            <w:tcBorders>
              <w:top w:val="single" w:sz="4" w:space="0" w:color="auto"/>
              <w:left w:val="single" w:sz="4" w:space="0" w:color="auto"/>
              <w:bottom w:val="single" w:sz="4" w:space="0" w:color="auto"/>
              <w:right w:val="single" w:sz="4" w:space="0" w:color="auto"/>
            </w:tcBorders>
            <w:vAlign w:val="center"/>
            <w:hideMark/>
          </w:tcPr>
          <w:p w14:paraId="13C98350" w14:textId="77777777" w:rsidR="00384A8A" w:rsidRPr="005A140C" w:rsidRDefault="00384A8A" w:rsidP="00384A8A">
            <w:pPr>
              <w:rPr>
                <w:sz w:val="24"/>
                <w:szCs w:val="24"/>
              </w:rPr>
            </w:pPr>
            <w:r w:rsidRPr="005A140C">
              <w:rPr>
                <w:sz w:val="24"/>
                <w:szCs w:val="24"/>
              </w:rPr>
              <w:t>160002, Вологодская область, г. Вологда, пер. Поселковый, д. 3</w:t>
            </w:r>
          </w:p>
        </w:tc>
      </w:tr>
      <w:tr w:rsidR="00384A8A" w:rsidRPr="005A140C" w14:paraId="43F95606" w14:textId="77777777" w:rsidTr="00384A8A">
        <w:trPr>
          <w:trHeight w:val="752"/>
        </w:trPr>
        <w:tc>
          <w:tcPr>
            <w:tcW w:w="817" w:type="dxa"/>
            <w:tcBorders>
              <w:top w:val="single" w:sz="4" w:space="0" w:color="auto"/>
              <w:left w:val="single" w:sz="4" w:space="0" w:color="auto"/>
              <w:bottom w:val="single" w:sz="4" w:space="0" w:color="auto"/>
              <w:right w:val="single" w:sz="4" w:space="0" w:color="auto"/>
            </w:tcBorders>
            <w:noWrap/>
            <w:vAlign w:val="center"/>
          </w:tcPr>
          <w:p w14:paraId="2CD44084" w14:textId="77777777" w:rsidR="00384A8A" w:rsidRPr="005A140C" w:rsidRDefault="00384A8A" w:rsidP="004D21EF">
            <w:pPr>
              <w:numPr>
                <w:ilvl w:val="0"/>
                <w:numId w:val="40"/>
              </w:numPr>
              <w:spacing w:line="240" w:lineRule="auto"/>
              <w:jc w:val="left"/>
              <w:rPr>
                <w:sz w:val="24"/>
                <w:szCs w:val="24"/>
              </w:rPr>
            </w:pP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5BBDC78" w14:textId="77777777" w:rsidR="00384A8A" w:rsidRPr="005A140C" w:rsidRDefault="00384A8A" w:rsidP="00384A8A">
            <w:pPr>
              <w:rPr>
                <w:sz w:val="24"/>
                <w:szCs w:val="24"/>
              </w:rPr>
            </w:pPr>
            <w:r w:rsidRPr="005A140C">
              <w:rPr>
                <w:sz w:val="24"/>
                <w:szCs w:val="24"/>
              </w:rPr>
              <w:t>Муниципальное бюджетное общеобразовательное учреждение  "Оштинская средняя общеобразовательная школа"</w:t>
            </w:r>
          </w:p>
        </w:tc>
        <w:tc>
          <w:tcPr>
            <w:tcW w:w="3971" w:type="dxa"/>
            <w:tcBorders>
              <w:top w:val="single" w:sz="4" w:space="0" w:color="auto"/>
              <w:left w:val="single" w:sz="4" w:space="0" w:color="auto"/>
              <w:bottom w:val="single" w:sz="4" w:space="0" w:color="auto"/>
              <w:right w:val="single" w:sz="4" w:space="0" w:color="auto"/>
            </w:tcBorders>
            <w:vAlign w:val="center"/>
            <w:hideMark/>
          </w:tcPr>
          <w:p w14:paraId="7305E399" w14:textId="77777777" w:rsidR="00384A8A" w:rsidRPr="005A140C" w:rsidRDefault="00384A8A" w:rsidP="00384A8A">
            <w:pPr>
              <w:rPr>
                <w:sz w:val="24"/>
                <w:szCs w:val="24"/>
              </w:rPr>
            </w:pPr>
            <w:r w:rsidRPr="005A140C">
              <w:rPr>
                <w:sz w:val="24"/>
                <w:szCs w:val="24"/>
              </w:rPr>
              <w:t>162910, Вологодская обл., Вытегорский р-н, с. Ошта, ул. Строителей, д.7</w:t>
            </w:r>
          </w:p>
        </w:tc>
      </w:tr>
      <w:tr w:rsidR="00384A8A" w:rsidRPr="005A140C" w14:paraId="38EF5A82" w14:textId="77777777" w:rsidTr="00384A8A">
        <w:trPr>
          <w:trHeight w:val="752"/>
        </w:trPr>
        <w:tc>
          <w:tcPr>
            <w:tcW w:w="817" w:type="dxa"/>
            <w:tcBorders>
              <w:top w:val="single" w:sz="4" w:space="0" w:color="auto"/>
              <w:left w:val="single" w:sz="4" w:space="0" w:color="auto"/>
              <w:bottom w:val="single" w:sz="4" w:space="0" w:color="auto"/>
              <w:right w:val="single" w:sz="4" w:space="0" w:color="auto"/>
            </w:tcBorders>
            <w:noWrap/>
            <w:vAlign w:val="center"/>
          </w:tcPr>
          <w:p w14:paraId="4F65FE51" w14:textId="77777777" w:rsidR="00384A8A" w:rsidRPr="005A140C" w:rsidRDefault="00384A8A" w:rsidP="004D21EF">
            <w:pPr>
              <w:numPr>
                <w:ilvl w:val="0"/>
                <w:numId w:val="40"/>
              </w:numPr>
              <w:spacing w:line="240" w:lineRule="auto"/>
              <w:jc w:val="left"/>
              <w:rPr>
                <w:sz w:val="24"/>
                <w:szCs w:val="24"/>
              </w:rPr>
            </w:pP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6DA56F9" w14:textId="77777777" w:rsidR="00384A8A" w:rsidRPr="005A140C" w:rsidRDefault="00384A8A" w:rsidP="00384A8A">
            <w:pPr>
              <w:rPr>
                <w:sz w:val="24"/>
                <w:szCs w:val="24"/>
              </w:rPr>
            </w:pPr>
            <w:r w:rsidRPr="005A140C">
              <w:rPr>
                <w:sz w:val="24"/>
                <w:szCs w:val="24"/>
              </w:rPr>
              <w:t>Муниципальное бюджетное образовательное учреждение дополнительного образования "Тотемский центр дополнительного образования"</w:t>
            </w:r>
          </w:p>
        </w:tc>
        <w:tc>
          <w:tcPr>
            <w:tcW w:w="3971" w:type="dxa"/>
            <w:tcBorders>
              <w:top w:val="single" w:sz="4" w:space="0" w:color="auto"/>
              <w:left w:val="single" w:sz="4" w:space="0" w:color="auto"/>
              <w:bottom w:val="single" w:sz="4" w:space="0" w:color="auto"/>
              <w:right w:val="single" w:sz="4" w:space="0" w:color="auto"/>
            </w:tcBorders>
            <w:vAlign w:val="center"/>
            <w:hideMark/>
          </w:tcPr>
          <w:p w14:paraId="5147575D" w14:textId="77777777" w:rsidR="00384A8A" w:rsidRPr="005A140C" w:rsidRDefault="00384A8A" w:rsidP="00384A8A">
            <w:pPr>
              <w:rPr>
                <w:sz w:val="24"/>
                <w:szCs w:val="24"/>
              </w:rPr>
            </w:pPr>
            <w:r w:rsidRPr="005A140C">
              <w:rPr>
                <w:sz w:val="24"/>
                <w:szCs w:val="24"/>
              </w:rPr>
              <w:t>161300, Вологодская область, р-н Тотемский, г. Тотьма, ул. Ленина, д. 56</w:t>
            </w:r>
          </w:p>
        </w:tc>
      </w:tr>
      <w:tr w:rsidR="00384A8A" w:rsidRPr="005A140C" w14:paraId="52704282" w14:textId="77777777" w:rsidTr="00384A8A">
        <w:trPr>
          <w:trHeight w:val="558"/>
        </w:trPr>
        <w:tc>
          <w:tcPr>
            <w:tcW w:w="817" w:type="dxa"/>
            <w:tcBorders>
              <w:top w:val="single" w:sz="4" w:space="0" w:color="auto"/>
              <w:left w:val="single" w:sz="4" w:space="0" w:color="auto"/>
              <w:bottom w:val="single" w:sz="4" w:space="0" w:color="auto"/>
              <w:right w:val="single" w:sz="4" w:space="0" w:color="auto"/>
            </w:tcBorders>
            <w:noWrap/>
            <w:vAlign w:val="center"/>
          </w:tcPr>
          <w:p w14:paraId="51701141" w14:textId="77777777" w:rsidR="00384A8A" w:rsidRPr="005A140C" w:rsidRDefault="00384A8A" w:rsidP="004D21EF">
            <w:pPr>
              <w:numPr>
                <w:ilvl w:val="0"/>
                <w:numId w:val="40"/>
              </w:numPr>
              <w:spacing w:line="240" w:lineRule="auto"/>
              <w:jc w:val="left"/>
              <w:rPr>
                <w:sz w:val="24"/>
                <w:szCs w:val="24"/>
              </w:rPr>
            </w:pP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352D742" w14:textId="77777777" w:rsidR="00384A8A" w:rsidRPr="005A140C" w:rsidRDefault="00384A8A" w:rsidP="00384A8A">
            <w:pPr>
              <w:rPr>
                <w:sz w:val="24"/>
                <w:szCs w:val="24"/>
              </w:rPr>
            </w:pPr>
            <w:r w:rsidRPr="005A140C">
              <w:rPr>
                <w:sz w:val="24"/>
                <w:szCs w:val="24"/>
              </w:rPr>
              <w:t>Бюджетное учреждение Вологодской области "Череповецкий центр психолого-педагогической, медицинской и социальной помощи"</w:t>
            </w:r>
          </w:p>
        </w:tc>
        <w:tc>
          <w:tcPr>
            <w:tcW w:w="3971" w:type="dxa"/>
            <w:tcBorders>
              <w:top w:val="single" w:sz="4" w:space="0" w:color="auto"/>
              <w:left w:val="single" w:sz="4" w:space="0" w:color="auto"/>
              <w:bottom w:val="single" w:sz="4" w:space="0" w:color="auto"/>
              <w:right w:val="single" w:sz="4" w:space="0" w:color="auto"/>
            </w:tcBorders>
            <w:vAlign w:val="center"/>
            <w:hideMark/>
          </w:tcPr>
          <w:p w14:paraId="2C18E75A" w14:textId="77777777" w:rsidR="00384A8A" w:rsidRPr="005A140C" w:rsidRDefault="00384A8A" w:rsidP="00384A8A">
            <w:pPr>
              <w:rPr>
                <w:sz w:val="24"/>
                <w:szCs w:val="24"/>
              </w:rPr>
            </w:pPr>
            <w:r w:rsidRPr="005A140C">
              <w:rPr>
                <w:sz w:val="24"/>
                <w:szCs w:val="24"/>
              </w:rPr>
              <w:t>162610, Вологодская обл., г. Череповец, ул. Ленина, д.137</w:t>
            </w:r>
          </w:p>
        </w:tc>
      </w:tr>
      <w:tr w:rsidR="00384A8A" w:rsidRPr="005A140C" w14:paraId="3C22DE58" w14:textId="77777777" w:rsidTr="00384A8A">
        <w:trPr>
          <w:trHeight w:val="752"/>
        </w:trPr>
        <w:tc>
          <w:tcPr>
            <w:tcW w:w="817" w:type="dxa"/>
            <w:tcBorders>
              <w:top w:val="single" w:sz="4" w:space="0" w:color="auto"/>
              <w:left w:val="single" w:sz="4" w:space="0" w:color="auto"/>
              <w:bottom w:val="single" w:sz="4" w:space="0" w:color="auto"/>
              <w:right w:val="single" w:sz="4" w:space="0" w:color="auto"/>
            </w:tcBorders>
            <w:noWrap/>
            <w:vAlign w:val="center"/>
          </w:tcPr>
          <w:p w14:paraId="37B454C3" w14:textId="77777777" w:rsidR="00384A8A" w:rsidRPr="005A140C" w:rsidRDefault="00384A8A" w:rsidP="004D21EF">
            <w:pPr>
              <w:numPr>
                <w:ilvl w:val="0"/>
                <w:numId w:val="40"/>
              </w:numPr>
              <w:spacing w:line="240" w:lineRule="auto"/>
              <w:jc w:val="left"/>
              <w:rPr>
                <w:sz w:val="24"/>
                <w:szCs w:val="24"/>
              </w:rPr>
            </w:pP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C248705" w14:textId="6934BDF6" w:rsidR="00384A8A" w:rsidRPr="005A140C" w:rsidRDefault="00384A8A" w:rsidP="00384A8A">
            <w:pPr>
              <w:rPr>
                <w:sz w:val="24"/>
                <w:szCs w:val="24"/>
              </w:rPr>
            </w:pPr>
            <w:r w:rsidRPr="005A140C">
              <w:rPr>
                <w:sz w:val="24"/>
                <w:szCs w:val="24"/>
              </w:rPr>
              <w:t xml:space="preserve">Муниципальное бюджетное общеобразовательное </w:t>
            </w:r>
            <w:r w:rsidR="004D334C" w:rsidRPr="005A140C">
              <w:rPr>
                <w:sz w:val="24"/>
                <w:szCs w:val="24"/>
              </w:rPr>
              <w:t>учреждение «</w:t>
            </w:r>
            <w:r w:rsidRPr="005A140C">
              <w:rPr>
                <w:sz w:val="24"/>
                <w:szCs w:val="24"/>
              </w:rPr>
              <w:t>Ольховская основная общеобразовательная школа"</w:t>
            </w:r>
          </w:p>
        </w:tc>
        <w:tc>
          <w:tcPr>
            <w:tcW w:w="3971" w:type="dxa"/>
            <w:tcBorders>
              <w:top w:val="single" w:sz="4" w:space="0" w:color="auto"/>
              <w:left w:val="single" w:sz="4" w:space="0" w:color="auto"/>
              <w:bottom w:val="single" w:sz="4" w:space="0" w:color="auto"/>
              <w:right w:val="single" w:sz="4" w:space="0" w:color="auto"/>
            </w:tcBorders>
            <w:vAlign w:val="center"/>
            <w:hideMark/>
          </w:tcPr>
          <w:p w14:paraId="405C9DEA" w14:textId="77777777" w:rsidR="00384A8A" w:rsidRPr="005A140C" w:rsidRDefault="00384A8A" w:rsidP="00384A8A">
            <w:pPr>
              <w:rPr>
                <w:sz w:val="24"/>
                <w:szCs w:val="24"/>
              </w:rPr>
            </w:pPr>
            <w:r w:rsidRPr="005A140C">
              <w:rPr>
                <w:sz w:val="24"/>
                <w:szCs w:val="24"/>
              </w:rPr>
              <w:t>162961, Вологодская область, Вытегорский район, п. Мирный, ул. Труда, д. 4</w:t>
            </w:r>
          </w:p>
        </w:tc>
      </w:tr>
      <w:tr w:rsidR="00384A8A" w:rsidRPr="005A140C" w14:paraId="1A483EF5" w14:textId="77777777" w:rsidTr="00384A8A">
        <w:trPr>
          <w:trHeight w:val="752"/>
        </w:trPr>
        <w:tc>
          <w:tcPr>
            <w:tcW w:w="817" w:type="dxa"/>
            <w:tcBorders>
              <w:top w:val="single" w:sz="4" w:space="0" w:color="auto"/>
              <w:left w:val="single" w:sz="4" w:space="0" w:color="auto"/>
              <w:bottom w:val="single" w:sz="4" w:space="0" w:color="auto"/>
              <w:right w:val="single" w:sz="4" w:space="0" w:color="auto"/>
            </w:tcBorders>
            <w:noWrap/>
            <w:vAlign w:val="center"/>
          </w:tcPr>
          <w:p w14:paraId="20B8A29F" w14:textId="77777777" w:rsidR="00384A8A" w:rsidRPr="005A140C" w:rsidRDefault="00384A8A" w:rsidP="004D21EF">
            <w:pPr>
              <w:numPr>
                <w:ilvl w:val="0"/>
                <w:numId w:val="40"/>
              </w:numPr>
              <w:spacing w:line="240" w:lineRule="auto"/>
              <w:jc w:val="left"/>
              <w:rPr>
                <w:sz w:val="24"/>
                <w:szCs w:val="24"/>
              </w:rPr>
            </w:pP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64380A1" w14:textId="77777777" w:rsidR="00384A8A" w:rsidRPr="005A140C" w:rsidRDefault="00384A8A" w:rsidP="00384A8A">
            <w:pPr>
              <w:rPr>
                <w:sz w:val="24"/>
                <w:szCs w:val="24"/>
              </w:rPr>
            </w:pPr>
            <w:r w:rsidRPr="005A140C">
              <w:rPr>
                <w:sz w:val="24"/>
                <w:szCs w:val="24"/>
              </w:rPr>
              <w:t>Муниципальное автономное дошкольное образовательное учреждение "Детский сад № 77"</w:t>
            </w:r>
          </w:p>
        </w:tc>
        <w:tc>
          <w:tcPr>
            <w:tcW w:w="3971" w:type="dxa"/>
            <w:tcBorders>
              <w:top w:val="single" w:sz="4" w:space="0" w:color="auto"/>
              <w:left w:val="single" w:sz="4" w:space="0" w:color="auto"/>
              <w:bottom w:val="single" w:sz="4" w:space="0" w:color="auto"/>
              <w:right w:val="single" w:sz="4" w:space="0" w:color="auto"/>
            </w:tcBorders>
            <w:vAlign w:val="center"/>
            <w:hideMark/>
          </w:tcPr>
          <w:p w14:paraId="46AA9CA5" w14:textId="77777777" w:rsidR="00384A8A" w:rsidRPr="005A140C" w:rsidRDefault="00384A8A" w:rsidP="00384A8A">
            <w:pPr>
              <w:rPr>
                <w:sz w:val="24"/>
                <w:szCs w:val="24"/>
              </w:rPr>
            </w:pPr>
            <w:r w:rsidRPr="005A140C">
              <w:rPr>
                <w:sz w:val="24"/>
                <w:szCs w:val="24"/>
              </w:rPr>
              <w:t>162612, Вологодская область, г. Череповец, ул. Первомайская, д. 28</w:t>
            </w:r>
          </w:p>
        </w:tc>
      </w:tr>
      <w:tr w:rsidR="00384A8A" w:rsidRPr="005A140C" w14:paraId="7B1097EB" w14:textId="77777777" w:rsidTr="00384A8A">
        <w:trPr>
          <w:trHeight w:val="752"/>
        </w:trPr>
        <w:tc>
          <w:tcPr>
            <w:tcW w:w="817" w:type="dxa"/>
            <w:tcBorders>
              <w:top w:val="single" w:sz="4" w:space="0" w:color="auto"/>
              <w:left w:val="single" w:sz="4" w:space="0" w:color="auto"/>
              <w:bottom w:val="single" w:sz="4" w:space="0" w:color="auto"/>
              <w:right w:val="single" w:sz="4" w:space="0" w:color="auto"/>
            </w:tcBorders>
            <w:noWrap/>
            <w:vAlign w:val="center"/>
          </w:tcPr>
          <w:p w14:paraId="60A40EC0" w14:textId="77777777" w:rsidR="00384A8A" w:rsidRPr="005A140C" w:rsidRDefault="00384A8A" w:rsidP="004D21EF">
            <w:pPr>
              <w:numPr>
                <w:ilvl w:val="0"/>
                <w:numId w:val="40"/>
              </w:numPr>
              <w:spacing w:line="240" w:lineRule="auto"/>
              <w:jc w:val="left"/>
              <w:rPr>
                <w:sz w:val="24"/>
                <w:szCs w:val="24"/>
              </w:rPr>
            </w:pPr>
          </w:p>
        </w:tc>
        <w:tc>
          <w:tcPr>
            <w:tcW w:w="52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0D6BC1C" w14:textId="77777777" w:rsidR="00384A8A" w:rsidRPr="005A140C" w:rsidRDefault="00384A8A" w:rsidP="00384A8A">
            <w:pPr>
              <w:rPr>
                <w:sz w:val="24"/>
                <w:szCs w:val="24"/>
              </w:rPr>
            </w:pPr>
            <w:r w:rsidRPr="005A140C">
              <w:rPr>
                <w:sz w:val="24"/>
                <w:szCs w:val="24"/>
              </w:rPr>
              <w:t>Муниципальное дошкольное образовательное учреждение "Детский сад № 7 "Ленок"</w:t>
            </w:r>
          </w:p>
        </w:tc>
        <w:tc>
          <w:tcPr>
            <w:tcW w:w="3971" w:type="dxa"/>
            <w:tcBorders>
              <w:top w:val="single" w:sz="4" w:space="0" w:color="auto"/>
              <w:left w:val="single" w:sz="4" w:space="0" w:color="auto"/>
              <w:bottom w:val="single" w:sz="4" w:space="0" w:color="auto"/>
              <w:right w:val="single" w:sz="4" w:space="0" w:color="auto"/>
            </w:tcBorders>
            <w:vAlign w:val="center"/>
            <w:hideMark/>
          </w:tcPr>
          <w:p w14:paraId="18FB4847" w14:textId="77777777" w:rsidR="00384A8A" w:rsidRPr="005A140C" w:rsidRDefault="00384A8A" w:rsidP="00384A8A">
            <w:pPr>
              <w:rPr>
                <w:sz w:val="24"/>
                <w:szCs w:val="24"/>
              </w:rPr>
            </w:pPr>
            <w:r w:rsidRPr="005A140C">
              <w:rPr>
                <w:sz w:val="24"/>
                <w:szCs w:val="24"/>
              </w:rPr>
              <w:t>161200, Вологодская область, р-н Белозерский, г. Белозерск, ул. Красноармейская, д. 61б</w:t>
            </w:r>
          </w:p>
        </w:tc>
      </w:tr>
    </w:tbl>
    <w:p w14:paraId="321C2B52" w14:textId="77777777" w:rsidR="00384A8A" w:rsidRPr="00DD2963" w:rsidRDefault="00384A8A" w:rsidP="00384A8A">
      <w:r w:rsidRPr="005A140C">
        <w:rPr>
          <w:sz w:val="24"/>
          <w:szCs w:val="24"/>
        </w:rPr>
        <w:lastRenderedPageBreak/>
        <w:t>Перечень организаций, осуществляющих образовательную деятельность в Вологодской области, в отношении которых будет осуществлена независимая оценка качества оказания ими услуг в 2024 году (далее - организации)</w:t>
      </w:r>
      <w:r>
        <w:rPr>
          <w:sz w:val="24"/>
          <w:szCs w:val="24"/>
        </w:rPr>
        <w:t>.</w:t>
      </w:r>
    </w:p>
    <w:p w14:paraId="0DDA4B71" w14:textId="5EB145CF" w:rsidR="000C4398" w:rsidRDefault="000C4398" w:rsidP="000C4398">
      <w:pPr>
        <w:rPr>
          <w:sz w:val="24"/>
          <w:szCs w:val="24"/>
        </w:rPr>
      </w:pPr>
    </w:p>
    <w:p w14:paraId="594BFC0F" w14:textId="77777777" w:rsidR="000C4398" w:rsidRPr="000C4398" w:rsidRDefault="000C4398" w:rsidP="000C4398">
      <w:pPr>
        <w:keepNext/>
        <w:keepLines/>
        <w:pageBreakBefore/>
        <w:autoSpaceDE w:val="0"/>
        <w:autoSpaceDN w:val="0"/>
        <w:adjustRightInd w:val="0"/>
        <w:spacing w:line="240" w:lineRule="auto"/>
        <w:ind w:firstLine="0"/>
        <w:jc w:val="center"/>
        <w:outlineLvl w:val="0"/>
        <w:rPr>
          <w:rFonts w:eastAsia="Times New Roman"/>
          <w:b/>
          <w:szCs w:val="24"/>
          <w:lang w:eastAsia="ru-RU"/>
        </w:rPr>
      </w:pPr>
      <w:bookmarkStart w:id="14" w:name="_Toc135410286"/>
      <w:bookmarkStart w:id="15" w:name="_Toc165132483"/>
      <w:bookmarkStart w:id="16" w:name="_Toc167550066"/>
      <w:bookmarkStart w:id="17" w:name="_Hlk51100860"/>
      <w:bookmarkStart w:id="18" w:name="_Hlk51900728"/>
      <w:bookmarkEnd w:id="13"/>
      <w:r w:rsidRPr="000C4398">
        <w:rPr>
          <w:rFonts w:eastAsia="Times New Roman"/>
          <w:b/>
          <w:szCs w:val="24"/>
          <w:lang w:eastAsia="ru-RU"/>
        </w:rPr>
        <w:lastRenderedPageBreak/>
        <w:t>ПРИЛОЖЕНИЯ</w:t>
      </w:r>
      <w:bookmarkEnd w:id="14"/>
      <w:bookmarkEnd w:id="15"/>
      <w:bookmarkEnd w:id="16"/>
    </w:p>
    <w:p w14:paraId="53119FD1" w14:textId="77777777" w:rsidR="000C4398" w:rsidRPr="000C4398" w:rsidRDefault="000C4398" w:rsidP="000C4398">
      <w:pPr>
        <w:widowControl w:val="0"/>
        <w:tabs>
          <w:tab w:val="left" w:pos="4824"/>
        </w:tabs>
        <w:autoSpaceDE w:val="0"/>
        <w:autoSpaceDN w:val="0"/>
        <w:adjustRightInd w:val="0"/>
        <w:spacing w:line="240" w:lineRule="auto"/>
        <w:ind w:firstLine="0"/>
        <w:jc w:val="center"/>
        <w:rPr>
          <w:rFonts w:eastAsia="Times New Roman"/>
          <w:szCs w:val="24"/>
          <w:lang w:eastAsia="ru-RU"/>
        </w:rPr>
      </w:pPr>
      <w:bookmarkStart w:id="19" w:name="_Hlk51102201"/>
      <w:bookmarkEnd w:id="17"/>
      <w:bookmarkEnd w:id="18"/>
    </w:p>
    <w:p w14:paraId="4AF08D85" w14:textId="17AA0653" w:rsidR="00E87A3D" w:rsidRPr="00E87A3D" w:rsidRDefault="00E87A3D" w:rsidP="00E87A3D">
      <w:pPr>
        <w:tabs>
          <w:tab w:val="left" w:pos="5880"/>
        </w:tabs>
        <w:autoSpaceDE w:val="0"/>
        <w:autoSpaceDN w:val="0"/>
        <w:adjustRightInd w:val="0"/>
        <w:spacing w:line="240" w:lineRule="auto"/>
        <w:ind w:firstLine="0"/>
        <w:jc w:val="center"/>
        <w:outlineLvl w:val="1"/>
        <w:rPr>
          <w:rFonts w:eastAsia="Calibri"/>
          <w:b/>
          <w:bCs/>
          <w:color w:val="2F2F2F"/>
        </w:rPr>
      </w:pPr>
      <w:bookmarkStart w:id="20" w:name="_Приложение_3.1._"/>
      <w:bookmarkStart w:id="21" w:name="_Приложение_3._Электронная"/>
      <w:bookmarkStart w:id="22" w:name="_Toc167550067"/>
      <w:bookmarkStart w:id="23" w:name="_Toc165132486"/>
      <w:bookmarkStart w:id="24" w:name="_Hlk103795132"/>
      <w:bookmarkStart w:id="25" w:name="_Toc53060655"/>
      <w:bookmarkStart w:id="26" w:name="_Toc75694112"/>
      <w:bookmarkStart w:id="27" w:name="_Toc75694181"/>
      <w:bookmarkEnd w:id="19"/>
      <w:bookmarkEnd w:id="20"/>
      <w:bookmarkEnd w:id="21"/>
      <w:r w:rsidRPr="00E87A3D">
        <w:rPr>
          <w:rFonts w:eastAsia="Calibri"/>
          <w:b/>
          <w:bCs/>
          <w:color w:val="2F2F2F"/>
        </w:rPr>
        <w:t xml:space="preserve">ПРИЛОЖЕНИЕ </w:t>
      </w:r>
      <w:r>
        <w:rPr>
          <w:rFonts w:eastAsia="Calibri"/>
          <w:b/>
          <w:bCs/>
          <w:color w:val="2F2F2F"/>
        </w:rPr>
        <w:t>1. Анкета обучающихся и родителей обучающихся</w:t>
      </w:r>
      <w:bookmarkEnd w:id="22"/>
    </w:p>
    <w:p w14:paraId="0971F7A5" w14:textId="77777777" w:rsidR="00E87A3D" w:rsidRPr="00E87A3D" w:rsidRDefault="00E87A3D" w:rsidP="00E87A3D">
      <w:pPr>
        <w:widowControl w:val="0"/>
        <w:kinsoku w:val="0"/>
        <w:overflowPunct w:val="0"/>
        <w:autoSpaceDE w:val="0"/>
        <w:autoSpaceDN w:val="0"/>
        <w:adjustRightInd w:val="0"/>
        <w:spacing w:line="240" w:lineRule="auto"/>
        <w:ind w:left="4" w:firstLine="0"/>
        <w:jc w:val="center"/>
        <w:rPr>
          <w:rFonts w:eastAsia="Times New Roman"/>
          <w:sz w:val="24"/>
          <w:szCs w:val="24"/>
          <w:lang w:eastAsia="ru-RU"/>
        </w:rPr>
      </w:pPr>
      <w:r w:rsidRPr="00E87A3D">
        <w:rPr>
          <w:rFonts w:eastAsia="Times New Roman"/>
          <w:b/>
          <w:bCs/>
          <w:spacing w:val="-1"/>
          <w:sz w:val="24"/>
          <w:szCs w:val="24"/>
          <w:lang w:eastAsia="ru-RU"/>
        </w:rPr>
        <w:t>Уважаемый</w:t>
      </w:r>
      <w:r w:rsidRPr="00E87A3D">
        <w:rPr>
          <w:rFonts w:eastAsia="Times New Roman"/>
          <w:b/>
          <w:bCs/>
          <w:sz w:val="24"/>
          <w:szCs w:val="24"/>
          <w:lang w:eastAsia="ru-RU"/>
        </w:rPr>
        <w:t xml:space="preserve"> </w:t>
      </w:r>
      <w:r w:rsidRPr="00E87A3D">
        <w:rPr>
          <w:rFonts w:eastAsia="Times New Roman"/>
          <w:b/>
          <w:bCs/>
          <w:spacing w:val="-1"/>
          <w:sz w:val="24"/>
          <w:szCs w:val="24"/>
          <w:lang w:eastAsia="ru-RU"/>
        </w:rPr>
        <w:t>участник</w:t>
      </w:r>
      <w:r w:rsidRPr="00E87A3D">
        <w:rPr>
          <w:rFonts w:eastAsia="Times New Roman"/>
          <w:b/>
          <w:bCs/>
          <w:spacing w:val="-2"/>
          <w:sz w:val="24"/>
          <w:szCs w:val="24"/>
          <w:lang w:eastAsia="ru-RU"/>
        </w:rPr>
        <w:t xml:space="preserve"> </w:t>
      </w:r>
      <w:r w:rsidRPr="00E87A3D">
        <w:rPr>
          <w:rFonts w:eastAsia="Times New Roman"/>
          <w:b/>
          <w:bCs/>
          <w:spacing w:val="-1"/>
          <w:sz w:val="24"/>
          <w:szCs w:val="24"/>
          <w:lang w:eastAsia="ru-RU"/>
        </w:rPr>
        <w:t>опроса!</w:t>
      </w:r>
    </w:p>
    <w:p w14:paraId="74361DA0" w14:textId="77777777" w:rsidR="00E87A3D" w:rsidRPr="00E87A3D" w:rsidRDefault="00E87A3D" w:rsidP="00E87A3D">
      <w:pPr>
        <w:widowControl w:val="0"/>
        <w:kinsoku w:val="0"/>
        <w:overflowPunct w:val="0"/>
        <w:autoSpaceDE w:val="0"/>
        <w:autoSpaceDN w:val="0"/>
        <w:adjustRightInd w:val="0"/>
        <w:spacing w:before="14" w:line="260" w:lineRule="exact"/>
        <w:ind w:firstLine="0"/>
        <w:jc w:val="left"/>
        <w:rPr>
          <w:rFonts w:ascii="Times" w:eastAsia="Times New Roman" w:hAnsi="Times"/>
          <w:sz w:val="26"/>
          <w:szCs w:val="26"/>
          <w:lang w:eastAsia="ru-RU"/>
        </w:rPr>
      </w:pPr>
    </w:p>
    <w:p w14:paraId="5B1B752A" w14:textId="77777777" w:rsidR="00E87A3D" w:rsidRPr="00E87A3D" w:rsidRDefault="00E87A3D" w:rsidP="00E87A3D">
      <w:pPr>
        <w:widowControl w:val="0"/>
        <w:kinsoku w:val="0"/>
        <w:overflowPunct w:val="0"/>
        <w:autoSpaceDE w:val="0"/>
        <w:autoSpaceDN w:val="0"/>
        <w:adjustRightInd w:val="0"/>
        <w:spacing w:line="256" w:lineRule="auto"/>
        <w:ind w:left="112" w:right="107" w:firstLine="708"/>
        <w:rPr>
          <w:rFonts w:eastAsia="Times New Roman"/>
          <w:spacing w:val="-1"/>
          <w:sz w:val="24"/>
          <w:szCs w:val="24"/>
          <w:lang w:eastAsia="ru-RU"/>
        </w:rPr>
      </w:pPr>
      <w:r w:rsidRPr="00E87A3D">
        <w:rPr>
          <w:rFonts w:eastAsia="Times New Roman"/>
          <w:sz w:val="24"/>
          <w:szCs w:val="24"/>
          <w:lang w:eastAsia="ru-RU"/>
        </w:rPr>
        <w:t>Опрос</w:t>
      </w:r>
      <w:r w:rsidRPr="00E87A3D">
        <w:rPr>
          <w:rFonts w:eastAsia="Times New Roman"/>
          <w:spacing w:val="10"/>
          <w:sz w:val="24"/>
          <w:szCs w:val="24"/>
          <w:lang w:eastAsia="ru-RU"/>
        </w:rPr>
        <w:t xml:space="preserve"> </w:t>
      </w:r>
      <w:r w:rsidRPr="00E87A3D">
        <w:rPr>
          <w:rFonts w:eastAsia="Times New Roman"/>
          <w:spacing w:val="-1"/>
          <w:sz w:val="24"/>
          <w:szCs w:val="24"/>
          <w:lang w:eastAsia="ru-RU"/>
        </w:rPr>
        <w:t>проводится</w:t>
      </w:r>
      <w:r w:rsidRPr="00E87A3D">
        <w:rPr>
          <w:rFonts w:eastAsia="Times New Roman"/>
          <w:spacing w:val="11"/>
          <w:sz w:val="24"/>
          <w:szCs w:val="24"/>
          <w:lang w:eastAsia="ru-RU"/>
        </w:rPr>
        <w:t xml:space="preserve"> </w:t>
      </w:r>
      <w:r w:rsidRPr="00E87A3D">
        <w:rPr>
          <w:rFonts w:eastAsia="Times New Roman"/>
          <w:sz w:val="24"/>
          <w:szCs w:val="24"/>
          <w:lang w:eastAsia="ru-RU"/>
        </w:rPr>
        <w:t>в</w:t>
      </w:r>
      <w:r w:rsidRPr="00E87A3D">
        <w:rPr>
          <w:rFonts w:eastAsia="Times New Roman"/>
          <w:spacing w:val="8"/>
          <w:sz w:val="24"/>
          <w:szCs w:val="24"/>
          <w:lang w:eastAsia="ru-RU"/>
        </w:rPr>
        <w:t xml:space="preserve"> </w:t>
      </w:r>
      <w:r w:rsidRPr="00E87A3D">
        <w:rPr>
          <w:rFonts w:eastAsia="Times New Roman"/>
          <w:spacing w:val="-1"/>
          <w:sz w:val="24"/>
          <w:szCs w:val="24"/>
          <w:lang w:eastAsia="ru-RU"/>
        </w:rPr>
        <w:t>целях</w:t>
      </w:r>
      <w:r w:rsidRPr="00E87A3D">
        <w:rPr>
          <w:rFonts w:eastAsia="Times New Roman"/>
          <w:spacing w:val="12"/>
          <w:sz w:val="24"/>
          <w:szCs w:val="24"/>
          <w:lang w:eastAsia="ru-RU"/>
        </w:rPr>
        <w:t xml:space="preserve"> </w:t>
      </w:r>
      <w:r w:rsidRPr="00E87A3D">
        <w:rPr>
          <w:rFonts w:eastAsia="Times New Roman"/>
          <w:spacing w:val="-1"/>
          <w:sz w:val="24"/>
          <w:szCs w:val="24"/>
          <w:lang w:eastAsia="ru-RU"/>
        </w:rPr>
        <w:t>выявления</w:t>
      </w:r>
      <w:r w:rsidRPr="00E87A3D">
        <w:rPr>
          <w:rFonts w:eastAsia="Times New Roman"/>
          <w:spacing w:val="11"/>
          <w:sz w:val="24"/>
          <w:szCs w:val="24"/>
          <w:lang w:eastAsia="ru-RU"/>
        </w:rPr>
        <w:t xml:space="preserve"> </w:t>
      </w:r>
      <w:r w:rsidRPr="00E87A3D">
        <w:rPr>
          <w:rFonts w:eastAsia="Times New Roman"/>
          <w:spacing w:val="-1"/>
          <w:sz w:val="24"/>
          <w:szCs w:val="24"/>
          <w:lang w:eastAsia="ru-RU"/>
        </w:rPr>
        <w:t>мнения</w:t>
      </w:r>
      <w:r w:rsidRPr="00E87A3D">
        <w:rPr>
          <w:rFonts w:eastAsia="Times New Roman"/>
          <w:spacing w:val="11"/>
          <w:sz w:val="24"/>
          <w:szCs w:val="24"/>
          <w:lang w:eastAsia="ru-RU"/>
        </w:rPr>
        <w:t xml:space="preserve"> </w:t>
      </w:r>
      <w:r w:rsidRPr="00E87A3D">
        <w:rPr>
          <w:rFonts w:eastAsia="Times New Roman"/>
          <w:spacing w:val="-1"/>
          <w:sz w:val="24"/>
          <w:szCs w:val="24"/>
          <w:lang w:eastAsia="ru-RU"/>
        </w:rPr>
        <w:t>граждан</w:t>
      </w:r>
      <w:r w:rsidRPr="00E87A3D">
        <w:rPr>
          <w:rFonts w:eastAsia="Times New Roman"/>
          <w:spacing w:val="12"/>
          <w:sz w:val="24"/>
          <w:szCs w:val="24"/>
          <w:lang w:eastAsia="ru-RU"/>
        </w:rPr>
        <w:t xml:space="preserve"> </w:t>
      </w:r>
      <w:r w:rsidRPr="00E87A3D">
        <w:rPr>
          <w:rFonts w:eastAsia="Times New Roman"/>
          <w:sz w:val="24"/>
          <w:szCs w:val="24"/>
          <w:lang w:eastAsia="ru-RU"/>
        </w:rPr>
        <w:t>о</w:t>
      </w:r>
      <w:r w:rsidRPr="00E87A3D">
        <w:rPr>
          <w:rFonts w:eastAsia="Times New Roman"/>
          <w:spacing w:val="9"/>
          <w:sz w:val="24"/>
          <w:szCs w:val="24"/>
          <w:lang w:eastAsia="ru-RU"/>
        </w:rPr>
        <w:t xml:space="preserve"> </w:t>
      </w:r>
      <w:r w:rsidRPr="00E87A3D">
        <w:rPr>
          <w:rFonts w:eastAsia="Times New Roman"/>
          <w:spacing w:val="-1"/>
          <w:sz w:val="24"/>
          <w:szCs w:val="24"/>
          <w:lang w:eastAsia="ru-RU"/>
        </w:rPr>
        <w:t>качестве</w:t>
      </w:r>
      <w:r w:rsidRPr="00E87A3D">
        <w:rPr>
          <w:rFonts w:eastAsia="Times New Roman"/>
          <w:spacing w:val="10"/>
          <w:sz w:val="24"/>
          <w:szCs w:val="24"/>
          <w:lang w:eastAsia="ru-RU"/>
        </w:rPr>
        <w:t xml:space="preserve"> </w:t>
      </w:r>
      <w:r w:rsidRPr="00E87A3D">
        <w:rPr>
          <w:rFonts w:eastAsia="Times New Roman"/>
          <w:spacing w:val="-1"/>
          <w:sz w:val="24"/>
          <w:szCs w:val="24"/>
          <w:lang w:eastAsia="ru-RU"/>
        </w:rPr>
        <w:t>осуществления</w:t>
      </w:r>
      <w:r w:rsidRPr="00E87A3D">
        <w:rPr>
          <w:rFonts w:eastAsia="Times New Roman"/>
          <w:spacing w:val="81"/>
          <w:sz w:val="24"/>
          <w:szCs w:val="24"/>
          <w:lang w:eastAsia="ru-RU"/>
        </w:rPr>
        <w:t xml:space="preserve"> </w:t>
      </w:r>
      <w:r w:rsidRPr="00E87A3D">
        <w:rPr>
          <w:rFonts w:eastAsia="Times New Roman"/>
          <w:spacing w:val="-1"/>
          <w:sz w:val="24"/>
          <w:szCs w:val="24"/>
          <w:lang w:eastAsia="ru-RU"/>
        </w:rPr>
        <w:t>образовательной</w:t>
      </w:r>
      <w:r w:rsidRPr="00E87A3D">
        <w:rPr>
          <w:rFonts w:eastAsia="Times New Roman"/>
          <w:spacing w:val="24"/>
          <w:sz w:val="24"/>
          <w:szCs w:val="24"/>
          <w:lang w:eastAsia="ru-RU"/>
        </w:rPr>
        <w:t xml:space="preserve"> </w:t>
      </w:r>
      <w:r w:rsidRPr="00E87A3D">
        <w:rPr>
          <w:rFonts w:eastAsia="Times New Roman"/>
          <w:spacing w:val="-1"/>
          <w:sz w:val="24"/>
          <w:szCs w:val="24"/>
          <w:lang w:eastAsia="ru-RU"/>
        </w:rPr>
        <w:t>деятельности</w:t>
      </w:r>
      <w:r w:rsidRPr="00E87A3D">
        <w:rPr>
          <w:rFonts w:eastAsia="Times New Roman"/>
          <w:spacing w:val="24"/>
          <w:sz w:val="24"/>
          <w:szCs w:val="24"/>
          <w:lang w:eastAsia="ru-RU"/>
        </w:rPr>
        <w:t xml:space="preserve"> </w:t>
      </w:r>
      <w:r w:rsidRPr="00E87A3D">
        <w:rPr>
          <w:rFonts w:eastAsia="Times New Roman"/>
          <w:spacing w:val="-1"/>
          <w:sz w:val="24"/>
          <w:szCs w:val="24"/>
          <w:lang w:eastAsia="ru-RU"/>
        </w:rPr>
        <w:t>организациями,</w:t>
      </w:r>
      <w:r w:rsidRPr="00E87A3D">
        <w:rPr>
          <w:rFonts w:eastAsia="Times New Roman"/>
          <w:spacing w:val="23"/>
          <w:sz w:val="24"/>
          <w:szCs w:val="24"/>
          <w:lang w:eastAsia="ru-RU"/>
        </w:rPr>
        <w:t xml:space="preserve"> </w:t>
      </w:r>
      <w:r w:rsidRPr="00E87A3D">
        <w:rPr>
          <w:rFonts w:eastAsia="Times New Roman"/>
          <w:spacing w:val="-1"/>
          <w:sz w:val="24"/>
          <w:szCs w:val="24"/>
          <w:lang w:eastAsia="ru-RU"/>
        </w:rPr>
        <w:t>осуществляющими</w:t>
      </w:r>
      <w:r w:rsidRPr="00E87A3D">
        <w:rPr>
          <w:rFonts w:eastAsia="Times New Roman"/>
          <w:spacing w:val="24"/>
          <w:sz w:val="24"/>
          <w:szCs w:val="24"/>
          <w:lang w:eastAsia="ru-RU"/>
        </w:rPr>
        <w:t xml:space="preserve"> </w:t>
      </w:r>
      <w:r w:rsidRPr="00E87A3D">
        <w:rPr>
          <w:rFonts w:eastAsia="Times New Roman"/>
          <w:spacing w:val="-1"/>
          <w:sz w:val="24"/>
          <w:szCs w:val="24"/>
          <w:lang w:eastAsia="ru-RU"/>
        </w:rPr>
        <w:t>образовательную</w:t>
      </w:r>
      <w:r w:rsidRPr="00E87A3D">
        <w:rPr>
          <w:rFonts w:eastAsia="Times New Roman"/>
          <w:spacing w:val="24"/>
          <w:sz w:val="24"/>
          <w:szCs w:val="24"/>
          <w:lang w:eastAsia="ru-RU"/>
        </w:rPr>
        <w:t xml:space="preserve"> </w:t>
      </w:r>
      <w:r w:rsidRPr="00E87A3D">
        <w:rPr>
          <w:rFonts w:eastAsia="Times New Roman"/>
          <w:spacing w:val="-1"/>
          <w:sz w:val="24"/>
          <w:szCs w:val="24"/>
          <w:lang w:eastAsia="ru-RU"/>
        </w:rPr>
        <w:t>деятельность</w:t>
      </w:r>
      <w:r w:rsidRPr="00E87A3D">
        <w:rPr>
          <w:rFonts w:eastAsia="Times New Roman"/>
          <w:spacing w:val="99"/>
          <w:sz w:val="24"/>
          <w:szCs w:val="24"/>
          <w:lang w:eastAsia="ru-RU"/>
        </w:rPr>
        <w:t xml:space="preserve"> </w:t>
      </w:r>
      <w:r w:rsidRPr="00E87A3D">
        <w:rPr>
          <w:rFonts w:eastAsia="Times New Roman"/>
          <w:sz w:val="24"/>
          <w:szCs w:val="24"/>
          <w:lang w:eastAsia="ru-RU"/>
        </w:rPr>
        <w:t>по</w:t>
      </w:r>
      <w:r w:rsidRPr="00E87A3D">
        <w:rPr>
          <w:rFonts w:eastAsia="Times New Roman"/>
          <w:spacing w:val="42"/>
          <w:sz w:val="24"/>
          <w:szCs w:val="24"/>
          <w:lang w:eastAsia="ru-RU"/>
        </w:rPr>
        <w:t xml:space="preserve"> </w:t>
      </w:r>
      <w:r w:rsidRPr="00E87A3D">
        <w:rPr>
          <w:rFonts w:eastAsia="Times New Roman"/>
          <w:spacing w:val="-1"/>
          <w:sz w:val="24"/>
          <w:szCs w:val="24"/>
          <w:lang w:eastAsia="ru-RU"/>
        </w:rPr>
        <w:t>основным</w:t>
      </w:r>
      <w:r w:rsidRPr="00E87A3D">
        <w:rPr>
          <w:rFonts w:eastAsia="Times New Roman"/>
          <w:spacing w:val="41"/>
          <w:sz w:val="24"/>
          <w:szCs w:val="24"/>
          <w:lang w:eastAsia="ru-RU"/>
        </w:rPr>
        <w:t xml:space="preserve"> </w:t>
      </w:r>
      <w:r w:rsidRPr="00E87A3D">
        <w:rPr>
          <w:rFonts w:eastAsia="Times New Roman"/>
          <w:spacing w:val="-1"/>
          <w:sz w:val="24"/>
          <w:szCs w:val="24"/>
          <w:lang w:eastAsia="ru-RU"/>
        </w:rPr>
        <w:t>общеобразовательным</w:t>
      </w:r>
      <w:r w:rsidRPr="00E87A3D">
        <w:rPr>
          <w:rFonts w:eastAsia="Times New Roman"/>
          <w:spacing w:val="41"/>
          <w:sz w:val="24"/>
          <w:szCs w:val="24"/>
          <w:lang w:eastAsia="ru-RU"/>
        </w:rPr>
        <w:t xml:space="preserve"> </w:t>
      </w:r>
      <w:r w:rsidRPr="00E87A3D">
        <w:rPr>
          <w:rFonts w:eastAsia="Times New Roman"/>
          <w:spacing w:val="-1"/>
          <w:sz w:val="24"/>
          <w:szCs w:val="24"/>
          <w:lang w:eastAsia="ru-RU"/>
        </w:rPr>
        <w:t>программам,</w:t>
      </w:r>
      <w:r w:rsidRPr="00E87A3D">
        <w:rPr>
          <w:rFonts w:eastAsia="Times New Roman"/>
          <w:spacing w:val="42"/>
          <w:sz w:val="24"/>
          <w:szCs w:val="24"/>
          <w:lang w:eastAsia="ru-RU"/>
        </w:rPr>
        <w:t xml:space="preserve"> </w:t>
      </w:r>
      <w:r w:rsidRPr="00E87A3D">
        <w:rPr>
          <w:rFonts w:eastAsia="Times New Roman"/>
          <w:spacing w:val="-1"/>
          <w:sz w:val="24"/>
          <w:szCs w:val="24"/>
          <w:lang w:eastAsia="ru-RU"/>
        </w:rPr>
        <w:t>образовательным</w:t>
      </w:r>
      <w:r w:rsidRPr="00E87A3D">
        <w:rPr>
          <w:rFonts w:eastAsia="Times New Roman"/>
          <w:spacing w:val="41"/>
          <w:sz w:val="24"/>
          <w:szCs w:val="24"/>
          <w:lang w:eastAsia="ru-RU"/>
        </w:rPr>
        <w:t xml:space="preserve"> </w:t>
      </w:r>
      <w:r w:rsidRPr="00E87A3D">
        <w:rPr>
          <w:rFonts w:eastAsia="Times New Roman"/>
          <w:sz w:val="24"/>
          <w:szCs w:val="24"/>
          <w:lang w:eastAsia="ru-RU"/>
        </w:rPr>
        <w:t>программам</w:t>
      </w:r>
      <w:r w:rsidRPr="00E87A3D">
        <w:rPr>
          <w:rFonts w:eastAsia="Times New Roman"/>
          <w:spacing w:val="44"/>
          <w:sz w:val="24"/>
          <w:szCs w:val="24"/>
          <w:lang w:eastAsia="ru-RU"/>
        </w:rPr>
        <w:t xml:space="preserve"> </w:t>
      </w:r>
      <w:r w:rsidRPr="00E87A3D">
        <w:rPr>
          <w:rFonts w:eastAsia="Times New Roman"/>
          <w:sz w:val="24"/>
          <w:szCs w:val="24"/>
          <w:lang w:eastAsia="ru-RU"/>
        </w:rPr>
        <w:t>среднего</w:t>
      </w:r>
      <w:r w:rsidRPr="00E87A3D">
        <w:rPr>
          <w:rFonts w:eastAsia="Times New Roman"/>
          <w:spacing w:val="91"/>
          <w:sz w:val="24"/>
          <w:szCs w:val="24"/>
          <w:lang w:eastAsia="ru-RU"/>
        </w:rPr>
        <w:t xml:space="preserve"> </w:t>
      </w:r>
      <w:r w:rsidRPr="00E87A3D">
        <w:rPr>
          <w:rFonts w:eastAsia="Times New Roman"/>
          <w:spacing w:val="-1"/>
          <w:sz w:val="24"/>
          <w:szCs w:val="24"/>
          <w:lang w:eastAsia="ru-RU"/>
        </w:rPr>
        <w:t>профессионального</w:t>
      </w:r>
      <w:r w:rsidRPr="00E87A3D">
        <w:rPr>
          <w:rFonts w:eastAsia="Times New Roman"/>
          <w:spacing w:val="4"/>
          <w:sz w:val="24"/>
          <w:szCs w:val="24"/>
          <w:lang w:eastAsia="ru-RU"/>
        </w:rPr>
        <w:t xml:space="preserve"> </w:t>
      </w:r>
      <w:r w:rsidRPr="00E87A3D">
        <w:rPr>
          <w:rFonts w:eastAsia="Times New Roman"/>
          <w:spacing w:val="-1"/>
          <w:sz w:val="24"/>
          <w:szCs w:val="24"/>
          <w:lang w:eastAsia="ru-RU"/>
        </w:rPr>
        <w:t>образования,</w:t>
      </w:r>
      <w:r w:rsidRPr="00E87A3D">
        <w:rPr>
          <w:rFonts w:eastAsia="Times New Roman"/>
          <w:spacing w:val="4"/>
          <w:sz w:val="24"/>
          <w:szCs w:val="24"/>
          <w:lang w:eastAsia="ru-RU"/>
        </w:rPr>
        <w:t xml:space="preserve"> </w:t>
      </w:r>
      <w:r w:rsidRPr="00E87A3D">
        <w:rPr>
          <w:rFonts w:eastAsia="Times New Roman"/>
          <w:spacing w:val="-1"/>
          <w:sz w:val="24"/>
          <w:szCs w:val="24"/>
          <w:lang w:eastAsia="ru-RU"/>
        </w:rPr>
        <w:t>основным</w:t>
      </w:r>
      <w:r w:rsidRPr="00E87A3D">
        <w:rPr>
          <w:rFonts w:eastAsia="Times New Roman"/>
          <w:spacing w:val="3"/>
          <w:sz w:val="24"/>
          <w:szCs w:val="24"/>
          <w:lang w:eastAsia="ru-RU"/>
        </w:rPr>
        <w:t xml:space="preserve"> </w:t>
      </w:r>
      <w:r w:rsidRPr="00E87A3D">
        <w:rPr>
          <w:rFonts w:eastAsia="Times New Roman"/>
          <w:spacing w:val="-1"/>
          <w:sz w:val="24"/>
          <w:szCs w:val="24"/>
          <w:lang w:eastAsia="ru-RU"/>
        </w:rPr>
        <w:t>программам</w:t>
      </w:r>
      <w:r w:rsidRPr="00E87A3D">
        <w:rPr>
          <w:rFonts w:eastAsia="Times New Roman"/>
          <w:spacing w:val="3"/>
          <w:sz w:val="24"/>
          <w:szCs w:val="24"/>
          <w:lang w:eastAsia="ru-RU"/>
        </w:rPr>
        <w:t xml:space="preserve"> </w:t>
      </w:r>
      <w:r w:rsidRPr="00E87A3D">
        <w:rPr>
          <w:rFonts w:eastAsia="Times New Roman"/>
          <w:spacing w:val="-1"/>
          <w:sz w:val="24"/>
          <w:szCs w:val="24"/>
          <w:lang w:eastAsia="ru-RU"/>
        </w:rPr>
        <w:t>профессионального</w:t>
      </w:r>
      <w:r w:rsidRPr="00E87A3D">
        <w:rPr>
          <w:rFonts w:eastAsia="Times New Roman"/>
          <w:spacing w:val="4"/>
          <w:sz w:val="24"/>
          <w:szCs w:val="24"/>
          <w:lang w:eastAsia="ru-RU"/>
        </w:rPr>
        <w:t xml:space="preserve"> </w:t>
      </w:r>
      <w:r w:rsidRPr="00E87A3D">
        <w:rPr>
          <w:rFonts w:eastAsia="Times New Roman"/>
          <w:spacing w:val="-1"/>
          <w:sz w:val="24"/>
          <w:szCs w:val="24"/>
          <w:lang w:eastAsia="ru-RU"/>
        </w:rPr>
        <w:t>обучения,</w:t>
      </w:r>
      <w:r w:rsidRPr="00E87A3D">
        <w:rPr>
          <w:rFonts w:eastAsia="Times New Roman"/>
          <w:spacing w:val="101"/>
          <w:sz w:val="24"/>
          <w:szCs w:val="24"/>
          <w:lang w:eastAsia="ru-RU"/>
        </w:rPr>
        <w:t xml:space="preserve"> </w:t>
      </w:r>
      <w:r w:rsidRPr="00E87A3D">
        <w:rPr>
          <w:rFonts w:eastAsia="Times New Roman"/>
          <w:spacing w:val="-1"/>
          <w:sz w:val="24"/>
          <w:szCs w:val="24"/>
          <w:lang w:eastAsia="ru-RU"/>
        </w:rPr>
        <w:t>дополнительным</w:t>
      </w:r>
      <w:r w:rsidRPr="00E87A3D">
        <w:rPr>
          <w:rFonts w:eastAsia="Times New Roman"/>
          <w:spacing w:val="-2"/>
          <w:sz w:val="24"/>
          <w:szCs w:val="24"/>
          <w:lang w:eastAsia="ru-RU"/>
        </w:rPr>
        <w:t xml:space="preserve"> </w:t>
      </w:r>
      <w:r w:rsidRPr="00E87A3D">
        <w:rPr>
          <w:rFonts w:eastAsia="Times New Roman"/>
          <w:spacing w:val="-1"/>
          <w:sz w:val="24"/>
          <w:szCs w:val="24"/>
          <w:lang w:eastAsia="ru-RU"/>
        </w:rPr>
        <w:t>общеобразовательным</w:t>
      </w:r>
      <w:r w:rsidRPr="00E87A3D">
        <w:rPr>
          <w:rFonts w:eastAsia="Times New Roman"/>
          <w:spacing w:val="-2"/>
          <w:sz w:val="24"/>
          <w:szCs w:val="24"/>
          <w:lang w:eastAsia="ru-RU"/>
        </w:rPr>
        <w:t xml:space="preserve"> </w:t>
      </w:r>
      <w:r w:rsidRPr="00E87A3D">
        <w:rPr>
          <w:rFonts w:eastAsia="Times New Roman"/>
          <w:spacing w:val="-1"/>
          <w:sz w:val="24"/>
          <w:szCs w:val="24"/>
          <w:lang w:eastAsia="ru-RU"/>
        </w:rPr>
        <w:t>программам.</w:t>
      </w:r>
    </w:p>
    <w:p w14:paraId="476AB7C8" w14:textId="77777777" w:rsidR="00E87A3D" w:rsidRPr="00E87A3D" w:rsidRDefault="00E87A3D" w:rsidP="00E87A3D">
      <w:pPr>
        <w:widowControl w:val="0"/>
        <w:kinsoku w:val="0"/>
        <w:overflowPunct w:val="0"/>
        <w:autoSpaceDE w:val="0"/>
        <w:autoSpaceDN w:val="0"/>
        <w:adjustRightInd w:val="0"/>
        <w:spacing w:before="3" w:line="256" w:lineRule="auto"/>
        <w:ind w:left="112" w:right="107" w:firstLine="708"/>
        <w:rPr>
          <w:rFonts w:eastAsia="Times New Roman"/>
          <w:sz w:val="24"/>
          <w:szCs w:val="24"/>
          <w:lang w:eastAsia="ru-RU"/>
        </w:rPr>
      </w:pPr>
      <w:r w:rsidRPr="00E87A3D">
        <w:rPr>
          <w:rFonts w:eastAsia="Times New Roman"/>
          <w:sz w:val="24"/>
          <w:szCs w:val="24"/>
          <w:lang w:eastAsia="ru-RU"/>
        </w:rPr>
        <w:t>В</w:t>
      </w:r>
      <w:r w:rsidRPr="00E87A3D">
        <w:rPr>
          <w:rFonts w:eastAsia="Times New Roman"/>
          <w:spacing w:val="14"/>
          <w:sz w:val="24"/>
          <w:szCs w:val="24"/>
          <w:lang w:eastAsia="ru-RU"/>
        </w:rPr>
        <w:t xml:space="preserve"> </w:t>
      </w:r>
      <w:r w:rsidRPr="00E87A3D">
        <w:rPr>
          <w:rFonts w:eastAsia="Times New Roman"/>
          <w:spacing w:val="-1"/>
          <w:sz w:val="24"/>
          <w:szCs w:val="24"/>
          <w:lang w:eastAsia="ru-RU"/>
        </w:rPr>
        <w:t>опросе</w:t>
      </w:r>
      <w:r w:rsidRPr="00E87A3D">
        <w:rPr>
          <w:rFonts w:eastAsia="Times New Roman"/>
          <w:spacing w:val="15"/>
          <w:sz w:val="24"/>
          <w:szCs w:val="24"/>
          <w:lang w:eastAsia="ru-RU"/>
        </w:rPr>
        <w:t xml:space="preserve"> </w:t>
      </w:r>
      <w:r w:rsidRPr="00E87A3D">
        <w:rPr>
          <w:rFonts w:eastAsia="Times New Roman"/>
          <w:sz w:val="24"/>
          <w:szCs w:val="24"/>
          <w:lang w:eastAsia="ru-RU"/>
        </w:rPr>
        <w:t>о</w:t>
      </w:r>
      <w:r w:rsidRPr="00E87A3D">
        <w:rPr>
          <w:rFonts w:eastAsia="Times New Roman"/>
          <w:spacing w:val="16"/>
          <w:sz w:val="24"/>
          <w:szCs w:val="24"/>
          <w:lang w:eastAsia="ru-RU"/>
        </w:rPr>
        <w:t xml:space="preserve"> </w:t>
      </w:r>
      <w:r w:rsidRPr="00E87A3D">
        <w:rPr>
          <w:rFonts w:eastAsia="Times New Roman"/>
          <w:spacing w:val="-1"/>
          <w:sz w:val="24"/>
          <w:szCs w:val="24"/>
          <w:lang w:eastAsia="ru-RU"/>
        </w:rPr>
        <w:t>качестве</w:t>
      </w:r>
      <w:r w:rsidRPr="00E87A3D">
        <w:rPr>
          <w:rFonts w:eastAsia="Times New Roman"/>
          <w:spacing w:val="17"/>
          <w:sz w:val="24"/>
          <w:szCs w:val="24"/>
          <w:lang w:eastAsia="ru-RU"/>
        </w:rPr>
        <w:t xml:space="preserve"> </w:t>
      </w:r>
      <w:r w:rsidRPr="00E87A3D">
        <w:rPr>
          <w:rFonts w:eastAsia="Times New Roman"/>
          <w:spacing w:val="-1"/>
          <w:sz w:val="24"/>
          <w:szCs w:val="24"/>
          <w:lang w:eastAsia="ru-RU"/>
        </w:rPr>
        <w:t>осуществления</w:t>
      </w:r>
      <w:r w:rsidRPr="00E87A3D">
        <w:rPr>
          <w:rFonts w:eastAsia="Times New Roman"/>
          <w:spacing w:val="16"/>
          <w:sz w:val="24"/>
          <w:szCs w:val="24"/>
          <w:lang w:eastAsia="ru-RU"/>
        </w:rPr>
        <w:t xml:space="preserve"> </w:t>
      </w:r>
      <w:r w:rsidRPr="00E87A3D">
        <w:rPr>
          <w:rFonts w:eastAsia="Times New Roman"/>
          <w:spacing w:val="-1"/>
          <w:sz w:val="24"/>
          <w:szCs w:val="24"/>
          <w:lang w:eastAsia="ru-RU"/>
        </w:rPr>
        <w:t>образовательной</w:t>
      </w:r>
      <w:r w:rsidRPr="00E87A3D">
        <w:rPr>
          <w:rFonts w:eastAsia="Times New Roman"/>
          <w:spacing w:val="17"/>
          <w:sz w:val="24"/>
          <w:szCs w:val="24"/>
          <w:lang w:eastAsia="ru-RU"/>
        </w:rPr>
        <w:t xml:space="preserve"> </w:t>
      </w:r>
      <w:r w:rsidRPr="00E87A3D">
        <w:rPr>
          <w:rFonts w:eastAsia="Times New Roman"/>
          <w:spacing w:val="-1"/>
          <w:sz w:val="24"/>
          <w:szCs w:val="24"/>
          <w:lang w:eastAsia="ru-RU"/>
        </w:rPr>
        <w:t>деятельности</w:t>
      </w:r>
      <w:r w:rsidRPr="00E87A3D">
        <w:rPr>
          <w:rFonts w:eastAsia="Times New Roman"/>
          <w:spacing w:val="17"/>
          <w:sz w:val="24"/>
          <w:szCs w:val="24"/>
          <w:lang w:eastAsia="ru-RU"/>
        </w:rPr>
        <w:t xml:space="preserve"> </w:t>
      </w:r>
      <w:r w:rsidRPr="00E87A3D">
        <w:rPr>
          <w:rFonts w:eastAsia="Times New Roman"/>
          <w:spacing w:val="-1"/>
          <w:sz w:val="24"/>
          <w:szCs w:val="24"/>
          <w:lang w:eastAsia="ru-RU"/>
        </w:rPr>
        <w:t>организациями,</w:t>
      </w:r>
      <w:r w:rsidRPr="00E87A3D">
        <w:rPr>
          <w:rFonts w:eastAsia="Times New Roman"/>
          <w:spacing w:val="89"/>
          <w:sz w:val="24"/>
          <w:szCs w:val="24"/>
          <w:lang w:eastAsia="ru-RU"/>
        </w:rPr>
        <w:t xml:space="preserve"> </w:t>
      </w:r>
      <w:r w:rsidRPr="00E87A3D">
        <w:rPr>
          <w:rFonts w:eastAsia="Times New Roman"/>
          <w:spacing w:val="-1"/>
          <w:sz w:val="24"/>
          <w:szCs w:val="24"/>
          <w:lang w:eastAsia="ru-RU"/>
        </w:rPr>
        <w:t>осуществляющими</w:t>
      </w:r>
      <w:r w:rsidRPr="00E87A3D">
        <w:rPr>
          <w:rFonts w:eastAsia="Times New Roman"/>
          <w:spacing w:val="5"/>
          <w:sz w:val="24"/>
          <w:szCs w:val="24"/>
          <w:lang w:eastAsia="ru-RU"/>
        </w:rPr>
        <w:t xml:space="preserve"> </w:t>
      </w:r>
      <w:r w:rsidRPr="00E87A3D">
        <w:rPr>
          <w:rFonts w:eastAsia="Times New Roman"/>
          <w:spacing w:val="-1"/>
          <w:sz w:val="24"/>
          <w:szCs w:val="24"/>
          <w:lang w:eastAsia="ru-RU"/>
        </w:rPr>
        <w:t>образовательную</w:t>
      </w:r>
      <w:r w:rsidRPr="00E87A3D">
        <w:rPr>
          <w:rFonts w:eastAsia="Times New Roman"/>
          <w:spacing w:val="5"/>
          <w:sz w:val="24"/>
          <w:szCs w:val="24"/>
          <w:lang w:eastAsia="ru-RU"/>
        </w:rPr>
        <w:t xml:space="preserve"> </w:t>
      </w:r>
      <w:r w:rsidRPr="00E87A3D">
        <w:rPr>
          <w:rFonts w:eastAsia="Times New Roman"/>
          <w:sz w:val="24"/>
          <w:szCs w:val="24"/>
          <w:lang w:eastAsia="ru-RU"/>
        </w:rPr>
        <w:t>деятельность</w:t>
      </w:r>
      <w:r w:rsidRPr="00E87A3D">
        <w:rPr>
          <w:rFonts w:eastAsia="Times New Roman"/>
          <w:spacing w:val="2"/>
          <w:sz w:val="24"/>
          <w:szCs w:val="24"/>
          <w:lang w:eastAsia="ru-RU"/>
        </w:rPr>
        <w:t xml:space="preserve"> </w:t>
      </w:r>
      <w:r w:rsidRPr="00E87A3D">
        <w:rPr>
          <w:rFonts w:eastAsia="Times New Roman"/>
          <w:sz w:val="24"/>
          <w:szCs w:val="24"/>
          <w:lang w:eastAsia="ru-RU"/>
        </w:rPr>
        <w:t>по</w:t>
      </w:r>
      <w:r w:rsidRPr="00E87A3D">
        <w:rPr>
          <w:rFonts w:eastAsia="Times New Roman"/>
          <w:spacing w:val="4"/>
          <w:sz w:val="24"/>
          <w:szCs w:val="24"/>
          <w:lang w:eastAsia="ru-RU"/>
        </w:rPr>
        <w:t xml:space="preserve"> </w:t>
      </w:r>
      <w:r w:rsidRPr="00E87A3D">
        <w:rPr>
          <w:rFonts w:eastAsia="Times New Roman"/>
          <w:spacing w:val="-1"/>
          <w:sz w:val="24"/>
          <w:szCs w:val="24"/>
          <w:lang w:eastAsia="ru-RU"/>
        </w:rPr>
        <w:t>основным</w:t>
      </w:r>
      <w:r w:rsidRPr="00E87A3D">
        <w:rPr>
          <w:rFonts w:eastAsia="Times New Roman"/>
          <w:spacing w:val="3"/>
          <w:sz w:val="24"/>
          <w:szCs w:val="24"/>
          <w:lang w:eastAsia="ru-RU"/>
        </w:rPr>
        <w:t xml:space="preserve"> </w:t>
      </w:r>
      <w:r w:rsidRPr="00E87A3D">
        <w:rPr>
          <w:rFonts w:eastAsia="Times New Roman"/>
          <w:spacing w:val="-1"/>
          <w:sz w:val="24"/>
          <w:szCs w:val="24"/>
          <w:lang w:eastAsia="ru-RU"/>
        </w:rPr>
        <w:t>общеобразовательным</w:t>
      </w:r>
      <w:r w:rsidRPr="00E87A3D">
        <w:rPr>
          <w:rFonts w:eastAsia="Times New Roman"/>
          <w:spacing w:val="83"/>
          <w:sz w:val="24"/>
          <w:szCs w:val="24"/>
          <w:lang w:eastAsia="ru-RU"/>
        </w:rPr>
        <w:t xml:space="preserve"> </w:t>
      </w:r>
      <w:r w:rsidRPr="00E87A3D">
        <w:rPr>
          <w:rFonts w:eastAsia="Times New Roman"/>
          <w:spacing w:val="-1"/>
          <w:sz w:val="24"/>
          <w:szCs w:val="24"/>
          <w:lang w:eastAsia="ru-RU"/>
        </w:rPr>
        <w:t>программам</w:t>
      </w:r>
      <w:r w:rsidRPr="00E87A3D">
        <w:rPr>
          <w:rFonts w:eastAsia="Times New Roman"/>
          <w:spacing w:val="35"/>
          <w:sz w:val="24"/>
          <w:szCs w:val="24"/>
          <w:lang w:eastAsia="ru-RU"/>
        </w:rPr>
        <w:t xml:space="preserve"> </w:t>
      </w:r>
      <w:r w:rsidRPr="00E87A3D">
        <w:rPr>
          <w:rFonts w:eastAsia="Times New Roman"/>
          <w:sz w:val="24"/>
          <w:szCs w:val="24"/>
          <w:lang w:eastAsia="ru-RU"/>
        </w:rPr>
        <w:t>и</w:t>
      </w:r>
      <w:r w:rsidRPr="00E87A3D">
        <w:rPr>
          <w:rFonts w:eastAsia="Times New Roman"/>
          <w:spacing w:val="36"/>
          <w:sz w:val="24"/>
          <w:szCs w:val="24"/>
          <w:lang w:eastAsia="ru-RU"/>
        </w:rPr>
        <w:t xml:space="preserve"> </w:t>
      </w:r>
      <w:r w:rsidRPr="00E87A3D">
        <w:rPr>
          <w:rFonts w:eastAsia="Times New Roman"/>
          <w:spacing w:val="-1"/>
          <w:sz w:val="24"/>
          <w:szCs w:val="24"/>
          <w:lang w:eastAsia="ru-RU"/>
        </w:rPr>
        <w:t>дополнительным</w:t>
      </w:r>
      <w:r w:rsidRPr="00E87A3D">
        <w:rPr>
          <w:rFonts w:eastAsia="Times New Roman"/>
          <w:spacing w:val="34"/>
          <w:sz w:val="24"/>
          <w:szCs w:val="24"/>
          <w:lang w:eastAsia="ru-RU"/>
        </w:rPr>
        <w:t xml:space="preserve"> </w:t>
      </w:r>
      <w:r w:rsidRPr="00E87A3D">
        <w:rPr>
          <w:rFonts w:eastAsia="Times New Roman"/>
          <w:spacing w:val="-1"/>
          <w:sz w:val="24"/>
          <w:szCs w:val="24"/>
          <w:lang w:eastAsia="ru-RU"/>
        </w:rPr>
        <w:t>общеобразовательным</w:t>
      </w:r>
      <w:r w:rsidRPr="00E87A3D">
        <w:rPr>
          <w:rFonts w:eastAsia="Times New Roman"/>
          <w:spacing w:val="34"/>
          <w:sz w:val="24"/>
          <w:szCs w:val="24"/>
          <w:lang w:eastAsia="ru-RU"/>
        </w:rPr>
        <w:t xml:space="preserve"> </w:t>
      </w:r>
      <w:r w:rsidRPr="00E87A3D">
        <w:rPr>
          <w:rFonts w:eastAsia="Times New Roman"/>
          <w:spacing w:val="-1"/>
          <w:sz w:val="24"/>
          <w:szCs w:val="24"/>
          <w:lang w:eastAsia="ru-RU"/>
        </w:rPr>
        <w:t>программам,</w:t>
      </w:r>
      <w:r w:rsidRPr="00E87A3D">
        <w:rPr>
          <w:rFonts w:eastAsia="Times New Roman"/>
          <w:spacing w:val="35"/>
          <w:sz w:val="24"/>
          <w:szCs w:val="24"/>
          <w:lang w:eastAsia="ru-RU"/>
        </w:rPr>
        <w:t xml:space="preserve"> </w:t>
      </w:r>
      <w:r w:rsidRPr="00E87A3D">
        <w:rPr>
          <w:rFonts w:eastAsia="Times New Roman"/>
          <w:spacing w:val="-1"/>
          <w:sz w:val="24"/>
          <w:szCs w:val="24"/>
          <w:lang w:eastAsia="ru-RU"/>
        </w:rPr>
        <w:t>могут</w:t>
      </w:r>
      <w:r w:rsidRPr="00E87A3D">
        <w:rPr>
          <w:rFonts w:eastAsia="Times New Roman"/>
          <w:spacing w:val="41"/>
          <w:sz w:val="24"/>
          <w:szCs w:val="24"/>
          <w:lang w:eastAsia="ru-RU"/>
        </w:rPr>
        <w:t xml:space="preserve"> </w:t>
      </w:r>
      <w:r w:rsidRPr="00E87A3D">
        <w:rPr>
          <w:rFonts w:eastAsia="Times New Roman"/>
          <w:spacing w:val="-1"/>
          <w:sz w:val="24"/>
          <w:szCs w:val="24"/>
          <w:lang w:eastAsia="ru-RU"/>
        </w:rPr>
        <w:t>участвовать</w:t>
      </w:r>
      <w:r w:rsidRPr="00E87A3D">
        <w:rPr>
          <w:rFonts w:eastAsia="Times New Roman"/>
          <w:spacing w:val="36"/>
          <w:sz w:val="24"/>
          <w:szCs w:val="24"/>
          <w:lang w:eastAsia="ru-RU"/>
        </w:rPr>
        <w:t xml:space="preserve"> </w:t>
      </w:r>
      <w:r w:rsidRPr="00E87A3D">
        <w:rPr>
          <w:rFonts w:eastAsia="Times New Roman"/>
          <w:sz w:val="24"/>
          <w:szCs w:val="24"/>
          <w:lang w:eastAsia="ru-RU"/>
        </w:rPr>
        <w:t>родители</w:t>
      </w:r>
      <w:r w:rsidRPr="00E87A3D">
        <w:rPr>
          <w:rFonts w:eastAsia="Times New Roman"/>
          <w:spacing w:val="83"/>
          <w:sz w:val="24"/>
          <w:szCs w:val="24"/>
          <w:lang w:eastAsia="ru-RU"/>
        </w:rPr>
        <w:t xml:space="preserve"> </w:t>
      </w:r>
      <w:r w:rsidRPr="00E87A3D">
        <w:rPr>
          <w:rFonts w:eastAsia="Times New Roman"/>
          <w:sz w:val="24"/>
          <w:szCs w:val="24"/>
          <w:lang w:eastAsia="ru-RU"/>
        </w:rPr>
        <w:t>(законные</w:t>
      </w:r>
      <w:r w:rsidRPr="00E87A3D">
        <w:rPr>
          <w:rFonts w:eastAsia="Times New Roman"/>
          <w:spacing w:val="-2"/>
          <w:sz w:val="24"/>
          <w:szCs w:val="24"/>
          <w:lang w:eastAsia="ru-RU"/>
        </w:rPr>
        <w:t xml:space="preserve"> </w:t>
      </w:r>
      <w:r w:rsidRPr="00E87A3D">
        <w:rPr>
          <w:rFonts w:eastAsia="Times New Roman"/>
          <w:spacing w:val="-1"/>
          <w:sz w:val="24"/>
          <w:szCs w:val="24"/>
          <w:lang w:eastAsia="ru-RU"/>
        </w:rPr>
        <w:t>представители)</w:t>
      </w:r>
      <w:r w:rsidRPr="00E87A3D">
        <w:rPr>
          <w:rFonts w:eastAsia="Times New Roman"/>
          <w:sz w:val="24"/>
          <w:szCs w:val="24"/>
          <w:lang w:eastAsia="ru-RU"/>
        </w:rPr>
        <w:t xml:space="preserve"> </w:t>
      </w:r>
      <w:r w:rsidRPr="00E87A3D">
        <w:rPr>
          <w:rFonts w:eastAsia="Times New Roman"/>
          <w:spacing w:val="-1"/>
          <w:sz w:val="24"/>
          <w:szCs w:val="24"/>
          <w:lang w:eastAsia="ru-RU"/>
        </w:rPr>
        <w:t>обучающихся</w:t>
      </w:r>
      <w:r w:rsidRPr="00E87A3D">
        <w:rPr>
          <w:rFonts w:eastAsia="Times New Roman"/>
          <w:spacing w:val="3"/>
          <w:sz w:val="24"/>
          <w:szCs w:val="24"/>
          <w:lang w:eastAsia="ru-RU"/>
        </w:rPr>
        <w:t xml:space="preserve"> </w:t>
      </w:r>
      <w:r w:rsidRPr="00E87A3D">
        <w:rPr>
          <w:rFonts w:eastAsia="Times New Roman"/>
          <w:sz w:val="24"/>
          <w:szCs w:val="24"/>
          <w:lang w:eastAsia="ru-RU"/>
        </w:rPr>
        <w:t xml:space="preserve">и </w:t>
      </w:r>
      <w:r w:rsidRPr="00E87A3D">
        <w:rPr>
          <w:rFonts w:eastAsia="Times New Roman"/>
          <w:spacing w:val="-1"/>
          <w:sz w:val="24"/>
          <w:szCs w:val="24"/>
          <w:lang w:eastAsia="ru-RU"/>
        </w:rPr>
        <w:t>обучающиеся</w:t>
      </w:r>
      <w:r w:rsidRPr="00E87A3D">
        <w:rPr>
          <w:rFonts w:eastAsia="Times New Roman"/>
          <w:sz w:val="24"/>
          <w:szCs w:val="24"/>
          <w:lang w:eastAsia="ru-RU"/>
        </w:rPr>
        <w:t xml:space="preserve"> старше</w:t>
      </w:r>
      <w:r w:rsidRPr="00E87A3D">
        <w:rPr>
          <w:rFonts w:eastAsia="Times New Roman"/>
          <w:spacing w:val="-1"/>
          <w:sz w:val="24"/>
          <w:szCs w:val="24"/>
          <w:lang w:eastAsia="ru-RU"/>
        </w:rPr>
        <w:t xml:space="preserve"> </w:t>
      </w:r>
      <w:r w:rsidRPr="00E87A3D">
        <w:rPr>
          <w:rFonts w:eastAsia="Times New Roman"/>
          <w:sz w:val="24"/>
          <w:szCs w:val="24"/>
          <w:lang w:eastAsia="ru-RU"/>
        </w:rPr>
        <w:t>14 лет.</w:t>
      </w:r>
    </w:p>
    <w:p w14:paraId="6419403B" w14:textId="77777777" w:rsidR="00E87A3D" w:rsidRPr="00E87A3D" w:rsidRDefault="00E87A3D" w:rsidP="00E87A3D">
      <w:pPr>
        <w:widowControl w:val="0"/>
        <w:kinsoku w:val="0"/>
        <w:overflowPunct w:val="0"/>
        <w:autoSpaceDE w:val="0"/>
        <w:autoSpaceDN w:val="0"/>
        <w:adjustRightInd w:val="0"/>
        <w:spacing w:before="1" w:line="256" w:lineRule="auto"/>
        <w:ind w:left="112" w:right="105" w:firstLine="708"/>
        <w:rPr>
          <w:rFonts w:eastAsia="Times New Roman"/>
          <w:sz w:val="24"/>
          <w:szCs w:val="24"/>
          <w:lang w:eastAsia="ru-RU"/>
        </w:rPr>
      </w:pPr>
      <w:r w:rsidRPr="00E87A3D">
        <w:rPr>
          <w:rFonts w:eastAsia="Times New Roman"/>
          <w:sz w:val="24"/>
          <w:szCs w:val="24"/>
          <w:lang w:eastAsia="ru-RU"/>
        </w:rPr>
        <w:t>В</w:t>
      </w:r>
      <w:r w:rsidRPr="00E87A3D">
        <w:rPr>
          <w:rFonts w:eastAsia="Times New Roman"/>
          <w:spacing w:val="14"/>
          <w:sz w:val="24"/>
          <w:szCs w:val="24"/>
          <w:lang w:eastAsia="ru-RU"/>
        </w:rPr>
        <w:t xml:space="preserve"> </w:t>
      </w:r>
      <w:r w:rsidRPr="00E87A3D">
        <w:rPr>
          <w:rFonts w:eastAsia="Times New Roman"/>
          <w:spacing w:val="-1"/>
          <w:sz w:val="24"/>
          <w:szCs w:val="24"/>
          <w:lang w:eastAsia="ru-RU"/>
        </w:rPr>
        <w:t>опросе</w:t>
      </w:r>
      <w:r w:rsidRPr="00E87A3D">
        <w:rPr>
          <w:rFonts w:eastAsia="Times New Roman"/>
          <w:spacing w:val="15"/>
          <w:sz w:val="24"/>
          <w:szCs w:val="24"/>
          <w:lang w:eastAsia="ru-RU"/>
        </w:rPr>
        <w:t xml:space="preserve"> </w:t>
      </w:r>
      <w:r w:rsidRPr="00E87A3D">
        <w:rPr>
          <w:rFonts w:eastAsia="Times New Roman"/>
          <w:sz w:val="24"/>
          <w:szCs w:val="24"/>
          <w:lang w:eastAsia="ru-RU"/>
        </w:rPr>
        <w:t>о</w:t>
      </w:r>
      <w:r w:rsidRPr="00E87A3D">
        <w:rPr>
          <w:rFonts w:eastAsia="Times New Roman"/>
          <w:spacing w:val="16"/>
          <w:sz w:val="24"/>
          <w:szCs w:val="24"/>
          <w:lang w:eastAsia="ru-RU"/>
        </w:rPr>
        <w:t xml:space="preserve"> </w:t>
      </w:r>
      <w:r w:rsidRPr="00E87A3D">
        <w:rPr>
          <w:rFonts w:eastAsia="Times New Roman"/>
          <w:spacing w:val="-1"/>
          <w:sz w:val="24"/>
          <w:szCs w:val="24"/>
          <w:lang w:eastAsia="ru-RU"/>
        </w:rPr>
        <w:t>качестве</w:t>
      </w:r>
      <w:r w:rsidRPr="00E87A3D">
        <w:rPr>
          <w:rFonts w:eastAsia="Times New Roman"/>
          <w:spacing w:val="17"/>
          <w:sz w:val="24"/>
          <w:szCs w:val="24"/>
          <w:lang w:eastAsia="ru-RU"/>
        </w:rPr>
        <w:t xml:space="preserve"> </w:t>
      </w:r>
      <w:r w:rsidRPr="00E87A3D">
        <w:rPr>
          <w:rFonts w:eastAsia="Times New Roman"/>
          <w:spacing w:val="-1"/>
          <w:sz w:val="24"/>
          <w:szCs w:val="24"/>
          <w:lang w:eastAsia="ru-RU"/>
        </w:rPr>
        <w:t>осуществления</w:t>
      </w:r>
      <w:r w:rsidRPr="00E87A3D">
        <w:rPr>
          <w:rFonts w:eastAsia="Times New Roman"/>
          <w:spacing w:val="16"/>
          <w:sz w:val="24"/>
          <w:szCs w:val="24"/>
          <w:lang w:eastAsia="ru-RU"/>
        </w:rPr>
        <w:t xml:space="preserve"> </w:t>
      </w:r>
      <w:r w:rsidRPr="00E87A3D">
        <w:rPr>
          <w:rFonts w:eastAsia="Times New Roman"/>
          <w:spacing w:val="-1"/>
          <w:sz w:val="24"/>
          <w:szCs w:val="24"/>
          <w:lang w:eastAsia="ru-RU"/>
        </w:rPr>
        <w:t>образовательной</w:t>
      </w:r>
      <w:r w:rsidRPr="00E87A3D">
        <w:rPr>
          <w:rFonts w:eastAsia="Times New Roman"/>
          <w:spacing w:val="17"/>
          <w:sz w:val="24"/>
          <w:szCs w:val="24"/>
          <w:lang w:eastAsia="ru-RU"/>
        </w:rPr>
        <w:t xml:space="preserve"> </w:t>
      </w:r>
      <w:r w:rsidRPr="00E87A3D">
        <w:rPr>
          <w:rFonts w:eastAsia="Times New Roman"/>
          <w:spacing w:val="-1"/>
          <w:sz w:val="24"/>
          <w:szCs w:val="24"/>
          <w:lang w:eastAsia="ru-RU"/>
        </w:rPr>
        <w:t>деятельности</w:t>
      </w:r>
      <w:r w:rsidRPr="00E87A3D">
        <w:rPr>
          <w:rFonts w:eastAsia="Times New Roman"/>
          <w:spacing w:val="25"/>
          <w:sz w:val="24"/>
          <w:szCs w:val="24"/>
          <w:lang w:eastAsia="ru-RU"/>
        </w:rPr>
        <w:t xml:space="preserve"> </w:t>
      </w:r>
      <w:r w:rsidRPr="00E87A3D">
        <w:rPr>
          <w:rFonts w:eastAsia="Times New Roman"/>
          <w:spacing w:val="-1"/>
          <w:sz w:val="24"/>
          <w:szCs w:val="24"/>
          <w:lang w:eastAsia="ru-RU"/>
        </w:rPr>
        <w:t>организациями,</w:t>
      </w:r>
      <w:r w:rsidRPr="00E87A3D">
        <w:rPr>
          <w:rFonts w:eastAsia="Times New Roman"/>
          <w:spacing w:val="89"/>
          <w:sz w:val="24"/>
          <w:szCs w:val="24"/>
          <w:lang w:eastAsia="ru-RU"/>
        </w:rPr>
        <w:t xml:space="preserve"> </w:t>
      </w:r>
      <w:r w:rsidRPr="00E87A3D">
        <w:rPr>
          <w:rFonts w:eastAsia="Times New Roman"/>
          <w:spacing w:val="-1"/>
          <w:sz w:val="24"/>
          <w:szCs w:val="24"/>
          <w:lang w:eastAsia="ru-RU"/>
        </w:rPr>
        <w:t>осуществляющими</w:t>
      </w:r>
      <w:r w:rsidRPr="00E87A3D">
        <w:rPr>
          <w:rFonts w:eastAsia="Times New Roman"/>
          <w:spacing w:val="34"/>
          <w:sz w:val="24"/>
          <w:szCs w:val="24"/>
          <w:lang w:eastAsia="ru-RU"/>
        </w:rPr>
        <w:t xml:space="preserve"> </w:t>
      </w:r>
      <w:r w:rsidRPr="00E87A3D">
        <w:rPr>
          <w:rFonts w:eastAsia="Times New Roman"/>
          <w:spacing w:val="-1"/>
          <w:sz w:val="24"/>
          <w:szCs w:val="24"/>
          <w:lang w:eastAsia="ru-RU"/>
        </w:rPr>
        <w:t>образовательную</w:t>
      </w:r>
      <w:r w:rsidRPr="00E87A3D">
        <w:rPr>
          <w:rFonts w:eastAsia="Times New Roman"/>
          <w:spacing w:val="33"/>
          <w:sz w:val="24"/>
          <w:szCs w:val="24"/>
          <w:lang w:eastAsia="ru-RU"/>
        </w:rPr>
        <w:t xml:space="preserve"> </w:t>
      </w:r>
      <w:r w:rsidRPr="00E87A3D">
        <w:rPr>
          <w:rFonts w:eastAsia="Times New Roman"/>
          <w:sz w:val="24"/>
          <w:szCs w:val="24"/>
          <w:lang w:eastAsia="ru-RU"/>
        </w:rPr>
        <w:t>деятельность</w:t>
      </w:r>
      <w:r w:rsidRPr="00E87A3D">
        <w:rPr>
          <w:rFonts w:eastAsia="Times New Roman"/>
          <w:spacing w:val="31"/>
          <w:sz w:val="24"/>
          <w:szCs w:val="24"/>
          <w:lang w:eastAsia="ru-RU"/>
        </w:rPr>
        <w:t xml:space="preserve"> </w:t>
      </w:r>
      <w:r w:rsidRPr="00E87A3D">
        <w:rPr>
          <w:rFonts w:eastAsia="Times New Roman"/>
          <w:sz w:val="24"/>
          <w:szCs w:val="24"/>
          <w:lang w:eastAsia="ru-RU"/>
        </w:rPr>
        <w:t>по</w:t>
      </w:r>
      <w:r w:rsidRPr="00E87A3D">
        <w:rPr>
          <w:rFonts w:eastAsia="Times New Roman"/>
          <w:spacing w:val="33"/>
          <w:sz w:val="24"/>
          <w:szCs w:val="24"/>
          <w:lang w:eastAsia="ru-RU"/>
        </w:rPr>
        <w:t xml:space="preserve"> </w:t>
      </w:r>
      <w:r w:rsidRPr="00E87A3D">
        <w:rPr>
          <w:rFonts w:eastAsia="Times New Roman"/>
          <w:spacing w:val="-1"/>
          <w:sz w:val="24"/>
          <w:szCs w:val="24"/>
          <w:lang w:eastAsia="ru-RU"/>
        </w:rPr>
        <w:t>образовательным</w:t>
      </w:r>
      <w:r w:rsidRPr="00E87A3D">
        <w:rPr>
          <w:rFonts w:eastAsia="Times New Roman"/>
          <w:spacing w:val="32"/>
          <w:sz w:val="24"/>
          <w:szCs w:val="24"/>
          <w:lang w:eastAsia="ru-RU"/>
        </w:rPr>
        <w:t xml:space="preserve"> </w:t>
      </w:r>
      <w:r w:rsidRPr="00E87A3D">
        <w:rPr>
          <w:rFonts w:eastAsia="Times New Roman"/>
          <w:spacing w:val="-1"/>
          <w:sz w:val="24"/>
          <w:szCs w:val="24"/>
          <w:lang w:eastAsia="ru-RU"/>
        </w:rPr>
        <w:t>программам</w:t>
      </w:r>
      <w:r w:rsidRPr="00E87A3D">
        <w:rPr>
          <w:rFonts w:eastAsia="Times New Roman"/>
          <w:spacing w:val="32"/>
          <w:sz w:val="24"/>
          <w:szCs w:val="24"/>
          <w:lang w:eastAsia="ru-RU"/>
        </w:rPr>
        <w:t xml:space="preserve"> </w:t>
      </w:r>
      <w:r w:rsidRPr="00E87A3D">
        <w:rPr>
          <w:rFonts w:eastAsia="Times New Roman"/>
          <w:sz w:val="24"/>
          <w:szCs w:val="24"/>
          <w:lang w:eastAsia="ru-RU"/>
        </w:rPr>
        <w:t>среднего</w:t>
      </w:r>
      <w:r w:rsidRPr="00E87A3D">
        <w:rPr>
          <w:rFonts w:eastAsia="Times New Roman"/>
          <w:spacing w:val="71"/>
          <w:sz w:val="24"/>
          <w:szCs w:val="24"/>
          <w:lang w:eastAsia="ru-RU"/>
        </w:rPr>
        <w:t xml:space="preserve"> </w:t>
      </w:r>
      <w:r w:rsidRPr="00E87A3D">
        <w:rPr>
          <w:rFonts w:eastAsia="Times New Roman"/>
          <w:spacing w:val="-1"/>
          <w:sz w:val="24"/>
          <w:szCs w:val="24"/>
          <w:lang w:eastAsia="ru-RU"/>
        </w:rPr>
        <w:t>профессионального</w:t>
      </w:r>
      <w:r w:rsidRPr="00E87A3D">
        <w:rPr>
          <w:rFonts w:eastAsia="Times New Roman"/>
          <w:spacing w:val="2"/>
          <w:sz w:val="24"/>
          <w:szCs w:val="24"/>
          <w:lang w:eastAsia="ru-RU"/>
        </w:rPr>
        <w:t xml:space="preserve"> </w:t>
      </w:r>
      <w:r w:rsidRPr="00E87A3D">
        <w:rPr>
          <w:rFonts w:eastAsia="Times New Roman"/>
          <w:spacing w:val="-1"/>
          <w:sz w:val="24"/>
          <w:szCs w:val="24"/>
          <w:lang w:eastAsia="ru-RU"/>
        </w:rPr>
        <w:t>образования</w:t>
      </w:r>
      <w:r w:rsidRPr="00E87A3D">
        <w:rPr>
          <w:rFonts w:eastAsia="Times New Roman"/>
          <w:spacing w:val="2"/>
          <w:sz w:val="24"/>
          <w:szCs w:val="24"/>
          <w:lang w:eastAsia="ru-RU"/>
        </w:rPr>
        <w:t xml:space="preserve"> </w:t>
      </w:r>
      <w:r w:rsidRPr="00E87A3D">
        <w:rPr>
          <w:rFonts w:eastAsia="Times New Roman"/>
          <w:sz w:val="24"/>
          <w:szCs w:val="24"/>
          <w:lang w:eastAsia="ru-RU"/>
        </w:rPr>
        <w:t>и</w:t>
      </w:r>
      <w:r w:rsidRPr="00E87A3D">
        <w:rPr>
          <w:rFonts w:eastAsia="Times New Roman"/>
          <w:spacing w:val="3"/>
          <w:sz w:val="24"/>
          <w:szCs w:val="24"/>
          <w:lang w:eastAsia="ru-RU"/>
        </w:rPr>
        <w:t xml:space="preserve"> </w:t>
      </w:r>
      <w:r w:rsidRPr="00E87A3D">
        <w:rPr>
          <w:rFonts w:eastAsia="Times New Roman"/>
          <w:spacing w:val="-1"/>
          <w:sz w:val="24"/>
          <w:szCs w:val="24"/>
          <w:lang w:eastAsia="ru-RU"/>
        </w:rPr>
        <w:t>основным</w:t>
      </w:r>
      <w:r w:rsidRPr="00E87A3D">
        <w:rPr>
          <w:rFonts w:eastAsia="Times New Roman"/>
          <w:sz w:val="24"/>
          <w:szCs w:val="24"/>
          <w:lang w:eastAsia="ru-RU"/>
        </w:rPr>
        <w:t xml:space="preserve"> </w:t>
      </w:r>
      <w:r w:rsidRPr="00E87A3D">
        <w:rPr>
          <w:rFonts w:eastAsia="Times New Roman"/>
          <w:spacing w:val="-1"/>
          <w:sz w:val="24"/>
          <w:szCs w:val="24"/>
          <w:lang w:eastAsia="ru-RU"/>
        </w:rPr>
        <w:t>программам</w:t>
      </w:r>
      <w:r w:rsidRPr="00E87A3D">
        <w:rPr>
          <w:rFonts w:eastAsia="Times New Roman"/>
          <w:spacing w:val="1"/>
          <w:sz w:val="24"/>
          <w:szCs w:val="24"/>
          <w:lang w:eastAsia="ru-RU"/>
        </w:rPr>
        <w:t xml:space="preserve"> </w:t>
      </w:r>
      <w:r w:rsidRPr="00E87A3D">
        <w:rPr>
          <w:rFonts w:eastAsia="Times New Roman"/>
          <w:spacing w:val="-1"/>
          <w:sz w:val="24"/>
          <w:szCs w:val="24"/>
          <w:lang w:eastAsia="ru-RU"/>
        </w:rPr>
        <w:t>профессионального</w:t>
      </w:r>
      <w:r w:rsidRPr="00E87A3D">
        <w:rPr>
          <w:rFonts w:eastAsia="Times New Roman"/>
          <w:spacing w:val="2"/>
          <w:sz w:val="24"/>
          <w:szCs w:val="24"/>
          <w:lang w:eastAsia="ru-RU"/>
        </w:rPr>
        <w:t xml:space="preserve"> </w:t>
      </w:r>
      <w:r w:rsidRPr="00E87A3D">
        <w:rPr>
          <w:rFonts w:eastAsia="Times New Roman"/>
          <w:spacing w:val="-1"/>
          <w:sz w:val="24"/>
          <w:szCs w:val="24"/>
          <w:lang w:eastAsia="ru-RU"/>
        </w:rPr>
        <w:t>обучения,</w:t>
      </w:r>
      <w:r w:rsidRPr="00E87A3D">
        <w:rPr>
          <w:rFonts w:eastAsia="Times New Roman"/>
          <w:spacing w:val="4"/>
          <w:sz w:val="24"/>
          <w:szCs w:val="24"/>
          <w:lang w:eastAsia="ru-RU"/>
        </w:rPr>
        <w:t xml:space="preserve"> </w:t>
      </w:r>
      <w:r w:rsidRPr="00E87A3D">
        <w:rPr>
          <w:rFonts w:eastAsia="Times New Roman"/>
          <w:spacing w:val="-1"/>
          <w:sz w:val="24"/>
          <w:szCs w:val="24"/>
          <w:lang w:eastAsia="ru-RU"/>
        </w:rPr>
        <w:t>могут</w:t>
      </w:r>
      <w:r w:rsidRPr="00E87A3D">
        <w:rPr>
          <w:rFonts w:eastAsia="Times New Roman"/>
          <w:spacing w:val="103"/>
          <w:sz w:val="24"/>
          <w:szCs w:val="24"/>
          <w:lang w:eastAsia="ru-RU"/>
        </w:rPr>
        <w:t xml:space="preserve"> </w:t>
      </w:r>
      <w:r w:rsidRPr="00E87A3D">
        <w:rPr>
          <w:rFonts w:eastAsia="Times New Roman"/>
          <w:spacing w:val="-1"/>
          <w:sz w:val="24"/>
          <w:szCs w:val="24"/>
          <w:lang w:eastAsia="ru-RU"/>
        </w:rPr>
        <w:t>участвовать</w:t>
      </w:r>
      <w:r w:rsidRPr="00E87A3D">
        <w:rPr>
          <w:rFonts w:eastAsia="Times New Roman"/>
          <w:sz w:val="24"/>
          <w:szCs w:val="24"/>
          <w:lang w:eastAsia="ru-RU"/>
        </w:rPr>
        <w:t xml:space="preserve"> родители</w:t>
      </w:r>
      <w:r w:rsidRPr="00E87A3D">
        <w:rPr>
          <w:rFonts w:eastAsia="Times New Roman"/>
          <w:spacing w:val="1"/>
          <w:sz w:val="24"/>
          <w:szCs w:val="24"/>
          <w:lang w:eastAsia="ru-RU"/>
        </w:rPr>
        <w:t xml:space="preserve"> </w:t>
      </w:r>
      <w:r w:rsidRPr="00E87A3D">
        <w:rPr>
          <w:rFonts w:eastAsia="Times New Roman"/>
          <w:spacing w:val="-1"/>
          <w:sz w:val="24"/>
          <w:szCs w:val="24"/>
          <w:lang w:eastAsia="ru-RU"/>
        </w:rPr>
        <w:t>(законные</w:t>
      </w:r>
      <w:r w:rsidRPr="00E87A3D">
        <w:rPr>
          <w:rFonts w:eastAsia="Times New Roman"/>
          <w:spacing w:val="-2"/>
          <w:sz w:val="24"/>
          <w:szCs w:val="24"/>
          <w:lang w:eastAsia="ru-RU"/>
        </w:rPr>
        <w:t xml:space="preserve"> </w:t>
      </w:r>
      <w:r w:rsidRPr="00E87A3D">
        <w:rPr>
          <w:rFonts w:eastAsia="Times New Roman"/>
          <w:spacing w:val="-1"/>
          <w:sz w:val="24"/>
          <w:szCs w:val="24"/>
          <w:lang w:eastAsia="ru-RU"/>
        </w:rPr>
        <w:t>представители)</w:t>
      </w:r>
      <w:r w:rsidRPr="00E87A3D">
        <w:rPr>
          <w:rFonts w:eastAsia="Times New Roman"/>
          <w:sz w:val="24"/>
          <w:szCs w:val="24"/>
          <w:lang w:eastAsia="ru-RU"/>
        </w:rPr>
        <w:t xml:space="preserve"> </w:t>
      </w:r>
      <w:r w:rsidRPr="00E87A3D">
        <w:rPr>
          <w:rFonts w:eastAsia="Times New Roman"/>
          <w:spacing w:val="-1"/>
          <w:sz w:val="24"/>
          <w:szCs w:val="24"/>
          <w:lang w:eastAsia="ru-RU"/>
        </w:rPr>
        <w:t>обучающихся</w:t>
      </w:r>
      <w:r w:rsidRPr="00E87A3D">
        <w:rPr>
          <w:rFonts w:eastAsia="Times New Roman"/>
          <w:sz w:val="24"/>
          <w:szCs w:val="24"/>
          <w:lang w:eastAsia="ru-RU"/>
        </w:rPr>
        <w:t xml:space="preserve"> и </w:t>
      </w:r>
      <w:r w:rsidRPr="00E87A3D">
        <w:rPr>
          <w:rFonts w:eastAsia="Times New Roman"/>
          <w:spacing w:val="-1"/>
          <w:sz w:val="24"/>
          <w:szCs w:val="24"/>
          <w:lang w:eastAsia="ru-RU"/>
        </w:rPr>
        <w:t>сами</w:t>
      </w:r>
      <w:r w:rsidRPr="00E87A3D">
        <w:rPr>
          <w:rFonts w:eastAsia="Times New Roman"/>
          <w:sz w:val="24"/>
          <w:szCs w:val="24"/>
          <w:lang w:eastAsia="ru-RU"/>
        </w:rPr>
        <w:t xml:space="preserve"> обучающиеся.</w:t>
      </w:r>
    </w:p>
    <w:p w14:paraId="37C209B3" w14:textId="77777777" w:rsidR="00E87A3D" w:rsidRPr="00E87A3D" w:rsidRDefault="00E87A3D" w:rsidP="00E87A3D">
      <w:pPr>
        <w:widowControl w:val="0"/>
        <w:kinsoku w:val="0"/>
        <w:overflowPunct w:val="0"/>
        <w:autoSpaceDE w:val="0"/>
        <w:autoSpaceDN w:val="0"/>
        <w:adjustRightInd w:val="0"/>
        <w:spacing w:before="19" w:line="280" w:lineRule="exact"/>
        <w:ind w:firstLine="0"/>
        <w:jc w:val="left"/>
        <w:rPr>
          <w:rFonts w:ascii="Times" w:eastAsia="Times New Roman" w:hAnsi="Times"/>
          <w:lang w:eastAsia="ru-RU"/>
        </w:rPr>
      </w:pPr>
    </w:p>
    <w:p w14:paraId="29FAF1F1" w14:textId="77777777" w:rsidR="00E87A3D" w:rsidRPr="00E87A3D" w:rsidRDefault="00E87A3D" w:rsidP="00E87A3D">
      <w:pPr>
        <w:widowControl w:val="0"/>
        <w:kinsoku w:val="0"/>
        <w:overflowPunct w:val="0"/>
        <w:autoSpaceDE w:val="0"/>
        <w:autoSpaceDN w:val="0"/>
        <w:adjustRightInd w:val="0"/>
        <w:spacing w:line="256" w:lineRule="auto"/>
        <w:ind w:left="112" w:right="113" w:firstLine="708"/>
        <w:rPr>
          <w:rFonts w:eastAsia="Times New Roman"/>
          <w:spacing w:val="-1"/>
          <w:sz w:val="24"/>
          <w:szCs w:val="24"/>
          <w:lang w:eastAsia="ru-RU"/>
        </w:rPr>
      </w:pPr>
      <w:r w:rsidRPr="00E87A3D">
        <w:rPr>
          <w:rFonts w:eastAsia="Times New Roman"/>
          <w:spacing w:val="-1"/>
          <w:sz w:val="24"/>
          <w:szCs w:val="24"/>
          <w:lang w:eastAsia="ru-RU"/>
        </w:rPr>
        <w:t>Пожалуйста,</w:t>
      </w:r>
      <w:r w:rsidRPr="00E87A3D">
        <w:rPr>
          <w:rFonts w:eastAsia="Times New Roman"/>
          <w:spacing w:val="45"/>
          <w:sz w:val="24"/>
          <w:szCs w:val="24"/>
          <w:lang w:eastAsia="ru-RU"/>
        </w:rPr>
        <w:t xml:space="preserve"> </w:t>
      </w:r>
      <w:r w:rsidRPr="00E87A3D">
        <w:rPr>
          <w:rFonts w:eastAsia="Times New Roman"/>
          <w:spacing w:val="-1"/>
          <w:sz w:val="24"/>
          <w:szCs w:val="24"/>
          <w:lang w:eastAsia="ru-RU"/>
        </w:rPr>
        <w:t>ответьте</w:t>
      </w:r>
      <w:r w:rsidRPr="00E87A3D">
        <w:rPr>
          <w:rFonts w:eastAsia="Times New Roman"/>
          <w:spacing w:val="44"/>
          <w:sz w:val="24"/>
          <w:szCs w:val="24"/>
          <w:lang w:eastAsia="ru-RU"/>
        </w:rPr>
        <w:t xml:space="preserve"> </w:t>
      </w:r>
      <w:r w:rsidRPr="00E87A3D">
        <w:rPr>
          <w:rFonts w:eastAsia="Times New Roman"/>
          <w:sz w:val="24"/>
          <w:szCs w:val="24"/>
          <w:lang w:eastAsia="ru-RU"/>
        </w:rPr>
        <w:t>на</w:t>
      </w:r>
      <w:r w:rsidRPr="00E87A3D">
        <w:rPr>
          <w:rFonts w:eastAsia="Times New Roman"/>
          <w:spacing w:val="44"/>
          <w:sz w:val="24"/>
          <w:szCs w:val="24"/>
          <w:lang w:eastAsia="ru-RU"/>
        </w:rPr>
        <w:t xml:space="preserve"> </w:t>
      </w:r>
      <w:r w:rsidRPr="00E87A3D">
        <w:rPr>
          <w:rFonts w:eastAsia="Times New Roman"/>
          <w:spacing w:val="-1"/>
          <w:sz w:val="24"/>
          <w:szCs w:val="24"/>
          <w:lang w:eastAsia="ru-RU"/>
        </w:rPr>
        <w:t>вопросы</w:t>
      </w:r>
      <w:r w:rsidRPr="00E87A3D">
        <w:rPr>
          <w:rFonts w:eastAsia="Times New Roman"/>
          <w:spacing w:val="44"/>
          <w:sz w:val="24"/>
          <w:szCs w:val="24"/>
          <w:lang w:eastAsia="ru-RU"/>
        </w:rPr>
        <w:t xml:space="preserve"> </w:t>
      </w:r>
      <w:r w:rsidRPr="00E87A3D">
        <w:rPr>
          <w:rFonts w:eastAsia="Times New Roman"/>
          <w:spacing w:val="-1"/>
          <w:sz w:val="24"/>
          <w:szCs w:val="24"/>
          <w:lang w:eastAsia="ru-RU"/>
        </w:rPr>
        <w:t>анкеты.</w:t>
      </w:r>
      <w:r w:rsidRPr="00E87A3D">
        <w:rPr>
          <w:rFonts w:eastAsia="Times New Roman"/>
          <w:spacing w:val="42"/>
          <w:sz w:val="24"/>
          <w:szCs w:val="24"/>
          <w:lang w:eastAsia="ru-RU"/>
        </w:rPr>
        <w:t xml:space="preserve"> </w:t>
      </w:r>
      <w:r w:rsidRPr="00E87A3D">
        <w:rPr>
          <w:rFonts w:eastAsia="Times New Roman"/>
          <w:spacing w:val="-1"/>
          <w:sz w:val="24"/>
          <w:szCs w:val="24"/>
          <w:lang w:eastAsia="ru-RU"/>
        </w:rPr>
        <w:t>Ваше</w:t>
      </w:r>
      <w:r w:rsidRPr="00E87A3D">
        <w:rPr>
          <w:rFonts w:eastAsia="Times New Roman"/>
          <w:spacing w:val="44"/>
          <w:sz w:val="24"/>
          <w:szCs w:val="24"/>
          <w:lang w:eastAsia="ru-RU"/>
        </w:rPr>
        <w:t xml:space="preserve"> </w:t>
      </w:r>
      <w:r w:rsidRPr="00E87A3D">
        <w:rPr>
          <w:rFonts w:eastAsia="Times New Roman"/>
          <w:spacing w:val="-1"/>
          <w:sz w:val="24"/>
          <w:szCs w:val="24"/>
          <w:lang w:eastAsia="ru-RU"/>
        </w:rPr>
        <w:t>мнение</w:t>
      </w:r>
      <w:r w:rsidRPr="00E87A3D">
        <w:rPr>
          <w:rFonts w:eastAsia="Times New Roman"/>
          <w:spacing w:val="44"/>
          <w:sz w:val="24"/>
          <w:szCs w:val="24"/>
          <w:lang w:eastAsia="ru-RU"/>
        </w:rPr>
        <w:t xml:space="preserve"> </w:t>
      </w:r>
      <w:r w:rsidRPr="00E87A3D">
        <w:rPr>
          <w:rFonts w:eastAsia="Times New Roman"/>
          <w:sz w:val="24"/>
          <w:szCs w:val="24"/>
          <w:lang w:eastAsia="ru-RU"/>
        </w:rPr>
        <w:t>позволит</w:t>
      </w:r>
      <w:r w:rsidRPr="00E87A3D">
        <w:rPr>
          <w:rFonts w:eastAsia="Times New Roman"/>
          <w:spacing w:val="48"/>
          <w:sz w:val="24"/>
          <w:szCs w:val="24"/>
          <w:lang w:eastAsia="ru-RU"/>
        </w:rPr>
        <w:t xml:space="preserve"> </w:t>
      </w:r>
      <w:r w:rsidRPr="00E87A3D">
        <w:rPr>
          <w:rFonts w:eastAsia="Times New Roman"/>
          <w:spacing w:val="-2"/>
          <w:sz w:val="24"/>
          <w:szCs w:val="24"/>
          <w:lang w:eastAsia="ru-RU"/>
        </w:rPr>
        <w:t>улучшить</w:t>
      </w:r>
      <w:r w:rsidRPr="00E87A3D">
        <w:rPr>
          <w:rFonts w:eastAsia="Times New Roman"/>
          <w:spacing w:val="46"/>
          <w:sz w:val="24"/>
          <w:szCs w:val="24"/>
          <w:lang w:eastAsia="ru-RU"/>
        </w:rPr>
        <w:t xml:space="preserve"> </w:t>
      </w:r>
      <w:r w:rsidRPr="00E87A3D">
        <w:rPr>
          <w:rFonts w:eastAsia="Times New Roman"/>
          <w:sz w:val="24"/>
          <w:szCs w:val="24"/>
          <w:lang w:eastAsia="ru-RU"/>
        </w:rPr>
        <w:t>работу</w:t>
      </w:r>
      <w:r w:rsidRPr="00E87A3D">
        <w:rPr>
          <w:rFonts w:eastAsia="Times New Roman"/>
          <w:spacing w:val="75"/>
          <w:sz w:val="24"/>
          <w:szCs w:val="24"/>
          <w:lang w:eastAsia="ru-RU"/>
        </w:rPr>
        <w:t xml:space="preserve"> </w:t>
      </w:r>
      <w:r w:rsidRPr="00E87A3D">
        <w:rPr>
          <w:rFonts w:eastAsia="Times New Roman"/>
          <w:spacing w:val="-1"/>
          <w:sz w:val="24"/>
          <w:szCs w:val="24"/>
          <w:lang w:eastAsia="ru-RU"/>
        </w:rPr>
        <w:t>образовательной</w:t>
      </w:r>
      <w:r w:rsidRPr="00E87A3D">
        <w:rPr>
          <w:rFonts w:eastAsia="Times New Roman"/>
          <w:sz w:val="24"/>
          <w:szCs w:val="24"/>
          <w:lang w:eastAsia="ru-RU"/>
        </w:rPr>
        <w:t xml:space="preserve"> </w:t>
      </w:r>
      <w:r w:rsidRPr="00E87A3D">
        <w:rPr>
          <w:rFonts w:eastAsia="Times New Roman"/>
          <w:spacing w:val="-1"/>
          <w:sz w:val="24"/>
          <w:szCs w:val="24"/>
          <w:lang w:eastAsia="ru-RU"/>
        </w:rPr>
        <w:t>организации</w:t>
      </w:r>
      <w:r w:rsidRPr="00E87A3D">
        <w:rPr>
          <w:rFonts w:eastAsia="Times New Roman"/>
          <w:spacing w:val="-2"/>
          <w:sz w:val="24"/>
          <w:szCs w:val="24"/>
          <w:lang w:eastAsia="ru-RU"/>
        </w:rPr>
        <w:t xml:space="preserve"> </w:t>
      </w:r>
      <w:r w:rsidRPr="00E87A3D">
        <w:rPr>
          <w:rFonts w:eastAsia="Times New Roman"/>
          <w:sz w:val="24"/>
          <w:szCs w:val="24"/>
          <w:lang w:eastAsia="ru-RU"/>
        </w:rPr>
        <w:t xml:space="preserve">и </w:t>
      </w:r>
      <w:r w:rsidRPr="00E87A3D">
        <w:rPr>
          <w:rFonts w:eastAsia="Times New Roman"/>
          <w:spacing w:val="-1"/>
          <w:sz w:val="24"/>
          <w:szCs w:val="24"/>
          <w:lang w:eastAsia="ru-RU"/>
        </w:rPr>
        <w:t>повысить</w:t>
      </w:r>
      <w:r w:rsidRPr="00E87A3D">
        <w:rPr>
          <w:rFonts w:eastAsia="Times New Roman"/>
          <w:spacing w:val="-2"/>
          <w:sz w:val="24"/>
          <w:szCs w:val="24"/>
          <w:lang w:eastAsia="ru-RU"/>
        </w:rPr>
        <w:t xml:space="preserve"> </w:t>
      </w:r>
      <w:r w:rsidRPr="00E87A3D">
        <w:rPr>
          <w:rFonts w:eastAsia="Times New Roman"/>
          <w:spacing w:val="-1"/>
          <w:sz w:val="24"/>
          <w:szCs w:val="24"/>
          <w:lang w:eastAsia="ru-RU"/>
        </w:rPr>
        <w:t>качество</w:t>
      </w:r>
      <w:r w:rsidRPr="00E87A3D">
        <w:rPr>
          <w:rFonts w:eastAsia="Times New Roman"/>
          <w:sz w:val="24"/>
          <w:szCs w:val="24"/>
          <w:lang w:eastAsia="ru-RU"/>
        </w:rPr>
        <w:t xml:space="preserve"> </w:t>
      </w:r>
      <w:r w:rsidRPr="00E87A3D">
        <w:rPr>
          <w:rFonts w:eastAsia="Times New Roman"/>
          <w:spacing w:val="-1"/>
          <w:sz w:val="24"/>
          <w:szCs w:val="24"/>
          <w:lang w:eastAsia="ru-RU"/>
        </w:rPr>
        <w:t>оказания</w:t>
      </w:r>
      <w:r w:rsidRPr="00E87A3D">
        <w:rPr>
          <w:rFonts w:eastAsia="Times New Roman"/>
          <w:sz w:val="24"/>
          <w:szCs w:val="24"/>
          <w:lang w:eastAsia="ru-RU"/>
        </w:rPr>
        <w:t xml:space="preserve"> </w:t>
      </w:r>
      <w:r w:rsidRPr="00E87A3D">
        <w:rPr>
          <w:rFonts w:eastAsia="Times New Roman"/>
          <w:spacing w:val="-1"/>
          <w:sz w:val="24"/>
          <w:szCs w:val="24"/>
          <w:lang w:eastAsia="ru-RU"/>
        </w:rPr>
        <w:t>образовательных</w:t>
      </w:r>
      <w:r w:rsidRPr="00E87A3D">
        <w:rPr>
          <w:rFonts w:eastAsia="Times New Roman"/>
          <w:spacing w:val="4"/>
          <w:sz w:val="24"/>
          <w:szCs w:val="24"/>
          <w:lang w:eastAsia="ru-RU"/>
        </w:rPr>
        <w:t xml:space="preserve"> </w:t>
      </w:r>
      <w:r w:rsidRPr="00E87A3D">
        <w:rPr>
          <w:rFonts w:eastAsia="Times New Roman"/>
          <w:spacing w:val="-2"/>
          <w:sz w:val="24"/>
          <w:szCs w:val="24"/>
          <w:lang w:eastAsia="ru-RU"/>
        </w:rPr>
        <w:t>услуг</w:t>
      </w:r>
      <w:r w:rsidRPr="00E87A3D">
        <w:rPr>
          <w:rFonts w:eastAsia="Times New Roman"/>
          <w:sz w:val="24"/>
          <w:szCs w:val="24"/>
          <w:lang w:eastAsia="ru-RU"/>
        </w:rPr>
        <w:t xml:space="preserve"> </w:t>
      </w:r>
      <w:r w:rsidRPr="00E87A3D">
        <w:rPr>
          <w:rFonts w:eastAsia="Times New Roman"/>
          <w:spacing w:val="-1"/>
          <w:sz w:val="24"/>
          <w:szCs w:val="24"/>
          <w:lang w:eastAsia="ru-RU"/>
        </w:rPr>
        <w:t>населению.</w:t>
      </w:r>
    </w:p>
    <w:p w14:paraId="1B208332" w14:textId="77777777" w:rsidR="00E87A3D" w:rsidRPr="00E87A3D" w:rsidRDefault="00E87A3D" w:rsidP="00E87A3D">
      <w:pPr>
        <w:widowControl w:val="0"/>
        <w:kinsoku w:val="0"/>
        <w:overflowPunct w:val="0"/>
        <w:autoSpaceDE w:val="0"/>
        <w:autoSpaceDN w:val="0"/>
        <w:adjustRightInd w:val="0"/>
        <w:spacing w:before="3" w:line="256" w:lineRule="auto"/>
        <w:ind w:left="112" w:right="114" w:firstLine="708"/>
        <w:rPr>
          <w:rFonts w:eastAsia="Times New Roman"/>
          <w:spacing w:val="-1"/>
          <w:sz w:val="24"/>
          <w:szCs w:val="24"/>
          <w:lang w:eastAsia="ru-RU"/>
        </w:rPr>
      </w:pPr>
      <w:r w:rsidRPr="00E87A3D">
        <w:rPr>
          <w:rFonts w:eastAsia="Times New Roman"/>
          <w:sz w:val="24"/>
          <w:szCs w:val="24"/>
          <w:lang w:eastAsia="ru-RU"/>
        </w:rPr>
        <w:t>Опрос</w:t>
      </w:r>
      <w:r w:rsidRPr="00E87A3D">
        <w:rPr>
          <w:rFonts w:eastAsia="Times New Roman"/>
          <w:spacing w:val="1"/>
          <w:sz w:val="24"/>
          <w:szCs w:val="24"/>
          <w:lang w:eastAsia="ru-RU"/>
        </w:rPr>
        <w:t xml:space="preserve"> </w:t>
      </w:r>
      <w:r w:rsidRPr="00E87A3D">
        <w:rPr>
          <w:rFonts w:eastAsia="Times New Roman"/>
          <w:spacing w:val="-1"/>
          <w:sz w:val="24"/>
          <w:szCs w:val="24"/>
          <w:lang w:eastAsia="ru-RU"/>
        </w:rPr>
        <w:t>проводится</w:t>
      </w:r>
      <w:r w:rsidRPr="00E87A3D">
        <w:rPr>
          <w:rFonts w:eastAsia="Times New Roman"/>
          <w:spacing w:val="2"/>
          <w:sz w:val="24"/>
          <w:szCs w:val="24"/>
          <w:lang w:eastAsia="ru-RU"/>
        </w:rPr>
        <w:t xml:space="preserve"> </w:t>
      </w:r>
      <w:r w:rsidRPr="00E87A3D">
        <w:rPr>
          <w:rFonts w:eastAsia="Times New Roman"/>
          <w:spacing w:val="-1"/>
          <w:sz w:val="24"/>
          <w:szCs w:val="24"/>
          <w:lang w:eastAsia="ru-RU"/>
        </w:rPr>
        <w:t>анонимно.</w:t>
      </w:r>
      <w:r w:rsidRPr="00E87A3D">
        <w:rPr>
          <w:rFonts w:eastAsia="Times New Roman"/>
          <w:spacing w:val="2"/>
          <w:sz w:val="24"/>
          <w:szCs w:val="24"/>
          <w:lang w:eastAsia="ru-RU"/>
        </w:rPr>
        <w:t xml:space="preserve"> </w:t>
      </w:r>
      <w:r w:rsidRPr="00E87A3D">
        <w:rPr>
          <w:rFonts w:eastAsia="Times New Roman"/>
          <w:spacing w:val="-1"/>
          <w:sz w:val="24"/>
          <w:szCs w:val="24"/>
          <w:lang w:eastAsia="ru-RU"/>
        </w:rPr>
        <w:t>Ваши</w:t>
      </w:r>
      <w:r w:rsidRPr="00E87A3D">
        <w:rPr>
          <w:rFonts w:eastAsia="Times New Roman"/>
          <w:spacing w:val="3"/>
          <w:sz w:val="24"/>
          <w:szCs w:val="24"/>
          <w:lang w:eastAsia="ru-RU"/>
        </w:rPr>
        <w:t xml:space="preserve"> </w:t>
      </w:r>
      <w:r w:rsidRPr="00E87A3D">
        <w:rPr>
          <w:rFonts w:eastAsia="Times New Roman"/>
          <w:spacing w:val="-1"/>
          <w:sz w:val="24"/>
          <w:szCs w:val="24"/>
          <w:lang w:eastAsia="ru-RU"/>
        </w:rPr>
        <w:t>фамилия,</w:t>
      </w:r>
      <w:r w:rsidRPr="00E87A3D">
        <w:rPr>
          <w:rFonts w:eastAsia="Times New Roman"/>
          <w:spacing w:val="2"/>
          <w:sz w:val="24"/>
          <w:szCs w:val="24"/>
          <w:lang w:eastAsia="ru-RU"/>
        </w:rPr>
        <w:t xml:space="preserve"> </w:t>
      </w:r>
      <w:r w:rsidRPr="00E87A3D">
        <w:rPr>
          <w:rFonts w:eastAsia="Times New Roman"/>
          <w:spacing w:val="-1"/>
          <w:sz w:val="24"/>
          <w:szCs w:val="24"/>
          <w:lang w:eastAsia="ru-RU"/>
        </w:rPr>
        <w:t>имя,</w:t>
      </w:r>
      <w:r w:rsidRPr="00E87A3D">
        <w:rPr>
          <w:rFonts w:eastAsia="Times New Roman"/>
          <w:spacing w:val="2"/>
          <w:sz w:val="24"/>
          <w:szCs w:val="24"/>
          <w:lang w:eastAsia="ru-RU"/>
        </w:rPr>
        <w:t xml:space="preserve"> </w:t>
      </w:r>
      <w:r w:rsidRPr="00E87A3D">
        <w:rPr>
          <w:rFonts w:eastAsia="Times New Roman"/>
          <w:spacing w:val="-1"/>
          <w:sz w:val="24"/>
          <w:szCs w:val="24"/>
          <w:lang w:eastAsia="ru-RU"/>
        </w:rPr>
        <w:t>отчество,</w:t>
      </w:r>
      <w:r w:rsidRPr="00E87A3D">
        <w:rPr>
          <w:rFonts w:eastAsia="Times New Roman"/>
          <w:spacing w:val="1"/>
          <w:sz w:val="24"/>
          <w:szCs w:val="24"/>
          <w:lang w:eastAsia="ru-RU"/>
        </w:rPr>
        <w:t xml:space="preserve"> </w:t>
      </w:r>
      <w:r w:rsidRPr="00E87A3D">
        <w:rPr>
          <w:rFonts w:eastAsia="Times New Roman"/>
          <w:spacing w:val="-1"/>
          <w:sz w:val="24"/>
          <w:szCs w:val="24"/>
          <w:lang w:eastAsia="ru-RU"/>
        </w:rPr>
        <w:t>контактные</w:t>
      </w:r>
      <w:r w:rsidRPr="00E87A3D">
        <w:rPr>
          <w:rFonts w:eastAsia="Times New Roman"/>
          <w:sz w:val="24"/>
          <w:szCs w:val="24"/>
          <w:lang w:eastAsia="ru-RU"/>
        </w:rPr>
        <w:t xml:space="preserve"> </w:t>
      </w:r>
      <w:r w:rsidRPr="00E87A3D">
        <w:rPr>
          <w:rFonts w:eastAsia="Times New Roman"/>
          <w:spacing w:val="-1"/>
          <w:sz w:val="24"/>
          <w:szCs w:val="24"/>
          <w:lang w:eastAsia="ru-RU"/>
        </w:rPr>
        <w:t>телефоны</w:t>
      </w:r>
      <w:r w:rsidRPr="00E87A3D">
        <w:rPr>
          <w:rFonts w:eastAsia="Times New Roman"/>
          <w:spacing w:val="81"/>
          <w:sz w:val="24"/>
          <w:szCs w:val="24"/>
          <w:lang w:eastAsia="ru-RU"/>
        </w:rPr>
        <w:t xml:space="preserve"> </w:t>
      </w:r>
      <w:r w:rsidRPr="00E87A3D">
        <w:rPr>
          <w:rFonts w:eastAsia="Times New Roman"/>
          <w:spacing w:val="-1"/>
          <w:sz w:val="24"/>
          <w:szCs w:val="24"/>
          <w:lang w:eastAsia="ru-RU"/>
        </w:rPr>
        <w:t>указывать</w:t>
      </w:r>
      <w:r w:rsidRPr="00E87A3D">
        <w:rPr>
          <w:rFonts w:eastAsia="Times New Roman"/>
          <w:sz w:val="24"/>
          <w:szCs w:val="24"/>
          <w:lang w:eastAsia="ru-RU"/>
        </w:rPr>
        <w:t xml:space="preserve"> </w:t>
      </w:r>
      <w:r w:rsidRPr="00E87A3D">
        <w:rPr>
          <w:rFonts w:eastAsia="Times New Roman"/>
          <w:spacing w:val="-1"/>
          <w:sz w:val="24"/>
          <w:szCs w:val="24"/>
          <w:lang w:eastAsia="ru-RU"/>
        </w:rPr>
        <w:t>необязательно.</w:t>
      </w:r>
    </w:p>
    <w:p w14:paraId="4955C412" w14:textId="77777777" w:rsidR="00E87A3D" w:rsidRPr="00E87A3D" w:rsidRDefault="00E87A3D" w:rsidP="00E87A3D">
      <w:pPr>
        <w:widowControl w:val="0"/>
        <w:kinsoku w:val="0"/>
        <w:overflowPunct w:val="0"/>
        <w:autoSpaceDE w:val="0"/>
        <w:autoSpaceDN w:val="0"/>
        <w:adjustRightInd w:val="0"/>
        <w:spacing w:before="1" w:line="256" w:lineRule="auto"/>
        <w:ind w:left="112" w:right="115" w:firstLine="708"/>
        <w:rPr>
          <w:rFonts w:eastAsia="Times New Roman"/>
          <w:spacing w:val="-1"/>
          <w:sz w:val="24"/>
          <w:szCs w:val="24"/>
          <w:lang w:eastAsia="ru-RU"/>
        </w:rPr>
      </w:pPr>
      <w:r w:rsidRPr="00E87A3D">
        <w:rPr>
          <w:rFonts w:eastAsia="Times New Roman"/>
          <w:spacing w:val="-1"/>
          <w:sz w:val="24"/>
          <w:szCs w:val="24"/>
          <w:lang w:eastAsia="ru-RU"/>
        </w:rPr>
        <w:t>Конфиденциальность</w:t>
      </w:r>
      <w:r w:rsidRPr="00E87A3D">
        <w:rPr>
          <w:rFonts w:eastAsia="Times New Roman"/>
          <w:spacing w:val="19"/>
          <w:sz w:val="24"/>
          <w:szCs w:val="24"/>
          <w:lang w:eastAsia="ru-RU"/>
        </w:rPr>
        <w:t xml:space="preserve"> </w:t>
      </w:r>
      <w:r w:rsidRPr="00E87A3D">
        <w:rPr>
          <w:rFonts w:eastAsia="Times New Roman"/>
          <w:spacing w:val="-1"/>
          <w:sz w:val="24"/>
          <w:szCs w:val="24"/>
          <w:lang w:eastAsia="ru-RU"/>
        </w:rPr>
        <w:t>высказанного</w:t>
      </w:r>
      <w:r w:rsidRPr="00E87A3D">
        <w:rPr>
          <w:rFonts w:eastAsia="Times New Roman"/>
          <w:spacing w:val="21"/>
          <w:sz w:val="24"/>
          <w:szCs w:val="24"/>
          <w:lang w:eastAsia="ru-RU"/>
        </w:rPr>
        <w:t xml:space="preserve"> </w:t>
      </w:r>
      <w:r w:rsidRPr="00E87A3D">
        <w:rPr>
          <w:rFonts w:eastAsia="Times New Roman"/>
          <w:spacing w:val="-1"/>
          <w:sz w:val="24"/>
          <w:szCs w:val="24"/>
          <w:lang w:eastAsia="ru-RU"/>
        </w:rPr>
        <w:t>Вами</w:t>
      </w:r>
      <w:r w:rsidRPr="00E87A3D">
        <w:rPr>
          <w:rFonts w:eastAsia="Times New Roman"/>
          <w:spacing w:val="22"/>
          <w:sz w:val="24"/>
          <w:szCs w:val="24"/>
          <w:lang w:eastAsia="ru-RU"/>
        </w:rPr>
        <w:t xml:space="preserve"> </w:t>
      </w:r>
      <w:r w:rsidRPr="00E87A3D">
        <w:rPr>
          <w:rFonts w:eastAsia="Times New Roman"/>
          <w:spacing w:val="-1"/>
          <w:sz w:val="24"/>
          <w:szCs w:val="24"/>
          <w:lang w:eastAsia="ru-RU"/>
        </w:rPr>
        <w:t>мнения</w:t>
      </w:r>
      <w:r w:rsidRPr="00E87A3D">
        <w:rPr>
          <w:rFonts w:eastAsia="Times New Roman"/>
          <w:spacing w:val="21"/>
          <w:sz w:val="24"/>
          <w:szCs w:val="24"/>
          <w:lang w:eastAsia="ru-RU"/>
        </w:rPr>
        <w:t xml:space="preserve"> </w:t>
      </w:r>
      <w:r w:rsidRPr="00E87A3D">
        <w:rPr>
          <w:rFonts w:eastAsia="Times New Roman"/>
          <w:sz w:val="24"/>
          <w:szCs w:val="24"/>
          <w:lang w:eastAsia="ru-RU"/>
        </w:rPr>
        <w:t>о</w:t>
      </w:r>
      <w:r w:rsidRPr="00E87A3D">
        <w:rPr>
          <w:rFonts w:eastAsia="Times New Roman"/>
          <w:spacing w:val="21"/>
          <w:sz w:val="24"/>
          <w:szCs w:val="24"/>
          <w:lang w:eastAsia="ru-RU"/>
        </w:rPr>
        <w:t xml:space="preserve"> </w:t>
      </w:r>
      <w:r w:rsidRPr="00E87A3D">
        <w:rPr>
          <w:rFonts w:eastAsia="Times New Roman"/>
          <w:spacing w:val="-1"/>
          <w:sz w:val="24"/>
          <w:szCs w:val="24"/>
          <w:lang w:eastAsia="ru-RU"/>
        </w:rPr>
        <w:t>качестве</w:t>
      </w:r>
      <w:r w:rsidRPr="00E87A3D">
        <w:rPr>
          <w:rFonts w:eastAsia="Times New Roman"/>
          <w:spacing w:val="24"/>
          <w:sz w:val="24"/>
          <w:szCs w:val="24"/>
          <w:lang w:eastAsia="ru-RU"/>
        </w:rPr>
        <w:t xml:space="preserve"> </w:t>
      </w:r>
      <w:r w:rsidRPr="00E87A3D">
        <w:rPr>
          <w:rFonts w:eastAsia="Times New Roman"/>
          <w:spacing w:val="-1"/>
          <w:sz w:val="24"/>
          <w:szCs w:val="24"/>
          <w:lang w:eastAsia="ru-RU"/>
        </w:rPr>
        <w:t>условий</w:t>
      </w:r>
      <w:r w:rsidRPr="00E87A3D">
        <w:rPr>
          <w:rFonts w:eastAsia="Times New Roman"/>
          <w:spacing w:val="22"/>
          <w:sz w:val="24"/>
          <w:szCs w:val="24"/>
          <w:lang w:eastAsia="ru-RU"/>
        </w:rPr>
        <w:t xml:space="preserve"> </w:t>
      </w:r>
      <w:r w:rsidRPr="00E87A3D">
        <w:rPr>
          <w:rFonts w:eastAsia="Times New Roman"/>
          <w:spacing w:val="-1"/>
          <w:sz w:val="24"/>
          <w:szCs w:val="24"/>
          <w:lang w:eastAsia="ru-RU"/>
        </w:rPr>
        <w:t>оказания</w:t>
      </w:r>
      <w:r w:rsidRPr="00E87A3D">
        <w:rPr>
          <w:rFonts w:eastAsia="Times New Roman"/>
          <w:spacing w:val="71"/>
          <w:sz w:val="24"/>
          <w:szCs w:val="24"/>
          <w:lang w:eastAsia="ru-RU"/>
        </w:rPr>
        <w:t xml:space="preserve"> </w:t>
      </w:r>
      <w:r w:rsidRPr="00E87A3D">
        <w:rPr>
          <w:rFonts w:eastAsia="Times New Roman"/>
          <w:spacing w:val="-1"/>
          <w:sz w:val="24"/>
          <w:szCs w:val="24"/>
          <w:lang w:eastAsia="ru-RU"/>
        </w:rPr>
        <w:t>образовательных</w:t>
      </w:r>
      <w:r w:rsidRPr="00E87A3D">
        <w:rPr>
          <w:rFonts w:eastAsia="Times New Roman"/>
          <w:spacing w:val="3"/>
          <w:sz w:val="24"/>
          <w:szCs w:val="24"/>
          <w:lang w:eastAsia="ru-RU"/>
        </w:rPr>
        <w:t xml:space="preserve"> </w:t>
      </w:r>
      <w:r w:rsidRPr="00E87A3D">
        <w:rPr>
          <w:rFonts w:eastAsia="Times New Roman"/>
          <w:spacing w:val="-2"/>
          <w:sz w:val="24"/>
          <w:szCs w:val="24"/>
          <w:lang w:eastAsia="ru-RU"/>
        </w:rPr>
        <w:t>услуг</w:t>
      </w:r>
      <w:r w:rsidRPr="00E87A3D">
        <w:rPr>
          <w:rFonts w:eastAsia="Times New Roman"/>
          <w:spacing w:val="2"/>
          <w:sz w:val="24"/>
          <w:szCs w:val="24"/>
          <w:lang w:eastAsia="ru-RU"/>
        </w:rPr>
        <w:t xml:space="preserve"> </w:t>
      </w:r>
      <w:r w:rsidRPr="00E87A3D">
        <w:rPr>
          <w:rFonts w:eastAsia="Times New Roman"/>
          <w:spacing w:val="-1"/>
          <w:sz w:val="24"/>
          <w:szCs w:val="24"/>
          <w:lang w:eastAsia="ru-RU"/>
        </w:rPr>
        <w:t>образовательными</w:t>
      </w:r>
      <w:r w:rsidRPr="00E87A3D">
        <w:rPr>
          <w:rFonts w:eastAsia="Times New Roman"/>
          <w:sz w:val="24"/>
          <w:szCs w:val="24"/>
          <w:lang w:eastAsia="ru-RU"/>
        </w:rPr>
        <w:t xml:space="preserve"> </w:t>
      </w:r>
      <w:r w:rsidRPr="00E87A3D">
        <w:rPr>
          <w:rFonts w:eastAsia="Times New Roman"/>
          <w:spacing w:val="-1"/>
          <w:sz w:val="24"/>
          <w:szCs w:val="24"/>
          <w:lang w:eastAsia="ru-RU"/>
        </w:rPr>
        <w:t>организациями</w:t>
      </w:r>
      <w:r w:rsidRPr="00E87A3D">
        <w:rPr>
          <w:rFonts w:eastAsia="Times New Roman"/>
          <w:sz w:val="24"/>
          <w:szCs w:val="24"/>
          <w:lang w:eastAsia="ru-RU"/>
        </w:rPr>
        <w:t xml:space="preserve"> </w:t>
      </w:r>
      <w:r w:rsidRPr="00E87A3D">
        <w:rPr>
          <w:rFonts w:eastAsia="Times New Roman"/>
          <w:spacing w:val="-1"/>
          <w:sz w:val="24"/>
          <w:szCs w:val="24"/>
          <w:lang w:eastAsia="ru-RU"/>
        </w:rPr>
        <w:t>гарантируется.</w:t>
      </w:r>
    </w:p>
    <w:p w14:paraId="7A4FB523" w14:textId="77777777" w:rsidR="00E87A3D" w:rsidRPr="00E87A3D" w:rsidRDefault="00E87A3D" w:rsidP="00E87A3D">
      <w:pPr>
        <w:widowControl w:val="0"/>
        <w:kinsoku w:val="0"/>
        <w:overflowPunct w:val="0"/>
        <w:autoSpaceDE w:val="0"/>
        <w:autoSpaceDN w:val="0"/>
        <w:adjustRightInd w:val="0"/>
        <w:spacing w:before="3" w:line="300" w:lineRule="exact"/>
        <w:ind w:firstLine="0"/>
        <w:jc w:val="left"/>
        <w:rPr>
          <w:rFonts w:ascii="Times" w:eastAsia="Times New Roman" w:hAnsi="Times"/>
          <w:sz w:val="30"/>
          <w:szCs w:val="30"/>
          <w:lang w:eastAsia="ru-RU"/>
        </w:rPr>
      </w:pPr>
    </w:p>
    <w:p w14:paraId="5EE4EE4F" w14:textId="77777777" w:rsidR="00E87A3D" w:rsidRPr="00E87A3D" w:rsidRDefault="00E87A3D" w:rsidP="00E87A3D">
      <w:pPr>
        <w:widowControl w:val="0"/>
        <w:kinsoku w:val="0"/>
        <w:overflowPunct w:val="0"/>
        <w:autoSpaceDE w:val="0"/>
        <w:autoSpaceDN w:val="0"/>
        <w:adjustRightInd w:val="0"/>
        <w:spacing w:line="256" w:lineRule="auto"/>
        <w:ind w:left="112" w:right="76" w:firstLine="0"/>
        <w:jc w:val="left"/>
        <w:rPr>
          <w:rFonts w:eastAsia="Times New Roman"/>
          <w:sz w:val="24"/>
          <w:szCs w:val="24"/>
          <w:lang w:eastAsia="ru-RU"/>
        </w:rPr>
      </w:pPr>
      <w:r w:rsidRPr="00E87A3D">
        <w:rPr>
          <w:rFonts w:eastAsia="Times New Roman"/>
          <w:b/>
          <w:bCs/>
          <w:spacing w:val="-1"/>
          <w:sz w:val="24"/>
          <w:szCs w:val="24"/>
          <w:lang w:eastAsia="ru-RU"/>
        </w:rPr>
        <w:t>Выберите</w:t>
      </w:r>
      <w:r w:rsidRPr="00E87A3D">
        <w:rPr>
          <w:rFonts w:eastAsia="Times New Roman"/>
          <w:b/>
          <w:bCs/>
          <w:spacing w:val="29"/>
          <w:sz w:val="24"/>
          <w:szCs w:val="24"/>
          <w:lang w:eastAsia="ru-RU"/>
        </w:rPr>
        <w:t xml:space="preserve"> </w:t>
      </w:r>
      <w:r w:rsidRPr="00E87A3D">
        <w:rPr>
          <w:rFonts w:eastAsia="Times New Roman"/>
          <w:b/>
          <w:bCs/>
          <w:spacing w:val="-1"/>
          <w:sz w:val="24"/>
          <w:szCs w:val="24"/>
          <w:lang w:eastAsia="ru-RU"/>
        </w:rPr>
        <w:t>категорию</w:t>
      </w:r>
      <w:r w:rsidRPr="00E87A3D">
        <w:rPr>
          <w:rFonts w:eastAsia="Times New Roman"/>
          <w:b/>
          <w:bCs/>
          <w:spacing w:val="25"/>
          <w:sz w:val="24"/>
          <w:szCs w:val="24"/>
          <w:lang w:eastAsia="ru-RU"/>
        </w:rPr>
        <w:t xml:space="preserve"> </w:t>
      </w:r>
      <w:r w:rsidRPr="00E87A3D">
        <w:rPr>
          <w:rFonts w:eastAsia="Times New Roman"/>
          <w:b/>
          <w:bCs/>
          <w:spacing w:val="-1"/>
          <w:sz w:val="24"/>
          <w:szCs w:val="24"/>
          <w:lang w:eastAsia="ru-RU"/>
        </w:rPr>
        <w:t>получателя</w:t>
      </w:r>
      <w:r w:rsidRPr="00E87A3D">
        <w:rPr>
          <w:rFonts w:eastAsia="Times New Roman"/>
          <w:b/>
          <w:bCs/>
          <w:spacing w:val="28"/>
          <w:sz w:val="24"/>
          <w:szCs w:val="24"/>
          <w:lang w:eastAsia="ru-RU"/>
        </w:rPr>
        <w:t xml:space="preserve"> </w:t>
      </w:r>
      <w:r w:rsidRPr="00E87A3D">
        <w:rPr>
          <w:rFonts w:eastAsia="Times New Roman"/>
          <w:b/>
          <w:bCs/>
          <w:spacing w:val="-1"/>
          <w:sz w:val="24"/>
          <w:szCs w:val="24"/>
          <w:lang w:eastAsia="ru-RU"/>
        </w:rPr>
        <w:t>образовательных</w:t>
      </w:r>
      <w:r w:rsidRPr="00E87A3D">
        <w:rPr>
          <w:rFonts w:eastAsia="Times New Roman"/>
          <w:b/>
          <w:bCs/>
          <w:spacing w:val="28"/>
          <w:sz w:val="24"/>
          <w:szCs w:val="24"/>
          <w:lang w:eastAsia="ru-RU"/>
        </w:rPr>
        <w:t xml:space="preserve"> </w:t>
      </w:r>
      <w:r w:rsidRPr="00E87A3D">
        <w:rPr>
          <w:rFonts w:eastAsia="Times New Roman"/>
          <w:b/>
          <w:bCs/>
          <w:spacing w:val="-1"/>
          <w:sz w:val="24"/>
          <w:szCs w:val="24"/>
          <w:lang w:eastAsia="ru-RU"/>
        </w:rPr>
        <w:t>услуг,</w:t>
      </w:r>
      <w:r w:rsidRPr="00E87A3D">
        <w:rPr>
          <w:rFonts w:eastAsia="Times New Roman"/>
          <w:b/>
          <w:bCs/>
          <w:spacing w:val="28"/>
          <w:sz w:val="24"/>
          <w:szCs w:val="24"/>
          <w:lang w:eastAsia="ru-RU"/>
        </w:rPr>
        <w:t xml:space="preserve"> </w:t>
      </w:r>
      <w:r w:rsidRPr="00E87A3D">
        <w:rPr>
          <w:rFonts w:eastAsia="Times New Roman"/>
          <w:b/>
          <w:bCs/>
          <w:sz w:val="24"/>
          <w:szCs w:val="24"/>
          <w:lang w:eastAsia="ru-RU"/>
        </w:rPr>
        <w:t>к</w:t>
      </w:r>
      <w:r w:rsidRPr="00E87A3D">
        <w:rPr>
          <w:rFonts w:eastAsia="Times New Roman"/>
          <w:b/>
          <w:bCs/>
          <w:spacing w:val="29"/>
          <w:sz w:val="24"/>
          <w:szCs w:val="24"/>
          <w:lang w:eastAsia="ru-RU"/>
        </w:rPr>
        <w:t xml:space="preserve"> </w:t>
      </w:r>
      <w:r w:rsidRPr="00E87A3D">
        <w:rPr>
          <w:rFonts w:eastAsia="Times New Roman"/>
          <w:b/>
          <w:bCs/>
          <w:sz w:val="24"/>
          <w:szCs w:val="24"/>
          <w:lang w:eastAsia="ru-RU"/>
        </w:rPr>
        <w:t>которой</w:t>
      </w:r>
      <w:r w:rsidRPr="00E87A3D">
        <w:rPr>
          <w:rFonts w:eastAsia="Times New Roman"/>
          <w:b/>
          <w:bCs/>
          <w:spacing w:val="29"/>
          <w:sz w:val="24"/>
          <w:szCs w:val="24"/>
          <w:lang w:eastAsia="ru-RU"/>
        </w:rPr>
        <w:t xml:space="preserve"> </w:t>
      </w:r>
      <w:r w:rsidRPr="00E87A3D">
        <w:rPr>
          <w:rFonts w:eastAsia="Times New Roman"/>
          <w:b/>
          <w:bCs/>
          <w:sz w:val="24"/>
          <w:szCs w:val="24"/>
          <w:lang w:eastAsia="ru-RU"/>
        </w:rPr>
        <w:t>Вы</w:t>
      </w:r>
      <w:r w:rsidRPr="00E87A3D">
        <w:rPr>
          <w:rFonts w:eastAsia="Times New Roman"/>
          <w:b/>
          <w:bCs/>
          <w:spacing w:val="28"/>
          <w:sz w:val="24"/>
          <w:szCs w:val="24"/>
          <w:lang w:eastAsia="ru-RU"/>
        </w:rPr>
        <w:t xml:space="preserve"> </w:t>
      </w:r>
      <w:r w:rsidRPr="00E87A3D">
        <w:rPr>
          <w:rFonts w:eastAsia="Times New Roman"/>
          <w:b/>
          <w:bCs/>
          <w:spacing w:val="-1"/>
          <w:sz w:val="24"/>
          <w:szCs w:val="24"/>
          <w:lang w:eastAsia="ru-RU"/>
        </w:rPr>
        <w:t>относитесь</w:t>
      </w:r>
      <w:r w:rsidRPr="00E87A3D">
        <w:rPr>
          <w:rFonts w:eastAsia="Times New Roman"/>
          <w:b/>
          <w:bCs/>
          <w:spacing w:val="28"/>
          <w:sz w:val="24"/>
          <w:szCs w:val="24"/>
          <w:lang w:eastAsia="ru-RU"/>
        </w:rPr>
        <w:t xml:space="preserve"> </w:t>
      </w:r>
      <w:r w:rsidRPr="00E87A3D">
        <w:rPr>
          <w:rFonts w:eastAsia="Times New Roman"/>
          <w:b/>
          <w:bCs/>
          <w:spacing w:val="-1"/>
          <w:sz w:val="24"/>
          <w:szCs w:val="24"/>
          <w:lang w:eastAsia="ru-RU"/>
        </w:rPr>
        <w:t>(можно</w:t>
      </w:r>
      <w:r w:rsidRPr="00E87A3D">
        <w:rPr>
          <w:rFonts w:eastAsia="Times New Roman"/>
          <w:b/>
          <w:bCs/>
          <w:spacing w:val="89"/>
          <w:sz w:val="24"/>
          <w:szCs w:val="24"/>
          <w:lang w:eastAsia="ru-RU"/>
        </w:rPr>
        <w:t xml:space="preserve"> </w:t>
      </w:r>
      <w:r w:rsidRPr="00E87A3D">
        <w:rPr>
          <w:rFonts w:eastAsia="Times New Roman"/>
          <w:b/>
          <w:bCs/>
          <w:sz w:val="24"/>
          <w:szCs w:val="24"/>
          <w:lang w:eastAsia="ru-RU"/>
        </w:rPr>
        <w:t>выбрать</w:t>
      </w:r>
      <w:r w:rsidRPr="00E87A3D">
        <w:rPr>
          <w:rFonts w:eastAsia="Times New Roman"/>
          <w:b/>
          <w:bCs/>
          <w:spacing w:val="-3"/>
          <w:sz w:val="24"/>
          <w:szCs w:val="24"/>
          <w:lang w:eastAsia="ru-RU"/>
        </w:rPr>
        <w:t xml:space="preserve"> </w:t>
      </w:r>
      <w:r w:rsidRPr="00E87A3D">
        <w:rPr>
          <w:rFonts w:eastAsia="Times New Roman"/>
          <w:b/>
          <w:bCs/>
          <w:spacing w:val="-1"/>
          <w:sz w:val="24"/>
          <w:szCs w:val="24"/>
          <w:lang w:eastAsia="ru-RU"/>
        </w:rPr>
        <w:t>только</w:t>
      </w:r>
      <w:r w:rsidRPr="00E87A3D">
        <w:rPr>
          <w:rFonts w:eastAsia="Times New Roman"/>
          <w:b/>
          <w:bCs/>
          <w:sz w:val="24"/>
          <w:szCs w:val="24"/>
          <w:lang w:eastAsia="ru-RU"/>
        </w:rPr>
        <w:t xml:space="preserve"> </w:t>
      </w:r>
      <w:r w:rsidRPr="00E87A3D">
        <w:rPr>
          <w:rFonts w:eastAsia="Times New Roman"/>
          <w:b/>
          <w:bCs/>
          <w:spacing w:val="-1"/>
          <w:sz w:val="24"/>
          <w:szCs w:val="24"/>
          <w:lang w:eastAsia="ru-RU"/>
        </w:rPr>
        <w:t>одну):</w:t>
      </w:r>
    </w:p>
    <w:p w14:paraId="0F972A70" w14:textId="77777777" w:rsidR="00E87A3D" w:rsidRPr="00E87A3D" w:rsidRDefault="00E87A3D" w:rsidP="00E87A3D">
      <w:pPr>
        <w:widowControl w:val="0"/>
        <w:kinsoku w:val="0"/>
        <w:overflowPunct w:val="0"/>
        <w:autoSpaceDE w:val="0"/>
        <w:autoSpaceDN w:val="0"/>
        <w:adjustRightInd w:val="0"/>
        <w:spacing w:line="272" w:lineRule="exact"/>
        <w:ind w:left="821" w:right="6862" w:firstLine="0"/>
        <w:jc w:val="left"/>
        <w:rPr>
          <w:rFonts w:eastAsia="Times New Roman"/>
          <w:sz w:val="24"/>
          <w:szCs w:val="24"/>
          <w:lang w:eastAsia="ru-RU"/>
        </w:rPr>
      </w:pPr>
      <w:r w:rsidRPr="00E87A3D">
        <w:rPr>
          <w:rFonts w:eastAsia="Times New Roman"/>
          <w:spacing w:val="-1"/>
          <w:sz w:val="24"/>
          <w:szCs w:val="24"/>
          <w:lang w:eastAsia="ru-RU"/>
        </w:rPr>
        <w:t>Обучающийся;</w:t>
      </w:r>
    </w:p>
    <w:p w14:paraId="3543C715" w14:textId="77777777" w:rsidR="00E87A3D" w:rsidRPr="00E87A3D" w:rsidRDefault="00E87A3D" w:rsidP="00E87A3D">
      <w:pPr>
        <w:widowControl w:val="0"/>
        <w:kinsoku w:val="0"/>
        <w:overflowPunct w:val="0"/>
        <w:autoSpaceDE w:val="0"/>
        <w:autoSpaceDN w:val="0"/>
        <w:adjustRightInd w:val="0"/>
        <w:spacing w:before="21" w:line="256" w:lineRule="auto"/>
        <w:ind w:left="821" w:right="3004" w:firstLine="0"/>
        <w:jc w:val="left"/>
        <w:rPr>
          <w:rFonts w:eastAsia="Times New Roman"/>
          <w:sz w:val="24"/>
          <w:szCs w:val="24"/>
          <w:lang w:eastAsia="ru-RU"/>
        </w:rPr>
      </w:pPr>
      <w:r w:rsidRPr="00E87A3D">
        <w:rPr>
          <w:rFonts w:eastAsia="Times New Roman"/>
          <w:sz w:val="24"/>
          <w:szCs w:val="24"/>
          <w:lang w:eastAsia="ru-RU"/>
        </w:rPr>
        <w:t xml:space="preserve">Родитель </w:t>
      </w:r>
      <w:r w:rsidRPr="00E87A3D">
        <w:rPr>
          <w:rFonts w:eastAsia="Times New Roman"/>
          <w:spacing w:val="-1"/>
          <w:sz w:val="24"/>
          <w:szCs w:val="24"/>
          <w:lang w:eastAsia="ru-RU"/>
        </w:rPr>
        <w:t>(законный</w:t>
      </w:r>
      <w:r w:rsidRPr="00E87A3D">
        <w:rPr>
          <w:rFonts w:eastAsia="Times New Roman"/>
          <w:sz w:val="24"/>
          <w:szCs w:val="24"/>
          <w:lang w:eastAsia="ru-RU"/>
        </w:rPr>
        <w:t xml:space="preserve"> </w:t>
      </w:r>
      <w:r w:rsidRPr="00E87A3D">
        <w:rPr>
          <w:rFonts w:eastAsia="Times New Roman"/>
          <w:spacing w:val="-1"/>
          <w:sz w:val="24"/>
          <w:szCs w:val="24"/>
          <w:lang w:eastAsia="ru-RU"/>
        </w:rPr>
        <w:t>представитель)</w:t>
      </w:r>
      <w:r w:rsidRPr="00E87A3D">
        <w:rPr>
          <w:rFonts w:eastAsia="Times New Roman"/>
          <w:spacing w:val="2"/>
          <w:sz w:val="24"/>
          <w:szCs w:val="24"/>
          <w:lang w:eastAsia="ru-RU"/>
        </w:rPr>
        <w:t xml:space="preserve"> </w:t>
      </w:r>
      <w:r w:rsidRPr="00E87A3D">
        <w:rPr>
          <w:rFonts w:eastAsia="Times New Roman"/>
          <w:spacing w:val="-1"/>
          <w:sz w:val="24"/>
          <w:szCs w:val="24"/>
          <w:lang w:eastAsia="ru-RU"/>
        </w:rPr>
        <w:t>обучающегося;</w:t>
      </w:r>
      <w:r w:rsidRPr="00E87A3D">
        <w:rPr>
          <w:rFonts w:eastAsia="Times New Roman"/>
          <w:spacing w:val="41"/>
          <w:w w:val="99"/>
          <w:sz w:val="24"/>
          <w:szCs w:val="24"/>
          <w:lang w:eastAsia="ru-RU"/>
        </w:rPr>
        <w:t xml:space="preserve"> </w:t>
      </w:r>
      <w:r w:rsidRPr="00E87A3D">
        <w:rPr>
          <w:rFonts w:eastAsia="Times New Roman"/>
          <w:spacing w:val="-1"/>
          <w:sz w:val="24"/>
          <w:szCs w:val="24"/>
          <w:lang w:eastAsia="ru-RU"/>
        </w:rPr>
        <w:t>Воспитанник</w:t>
      </w:r>
      <w:r w:rsidRPr="00E87A3D">
        <w:rPr>
          <w:rFonts w:eastAsia="Times New Roman"/>
          <w:sz w:val="24"/>
          <w:szCs w:val="24"/>
          <w:lang w:eastAsia="ru-RU"/>
        </w:rPr>
        <w:t xml:space="preserve"> </w:t>
      </w:r>
      <w:r w:rsidRPr="00E87A3D">
        <w:rPr>
          <w:rFonts w:eastAsia="Times New Roman"/>
          <w:spacing w:val="-1"/>
          <w:sz w:val="24"/>
          <w:szCs w:val="24"/>
          <w:lang w:eastAsia="ru-RU"/>
        </w:rPr>
        <w:t>детского</w:t>
      </w:r>
      <w:r w:rsidRPr="00E87A3D">
        <w:rPr>
          <w:rFonts w:eastAsia="Times New Roman"/>
          <w:spacing w:val="-3"/>
          <w:sz w:val="24"/>
          <w:szCs w:val="24"/>
          <w:lang w:eastAsia="ru-RU"/>
        </w:rPr>
        <w:t xml:space="preserve"> </w:t>
      </w:r>
      <w:r w:rsidRPr="00E87A3D">
        <w:rPr>
          <w:rFonts w:eastAsia="Times New Roman"/>
          <w:sz w:val="24"/>
          <w:szCs w:val="24"/>
          <w:lang w:eastAsia="ru-RU"/>
        </w:rPr>
        <w:t>дома.</w:t>
      </w:r>
    </w:p>
    <w:p w14:paraId="0439338B" w14:textId="77777777" w:rsidR="00E87A3D" w:rsidRPr="00E87A3D" w:rsidRDefault="00E87A3D" w:rsidP="00E87A3D">
      <w:pPr>
        <w:widowControl w:val="0"/>
        <w:kinsoku w:val="0"/>
        <w:overflowPunct w:val="0"/>
        <w:autoSpaceDE w:val="0"/>
        <w:autoSpaceDN w:val="0"/>
        <w:adjustRightInd w:val="0"/>
        <w:spacing w:before="6" w:line="300" w:lineRule="exact"/>
        <w:ind w:firstLine="0"/>
        <w:jc w:val="left"/>
        <w:rPr>
          <w:rFonts w:ascii="Times" w:eastAsia="Times New Roman" w:hAnsi="Times"/>
          <w:sz w:val="30"/>
          <w:szCs w:val="30"/>
          <w:lang w:eastAsia="ru-RU"/>
        </w:rPr>
      </w:pPr>
    </w:p>
    <w:p w14:paraId="217B16D7" w14:textId="77777777" w:rsidR="00E87A3D" w:rsidRPr="00E87A3D" w:rsidRDefault="00E87A3D" w:rsidP="00E87A3D">
      <w:pPr>
        <w:widowControl w:val="0"/>
        <w:kinsoku w:val="0"/>
        <w:overflowPunct w:val="0"/>
        <w:autoSpaceDE w:val="0"/>
        <w:autoSpaceDN w:val="0"/>
        <w:adjustRightInd w:val="0"/>
        <w:spacing w:line="256" w:lineRule="auto"/>
        <w:ind w:left="112" w:right="117" w:firstLine="708"/>
        <w:rPr>
          <w:rFonts w:eastAsia="Times New Roman"/>
          <w:sz w:val="24"/>
          <w:szCs w:val="24"/>
          <w:lang w:eastAsia="ru-RU"/>
        </w:rPr>
      </w:pPr>
      <w:r w:rsidRPr="00E87A3D">
        <w:rPr>
          <w:rFonts w:eastAsia="Times New Roman"/>
          <w:b/>
          <w:bCs/>
          <w:spacing w:val="-1"/>
          <w:sz w:val="24"/>
          <w:szCs w:val="24"/>
          <w:lang w:eastAsia="ru-RU"/>
        </w:rPr>
        <w:t>Если</w:t>
      </w:r>
      <w:r w:rsidRPr="00E87A3D">
        <w:rPr>
          <w:rFonts w:eastAsia="Times New Roman"/>
          <w:b/>
          <w:bCs/>
          <w:spacing w:val="48"/>
          <w:sz w:val="24"/>
          <w:szCs w:val="24"/>
          <w:lang w:eastAsia="ru-RU"/>
        </w:rPr>
        <w:t xml:space="preserve"> </w:t>
      </w:r>
      <w:r w:rsidRPr="00E87A3D">
        <w:rPr>
          <w:rFonts w:eastAsia="Times New Roman"/>
          <w:b/>
          <w:bCs/>
          <w:sz w:val="24"/>
          <w:szCs w:val="24"/>
          <w:lang w:eastAsia="ru-RU"/>
        </w:rPr>
        <w:t>Вы</w:t>
      </w:r>
      <w:r w:rsidRPr="00E87A3D">
        <w:rPr>
          <w:rFonts w:eastAsia="Times New Roman"/>
          <w:b/>
          <w:bCs/>
          <w:spacing w:val="47"/>
          <w:sz w:val="24"/>
          <w:szCs w:val="24"/>
          <w:lang w:eastAsia="ru-RU"/>
        </w:rPr>
        <w:t xml:space="preserve"> </w:t>
      </w:r>
      <w:r w:rsidRPr="00E87A3D">
        <w:rPr>
          <w:rFonts w:eastAsia="Times New Roman"/>
          <w:b/>
          <w:bCs/>
          <w:sz w:val="24"/>
          <w:szCs w:val="24"/>
          <w:lang w:eastAsia="ru-RU"/>
        </w:rPr>
        <w:t>выбрали</w:t>
      </w:r>
      <w:r w:rsidRPr="00E87A3D">
        <w:rPr>
          <w:rFonts w:eastAsia="Times New Roman"/>
          <w:b/>
          <w:bCs/>
          <w:spacing w:val="46"/>
          <w:sz w:val="24"/>
          <w:szCs w:val="24"/>
          <w:lang w:eastAsia="ru-RU"/>
        </w:rPr>
        <w:t xml:space="preserve"> </w:t>
      </w:r>
      <w:r w:rsidRPr="00E87A3D">
        <w:rPr>
          <w:rFonts w:eastAsia="Times New Roman"/>
          <w:b/>
          <w:bCs/>
          <w:spacing w:val="-1"/>
          <w:sz w:val="24"/>
          <w:szCs w:val="24"/>
          <w:lang w:eastAsia="ru-RU"/>
        </w:rPr>
        <w:t>категории</w:t>
      </w:r>
      <w:r w:rsidRPr="00E87A3D">
        <w:rPr>
          <w:rFonts w:eastAsia="Times New Roman"/>
          <w:b/>
          <w:bCs/>
          <w:spacing w:val="48"/>
          <w:sz w:val="24"/>
          <w:szCs w:val="24"/>
          <w:lang w:eastAsia="ru-RU"/>
        </w:rPr>
        <w:t xml:space="preserve"> </w:t>
      </w:r>
      <w:r w:rsidRPr="00E87A3D">
        <w:rPr>
          <w:rFonts w:eastAsia="Times New Roman"/>
          <w:b/>
          <w:bCs/>
          <w:spacing w:val="-1"/>
          <w:sz w:val="24"/>
          <w:szCs w:val="24"/>
          <w:lang w:eastAsia="ru-RU"/>
        </w:rPr>
        <w:t>«Обучающийся»</w:t>
      </w:r>
      <w:r w:rsidRPr="00E87A3D">
        <w:rPr>
          <w:rFonts w:eastAsia="Times New Roman"/>
          <w:b/>
          <w:bCs/>
          <w:spacing w:val="47"/>
          <w:sz w:val="24"/>
          <w:szCs w:val="24"/>
          <w:lang w:eastAsia="ru-RU"/>
        </w:rPr>
        <w:t xml:space="preserve"> </w:t>
      </w:r>
      <w:r w:rsidRPr="00E87A3D">
        <w:rPr>
          <w:rFonts w:eastAsia="Times New Roman"/>
          <w:b/>
          <w:bCs/>
          <w:sz w:val="24"/>
          <w:szCs w:val="24"/>
          <w:lang w:eastAsia="ru-RU"/>
        </w:rPr>
        <w:t>и</w:t>
      </w:r>
      <w:r w:rsidRPr="00E87A3D">
        <w:rPr>
          <w:rFonts w:eastAsia="Times New Roman"/>
          <w:b/>
          <w:bCs/>
          <w:spacing w:val="48"/>
          <w:sz w:val="24"/>
          <w:szCs w:val="24"/>
          <w:lang w:eastAsia="ru-RU"/>
        </w:rPr>
        <w:t xml:space="preserve"> </w:t>
      </w:r>
      <w:r w:rsidRPr="00E87A3D">
        <w:rPr>
          <w:rFonts w:eastAsia="Times New Roman"/>
          <w:b/>
          <w:bCs/>
          <w:spacing w:val="-1"/>
          <w:sz w:val="24"/>
          <w:szCs w:val="24"/>
          <w:lang w:eastAsia="ru-RU"/>
        </w:rPr>
        <w:t>«Воспитанник</w:t>
      </w:r>
      <w:r w:rsidRPr="00E87A3D">
        <w:rPr>
          <w:rFonts w:eastAsia="Times New Roman"/>
          <w:b/>
          <w:bCs/>
          <w:spacing w:val="48"/>
          <w:sz w:val="24"/>
          <w:szCs w:val="24"/>
          <w:lang w:eastAsia="ru-RU"/>
        </w:rPr>
        <w:t xml:space="preserve"> </w:t>
      </w:r>
      <w:r w:rsidRPr="00E87A3D">
        <w:rPr>
          <w:rFonts w:eastAsia="Times New Roman"/>
          <w:b/>
          <w:bCs/>
          <w:spacing w:val="-1"/>
          <w:sz w:val="24"/>
          <w:szCs w:val="24"/>
          <w:lang w:eastAsia="ru-RU"/>
        </w:rPr>
        <w:t>детского</w:t>
      </w:r>
      <w:r w:rsidRPr="00E87A3D">
        <w:rPr>
          <w:rFonts w:eastAsia="Times New Roman"/>
          <w:b/>
          <w:bCs/>
          <w:spacing w:val="47"/>
          <w:sz w:val="24"/>
          <w:szCs w:val="24"/>
          <w:lang w:eastAsia="ru-RU"/>
        </w:rPr>
        <w:t xml:space="preserve"> </w:t>
      </w:r>
      <w:r w:rsidRPr="00E87A3D">
        <w:rPr>
          <w:rFonts w:eastAsia="Times New Roman"/>
          <w:b/>
          <w:bCs/>
          <w:spacing w:val="-1"/>
          <w:sz w:val="24"/>
          <w:szCs w:val="24"/>
          <w:lang w:eastAsia="ru-RU"/>
        </w:rPr>
        <w:t>дома»,</w:t>
      </w:r>
      <w:r w:rsidRPr="00E87A3D">
        <w:rPr>
          <w:rFonts w:eastAsia="Times New Roman"/>
          <w:b/>
          <w:bCs/>
          <w:spacing w:val="67"/>
          <w:sz w:val="24"/>
          <w:szCs w:val="24"/>
          <w:lang w:eastAsia="ru-RU"/>
        </w:rPr>
        <w:t xml:space="preserve"> </w:t>
      </w:r>
      <w:r w:rsidRPr="00E87A3D">
        <w:rPr>
          <w:rFonts w:eastAsia="Times New Roman"/>
          <w:b/>
          <w:bCs/>
          <w:spacing w:val="-1"/>
          <w:sz w:val="24"/>
          <w:szCs w:val="24"/>
          <w:lang w:eastAsia="ru-RU"/>
        </w:rPr>
        <w:t>подтвердите,</w:t>
      </w:r>
      <w:r w:rsidRPr="00E87A3D">
        <w:rPr>
          <w:rFonts w:eastAsia="Times New Roman"/>
          <w:b/>
          <w:bCs/>
          <w:sz w:val="24"/>
          <w:szCs w:val="24"/>
          <w:lang w:eastAsia="ru-RU"/>
        </w:rPr>
        <w:t xml:space="preserve"> что</w:t>
      </w:r>
      <w:r w:rsidRPr="00E87A3D">
        <w:rPr>
          <w:rFonts w:eastAsia="Times New Roman"/>
          <w:b/>
          <w:bCs/>
          <w:spacing w:val="-3"/>
          <w:sz w:val="24"/>
          <w:szCs w:val="24"/>
          <w:lang w:eastAsia="ru-RU"/>
        </w:rPr>
        <w:t xml:space="preserve"> </w:t>
      </w:r>
      <w:r w:rsidRPr="00E87A3D">
        <w:rPr>
          <w:rFonts w:eastAsia="Times New Roman"/>
          <w:b/>
          <w:bCs/>
          <w:sz w:val="24"/>
          <w:szCs w:val="24"/>
          <w:lang w:eastAsia="ru-RU"/>
        </w:rPr>
        <w:t>Вам</w:t>
      </w:r>
      <w:r w:rsidRPr="00E87A3D">
        <w:rPr>
          <w:rFonts w:eastAsia="Times New Roman"/>
          <w:b/>
          <w:bCs/>
          <w:spacing w:val="-3"/>
          <w:sz w:val="24"/>
          <w:szCs w:val="24"/>
          <w:lang w:eastAsia="ru-RU"/>
        </w:rPr>
        <w:t xml:space="preserve"> </w:t>
      </w:r>
      <w:r w:rsidRPr="00E87A3D">
        <w:rPr>
          <w:rFonts w:eastAsia="Times New Roman"/>
          <w:b/>
          <w:bCs/>
          <w:spacing w:val="-1"/>
          <w:sz w:val="24"/>
          <w:szCs w:val="24"/>
          <w:lang w:eastAsia="ru-RU"/>
        </w:rPr>
        <w:t xml:space="preserve">больше </w:t>
      </w:r>
      <w:r w:rsidRPr="00E87A3D">
        <w:rPr>
          <w:rFonts w:eastAsia="Times New Roman"/>
          <w:b/>
          <w:bCs/>
          <w:sz w:val="24"/>
          <w:szCs w:val="24"/>
          <w:lang w:eastAsia="ru-RU"/>
        </w:rPr>
        <w:t xml:space="preserve">14 </w:t>
      </w:r>
      <w:r w:rsidRPr="00E87A3D">
        <w:rPr>
          <w:rFonts w:eastAsia="Times New Roman"/>
          <w:b/>
          <w:bCs/>
          <w:spacing w:val="-1"/>
          <w:sz w:val="24"/>
          <w:szCs w:val="24"/>
          <w:lang w:eastAsia="ru-RU"/>
        </w:rPr>
        <w:t>лет:</w:t>
      </w:r>
    </w:p>
    <w:p w14:paraId="0A280A8E" w14:textId="77777777" w:rsidR="00E87A3D" w:rsidRPr="00E87A3D" w:rsidRDefault="00E87A3D" w:rsidP="00E87A3D">
      <w:pPr>
        <w:widowControl w:val="0"/>
        <w:kinsoku w:val="0"/>
        <w:overflowPunct w:val="0"/>
        <w:autoSpaceDE w:val="0"/>
        <w:autoSpaceDN w:val="0"/>
        <w:adjustRightInd w:val="0"/>
        <w:spacing w:line="256" w:lineRule="auto"/>
        <w:ind w:left="821" w:right="5309" w:firstLine="0"/>
        <w:jc w:val="left"/>
        <w:rPr>
          <w:rFonts w:eastAsia="Times New Roman"/>
          <w:spacing w:val="-1"/>
          <w:sz w:val="24"/>
          <w:szCs w:val="24"/>
          <w:lang w:eastAsia="ru-RU"/>
        </w:rPr>
      </w:pPr>
      <w:r w:rsidRPr="00E87A3D">
        <w:rPr>
          <w:rFonts w:eastAsia="Times New Roman"/>
          <w:sz w:val="24"/>
          <w:szCs w:val="24"/>
          <w:lang w:eastAsia="ru-RU"/>
        </w:rPr>
        <w:t>Да</w:t>
      </w:r>
      <w:r w:rsidRPr="00E87A3D">
        <w:rPr>
          <w:rFonts w:eastAsia="Times New Roman"/>
          <w:spacing w:val="-2"/>
          <w:sz w:val="24"/>
          <w:szCs w:val="24"/>
          <w:lang w:eastAsia="ru-RU"/>
        </w:rPr>
        <w:t xml:space="preserve"> </w:t>
      </w:r>
      <w:r w:rsidRPr="00E87A3D">
        <w:rPr>
          <w:rFonts w:eastAsia="Times New Roman"/>
          <w:spacing w:val="-1"/>
          <w:sz w:val="24"/>
          <w:szCs w:val="24"/>
          <w:lang w:eastAsia="ru-RU"/>
        </w:rPr>
        <w:t>(анкета будет</w:t>
      </w:r>
      <w:r w:rsidRPr="00E87A3D">
        <w:rPr>
          <w:rFonts w:eastAsia="Times New Roman"/>
          <w:sz w:val="24"/>
          <w:szCs w:val="24"/>
          <w:lang w:eastAsia="ru-RU"/>
        </w:rPr>
        <w:t xml:space="preserve"> </w:t>
      </w:r>
      <w:r w:rsidRPr="00E87A3D">
        <w:rPr>
          <w:rFonts w:eastAsia="Times New Roman"/>
          <w:spacing w:val="-1"/>
          <w:sz w:val="24"/>
          <w:szCs w:val="24"/>
          <w:lang w:eastAsia="ru-RU"/>
        </w:rPr>
        <w:t xml:space="preserve">принята </w:t>
      </w:r>
      <w:r w:rsidRPr="00E87A3D">
        <w:rPr>
          <w:rFonts w:eastAsia="Times New Roman"/>
          <w:sz w:val="24"/>
          <w:szCs w:val="24"/>
          <w:lang w:eastAsia="ru-RU"/>
        </w:rPr>
        <w:t xml:space="preserve">в </w:t>
      </w:r>
      <w:r w:rsidRPr="00E87A3D">
        <w:rPr>
          <w:rFonts w:eastAsia="Times New Roman"/>
          <w:spacing w:val="-1"/>
          <w:sz w:val="24"/>
          <w:szCs w:val="24"/>
          <w:lang w:eastAsia="ru-RU"/>
        </w:rPr>
        <w:t>обработку)</w:t>
      </w:r>
      <w:r w:rsidRPr="00E87A3D">
        <w:rPr>
          <w:rFonts w:eastAsia="Times New Roman"/>
          <w:spacing w:val="34"/>
          <w:sz w:val="24"/>
          <w:szCs w:val="24"/>
          <w:lang w:eastAsia="ru-RU"/>
        </w:rPr>
        <w:t xml:space="preserve"> </w:t>
      </w:r>
      <w:r w:rsidRPr="00E87A3D">
        <w:rPr>
          <w:rFonts w:eastAsia="Times New Roman"/>
          <w:spacing w:val="-1"/>
          <w:sz w:val="24"/>
          <w:szCs w:val="24"/>
          <w:lang w:eastAsia="ru-RU"/>
        </w:rPr>
        <w:t>Нет</w:t>
      </w:r>
    </w:p>
    <w:p w14:paraId="3D2991E6" w14:textId="77777777" w:rsidR="00E87A3D" w:rsidRDefault="00E87A3D" w:rsidP="00E87A3D">
      <w:pPr>
        <w:spacing w:line="240" w:lineRule="auto"/>
        <w:ind w:firstLine="0"/>
        <w:jc w:val="left"/>
        <w:rPr>
          <w:rFonts w:eastAsia="Times New Roman"/>
          <w:sz w:val="20"/>
          <w:szCs w:val="20"/>
          <w:lang w:eastAsia="ru-RU"/>
        </w:rPr>
      </w:pPr>
    </w:p>
    <w:p w14:paraId="7ECEF3C0" w14:textId="77777777" w:rsidR="00E87A3D" w:rsidRPr="00E87A3D" w:rsidRDefault="00E87A3D" w:rsidP="004D21EF">
      <w:pPr>
        <w:widowControl w:val="0"/>
        <w:numPr>
          <w:ilvl w:val="0"/>
          <w:numId w:val="43"/>
        </w:numPr>
        <w:tabs>
          <w:tab w:val="left" w:pos="354"/>
        </w:tabs>
        <w:kinsoku w:val="0"/>
        <w:overflowPunct w:val="0"/>
        <w:autoSpaceDE w:val="0"/>
        <w:autoSpaceDN w:val="0"/>
        <w:adjustRightInd w:val="0"/>
        <w:spacing w:before="53" w:line="259" w:lineRule="auto"/>
        <w:ind w:right="109" w:firstLine="0"/>
        <w:jc w:val="left"/>
        <w:rPr>
          <w:rFonts w:eastAsia="Times New Roman"/>
          <w:sz w:val="24"/>
          <w:szCs w:val="24"/>
          <w:lang w:eastAsia="ru-RU"/>
        </w:rPr>
      </w:pPr>
      <w:r w:rsidRPr="00E87A3D">
        <w:rPr>
          <w:rFonts w:eastAsia="Times New Roman"/>
          <w:b/>
          <w:bCs/>
          <w:sz w:val="24"/>
          <w:szCs w:val="24"/>
          <w:lang w:eastAsia="ru-RU"/>
        </w:rPr>
        <w:t xml:space="preserve">При </w:t>
      </w:r>
      <w:r w:rsidRPr="00E87A3D">
        <w:rPr>
          <w:rFonts w:eastAsia="Times New Roman"/>
          <w:b/>
          <w:bCs/>
          <w:spacing w:val="-1"/>
          <w:sz w:val="24"/>
          <w:szCs w:val="24"/>
          <w:lang w:eastAsia="ru-RU"/>
        </w:rPr>
        <w:t>посещении</w:t>
      </w:r>
      <w:r w:rsidRPr="00E87A3D">
        <w:rPr>
          <w:rFonts w:eastAsia="Times New Roman"/>
          <w:b/>
          <w:bCs/>
          <w:spacing w:val="22"/>
          <w:sz w:val="24"/>
          <w:szCs w:val="24"/>
          <w:lang w:eastAsia="ru-RU"/>
        </w:rPr>
        <w:t xml:space="preserve"> </w:t>
      </w:r>
      <w:r w:rsidRPr="00E87A3D">
        <w:rPr>
          <w:rFonts w:eastAsia="Times New Roman"/>
          <w:b/>
          <w:bCs/>
          <w:spacing w:val="-1"/>
          <w:sz w:val="24"/>
          <w:szCs w:val="24"/>
          <w:lang w:eastAsia="ru-RU"/>
        </w:rPr>
        <w:t>образовательной</w:t>
      </w:r>
      <w:r w:rsidRPr="00E87A3D">
        <w:rPr>
          <w:rFonts w:eastAsia="Times New Roman"/>
          <w:b/>
          <w:bCs/>
          <w:sz w:val="24"/>
          <w:szCs w:val="24"/>
          <w:lang w:eastAsia="ru-RU"/>
        </w:rPr>
        <w:t xml:space="preserve"> </w:t>
      </w:r>
      <w:r w:rsidRPr="00E87A3D">
        <w:rPr>
          <w:rFonts w:eastAsia="Times New Roman"/>
          <w:b/>
          <w:bCs/>
          <w:spacing w:val="-1"/>
          <w:sz w:val="24"/>
          <w:szCs w:val="24"/>
          <w:lang w:eastAsia="ru-RU"/>
        </w:rPr>
        <w:t>организации</w:t>
      </w:r>
      <w:r w:rsidRPr="00E87A3D">
        <w:rPr>
          <w:rFonts w:eastAsia="Times New Roman"/>
          <w:b/>
          <w:bCs/>
          <w:sz w:val="24"/>
          <w:szCs w:val="24"/>
          <w:lang w:eastAsia="ru-RU"/>
        </w:rPr>
        <w:t xml:space="preserve"> </w:t>
      </w:r>
      <w:r w:rsidRPr="00E87A3D">
        <w:rPr>
          <w:rFonts w:eastAsia="Times New Roman"/>
          <w:b/>
          <w:bCs/>
          <w:spacing w:val="-1"/>
          <w:sz w:val="24"/>
          <w:szCs w:val="24"/>
          <w:lang w:eastAsia="ru-RU"/>
        </w:rPr>
        <w:t>обращались</w:t>
      </w:r>
      <w:r w:rsidRPr="00E87A3D">
        <w:rPr>
          <w:rFonts w:eastAsia="Times New Roman"/>
          <w:b/>
          <w:bCs/>
          <w:sz w:val="24"/>
          <w:szCs w:val="24"/>
          <w:lang w:eastAsia="ru-RU"/>
        </w:rPr>
        <w:t xml:space="preserve"> ли Вы к </w:t>
      </w:r>
      <w:r w:rsidRPr="00E87A3D">
        <w:rPr>
          <w:rFonts w:eastAsia="Times New Roman"/>
          <w:b/>
          <w:bCs/>
          <w:spacing w:val="-1"/>
          <w:sz w:val="24"/>
          <w:szCs w:val="24"/>
          <w:lang w:eastAsia="ru-RU"/>
        </w:rPr>
        <w:t>информации</w:t>
      </w:r>
      <w:r w:rsidRPr="00E87A3D">
        <w:rPr>
          <w:rFonts w:eastAsia="Times New Roman"/>
          <w:b/>
          <w:bCs/>
          <w:spacing w:val="73"/>
          <w:sz w:val="24"/>
          <w:szCs w:val="24"/>
          <w:lang w:eastAsia="ru-RU"/>
        </w:rPr>
        <w:t xml:space="preserve"> </w:t>
      </w:r>
      <w:r w:rsidRPr="00E87A3D">
        <w:rPr>
          <w:rFonts w:eastAsia="Times New Roman"/>
          <w:b/>
          <w:bCs/>
          <w:sz w:val="24"/>
          <w:szCs w:val="24"/>
          <w:lang w:eastAsia="ru-RU"/>
        </w:rPr>
        <w:t xml:space="preserve">о </w:t>
      </w:r>
      <w:r w:rsidRPr="00E87A3D">
        <w:rPr>
          <w:rFonts w:eastAsia="Times New Roman"/>
          <w:b/>
          <w:bCs/>
          <w:spacing w:val="-1"/>
          <w:sz w:val="24"/>
          <w:szCs w:val="24"/>
          <w:lang w:eastAsia="ru-RU"/>
        </w:rPr>
        <w:t>ее деятельности,</w:t>
      </w:r>
      <w:r w:rsidRPr="00E87A3D">
        <w:rPr>
          <w:rFonts w:eastAsia="Times New Roman"/>
          <w:b/>
          <w:bCs/>
          <w:sz w:val="24"/>
          <w:szCs w:val="24"/>
          <w:lang w:eastAsia="ru-RU"/>
        </w:rPr>
        <w:t xml:space="preserve"> </w:t>
      </w:r>
      <w:r w:rsidRPr="00E87A3D">
        <w:rPr>
          <w:rFonts w:eastAsia="Times New Roman"/>
          <w:b/>
          <w:bCs/>
          <w:spacing w:val="-1"/>
          <w:sz w:val="24"/>
          <w:szCs w:val="24"/>
          <w:lang w:eastAsia="ru-RU"/>
        </w:rPr>
        <w:t>размещенной</w:t>
      </w:r>
      <w:r w:rsidRPr="00E87A3D">
        <w:rPr>
          <w:rFonts w:eastAsia="Times New Roman"/>
          <w:b/>
          <w:bCs/>
          <w:sz w:val="24"/>
          <w:szCs w:val="24"/>
          <w:lang w:eastAsia="ru-RU"/>
        </w:rPr>
        <w:t xml:space="preserve"> на </w:t>
      </w:r>
      <w:r w:rsidRPr="00E87A3D">
        <w:rPr>
          <w:rFonts w:eastAsia="Times New Roman"/>
          <w:b/>
          <w:bCs/>
          <w:spacing w:val="-1"/>
          <w:sz w:val="24"/>
          <w:szCs w:val="24"/>
          <w:lang w:eastAsia="ru-RU"/>
        </w:rPr>
        <w:t>информационных</w:t>
      </w:r>
      <w:r w:rsidRPr="00E87A3D">
        <w:rPr>
          <w:rFonts w:eastAsia="Times New Roman"/>
          <w:b/>
          <w:bCs/>
          <w:sz w:val="24"/>
          <w:szCs w:val="24"/>
          <w:lang w:eastAsia="ru-RU"/>
        </w:rPr>
        <w:t xml:space="preserve"> </w:t>
      </w:r>
      <w:r w:rsidRPr="00E87A3D">
        <w:rPr>
          <w:rFonts w:eastAsia="Times New Roman"/>
          <w:b/>
          <w:bCs/>
          <w:spacing w:val="-1"/>
          <w:sz w:val="24"/>
          <w:szCs w:val="24"/>
          <w:lang w:eastAsia="ru-RU"/>
        </w:rPr>
        <w:t>стендах</w:t>
      </w:r>
      <w:r w:rsidRPr="00E87A3D">
        <w:rPr>
          <w:rFonts w:eastAsia="Times New Roman"/>
          <w:b/>
          <w:bCs/>
          <w:sz w:val="24"/>
          <w:szCs w:val="24"/>
          <w:lang w:eastAsia="ru-RU"/>
        </w:rPr>
        <w:t xml:space="preserve"> в</w:t>
      </w:r>
      <w:r w:rsidRPr="00E87A3D">
        <w:rPr>
          <w:rFonts w:eastAsia="Times New Roman"/>
          <w:b/>
          <w:bCs/>
          <w:spacing w:val="-3"/>
          <w:sz w:val="24"/>
          <w:szCs w:val="24"/>
          <w:lang w:eastAsia="ru-RU"/>
        </w:rPr>
        <w:t xml:space="preserve"> </w:t>
      </w:r>
      <w:r w:rsidRPr="00E87A3D">
        <w:rPr>
          <w:rFonts w:eastAsia="Times New Roman"/>
          <w:b/>
          <w:bCs/>
          <w:spacing w:val="-1"/>
          <w:sz w:val="24"/>
          <w:szCs w:val="24"/>
          <w:lang w:eastAsia="ru-RU"/>
        </w:rPr>
        <w:t>помещениях</w:t>
      </w:r>
      <w:r w:rsidRPr="00E87A3D">
        <w:rPr>
          <w:rFonts w:eastAsia="Times New Roman"/>
          <w:b/>
          <w:bCs/>
          <w:sz w:val="24"/>
          <w:szCs w:val="24"/>
          <w:lang w:eastAsia="ru-RU"/>
        </w:rPr>
        <w:t xml:space="preserve"> организации?</w:t>
      </w:r>
    </w:p>
    <w:p w14:paraId="646A0CBA" w14:textId="77777777" w:rsidR="00E87A3D" w:rsidRPr="00E87A3D" w:rsidRDefault="00E87A3D" w:rsidP="00E87A3D">
      <w:pPr>
        <w:widowControl w:val="0"/>
        <w:kinsoku w:val="0"/>
        <w:overflowPunct w:val="0"/>
        <w:autoSpaceDE w:val="0"/>
        <w:autoSpaceDN w:val="0"/>
        <w:adjustRightInd w:val="0"/>
        <w:spacing w:line="270" w:lineRule="exact"/>
        <w:ind w:left="833" w:right="6862" w:firstLine="0"/>
        <w:jc w:val="left"/>
        <w:rPr>
          <w:rFonts w:eastAsia="Times New Roman"/>
          <w:sz w:val="24"/>
          <w:szCs w:val="24"/>
          <w:lang w:eastAsia="ru-RU"/>
        </w:rPr>
      </w:pPr>
      <w:r w:rsidRPr="00E87A3D">
        <w:rPr>
          <w:rFonts w:eastAsia="Times New Roman"/>
          <w:sz w:val="24"/>
          <w:szCs w:val="24"/>
          <w:lang w:eastAsia="ru-RU"/>
        </w:rPr>
        <w:t>Да</w:t>
      </w:r>
    </w:p>
    <w:p w14:paraId="53771EB3" w14:textId="77777777" w:rsidR="00E87A3D" w:rsidRPr="00E87A3D" w:rsidRDefault="00E87A3D" w:rsidP="00E87A3D">
      <w:pPr>
        <w:widowControl w:val="0"/>
        <w:kinsoku w:val="0"/>
        <w:overflowPunct w:val="0"/>
        <w:autoSpaceDE w:val="0"/>
        <w:autoSpaceDN w:val="0"/>
        <w:adjustRightInd w:val="0"/>
        <w:spacing w:before="41" w:line="240" w:lineRule="auto"/>
        <w:ind w:left="833" w:right="6862" w:firstLine="0"/>
        <w:jc w:val="left"/>
        <w:rPr>
          <w:rFonts w:eastAsia="Times New Roman"/>
          <w:sz w:val="24"/>
          <w:szCs w:val="24"/>
          <w:lang w:eastAsia="ru-RU"/>
        </w:rPr>
      </w:pPr>
      <w:r w:rsidRPr="00E87A3D">
        <w:rPr>
          <w:rFonts w:eastAsia="Times New Roman"/>
          <w:spacing w:val="-1"/>
          <w:sz w:val="24"/>
          <w:szCs w:val="24"/>
          <w:lang w:eastAsia="ru-RU"/>
        </w:rPr>
        <w:t>Нет</w:t>
      </w:r>
      <w:r w:rsidRPr="00E87A3D">
        <w:rPr>
          <w:rFonts w:eastAsia="Times New Roman"/>
          <w:sz w:val="24"/>
          <w:szCs w:val="24"/>
          <w:lang w:eastAsia="ru-RU"/>
        </w:rPr>
        <w:t xml:space="preserve"> </w:t>
      </w:r>
      <w:r w:rsidRPr="00E87A3D">
        <w:rPr>
          <w:rFonts w:eastAsia="Times New Roman"/>
          <w:spacing w:val="-1"/>
          <w:sz w:val="24"/>
          <w:szCs w:val="24"/>
          <w:lang w:eastAsia="ru-RU"/>
        </w:rPr>
        <w:t>(переход</w:t>
      </w:r>
      <w:r w:rsidRPr="00E87A3D">
        <w:rPr>
          <w:rFonts w:eastAsia="Times New Roman"/>
          <w:sz w:val="24"/>
          <w:szCs w:val="24"/>
          <w:lang w:eastAsia="ru-RU"/>
        </w:rPr>
        <w:t xml:space="preserve"> к вопросу</w:t>
      </w:r>
      <w:r w:rsidRPr="00E87A3D">
        <w:rPr>
          <w:rFonts w:eastAsia="Times New Roman"/>
          <w:spacing w:val="-3"/>
          <w:sz w:val="24"/>
          <w:szCs w:val="24"/>
          <w:lang w:eastAsia="ru-RU"/>
        </w:rPr>
        <w:t xml:space="preserve"> </w:t>
      </w:r>
      <w:r w:rsidRPr="00E87A3D">
        <w:rPr>
          <w:rFonts w:eastAsia="Times New Roman"/>
          <w:sz w:val="24"/>
          <w:szCs w:val="24"/>
          <w:lang w:eastAsia="ru-RU"/>
        </w:rPr>
        <w:t>3)</w:t>
      </w:r>
    </w:p>
    <w:p w14:paraId="1BE19EC8" w14:textId="77777777" w:rsidR="00E87A3D" w:rsidRPr="00E87A3D" w:rsidRDefault="00E87A3D" w:rsidP="004D21EF">
      <w:pPr>
        <w:widowControl w:val="0"/>
        <w:numPr>
          <w:ilvl w:val="0"/>
          <w:numId w:val="43"/>
        </w:numPr>
        <w:tabs>
          <w:tab w:val="left" w:pos="354"/>
        </w:tabs>
        <w:kinsoku w:val="0"/>
        <w:overflowPunct w:val="0"/>
        <w:autoSpaceDE w:val="0"/>
        <w:autoSpaceDN w:val="0"/>
        <w:adjustRightInd w:val="0"/>
        <w:spacing w:before="45" w:line="256" w:lineRule="auto"/>
        <w:ind w:right="108" w:firstLine="0"/>
        <w:jc w:val="left"/>
        <w:rPr>
          <w:rFonts w:eastAsia="Times New Roman"/>
          <w:sz w:val="24"/>
          <w:szCs w:val="24"/>
          <w:lang w:eastAsia="ru-RU"/>
        </w:rPr>
      </w:pPr>
      <w:r w:rsidRPr="00E87A3D">
        <w:rPr>
          <w:rFonts w:eastAsia="Times New Roman"/>
          <w:b/>
          <w:bCs/>
          <w:spacing w:val="-1"/>
          <w:sz w:val="24"/>
          <w:szCs w:val="24"/>
          <w:lang w:eastAsia="ru-RU"/>
        </w:rPr>
        <w:t>Удовлетворены</w:t>
      </w:r>
      <w:r w:rsidRPr="00E87A3D">
        <w:rPr>
          <w:rFonts w:eastAsia="Times New Roman"/>
          <w:b/>
          <w:bCs/>
          <w:sz w:val="24"/>
          <w:szCs w:val="24"/>
          <w:lang w:eastAsia="ru-RU"/>
        </w:rPr>
        <w:t xml:space="preserve"> </w:t>
      </w:r>
      <w:r w:rsidRPr="00E87A3D">
        <w:rPr>
          <w:rFonts w:eastAsia="Times New Roman"/>
          <w:b/>
          <w:bCs/>
          <w:spacing w:val="-2"/>
          <w:sz w:val="24"/>
          <w:szCs w:val="24"/>
          <w:lang w:eastAsia="ru-RU"/>
        </w:rPr>
        <w:t>ли</w:t>
      </w:r>
      <w:r w:rsidRPr="00E87A3D">
        <w:rPr>
          <w:rFonts w:eastAsia="Times New Roman"/>
          <w:b/>
          <w:bCs/>
          <w:spacing w:val="48"/>
          <w:sz w:val="24"/>
          <w:szCs w:val="24"/>
          <w:lang w:eastAsia="ru-RU"/>
        </w:rPr>
        <w:t xml:space="preserve"> </w:t>
      </w:r>
      <w:r w:rsidRPr="00E87A3D">
        <w:rPr>
          <w:rFonts w:eastAsia="Times New Roman"/>
          <w:b/>
          <w:bCs/>
          <w:sz w:val="24"/>
          <w:szCs w:val="24"/>
          <w:lang w:eastAsia="ru-RU"/>
        </w:rPr>
        <w:t xml:space="preserve">Вы </w:t>
      </w:r>
      <w:r w:rsidRPr="00E87A3D">
        <w:rPr>
          <w:rFonts w:eastAsia="Times New Roman"/>
          <w:b/>
          <w:bCs/>
          <w:spacing w:val="-1"/>
          <w:sz w:val="24"/>
          <w:szCs w:val="24"/>
          <w:lang w:eastAsia="ru-RU"/>
        </w:rPr>
        <w:t>открытостью,</w:t>
      </w:r>
      <w:r w:rsidRPr="00E87A3D">
        <w:rPr>
          <w:rFonts w:eastAsia="Times New Roman"/>
          <w:b/>
          <w:bCs/>
          <w:sz w:val="24"/>
          <w:szCs w:val="24"/>
          <w:lang w:eastAsia="ru-RU"/>
        </w:rPr>
        <w:t xml:space="preserve"> полнотой и </w:t>
      </w:r>
      <w:r w:rsidRPr="00E87A3D">
        <w:rPr>
          <w:rFonts w:eastAsia="Times New Roman"/>
          <w:b/>
          <w:bCs/>
          <w:spacing w:val="-1"/>
          <w:sz w:val="24"/>
          <w:szCs w:val="24"/>
          <w:lang w:eastAsia="ru-RU"/>
        </w:rPr>
        <w:t>доступностью</w:t>
      </w:r>
      <w:r w:rsidRPr="00E87A3D">
        <w:rPr>
          <w:rFonts w:eastAsia="Times New Roman"/>
          <w:b/>
          <w:bCs/>
          <w:sz w:val="24"/>
          <w:szCs w:val="24"/>
          <w:lang w:eastAsia="ru-RU"/>
        </w:rPr>
        <w:t xml:space="preserve"> </w:t>
      </w:r>
      <w:r w:rsidRPr="00E87A3D">
        <w:rPr>
          <w:rFonts w:eastAsia="Times New Roman"/>
          <w:b/>
          <w:bCs/>
          <w:spacing w:val="-1"/>
          <w:sz w:val="24"/>
          <w:szCs w:val="24"/>
          <w:lang w:eastAsia="ru-RU"/>
        </w:rPr>
        <w:t>информации</w:t>
      </w:r>
      <w:r w:rsidRPr="00E87A3D">
        <w:rPr>
          <w:rFonts w:eastAsia="Times New Roman"/>
          <w:b/>
          <w:bCs/>
          <w:spacing w:val="63"/>
          <w:sz w:val="24"/>
          <w:szCs w:val="24"/>
          <w:lang w:eastAsia="ru-RU"/>
        </w:rPr>
        <w:t xml:space="preserve"> </w:t>
      </w:r>
      <w:r w:rsidRPr="00E87A3D">
        <w:rPr>
          <w:rFonts w:eastAsia="Times New Roman"/>
          <w:b/>
          <w:bCs/>
          <w:sz w:val="24"/>
          <w:szCs w:val="24"/>
          <w:lang w:eastAsia="ru-RU"/>
        </w:rPr>
        <w:t>о</w:t>
      </w:r>
      <w:r w:rsidRPr="00E87A3D">
        <w:rPr>
          <w:rFonts w:eastAsia="Times New Roman"/>
          <w:b/>
          <w:bCs/>
          <w:spacing w:val="57"/>
          <w:sz w:val="24"/>
          <w:szCs w:val="24"/>
          <w:lang w:eastAsia="ru-RU"/>
        </w:rPr>
        <w:t xml:space="preserve"> </w:t>
      </w:r>
      <w:r w:rsidRPr="00E87A3D">
        <w:rPr>
          <w:rFonts w:eastAsia="Times New Roman"/>
          <w:b/>
          <w:bCs/>
          <w:spacing w:val="-1"/>
          <w:sz w:val="24"/>
          <w:szCs w:val="24"/>
          <w:lang w:eastAsia="ru-RU"/>
        </w:rPr>
        <w:t>деятельности</w:t>
      </w:r>
      <w:r w:rsidRPr="00E87A3D">
        <w:rPr>
          <w:rFonts w:eastAsia="Times New Roman"/>
          <w:b/>
          <w:bCs/>
          <w:spacing w:val="55"/>
          <w:sz w:val="24"/>
          <w:szCs w:val="24"/>
          <w:lang w:eastAsia="ru-RU"/>
        </w:rPr>
        <w:t xml:space="preserve"> </w:t>
      </w:r>
      <w:r w:rsidRPr="00E87A3D">
        <w:rPr>
          <w:rFonts w:eastAsia="Times New Roman"/>
          <w:b/>
          <w:bCs/>
          <w:spacing w:val="-1"/>
          <w:sz w:val="24"/>
          <w:szCs w:val="24"/>
          <w:lang w:eastAsia="ru-RU"/>
        </w:rPr>
        <w:t>образовательной</w:t>
      </w:r>
      <w:r w:rsidRPr="00E87A3D">
        <w:rPr>
          <w:rFonts w:eastAsia="Times New Roman"/>
          <w:b/>
          <w:bCs/>
          <w:spacing w:val="55"/>
          <w:sz w:val="24"/>
          <w:szCs w:val="24"/>
          <w:lang w:eastAsia="ru-RU"/>
        </w:rPr>
        <w:t xml:space="preserve"> </w:t>
      </w:r>
      <w:r w:rsidRPr="00E87A3D">
        <w:rPr>
          <w:rFonts w:eastAsia="Times New Roman"/>
          <w:b/>
          <w:bCs/>
          <w:spacing w:val="-1"/>
          <w:sz w:val="24"/>
          <w:szCs w:val="24"/>
          <w:lang w:eastAsia="ru-RU"/>
        </w:rPr>
        <w:t>организации,</w:t>
      </w:r>
      <w:r w:rsidRPr="00E87A3D">
        <w:rPr>
          <w:rFonts w:eastAsia="Times New Roman"/>
          <w:b/>
          <w:bCs/>
          <w:spacing w:val="54"/>
          <w:sz w:val="24"/>
          <w:szCs w:val="24"/>
          <w:lang w:eastAsia="ru-RU"/>
        </w:rPr>
        <w:t xml:space="preserve"> </w:t>
      </w:r>
      <w:r w:rsidRPr="00E87A3D">
        <w:rPr>
          <w:rFonts w:eastAsia="Times New Roman"/>
          <w:b/>
          <w:bCs/>
          <w:sz w:val="24"/>
          <w:szCs w:val="24"/>
          <w:lang w:eastAsia="ru-RU"/>
        </w:rPr>
        <w:t>размещенной</w:t>
      </w:r>
      <w:r w:rsidRPr="00E87A3D">
        <w:rPr>
          <w:rFonts w:eastAsia="Times New Roman"/>
          <w:b/>
          <w:bCs/>
          <w:spacing w:val="58"/>
          <w:sz w:val="24"/>
          <w:szCs w:val="24"/>
          <w:lang w:eastAsia="ru-RU"/>
        </w:rPr>
        <w:t xml:space="preserve"> </w:t>
      </w:r>
      <w:r w:rsidRPr="00E87A3D">
        <w:rPr>
          <w:rFonts w:eastAsia="Times New Roman"/>
          <w:b/>
          <w:bCs/>
          <w:sz w:val="24"/>
          <w:szCs w:val="24"/>
          <w:lang w:eastAsia="ru-RU"/>
        </w:rPr>
        <w:t>на</w:t>
      </w:r>
      <w:r w:rsidRPr="00E87A3D">
        <w:rPr>
          <w:rFonts w:eastAsia="Times New Roman"/>
          <w:b/>
          <w:bCs/>
          <w:spacing w:val="54"/>
          <w:sz w:val="24"/>
          <w:szCs w:val="24"/>
          <w:lang w:eastAsia="ru-RU"/>
        </w:rPr>
        <w:t xml:space="preserve"> </w:t>
      </w:r>
      <w:r w:rsidRPr="00E87A3D">
        <w:rPr>
          <w:rFonts w:eastAsia="Times New Roman"/>
          <w:b/>
          <w:bCs/>
          <w:spacing w:val="-1"/>
          <w:sz w:val="24"/>
          <w:szCs w:val="24"/>
          <w:lang w:eastAsia="ru-RU"/>
        </w:rPr>
        <w:t>информационных</w:t>
      </w:r>
      <w:r w:rsidRPr="00E87A3D">
        <w:rPr>
          <w:rFonts w:eastAsia="Times New Roman"/>
          <w:b/>
          <w:bCs/>
          <w:spacing w:val="57"/>
          <w:sz w:val="24"/>
          <w:szCs w:val="24"/>
          <w:lang w:eastAsia="ru-RU"/>
        </w:rPr>
        <w:t xml:space="preserve"> </w:t>
      </w:r>
      <w:r w:rsidRPr="00E87A3D">
        <w:rPr>
          <w:rFonts w:eastAsia="Times New Roman"/>
          <w:b/>
          <w:bCs/>
          <w:spacing w:val="-1"/>
          <w:sz w:val="24"/>
          <w:szCs w:val="24"/>
          <w:lang w:eastAsia="ru-RU"/>
        </w:rPr>
        <w:t>стендах</w:t>
      </w:r>
      <w:r w:rsidRPr="00E87A3D">
        <w:rPr>
          <w:rFonts w:eastAsia="Times New Roman"/>
          <w:b/>
          <w:bCs/>
          <w:spacing w:val="79"/>
          <w:sz w:val="24"/>
          <w:szCs w:val="24"/>
          <w:lang w:eastAsia="ru-RU"/>
        </w:rPr>
        <w:t xml:space="preserve"> </w:t>
      </w:r>
      <w:r w:rsidRPr="00E87A3D">
        <w:rPr>
          <w:rFonts w:eastAsia="Times New Roman"/>
          <w:b/>
          <w:bCs/>
          <w:sz w:val="24"/>
          <w:szCs w:val="24"/>
          <w:lang w:eastAsia="ru-RU"/>
        </w:rPr>
        <w:t xml:space="preserve">в </w:t>
      </w:r>
      <w:r w:rsidRPr="00E87A3D">
        <w:rPr>
          <w:rFonts w:eastAsia="Times New Roman"/>
          <w:b/>
          <w:bCs/>
          <w:spacing w:val="-1"/>
          <w:sz w:val="24"/>
          <w:szCs w:val="24"/>
          <w:lang w:eastAsia="ru-RU"/>
        </w:rPr>
        <w:t>помещении</w:t>
      </w:r>
      <w:r w:rsidRPr="00E87A3D">
        <w:rPr>
          <w:rFonts w:eastAsia="Times New Roman"/>
          <w:b/>
          <w:bCs/>
          <w:sz w:val="24"/>
          <w:szCs w:val="24"/>
          <w:lang w:eastAsia="ru-RU"/>
        </w:rPr>
        <w:t xml:space="preserve"> </w:t>
      </w:r>
      <w:r w:rsidRPr="00E87A3D">
        <w:rPr>
          <w:rFonts w:eastAsia="Times New Roman"/>
          <w:b/>
          <w:bCs/>
          <w:spacing w:val="-1"/>
          <w:sz w:val="24"/>
          <w:szCs w:val="24"/>
          <w:lang w:eastAsia="ru-RU"/>
        </w:rPr>
        <w:t>организации?</w:t>
      </w:r>
    </w:p>
    <w:p w14:paraId="39952BC2" w14:textId="77777777" w:rsidR="00E87A3D" w:rsidRPr="00E87A3D" w:rsidRDefault="00E87A3D" w:rsidP="00E87A3D">
      <w:pPr>
        <w:widowControl w:val="0"/>
        <w:kinsoku w:val="0"/>
        <w:overflowPunct w:val="0"/>
        <w:autoSpaceDE w:val="0"/>
        <w:autoSpaceDN w:val="0"/>
        <w:adjustRightInd w:val="0"/>
        <w:spacing w:line="276" w:lineRule="auto"/>
        <w:ind w:left="833" w:right="8963" w:firstLine="0"/>
        <w:jc w:val="left"/>
        <w:rPr>
          <w:rFonts w:eastAsia="Times New Roman"/>
          <w:spacing w:val="-1"/>
          <w:sz w:val="24"/>
          <w:szCs w:val="24"/>
          <w:lang w:eastAsia="ru-RU"/>
        </w:rPr>
      </w:pPr>
      <w:r w:rsidRPr="00E87A3D">
        <w:rPr>
          <w:rFonts w:eastAsia="Times New Roman"/>
          <w:sz w:val="24"/>
          <w:szCs w:val="24"/>
          <w:lang w:eastAsia="ru-RU"/>
        </w:rPr>
        <w:t xml:space="preserve">Да </w:t>
      </w:r>
      <w:r w:rsidRPr="00E87A3D">
        <w:rPr>
          <w:rFonts w:eastAsia="Times New Roman"/>
          <w:spacing w:val="-1"/>
          <w:sz w:val="24"/>
          <w:szCs w:val="24"/>
          <w:lang w:eastAsia="ru-RU"/>
        </w:rPr>
        <w:t>Нет</w:t>
      </w:r>
    </w:p>
    <w:p w14:paraId="2ABC87CC" w14:textId="77777777" w:rsidR="00E87A3D" w:rsidRPr="00E87A3D" w:rsidRDefault="00E87A3D" w:rsidP="004D21EF">
      <w:pPr>
        <w:widowControl w:val="0"/>
        <w:numPr>
          <w:ilvl w:val="0"/>
          <w:numId w:val="43"/>
        </w:numPr>
        <w:tabs>
          <w:tab w:val="left" w:pos="354"/>
        </w:tabs>
        <w:kinsoku w:val="0"/>
        <w:overflowPunct w:val="0"/>
        <w:autoSpaceDE w:val="0"/>
        <w:autoSpaceDN w:val="0"/>
        <w:adjustRightInd w:val="0"/>
        <w:spacing w:before="4" w:line="256" w:lineRule="auto"/>
        <w:ind w:right="113" w:firstLine="0"/>
        <w:jc w:val="left"/>
        <w:rPr>
          <w:rFonts w:eastAsia="Times New Roman"/>
          <w:sz w:val="24"/>
          <w:szCs w:val="24"/>
          <w:lang w:eastAsia="ru-RU"/>
        </w:rPr>
      </w:pPr>
      <w:r w:rsidRPr="00E87A3D">
        <w:rPr>
          <w:rFonts w:eastAsia="Times New Roman"/>
          <w:b/>
          <w:bCs/>
          <w:spacing w:val="-1"/>
          <w:sz w:val="24"/>
          <w:szCs w:val="24"/>
          <w:lang w:eastAsia="ru-RU"/>
        </w:rPr>
        <w:t>Пользовались</w:t>
      </w:r>
      <w:r w:rsidRPr="00E87A3D">
        <w:rPr>
          <w:rFonts w:eastAsia="Times New Roman"/>
          <w:b/>
          <w:bCs/>
          <w:spacing w:val="33"/>
          <w:sz w:val="24"/>
          <w:szCs w:val="24"/>
          <w:lang w:eastAsia="ru-RU"/>
        </w:rPr>
        <w:t xml:space="preserve"> </w:t>
      </w:r>
      <w:r w:rsidRPr="00E87A3D">
        <w:rPr>
          <w:rFonts w:eastAsia="Times New Roman"/>
          <w:b/>
          <w:bCs/>
          <w:sz w:val="24"/>
          <w:szCs w:val="24"/>
          <w:lang w:eastAsia="ru-RU"/>
        </w:rPr>
        <w:t>ли</w:t>
      </w:r>
      <w:r w:rsidRPr="00E87A3D">
        <w:rPr>
          <w:rFonts w:eastAsia="Times New Roman"/>
          <w:b/>
          <w:bCs/>
          <w:spacing w:val="33"/>
          <w:sz w:val="24"/>
          <w:szCs w:val="24"/>
          <w:lang w:eastAsia="ru-RU"/>
        </w:rPr>
        <w:t xml:space="preserve"> </w:t>
      </w:r>
      <w:r w:rsidRPr="00E87A3D">
        <w:rPr>
          <w:rFonts w:eastAsia="Times New Roman"/>
          <w:b/>
          <w:bCs/>
          <w:sz w:val="24"/>
          <w:szCs w:val="24"/>
          <w:lang w:eastAsia="ru-RU"/>
        </w:rPr>
        <w:t>Вы</w:t>
      </w:r>
      <w:r w:rsidRPr="00E87A3D">
        <w:rPr>
          <w:rFonts w:eastAsia="Times New Roman"/>
          <w:b/>
          <w:bCs/>
          <w:spacing w:val="33"/>
          <w:sz w:val="24"/>
          <w:szCs w:val="24"/>
          <w:lang w:eastAsia="ru-RU"/>
        </w:rPr>
        <w:t xml:space="preserve"> </w:t>
      </w:r>
      <w:r w:rsidRPr="00E87A3D">
        <w:rPr>
          <w:rFonts w:eastAsia="Times New Roman"/>
          <w:b/>
          <w:bCs/>
          <w:spacing w:val="-1"/>
          <w:sz w:val="24"/>
          <w:szCs w:val="24"/>
          <w:lang w:eastAsia="ru-RU"/>
        </w:rPr>
        <w:t>официальным</w:t>
      </w:r>
      <w:r w:rsidRPr="00E87A3D">
        <w:rPr>
          <w:rFonts w:eastAsia="Times New Roman"/>
          <w:b/>
          <w:bCs/>
          <w:spacing w:val="30"/>
          <w:sz w:val="24"/>
          <w:szCs w:val="24"/>
          <w:lang w:eastAsia="ru-RU"/>
        </w:rPr>
        <w:t xml:space="preserve"> </w:t>
      </w:r>
      <w:r w:rsidRPr="00E87A3D">
        <w:rPr>
          <w:rFonts w:eastAsia="Times New Roman"/>
          <w:b/>
          <w:bCs/>
          <w:sz w:val="24"/>
          <w:szCs w:val="24"/>
          <w:lang w:eastAsia="ru-RU"/>
        </w:rPr>
        <w:t>сайтом</w:t>
      </w:r>
      <w:r w:rsidRPr="00E87A3D">
        <w:rPr>
          <w:rFonts w:eastAsia="Times New Roman"/>
          <w:b/>
          <w:bCs/>
          <w:spacing w:val="33"/>
          <w:sz w:val="24"/>
          <w:szCs w:val="24"/>
          <w:lang w:eastAsia="ru-RU"/>
        </w:rPr>
        <w:t xml:space="preserve"> </w:t>
      </w:r>
      <w:r w:rsidRPr="00E87A3D">
        <w:rPr>
          <w:rFonts w:eastAsia="Times New Roman"/>
          <w:b/>
          <w:bCs/>
          <w:spacing w:val="-1"/>
          <w:sz w:val="24"/>
          <w:szCs w:val="24"/>
          <w:lang w:eastAsia="ru-RU"/>
        </w:rPr>
        <w:t>образовательной</w:t>
      </w:r>
      <w:r w:rsidRPr="00E87A3D">
        <w:rPr>
          <w:rFonts w:eastAsia="Times New Roman"/>
          <w:b/>
          <w:bCs/>
          <w:spacing w:val="34"/>
          <w:sz w:val="24"/>
          <w:szCs w:val="24"/>
          <w:lang w:eastAsia="ru-RU"/>
        </w:rPr>
        <w:t xml:space="preserve"> </w:t>
      </w:r>
      <w:r w:rsidRPr="00E87A3D">
        <w:rPr>
          <w:rFonts w:eastAsia="Times New Roman"/>
          <w:b/>
          <w:bCs/>
          <w:spacing w:val="-1"/>
          <w:sz w:val="24"/>
          <w:szCs w:val="24"/>
          <w:lang w:eastAsia="ru-RU"/>
        </w:rPr>
        <w:t>организации,</w:t>
      </w:r>
      <w:r w:rsidRPr="00E87A3D">
        <w:rPr>
          <w:rFonts w:eastAsia="Times New Roman"/>
          <w:b/>
          <w:bCs/>
          <w:spacing w:val="30"/>
          <w:sz w:val="24"/>
          <w:szCs w:val="24"/>
          <w:lang w:eastAsia="ru-RU"/>
        </w:rPr>
        <w:t xml:space="preserve"> </w:t>
      </w:r>
      <w:r w:rsidRPr="00E87A3D">
        <w:rPr>
          <w:rFonts w:eastAsia="Times New Roman"/>
          <w:b/>
          <w:bCs/>
          <w:sz w:val="24"/>
          <w:szCs w:val="24"/>
          <w:lang w:eastAsia="ru-RU"/>
        </w:rPr>
        <w:t>чтобы</w:t>
      </w:r>
      <w:r w:rsidRPr="00E87A3D">
        <w:rPr>
          <w:rFonts w:eastAsia="Times New Roman"/>
          <w:b/>
          <w:bCs/>
          <w:spacing w:val="73"/>
          <w:sz w:val="24"/>
          <w:szCs w:val="24"/>
          <w:lang w:eastAsia="ru-RU"/>
        </w:rPr>
        <w:t xml:space="preserve"> </w:t>
      </w:r>
      <w:r w:rsidRPr="00E87A3D">
        <w:rPr>
          <w:rFonts w:eastAsia="Times New Roman"/>
          <w:b/>
          <w:bCs/>
          <w:spacing w:val="-1"/>
          <w:sz w:val="24"/>
          <w:szCs w:val="24"/>
          <w:lang w:eastAsia="ru-RU"/>
        </w:rPr>
        <w:t>получить</w:t>
      </w:r>
      <w:r w:rsidRPr="00E87A3D">
        <w:rPr>
          <w:rFonts w:eastAsia="Times New Roman"/>
          <w:b/>
          <w:bCs/>
          <w:spacing w:val="-3"/>
          <w:sz w:val="24"/>
          <w:szCs w:val="24"/>
          <w:lang w:eastAsia="ru-RU"/>
        </w:rPr>
        <w:t xml:space="preserve"> </w:t>
      </w:r>
      <w:r w:rsidRPr="00E87A3D">
        <w:rPr>
          <w:rFonts w:eastAsia="Times New Roman"/>
          <w:b/>
          <w:bCs/>
          <w:spacing w:val="-1"/>
          <w:sz w:val="24"/>
          <w:szCs w:val="24"/>
          <w:lang w:eastAsia="ru-RU"/>
        </w:rPr>
        <w:t xml:space="preserve">информацию </w:t>
      </w:r>
      <w:r w:rsidRPr="00E87A3D">
        <w:rPr>
          <w:rFonts w:eastAsia="Times New Roman"/>
          <w:b/>
          <w:bCs/>
          <w:sz w:val="24"/>
          <w:szCs w:val="24"/>
          <w:lang w:eastAsia="ru-RU"/>
        </w:rPr>
        <w:t xml:space="preserve">о </w:t>
      </w:r>
      <w:r w:rsidRPr="00E87A3D">
        <w:rPr>
          <w:rFonts w:eastAsia="Times New Roman"/>
          <w:b/>
          <w:bCs/>
          <w:spacing w:val="-1"/>
          <w:sz w:val="24"/>
          <w:szCs w:val="24"/>
          <w:lang w:eastAsia="ru-RU"/>
        </w:rPr>
        <w:t>ее деятельности?</w:t>
      </w:r>
    </w:p>
    <w:p w14:paraId="1DB25A2E" w14:textId="77777777" w:rsidR="00E87A3D" w:rsidRPr="00E87A3D" w:rsidRDefault="00E87A3D" w:rsidP="00E87A3D">
      <w:pPr>
        <w:widowControl w:val="0"/>
        <w:kinsoku w:val="0"/>
        <w:overflowPunct w:val="0"/>
        <w:autoSpaceDE w:val="0"/>
        <w:autoSpaceDN w:val="0"/>
        <w:adjustRightInd w:val="0"/>
        <w:spacing w:line="272" w:lineRule="exact"/>
        <w:ind w:left="833" w:right="6862" w:firstLine="0"/>
        <w:jc w:val="left"/>
        <w:rPr>
          <w:rFonts w:eastAsia="Times New Roman"/>
          <w:sz w:val="24"/>
          <w:szCs w:val="24"/>
          <w:lang w:eastAsia="ru-RU"/>
        </w:rPr>
      </w:pPr>
      <w:r w:rsidRPr="00E87A3D">
        <w:rPr>
          <w:rFonts w:eastAsia="Times New Roman"/>
          <w:sz w:val="24"/>
          <w:szCs w:val="24"/>
          <w:lang w:eastAsia="ru-RU"/>
        </w:rPr>
        <w:t>Да</w:t>
      </w:r>
    </w:p>
    <w:p w14:paraId="5E3A4B9C" w14:textId="77777777" w:rsidR="00E87A3D" w:rsidRPr="00E87A3D" w:rsidRDefault="00E87A3D" w:rsidP="00E87A3D">
      <w:pPr>
        <w:widowControl w:val="0"/>
        <w:kinsoku w:val="0"/>
        <w:overflowPunct w:val="0"/>
        <w:autoSpaceDE w:val="0"/>
        <w:autoSpaceDN w:val="0"/>
        <w:adjustRightInd w:val="0"/>
        <w:spacing w:before="41" w:line="240" w:lineRule="auto"/>
        <w:ind w:left="833" w:right="6862" w:firstLine="0"/>
        <w:jc w:val="left"/>
        <w:rPr>
          <w:rFonts w:eastAsia="Times New Roman"/>
          <w:sz w:val="24"/>
          <w:szCs w:val="24"/>
          <w:lang w:eastAsia="ru-RU"/>
        </w:rPr>
      </w:pPr>
      <w:r w:rsidRPr="00E87A3D">
        <w:rPr>
          <w:rFonts w:eastAsia="Times New Roman"/>
          <w:spacing w:val="-1"/>
          <w:sz w:val="24"/>
          <w:szCs w:val="24"/>
          <w:lang w:eastAsia="ru-RU"/>
        </w:rPr>
        <w:lastRenderedPageBreak/>
        <w:t>Нет</w:t>
      </w:r>
      <w:r w:rsidRPr="00E87A3D">
        <w:rPr>
          <w:rFonts w:eastAsia="Times New Roman"/>
          <w:sz w:val="24"/>
          <w:szCs w:val="24"/>
          <w:lang w:eastAsia="ru-RU"/>
        </w:rPr>
        <w:t xml:space="preserve"> </w:t>
      </w:r>
      <w:r w:rsidRPr="00E87A3D">
        <w:rPr>
          <w:rFonts w:eastAsia="Times New Roman"/>
          <w:spacing w:val="-1"/>
          <w:sz w:val="24"/>
          <w:szCs w:val="24"/>
          <w:lang w:eastAsia="ru-RU"/>
        </w:rPr>
        <w:t>(переход</w:t>
      </w:r>
      <w:r w:rsidRPr="00E87A3D">
        <w:rPr>
          <w:rFonts w:eastAsia="Times New Roman"/>
          <w:sz w:val="24"/>
          <w:szCs w:val="24"/>
          <w:lang w:eastAsia="ru-RU"/>
        </w:rPr>
        <w:t xml:space="preserve"> к вопросу</w:t>
      </w:r>
      <w:r w:rsidRPr="00E87A3D">
        <w:rPr>
          <w:rFonts w:eastAsia="Times New Roman"/>
          <w:spacing w:val="-3"/>
          <w:sz w:val="24"/>
          <w:szCs w:val="24"/>
          <w:lang w:eastAsia="ru-RU"/>
        </w:rPr>
        <w:t xml:space="preserve"> </w:t>
      </w:r>
      <w:r w:rsidRPr="00E87A3D">
        <w:rPr>
          <w:rFonts w:eastAsia="Times New Roman"/>
          <w:sz w:val="24"/>
          <w:szCs w:val="24"/>
          <w:lang w:eastAsia="ru-RU"/>
        </w:rPr>
        <w:t>5)</w:t>
      </w:r>
    </w:p>
    <w:p w14:paraId="7D7382A6" w14:textId="77777777" w:rsidR="00E87A3D" w:rsidRPr="00E87A3D" w:rsidRDefault="00E87A3D" w:rsidP="004D21EF">
      <w:pPr>
        <w:widowControl w:val="0"/>
        <w:numPr>
          <w:ilvl w:val="0"/>
          <w:numId w:val="43"/>
        </w:numPr>
        <w:tabs>
          <w:tab w:val="left" w:pos="354"/>
        </w:tabs>
        <w:kinsoku w:val="0"/>
        <w:overflowPunct w:val="0"/>
        <w:autoSpaceDE w:val="0"/>
        <w:autoSpaceDN w:val="0"/>
        <w:adjustRightInd w:val="0"/>
        <w:spacing w:before="48" w:line="256" w:lineRule="auto"/>
        <w:ind w:right="107" w:firstLine="0"/>
        <w:jc w:val="left"/>
        <w:rPr>
          <w:rFonts w:eastAsia="Times New Roman"/>
          <w:sz w:val="24"/>
          <w:szCs w:val="24"/>
          <w:lang w:eastAsia="ru-RU"/>
        </w:rPr>
      </w:pPr>
      <w:r w:rsidRPr="00E87A3D">
        <w:rPr>
          <w:rFonts w:eastAsia="Times New Roman"/>
          <w:b/>
          <w:bCs/>
          <w:spacing w:val="-1"/>
          <w:sz w:val="24"/>
          <w:szCs w:val="24"/>
          <w:lang w:eastAsia="ru-RU"/>
        </w:rPr>
        <w:t>Удовлетворены</w:t>
      </w:r>
      <w:r w:rsidRPr="00E87A3D">
        <w:rPr>
          <w:rFonts w:eastAsia="Times New Roman"/>
          <w:b/>
          <w:bCs/>
          <w:sz w:val="24"/>
          <w:szCs w:val="24"/>
          <w:lang w:eastAsia="ru-RU"/>
        </w:rPr>
        <w:t xml:space="preserve"> </w:t>
      </w:r>
      <w:r w:rsidRPr="00E87A3D">
        <w:rPr>
          <w:rFonts w:eastAsia="Times New Roman"/>
          <w:b/>
          <w:bCs/>
          <w:spacing w:val="-2"/>
          <w:sz w:val="24"/>
          <w:szCs w:val="24"/>
          <w:lang w:eastAsia="ru-RU"/>
        </w:rPr>
        <w:t>ли</w:t>
      </w:r>
      <w:r w:rsidRPr="00E87A3D">
        <w:rPr>
          <w:rFonts w:eastAsia="Times New Roman"/>
          <w:b/>
          <w:bCs/>
          <w:sz w:val="24"/>
          <w:szCs w:val="24"/>
          <w:lang w:eastAsia="ru-RU"/>
        </w:rPr>
        <w:t xml:space="preserve"> Вы </w:t>
      </w:r>
      <w:r w:rsidRPr="00E87A3D">
        <w:rPr>
          <w:rFonts w:eastAsia="Times New Roman"/>
          <w:b/>
          <w:bCs/>
          <w:spacing w:val="-1"/>
          <w:sz w:val="24"/>
          <w:szCs w:val="24"/>
          <w:lang w:eastAsia="ru-RU"/>
        </w:rPr>
        <w:t>открытостью,</w:t>
      </w:r>
      <w:r w:rsidRPr="00E87A3D">
        <w:rPr>
          <w:rFonts w:eastAsia="Times New Roman"/>
          <w:b/>
          <w:bCs/>
          <w:spacing w:val="47"/>
          <w:sz w:val="24"/>
          <w:szCs w:val="24"/>
          <w:lang w:eastAsia="ru-RU"/>
        </w:rPr>
        <w:t xml:space="preserve"> </w:t>
      </w:r>
      <w:r w:rsidRPr="00E87A3D">
        <w:rPr>
          <w:rFonts w:eastAsia="Times New Roman"/>
          <w:b/>
          <w:bCs/>
          <w:sz w:val="24"/>
          <w:szCs w:val="24"/>
          <w:lang w:eastAsia="ru-RU"/>
        </w:rPr>
        <w:t>полнотой</w:t>
      </w:r>
      <w:r w:rsidRPr="00E87A3D">
        <w:rPr>
          <w:rFonts w:eastAsia="Times New Roman"/>
          <w:b/>
          <w:bCs/>
          <w:spacing w:val="46"/>
          <w:sz w:val="24"/>
          <w:szCs w:val="24"/>
          <w:lang w:eastAsia="ru-RU"/>
        </w:rPr>
        <w:t xml:space="preserve"> </w:t>
      </w:r>
      <w:r w:rsidRPr="00E87A3D">
        <w:rPr>
          <w:rFonts w:eastAsia="Times New Roman"/>
          <w:b/>
          <w:bCs/>
          <w:sz w:val="24"/>
          <w:szCs w:val="24"/>
          <w:lang w:eastAsia="ru-RU"/>
        </w:rPr>
        <w:t xml:space="preserve">и </w:t>
      </w:r>
      <w:r w:rsidRPr="00E87A3D">
        <w:rPr>
          <w:rFonts w:eastAsia="Times New Roman"/>
          <w:b/>
          <w:bCs/>
          <w:spacing w:val="-1"/>
          <w:sz w:val="24"/>
          <w:szCs w:val="24"/>
          <w:lang w:eastAsia="ru-RU"/>
        </w:rPr>
        <w:t>доступностью</w:t>
      </w:r>
      <w:r w:rsidRPr="00E87A3D">
        <w:rPr>
          <w:rFonts w:eastAsia="Times New Roman"/>
          <w:b/>
          <w:bCs/>
          <w:sz w:val="24"/>
          <w:szCs w:val="24"/>
          <w:lang w:eastAsia="ru-RU"/>
        </w:rPr>
        <w:t xml:space="preserve"> </w:t>
      </w:r>
      <w:r w:rsidRPr="00E87A3D">
        <w:rPr>
          <w:rFonts w:eastAsia="Times New Roman"/>
          <w:b/>
          <w:bCs/>
          <w:spacing w:val="-1"/>
          <w:sz w:val="24"/>
          <w:szCs w:val="24"/>
          <w:lang w:eastAsia="ru-RU"/>
        </w:rPr>
        <w:t>информации</w:t>
      </w:r>
      <w:r w:rsidRPr="00E87A3D">
        <w:rPr>
          <w:rFonts w:eastAsia="Times New Roman"/>
          <w:b/>
          <w:bCs/>
          <w:spacing w:val="63"/>
          <w:sz w:val="24"/>
          <w:szCs w:val="24"/>
          <w:lang w:eastAsia="ru-RU"/>
        </w:rPr>
        <w:t xml:space="preserve"> </w:t>
      </w:r>
      <w:r w:rsidRPr="00E87A3D">
        <w:rPr>
          <w:rFonts w:eastAsia="Times New Roman"/>
          <w:b/>
          <w:bCs/>
          <w:sz w:val="24"/>
          <w:szCs w:val="24"/>
          <w:lang w:eastAsia="ru-RU"/>
        </w:rPr>
        <w:t>о</w:t>
      </w:r>
      <w:r w:rsidRPr="00E87A3D">
        <w:rPr>
          <w:rFonts w:eastAsia="Times New Roman"/>
          <w:b/>
          <w:bCs/>
          <w:spacing w:val="42"/>
          <w:sz w:val="24"/>
          <w:szCs w:val="24"/>
          <w:lang w:eastAsia="ru-RU"/>
        </w:rPr>
        <w:t xml:space="preserve"> </w:t>
      </w:r>
      <w:r w:rsidRPr="00E87A3D">
        <w:rPr>
          <w:rFonts w:eastAsia="Times New Roman"/>
          <w:b/>
          <w:bCs/>
          <w:spacing w:val="-1"/>
          <w:sz w:val="24"/>
          <w:szCs w:val="24"/>
          <w:lang w:eastAsia="ru-RU"/>
        </w:rPr>
        <w:t>деятельности</w:t>
      </w:r>
      <w:r w:rsidRPr="00E87A3D">
        <w:rPr>
          <w:rFonts w:eastAsia="Times New Roman"/>
          <w:b/>
          <w:bCs/>
          <w:sz w:val="24"/>
          <w:szCs w:val="24"/>
          <w:lang w:eastAsia="ru-RU"/>
        </w:rPr>
        <w:t xml:space="preserve"> </w:t>
      </w:r>
      <w:r w:rsidRPr="00E87A3D">
        <w:rPr>
          <w:rFonts w:eastAsia="Times New Roman"/>
          <w:b/>
          <w:bCs/>
          <w:spacing w:val="-1"/>
          <w:sz w:val="24"/>
          <w:szCs w:val="24"/>
          <w:lang w:eastAsia="ru-RU"/>
        </w:rPr>
        <w:t>образовательной</w:t>
      </w:r>
      <w:r w:rsidRPr="00E87A3D">
        <w:rPr>
          <w:rFonts w:eastAsia="Times New Roman"/>
          <w:b/>
          <w:bCs/>
          <w:spacing w:val="43"/>
          <w:sz w:val="24"/>
          <w:szCs w:val="24"/>
          <w:lang w:eastAsia="ru-RU"/>
        </w:rPr>
        <w:t xml:space="preserve"> </w:t>
      </w:r>
      <w:r w:rsidRPr="00E87A3D">
        <w:rPr>
          <w:rFonts w:eastAsia="Times New Roman"/>
          <w:b/>
          <w:bCs/>
          <w:spacing w:val="-1"/>
          <w:sz w:val="24"/>
          <w:szCs w:val="24"/>
          <w:lang w:eastAsia="ru-RU"/>
        </w:rPr>
        <w:t>организации,</w:t>
      </w:r>
      <w:r w:rsidRPr="00E87A3D">
        <w:rPr>
          <w:rFonts w:eastAsia="Times New Roman"/>
          <w:b/>
          <w:bCs/>
          <w:spacing w:val="40"/>
          <w:sz w:val="24"/>
          <w:szCs w:val="24"/>
          <w:lang w:eastAsia="ru-RU"/>
        </w:rPr>
        <w:t xml:space="preserve"> </w:t>
      </w:r>
      <w:r w:rsidRPr="00E87A3D">
        <w:rPr>
          <w:rFonts w:eastAsia="Times New Roman"/>
          <w:b/>
          <w:bCs/>
          <w:sz w:val="24"/>
          <w:szCs w:val="24"/>
          <w:lang w:eastAsia="ru-RU"/>
        </w:rPr>
        <w:t xml:space="preserve">размещенной на </w:t>
      </w:r>
      <w:r w:rsidRPr="00E87A3D">
        <w:rPr>
          <w:rFonts w:eastAsia="Times New Roman"/>
          <w:b/>
          <w:bCs/>
          <w:spacing w:val="-1"/>
          <w:sz w:val="24"/>
          <w:szCs w:val="24"/>
          <w:lang w:eastAsia="ru-RU"/>
        </w:rPr>
        <w:t>ее</w:t>
      </w:r>
      <w:r w:rsidRPr="00E87A3D">
        <w:rPr>
          <w:rFonts w:eastAsia="Times New Roman"/>
          <w:b/>
          <w:bCs/>
          <w:spacing w:val="42"/>
          <w:sz w:val="24"/>
          <w:szCs w:val="24"/>
          <w:lang w:eastAsia="ru-RU"/>
        </w:rPr>
        <w:t xml:space="preserve"> </w:t>
      </w:r>
      <w:r w:rsidRPr="00E87A3D">
        <w:rPr>
          <w:rFonts w:eastAsia="Times New Roman"/>
          <w:b/>
          <w:bCs/>
          <w:spacing w:val="-1"/>
          <w:sz w:val="24"/>
          <w:szCs w:val="24"/>
          <w:lang w:eastAsia="ru-RU"/>
        </w:rPr>
        <w:t>официальном</w:t>
      </w:r>
      <w:r w:rsidRPr="00E87A3D">
        <w:rPr>
          <w:rFonts w:eastAsia="Times New Roman"/>
          <w:b/>
          <w:bCs/>
          <w:spacing w:val="42"/>
          <w:sz w:val="24"/>
          <w:szCs w:val="24"/>
          <w:lang w:eastAsia="ru-RU"/>
        </w:rPr>
        <w:t xml:space="preserve"> </w:t>
      </w:r>
      <w:r w:rsidRPr="00E87A3D">
        <w:rPr>
          <w:rFonts w:eastAsia="Times New Roman"/>
          <w:b/>
          <w:bCs/>
          <w:sz w:val="24"/>
          <w:szCs w:val="24"/>
          <w:lang w:eastAsia="ru-RU"/>
        </w:rPr>
        <w:t>сайте</w:t>
      </w:r>
      <w:r w:rsidRPr="00E87A3D">
        <w:rPr>
          <w:rFonts w:eastAsia="Times New Roman"/>
          <w:b/>
          <w:bCs/>
          <w:spacing w:val="67"/>
          <w:sz w:val="24"/>
          <w:szCs w:val="24"/>
          <w:lang w:eastAsia="ru-RU"/>
        </w:rPr>
        <w:t xml:space="preserve"> </w:t>
      </w:r>
      <w:r w:rsidRPr="00E87A3D">
        <w:rPr>
          <w:rFonts w:eastAsia="Times New Roman"/>
          <w:b/>
          <w:bCs/>
          <w:sz w:val="24"/>
          <w:szCs w:val="24"/>
          <w:lang w:eastAsia="ru-RU"/>
        </w:rPr>
        <w:t xml:space="preserve">в </w:t>
      </w:r>
      <w:r w:rsidRPr="00E87A3D">
        <w:rPr>
          <w:rFonts w:eastAsia="Times New Roman"/>
          <w:b/>
          <w:bCs/>
          <w:spacing w:val="-1"/>
          <w:sz w:val="24"/>
          <w:szCs w:val="24"/>
          <w:lang w:eastAsia="ru-RU"/>
        </w:rPr>
        <w:t>информационно-телекоммуникационной</w:t>
      </w:r>
      <w:r w:rsidRPr="00E87A3D">
        <w:rPr>
          <w:rFonts w:eastAsia="Times New Roman"/>
          <w:b/>
          <w:bCs/>
          <w:sz w:val="24"/>
          <w:szCs w:val="24"/>
          <w:lang w:eastAsia="ru-RU"/>
        </w:rPr>
        <w:t xml:space="preserve"> </w:t>
      </w:r>
      <w:r w:rsidRPr="00E87A3D">
        <w:rPr>
          <w:rFonts w:eastAsia="Times New Roman"/>
          <w:b/>
          <w:bCs/>
          <w:spacing w:val="-1"/>
          <w:sz w:val="24"/>
          <w:szCs w:val="24"/>
          <w:lang w:eastAsia="ru-RU"/>
        </w:rPr>
        <w:t>сети</w:t>
      </w:r>
      <w:r w:rsidRPr="00E87A3D">
        <w:rPr>
          <w:rFonts w:eastAsia="Times New Roman"/>
          <w:b/>
          <w:bCs/>
          <w:sz w:val="24"/>
          <w:szCs w:val="24"/>
          <w:lang w:eastAsia="ru-RU"/>
        </w:rPr>
        <w:t xml:space="preserve"> «Интернет»?</w:t>
      </w:r>
    </w:p>
    <w:p w14:paraId="5368187C" w14:textId="77777777" w:rsidR="00E87A3D" w:rsidRPr="00E87A3D" w:rsidRDefault="00E87A3D" w:rsidP="00E87A3D">
      <w:pPr>
        <w:widowControl w:val="0"/>
        <w:kinsoku w:val="0"/>
        <w:overflowPunct w:val="0"/>
        <w:autoSpaceDE w:val="0"/>
        <w:autoSpaceDN w:val="0"/>
        <w:adjustRightInd w:val="0"/>
        <w:spacing w:line="273" w:lineRule="auto"/>
        <w:ind w:left="833" w:right="8963" w:firstLine="0"/>
        <w:jc w:val="left"/>
        <w:rPr>
          <w:rFonts w:eastAsia="Times New Roman"/>
          <w:spacing w:val="-1"/>
          <w:sz w:val="24"/>
          <w:szCs w:val="24"/>
          <w:lang w:eastAsia="ru-RU"/>
        </w:rPr>
      </w:pPr>
      <w:r w:rsidRPr="00E87A3D">
        <w:rPr>
          <w:rFonts w:eastAsia="Times New Roman"/>
          <w:sz w:val="24"/>
          <w:szCs w:val="24"/>
          <w:lang w:eastAsia="ru-RU"/>
        </w:rPr>
        <w:t xml:space="preserve">Да </w:t>
      </w:r>
      <w:r w:rsidRPr="00E87A3D">
        <w:rPr>
          <w:rFonts w:eastAsia="Times New Roman"/>
          <w:spacing w:val="-1"/>
          <w:sz w:val="24"/>
          <w:szCs w:val="24"/>
          <w:lang w:eastAsia="ru-RU"/>
        </w:rPr>
        <w:t>Нет</w:t>
      </w:r>
    </w:p>
    <w:p w14:paraId="5B802264" w14:textId="77777777" w:rsidR="00E87A3D" w:rsidRPr="00E87A3D" w:rsidRDefault="00E87A3D" w:rsidP="004D21EF">
      <w:pPr>
        <w:widowControl w:val="0"/>
        <w:numPr>
          <w:ilvl w:val="0"/>
          <w:numId w:val="43"/>
        </w:numPr>
        <w:tabs>
          <w:tab w:val="left" w:pos="354"/>
        </w:tabs>
        <w:kinsoku w:val="0"/>
        <w:overflowPunct w:val="0"/>
        <w:autoSpaceDE w:val="0"/>
        <w:autoSpaceDN w:val="0"/>
        <w:adjustRightInd w:val="0"/>
        <w:spacing w:before="6" w:line="256" w:lineRule="auto"/>
        <w:ind w:right="106" w:firstLine="0"/>
        <w:jc w:val="left"/>
        <w:rPr>
          <w:rFonts w:eastAsia="Times New Roman"/>
          <w:spacing w:val="-1"/>
          <w:sz w:val="24"/>
          <w:szCs w:val="24"/>
          <w:lang w:eastAsia="ru-RU"/>
        </w:rPr>
      </w:pPr>
      <w:r w:rsidRPr="00E87A3D">
        <w:rPr>
          <w:rFonts w:eastAsia="Times New Roman"/>
          <w:b/>
          <w:bCs/>
          <w:spacing w:val="-1"/>
          <w:sz w:val="24"/>
          <w:szCs w:val="24"/>
          <w:lang w:eastAsia="ru-RU"/>
        </w:rPr>
        <w:t>Удовлетворены</w:t>
      </w:r>
      <w:r w:rsidRPr="00E87A3D">
        <w:rPr>
          <w:rFonts w:eastAsia="Times New Roman"/>
          <w:b/>
          <w:bCs/>
          <w:spacing w:val="47"/>
          <w:sz w:val="24"/>
          <w:szCs w:val="24"/>
          <w:lang w:eastAsia="ru-RU"/>
        </w:rPr>
        <w:t xml:space="preserve"> </w:t>
      </w:r>
      <w:r w:rsidRPr="00E87A3D">
        <w:rPr>
          <w:rFonts w:eastAsia="Times New Roman"/>
          <w:b/>
          <w:bCs/>
          <w:sz w:val="24"/>
          <w:szCs w:val="24"/>
          <w:lang w:eastAsia="ru-RU"/>
        </w:rPr>
        <w:t>ли</w:t>
      </w:r>
      <w:r w:rsidRPr="00E87A3D">
        <w:rPr>
          <w:rFonts w:eastAsia="Times New Roman"/>
          <w:b/>
          <w:bCs/>
          <w:spacing w:val="48"/>
          <w:sz w:val="24"/>
          <w:szCs w:val="24"/>
          <w:lang w:eastAsia="ru-RU"/>
        </w:rPr>
        <w:t xml:space="preserve"> </w:t>
      </w:r>
      <w:r w:rsidRPr="00E87A3D">
        <w:rPr>
          <w:rFonts w:eastAsia="Times New Roman"/>
          <w:b/>
          <w:bCs/>
          <w:sz w:val="24"/>
          <w:szCs w:val="24"/>
          <w:lang w:eastAsia="ru-RU"/>
        </w:rPr>
        <w:t>Вы</w:t>
      </w:r>
      <w:r w:rsidRPr="00E87A3D">
        <w:rPr>
          <w:rFonts w:eastAsia="Times New Roman"/>
          <w:b/>
          <w:bCs/>
          <w:spacing w:val="47"/>
          <w:sz w:val="24"/>
          <w:szCs w:val="24"/>
          <w:lang w:eastAsia="ru-RU"/>
        </w:rPr>
        <w:t xml:space="preserve"> </w:t>
      </w:r>
      <w:r w:rsidRPr="00E87A3D">
        <w:rPr>
          <w:rFonts w:eastAsia="Times New Roman"/>
          <w:b/>
          <w:bCs/>
          <w:spacing w:val="-1"/>
          <w:sz w:val="24"/>
          <w:szCs w:val="24"/>
          <w:lang w:eastAsia="ru-RU"/>
        </w:rPr>
        <w:t>комфортностью</w:t>
      </w:r>
      <w:r w:rsidRPr="00E87A3D">
        <w:rPr>
          <w:rFonts w:eastAsia="Times New Roman"/>
          <w:b/>
          <w:bCs/>
          <w:spacing w:val="47"/>
          <w:sz w:val="24"/>
          <w:szCs w:val="24"/>
          <w:lang w:eastAsia="ru-RU"/>
        </w:rPr>
        <w:t xml:space="preserve"> </w:t>
      </w:r>
      <w:r w:rsidRPr="00E87A3D">
        <w:rPr>
          <w:rFonts w:eastAsia="Times New Roman"/>
          <w:b/>
          <w:bCs/>
          <w:spacing w:val="-1"/>
          <w:sz w:val="24"/>
          <w:szCs w:val="24"/>
          <w:lang w:eastAsia="ru-RU"/>
        </w:rPr>
        <w:t>условий</w:t>
      </w:r>
      <w:r w:rsidRPr="00E87A3D">
        <w:rPr>
          <w:rFonts w:eastAsia="Times New Roman"/>
          <w:b/>
          <w:bCs/>
          <w:spacing w:val="49"/>
          <w:sz w:val="24"/>
          <w:szCs w:val="24"/>
          <w:lang w:eastAsia="ru-RU"/>
        </w:rPr>
        <w:t xml:space="preserve"> </w:t>
      </w:r>
      <w:r w:rsidRPr="00E87A3D">
        <w:rPr>
          <w:rFonts w:eastAsia="Times New Roman"/>
          <w:b/>
          <w:bCs/>
          <w:sz w:val="24"/>
          <w:szCs w:val="24"/>
          <w:lang w:eastAsia="ru-RU"/>
        </w:rPr>
        <w:t>предоставления</w:t>
      </w:r>
      <w:r w:rsidRPr="00E87A3D">
        <w:rPr>
          <w:rFonts w:eastAsia="Times New Roman"/>
          <w:b/>
          <w:bCs/>
          <w:spacing w:val="47"/>
          <w:sz w:val="24"/>
          <w:szCs w:val="24"/>
          <w:lang w:eastAsia="ru-RU"/>
        </w:rPr>
        <w:t xml:space="preserve"> </w:t>
      </w:r>
      <w:r w:rsidRPr="00E87A3D">
        <w:rPr>
          <w:rFonts w:eastAsia="Times New Roman"/>
          <w:b/>
          <w:bCs/>
          <w:sz w:val="24"/>
          <w:szCs w:val="24"/>
          <w:lang w:eastAsia="ru-RU"/>
        </w:rPr>
        <w:t>образовательных</w:t>
      </w:r>
      <w:r w:rsidRPr="00E87A3D">
        <w:rPr>
          <w:rFonts w:eastAsia="Times New Roman"/>
          <w:b/>
          <w:bCs/>
          <w:spacing w:val="45"/>
          <w:sz w:val="24"/>
          <w:szCs w:val="24"/>
          <w:lang w:eastAsia="ru-RU"/>
        </w:rPr>
        <w:t xml:space="preserve"> </w:t>
      </w:r>
      <w:r w:rsidRPr="00E87A3D">
        <w:rPr>
          <w:rFonts w:eastAsia="Times New Roman"/>
          <w:b/>
          <w:bCs/>
          <w:spacing w:val="-1"/>
          <w:sz w:val="24"/>
          <w:szCs w:val="24"/>
          <w:lang w:eastAsia="ru-RU"/>
        </w:rPr>
        <w:t>услуг</w:t>
      </w:r>
      <w:r w:rsidRPr="00E87A3D">
        <w:rPr>
          <w:rFonts w:eastAsia="Times New Roman"/>
          <w:b/>
          <w:bCs/>
          <w:spacing w:val="63"/>
          <w:sz w:val="24"/>
          <w:szCs w:val="24"/>
          <w:lang w:eastAsia="ru-RU"/>
        </w:rPr>
        <w:t xml:space="preserve"> </w:t>
      </w:r>
      <w:r w:rsidRPr="00E87A3D">
        <w:rPr>
          <w:rFonts w:eastAsia="Times New Roman"/>
          <w:b/>
          <w:bCs/>
          <w:sz w:val="24"/>
          <w:szCs w:val="24"/>
          <w:lang w:eastAsia="ru-RU"/>
        </w:rPr>
        <w:t xml:space="preserve">в </w:t>
      </w:r>
      <w:r w:rsidRPr="00E87A3D">
        <w:rPr>
          <w:rFonts w:eastAsia="Times New Roman"/>
          <w:b/>
          <w:bCs/>
          <w:spacing w:val="-1"/>
          <w:sz w:val="24"/>
          <w:szCs w:val="24"/>
          <w:lang w:eastAsia="ru-RU"/>
        </w:rPr>
        <w:t>организации</w:t>
      </w:r>
      <w:r w:rsidRPr="00E87A3D">
        <w:rPr>
          <w:rFonts w:eastAsia="Times New Roman"/>
          <w:b/>
          <w:bCs/>
          <w:spacing w:val="16"/>
          <w:sz w:val="24"/>
          <w:szCs w:val="24"/>
          <w:lang w:eastAsia="ru-RU"/>
        </w:rPr>
        <w:t xml:space="preserve"> </w:t>
      </w:r>
      <w:r w:rsidRPr="00E87A3D">
        <w:rPr>
          <w:rFonts w:eastAsia="Times New Roman"/>
          <w:spacing w:val="-1"/>
          <w:sz w:val="24"/>
          <w:szCs w:val="24"/>
          <w:lang w:eastAsia="ru-RU"/>
        </w:rPr>
        <w:t>(обеспечение</w:t>
      </w:r>
      <w:r w:rsidRPr="00E87A3D">
        <w:rPr>
          <w:rFonts w:eastAsia="Times New Roman"/>
          <w:spacing w:val="13"/>
          <w:sz w:val="24"/>
          <w:szCs w:val="24"/>
          <w:lang w:eastAsia="ru-RU"/>
        </w:rPr>
        <w:t xml:space="preserve"> </w:t>
      </w:r>
      <w:r w:rsidRPr="00E87A3D">
        <w:rPr>
          <w:rFonts w:eastAsia="Times New Roman"/>
          <w:sz w:val="24"/>
          <w:szCs w:val="24"/>
          <w:lang w:eastAsia="ru-RU"/>
        </w:rPr>
        <w:t>в</w:t>
      </w:r>
      <w:r w:rsidRPr="00E87A3D">
        <w:rPr>
          <w:rFonts w:eastAsia="Times New Roman"/>
          <w:spacing w:val="13"/>
          <w:sz w:val="24"/>
          <w:szCs w:val="24"/>
          <w:lang w:eastAsia="ru-RU"/>
        </w:rPr>
        <w:t xml:space="preserve"> </w:t>
      </w:r>
      <w:r w:rsidRPr="00E87A3D">
        <w:rPr>
          <w:rFonts w:eastAsia="Times New Roman"/>
          <w:spacing w:val="-1"/>
          <w:sz w:val="24"/>
          <w:szCs w:val="24"/>
          <w:lang w:eastAsia="ru-RU"/>
        </w:rPr>
        <w:t>организации</w:t>
      </w:r>
      <w:r w:rsidRPr="00E87A3D">
        <w:rPr>
          <w:rFonts w:eastAsia="Times New Roman"/>
          <w:spacing w:val="12"/>
          <w:sz w:val="24"/>
          <w:szCs w:val="24"/>
          <w:lang w:eastAsia="ru-RU"/>
        </w:rPr>
        <w:t xml:space="preserve"> </w:t>
      </w:r>
      <w:r w:rsidRPr="00E87A3D">
        <w:rPr>
          <w:rFonts w:eastAsia="Times New Roman"/>
          <w:spacing w:val="-1"/>
          <w:sz w:val="24"/>
          <w:szCs w:val="24"/>
          <w:lang w:eastAsia="ru-RU"/>
        </w:rPr>
        <w:t>комфортных</w:t>
      </w:r>
      <w:r w:rsidRPr="00E87A3D">
        <w:rPr>
          <w:rFonts w:eastAsia="Times New Roman"/>
          <w:spacing w:val="18"/>
          <w:sz w:val="24"/>
          <w:szCs w:val="24"/>
          <w:lang w:eastAsia="ru-RU"/>
        </w:rPr>
        <w:t xml:space="preserve"> </w:t>
      </w:r>
      <w:r w:rsidRPr="00E87A3D">
        <w:rPr>
          <w:rFonts w:eastAsia="Times New Roman"/>
          <w:spacing w:val="-2"/>
          <w:sz w:val="24"/>
          <w:szCs w:val="24"/>
          <w:lang w:eastAsia="ru-RU"/>
        </w:rPr>
        <w:t>условий,</w:t>
      </w:r>
      <w:r w:rsidRPr="00E87A3D">
        <w:rPr>
          <w:rFonts w:eastAsia="Times New Roman"/>
          <w:spacing w:val="14"/>
          <w:sz w:val="24"/>
          <w:szCs w:val="24"/>
          <w:lang w:eastAsia="ru-RU"/>
        </w:rPr>
        <w:t xml:space="preserve"> </w:t>
      </w:r>
      <w:r w:rsidRPr="00E87A3D">
        <w:rPr>
          <w:rFonts w:eastAsia="Times New Roman"/>
          <w:sz w:val="24"/>
          <w:szCs w:val="24"/>
          <w:lang w:eastAsia="ru-RU"/>
        </w:rPr>
        <w:t>в</w:t>
      </w:r>
      <w:r w:rsidRPr="00E87A3D">
        <w:rPr>
          <w:rFonts w:eastAsia="Times New Roman"/>
          <w:spacing w:val="13"/>
          <w:sz w:val="24"/>
          <w:szCs w:val="24"/>
          <w:lang w:eastAsia="ru-RU"/>
        </w:rPr>
        <w:t xml:space="preserve"> </w:t>
      </w:r>
      <w:r w:rsidRPr="00E87A3D">
        <w:rPr>
          <w:rFonts w:eastAsia="Times New Roman"/>
          <w:spacing w:val="-1"/>
          <w:sz w:val="24"/>
          <w:szCs w:val="24"/>
          <w:lang w:eastAsia="ru-RU"/>
        </w:rPr>
        <w:t>которых</w:t>
      </w:r>
      <w:r w:rsidRPr="00E87A3D">
        <w:rPr>
          <w:rFonts w:eastAsia="Times New Roman"/>
          <w:spacing w:val="16"/>
          <w:sz w:val="24"/>
          <w:szCs w:val="24"/>
          <w:lang w:eastAsia="ru-RU"/>
        </w:rPr>
        <w:t xml:space="preserve"> </w:t>
      </w:r>
      <w:r w:rsidRPr="00E87A3D">
        <w:rPr>
          <w:rFonts w:eastAsia="Times New Roman"/>
          <w:spacing w:val="-1"/>
          <w:sz w:val="24"/>
          <w:szCs w:val="24"/>
          <w:lang w:eastAsia="ru-RU"/>
        </w:rPr>
        <w:t>осуществляется</w:t>
      </w:r>
      <w:r w:rsidRPr="00E87A3D">
        <w:rPr>
          <w:rFonts w:eastAsia="Times New Roman"/>
          <w:spacing w:val="91"/>
          <w:sz w:val="24"/>
          <w:szCs w:val="24"/>
          <w:lang w:eastAsia="ru-RU"/>
        </w:rPr>
        <w:t xml:space="preserve"> </w:t>
      </w:r>
      <w:r w:rsidRPr="00E87A3D">
        <w:rPr>
          <w:rFonts w:eastAsia="Times New Roman"/>
          <w:spacing w:val="-1"/>
          <w:sz w:val="24"/>
          <w:szCs w:val="24"/>
          <w:lang w:eastAsia="ru-RU"/>
        </w:rPr>
        <w:t>образовательная</w:t>
      </w:r>
      <w:r w:rsidRPr="00E87A3D">
        <w:rPr>
          <w:rFonts w:eastAsia="Times New Roman"/>
          <w:spacing w:val="4"/>
          <w:sz w:val="24"/>
          <w:szCs w:val="24"/>
          <w:lang w:eastAsia="ru-RU"/>
        </w:rPr>
        <w:t xml:space="preserve"> </w:t>
      </w:r>
      <w:r w:rsidRPr="00E87A3D">
        <w:rPr>
          <w:rFonts w:eastAsia="Times New Roman"/>
          <w:spacing w:val="-1"/>
          <w:sz w:val="24"/>
          <w:szCs w:val="24"/>
          <w:lang w:eastAsia="ru-RU"/>
        </w:rPr>
        <w:t>деятельность:</w:t>
      </w:r>
      <w:r w:rsidRPr="00E87A3D">
        <w:rPr>
          <w:rFonts w:eastAsia="Times New Roman"/>
          <w:spacing w:val="2"/>
          <w:sz w:val="24"/>
          <w:szCs w:val="24"/>
          <w:lang w:eastAsia="ru-RU"/>
        </w:rPr>
        <w:t xml:space="preserve"> </w:t>
      </w:r>
      <w:r w:rsidRPr="00E87A3D">
        <w:rPr>
          <w:rFonts w:eastAsia="Times New Roman"/>
          <w:spacing w:val="-1"/>
          <w:sz w:val="24"/>
          <w:szCs w:val="24"/>
          <w:lang w:eastAsia="ru-RU"/>
        </w:rPr>
        <w:t>наличие</w:t>
      </w:r>
      <w:r w:rsidRPr="00E87A3D">
        <w:rPr>
          <w:rFonts w:eastAsia="Times New Roman"/>
          <w:spacing w:val="3"/>
          <w:sz w:val="24"/>
          <w:szCs w:val="24"/>
          <w:lang w:eastAsia="ru-RU"/>
        </w:rPr>
        <w:t xml:space="preserve"> </w:t>
      </w:r>
      <w:r w:rsidRPr="00E87A3D">
        <w:rPr>
          <w:rFonts w:eastAsia="Times New Roman"/>
          <w:sz w:val="24"/>
          <w:szCs w:val="24"/>
          <w:lang w:eastAsia="ru-RU"/>
        </w:rPr>
        <w:t>зоны</w:t>
      </w:r>
      <w:r w:rsidRPr="00E87A3D">
        <w:rPr>
          <w:rFonts w:eastAsia="Times New Roman"/>
          <w:spacing w:val="4"/>
          <w:sz w:val="24"/>
          <w:szCs w:val="24"/>
          <w:lang w:eastAsia="ru-RU"/>
        </w:rPr>
        <w:t xml:space="preserve"> </w:t>
      </w:r>
      <w:r w:rsidRPr="00E87A3D">
        <w:rPr>
          <w:rFonts w:eastAsia="Times New Roman"/>
          <w:spacing w:val="-1"/>
          <w:sz w:val="24"/>
          <w:szCs w:val="24"/>
          <w:lang w:eastAsia="ru-RU"/>
        </w:rPr>
        <w:t>отдыха</w:t>
      </w:r>
      <w:r w:rsidRPr="00E87A3D">
        <w:rPr>
          <w:rFonts w:eastAsia="Times New Roman"/>
          <w:spacing w:val="3"/>
          <w:sz w:val="24"/>
          <w:szCs w:val="24"/>
          <w:lang w:eastAsia="ru-RU"/>
        </w:rPr>
        <w:t xml:space="preserve"> </w:t>
      </w:r>
      <w:r w:rsidRPr="00E87A3D">
        <w:rPr>
          <w:rFonts w:eastAsia="Times New Roman"/>
          <w:spacing w:val="-1"/>
          <w:sz w:val="24"/>
          <w:szCs w:val="24"/>
          <w:lang w:eastAsia="ru-RU"/>
        </w:rPr>
        <w:t>(ожидания);</w:t>
      </w:r>
      <w:r w:rsidRPr="00E87A3D">
        <w:rPr>
          <w:rFonts w:eastAsia="Times New Roman"/>
          <w:spacing w:val="4"/>
          <w:sz w:val="24"/>
          <w:szCs w:val="24"/>
          <w:lang w:eastAsia="ru-RU"/>
        </w:rPr>
        <w:t xml:space="preserve"> </w:t>
      </w:r>
      <w:r w:rsidRPr="00E87A3D">
        <w:rPr>
          <w:rFonts w:eastAsia="Times New Roman"/>
          <w:spacing w:val="-1"/>
          <w:sz w:val="24"/>
          <w:szCs w:val="24"/>
          <w:lang w:eastAsia="ru-RU"/>
        </w:rPr>
        <w:t>наличие</w:t>
      </w:r>
      <w:r w:rsidRPr="00E87A3D">
        <w:rPr>
          <w:rFonts w:eastAsia="Times New Roman"/>
          <w:spacing w:val="3"/>
          <w:sz w:val="24"/>
          <w:szCs w:val="24"/>
          <w:lang w:eastAsia="ru-RU"/>
        </w:rPr>
        <w:t xml:space="preserve"> </w:t>
      </w:r>
      <w:r w:rsidRPr="00E87A3D">
        <w:rPr>
          <w:rFonts w:eastAsia="Times New Roman"/>
          <w:sz w:val="24"/>
          <w:szCs w:val="24"/>
          <w:lang w:eastAsia="ru-RU"/>
        </w:rPr>
        <w:t>и</w:t>
      </w:r>
      <w:r w:rsidRPr="00E87A3D">
        <w:rPr>
          <w:rFonts w:eastAsia="Times New Roman"/>
          <w:spacing w:val="14"/>
          <w:sz w:val="24"/>
          <w:szCs w:val="24"/>
          <w:lang w:eastAsia="ru-RU"/>
        </w:rPr>
        <w:t xml:space="preserve"> </w:t>
      </w:r>
      <w:r w:rsidRPr="00E87A3D">
        <w:rPr>
          <w:rFonts w:eastAsia="Times New Roman"/>
          <w:spacing w:val="-1"/>
          <w:sz w:val="24"/>
          <w:szCs w:val="24"/>
          <w:lang w:eastAsia="ru-RU"/>
        </w:rPr>
        <w:t>понятность</w:t>
      </w:r>
      <w:r w:rsidRPr="00E87A3D">
        <w:rPr>
          <w:rFonts w:eastAsia="Times New Roman"/>
          <w:spacing w:val="5"/>
          <w:sz w:val="24"/>
          <w:szCs w:val="24"/>
          <w:lang w:eastAsia="ru-RU"/>
        </w:rPr>
        <w:t xml:space="preserve"> </w:t>
      </w:r>
      <w:r w:rsidRPr="00E87A3D">
        <w:rPr>
          <w:rFonts w:eastAsia="Times New Roman"/>
          <w:spacing w:val="-1"/>
          <w:sz w:val="24"/>
          <w:szCs w:val="24"/>
          <w:lang w:eastAsia="ru-RU"/>
        </w:rPr>
        <w:t>навигации</w:t>
      </w:r>
      <w:r w:rsidRPr="00E87A3D">
        <w:rPr>
          <w:rFonts w:eastAsia="Times New Roman"/>
          <w:spacing w:val="107"/>
          <w:sz w:val="24"/>
          <w:szCs w:val="24"/>
          <w:lang w:eastAsia="ru-RU"/>
        </w:rPr>
        <w:t xml:space="preserve"> </w:t>
      </w:r>
      <w:r w:rsidRPr="00E87A3D">
        <w:rPr>
          <w:rFonts w:eastAsia="Times New Roman"/>
          <w:spacing w:val="-1"/>
          <w:sz w:val="24"/>
          <w:szCs w:val="24"/>
          <w:lang w:eastAsia="ru-RU"/>
        </w:rPr>
        <w:t>внутри</w:t>
      </w:r>
      <w:r w:rsidRPr="00E87A3D">
        <w:rPr>
          <w:rFonts w:eastAsia="Times New Roman"/>
          <w:spacing w:val="41"/>
          <w:sz w:val="24"/>
          <w:szCs w:val="24"/>
          <w:lang w:eastAsia="ru-RU"/>
        </w:rPr>
        <w:t xml:space="preserve"> </w:t>
      </w:r>
      <w:r w:rsidRPr="00E87A3D">
        <w:rPr>
          <w:rFonts w:eastAsia="Times New Roman"/>
          <w:spacing w:val="-1"/>
          <w:sz w:val="24"/>
          <w:szCs w:val="24"/>
          <w:lang w:eastAsia="ru-RU"/>
        </w:rPr>
        <w:t>организации;</w:t>
      </w:r>
      <w:r w:rsidRPr="00E87A3D">
        <w:rPr>
          <w:rFonts w:eastAsia="Times New Roman"/>
          <w:spacing w:val="38"/>
          <w:sz w:val="24"/>
          <w:szCs w:val="24"/>
          <w:lang w:eastAsia="ru-RU"/>
        </w:rPr>
        <w:t xml:space="preserve"> </w:t>
      </w:r>
      <w:r w:rsidRPr="00E87A3D">
        <w:rPr>
          <w:rFonts w:eastAsia="Times New Roman"/>
          <w:spacing w:val="-1"/>
          <w:sz w:val="24"/>
          <w:szCs w:val="24"/>
          <w:lang w:eastAsia="ru-RU"/>
        </w:rPr>
        <w:t>наличие</w:t>
      </w:r>
      <w:r w:rsidRPr="00E87A3D">
        <w:rPr>
          <w:rFonts w:eastAsia="Times New Roman"/>
          <w:spacing w:val="39"/>
          <w:sz w:val="24"/>
          <w:szCs w:val="24"/>
          <w:lang w:eastAsia="ru-RU"/>
        </w:rPr>
        <w:t xml:space="preserve"> </w:t>
      </w:r>
      <w:r w:rsidRPr="00E87A3D">
        <w:rPr>
          <w:rFonts w:eastAsia="Times New Roman"/>
          <w:sz w:val="24"/>
          <w:szCs w:val="24"/>
          <w:lang w:eastAsia="ru-RU"/>
        </w:rPr>
        <w:t>и</w:t>
      </w:r>
      <w:r w:rsidRPr="00E87A3D">
        <w:rPr>
          <w:rFonts w:eastAsia="Times New Roman"/>
          <w:spacing w:val="41"/>
          <w:sz w:val="24"/>
          <w:szCs w:val="24"/>
          <w:lang w:eastAsia="ru-RU"/>
        </w:rPr>
        <w:t xml:space="preserve"> </w:t>
      </w:r>
      <w:r w:rsidRPr="00E87A3D">
        <w:rPr>
          <w:rFonts w:eastAsia="Times New Roman"/>
          <w:spacing w:val="-1"/>
          <w:sz w:val="24"/>
          <w:szCs w:val="24"/>
          <w:lang w:eastAsia="ru-RU"/>
        </w:rPr>
        <w:t>доступность</w:t>
      </w:r>
      <w:r w:rsidRPr="00E87A3D">
        <w:rPr>
          <w:rFonts w:eastAsia="Times New Roman"/>
          <w:spacing w:val="41"/>
          <w:sz w:val="24"/>
          <w:szCs w:val="24"/>
          <w:lang w:eastAsia="ru-RU"/>
        </w:rPr>
        <w:t xml:space="preserve"> </w:t>
      </w:r>
      <w:r w:rsidRPr="00E87A3D">
        <w:rPr>
          <w:rFonts w:eastAsia="Times New Roman"/>
          <w:spacing w:val="-1"/>
          <w:sz w:val="24"/>
          <w:szCs w:val="24"/>
          <w:lang w:eastAsia="ru-RU"/>
        </w:rPr>
        <w:t>питьевой</w:t>
      </w:r>
      <w:r w:rsidRPr="00E87A3D">
        <w:rPr>
          <w:rFonts w:eastAsia="Times New Roman"/>
          <w:spacing w:val="41"/>
          <w:sz w:val="24"/>
          <w:szCs w:val="24"/>
          <w:lang w:eastAsia="ru-RU"/>
        </w:rPr>
        <w:t xml:space="preserve"> </w:t>
      </w:r>
      <w:r w:rsidRPr="00E87A3D">
        <w:rPr>
          <w:rFonts w:eastAsia="Times New Roman"/>
          <w:sz w:val="24"/>
          <w:szCs w:val="24"/>
          <w:lang w:eastAsia="ru-RU"/>
        </w:rPr>
        <w:t>воды;</w:t>
      </w:r>
      <w:r w:rsidRPr="00E87A3D">
        <w:rPr>
          <w:rFonts w:eastAsia="Times New Roman"/>
          <w:spacing w:val="40"/>
          <w:sz w:val="24"/>
          <w:szCs w:val="24"/>
          <w:lang w:eastAsia="ru-RU"/>
        </w:rPr>
        <w:t xml:space="preserve"> </w:t>
      </w:r>
      <w:r w:rsidRPr="00E87A3D">
        <w:rPr>
          <w:rFonts w:eastAsia="Times New Roman"/>
          <w:spacing w:val="-1"/>
          <w:sz w:val="24"/>
          <w:szCs w:val="24"/>
          <w:lang w:eastAsia="ru-RU"/>
        </w:rPr>
        <w:t>наличие</w:t>
      </w:r>
      <w:r w:rsidRPr="00E87A3D">
        <w:rPr>
          <w:rFonts w:eastAsia="Times New Roman"/>
          <w:spacing w:val="39"/>
          <w:sz w:val="24"/>
          <w:szCs w:val="24"/>
          <w:lang w:eastAsia="ru-RU"/>
        </w:rPr>
        <w:t xml:space="preserve"> </w:t>
      </w:r>
      <w:r w:rsidRPr="00E87A3D">
        <w:rPr>
          <w:rFonts w:eastAsia="Times New Roman"/>
          <w:sz w:val="24"/>
          <w:szCs w:val="24"/>
          <w:lang w:eastAsia="ru-RU"/>
        </w:rPr>
        <w:t>и</w:t>
      </w:r>
      <w:r w:rsidRPr="00E87A3D">
        <w:rPr>
          <w:rFonts w:eastAsia="Times New Roman"/>
          <w:spacing w:val="41"/>
          <w:sz w:val="24"/>
          <w:szCs w:val="24"/>
          <w:lang w:eastAsia="ru-RU"/>
        </w:rPr>
        <w:t xml:space="preserve"> </w:t>
      </w:r>
      <w:r w:rsidRPr="00E87A3D">
        <w:rPr>
          <w:rFonts w:eastAsia="Times New Roman"/>
          <w:spacing w:val="-1"/>
          <w:sz w:val="24"/>
          <w:szCs w:val="24"/>
          <w:lang w:eastAsia="ru-RU"/>
        </w:rPr>
        <w:t>доступность</w:t>
      </w:r>
      <w:r w:rsidRPr="00E87A3D">
        <w:rPr>
          <w:rFonts w:eastAsia="Times New Roman"/>
          <w:spacing w:val="41"/>
          <w:sz w:val="24"/>
          <w:szCs w:val="24"/>
          <w:lang w:eastAsia="ru-RU"/>
        </w:rPr>
        <w:t xml:space="preserve"> </w:t>
      </w:r>
      <w:r w:rsidRPr="00E87A3D">
        <w:rPr>
          <w:rFonts w:eastAsia="Times New Roman"/>
          <w:sz w:val="24"/>
          <w:szCs w:val="24"/>
          <w:lang w:eastAsia="ru-RU"/>
        </w:rPr>
        <w:t>санитарно-</w:t>
      </w:r>
      <w:r w:rsidRPr="00E87A3D">
        <w:rPr>
          <w:rFonts w:eastAsia="Times New Roman"/>
          <w:spacing w:val="71"/>
          <w:sz w:val="24"/>
          <w:szCs w:val="24"/>
          <w:lang w:eastAsia="ru-RU"/>
        </w:rPr>
        <w:t xml:space="preserve"> </w:t>
      </w:r>
      <w:r w:rsidRPr="00E87A3D">
        <w:rPr>
          <w:rFonts w:eastAsia="Times New Roman"/>
          <w:spacing w:val="-1"/>
          <w:sz w:val="24"/>
          <w:szCs w:val="24"/>
          <w:lang w:eastAsia="ru-RU"/>
        </w:rPr>
        <w:t>гигиенических помещений;</w:t>
      </w:r>
      <w:r w:rsidRPr="00E87A3D">
        <w:rPr>
          <w:rFonts w:eastAsia="Times New Roman"/>
          <w:sz w:val="24"/>
          <w:szCs w:val="24"/>
          <w:lang w:eastAsia="ru-RU"/>
        </w:rPr>
        <w:t xml:space="preserve"> </w:t>
      </w:r>
      <w:r w:rsidRPr="00E87A3D">
        <w:rPr>
          <w:rFonts w:eastAsia="Times New Roman"/>
          <w:spacing w:val="-1"/>
          <w:sz w:val="24"/>
          <w:szCs w:val="24"/>
          <w:lang w:eastAsia="ru-RU"/>
        </w:rPr>
        <w:t>санитарное состояние помещений</w:t>
      </w:r>
      <w:r w:rsidRPr="00E87A3D">
        <w:rPr>
          <w:rFonts w:eastAsia="Times New Roman"/>
          <w:sz w:val="24"/>
          <w:szCs w:val="24"/>
          <w:lang w:eastAsia="ru-RU"/>
        </w:rPr>
        <w:t xml:space="preserve"> </w:t>
      </w:r>
      <w:r w:rsidRPr="00E87A3D">
        <w:rPr>
          <w:rFonts w:eastAsia="Times New Roman"/>
          <w:spacing w:val="-1"/>
          <w:sz w:val="24"/>
          <w:szCs w:val="24"/>
          <w:lang w:eastAsia="ru-RU"/>
        </w:rPr>
        <w:t>организации)?</w:t>
      </w:r>
    </w:p>
    <w:p w14:paraId="5DB42BE5" w14:textId="77777777" w:rsidR="00E87A3D" w:rsidRPr="00E87A3D" w:rsidRDefault="00E87A3D" w:rsidP="00E87A3D">
      <w:pPr>
        <w:widowControl w:val="0"/>
        <w:kinsoku w:val="0"/>
        <w:overflowPunct w:val="0"/>
        <w:autoSpaceDE w:val="0"/>
        <w:autoSpaceDN w:val="0"/>
        <w:adjustRightInd w:val="0"/>
        <w:spacing w:before="1" w:line="273" w:lineRule="auto"/>
        <w:ind w:left="833" w:right="8963" w:firstLine="0"/>
        <w:jc w:val="left"/>
        <w:rPr>
          <w:rFonts w:eastAsia="Times New Roman"/>
          <w:spacing w:val="-1"/>
          <w:sz w:val="24"/>
          <w:szCs w:val="24"/>
          <w:lang w:eastAsia="ru-RU"/>
        </w:rPr>
      </w:pPr>
      <w:r w:rsidRPr="00E87A3D">
        <w:rPr>
          <w:rFonts w:eastAsia="Times New Roman"/>
          <w:spacing w:val="-1"/>
          <w:sz w:val="24"/>
          <w:szCs w:val="24"/>
          <w:lang w:eastAsia="ru-RU"/>
        </w:rPr>
        <w:t>Да</w:t>
      </w:r>
      <w:r w:rsidRPr="00E87A3D">
        <w:rPr>
          <w:rFonts w:eastAsia="Times New Roman"/>
          <w:spacing w:val="19"/>
          <w:sz w:val="24"/>
          <w:szCs w:val="24"/>
          <w:lang w:eastAsia="ru-RU"/>
        </w:rPr>
        <w:t xml:space="preserve"> </w:t>
      </w:r>
      <w:r w:rsidRPr="00E87A3D">
        <w:rPr>
          <w:rFonts w:eastAsia="Times New Roman"/>
          <w:spacing w:val="-1"/>
          <w:sz w:val="24"/>
          <w:szCs w:val="24"/>
          <w:lang w:eastAsia="ru-RU"/>
        </w:rPr>
        <w:t>Нет</w:t>
      </w:r>
    </w:p>
    <w:p w14:paraId="6404DAAA" w14:textId="77777777" w:rsidR="00E87A3D" w:rsidRPr="00E87A3D" w:rsidRDefault="00E87A3D" w:rsidP="004D21EF">
      <w:pPr>
        <w:widowControl w:val="0"/>
        <w:numPr>
          <w:ilvl w:val="0"/>
          <w:numId w:val="43"/>
        </w:numPr>
        <w:tabs>
          <w:tab w:val="left" w:pos="354"/>
        </w:tabs>
        <w:kinsoku w:val="0"/>
        <w:overflowPunct w:val="0"/>
        <w:autoSpaceDE w:val="0"/>
        <w:autoSpaceDN w:val="0"/>
        <w:adjustRightInd w:val="0"/>
        <w:spacing w:before="6" w:line="256" w:lineRule="auto"/>
        <w:ind w:right="106" w:firstLine="0"/>
        <w:jc w:val="left"/>
        <w:rPr>
          <w:rFonts w:eastAsia="Times New Roman"/>
          <w:sz w:val="24"/>
          <w:szCs w:val="24"/>
          <w:lang w:eastAsia="ru-RU"/>
        </w:rPr>
      </w:pPr>
      <w:r w:rsidRPr="00E87A3D">
        <w:rPr>
          <w:rFonts w:eastAsia="Times New Roman"/>
          <w:b/>
          <w:bCs/>
          <w:spacing w:val="-1"/>
          <w:sz w:val="24"/>
          <w:szCs w:val="24"/>
          <w:lang w:eastAsia="ru-RU"/>
        </w:rPr>
        <w:t>Имеете</w:t>
      </w:r>
      <w:r w:rsidRPr="00E87A3D">
        <w:rPr>
          <w:rFonts w:eastAsia="Times New Roman"/>
          <w:b/>
          <w:bCs/>
          <w:spacing w:val="20"/>
          <w:sz w:val="24"/>
          <w:szCs w:val="24"/>
          <w:lang w:eastAsia="ru-RU"/>
        </w:rPr>
        <w:t xml:space="preserve"> </w:t>
      </w:r>
      <w:r w:rsidRPr="00E87A3D">
        <w:rPr>
          <w:rFonts w:eastAsia="Times New Roman"/>
          <w:b/>
          <w:bCs/>
          <w:sz w:val="24"/>
          <w:szCs w:val="24"/>
          <w:lang w:eastAsia="ru-RU"/>
        </w:rPr>
        <w:t>ли</w:t>
      </w:r>
      <w:r w:rsidRPr="00E87A3D">
        <w:rPr>
          <w:rFonts w:eastAsia="Times New Roman"/>
          <w:b/>
          <w:bCs/>
          <w:spacing w:val="21"/>
          <w:sz w:val="24"/>
          <w:szCs w:val="24"/>
          <w:lang w:eastAsia="ru-RU"/>
        </w:rPr>
        <w:t xml:space="preserve"> </w:t>
      </w:r>
      <w:r w:rsidRPr="00E87A3D">
        <w:rPr>
          <w:rFonts w:eastAsia="Times New Roman"/>
          <w:b/>
          <w:bCs/>
          <w:sz w:val="24"/>
          <w:szCs w:val="24"/>
          <w:lang w:eastAsia="ru-RU"/>
        </w:rPr>
        <w:t>Вы</w:t>
      </w:r>
      <w:r w:rsidRPr="00E87A3D">
        <w:rPr>
          <w:rFonts w:eastAsia="Times New Roman"/>
          <w:b/>
          <w:bCs/>
          <w:spacing w:val="21"/>
          <w:sz w:val="24"/>
          <w:szCs w:val="24"/>
          <w:lang w:eastAsia="ru-RU"/>
        </w:rPr>
        <w:t xml:space="preserve"> </w:t>
      </w:r>
      <w:r w:rsidRPr="00E87A3D">
        <w:rPr>
          <w:rFonts w:eastAsia="Times New Roman"/>
          <w:b/>
          <w:bCs/>
          <w:spacing w:val="-1"/>
          <w:sz w:val="24"/>
          <w:szCs w:val="24"/>
          <w:lang w:eastAsia="ru-RU"/>
        </w:rPr>
        <w:t>(или</w:t>
      </w:r>
      <w:r w:rsidRPr="00E87A3D">
        <w:rPr>
          <w:rFonts w:eastAsia="Times New Roman"/>
          <w:b/>
          <w:bCs/>
          <w:spacing w:val="19"/>
          <w:sz w:val="24"/>
          <w:szCs w:val="24"/>
          <w:lang w:eastAsia="ru-RU"/>
        </w:rPr>
        <w:t xml:space="preserve"> </w:t>
      </w:r>
      <w:r w:rsidRPr="00E87A3D">
        <w:rPr>
          <w:rFonts w:eastAsia="Times New Roman"/>
          <w:b/>
          <w:bCs/>
          <w:sz w:val="24"/>
          <w:szCs w:val="24"/>
          <w:lang w:eastAsia="ru-RU"/>
        </w:rPr>
        <w:t>лицо,</w:t>
      </w:r>
      <w:r w:rsidRPr="00E87A3D">
        <w:rPr>
          <w:rFonts w:eastAsia="Times New Roman"/>
          <w:b/>
          <w:bCs/>
          <w:spacing w:val="18"/>
          <w:sz w:val="24"/>
          <w:szCs w:val="24"/>
          <w:lang w:eastAsia="ru-RU"/>
        </w:rPr>
        <w:t xml:space="preserve"> </w:t>
      </w:r>
      <w:r w:rsidRPr="00E87A3D">
        <w:rPr>
          <w:rFonts w:eastAsia="Times New Roman"/>
          <w:b/>
          <w:bCs/>
          <w:spacing w:val="-1"/>
          <w:sz w:val="24"/>
          <w:szCs w:val="24"/>
          <w:lang w:eastAsia="ru-RU"/>
        </w:rPr>
        <w:t>представителем</w:t>
      </w:r>
      <w:r w:rsidRPr="00E87A3D">
        <w:rPr>
          <w:rFonts w:eastAsia="Times New Roman"/>
          <w:b/>
          <w:bCs/>
          <w:spacing w:val="21"/>
          <w:sz w:val="24"/>
          <w:szCs w:val="24"/>
          <w:lang w:eastAsia="ru-RU"/>
        </w:rPr>
        <w:t xml:space="preserve"> </w:t>
      </w:r>
      <w:r w:rsidRPr="00E87A3D">
        <w:rPr>
          <w:rFonts w:eastAsia="Times New Roman"/>
          <w:b/>
          <w:bCs/>
          <w:spacing w:val="-1"/>
          <w:sz w:val="24"/>
          <w:szCs w:val="24"/>
          <w:lang w:eastAsia="ru-RU"/>
        </w:rPr>
        <w:t>которого</w:t>
      </w:r>
      <w:r w:rsidRPr="00E87A3D">
        <w:rPr>
          <w:rFonts w:eastAsia="Times New Roman"/>
          <w:b/>
          <w:bCs/>
          <w:spacing w:val="21"/>
          <w:sz w:val="24"/>
          <w:szCs w:val="24"/>
          <w:lang w:eastAsia="ru-RU"/>
        </w:rPr>
        <w:t xml:space="preserve"> </w:t>
      </w:r>
      <w:r w:rsidRPr="00E87A3D">
        <w:rPr>
          <w:rFonts w:eastAsia="Times New Roman"/>
          <w:b/>
          <w:bCs/>
          <w:sz w:val="24"/>
          <w:szCs w:val="24"/>
          <w:lang w:eastAsia="ru-RU"/>
        </w:rPr>
        <w:t>Вы</w:t>
      </w:r>
      <w:r w:rsidRPr="00E87A3D">
        <w:rPr>
          <w:rFonts w:eastAsia="Times New Roman"/>
          <w:b/>
          <w:bCs/>
          <w:spacing w:val="21"/>
          <w:sz w:val="24"/>
          <w:szCs w:val="24"/>
          <w:lang w:eastAsia="ru-RU"/>
        </w:rPr>
        <w:t xml:space="preserve"> </w:t>
      </w:r>
      <w:r w:rsidRPr="00E87A3D">
        <w:rPr>
          <w:rFonts w:eastAsia="Times New Roman"/>
          <w:b/>
          <w:bCs/>
          <w:spacing w:val="-1"/>
          <w:sz w:val="24"/>
          <w:szCs w:val="24"/>
          <w:lang w:eastAsia="ru-RU"/>
        </w:rPr>
        <w:t>являетесь)</w:t>
      </w:r>
      <w:r w:rsidRPr="00E87A3D">
        <w:rPr>
          <w:rFonts w:eastAsia="Times New Roman"/>
          <w:b/>
          <w:bCs/>
          <w:spacing w:val="20"/>
          <w:sz w:val="24"/>
          <w:szCs w:val="24"/>
          <w:lang w:eastAsia="ru-RU"/>
        </w:rPr>
        <w:t xml:space="preserve"> </w:t>
      </w:r>
      <w:r w:rsidRPr="00E87A3D">
        <w:rPr>
          <w:rFonts w:eastAsia="Times New Roman"/>
          <w:b/>
          <w:bCs/>
          <w:sz w:val="24"/>
          <w:szCs w:val="24"/>
          <w:lang w:eastAsia="ru-RU"/>
        </w:rPr>
        <w:t>установленную</w:t>
      </w:r>
      <w:r w:rsidRPr="00E87A3D">
        <w:rPr>
          <w:rFonts w:eastAsia="Times New Roman"/>
          <w:b/>
          <w:bCs/>
          <w:spacing w:val="18"/>
          <w:sz w:val="24"/>
          <w:szCs w:val="24"/>
          <w:lang w:eastAsia="ru-RU"/>
        </w:rPr>
        <w:t xml:space="preserve"> </w:t>
      </w:r>
      <w:r w:rsidRPr="00E87A3D">
        <w:rPr>
          <w:rFonts w:eastAsia="Times New Roman"/>
          <w:b/>
          <w:bCs/>
          <w:spacing w:val="-1"/>
          <w:sz w:val="24"/>
          <w:szCs w:val="24"/>
          <w:lang w:eastAsia="ru-RU"/>
        </w:rPr>
        <w:t>группу</w:t>
      </w:r>
      <w:r w:rsidRPr="00E87A3D">
        <w:rPr>
          <w:rFonts w:eastAsia="Times New Roman"/>
          <w:b/>
          <w:bCs/>
          <w:spacing w:val="65"/>
          <w:sz w:val="24"/>
          <w:szCs w:val="24"/>
          <w:lang w:eastAsia="ru-RU"/>
        </w:rPr>
        <w:t xml:space="preserve"> </w:t>
      </w:r>
      <w:r w:rsidRPr="00E87A3D">
        <w:rPr>
          <w:rFonts w:eastAsia="Times New Roman"/>
          <w:b/>
          <w:bCs/>
          <w:spacing w:val="-1"/>
          <w:sz w:val="24"/>
          <w:szCs w:val="24"/>
          <w:lang w:eastAsia="ru-RU"/>
        </w:rPr>
        <w:t>инвалидности?</w:t>
      </w:r>
    </w:p>
    <w:p w14:paraId="294589DF" w14:textId="77777777" w:rsidR="00E87A3D" w:rsidRPr="00E87A3D" w:rsidRDefault="00E87A3D" w:rsidP="00E87A3D">
      <w:pPr>
        <w:widowControl w:val="0"/>
        <w:kinsoku w:val="0"/>
        <w:overflowPunct w:val="0"/>
        <w:autoSpaceDE w:val="0"/>
        <w:autoSpaceDN w:val="0"/>
        <w:adjustRightInd w:val="0"/>
        <w:spacing w:line="272" w:lineRule="exact"/>
        <w:ind w:left="833" w:right="6862" w:firstLine="0"/>
        <w:jc w:val="left"/>
        <w:rPr>
          <w:rFonts w:eastAsia="Times New Roman"/>
          <w:sz w:val="24"/>
          <w:szCs w:val="24"/>
          <w:lang w:eastAsia="ru-RU"/>
        </w:rPr>
      </w:pPr>
      <w:r w:rsidRPr="00E87A3D">
        <w:rPr>
          <w:rFonts w:eastAsia="Times New Roman"/>
          <w:spacing w:val="-1"/>
          <w:sz w:val="24"/>
          <w:szCs w:val="24"/>
          <w:lang w:eastAsia="ru-RU"/>
        </w:rPr>
        <w:t>Да</w:t>
      </w:r>
    </w:p>
    <w:p w14:paraId="6BC6E8E1" w14:textId="77777777" w:rsidR="00E87A3D" w:rsidRPr="00E87A3D" w:rsidRDefault="00E87A3D" w:rsidP="00E87A3D">
      <w:pPr>
        <w:widowControl w:val="0"/>
        <w:kinsoku w:val="0"/>
        <w:overflowPunct w:val="0"/>
        <w:autoSpaceDE w:val="0"/>
        <w:autoSpaceDN w:val="0"/>
        <w:adjustRightInd w:val="0"/>
        <w:spacing w:before="43" w:line="240" w:lineRule="auto"/>
        <w:ind w:left="833" w:right="6862" w:firstLine="0"/>
        <w:jc w:val="left"/>
        <w:rPr>
          <w:rFonts w:eastAsia="Times New Roman"/>
          <w:sz w:val="24"/>
          <w:szCs w:val="24"/>
          <w:lang w:eastAsia="ru-RU"/>
        </w:rPr>
      </w:pPr>
      <w:r w:rsidRPr="00E87A3D">
        <w:rPr>
          <w:rFonts w:eastAsia="Times New Roman"/>
          <w:spacing w:val="-1"/>
          <w:sz w:val="24"/>
          <w:szCs w:val="24"/>
          <w:lang w:eastAsia="ru-RU"/>
        </w:rPr>
        <w:t>Нет</w:t>
      </w:r>
      <w:r w:rsidRPr="00E87A3D">
        <w:rPr>
          <w:rFonts w:eastAsia="Times New Roman"/>
          <w:sz w:val="24"/>
          <w:szCs w:val="24"/>
          <w:lang w:eastAsia="ru-RU"/>
        </w:rPr>
        <w:t xml:space="preserve"> </w:t>
      </w:r>
      <w:r w:rsidRPr="00E87A3D">
        <w:rPr>
          <w:rFonts w:eastAsia="Times New Roman"/>
          <w:spacing w:val="-1"/>
          <w:sz w:val="24"/>
          <w:szCs w:val="24"/>
          <w:lang w:eastAsia="ru-RU"/>
        </w:rPr>
        <w:t>(переход</w:t>
      </w:r>
      <w:r w:rsidRPr="00E87A3D">
        <w:rPr>
          <w:rFonts w:eastAsia="Times New Roman"/>
          <w:sz w:val="24"/>
          <w:szCs w:val="24"/>
          <w:lang w:eastAsia="ru-RU"/>
        </w:rPr>
        <w:t xml:space="preserve"> к вопросу</w:t>
      </w:r>
      <w:r w:rsidRPr="00E87A3D">
        <w:rPr>
          <w:rFonts w:eastAsia="Times New Roman"/>
          <w:spacing w:val="-3"/>
          <w:sz w:val="24"/>
          <w:szCs w:val="24"/>
          <w:lang w:eastAsia="ru-RU"/>
        </w:rPr>
        <w:t xml:space="preserve"> </w:t>
      </w:r>
      <w:r w:rsidRPr="00E87A3D">
        <w:rPr>
          <w:rFonts w:eastAsia="Times New Roman"/>
          <w:sz w:val="24"/>
          <w:szCs w:val="24"/>
          <w:lang w:eastAsia="ru-RU"/>
        </w:rPr>
        <w:t>8)</w:t>
      </w:r>
    </w:p>
    <w:p w14:paraId="48E0FAC5" w14:textId="77777777" w:rsidR="00E87A3D" w:rsidRPr="00E87A3D" w:rsidRDefault="00E87A3D" w:rsidP="004D21EF">
      <w:pPr>
        <w:widowControl w:val="0"/>
        <w:numPr>
          <w:ilvl w:val="0"/>
          <w:numId w:val="43"/>
        </w:numPr>
        <w:tabs>
          <w:tab w:val="left" w:pos="354"/>
        </w:tabs>
        <w:kinsoku w:val="0"/>
        <w:overflowPunct w:val="0"/>
        <w:autoSpaceDE w:val="0"/>
        <w:autoSpaceDN w:val="0"/>
        <w:adjustRightInd w:val="0"/>
        <w:spacing w:before="45" w:line="256" w:lineRule="auto"/>
        <w:ind w:right="114" w:firstLine="0"/>
        <w:jc w:val="left"/>
        <w:rPr>
          <w:rFonts w:eastAsia="Times New Roman"/>
          <w:sz w:val="24"/>
          <w:szCs w:val="24"/>
          <w:lang w:eastAsia="ru-RU"/>
        </w:rPr>
      </w:pPr>
      <w:r w:rsidRPr="00E87A3D">
        <w:rPr>
          <w:rFonts w:eastAsia="Times New Roman"/>
          <w:b/>
          <w:bCs/>
          <w:spacing w:val="-1"/>
          <w:sz w:val="24"/>
          <w:szCs w:val="24"/>
          <w:lang w:eastAsia="ru-RU"/>
        </w:rPr>
        <w:t>Удовлетворены</w:t>
      </w:r>
      <w:r w:rsidRPr="00E87A3D">
        <w:rPr>
          <w:rFonts w:eastAsia="Times New Roman"/>
          <w:b/>
          <w:bCs/>
          <w:spacing w:val="33"/>
          <w:sz w:val="24"/>
          <w:szCs w:val="24"/>
          <w:lang w:eastAsia="ru-RU"/>
        </w:rPr>
        <w:t xml:space="preserve"> </w:t>
      </w:r>
      <w:r w:rsidRPr="00E87A3D">
        <w:rPr>
          <w:rFonts w:eastAsia="Times New Roman"/>
          <w:b/>
          <w:bCs/>
          <w:sz w:val="24"/>
          <w:szCs w:val="24"/>
          <w:lang w:eastAsia="ru-RU"/>
        </w:rPr>
        <w:t>ли</w:t>
      </w:r>
      <w:r w:rsidRPr="00E87A3D">
        <w:rPr>
          <w:rFonts w:eastAsia="Times New Roman"/>
          <w:b/>
          <w:bCs/>
          <w:spacing w:val="31"/>
          <w:sz w:val="24"/>
          <w:szCs w:val="24"/>
          <w:lang w:eastAsia="ru-RU"/>
        </w:rPr>
        <w:t xml:space="preserve"> </w:t>
      </w:r>
      <w:r w:rsidRPr="00E87A3D">
        <w:rPr>
          <w:rFonts w:eastAsia="Times New Roman"/>
          <w:b/>
          <w:bCs/>
          <w:sz w:val="24"/>
          <w:szCs w:val="24"/>
          <w:lang w:eastAsia="ru-RU"/>
        </w:rPr>
        <w:t>Вы</w:t>
      </w:r>
      <w:r w:rsidRPr="00E87A3D">
        <w:rPr>
          <w:rFonts w:eastAsia="Times New Roman"/>
          <w:b/>
          <w:bCs/>
          <w:spacing w:val="33"/>
          <w:sz w:val="24"/>
          <w:szCs w:val="24"/>
          <w:lang w:eastAsia="ru-RU"/>
        </w:rPr>
        <w:t xml:space="preserve"> </w:t>
      </w:r>
      <w:r w:rsidRPr="00E87A3D">
        <w:rPr>
          <w:rFonts w:eastAsia="Times New Roman"/>
          <w:b/>
          <w:bCs/>
          <w:spacing w:val="-1"/>
          <w:sz w:val="24"/>
          <w:szCs w:val="24"/>
          <w:lang w:eastAsia="ru-RU"/>
        </w:rPr>
        <w:t>доступностью</w:t>
      </w:r>
      <w:r w:rsidRPr="00E87A3D">
        <w:rPr>
          <w:rFonts w:eastAsia="Times New Roman"/>
          <w:b/>
          <w:bCs/>
          <w:spacing w:val="30"/>
          <w:sz w:val="24"/>
          <w:szCs w:val="24"/>
          <w:lang w:eastAsia="ru-RU"/>
        </w:rPr>
        <w:t xml:space="preserve"> </w:t>
      </w:r>
      <w:r w:rsidRPr="00E87A3D">
        <w:rPr>
          <w:rFonts w:eastAsia="Times New Roman"/>
          <w:b/>
          <w:bCs/>
          <w:spacing w:val="-1"/>
          <w:sz w:val="24"/>
          <w:szCs w:val="24"/>
          <w:lang w:eastAsia="ru-RU"/>
        </w:rPr>
        <w:t>предоставления</w:t>
      </w:r>
      <w:r w:rsidRPr="00E87A3D">
        <w:rPr>
          <w:rFonts w:eastAsia="Times New Roman"/>
          <w:b/>
          <w:bCs/>
          <w:spacing w:val="33"/>
          <w:sz w:val="24"/>
          <w:szCs w:val="24"/>
          <w:lang w:eastAsia="ru-RU"/>
        </w:rPr>
        <w:t xml:space="preserve"> </w:t>
      </w:r>
      <w:r w:rsidRPr="00E87A3D">
        <w:rPr>
          <w:rFonts w:eastAsia="Times New Roman"/>
          <w:b/>
          <w:bCs/>
          <w:spacing w:val="-1"/>
          <w:sz w:val="24"/>
          <w:szCs w:val="24"/>
          <w:lang w:eastAsia="ru-RU"/>
        </w:rPr>
        <w:t>образовательных</w:t>
      </w:r>
      <w:r w:rsidRPr="00E87A3D">
        <w:rPr>
          <w:rFonts w:eastAsia="Times New Roman"/>
          <w:b/>
          <w:bCs/>
          <w:spacing w:val="33"/>
          <w:sz w:val="24"/>
          <w:szCs w:val="24"/>
          <w:lang w:eastAsia="ru-RU"/>
        </w:rPr>
        <w:t xml:space="preserve"> </w:t>
      </w:r>
      <w:r w:rsidRPr="00E87A3D">
        <w:rPr>
          <w:rFonts w:eastAsia="Times New Roman"/>
          <w:b/>
          <w:bCs/>
          <w:spacing w:val="-1"/>
          <w:sz w:val="24"/>
          <w:szCs w:val="24"/>
          <w:lang w:eastAsia="ru-RU"/>
        </w:rPr>
        <w:t>услуг</w:t>
      </w:r>
      <w:r w:rsidRPr="00E87A3D">
        <w:rPr>
          <w:rFonts w:eastAsia="Times New Roman"/>
          <w:b/>
          <w:bCs/>
          <w:spacing w:val="32"/>
          <w:sz w:val="24"/>
          <w:szCs w:val="24"/>
          <w:lang w:eastAsia="ru-RU"/>
        </w:rPr>
        <w:t xml:space="preserve"> </w:t>
      </w:r>
      <w:r w:rsidRPr="00E87A3D">
        <w:rPr>
          <w:rFonts w:eastAsia="Times New Roman"/>
          <w:b/>
          <w:bCs/>
          <w:sz w:val="24"/>
          <w:szCs w:val="24"/>
          <w:lang w:eastAsia="ru-RU"/>
        </w:rPr>
        <w:t>для</w:t>
      </w:r>
      <w:r w:rsidRPr="00E87A3D">
        <w:rPr>
          <w:rFonts w:eastAsia="Times New Roman"/>
          <w:b/>
          <w:bCs/>
          <w:spacing w:val="95"/>
          <w:sz w:val="24"/>
          <w:szCs w:val="24"/>
          <w:lang w:eastAsia="ru-RU"/>
        </w:rPr>
        <w:t xml:space="preserve"> </w:t>
      </w:r>
      <w:r w:rsidRPr="00E87A3D">
        <w:rPr>
          <w:rFonts w:eastAsia="Times New Roman"/>
          <w:b/>
          <w:bCs/>
          <w:sz w:val="24"/>
          <w:szCs w:val="24"/>
          <w:lang w:eastAsia="ru-RU"/>
        </w:rPr>
        <w:t xml:space="preserve">инвалидов в </w:t>
      </w:r>
      <w:r w:rsidRPr="00E87A3D">
        <w:rPr>
          <w:rFonts w:eastAsia="Times New Roman"/>
          <w:b/>
          <w:bCs/>
          <w:spacing w:val="-1"/>
          <w:sz w:val="24"/>
          <w:szCs w:val="24"/>
          <w:lang w:eastAsia="ru-RU"/>
        </w:rPr>
        <w:t>организации?</w:t>
      </w:r>
    </w:p>
    <w:p w14:paraId="7A013B4B" w14:textId="77777777" w:rsidR="00E87A3D" w:rsidRPr="00E87A3D" w:rsidRDefault="00E87A3D" w:rsidP="00E87A3D">
      <w:pPr>
        <w:widowControl w:val="0"/>
        <w:kinsoku w:val="0"/>
        <w:overflowPunct w:val="0"/>
        <w:autoSpaceDE w:val="0"/>
        <w:autoSpaceDN w:val="0"/>
        <w:adjustRightInd w:val="0"/>
        <w:spacing w:line="273" w:lineRule="auto"/>
        <w:ind w:left="833" w:right="8963" w:firstLine="0"/>
        <w:jc w:val="left"/>
        <w:rPr>
          <w:rFonts w:eastAsia="Times New Roman"/>
          <w:spacing w:val="-1"/>
          <w:sz w:val="24"/>
          <w:szCs w:val="24"/>
          <w:lang w:eastAsia="ru-RU"/>
        </w:rPr>
      </w:pPr>
      <w:r w:rsidRPr="00E87A3D">
        <w:rPr>
          <w:rFonts w:eastAsia="Times New Roman"/>
          <w:sz w:val="24"/>
          <w:szCs w:val="24"/>
          <w:lang w:eastAsia="ru-RU"/>
        </w:rPr>
        <w:t xml:space="preserve">Да </w:t>
      </w:r>
      <w:r w:rsidRPr="00E87A3D">
        <w:rPr>
          <w:rFonts w:eastAsia="Times New Roman"/>
          <w:spacing w:val="-1"/>
          <w:sz w:val="24"/>
          <w:szCs w:val="24"/>
          <w:lang w:eastAsia="ru-RU"/>
        </w:rPr>
        <w:t>Нет</w:t>
      </w:r>
    </w:p>
    <w:p w14:paraId="1C4CA362" w14:textId="77777777" w:rsidR="00E87A3D" w:rsidRPr="00E87A3D" w:rsidRDefault="00E87A3D" w:rsidP="004D21EF">
      <w:pPr>
        <w:widowControl w:val="0"/>
        <w:numPr>
          <w:ilvl w:val="0"/>
          <w:numId w:val="43"/>
        </w:numPr>
        <w:tabs>
          <w:tab w:val="left" w:pos="354"/>
        </w:tabs>
        <w:kinsoku w:val="0"/>
        <w:overflowPunct w:val="0"/>
        <w:autoSpaceDE w:val="0"/>
        <w:autoSpaceDN w:val="0"/>
        <w:adjustRightInd w:val="0"/>
        <w:spacing w:before="8" w:line="256" w:lineRule="auto"/>
        <w:ind w:right="106" w:firstLine="0"/>
        <w:jc w:val="left"/>
        <w:rPr>
          <w:rFonts w:eastAsia="Times New Roman"/>
          <w:spacing w:val="-1"/>
          <w:sz w:val="24"/>
          <w:szCs w:val="24"/>
          <w:lang w:eastAsia="ru-RU"/>
        </w:rPr>
      </w:pPr>
      <w:r w:rsidRPr="00E87A3D">
        <w:rPr>
          <w:rFonts w:eastAsia="Times New Roman"/>
          <w:b/>
          <w:bCs/>
          <w:spacing w:val="-1"/>
          <w:sz w:val="24"/>
          <w:szCs w:val="24"/>
          <w:lang w:eastAsia="ru-RU"/>
        </w:rPr>
        <w:t>Удовлетворены</w:t>
      </w:r>
      <w:r w:rsidRPr="00E87A3D">
        <w:rPr>
          <w:rFonts w:eastAsia="Times New Roman"/>
          <w:b/>
          <w:bCs/>
          <w:spacing w:val="6"/>
          <w:sz w:val="24"/>
          <w:szCs w:val="24"/>
          <w:lang w:eastAsia="ru-RU"/>
        </w:rPr>
        <w:t xml:space="preserve"> </w:t>
      </w:r>
      <w:r w:rsidRPr="00E87A3D">
        <w:rPr>
          <w:rFonts w:eastAsia="Times New Roman"/>
          <w:b/>
          <w:bCs/>
          <w:sz w:val="24"/>
          <w:szCs w:val="24"/>
          <w:lang w:eastAsia="ru-RU"/>
        </w:rPr>
        <w:t>ли</w:t>
      </w:r>
      <w:r w:rsidRPr="00E87A3D">
        <w:rPr>
          <w:rFonts w:eastAsia="Times New Roman"/>
          <w:b/>
          <w:bCs/>
          <w:spacing w:val="5"/>
          <w:sz w:val="24"/>
          <w:szCs w:val="24"/>
          <w:lang w:eastAsia="ru-RU"/>
        </w:rPr>
        <w:t xml:space="preserve"> </w:t>
      </w:r>
      <w:r w:rsidRPr="00E87A3D">
        <w:rPr>
          <w:rFonts w:eastAsia="Times New Roman"/>
          <w:b/>
          <w:bCs/>
          <w:sz w:val="24"/>
          <w:szCs w:val="24"/>
          <w:lang w:eastAsia="ru-RU"/>
        </w:rPr>
        <w:t>Вы</w:t>
      </w:r>
      <w:r w:rsidRPr="00E87A3D">
        <w:rPr>
          <w:rFonts w:eastAsia="Times New Roman"/>
          <w:b/>
          <w:bCs/>
          <w:spacing w:val="6"/>
          <w:sz w:val="24"/>
          <w:szCs w:val="24"/>
          <w:lang w:eastAsia="ru-RU"/>
        </w:rPr>
        <w:t xml:space="preserve"> </w:t>
      </w:r>
      <w:r w:rsidRPr="00E87A3D">
        <w:rPr>
          <w:rFonts w:eastAsia="Times New Roman"/>
          <w:b/>
          <w:bCs/>
          <w:sz w:val="24"/>
          <w:szCs w:val="24"/>
          <w:lang w:eastAsia="ru-RU"/>
        </w:rPr>
        <w:t>доброжелательностью</w:t>
      </w:r>
      <w:r w:rsidRPr="00E87A3D">
        <w:rPr>
          <w:rFonts w:eastAsia="Times New Roman"/>
          <w:b/>
          <w:bCs/>
          <w:spacing w:val="6"/>
          <w:sz w:val="24"/>
          <w:szCs w:val="24"/>
          <w:lang w:eastAsia="ru-RU"/>
        </w:rPr>
        <w:t xml:space="preserve"> </w:t>
      </w:r>
      <w:r w:rsidRPr="00E87A3D">
        <w:rPr>
          <w:rFonts w:eastAsia="Times New Roman"/>
          <w:b/>
          <w:bCs/>
          <w:sz w:val="24"/>
          <w:szCs w:val="24"/>
          <w:lang w:eastAsia="ru-RU"/>
        </w:rPr>
        <w:t>и</w:t>
      </w:r>
      <w:r w:rsidRPr="00E87A3D">
        <w:rPr>
          <w:rFonts w:eastAsia="Times New Roman"/>
          <w:b/>
          <w:bCs/>
          <w:spacing w:val="7"/>
          <w:sz w:val="24"/>
          <w:szCs w:val="24"/>
          <w:lang w:eastAsia="ru-RU"/>
        </w:rPr>
        <w:t xml:space="preserve"> </w:t>
      </w:r>
      <w:r w:rsidRPr="00E87A3D">
        <w:rPr>
          <w:rFonts w:eastAsia="Times New Roman"/>
          <w:b/>
          <w:bCs/>
          <w:spacing w:val="-1"/>
          <w:sz w:val="24"/>
          <w:szCs w:val="24"/>
          <w:lang w:eastAsia="ru-RU"/>
        </w:rPr>
        <w:t>вежливостью</w:t>
      </w:r>
      <w:r w:rsidRPr="00E87A3D">
        <w:rPr>
          <w:rFonts w:eastAsia="Times New Roman"/>
          <w:b/>
          <w:bCs/>
          <w:spacing w:val="6"/>
          <w:sz w:val="24"/>
          <w:szCs w:val="24"/>
          <w:lang w:eastAsia="ru-RU"/>
        </w:rPr>
        <w:t xml:space="preserve"> </w:t>
      </w:r>
      <w:r w:rsidRPr="00E87A3D">
        <w:rPr>
          <w:rFonts w:eastAsia="Times New Roman"/>
          <w:b/>
          <w:bCs/>
          <w:spacing w:val="-1"/>
          <w:sz w:val="24"/>
          <w:szCs w:val="24"/>
          <w:lang w:eastAsia="ru-RU"/>
        </w:rPr>
        <w:t>работников</w:t>
      </w:r>
      <w:r w:rsidRPr="00E87A3D">
        <w:rPr>
          <w:rFonts w:eastAsia="Times New Roman"/>
          <w:b/>
          <w:bCs/>
          <w:spacing w:val="6"/>
          <w:sz w:val="24"/>
          <w:szCs w:val="24"/>
          <w:lang w:eastAsia="ru-RU"/>
        </w:rPr>
        <w:t xml:space="preserve"> </w:t>
      </w:r>
      <w:r w:rsidRPr="00E87A3D">
        <w:rPr>
          <w:rFonts w:eastAsia="Times New Roman"/>
          <w:b/>
          <w:bCs/>
          <w:spacing w:val="-1"/>
          <w:sz w:val="24"/>
          <w:szCs w:val="24"/>
          <w:lang w:eastAsia="ru-RU"/>
        </w:rPr>
        <w:t>образовательной</w:t>
      </w:r>
      <w:r w:rsidRPr="00E87A3D">
        <w:rPr>
          <w:rFonts w:eastAsia="Times New Roman"/>
          <w:b/>
          <w:bCs/>
          <w:spacing w:val="69"/>
          <w:sz w:val="24"/>
          <w:szCs w:val="24"/>
          <w:lang w:eastAsia="ru-RU"/>
        </w:rPr>
        <w:t xml:space="preserve"> </w:t>
      </w:r>
      <w:r w:rsidRPr="00E87A3D">
        <w:rPr>
          <w:rFonts w:eastAsia="Times New Roman"/>
          <w:b/>
          <w:bCs/>
          <w:spacing w:val="-1"/>
          <w:sz w:val="24"/>
          <w:szCs w:val="24"/>
          <w:lang w:eastAsia="ru-RU"/>
        </w:rPr>
        <w:t>организации,</w:t>
      </w:r>
      <w:r w:rsidRPr="00E87A3D">
        <w:rPr>
          <w:rFonts w:eastAsia="Times New Roman"/>
          <w:b/>
          <w:bCs/>
          <w:spacing w:val="38"/>
          <w:sz w:val="24"/>
          <w:szCs w:val="24"/>
          <w:lang w:eastAsia="ru-RU"/>
        </w:rPr>
        <w:t xml:space="preserve"> </w:t>
      </w:r>
      <w:r w:rsidRPr="00E87A3D">
        <w:rPr>
          <w:rFonts w:eastAsia="Times New Roman"/>
          <w:b/>
          <w:bCs/>
          <w:spacing w:val="-1"/>
          <w:sz w:val="24"/>
          <w:szCs w:val="24"/>
          <w:lang w:eastAsia="ru-RU"/>
        </w:rPr>
        <w:t>обеспечивающих</w:t>
      </w:r>
      <w:r w:rsidRPr="00E87A3D">
        <w:rPr>
          <w:rFonts w:eastAsia="Times New Roman"/>
          <w:b/>
          <w:bCs/>
          <w:spacing w:val="38"/>
          <w:sz w:val="24"/>
          <w:szCs w:val="24"/>
          <w:lang w:eastAsia="ru-RU"/>
        </w:rPr>
        <w:t xml:space="preserve"> </w:t>
      </w:r>
      <w:r w:rsidRPr="00E87A3D">
        <w:rPr>
          <w:rFonts w:eastAsia="Times New Roman"/>
          <w:b/>
          <w:bCs/>
          <w:spacing w:val="-1"/>
          <w:sz w:val="24"/>
          <w:szCs w:val="24"/>
          <w:lang w:eastAsia="ru-RU"/>
        </w:rPr>
        <w:t>первичный</w:t>
      </w:r>
      <w:r w:rsidRPr="00E87A3D">
        <w:rPr>
          <w:rFonts w:eastAsia="Times New Roman"/>
          <w:b/>
          <w:bCs/>
          <w:spacing w:val="38"/>
          <w:sz w:val="24"/>
          <w:szCs w:val="24"/>
          <w:lang w:eastAsia="ru-RU"/>
        </w:rPr>
        <w:t xml:space="preserve"> </w:t>
      </w:r>
      <w:r w:rsidRPr="00E87A3D">
        <w:rPr>
          <w:rFonts w:eastAsia="Times New Roman"/>
          <w:b/>
          <w:bCs/>
          <w:spacing w:val="-1"/>
          <w:sz w:val="24"/>
          <w:szCs w:val="24"/>
          <w:lang w:eastAsia="ru-RU"/>
        </w:rPr>
        <w:t>контакт</w:t>
      </w:r>
      <w:r w:rsidRPr="00E87A3D">
        <w:rPr>
          <w:rFonts w:eastAsia="Times New Roman"/>
          <w:b/>
          <w:bCs/>
          <w:sz w:val="24"/>
          <w:szCs w:val="24"/>
          <w:lang w:eastAsia="ru-RU"/>
        </w:rPr>
        <w:t xml:space="preserve"> с посетителями и </w:t>
      </w:r>
      <w:r w:rsidRPr="00E87A3D">
        <w:rPr>
          <w:rFonts w:eastAsia="Times New Roman"/>
          <w:b/>
          <w:bCs/>
          <w:spacing w:val="-1"/>
          <w:sz w:val="24"/>
          <w:szCs w:val="24"/>
          <w:lang w:eastAsia="ru-RU"/>
        </w:rPr>
        <w:t>информирование</w:t>
      </w:r>
      <w:r w:rsidRPr="00E87A3D">
        <w:rPr>
          <w:rFonts w:eastAsia="Times New Roman"/>
          <w:b/>
          <w:bCs/>
          <w:spacing w:val="73"/>
          <w:sz w:val="24"/>
          <w:szCs w:val="24"/>
          <w:lang w:eastAsia="ru-RU"/>
        </w:rPr>
        <w:t xml:space="preserve"> </w:t>
      </w:r>
      <w:r w:rsidRPr="00E87A3D">
        <w:rPr>
          <w:rFonts w:eastAsia="Times New Roman"/>
          <w:b/>
          <w:bCs/>
          <w:sz w:val="24"/>
          <w:szCs w:val="24"/>
          <w:lang w:eastAsia="ru-RU"/>
        </w:rPr>
        <w:t xml:space="preserve">об </w:t>
      </w:r>
      <w:r w:rsidRPr="00E87A3D">
        <w:rPr>
          <w:rFonts w:eastAsia="Times New Roman"/>
          <w:b/>
          <w:bCs/>
          <w:spacing w:val="-1"/>
          <w:sz w:val="24"/>
          <w:szCs w:val="24"/>
          <w:lang w:eastAsia="ru-RU"/>
        </w:rPr>
        <w:t>услугах</w:t>
      </w:r>
      <w:r w:rsidRPr="00E87A3D">
        <w:rPr>
          <w:rFonts w:eastAsia="Times New Roman"/>
          <w:b/>
          <w:bCs/>
          <w:spacing w:val="23"/>
          <w:sz w:val="24"/>
          <w:szCs w:val="24"/>
          <w:lang w:eastAsia="ru-RU"/>
        </w:rPr>
        <w:t xml:space="preserve"> </w:t>
      </w:r>
      <w:r w:rsidRPr="00E87A3D">
        <w:rPr>
          <w:rFonts w:eastAsia="Times New Roman"/>
          <w:b/>
          <w:bCs/>
          <w:sz w:val="24"/>
          <w:szCs w:val="24"/>
          <w:lang w:eastAsia="ru-RU"/>
        </w:rPr>
        <w:t>при</w:t>
      </w:r>
      <w:r w:rsidRPr="00E87A3D">
        <w:rPr>
          <w:rFonts w:eastAsia="Times New Roman"/>
          <w:b/>
          <w:bCs/>
          <w:spacing w:val="24"/>
          <w:sz w:val="24"/>
          <w:szCs w:val="24"/>
          <w:lang w:eastAsia="ru-RU"/>
        </w:rPr>
        <w:t xml:space="preserve"> </w:t>
      </w:r>
      <w:r w:rsidRPr="00E87A3D">
        <w:rPr>
          <w:rFonts w:eastAsia="Times New Roman"/>
          <w:b/>
          <w:bCs/>
          <w:spacing w:val="-1"/>
          <w:sz w:val="24"/>
          <w:szCs w:val="24"/>
          <w:lang w:eastAsia="ru-RU"/>
        </w:rPr>
        <w:t>непосредственном</w:t>
      </w:r>
      <w:r w:rsidRPr="00E87A3D">
        <w:rPr>
          <w:rFonts w:eastAsia="Times New Roman"/>
          <w:b/>
          <w:bCs/>
          <w:spacing w:val="23"/>
          <w:sz w:val="24"/>
          <w:szCs w:val="24"/>
          <w:lang w:eastAsia="ru-RU"/>
        </w:rPr>
        <w:t xml:space="preserve"> </w:t>
      </w:r>
      <w:r w:rsidRPr="00E87A3D">
        <w:rPr>
          <w:rFonts w:eastAsia="Times New Roman"/>
          <w:b/>
          <w:bCs/>
          <w:spacing w:val="-1"/>
          <w:sz w:val="24"/>
          <w:szCs w:val="24"/>
          <w:lang w:eastAsia="ru-RU"/>
        </w:rPr>
        <w:t>обращении</w:t>
      </w:r>
      <w:r w:rsidRPr="00E87A3D">
        <w:rPr>
          <w:rFonts w:eastAsia="Times New Roman"/>
          <w:b/>
          <w:bCs/>
          <w:spacing w:val="24"/>
          <w:sz w:val="24"/>
          <w:szCs w:val="24"/>
          <w:lang w:eastAsia="ru-RU"/>
        </w:rPr>
        <w:t xml:space="preserve"> </w:t>
      </w:r>
      <w:r w:rsidRPr="00E87A3D">
        <w:rPr>
          <w:rFonts w:eastAsia="Times New Roman"/>
          <w:b/>
          <w:bCs/>
          <w:sz w:val="24"/>
          <w:szCs w:val="24"/>
          <w:lang w:eastAsia="ru-RU"/>
        </w:rPr>
        <w:t>в</w:t>
      </w:r>
      <w:r w:rsidRPr="00E87A3D">
        <w:rPr>
          <w:rFonts w:eastAsia="Times New Roman"/>
          <w:b/>
          <w:bCs/>
          <w:spacing w:val="23"/>
          <w:sz w:val="24"/>
          <w:szCs w:val="24"/>
          <w:lang w:eastAsia="ru-RU"/>
        </w:rPr>
        <w:t xml:space="preserve"> </w:t>
      </w:r>
      <w:r w:rsidRPr="00E87A3D">
        <w:rPr>
          <w:rFonts w:eastAsia="Times New Roman"/>
          <w:b/>
          <w:bCs/>
          <w:sz w:val="24"/>
          <w:szCs w:val="24"/>
          <w:lang w:eastAsia="ru-RU"/>
        </w:rPr>
        <w:t>организацию</w:t>
      </w:r>
      <w:r w:rsidRPr="00E87A3D">
        <w:rPr>
          <w:rFonts w:eastAsia="Times New Roman"/>
          <w:b/>
          <w:bCs/>
          <w:spacing w:val="29"/>
          <w:sz w:val="24"/>
          <w:szCs w:val="24"/>
          <w:lang w:eastAsia="ru-RU"/>
        </w:rPr>
        <w:t xml:space="preserve"> </w:t>
      </w:r>
      <w:r w:rsidRPr="00E87A3D">
        <w:rPr>
          <w:rFonts w:eastAsia="Times New Roman"/>
          <w:spacing w:val="-1"/>
          <w:sz w:val="24"/>
          <w:szCs w:val="24"/>
          <w:lang w:eastAsia="ru-RU"/>
        </w:rPr>
        <w:t>(работники</w:t>
      </w:r>
      <w:r w:rsidRPr="00E87A3D">
        <w:rPr>
          <w:rFonts w:eastAsia="Times New Roman"/>
          <w:spacing w:val="24"/>
          <w:sz w:val="24"/>
          <w:szCs w:val="24"/>
          <w:lang w:eastAsia="ru-RU"/>
        </w:rPr>
        <w:t xml:space="preserve"> </w:t>
      </w:r>
      <w:r w:rsidRPr="00E87A3D">
        <w:rPr>
          <w:rFonts w:eastAsia="Times New Roman"/>
          <w:spacing w:val="-1"/>
          <w:sz w:val="24"/>
          <w:szCs w:val="24"/>
          <w:lang w:eastAsia="ru-RU"/>
        </w:rPr>
        <w:t>приемной</w:t>
      </w:r>
      <w:r w:rsidRPr="00E87A3D">
        <w:rPr>
          <w:rFonts w:eastAsia="Times New Roman"/>
          <w:spacing w:val="24"/>
          <w:sz w:val="24"/>
          <w:szCs w:val="24"/>
          <w:lang w:eastAsia="ru-RU"/>
        </w:rPr>
        <w:t xml:space="preserve"> </w:t>
      </w:r>
      <w:r w:rsidRPr="00E87A3D">
        <w:rPr>
          <w:rFonts w:eastAsia="Times New Roman"/>
          <w:spacing w:val="-1"/>
          <w:sz w:val="24"/>
          <w:szCs w:val="24"/>
          <w:lang w:eastAsia="ru-RU"/>
        </w:rPr>
        <w:t>комиссии,</w:t>
      </w:r>
      <w:r w:rsidRPr="00E87A3D">
        <w:rPr>
          <w:rFonts w:eastAsia="Times New Roman"/>
          <w:spacing w:val="61"/>
          <w:sz w:val="24"/>
          <w:szCs w:val="24"/>
          <w:lang w:eastAsia="ru-RU"/>
        </w:rPr>
        <w:t xml:space="preserve"> </w:t>
      </w:r>
      <w:r w:rsidRPr="00E87A3D">
        <w:rPr>
          <w:rFonts w:eastAsia="Times New Roman"/>
          <w:spacing w:val="-1"/>
          <w:sz w:val="24"/>
          <w:szCs w:val="24"/>
          <w:lang w:eastAsia="ru-RU"/>
        </w:rPr>
        <w:t>секретариата,</w:t>
      </w:r>
      <w:r w:rsidRPr="00E87A3D">
        <w:rPr>
          <w:rFonts w:eastAsia="Times New Roman"/>
          <w:spacing w:val="4"/>
          <w:sz w:val="24"/>
          <w:szCs w:val="24"/>
          <w:lang w:eastAsia="ru-RU"/>
        </w:rPr>
        <w:t xml:space="preserve"> </w:t>
      </w:r>
      <w:r w:rsidRPr="00E87A3D">
        <w:rPr>
          <w:rFonts w:eastAsia="Times New Roman"/>
          <w:spacing w:val="-1"/>
          <w:sz w:val="24"/>
          <w:szCs w:val="24"/>
          <w:lang w:eastAsia="ru-RU"/>
        </w:rPr>
        <w:t>учебной</w:t>
      </w:r>
      <w:r w:rsidRPr="00E87A3D">
        <w:rPr>
          <w:rFonts w:eastAsia="Times New Roman"/>
          <w:spacing w:val="-2"/>
          <w:sz w:val="24"/>
          <w:szCs w:val="24"/>
          <w:lang w:eastAsia="ru-RU"/>
        </w:rPr>
        <w:t xml:space="preserve"> </w:t>
      </w:r>
      <w:r w:rsidRPr="00E87A3D">
        <w:rPr>
          <w:rFonts w:eastAsia="Times New Roman"/>
          <w:spacing w:val="-1"/>
          <w:sz w:val="24"/>
          <w:szCs w:val="24"/>
          <w:lang w:eastAsia="ru-RU"/>
        </w:rPr>
        <w:t>части)?</w:t>
      </w:r>
    </w:p>
    <w:p w14:paraId="4324B93F" w14:textId="77777777" w:rsidR="00E87A3D" w:rsidRPr="00E87A3D" w:rsidRDefault="00E87A3D" w:rsidP="00E87A3D">
      <w:pPr>
        <w:widowControl w:val="0"/>
        <w:kinsoku w:val="0"/>
        <w:overflowPunct w:val="0"/>
        <w:autoSpaceDE w:val="0"/>
        <w:autoSpaceDN w:val="0"/>
        <w:adjustRightInd w:val="0"/>
        <w:spacing w:before="3" w:line="273" w:lineRule="auto"/>
        <w:ind w:left="833" w:right="8963" w:firstLine="0"/>
        <w:jc w:val="left"/>
        <w:rPr>
          <w:rFonts w:eastAsia="Times New Roman"/>
          <w:spacing w:val="-1"/>
          <w:sz w:val="24"/>
          <w:szCs w:val="24"/>
          <w:lang w:eastAsia="ru-RU"/>
        </w:rPr>
      </w:pPr>
      <w:r w:rsidRPr="00E87A3D">
        <w:rPr>
          <w:rFonts w:eastAsia="Times New Roman"/>
          <w:spacing w:val="-1"/>
          <w:sz w:val="24"/>
          <w:szCs w:val="24"/>
          <w:lang w:eastAsia="ru-RU"/>
        </w:rPr>
        <w:t>Да</w:t>
      </w:r>
      <w:r w:rsidRPr="00E87A3D">
        <w:rPr>
          <w:rFonts w:eastAsia="Times New Roman"/>
          <w:spacing w:val="19"/>
          <w:sz w:val="24"/>
          <w:szCs w:val="24"/>
          <w:lang w:eastAsia="ru-RU"/>
        </w:rPr>
        <w:t xml:space="preserve"> </w:t>
      </w:r>
      <w:r w:rsidRPr="00E87A3D">
        <w:rPr>
          <w:rFonts w:eastAsia="Times New Roman"/>
          <w:spacing w:val="-1"/>
          <w:sz w:val="24"/>
          <w:szCs w:val="24"/>
          <w:lang w:eastAsia="ru-RU"/>
        </w:rPr>
        <w:t>Нет</w:t>
      </w:r>
    </w:p>
    <w:p w14:paraId="72E38D23" w14:textId="77777777" w:rsidR="00E87A3D" w:rsidRPr="00E87A3D" w:rsidRDefault="00E87A3D" w:rsidP="004D21EF">
      <w:pPr>
        <w:widowControl w:val="0"/>
        <w:numPr>
          <w:ilvl w:val="0"/>
          <w:numId w:val="43"/>
        </w:numPr>
        <w:tabs>
          <w:tab w:val="left" w:pos="354"/>
        </w:tabs>
        <w:kinsoku w:val="0"/>
        <w:overflowPunct w:val="0"/>
        <w:autoSpaceDE w:val="0"/>
        <w:autoSpaceDN w:val="0"/>
        <w:adjustRightInd w:val="0"/>
        <w:spacing w:before="6" w:line="256" w:lineRule="auto"/>
        <w:ind w:right="110" w:firstLine="0"/>
        <w:jc w:val="left"/>
        <w:rPr>
          <w:rFonts w:eastAsia="Times New Roman"/>
          <w:spacing w:val="-1"/>
          <w:sz w:val="24"/>
          <w:szCs w:val="24"/>
          <w:lang w:eastAsia="ru-RU"/>
        </w:rPr>
      </w:pPr>
      <w:r w:rsidRPr="00E87A3D">
        <w:rPr>
          <w:rFonts w:eastAsia="Times New Roman"/>
          <w:b/>
          <w:bCs/>
          <w:spacing w:val="-1"/>
          <w:sz w:val="24"/>
          <w:szCs w:val="24"/>
          <w:lang w:eastAsia="ru-RU"/>
        </w:rPr>
        <w:t>Удовлетворены</w:t>
      </w:r>
      <w:r w:rsidRPr="00E87A3D">
        <w:rPr>
          <w:rFonts w:eastAsia="Times New Roman"/>
          <w:b/>
          <w:bCs/>
          <w:spacing w:val="6"/>
          <w:sz w:val="24"/>
          <w:szCs w:val="24"/>
          <w:lang w:eastAsia="ru-RU"/>
        </w:rPr>
        <w:t xml:space="preserve"> </w:t>
      </w:r>
      <w:r w:rsidRPr="00E87A3D">
        <w:rPr>
          <w:rFonts w:eastAsia="Times New Roman"/>
          <w:b/>
          <w:bCs/>
          <w:sz w:val="24"/>
          <w:szCs w:val="24"/>
          <w:lang w:eastAsia="ru-RU"/>
        </w:rPr>
        <w:t>ли</w:t>
      </w:r>
      <w:r w:rsidRPr="00E87A3D">
        <w:rPr>
          <w:rFonts w:eastAsia="Times New Roman"/>
          <w:b/>
          <w:bCs/>
          <w:spacing w:val="5"/>
          <w:sz w:val="24"/>
          <w:szCs w:val="24"/>
          <w:lang w:eastAsia="ru-RU"/>
        </w:rPr>
        <w:t xml:space="preserve"> </w:t>
      </w:r>
      <w:r w:rsidRPr="00E87A3D">
        <w:rPr>
          <w:rFonts w:eastAsia="Times New Roman"/>
          <w:b/>
          <w:bCs/>
          <w:sz w:val="24"/>
          <w:szCs w:val="24"/>
          <w:lang w:eastAsia="ru-RU"/>
        </w:rPr>
        <w:t>Вы</w:t>
      </w:r>
      <w:r w:rsidRPr="00E87A3D">
        <w:rPr>
          <w:rFonts w:eastAsia="Times New Roman"/>
          <w:b/>
          <w:bCs/>
          <w:spacing w:val="6"/>
          <w:sz w:val="24"/>
          <w:szCs w:val="24"/>
          <w:lang w:eastAsia="ru-RU"/>
        </w:rPr>
        <w:t xml:space="preserve"> </w:t>
      </w:r>
      <w:r w:rsidRPr="00E87A3D">
        <w:rPr>
          <w:rFonts w:eastAsia="Times New Roman"/>
          <w:b/>
          <w:bCs/>
          <w:sz w:val="24"/>
          <w:szCs w:val="24"/>
          <w:lang w:eastAsia="ru-RU"/>
        </w:rPr>
        <w:t>доброжелательностью</w:t>
      </w:r>
      <w:r w:rsidRPr="00E87A3D">
        <w:rPr>
          <w:rFonts w:eastAsia="Times New Roman"/>
          <w:b/>
          <w:bCs/>
          <w:spacing w:val="6"/>
          <w:sz w:val="24"/>
          <w:szCs w:val="24"/>
          <w:lang w:eastAsia="ru-RU"/>
        </w:rPr>
        <w:t xml:space="preserve"> </w:t>
      </w:r>
      <w:r w:rsidRPr="00E87A3D">
        <w:rPr>
          <w:rFonts w:eastAsia="Times New Roman"/>
          <w:b/>
          <w:bCs/>
          <w:sz w:val="24"/>
          <w:szCs w:val="24"/>
          <w:lang w:eastAsia="ru-RU"/>
        </w:rPr>
        <w:t>и</w:t>
      </w:r>
      <w:r w:rsidRPr="00E87A3D">
        <w:rPr>
          <w:rFonts w:eastAsia="Times New Roman"/>
          <w:b/>
          <w:bCs/>
          <w:spacing w:val="7"/>
          <w:sz w:val="24"/>
          <w:szCs w:val="24"/>
          <w:lang w:eastAsia="ru-RU"/>
        </w:rPr>
        <w:t xml:space="preserve"> </w:t>
      </w:r>
      <w:r w:rsidRPr="00E87A3D">
        <w:rPr>
          <w:rFonts w:eastAsia="Times New Roman"/>
          <w:b/>
          <w:bCs/>
          <w:spacing w:val="-1"/>
          <w:sz w:val="24"/>
          <w:szCs w:val="24"/>
          <w:lang w:eastAsia="ru-RU"/>
        </w:rPr>
        <w:t>вежливостью</w:t>
      </w:r>
      <w:r w:rsidRPr="00E87A3D">
        <w:rPr>
          <w:rFonts w:eastAsia="Times New Roman"/>
          <w:b/>
          <w:bCs/>
          <w:spacing w:val="6"/>
          <w:sz w:val="24"/>
          <w:szCs w:val="24"/>
          <w:lang w:eastAsia="ru-RU"/>
        </w:rPr>
        <w:t xml:space="preserve"> </w:t>
      </w:r>
      <w:r w:rsidRPr="00E87A3D">
        <w:rPr>
          <w:rFonts w:eastAsia="Times New Roman"/>
          <w:b/>
          <w:bCs/>
          <w:spacing w:val="-1"/>
          <w:sz w:val="24"/>
          <w:szCs w:val="24"/>
          <w:lang w:eastAsia="ru-RU"/>
        </w:rPr>
        <w:t>работников</w:t>
      </w:r>
      <w:r w:rsidRPr="00E87A3D">
        <w:rPr>
          <w:rFonts w:eastAsia="Times New Roman"/>
          <w:b/>
          <w:bCs/>
          <w:spacing w:val="6"/>
          <w:sz w:val="24"/>
          <w:szCs w:val="24"/>
          <w:lang w:eastAsia="ru-RU"/>
        </w:rPr>
        <w:t xml:space="preserve"> </w:t>
      </w:r>
      <w:r w:rsidRPr="00E87A3D">
        <w:rPr>
          <w:rFonts w:eastAsia="Times New Roman"/>
          <w:b/>
          <w:bCs/>
          <w:spacing w:val="-1"/>
          <w:sz w:val="24"/>
          <w:szCs w:val="24"/>
          <w:lang w:eastAsia="ru-RU"/>
        </w:rPr>
        <w:t>образовательной</w:t>
      </w:r>
      <w:r w:rsidRPr="00E87A3D">
        <w:rPr>
          <w:rFonts w:eastAsia="Times New Roman"/>
          <w:b/>
          <w:bCs/>
          <w:spacing w:val="69"/>
          <w:sz w:val="24"/>
          <w:szCs w:val="24"/>
          <w:lang w:eastAsia="ru-RU"/>
        </w:rPr>
        <w:t xml:space="preserve"> </w:t>
      </w:r>
      <w:r w:rsidRPr="00E87A3D">
        <w:rPr>
          <w:rFonts w:eastAsia="Times New Roman"/>
          <w:b/>
          <w:bCs/>
          <w:spacing w:val="-1"/>
          <w:sz w:val="24"/>
          <w:szCs w:val="24"/>
          <w:lang w:eastAsia="ru-RU"/>
        </w:rPr>
        <w:t>организации,</w:t>
      </w:r>
      <w:r w:rsidRPr="00E87A3D">
        <w:rPr>
          <w:rFonts w:eastAsia="Times New Roman"/>
          <w:b/>
          <w:bCs/>
          <w:spacing w:val="45"/>
          <w:sz w:val="24"/>
          <w:szCs w:val="24"/>
          <w:lang w:eastAsia="ru-RU"/>
        </w:rPr>
        <w:t xml:space="preserve"> </w:t>
      </w:r>
      <w:r w:rsidRPr="00E87A3D">
        <w:rPr>
          <w:rFonts w:eastAsia="Times New Roman"/>
          <w:b/>
          <w:bCs/>
          <w:spacing w:val="-1"/>
          <w:sz w:val="24"/>
          <w:szCs w:val="24"/>
          <w:lang w:eastAsia="ru-RU"/>
        </w:rPr>
        <w:t>обеспечивающих</w:t>
      </w:r>
      <w:r w:rsidRPr="00E87A3D">
        <w:rPr>
          <w:rFonts w:eastAsia="Times New Roman"/>
          <w:b/>
          <w:bCs/>
          <w:spacing w:val="45"/>
          <w:sz w:val="24"/>
          <w:szCs w:val="24"/>
          <w:lang w:eastAsia="ru-RU"/>
        </w:rPr>
        <w:t xml:space="preserve"> </w:t>
      </w:r>
      <w:r w:rsidRPr="00E87A3D">
        <w:rPr>
          <w:rFonts w:eastAsia="Times New Roman"/>
          <w:b/>
          <w:bCs/>
          <w:spacing w:val="-1"/>
          <w:sz w:val="24"/>
          <w:szCs w:val="24"/>
          <w:lang w:eastAsia="ru-RU"/>
        </w:rPr>
        <w:t>непосредственное</w:t>
      </w:r>
      <w:r w:rsidRPr="00E87A3D">
        <w:rPr>
          <w:rFonts w:eastAsia="Times New Roman"/>
          <w:b/>
          <w:bCs/>
          <w:spacing w:val="44"/>
          <w:sz w:val="24"/>
          <w:szCs w:val="24"/>
          <w:lang w:eastAsia="ru-RU"/>
        </w:rPr>
        <w:t xml:space="preserve"> </w:t>
      </w:r>
      <w:r w:rsidRPr="00E87A3D">
        <w:rPr>
          <w:rFonts w:eastAsia="Times New Roman"/>
          <w:b/>
          <w:bCs/>
          <w:sz w:val="24"/>
          <w:szCs w:val="24"/>
          <w:lang w:eastAsia="ru-RU"/>
        </w:rPr>
        <w:t>оказание</w:t>
      </w:r>
      <w:r w:rsidRPr="00E87A3D">
        <w:rPr>
          <w:rFonts w:eastAsia="Times New Roman"/>
          <w:b/>
          <w:bCs/>
          <w:spacing w:val="44"/>
          <w:sz w:val="24"/>
          <w:szCs w:val="24"/>
          <w:lang w:eastAsia="ru-RU"/>
        </w:rPr>
        <w:t xml:space="preserve"> </w:t>
      </w:r>
      <w:r w:rsidRPr="00E87A3D">
        <w:rPr>
          <w:rFonts w:eastAsia="Times New Roman"/>
          <w:b/>
          <w:bCs/>
          <w:spacing w:val="-1"/>
          <w:sz w:val="24"/>
          <w:szCs w:val="24"/>
          <w:lang w:eastAsia="ru-RU"/>
        </w:rPr>
        <w:t>образовательной</w:t>
      </w:r>
      <w:r w:rsidRPr="00E87A3D">
        <w:rPr>
          <w:rFonts w:eastAsia="Times New Roman"/>
          <w:b/>
          <w:bCs/>
          <w:spacing w:val="46"/>
          <w:sz w:val="24"/>
          <w:szCs w:val="24"/>
          <w:lang w:eastAsia="ru-RU"/>
        </w:rPr>
        <w:t xml:space="preserve"> </w:t>
      </w:r>
      <w:r w:rsidRPr="00E87A3D">
        <w:rPr>
          <w:rFonts w:eastAsia="Times New Roman"/>
          <w:b/>
          <w:bCs/>
          <w:spacing w:val="-1"/>
          <w:sz w:val="24"/>
          <w:szCs w:val="24"/>
          <w:lang w:eastAsia="ru-RU"/>
        </w:rPr>
        <w:t>услуги</w:t>
      </w:r>
      <w:r w:rsidRPr="00E87A3D">
        <w:rPr>
          <w:rFonts w:eastAsia="Times New Roman"/>
          <w:b/>
          <w:bCs/>
          <w:spacing w:val="46"/>
          <w:sz w:val="24"/>
          <w:szCs w:val="24"/>
          <w:lang w:eastAsia="ru-RU"/>
        </w:rPr>
        <w:t xml:space="preserve"> </w:t>
      </w:r>
      <w:r w:rsidRPr="00E87A3D">
        <w:rPr>
          <w:rFonts w:eastAsia="Times New Roman"/>
          <w:b/>
          <w:bCs/>
          <w:sz w:val="24"/>
          <w:szCs w:val="24"/>
          <w:lang w:eastAsia="ru-RU"/>
        </w:rPr>
        <w:t>при</w:t>
      </w:r>
      <w:r w:rsidRPr="00E87A3D">
        <w:rPr>
          <w:rFonts w:eastAsia="Times New Roman"/>
          <w:b/>
          <w:bCs/>
          <w:spacing w:val="93"/>
          <w:sz w:val="24"/>
          <w:szCs w:val="24"/>
          <w:lang w:eastAsia="ru-RU"/>
        </w:rPr>
        <w:t xml:space="preserve"> </w:t>
      </w:r>
      <w:r w:rsidRPr="00E87A3D">
        <w:rPr>
          <w:rFonts w:eastAsia="Times New Roman"/>
          <w:b/>
          <w:bCs/>
          <w:spacing w:val="-1"/>
          <w:sz w:val="24"/>
          <w:szCs w:val="24"/>
          <w:lang w:eastAsia="ru-RU"/>
        </w:rPr>
        <w:t>обращении</w:t>
      </w:r>
      <w:r w:rsidRPr="00E87A3D">
        <w:rPr>
          <w:rFonts w:eastAsia="Times New Roman"/>
          <w:b/>
          <w:bCs/>
          <w:sz w:val="24"/>
          <w:szCs w:val="24"/>
          <w:lang w:eastAsia="ru-RU"/>
        </w:rPr>
        <w:t xml:space="preserve"> в организацию</w:t>
      </w:r>
      <w:r w:rsidRPr="00E87A3D">
        <w:rPr>
          <w:rFonts w:eastAsia="Times New Roman"/>
          <w:b/>
          <w:bCs/>
          <w:spacing w:val="2"/>
          <w:sz w:val="24"/>
          <w:szCs w:val="24"/>
          <w:lang w:eastAsia="ru-RU"/>
        </w:rPr>
        <w:t xml:space="preserve"> </w:t>
      </w:r>
      <w:r w:rsidRPr="00E87A3D">
        <w:rPr>
          <w:rFonts w:eastAsia="Times New Roman"/>
          <w:spacing w:val="-1"/>
          <w:sz w:val="24"/>
          <w:szCs w:val="24"/>
          <w:lang w:eastAsia="ru-RU"/>
        </w:rPr>
        <w:t>(преподаватели,</w:t>
      </w:r>
      <w:r w:rsidRPr="00E87A3D">
        <w:rPr>
          <w:rFonts w:eastAsia="Times New Roman"/>
          <w:sz w:val="24"/>
          <w:szCs w:val="24"/>
          <w:lang w:eastAsia="ru-RU"/>
        </w:rPr>
        <w:t xml:space="preserve"> </w:t>
      </w:r>
      <w:r w:rsidRPr="00E87A3D">
        <w:rPr>
          <w:rFonts w:eastAsia="Times New Roman"/>
          <w:spacing w:val="-1"/>
          <w:sz w:val="24"/>
          <w:szCs w:val="24"/>
          <w:lang w:eastAsia="ru-RU"/>
        </w:rPr>
        <w:t>воспитатели,</w:t>
      </w:r>
      <w:r w:rsidRPr="00E87A3D">
        <w:rPr>
          <w:rFonts w:eastAsia="Times New Roman"/>
          <w:sz w:val="24"/>
          <w:szCs w:val="24"/>
          <w:lang w:eastAsia="ru-RU"/>
        </w:rPr>
        <w:t xml:space="preserve"> </w:t>
      </w:r>
      <w:r w:rsidRPr="00E87A3D">
        <w:rPr>
          <w:rFonts w:eastAsia="Times New Roman"/>
          <w:spacing w:val="-1"/>
          <w:sz w:val="24"/>
          <w:szCs w:val="24"/>
          <w:lang w:eastAsia="ru-RU"/>
        </w:rPr>
        <w:t>тренеры,</w:t>
      </w:r>
      <w:r w:rsidRPr="00E87A3D">
        <w:rPr>
          <w:rFonts w:eastAsia="Times New Roman"/>
          <w:sz w:val="24"/>
          <w:szCs w:val="24"/>
          <w:lang w:eastAsia="ru-RU"/>
        </w:rPr>
        <w:t xml:space="preserve"> </w:t>
      </w:r>
      <w:r w:rsidRPr="00E87A3D">
        <w:rPr>
          <w:rFonts w:eastAsia="Times New Roman"/>
          <w:spacing w:val="-1"/>
          <w:sz w:val="24"/>
          <w:szCs w:val="24"/>
          <w:lang w:eastAsia="ru-RU"/>
        </w:rPr>
        <w:t>инструкторы)?</w:t>
      </w:r>
    </w:p>
    <w:p w14:paraId="1EAA5D18" w14:textId="77777777" w:rsidR="00E87A3D" w:rsidRPr="00E87A3D" w:rsidRDefault="00E87A3D" w:rsidP="00E87A3D">
      <w:pPr>
        <w:widowControl w:val="0"/>
        <w:kinsoku w:val="0"/>
        <w:overflowPunct w:val="0"/>
        <w:autoSpaceDE w:val="0"/>
        <w:autoSpaceDN w:val="0"/>
        <w:adjustRightInd w:val="0"/>
        <w:spacing w:before="2" w:line="273" w:lineRule="auto"/>
        <w:ind w:left="833" w:right="8963" w:firstLine="0"/>
        <w:jc w:val="left"/>
        <w:rPr>
          <w:rFonts w:eastAsia="Times New Roman"/>
          <w:spacing w:val="-1"/>
          <w:sz w:val="24"/>
          <w:szCs w:val="24"/>
          <w:lang w:eastAsia="ru-RU"/>
        </w:rPr>
      </w:pPr>
      <w:r w:rsidRPr="00E87A3D">
        <w:rPr>
          <w:rFonts w:eastAsia="Times New Roman"/>
          <w:spacing w:val="-1"/>
          <w:sz w:val="24"/>
          <w:szCs w:val="24"/>
          <w:lang w:eastAsia="ru-RU"/>
        </w:rPr>
        <w:t>Да</w:t>
      </w:r>
      <w:r w:rsidRPr="00E87A3D">
        <w:rPr>
          <w:rFonts w:eastAsia="Times New Roman"/>
          <w:spacing w:val="19"/>
          <w:sz w:val="24"/>
          <w:szCs w:val="24"/>
          <w:lang w:eastAsia="ru-RU"/>
        </w:rPr>
        <w:t xml:space="preserve"> </w:t>
      </w:r>
      <w:r w:rsidRPr="00E87A3D">
        <w:rPr>
          <w:rFonts w:eastAsia="Times New Roman"/>
          <w:spacing w:val="-1"/>
          <w:sz w:val="24"/>
          <w:szCs w:val="24"/>
          <w:lang w:eastAsia="ru-RU"/>
        </w:rPr>
        <w:t>Нет</w:t>
      </w:r>
    </w:p>
    <w:p w14:paraId="08C2326C" w14:textId="77777777" w:rsidR="00E87A3D" w:rsidRPr="00E87A3D" w:rsidRDefault="00E87A3D" w:rsidP="004D21EF">
      <w:pPr>
        <w:widowControl w:val="0"/>
        <w:numPr>
          <w:ilvl w:val="0"/>
          <w:numId w:val="43"/>
        </w:numPr>
        <w:tabs>
          <w:tab w:val="left" w:pos="474"/>
        </w:tabs>
        <w:kinsoku w:val="0"/>
        <w:overflowPunct w:val="0"/>
        <w:autoSpaceDE w:val="0"/>
        <w:autoSpaceDN w:val="0"/>
        <w:adjustRightInd w:val="0"/>
        <w:spacing w:before="48" w:line="259" w:lineRule="auto"/>
        <w:ind w:right="111" w:firstLine="0"/>
        <w:jc w:val="left"/>
        <w:rPr>
          <w:rFonts w:ascii="Times" w:eastAsia="Times New Roman" w:hAnsi="Times"/>
          <w:sz w:val="24"/>
          <w:szCs w:val="24"/>
          <w:lang w:eastAsia="ru-RU"/>
        </w:rPr>
      </w:pPr>
      <w:r w:rsidRPr="00E87A3D">
        <w:rPr>
          <w:rFonts w:eastAsia="Times New Roman"/>
          <w:b/>
          <w:bCs/>
          <w:spacing w:val="-1"/>
          <w:sz w:val="24"/>
          <w:szCs w:val="24"/>
          <w:lang w:eastAsia="ru-RU"/>
        </w:rPr>
        <w:t>Пользовались</w:t>
      </w:r>
      <w:r w:rsidRPr="00E87A3D">
        <w:rPr>
          <w:rFonts w:eastAsia="Times New Roman"/>
          <w:b/>
          <w:bCs/>
          <w:sz w:val="24"/>
          <w:szCs w:val="24"/>
          <w:lang w:eastAsia="ru-RU"/>
        </w:rPr>
        <w:t xml:space="preserve"> ли Вы какими-либо</w:t>
      </w:r>
      <w:r w:rsidRPr="00E87A3D">
        <w:rPr>
          <w:rFonts w:eastAsia="Times New Roman"/>
          <w:b/>
          <w:bCs/>
          <w:spacing w:val="59"/>
          <w:sz w:val="24"/>
          <w:szCs w:val="24"/>
          <w:lang w:eastAsia="ru-RU"/>
        </w:rPr>
        <w:t xml:space="preserve"> </w:t>
      </w:r>
      <w:r w:rsidRPr="00E87A3D">
        <w:rPr>
          <w:rFonts w:eastAsia="Times New Roman"/>
          <w:b/>
          <w:bCs/>
          <w:spacing w:val="-1"/>
          <w:sz w:val="24"/>
          <w:szCs w:val="24"/>
          <w:lang w:eastAsia="ru-RU"/>
        </w:rPr>
        <w:t>дистанционными</w:t>
      </w:r>
      <w:r w:rsidRPr="00E87A3D">
        <w:rPr>
          <w:rFonts w:eastAsia="Times New Roman"/>
          <w:b/>
          <w:bCs/>
          <w:sz w:val="24"/>
          <w:szCs w:val="24"/>
          <w:lang w:eastAsia="ru-RU"/>
        </w:rPr>
        <w:t xml:space="preserve"> </w:t>
      </w:r>
      <w:r w:rsidRPr="00E87A3D">
        <w:rPr>
          <w:rFonts w:eastAsia="Times New Roman"/>
          <w:b/>
          <w:bCs/>
          <w:spacing w:val="-1"/>
          <w:sz w:val="24"/>
          <w:szCs w:val="24"/>
          <w:lang w:eastAsia="ru-RU"/>
        </w:rPr>
        <w:t>способами</w:t>
      </w:r>
      <w:r w:rsidRPr="00E87A3D">
        <w:rPr>
          <w:rFonts w:eastAsia="Times New Roman"/>
          <w:b/>
          <w:bCs/>
          <w:sz w:val="24"/>
          <w:szCs w:val="24"/>
          <w:lang w:eastAsia="ru-RU"/>
        </w:rPr>
        <w:t xml:space="preserve"> </w:t>
      </w:r>
      <w:r w:rsidRPr="00E87A3D">
        <w:rPr>
          <w:rFonts w:eastAsia="Times New Roman"/>
          <w:b/>
          <w:bCs/>
          <w:spacing w:val="-1"/>
          <w:sz w:val="24"/>
          <w:szCs w:val="24"/>
          <w:lang w:eastAsia="ru-RU"/>
        </w:rPr>
        <w:t>взаимодействия</w:t>
      </w:r>
      <w:r w:rsidRPr="00E87A3D">
        <w:rPr>
          <w:rFonts w:eastAsia="Times New Roman"/>
          <w:b/>
          <w:bCs/>
          <w:spacing w:val="89"/>
          <w:sz w:val="24"/>
          <w:szCs w:val="24"/>
          <w:lang w:eastAsia="ru-RU"/>
        </w:rPr>
        <w:t xml:space="preserve"> </w:t>
      </w:r>
      <w:r w:rsidRPr="00E87A3D">
        <w:rPr>
          <w:rFonts w:eastAsia="Times New Roman"/>
          <w:b/>
          <w:bCs/>
          <w:sz w:val="24"/>
          <w:szCs w:val="24"/>
          <w:lang w:eastAsia="ru-RU"/>
        </w:rPr>
        <w:t>с</w:t>
      </w:r>
      <w:r w:rsidRPr="00E87A3D">
        <w:rPr>
          <w:rFonts w:eastAsia="Times New Roman"/>
          <w:b/>
          <w:bCs/>
          <w:spacing w:val="-1"/>
          <w:sz w:val="24"/>
          <w:szCs w:val="24"/>
          <w:lang w:eastAsia="ru-RU"/>
        </w:rPr>
        <w:t xml:space="preserve"> </w:t>
      </w:r>
      <w:r w:rsidRPr="00E87A3D">
        <w:rPr>
          <w:rFonts w:eastAsia="Times New Roman"/>
          <w:b/>
          <w:bCs/>
          <w:sz w:val="24"/>
          <w:szCs w:val="24"/>
          <w:lang w:eastAsia="ru-RU"/>
        </w:rPr>
        <w:t>образовательной</w:t>
      </w:r>
      <w:r w:rsidRPr="00E87A3D">
        <w:rPr>
          <w:rFonts w:eastAsia="Times New Roman"/>
          <w:b/>
          <w:bCs/>
          <w:spacing w:val="30"/>
          <w:sz w:val="24"/>
          <w:szCs w:val="24"/>
          <w:lang w:eastAsia="ru-RU"/>
        </w:rPr>
        <w:t xml:space="preserve"> </w:t>
      </w:r>
      <w:r w:rsidRPr="00E87A3D">
        <w:rPr>
          <w:rFonts w:eastAsia="Times New Roman"/>
          <w:b/>
          <w:bCs/>
          <w:spacing w:val="-1"/>
          <w:sz w:val="24"/>
          <w:szCs w:val="24"/>
          <w:lang w:eastAsia="ru-RU"/>
        </w:rPr>
        <w:t>организацией</w:t>
      </w:r>
      <w:r w:rsidRPr="00E87A3D">
        <w:rPr>
          <w:rFonts w:eastAsia="Times New Roman"/>
          <w:b/>
          <w:bCs/>
          <w:spacing w:val="31"/>
          <w:sz w:val="24"/>
          <w:szCs w:val="24"/>
          <w:lang w:eastAsia="ru-RU"/>
        </w:rPr>
        <w:t xml:space="preserve"> </w:t>
      </w:r>
      <w:r w:rsidRPr="00E87A3D">
        <w:rPr>
          <w:rFonts w:eastAsia="Times New Roman"/>
          <w:spacing w:val="-1"/>
          <w:sz w:val="24"/>
          <w:szCs w:val="24"/>
          <w:lang w:eastAsia="ru-RU"/>
        </w:rPr>
        <w:t>(телефон,</w:t>
      </w:r>
      <w:r w:rsidRPr="00E87A3D">
        <w:rPr>
          <w:rFonts w:eastAsia="Times New Roman"/>
          <w:spacing w:val="26"/>
          <w:sz w:val="24"/>
          <w:szCs w:val="24"/>
          <w:lang w:eastAsia="ru-RU"/>
        </w:rPr>
        <w:t xml:space="preserve"> </w:t>
      </w:r>
      <w:r w:rsidRPr="00E87A3D">
        <w:rPr>
          <w:rFonts w:eastAsia="Times New Roman"/>
          <w:spacing w:val="-1"/>
          <w:sz w:val="24"/>
          <w:szCs w:val="24"/>
          <w:lang w:eastAsia="ru-RU"/>
        </w:rPr>
        <w:t>электронная</w:t>
      </w:r>
      <w:r w:rsidRPr="00E87A3D">
        <w:rPr>
          <w:rFonts w:eastAsia="Times New Roman"/>
          <w:spacing w:val="26"/>
          <w:sz w:val="24"/>
          <w:szCs w:val="24"/>
          <w:lang w:eastAsia="ru-RU"/>
        </w:rPr>
        <w:t xml:space="preserve"> </w:t>
      </w:r>
      <w:r w:rsidRPr="00E87A3D">
        <w:rPr>
          <w:rFonts w:eastAsia="Times New Roman"/>
          <w:spacing w:val="-1"/>
          <w:sz w:val="24"/>
          <w:szCs w:val="24"/>
          <w:lang w:eastAsia="ru-RU"/>
        </w:rPr>
        <w:t>почта,</w:t>
      </w:r>
      <w:r w:rsidRPr="00E87A3D">
        <w:rPr>
          <w:rFonts w:eastAsia="Times New Roman"/>
          <w:spacing w:val="28"/>
          <w:sz w:val="24"/>
          <w:szCs w:val="24"/>
          <w:lang w:eastAsia="ru-RU"/>
        </w:rPr>
        <w:t xml:space="preserve"> </w:t>
      </w:r>
      <w:r w:rsidRPr="00E87A3D">
        <w:rPr>
          <w:rFonts w:eastAsia="Times New Roman"/>
          <w:spacing w:val="-1"/>
          <w:sz w:val="24"/>
          <w:szCs w:val="24"/>
          <w:lang w:eastAsia="ru-RU"/>
        </w:rPr>
        <w:t>электронный</w:t>
      </w:r>
      <w:r w:rsidRPr="00E87A3D">
        <w:rPr>
          <w:rFonts w:eastAsia="Times New Roman"/>
          <w:spacing w:val="29"/>
          <w:sz w:val="24"/>
          <w:szCs w:val="24"/>
          <w:lang w:eastAsia="ru-RU"/>
        </w:rPr>
        <w:t xml:space="preserve"> </w:t>
      </w:r>
      <w:r w:rsidRPr="00E87A3D">
        <w:rPr>
          <w:rFonts w:eastAsia="Times New Roman"/>
          <w:spacing w:val="-1"/>
          <w:sz w:val="24"/>
          <w:szCs w:val="24"/>
          <w:lang w:eastAsia="ru-RU"/>
        </w:rPr>
        <w:t>сервис</w:t>
      </w:r>
      <w:r w:rsidRPr="00E87A3D">
        <w:rPr>
          <w:rFonts w:eastAsia="Times New Roman"/>
          <w:spacing w:val="27"/>
          <w:sz w:val="24"/>
          <w:szCs w:val="24"/>
          <w:lang w:eastAsia="ru-RU"/>
        </w:rPr>
        <w:t xml:space="preserve"> </w:t>
      </w:r>
      <w:r w:rsidRPr="00E87A3D">
        <w:rPr>
          <w:rFonts w:eastAsia="Times New Roman"/>
          <w:spacing w:val="-1"/>
          <w:sz w:val="24"/>
          <w:szCs w:val="24"/>
          <w:lang w:eastAsia="ru-RU"/>
        </w:rPr>
        <w:t>(форма</w:t>
      </w:r>
      <w:r w:rsidRPr="00E87A3D">
        <w:rPr>
          <w:rFonts w:eastAsia="Times New Roman"/>
          <w:spacing w:val="27"/>
          <w:sz w:val="24"/>
          <w:szCs w:val="24"/>
          <w:lang w:eastAsia="ru-RU"/>
        </w:rPr>
        <w:t xml:space="preserve"> </w:t>
      </w:r>
      <w:r w:rsidRPr="00E87A3D">
        <w:rPr>
          <w:rFonts w:eastAsia="Times New Roman"/>
          <w:sz w:val="24"/>
          <w:szCs w:val="24"/>
          <w:lang w:eastAsia="ru-RU"/>
        </w:rPr>
        <w:t>для</w:t>
      </w:r>
      <w:r w:rsidRPr="00E87A3D">
        <w:rPr>
          <w:rFonts w:eastAsia="Times New Roman"/>
          <w:spacing w:val="93"/>
          <w:sz w:val="24"/>
          <w:szCs w:val="24"/>
          <w:lang w:eastAsia="ru-RU"/>
        </w:rPr>
        <w:t xml:space="preserve"> </w:t>
      </w:r>
      <w:r w:rsidRPr="00E87A3D">
        <w:rPr>
          <w:rFonts w:eastAsia="Times New Roman"/>
          <w:spacing w:val="-1"/>
          <w:sz w:val="24"/>
          <w:szCs w:val="24"/>
          <w:lang w:eastAsia="ru-RU"/>
        </w:rPr>
        <w:t>подачи</w:t>
      </w:r>
      <w:r w:rsidRPr="00E87A3D">
        <w:rPr>
          <w:rFonts w:eastAsia="Times New Roman"/>
          <w:sz w:val="24"/>
          <w:szCs w:val="24"/>
          <w:lang w:eastAsia="ru-RU"/>
        </w:rPr>
        <w:t xml:space="preserve"> электронного </w:t>
      </w:r>
      <w:r w:rsidRPr="00E87A3D">
        <w:rPr>
          <w:rFonts w:eastAsia="Times New Roman"/>
          <w:spacing w:val="-1"/>
          <w:sz w:val="24"/>
          <w:szCs w:val="24"/>
          <w:lang w:eastAsia="ru-RU"/>
        </w:rPr>
        <w:t>обращения</w:t>
      </w:r>
      <w:r w:rsidRPr="00E87A3D">
        <w:rPr>
          <w:rFonts w:eastAsia="Times New Roman"/>
          <w:sz w:val="24"/>
          <w:szCs w:val="24"/>
          <w:lang w:eastAsia="ru-RU"/>
        </w:rPr>
        <w:t xml:space="preserve"> (жалобы, предложения), </w:t>
      </w:r>
      <w:r w:rsidRPr="00E87A3D">
        <w:rPr>
          <w:rFonts w:eastAsia="Times New Roman"/>
          <w:spacing w:val="-1"/>
          <w:sz w:val="24"/>
          <w:szCs w:val="24"/>
          <w:lang w:eastAsia="ru-RU"/>
        </w:rPr>
        <w:t>получение</w:t>
      </w:r>
      <w:r w:rsidRPr="00E87A3D">
        <w:rPr>
          <w:rFonts w:eastAsia="Times New Roman"/>
          <w:sz w:val="24"/>
          <w:szCs w:val="24"/>
          <w:lang w:eastAsia="ru-RU"/>
        </w:rPr>
        <w:t xml:space="preserve"> </w:t>
      </w:r>
      <w:r w:rsidRPr="00E87A3D">
        <w:rPr>
          <w:rFonts w:eastAsia="Times New Roman"/>
          <w:spacing w:val="-1"/>
          <w:sz w:val="24"/>
          <w:szCs w:val="24"/>
          <w:lang w:eastAsia="ru-RU"/>
        </w:rPr>
        <w:t xml:space="preserve">консультации </w:t>
      </w:r>
      <w:r w:rsidRPr="00E87A3D">
        <w:rPr>
          <w:rFonts w:ascii="Times" w:eastAsia="Times New Roman" w:hAnsi="Times"/>
          <w:sz w:val="24"/>
          <w:szCs w:val="24"/>
          <w:lang w:eastAsia="ru-RU"/>
        </w:rPr>
        <w:t xml:space="preserve">по </w:t>
      </w:r>
      <w:r w:rsidRPr="00E87A3D">
        <w:rPr>
          <w:rFonts w:ascii="Times" w:eastAsia="Times New Roman" w:hAnsi="Times"/>
          <w:spacing w:val="-1"/>
          <w:sz w:val="24"/>
          <w:szCs w:val="24"/>
          <w:lang w:eastAsia="ru-RU"/>
        </w:rPr>
        <w:t>оказываемым</w:t>
      </w:r>
      <w:r w:rsidRPr="00E87A3D">
        <w:rPr>
          <w:rFonts w:ascii="Times" w:eastAsia="Times New Roman" w:hAnsi="Times"/>
          <w:spacing w:val="20"/>
          <w:sz w:val="24"/>
          <w:szCs w:val="24"/>
          <w:lang w:eastAsia="ru-RU"/>
        </w:rPr>
        <w:t xml:space="preserve"> </w:t>
      </w:r>
      <w:r w:rsidRPr="00E87A3D">
        <w:rPr>
          <w:rFonts w:ascii="Times" w:eastAsia="Times New Roman" w:hAnsi="Times"/>
          <w:spacing w:val="-1"/>
          <w:sz w:val="24"/>
          <w:szCs w:val="24"/>
          <w:lang w:eastAsia="ru-RU"/>
        </w:rPr>
        <w:t>образовательным</w:t>
      </w:r>
      <w:r w:rsidRPr="00E87A3D">
        <w:rPr>
          <w:rFonts w:ascii="Times" w:eastAsia="Times New Roman" w:hAnsi="Times"/>
          <w:spacing w:val="22"/>
          <w:sz w:val="24"/>
          <w:szCs w:val="24"/>
          <w:lang w:eastAsia="ru-RU"/>
        </w:rPr>
        <w:t xml:space="preserve"> </w:t>
      </w:r>
      <w:r w:rsidRPr="00E87A3D">
        <w:rPr>
          <w:rFonts w:ascii="Times" w:eastAsia="Times New Roman" w:hAnsi="Times"/>
          <w:spacing w:val="-1"/>
          <w:sz w:val="24"/>
          <w:szCs w:val="24"/>
          <w:lang w:eastAsia="ru-RU"/>
        </w:rPr>
        <w:t>услугам),</w:t>
      </w:r>
      <w:r w:rsidRPr="00E87A3D">
        <w:rPr>
          <w:rFonts w:ascii="Times" w:eastAsia="Times New Roman" w:hAnsi="Times"/>
          <w:spacing w:val="22"/>
          <w:sz w:val="24"/>
          <w:szCs w:val="24"/>
          <w:lang w:eastAsia="ru-RU"/>
        </w:rPr>
        <w:t xml:space="preserve"> </w:t>
      </w:r>
      <w:r w:rsidRPr="00E87A3D">
        <w:rPr>
          <w:rFonts w:ascii="Times" w:eastAsia="Times New Roman" w:hAnsi="Times"/>
          <w:spacing w:val="-1"/>
          <w:sz w:val="24"/>
          <w:szCs w:val="24"/>
          <w:lang w:eastAsia="ru-RU"/>
        </w:rPr>
        <w:t>раздел</w:t>
      </w:r>
      <w:r w:rsidRPr="00E87A3D">
        <w:rPr>
          <w:rFonts w:ascii="Times" w:eastAsia="Times New Roman" w:hAnsi="Times"/>
          <w:spacing w:val="28"/>
          <w:sz w:val="24"/>
          <w:szCs w:val="24"/>
          <w:lang w:eastAsia="ru-RU"/>
        </w:rPr>
        <w:t xml:space="preserve"> </w:t>
      </w:r>
      <w:r w:rsidRPr="00E87A3D">
        <w:rPr>
          <w:rFonts w:ascii="Times" w:eastAsia="Times New Roman" w:hAnsi="Times"/>
          <w:spacing w:val="-2"/>
          <w:sz w:val="24"/>
          <w:szCs w:val="24"/>
          <w:lang w:eastAsia="ru-RU"/>
        </w:rPr>
        <w:t>«Часто</w:t>
      </w:r>
      <w:r w:rsidRPr="00E87A3D">
        <w:rPr>
          <w:rFonts w:ascii="Times" w:eastAsia="Times New Roman" w:hAnsi="Times"/>
          <w:spacing w:val="21"/>
          <w:sz w:val="24"/>
          <w:szCs w:val="24"/>
          <w:lang w:eastAsia="ru-RU"/>
        </w:rPr>
        <w:t xml:space="preserve"> </w:t>
      </w:r>
      <w:r w:rsidRPr="00E87A3D">
        <w:rPr>
          <w:rFonts w:ascii="Times" w:eastAsia="Times New Roman" w:hAnsi="Times"/>
          <w:spacing w:val="-1"/>
          <w:sz w:val="24"/>
          <w:szCs w:val="24"/>
          <w:lang w:eastAsia="ru-RU"/>
        </w:rPr>
        <w:t>задаваемые</w:t>
      </w:r>
      <w:r w:rsidRPr="00E87A3D">
        <w:rPr>
          <w:rFonts w:ascii="Times" w:eastAsia="Times New Roman" w:hAnsi="Times"/>
          <w:spacing w:val="19"/>
          <w:sz w:val="24"/>
          <w:szCs w:val="24"/>
          <w:lang w:eastAsia="ru-RU"/>
        </w:rPr>
        <w:t xml:space="preserve"> </w:t>
      </w:r>
      <w:r w:rsidRPr="00E87A3D">
        <w:rPr>
          <w:rFonts w:ascii="Times" w:eastAsia="Times New Roman" w:hAnsi="Times"/>
          <w:spacing w:val="-1"/>
          <w:sz w:val="24"/>
          <w:szCs w:val="24"/>
          <w:lang w:eastAsia="ru-RU"/>
        </w:rPr>
        <w:t>вопросы»,</w:t>
      </w:r>
      <w:r w:rsidRPr="00E87A3D">
        <w:rPr>
          <w:rFonts w:ascii="Times" w:eastAsia="Times New Roman" w:hAnsi="Times"/>
          <w:spacing w:val="23"/>
          <w:sz w:val="24"/>
          <w:szCs w:val="24"/>
          <w:lang w:eastAsia="ru-RU"/>
        </w:rPr>
        <w:t xml:space="preserve"> </w:t>
      </w:r>
      <w:r w:rsidRPr="00E87A3D">
        <w:rPr>
          <w:rFonts w:ascii="Times" w:eastAsia="Times New Roman" w:hAnsi="Times"/>
          <w:sz w:val="24"/>
          <w:szCs w:val="24"/>
          <w:lang w:eastAsia="ru-RU"/>
        </w:rPr>
        <w:t>анкета</w:t>
      </w:r>
      <w:r w:rsidRPr="00E87A3D">
        <w:rPr>
          <w:rFonts w:ascii="Times" w:eastAsia="Times New Roman" w:hAnsi="Times"/>
          <w:spacing w:val="20"/>
          <w:sz w:val="24"/>
          <w:szCs w:val="24"/>
          <w:lang w:eastAsia="ru-RU"/>
        </w:rPr>
        <w:t xml:space="preserve"> </w:t>
      </w:r>
      <w:r w:rsidRPr="00E87A3D">
        <w:rPr>
          <w:rFonts w:ascii="Times" w:eastAsia="Times New Roman" w:hAnsi="Times"/>
          <w:sz w:val="24"/>
          <w:szCs w:val="24"/>
          <w:lang w:eastAsia="ru-RU"/>
        </w:rPr>
        <w:t>для</w:t>
      </w:r>
      <w:r w:rsidRPr="00E87A3D">
        <w:rPr>
          <w:rFonts w:ascii="Times" w:eastAsia="Times New Roman" w:hAnsi="Times"/>
          <w:spacing w:val="77"/>
          <w:sz w:val="24"/>
          <w:szCs w:val="24"/>
          <w:lang w:eastAsia="ru-RU"/>
        </w:rPr>
        <w:t xml:space="preserve"> </w:t>
      </w:r>
      <w:r w:rsidRPr="00E87A3D">
        <w:rPr>
          <w:rFonts w:ascii="Times" w:eastAsia="Times New Roman" w:hAnsi="Times"/>
          <w:spacing w:val="-1"/>
          <w:sz w:val="24"/>
          <w:szCs w:val="24"/>
          <w:lang w:eastAsia="ru-RU"/>
        </w:rPr>
        <w:t>опроса граждан</w:t>
      </w:r>
      <w:r w:rsidRPr="00E87A3D">
        <w:rPr>
          <w:rFonts w:ascii="Times" w:eastAsia="Times New Roman" w:hAnsi="Times"/>
          <w:sz w:val="24"/>
          <w:szCs w:val="24"/>
          <w:lang w:eastAsia="ru-RU"/>
        </w:rPr>
        <w:t xml:space="preserve"> на</w:t>
      </w:r>
      <w:r w:rsidRPr="00E87A3D">
        <w:rPr>
          <w:rFonts w:ascii="Times" w:eastAsia="Times New Roman" w:hAnsi="Times"/>
          <w:spacing w:val="-1"/>
          <w:sz w:val="24"/>
          <w:szCs w:val="24"/>
          <w:lang w:eastAsia="ru-RU"/>
        </w:rPr>
        <w:t xml:space="preserve"> </w:t>
      </w:r>
      <w:r w:rsidRPr="00E87A3D">
        <w:rPr>
          <w:rFonts w:ascii="Times" w:eastAsia="Times New Roman" w:hAnsi="Times"/>
          <w:sz w:val="24"/>
          <w:szCs w:val="24"/>
          <w:lang w:eastAsia="ru-RU"/>
        </w:rPr>
        <w:t>сайте</w:t>
      </w:r>
      <w:r w:rsidRPr="00E87A3D">
        <w:rPr>
          <w:rFonts w:ascii="Times" w:eastAsia="Times New Roman" w:hAnsi="Times"/>
          <w:spacing w:val="-1"/>
          <w:sz w:val="24"/>
          <w:szCs w:val="24"/>
          <w:lang w:eastAsia="ru-RU"/>
        </w:rPr>
        <w:t xml:space="preserve"> </w:t>
      </w:r>
      <w:r w:rsidRPr="00E87A3D">
        <w:rPr>
          <w:rFonts w:ascii="Times" w:eastAsia="Times New Roman" w:hAnsi="Times"/>
          <w:sz w:val="24"/>
          <w:szCs w:val="24"/>
          <w:lang w:eastAsia="ru-RU"/>
        </w:rPr>
        <w:t>и прочие)</w:t>
      </w:r>
      <w:r w:rsidRPr="00E87A3D">
        <w:rPr>
          <w:rFonts w:ascii="Times" w:eastAsia="Times New Roman" w:hAnsi="Times"/>
          <w:b/>
          <w:bCs/>
          <w:sz w:val="24"/>
          <w:szCs w:val="24"/>
          <w:lang w:eastAsia="ru-RU"/>
        </w:rPr>
        <w:t>?</w:t>
      </w:r>
    </w:p>
    <w:p w14:paraId="1D14FE67" w14:textId="77777777" w:rsidR="00E87A3D" w:rsidRPr="00E87A3D" w:rsidRDefault="00E87A3D" w:rsidP="00E87A3D">
      <w:pPr>
        <w:widowControl w:val="0"/>
        <w:kinsoku w:val="0"/>
        <w:overflowPunct w:val="0"/>
        <w:autoSpaceDE w:val="0"/>
        <w:autoSpaceDN w:val="0"/>
        <w:adjustRightInd w:val="0"/>
        <w:spacing w:line="275" w:lineRule="exact"/>
        <w:ind w:left="833" w:right="6862" w:firstLine="0"/>
        <w:jc w:val="left"/>
        <w:rPr>
          <w:rFonts w:eastAsia="Times New Roman"/>
          <w:sz w:val="24"/>
          <w:szCs w:val="24"/>
          <w:lang w:eastAsia="ru-RU"/>
        </w:rPr>
      </w:pPr>
      <w:r w:rsidRPr="00E87A3D">
        <w:rPr>
          <w:rFonts w:eastAsia="Times New Roman"/>
          <w:spacing w:val="-1"/>
          <w:sz w:val="24"/>
          <w:szCs w:val="24"/>
          <w:lang w:eastAsia="ru-RU"/>
        </w:rPr>
        <w:t>Да</w:t>
      </w:r>
    </w:p>
    <w:p w14:paraId="49706C7D" w14:textId="77777777" w:rsidR="00E87A3D" w:rsidRPr="00E87A3D" w:rsidRDefault="00E87A3D" w:rsidP="00E87A3D">
      <w:pPr>
        <w:widowControl w:val="0"/>
        <w:kinsoku w:val="0"/>
        <w:overflowPunct w:val="0"/>
        <w:autoSpaceDE w:val="0"/>
        <w:autoSpaceDN w:val="0"/>
        <w:adjustRightInd w:val="0"/>
        <w:spacing w:before="41" w:line="240" w:lineRule="auto"/>
        <w:ind w:left="833" w:firstLine="0"/>
        <w:jc w:val="left"/>
        <w:rPr>
          <w:rFonts w:eastAsia="Times New Roman"/>
          <w:sz w:val="24"/>
          <w:szCs w:val="24"/>
          <w:lang w:eastAsia="ru-RU"/>
        </w:rPr>
      </w:pPr>
      <w:r w:rsidRPr="00E87A3D">
        <w:rPr>
          <w:rFonts w:eastAsia="Times New Roman"/>
          <w:spacing w:val="-1"/>
          <w:sz w:val="24"/>
          <w:szCs w:val="24"/>
          <w:lang w:eastAsia="ru-RU"/>
        </w:rPr>
        <w:t>Нет</w:t>
      </w:r>
      <w:r w:rsidRPr="00E87A3D">
        <w:rPr>
          <w:rFonts w:eastAsia="Times New Roman"/>
          <w:sz w:val="24"/>
          <w:szCs w:val="24"/>
          <w:lang w:eastAsia="ru-RU"/>
        </w:rPr>
        <w:t xml:space="preserve"> </w:t>
      </w:r>
      <w:r w:rsidRPr="00E87A3D">
        <w:rPr>
          <w:rFonts w:eastAsia="Times New Roman"/>
          <w:spacing w:val="-1"/>
          <w:sz w:val="24"/>
          <w:szCs w:val="24"/>
          <w:lang w:eastAsia="ru-RU"/>
        </w:rPr>
        <w:t>(переход</w:t>
      </w:r>
      <w:r w:rsidRPr="00E87A3D">
        <w:rPr>
          <w:rFonts w:eastAsia="Times New Roman"/>
          <w:sz w:val="24"/>
          <w:szCs w:val="24"/>
          <w:lang w:eastAsia="ru-RU"/>
        </w:rPr>
        <w:t xml:space="preserve"> к вопросу</w:t>
      </w:r>
      <w:r w:rsidRPr="00E87A3D">
        <w:rPr>
          <w:rFonts w:eastAsia="Times New Roman"/>
          <w:spacing w:val="-3"/>
          <w:sz w:val="24"/>
          <w:szCs w:val="24"/>
          <w:lang w:eastAsia="ru-RU"/>
        </w:rPr>
        <w:t xml:space="preserve"> </w:t>
      </w:r>
      <w:r w:rsidRPr="00E87A3D">
        <w:rPr>
          <w:rFonts w:eastAsia="Times New Roman"/>
          <w:sz w:val="24"/>
          <w:szCs w:val="24"/>
          <w:lang w:eastAsia="ru-RU"/>
        </w:rPr>
        <w:t>12)</w:t>
      </w:r>
    </w:p>
    <w:p w14:paraId="78FEE4A7" w14:textId="77777777" w:rsidR="00E87A3D" w:rsidRPr="00E87A3D" w:rsidRDefault="00E87A3D" w:rsidP="004D21EF">
      <w:pPr>
        <w:widowControl w:val="0"/>
        <w:numPr>
          <w:ilvl w:val="0"/>
          <w:numId w:val="43"/>
        </w:numPr>
        <w:tabs>
          <w:tab w:val="left" w:pos="474"/>
        </w:tabs>
        <w:kinsoku w:val="0"/>
        <w:overflowPunct w:val="0"/>
        <w:autoSpaceDE w:val="0"/>
        <w:autoSpaceDN w:val="0"/>
        <w:adjustRightInd w:val="0"/>
        <w:spacing w:before="45" w:line="256" w:lineRule="auto"/>
        <w:ind w:right="104" w:firstLine="0"/>
        <w:jc w:val="left"/>
        <w:rPr>
          <w:rFonts w:eastAsia="Times New Roman"/>
          <w:sz w:val="24"/>
          <w:szCs w:val="24"/>
          <w:lang w:eastAsia="ru-RU"/>
        </w:rPr>
      </w:pPr>
      <w:r w:rsidRPr="00E87A3D">
        <w:rPr>
          <w:rFonts w:eastAsia="Times New Roman"/>
          <w:b/>
          <w:bCs/>
          <w:spacing w:val="-1"/>
          <w:sz w:val="24"/>
          <w:szCs w:val="24"/>
          <w:lang w:eastAsia="ru-RU"/>
        </w:rPr>
        <w:t>Удовлетворены</w:t>
      </w:r>
      <w:r w:rsidRPr="00E87A3D">
        <w:rPr>
          <w:rFonts w:eastAsia="Times New Roman"/>
          <w:b/>
          <w:bCs/>
          <w:spacing w:val="4"/>
          <w:sz w:val="24"/>
          <w:szCs w:val="24"/>
          <w:lang w:eastAsia="ru-RU"/>
        </w:rPr>
        <w:t xml:space="preserve"> </w:t>
      </w:r>
      <w:r w:rsidRPr="00E87A3D">
        <w:rPr>
          <w:rFonts w:eastAsia="Times New Roman"/>
          <w:b/>
          <w:bCs/>
          <w:sz w:val="24"/>
          <w:szCs w:val="24"/>
          <w:lang w:eastAsia="ru-RU"/>
        </w:rPr>
        <w:t>ли</w:t>
      </w:r>
      <w:r w:rsidRPr="00E87A3D">
        <w:rPr>
          <w:rFonts w:eastAsia="Times New Roman"/>
          <w:b/>
          <w:bCs/>
          <w:spacing w:val="5"/>
          <w:sz w:val="24"/>
          <w:szCs w:val="24"/>
          <w:lang w:eastAsia="ru-RU"/>
        </w:rPr>
        <w:t xml:space="preserve"> </w:t>
      </w:r>
      <w:r w:rsidRPr="00E87A3D">
        <w:rPr>
          <w:rFonts w:eastAsia="Times New Roman"/>
          <w:b/>
          <w:bCs/>
          <w:sz w:val="24"/>
          <w:szCs w:val="24"/>
          <w:lang w:eastAsia="ru-RU"/>
        </w:rPr>
        <w:t>Вы</w:t>
      </w:r>
      <w:r w:rsidRPr="00E87A3D">
        <w:rPr>
          <w:rFonts w:eastAsia="Times New Roman"/>
          <w:b/>
          <w:bCs/>
          <w:spacing w:val="4"/>
          <w:sz w:val="24"/>
          <w:szCs w:val="24"/>
          <w:lang w:eastAsia="ru-RU"/>
        </w:rPr>
        <w:t xml:space="preserve"> </w:t>
      </w:r>
      <w:r w:rsidRPr="00E87A3D">
        <w:rPr>
          <w:rFonts w:eastAsia="Times New Roman"/>
          <w:b/>
          <w:bCs/>
          <w:spacing w:val="-1"/>
          <w:sz w:val="24"/>
          <w:szCs w:val="24"/>
          <w:lang w:eastAsia="ru-RU"/>
        </w:rPr>
        <w:t>доброжелательностью</w:t>
      </w:r>
      <w:r w:rsidRPr="00E87A3D">
        <w:rPr>
          <w:rFonts w:eastAsia="Times New Roman"/>
          <w:b/>
          <w:bCs/>
          <w:spacing w:val="3"/>
          <w:sz w:val="24"/>
          <w:szCs w:val="24"/>
          <w:lang w:eastAsia="ru-RU"/>
        </w:rPr>
        <w:t xml:space="preserve"> </w:t>
      </w:r>
      <w:r w:rsidRPr="00E87A3D">
        <w:rPr>
          <w:rFonts w:eastAsia="Times New Roman"/>
          <w:b/>
          <w:bCs/>
          <w:sz w:val="24"/>
          <w:szCs w:val="24"/>
          <w:lang w:eastAsia="ru-RU"/>
        </w:rPr>
        <w:t>и</w:t>
      </w:r>
      <w:r w:rsidRPr="00E87A3D">
        <w:rPr>
          <w:rFonts w:eastAsia="Times New Roman"/>
          <w:b/>
          <w:bCs/>
          <w:spacing w:val="5"/>
          <w:sz w:val="24"/>
          <w:szCs w:val="24"/>
          <w:lang w:eastAsia="ru-RU"/>
        </w:rPr>
        <w:t xml:space="preserve"> </w:t>
      </w:r>
      <w:r w:rsidRPr="00E87A3D">
        <w:rPr>
          <w:rFonts w:eastAsia="Times New Roman"/>
          <w:b/>
          <w:bCs/>
          <w:spacing w:val="-1"/>
          <w:sz w:val="24"/>
          <w:szCs w:val="24"/>
          <w:lang w:eastAsia="ru-RU"/>
        </w:rPr>
        <w:t>вежливостью</w:t>
      </w:r>
      <w:r w:rsidRPr="00E87A3D">
        <w:rPr>
          <w:rFonts w:eastAsia="Times New Roman"/>
          <w:b/>
          <w:bCs/>
          <w:spacing w:val="3"/>
          <w:sz w:val="24"/>
          <w:szCs w:val="24"/>
          <w:lang w:eastAsia="ru-RU"/>
        </w:rPr>
        <w:t xml:space="preserve"> </w:t>
      </w:r>
      <w:r w:rsidRPr="00E87A3D">
        <w:rPr>
          <w:rFonts w:eastAsia="Times New Roman"/>
          <w:b/>
          <w:bCs/>
          <w:spacing w:val="-1"/>
          <w:sz w:val="24"/>
          <w:szCs w:val="24"/>
          <w:lang w:eastAsia="ru-RU"/>
        </w:rPr>
        <w:t>работников</w:t>
      </w:r>
      <w:r w:rsidRPr="00E87A3D">
        <w:rPr>
          <w:rFonts w:eastAsia="Times New Roman"/>
          <w:b/>
          <w:bCs/>
          <w:spacing w:val="85"/>
          <w:sz w:val="24"/>
          <w:szCs w:val="24"/>
          <w:lang w:eastAsia="ru-RU"/>
        </w:rPr>
        <w:t xml:space="preserve"> </w:t>
      </w:r>
      <w:r w:rsidRPr="00E87A3D">
        <w:rPr>
          <w:rFonts w:eastAsia="Times New Roman"/>
          <w:b/>
          <w:bCs/>
          <w:sz w:val="24"/>
          <w:szCs w:val="24"/>
          <w:lang w:eastAsia="ru-RU"/>
        </w:rPr>
        <w:t>образовательной</w:t>
      </w:r>
      <w:r w:rsidRPr="00E87A3D">
        <w:rPr>
          <w:rFonts w:eastAsia="Times New Roman"/>
          <w:b/>
          <w:bCs/>
          <w:spacing w:val="31"/>
          <w:sz w:val="24"/>
          <w:szCs w:val="24"/>
          <w:lang w:eastAsia="ru-RU"/>
        </w:rPr>
        <w:t xml:space="preserve"> </w:t>
      </w:r>
      <w:r w:rsidRPr="00E87A3D">
        <w:rPr>
          <w:rFonts w:eastAsia="Times New Roman"/>
          <w:b/>
          <w:bCs/>
          <w:spacing w:val="-1"/>
          <w:sz w:val="24"/>
          <w:szCs w:val="24"/>
          <w:lang w:eastAsia="ru-RU"/>
        </w:rPr>
        <w:t>организации,</w:t>
      </w:r>
      <w:r w:rsidRPr="00E87A3D">
        <w:rPr>
          <w:rFonts w:eastAsia="Times New Roman"/>
          <w:b/>
          <w:bCs/>
          <w:spacing w:val="30"/>
          <w:sz w:val="24"/>
          <w:szCs w:val="24"/>
          <w:lang w:eastAsia="ru-RU"/>
        </w:rPr>
        <w:t xml:space="preserve"> </w:t>
      </w:r>
      <w:r w:rsidRPr="00E87A3D">
        <w:rPr>
          <w:rFonts w:eastAsia="Times New Roman"/>
          <w:b/>
          <w:bCs/>
          <w:sz w:val="24"/>
          <w:szCs w:val="24"/>
          <w:lang w:eastAsia="ru-RU"/>
        </w:rPr>
        <w:t>с</w:t>
      </w:r>
      <w:r w:rsidRPr="00E87A3D">
        <w:rPr>
          <w:rFonts w:eastAsia="Times New Roman"/>
          <w:b/>
          <w:bCs/>
          <w:spacing w:val="30"/>
          <w:sz w:val="24"/>
          <w:szCs w:val="24"/>
          <w:lang w:eastAsia="ru-RU"/>
        </w:rPr>
        <w:t xml:space="preserve"> </w:t>
      </w:r>
      <w:r w:rsidRPr="00E87A3D">
        <w:rPr>
          <w:rFonts w:eastAsia="Times New Roman"/>
          <w:b/>
          <w:bCs/>
          <w:spacing w:val="-1"/>
          <w:sz w:val="24"/>
          <w:szCs w:val="24"/>
          <w:lang w:eastAsia="ru-RU"/>
        </w:rPr>
        <w:t>которыми</w:t>
      </w:r>
      <w:r w:rsidRPr="00E87A3D">
        <w:rPr>
          <w:rFonts w:eastAsia="Times New Roman"/>
          <w:b/>
          <w:bCs/>
          <w:spacing w:val="31"/>
          <w:sz w:val="24"/>
          <w:szCs w:val="24"/>
          <w:lang w:eastAsia="ru-RU"/>
        </w:rPr>
        <w:t xml:space="preserve"> </w:t>
      </w:r>
      <w:r w:rsidRPr="00E87A3D">
        <w:rPr>
          <w:rFonts w:eastAsia="Times New Roman"/>
          <w:b/>
          <w:bCs/>
          <w:spacing w:val="-1"/>
          <w:sz w:val="24"/>
          <w:szCs w:val="24"/>
          <w:lang w:eastAsia="ru-RU"/>
        </w:rPr>
        <w:t>взаимодействовали</w:t>
      </w:r>
      <w:r w:rsidRPr="00E87A3D">
        <w:rPr>
          <w:rFonts w:eastAsia="Times New Roman"/>
          <w:b/>
          <w:bCs/>
          <w:sz w:val="24"/>
          <w:szCs w:val="24"/>
          <w:lang w:eastAsia="ru-RU"/>
        </w:rPr>
        <w:t xml:space="preserve"> в </w:t>
      </w:r>
      <w:r w:rsidRPr="00E87A3D">
        <w:rPr>
          <w:rFonts w:eastAsia="Times New Roman"/>
          <w:b/>
          <w:bCs/>
          <w:spacing w:val="-1"/>
          <w:sz w:val="24"/>
          <w:szCs w:val="24"/>
          <w:lang w:eastAsia="ru-RU"/>
        </w:rPr>
        <w:t>дистанционной</w:t>
      </w:r>
      <w:r w:rsidRPr="00E87A3D">
        <w:rPr>
          <w:rFonts w:eastAsia="Times New Roman"/>
          <w:b/>
          <w:bCs/>
          <w:spacing w:val="29"/>
          <w:sz w:val="24"/>
          <w:szCs w:val="24"/>
          <w:lang w:eastAsia="ru-RU"/>
        </w:rPr>
        <w:t xml:space="preserve"> </w:t>
      </w:r>
      <w:r w:rsidRPr="00E87A3D">
        <w:rPr>
          <w:rFonts w:eastAsia="Times New Roman"/>
          <w:b/>
          <w:bCs/>
          <w:spacing w:val="-1"/>
          <w:sz w:val="24"/>
          <w:szCs w:val="24"/>
          <w:lang w:eastAsia="ru-RU"/>
        </w:rPr>
        <w:t>форме</w:t>
      </w:r>
      <w:r w:rsidRPr="00E87A3D">
        <w:rPr>
          <w:rFonts w:eastAsia="Times New Roman"/>
          <w:b/>
          <w:bCs/>
          <w:spacing w:val="73"/>
          <w:sz w:val="24"/>
          <w:szCs w:val="24"/>
          <w:lang w:eastAsia="ru-RU"/>
        </w:rPr>
        <w:t xml:space="preserve"> </w:t>
      </w:r>
      <w:r w:rsidRPr="00E87A3D">
        <w:rPr>
          <w:rFonts w:eastAsia="Times New Roman"/>
          <w:sz w:val="24"/>
          <w:szCs w:val="24"/>
          <w:lang w:eastAsia="ru-RU"/>
        </w:rPr>
        <w:t xml:space="preserve">(по </w:t>
      </w:r>
      <w:r w:rsidRPr="00E87A3D">
        <w:rPr>
          <w:rFonts w:eastAsia="Times New Roman"/>
          <w:spacing w:val="-1"/>
          <w:sz w:val="24"/>
          <w:szCs w:val="24"/>
          <w:lang w:eastAsia="ru-RU"/>
        </w:rPr>
        <w:t>телефону,</w:t>
      </w:r>
      <w:r w:rsidRPr="00E87A3D">
        <w:rPr>
          <w:rFonts w:eastAsia="Times New Roman"/>
          <w:spacing w:val="11"/>
          <w:sz w:val="24"/>
          <w:szCs w:val="24"/>
          <w:lang w:eastAsia="ru-RU"/>
        </w:rPr>
        <w:t xml:space="preserve"> </w:t>
      </w:r>
      <w:r w:rsidRPr="00E87A3D">
        <w:rPr>
          <w:rFonts w:eastAsia="Times New Roman"/>
          <w:sz w:val="24"/>
          <w:szCs w:val="24"/>
          <w:lang w:eastAsia="ru-RU"/>
        </w:rPr>
        <w:t>по</w:t>
      </w:r>
      <w:r w:rsidRPr="00E87A3D">
        <w:rPr>
          <w:rFonts w:eastAsia="Times New Roman"/>
          <w:spacing w:val="11"/>
          <w:sz w:val="24"/>
          <w:szCs w:val="24"/>
          <w:lang w:eastAsia="ru-RU"/>
        </w:rPr>
        <w:t xml:space="preserve"> </w:t>
      </w:r>
      <w:r w:rsidRPr="00E87A3D">
        <w:rPr>
          <w:rFonts w:eastAsia="Times New Roman"/>
          <w:sz w:val="24"/>
          <w:szCs w:val="24"/>
          <w:lang w:eastAsia="ru-RU"/>
        </w:rPr>
        <w:t>электронной</w:t>
      </w:r>
      <w:r w:rsidRPr="00E87A3D">
        <w:rPr>
          <w:rFonts w:eastAsia="Times New Roman"/>
          <w:spacing w:val="10"/>
          <w:sz w:val="24"/>
          <w:szCs w:val="24"/>
          <w:lang w:eastAsia="ru-RU"/>
        </w:rPr>
        <w:t xml:space="preserve"> </w:t>
      </w:r>
      <w:r w:rsidRPr="00E87A3D">
        <w:rPr>
          <w:rFonts w:eastAsia="Times New Roman"/>
          <w:spacing w:val="-1"/>
          <w:sz w:val="24"/>
          <w:szCs w:val="24"/>
          <w:lang w:eastAsia="ru-RU"/>
        </w:rPr>
        <w:t>почте,</w:t>
      </w:r>
      <w:r w:rsidRPr="00E87A3D">
        <w:rPr>
          <w:rFonts w:eastAsia="Times New Roman"/>
          <w:spacing w:val="11"/>
          <w:sz w:val="24"/>
          <w:szCs w:val="24"/>
          <w:lang w:eastAsia="ru-RU"/>
        </w:rPr>
        <w:t xml:space="preserve"> </w:t>
      </w:r>
      <w:r w:rsidRPr="00E87A3D">
        <w:rPr>
          <w:rFonts w:eastAsia="Times New Roman"/>
          <w:sz w:val="24"/>
          <w:szCs w:val="24"/>
          <w:lang w:eastAsia="ru-RU"/>
        </w:rPr>
        <w:t>с</w:t>
      </w:r>
      <w:r w:rsidRPr="00E87A3D">
        <w:rPr>
          <w:rFonts w:eastAsia="Times New Roman"/>
          <w:spacing w:val="10"/>
          <w:sz w:val="24"/>
          <w:szCs w:val="24"/>
          <w:lang w:eastAsia="ru-RU"/>
        </w:rPr>
        <w:t xml:space="preserve"> </w:t>
      </w:r>
      <w:r w:rsidRPr="00E87A3D">
        <w:rPr>
          <w:rFonts w:eastAsia="Times New Roman"/>
          <w:spacing w:val="-1"/>
          <w:sz w:val="24"/>
          <w:szCs w:val="24"/>
          <w:lang w:eastAsia="ru-RU"/>
        </w:rPr>
        <w:t>помощью</w:t>
      </w:r>
      <w:r w:rsidRPr="00E87A3D">
        <w:rPr>
          <w:rFonts w:eastAsia="Times New Roman"/>
          <w:spacing w:val="12"/>
          <w:sz w:val="24"/>
          <w:szCs w:val="24"/>
          <w:lang w:eastAsia="ru-RU"/>
        </w:rPr>
        <w:t xml:space="preserve"> </w:t>
      </w:r>
      <w:r w:rsidRPr="00E87A3D">
        <w:rPr>
          <w:rFonts w:eastAsia="Times New Roman"/>
          <w:spacing w:val="-1"/>
          <w:sz w:val="24"/>
          <w:szCs w:val="24"/>
          <w:lang w:eastAsia="ru-RU"/>
        </w:rPr>
        <w:t>электронных</w:t>
      </w:r>
      <w:r w:rsidRPr="00E87A3D">
        <w:rPr>
          <w:rFonts w:eastAsia="Times New Roman"/>
          <w:spacing w:val="13"/>
          <w:sz w:val="24"/>
          <w:szCs w:val="24"/>
          <w:lang w:eastAsia="ru-RU"/>
        </w:rPr>
        <w:t xml:space="preserve"> </w:t>
      </w:r>
      <w:r w:rsidRPr="00E87A3D">
        <w:rPr>
          <w:rFonts w:eastAsia="Times New Roman"/>
          <w:spacing w:val="-1"/>
          <w:sz w:val="24"/>
          <w:szCs w:val="24"/>
          <w:lang w:eastAsia="ru-RU"/>
        </w:rPr>
        <w:t>сервисов</w:t>
      </w:r>
      <w:r w:rsidRPr="00E87A3D">
        <w:rPr>
          <w:rFonts w:eastAsia="Times New Roman"/>
          <w:spacing w:val="11"/>
          <w:sz w:val="24"/>
          <w:szCs w:val="24"/>
          <w:lang w:eastAsia="ru-RU"/>
        </w:rPr>
        <w:t xml:space="preserve"> </w:t>
      </w:r>
      <w:r w:rsidRPr="00E87A3D">
        <w:rPr>
          <w:rFonts w:eastAsia="Times New Roman"/>
          <w:sz w:val="24"/>
          <w:szCs w:val="24"/>
          <w:lang w:eastAsia="ru-RU"/>
        </w:rPr>
        <w:t>(для</w:t>
      </w:r>
      <w:r w:rsidRPr="00E87A3D">
        <w:rPr>
          <w:rFonts w:eastAsia="Times New Roman"/>
          <w:spacing w:val="11"/>
          <w:sz w:val="24"/>
          <w:szCs w:val="24"/>
          <w:lang w:eastAsia="ru-RU"/>
        </w:rPr>
        <w:t xml:space="preserve"> </w:t>
      </w:r>
      <w:r w:rsidRPr="00E87A3D">
        <w:rPr>
          <w:rFonts w:eastAsia="Times New Roman"/>
          <w:spacing w:val="-1"/>
          <w:sz w:val="24"/>
          <w:szCs w:val="24"/>
          <w:lang w:eastAsia="ru-RU"/>
        </w:rPr>
        <w:t>подачи</w:t>
      </w:r>
      <w:r w:rsidRPr="00E87A3D">
        <w:rPr>
          <w:rFonts w:eastAsia="Times New Roman"/>
          <w:spacing w:val="12"/>
          <w:sz w:val="24"/>
          <w:szCs w:val="24"/>
          <w:lang w:eastAsia="ru-RU"/>
        </w:rPr>
        <w:t xml:space="preserve"> </w:t>
      </w:r>
      <w:r w:rsidRPr="00E87A3D">
        <w:rPr>
          <w:rFonts w:eastAsia="Times New Roman"/>
          <w:spacing w:val="-1"/>
          <w:sz w:val="24"/>
          <w:szCs w:val="24"/>
          <w:lang w:eastAsia="ru-RU"/>
        </w:rPr>
        <w:t>электронного</w:t>
      </w:r>
      <w:r w:rsidRPr="00E87A3D">
        <w:rPr>
          <w:rFonts w:eastAsia="Times New Roman"/>
          <w:spacing w:val="77"/>
          <w:sz w:val="24"/>
          <w:szCs w:val="24"/>
          <w:lang w:eastAsia="ru-RU"/>
        </w:rPr>
        <w:t xml:space="preserve"> </w:t>
      </w:r>
      <w:r w:rsidRPr="00E87A3D">
        <w:rPr>
          <w:rFonts w:eastAsia="Times New Roman"/>
          <w:spacing w:val="-1"/>
          <w:sz w:val="24"/>
          <w:szCs w:val="24"/>
          <w:lang w:eastAsia="ru-RU"/>
        </w:rPr>
        <w:t>обращения</w:t>
      </w:r>
      <w:r w:rsidRPr="00E87A3D">
        <w:rPr>
          <w:rFonts w:eastAsia="Times New Roman"/>
          <w:spacing w:val="42"/>
          <w:sz w:val="24"/>
          <w:szCs w:val="24"/>
          <w:lang w:eastAsia="ru-RU"/>
        </w:rPr>
        <w:t xml:space="preserve"> </w:t>
      </w:r>
      <w:r w:rsidRPr="00E87A3D">
        <w:rPr>
          <w:rFonts w:eastAsia="Times New Roman"/>
          <w:spacing w:val="-1"/>
          <w:sz w:val="24"/>
          <w:szCs w:val="24"/>
          <w:lang w:eastAsia="ru-RU"/>
        </w:rPr>
        <w:t>(жалобы,</w:t>
      </w:r>
      <w:r w:rsidRPr="00E87A3D">
        <w:rPr>
          <w:rFonts w:eastAsia="Times New Roman"/>
          <w:spacing w:val="42"/>
          <w:sz w:val="24"/>
          <w:szCs w:val="24"/>
          <w:lang w:eastAsia="ru-RU"/>
        </w:rPr>
        <w:t xml:space="preserve"> </w:t>
      </w:r>
      <w:r w:rsidRPr="00E87A3D">
        <w:rPr>
          <w:rFonts w:eastAsia="Times New Roman"/>
          <w:sz w:val="24"/>
          <w:szCs w:val="24"/>
          <w:lang w:eastAsia="ru-RU"/>
        </w:rPr>
        <w:t>предложения),</w:t>
      </w:r>
      <w:r w:rsidRPr="00E87A3D">
        <w:rPr>
          <w:rFonts w:eastAsia="Times New Roman"/>
          <w:spacing w:val="42"/>
          <w:sz w:val="24"/>
          <w:szCs w:val="24"/>
          <w:lang w:eastAsia="ru-RU"/>
        </w:rPr>
        <w:t xml:space="preserve"> </w:t>
      </w:r>
      <w:r w:rsidRPr="00E87A3D">
        <w:rPr>
          <w:rFonts w:eastAsia="Times New Roman"/>
          <w:spacing w:val="-1"/>
          <w:sz w:val="24"/>
          <w:szCs w:val="24"/>
          <w:lang w:eastAsia="ru-RU"/>
        </w:rPr>
        <w:t>получения</w:t>
      </w:r>
      <w:r w:rsidRPr="00E87A3D">
        <w:rPr>
          <w:rFonts w:eastAsia="Times New Roman"/>
          <w:spacing w:val="42"/>
          <w:sz w:val="24"/>
          <w:szCs w:val="24"/>
          <w:lang w:eastAsia="ru-RU"/>
        </w:rPr>
        <w:t xml:space="preserve"> </w:t>
      </w:r>
      <w:r w:rsidRPr="00E87A3D">
        <w:rPr>
          <w:rFonts w:eastAsia="Times New Roman"/>
          <w:spacing w:val="-1"/>
          <w:sz w:val="24"/>
          <w:szCs w:val="24"/>
          <w:lang w:eastAsia="ru-RU"/>
        </w:rPr>
        <w:t>консультации</w:t>
      </w:r>
      <w:r w:rsidRPr="00E87A3D">
        <w:rPr>
          <w:rFonts w:eastAsia="Times New Roman"/>
          <w:spacing w:val="43"/>
          <w:sz w:val="24"/>
          <w:szCs w:val="24"/>
          <w:lang w:eastAsia="ru-RU"/>
        </w:rPr>
        <w:t xml:space="preserve"> </w:t>
      </w:r>
      <w:r w:rsidRPr="00E87A3D">
        <w:rPr>
          <w:rFonts w:eastAsia="Times New Roman"/>
          <w:sz w:val="24"/>
          <w:szCs w:val="24"/>
          <w:lang w:eastAsia="ru-RU"/>
        </w:rPr>
        <w:t>по</w:t>
      </w:r>
      <w:r w:rsidRPr="00E87A3D">
        <w:rPr>
          <w:rFonts w:eastAsia="Times New Roman"/>
          <w:spacing w:val="42"/>
          <w:sz w:val="24"/>
          <w:szCs w:val="24"/>
          <w:lang w:eastAsia="ru-RU"/>
        </w:rPr>
        <w:t xml:space="preserve"> </w:t>
      </w:r>
      <w:r w:rsidRPr="00E87A3D">
        <w:rPr>
          <w:rFonts w:eastAsia="Times New Roman"/>
          <w:spacing w:val="-1"/>
          <w:sz w:val="24"/>
          <w:szCs w:val="24"/>
          <w:lang w:eastAsia="ru-RU"/>
        </w:rPr>
        <w:t>оказываемым</w:t>
      </w:r>
      <w:r w:rsidRPr="00E87A3D">
        <w:rPr>
          <w:rFonts w:eastAsia="Times New Roman"/>
          <w:spacing w:val="50"/>
          <w:sz w:val="24"/>
          <w:szCs w:val="24"/>
          <w:lang w:eastAsia="ru-RU"/>
        </w:rPr>
        <w:t xml:space="preserve"> </w:t>
      </w:r>
      <w:r w:rsidRPr="00E87A3D">
        <w:rPr>
          <w:rFonts w:eastAsia="Times New Roman"/>
          <w:sz w:val="24"/>
          <w:szCs w:val="24"/>
          <w:lang w:eastAsia="ru-RU"/>
        </w:rPr>
        <w:t>образовательным</w:t>
      </w:r>
      <w:r w:rsidRPr="00E87A3D">
        <w:rPr>
          <w:rFonts w:eastAsia="Times New Roman"/>
          <w:spacing w:val="49"/>
          <w:sz w:val="24"/>
          <w:szCs w:val="24"/>
          <w:lang w:eastAsia="ru-RU"/>
        </w:rPr>
        <w:t xml:space="preserve"> </w:t>
      </w:r>
      <w:r w:rsidRPr="00E87A3D">
        <w:rPr>
          <w:rFonts w:eastAsia="Times New Roman"/>
          <w:spacing w:val="-1"/>
          <w:sz w:val="24"/>
          <w:szCs w:val="24"/>
          <w:lang w:eastAsia="ru-RU"/>
        </w:rPr>
        <w:t>услугам)</w:t>
      </w:r>
      <w:r w:rsidRPr="00E87A3D">
        <w:rPr>
          <w:rFonts w:eastAsia="Times New Roman"/>
          <w:sz w:val="24"/>
          <w:szCs w:val="24"/>
          <w:lang w:eastAsia="ru-RU"/>
        </w:rPr>
        <w:t xml:space="preserve"> и в </w:t>
      </w:r>
      <w:r w:rsidRPr="00E87A3D">
        <w:rPr>
          <w:rFonts w:eastAsia="Times New Roman"/>
          <w:spacing w:val="-1"/>
          <w:sz w:val="24"/>
          <w:szCs w:val="24"/>
          <w:lang w:eastAsia="ru-RU"/>
        </w:rPr>
        <w:t>прочих</w:t>
      </w:r>
      <w:r w:rsidRPr="00E87A3D">
        <w:rPr>
          <w:rFonts w:eastAsia="Times New Roman"/>
          <w:spacing w:val="2"/>
          <w:sz w:val="24"/>
          <w:szCs w:val="24"/>
          <w:lang w:eastAsia="ru-RU"/>
        </w:rPr>
        <w:t xml:space="preserve"> </w:t>
      </w:r>
      <w:r w:rsidRPr="00E87A3D">
        <w:rPr>
          <w:rFonts w:eastAsia="Times New Roman"/>
          <w:spacing w:val="-1"/>
          <w:sz w:val="24"/>
          <w:szCs w:val="24"/>
          <w:lang w:eastAsia="ru-RU"/>
        </w:rPr>
        <w:t>дистанционных</w:t>
      </w:r>
      <w:r w:rsidRPr="00E87A3D">
        <w:rPr>
          <w:rFonts w:eastAsia="Times New Roman"/>
          <w:spacing w:val="2"/>
          <w:sz w:val="24"/>
          <w:szCs w:val="24"/>
          <w:lang w:eastAsia="ru-RU"/>
        </w:rPr>
        <w:t xml:space="preserve"> </w:t>
      </w:r>
      <w:r w:rsidRPr="00E87A3D">
        <w:rPr>
          <w:rFonts w:eastAsia="Times New Roman"/>
          <w:sz w:val="24"/>
          <w:szCs w:val="24"/>
          <w:lang w:eastAsia="ru-RU"/>
        </w:rPr>
        <w:t>формах)</w:t>
      </w:r>
      <w:r w:rsidRPr="00E87A3D">
        <w:rPr>
          <w:rFonts w:eastAsia="Times New Roman"/>
          <w:b/>
          <w:bCs/>
          <w:sz w:val="24"/>
          <w:szCs w:val="24"/>
          <w:lang w:eastAsia="ru-RU"/>
        </w:rPr>
        <w:t>?</w:t>
      </w:r>
    </w:p>
    <w:p w14:paraId="6596D46D" w14:textId="77777777" w:rsidR="00E87A3D" w:rsidRPr="00E87A3D" w:rsidRDefault="00E87A3D" w:rsidP="00E87A3D">
      <w:pPr>
        <w:widowControl w:val="0"/>
        <w:kinsoku w:val="0"/>
        <w:overflowPunct w:val="0"/>
        <w:autoSpaceDE w:val="0"/>
        <w:autoSpaceDN w:val="0"/>
        <w:adjustRightInd w:val="0"/>
        <w:spacing w:before="1" w:line="273" w:lineRule="auto"/>
        <w:ind w:left="833" w:right="8963" w:firstLine="0"/>
        <w:jc w:val="left"/>
        <w:rPr>
          <w:rFonts w:eastAsia="Times New Roman"/>
          <w:spacing w:val="-1"/>
          <w:sz w:val="24"/>
          <w:szCs w:val="24"/>
          <w:lang w:eastAsia="ru-RU"/>
        </w:rPr>
      </w:pPr>
      <w:r w:rsidRPr="00E87A3D">
        <w:rPr>
          <w:rFonts w:eastAsia="Times New Roman"/>
          <w:spacing w:val="-1"/>
          <w:sz w:val="24"/>
          <w:szCs w:val="24"/>
          <w:lang w:eastAsia="ru-RU"/>
        </w:rPr>
        <w:t>Да</w:t>
      </w:r>
      <w:r w:rsidRPr="00E87A3D">
        <w:rPr>
          <w:rFonts w:eastAsia="Times New Roman"/>
          <w:spacing w:val="19"/>
          <w:sz w:val="24"/>
          <w:szCs w:val="24"/>
          <w:lang w:eastAsia="ru-RU"/>
        </w:rPr>
        <w:t xml:space="preserve"> </w:t>
      </w:r>
      <w:r w:rsidRPr="00E87A3D">
        <w:rPr>
          <w:rFonts w:eastAsia="Times New Roman"/>
          <w:spacing w:val="-1"/>
          <w:sz w:val="24"/>
          <w:szCs w:val="24"/>
          <w:lang w:eastAsia="ru-RU"/>
        </w:rPr>
        <w:t>Нет</w:t>
      </w:r>
    </w:p>
    <w:p w14:paraId="666039E1" w14:textId="77777777" w:rsidR="00E87A3D" w:rsidRPr="00E87A3D" w:rsidRDefault="00E87A3D" w:rsidP="004D21EF">
      <w:pPr>
        <w:widowControl w:val="0"/>
        <w:numPr>
          <w:ilvl w:val="0"/>
          <w:numId w:val="43"/>
        </w:numPr>
        <w:tabs>
          <w:tab w:val="left" w:pos="474"/>
        </w:tabs>
        <w:kinsoku w:val="0"/>
        <w:overflowPunct w:val="0"/>
        <w:autoSpaceDE w:val="0"/>
        <w:autoSpaceDN w:val="0"/>
        <w:adjustRightInd w:val="0"/>
        <w:spacing w:before="6" w:line="256" w:lineRule="auto"/>
        <w:ind w:right="107" w:firstLine="0"/>
        <w:jc w:val="left"/>
        <w:rPr>
          <w:rFonts w:eastAsia="Times New Roman"/>
          <w:sz w:val="24"/>
          <w:szCs w:val="24"/>
          <w:lang w:eastAsia="ru-RU"/>
        </w:rPr>
      </w:pPr>
      <w:r w:rsidRPr="00E87A3D">
        <w:rPr>
          <w:rFonts w:eastAsia="Times New Roman"/>
          <w:b/>
          <w:bCs/>
          <w:sz w:val="24"/>
          <w:szCs w:val="24"/>
          <w:lang w:eastAsia="ru-RU"/>
        </w:rPr>
        <w:t>Готовы</w:t>
      </w:r>
      <w:r w:rsidRPr="00E87A3D">
        <w:rPr>
          <w:rFonts w:eastAsia="Times New Roman"/>
          <w:b/>
          <w:bCs/>
          <w:spacing w:val="13"/>
          <w:sz w:val="24"/>
          <w:szCs w:val="24"/>
          <w:lang w:eastAsia="ru-RU"/>
        </w:rPr>
        <w:t xml:space="preserve"> </w:t>
      </w:r>
      <w:r w:rsidRPr="00E87A3D">
        <w:rPr>
          <w:rFonts w:eastAsia="Times New Roman"/>
          <w:b/>
          <w:bCs/>
          <w:spacing w:val="-2"/>
          <w:sz w:val="24"/>
          <w:szCs w:val="24"/>
          <w:lang w:eastAsia="ru-RU"/>
        </w:rPr>
        <w:t>ли</w:t>
      </w:r>
      <w:r w:rsidRPr="00E87A3D">
        <w:rPr>
          <w:rFonts w:eastAsia="Times New Roman"/>
          <w:b/>
          <w:bCs/>
          <w:sz w:val="24"/>
          <w:szCs w:val="24"/>
          <w:lang w:eastAsia="ru-RU"/>
        </w:rPr>
        <w:t xml:space="preserve"> Вы </w:t>
      </w:r>
      <w:r w:rsidRPr="00E87A3D">
        <w:rPr>
          <w:rFonts w:eastAsia="Times New Roman"/>
          <w:b/>
          <w:bCs/>
          <w:spacing w:val="-1"/>
          <w:sz w:val="24"/>
          <w:szCs w:val="24"/>
          <w:lang w:eastAsia="ru-RU"/>
        </w:rPr>
        <w:t>рекомендовать</w:t>
      </w:r>
      <w:r w:rsidRPr="00E87A3D">
        <w:rPr>
          <w:rFonts w:eastAsia="Times New Roman"/>
          <w:b/>
          <w:bCs/>
          <w:spacing w:val="14"/>
          <w:sz w:val="24"/>
          <w:szCs w:val="24"/>
          <w:lang w:eastAsia="ru-RU"/>
        </w:rPr>
        <w:t xml:space="preserve"> </w:t>
      </w:r>
      <w:r w:rsidRPr="00E87A3D">
        <w:rPr>
          <w:rFonts w:eastAsia="Times New Roman"/>
          <w:b/>
          <w:bCs/>
          <w:spacing w:val="-1"/>
          <w:sz w:val="24"/>
          <w:szCs w:val="24"/>
          <w:lang w:eastAsia="ru-RU"/>
        </w:rPr>
        <w:t>данную</w:t>
      </w:r>
      <w:r w:rsidRPr="00E87A3D">
        <w:rPr>
          <w:rFonts w:eastAsia="Times New Roman"/>
          <w:b/>
          <w:bCs/>
          <w:sz w:val="24"/>
          <w:szCs w:val="24"/>
          <w:lang w:eastAsia="ru-RU"/>
        </w:rPr>
        <w:t xml:space="preserve"> образовательную </w:t>
      </w:r>
      <w:r w:rsidRPr="00E87A3D">
        <w:rPr>
          <w:rFonts w:eastAsia="Times New Roman"/>
          <w:b/>
          <w:bCs/>
          <w:spacing w:val="-1"/>
          <w:sz w:val="24"/>
          <w:szCs w:val="24"/>
          <w:lang w:eastAsia="ru-RU"/>
        </w:rPr>
        <w:t>организацию</w:t>
      </w:r>
      <w:r w:rsidRPr="00E87A3D">
        <w:rPr>
          <w:rFonts w:eastAsia="Times New Roman"/>
          <w:b/>
          <w:bCs/>
          <w:spacing w:val="13"/>
          <w:sz w:val="24"/>
          <w:szCs w:val="24"/>
          <w:lang w:eastAsia="ru-RU"/>
        </w:rPr>
        <w:t xml:space="preserve"> </w:t>
      </w:r>
      <w:r w:rsidRPr="00E87A3D">
        <w:rPr>
          <w:rFonts w:eastAsia="Times New Roman"/>
          <w:b/>
          <w:bCs/>
          <w:spacing w:val="-1"/>
          <w:sz w:val="24"/>
          <w:szCs w:val="24"/>
          <w:lang w:eastAsia="ru-RU"/>
        </w:rPr>
        <w:t>родственникам</w:t>
      </w:r>
      <w:r w:rsidRPr="00E87A3D">
        <w:rPr>
          <w:rFonts w:eastAsia="Times New Roman"/>
          <w:b/>
          <w:bCs/>
          <w:spacing w:val="57"/>
          <w:sz w:val="24"/>
          <w:szCs w:val="24"/>
          <w:lang w:eastAsia="ru-RU"/>
        </w:rPr>
        <w:t xml:space="preserve"> </w:t>
      </w:r>
      <w:r w:rsidRPr="00E87A3D">
        <w:rPr>
          <w:rFonts w:eastAsia="Times New Roman"/>
          <w:b/>
          <w:bCs/>
          <w:sz w:val="24"/>
          <w:szCs w:val="24"/>
          <w:lang w:eastAsia="ru-RU"/>
        </w:rPr>
        <w:t>и</w:t>
      </w:r>
      <w:r w:rsidRPr="00E87A3D">
        <w:rPr>
          <w:rFonts w:eastAsia="Times New Roman"/>
          <w:b/>
          <w:bCs/>
          <w:spacing w:val="1"/>
          <w:sz w:val="24"/>
          <w:szCs w:val="24"/>
          <w:lang w:eastAsia="ru-RU"/>
        </w:rPr>
        <w:t xml:space="preserve"> </w:t>
      </w:r>
      <w:r w:rsidRPr="00E87A3D">
        <w:rPr>
          <w:rFonts w:eastAsia="Times New Roman"/>
          <w:b/>
          <w:bCs/>
          <w:sz w:val="24"/>
          <w:szCs w:val="24"/>
          <w:lang w:eastAsia="ru-RU"/>
        </w:rPr>
        <w:t>знакомым</w:t>
      </w:r>
      <w:r w:rsidRPr="00E87A3D">
        <w:rPr>
          <w:rFonts w:eastAsia="Times New Roman"/>
          <w:b/>
          <w:bCs/>
          <w:spacing w:val="23"/>
          <w:sz w:val="24"/>
          <w:szCs w:val="24"/>
          <w:lang w:eastAsia="ru-RU"/>
        </w:rPr>
        <w:t xml:space="preserve"> </w:t>
      </w:r>
      <w:r w:rsidRPr="00E87A3D">
        <w:rPr>
          <w:rFonts w:eastAsia="Times New Roman"/>
          <w:b/>
          <w:bCs/>
          <w:sz w:val="24"/>
          <w:szCs w:val="24"/>
          <w:lang w:eastAsia="ru-RU"/>
        </w:rPr>
        <w:t>(или</w:t>
      </w:r>
      <w:r w:rsidRPr="00E87A3D">
        <w:rPr>
          <w:rFonts w:eastAsia="Times New Roman"/>
          <w:b/>
          <w:bCs/>
          <w:spacing w:val="22"/>
          <w:sz w:val="24"/>
          <w:szCs w:val="24"/>
          <w:lang w:eastAsia="ru-RU"/>
        </w:rPr>
        <w:t xml:space="preserve"> </w:t>
      </w:r>
      <w:r w:rsidRPr="00E87A3D">
        <w:rPr>
          <w:rFonts w:eastAsia="Times New Roman"/>
          <w:b/>
          <w:bCs/>
          <w:spacing w:val="-1"/>
          <w:sz w:val="24"/>
          <w:szCs w:val="24"/>
          <w:lang w:eastAsia="ru-RU"/>
        </w:rPr>
        <w:t>могли</w:t>
      </w:r>
      <w:r w:rsidRPr="00E87A3D">
        <w:rPr>
          <w:rFonts w:eastAsia="Times New Roman"/>
          <w:b/>
          <w:bCs/>
          <w:spacing w:val="24"/>
          <w:sz w:val="24"/>
          <w:szCs w:val="24"/>
          <w:lang w:eastAsia="ru-RU"/>
        </w:rPr>
        <w:t xml:space="preserve"> </w:t>
      </w:r>
      <w:r w:rsidRPr="00E87A3D">
        <w:rPr>
          <w:rFonts w:eastAsia="Times New Roman"/>
          <w:b/>
          <w:bCs/>
          <w:sz w:val="24"/>
          <w:szCs w:val="24"/>
          <w:lang w:eastAsia="ru-RU"/>
        </w:rPr>
        <w:t>бы</w:t>
      </w:r>
      <w:r w:rsidRPr="00E87A3D">
        <w:rPr>
          <w:rFonts w:eastAsia="Times New Roman"/>
          <w:b/>
          <w:bCs/>
          <w:spacing w:val="23"/>
          <w:sz w:val="24"/>
          <w:szCs w:val="24"/>
          <w:lang w:eastAsia="ru-RU"/>
        </w:rPr>
        <w:t xml:space="preserve"> </w:t>
      </w:r>
      <w:r w:rsidRPr="00E87A3D">
        <w:rPr>
          <w:rFonts w:eastAsia="Times New Roman"/>
          <w:b/>
          <w:bCs/>
          <w:sz w:val="24"/>
          <w:szCs w:val="24"/>
          <w:lang w:eastAsia="ru-RU"/>
        </w:rPr>
        <w:t>Вы</w:t>
      </w:r>
      <w:r w:rsidRPr="00E87A3D">
        <w:rPr>
          <w:rFonts w:eastAsia="Times New Roman"/>
          <w:b/>
          <w:bCs/>
          <w:spacing w:val="23"/>
          <w:sz w:val="24"/>
          <w:szCs w:val="24"/>
          <w:lang w:eastAsia="ru-RU"/>
        </w:rPr>
        <w:t xml:space="preserve"> </w:t>
      </w:r>
      <w:r w:rsidRPr="00E87A3D">
        <w:rPr>
          <w:rFonts w:eastAsia="Times New Roman"/>
          <w:b/>
          <w:bCs/>
          <w:spacing w:val="-1"/>
          <w:sz w:val="24"/>
          <w:szCs w:val="24"/>
          <w:lang w:eastAsia="ru-RU"/>
        </w:rPr>
        <w:t>ее</w:t>
      </w:r>
      <w:r w:rsidRPr="00E87A3D">
        <w:rPr>
          <w:rFonts w:eastAsia="Times New Roman"/>
          <w:b/>
          <w:bCs/>
          <w:spacing w:val="22"/>
          <w:sz w:val="24"/>
          <w:szCs w:val="24"/>
          <w:lang w:eastAsia="ru-RU"/>
        </w:rPr>
        <w:t xml:space="preserve"> </w:t>
      </w:r>
      <w:r w:rsidRPr="00E87A3D">
        <w:rPr>
          <w:rFonts w:eastAsia="Times New Roman"/>
          <w:b/>
          <w:bCs/>
          <w:spacing w:val="-1"/>
          <w:sz w:val="24"/>
          <w:szCs w:val="24"/>
          <w:lang w:eastAsia="ru-RU"/>
        </w:rPr>
        <w:t>рекомендовать,</w:t>
      </w:r>
      <w:r w:rsidRPr="00E87A3D">
        <w:rPr>
          <w:rFonts w:eastAsia="Times New Roman"/>
          <w:b/>
          <w:bCs/>
          <w:spacing w:val="21"/>
          <w:sz w:val="24"/>
          <w:szCs w:val="24"/>
          <w:lang w:eastAsia="ru-RU"/>
        </w:rPr>
        <w:t xml:space="preserve"> </w:t>
      </w:r>
      <w:r w:rsidRPr="00E87A3D">
        <w:rPr>
          <w:rFonts w:eastAsia="Times New Roman"/>
          <w:b/>
          <w:bCs/>
          <w:spacing w:val="-1"/>
          <w:sz w:val="24"/>
          <w:szCs w:val="24"/>
          <w:lang w:eastAsia="ru-RU"/>
        </w:rPr>
        <w:t>если</w:t>
      </w:r>
      <w:r w:rsidRPr="00E87A3D">
        <w:rPr>
          <w:rFonts w:eastAsia="Times New Roman"/>
          <w:b/>
          <w:bCs/>
          <w:spacing w:val="24"/>
          <w:sz w:val="24"/>
          <w:szCs w:val="24"/>
          <w:lang w:eastAsia="ru-RU"/>
        </w:rPr>
        <w:t xml:space="preserve"> </w:t>
      </w:r>
      <w:r w:rsidRPr="00E87A3D">
        <w:rPr>
          <w:rFonts w:eastAsia="Times New Roman"/>
          <w:b/>
          <w:bCs/>
          <w:sz w:val="24"/>
          <w:szCs w:val="24"/>
          <w:lang w:eastAsia="ru-RU"/>
        </w:rPr>
        <w:t>бы</w:t>
      </w:r>
      <w:r w:rsidRPr="00E87A3D">
        <w:rPr>
          <w:rFonts w:eastAsia="Times New Roman"/>
          <w:b/>
          <w:bCs/>
          <w:spacing w:val="21"/>
          <w:sz w:val="24"/>
          <w:szCs w:val="24"/>
          <w:lang w:eastAsia="ru-RU"/>
        </w:rPr>
        <w:t xml:space="preserve"> </w:t>
      </w:r>
      <w:r w:rsidRPr="00E87A3D">
        <w:rPr>
          <w:rFonts w:eastAsia="Times New Roman"/>
          <w:b/>
          <w:bCs/>
          <w:sz w:val="24"/>
          <w:szCs w:val="24"/>
          <w:lang w:eastAsia="ru-RU"/>
        </w:rPr>
        <w:t>была</w:t>
      </w:r>
      <w:r w:rsidRPr="00E87A3D">
        <w:rPr>
          <w:rFonts w:eastAsia="Times New Roman"/>
          <w:b/>
          <w:bCs/>
          <w:spacing w:val="29"/>
          <w:sz w:val="24"/>
          <w:szCs w:val="24"/>
          <w:lang w:eastAsia="ru-RU"/>
        </w:rPr>
        <w:t xml:space="preserve"> </w:t>
      </w:r>
      <w:r w:rsidRPr="00E87A3D">
        <w:rPr>
          <w:rFonts w:eastAsia="Times New Roman"/>
          <w:b/>
          <w:bCs/>
          <w:spacing w:val="-1"/>
          <w:sz w:val="24"/>
          <w:szCs w:val="24"/>
          <w:lang w:eastAsia="ru-RU"/>
        </w:rPr>
        <w:t>возможность</w:t>
      </w:r>
      <w:r w:rsidRPr="00E87A3D">
        <w:rPr>
          <w:rFonts w:eastAsia="Times New Roman"/>
          <w:b/>
          <w:bCs/>
          <w:spacing w:val="24"/>
          <w:sz w:val="24"/>
          <w:szCs w:val="24"/>
          <w:lang w:eastAsia="ru-RU"/>
        </w:rPr>
        <w:t xml:space="preserve"> </w:t>
      </w:r>
      <w:r w:rsidRPr="00E87A3D">
        <w:rPr>
          <w:rFonts w:eastAsia="Times New Roman"/>
          <w:b/>
          <w:bCs/>
          <w:spacing w:val="-1"/>
          <w:sz w:val="24"/>
          <w:szCs w:val="24"/>
          <w:lang w:eastAsia="ru-RU"/>
        </w:rPr>
        <w:t>выбора</w:t>
      </w:r>
      <w:r w:rsidRPr="00E87A3D">
        <w:rPr>
          <w:rFonts w:eastAsia="Times New Roman"/>
          <w:b/>
          <w:bCs/>
          <w:spacing w:val="51"/>
          <w:sz w:val="24"/>
          <w:szCs w:val="24"/>
          <w:lang w:eastAsia="ru-RU"/>
        </w:rPr>
        <w:t xml:space="preserve"> </w:t>
      </w:r>
      <w:r w:rsidRPr="00E87A3D">
        <w:rPr>
          <w:rFonts w:eastAsia="Times New Roman"/>
          <w:b/>
          <w:bCs/>
          <w:sz w:val="24"/>
          <w:szCs w:val="24"/>
          <w:lang w:eastAsia="ru-RU"/>
        </w:rPr>
        <w:lastRenderedPageBreak/>
        <w:t xml:space="preserve">образовательной </w:t>
      </w:r>
      <w:r w:rsidRPr="00E87A3D">
        <w:rPr>
          <w:rFonts w:eastAsia="Times New Roman"/>
          <w:b/>
          <w:bCs/>
          <w:spacing w:val="-1"/>
          <w:sz w:val="24"/>
          <w:szCs w:val="24"/>
          <w:lang w:eastAsia="ru-RU"/>
        </w:rPr>
        <w:t>организации)?</w:t>
      </w:r>
      <w:r w:rsidRPr="00E87A3D">
        <w:rPr>
          <w:rFonts w:eastAsia="Times New Roman"/>
          <w:b/>
          <w:bCs/>
          <w:spacing w:val="2"/>
          <w:sz w:val="24"/>
          <w:szCs w:val="24"/>
          <w:lang w:eastAsia="ru-RU"/>
        </w:rPr>
        <w:t xml:space="preserve"> </w:t>
      </w:r>
      <w:r w:rsidRPr="00E87A3D">
        <w:rPr>
          <w:rFonts w:eastAsia="Times New Roman"/>
          <w:b/>
          <w:bCs/>
          <w:i/>
          <w:iCs/>
          <w:sz w:val="24"/>
          <w:szCs w:val="24"/>
          <w:lang w:eastAsia="ru-RU"/>
        </w:rPr>
        <w:t>(вопрос</w:t>
      </w:r>
      <w:r w:rsidRPr="00E87A3D">
        <w:rPr>
          <w:rFonts w:eastAsia="Times New Roman"/>
          <w:b/>
          <w:bCs/>
          <w:i/>
          <w:iCs/>
          <w:spacing w:val="58"/>
          <w:sz w:val="24"/>
          <w:szCs w:val="24"/>
          <w:lang w:eastAsia="ru-RU"/>
        </w:rPr>
        <w:t xml:space="preserve"> </w:t>
      </w:r>
      <w:r w:rsidRPr="00E87A3D">
        <w:rPr>
          <w:rFonts w:eastAsia="Times New Roman"/>
          <w:b/>
          <w:bCs/>
          <w:i/>
          <w:iCs/>
          <w:sz w:val="24"/>
          <w:szCs w:val="24"/>
          <w:lang w:eastAsia="ru-RU"/>
        </w:rPr>
        <w:t>не</w:t>
      </w:r>
      <w:r w:rsidRPr="00E87A3D">
        <w:rPr>
          <w:rFonts w:eastAsia="Times New Roman"/>
          <w:b/>
          <w:bCs/>
          <w:i/>
          <w:iCs/>
          <w:spacing w:val="56"/>
          <w:sz w:val="24"/>
          <w:szCs w:val="24"/>
          <w:lang w:eastAsia="ru-RU"/>
        </w:rPr>
        <w:t xml:space="preserve"> </w:t>
      </w:r>
      <w:r w:rsidRPr="00E87A3D">
        <w:rPr>
          <w:rFonts w:eastAsia="Times New Roman"/>
          <w:b/>
          <w:bCs/>
          <w:i/>
          <w:iCs/>
          <w:spacing w:val="-1"/>
          <w:sz w:val="24"/>
          <w:szCs w:val="24"/>
          <w:lang w:eastAsia="ru-RU"/>
        </w:rPr>
        <w:t>должен</w:t>
      </w:r>
      <w:r w:rsidRPr="00E87A3D">
        <w:rPr>
          <w:rFonts w:eastAsia="Times New Roman"/>
          <w:b/>
          <w:bCs/>
          <w:i/>
          <w:iCs/>
          <w:sz w:val="24"/>
          <w:szCs w:val="24"/>
          <w:lang w:eastAsia="ru-RU"/>
        </w:rPr>
        <w:t xml:space="preserve"> быть</w:t>
      </w:r>
      <w:r w:rsidRPr="00E87A3D">
        <w:rPr>
          <w:rFonts w:eastAsia="Times New Roman"/>
          <w:b/>
          <w:bCs/>
          <w:i/>
          <w:iCs/>
          <w:spacing w:val="57"/>
          <w:sz w:val="24"/>
          <w:szCs w:val="24"/>
          <w:lang w:eastAsia="ru-RU"/>
        </w:rPr>
        <w:t xml:space="preserve"> </w:t>
      </w:r>
      <w:r w:rsidRPr="00E87A3D">
        <w:rPr>
          <w:rFonts w:eastAsia="Times New Roman"/>
          <w:b/>
          <w:bCs/>
          <w:i/>
          <w:iCs/>
          <w:spacing w:val="-1"/>
          <w:sz w:val="24"/>
          <w:szCs w:val="24"/>
          <w:lang w:eastAsia="ru-RU"/>
        </w:rPr>
        <w:t>доступен</w:t>
      </w:r>
      <w:r w:rsidRPr="00E87A3D">
        <w:rPr>
          <w:rFonts w:eastAsia="Times New Roman"/>
          <w:b/>
          <w:bCs/>
          <w:i/>
          <w:iCs/>
          <w:sz w:val="24"/>
          <w:szCs w:val="24"/>
          <w:lang w:eastAsia="ru-RU"/>
        </w:rPr>
        <w:t xml:space="preserve"> </w:t>
      </w:r>
      <w:r w:rsidRPr="00E87A3D">
        <w:rPr>
          <w:rFonts w:eastAsia="Times New Roman"/>
          <w:b/>
          <w:bCs/>
          <w:i/>
          <w:iCs/>
          <w:spacing w:val="-1"/>
          <w:sz w:val="24"/>
          <w:szCs w:val="24"/>
          <w:lang w:eastAsia="ru-RU"/>
        </w:rPr>
        <w:t>(задан)</w:t>
      </w:r>
      <w:r w:rsidRPr="00E87A3D">
        <w:rPr>
          <w:rFonts w:eastAsia="Times New Roman"/>
          <w:b/>
          <w:bCs/>
          <w:i/>
          <w:iCs/>
          <w:spacing w:val="59"/>
          <w:sz w:val="24"/>
          <w:szCs w:val="24"/>
          <w:lang w:eastAsia="ru-RU"/>
        </w:rPr>
        <w:t xml:space="preserve"> </w:t>
      </w:r>
      <w:r w:rsidRPr="00E87A3D">
        <w:rPr>
          <w:rFonts w:eastAsia="Times New Roman"/>
          <w:b/>
          <w:bCs/>
          <w:i/>
          <w:iCs/>
          <w:spacing w:val="-1"/>
          <w:sz w:val="24"/>
          <w:szCs w:val="24"/>
          <w:lang w:eastAsia="ru-RU"/>
        </w:rPr>
        <w:t>для</w:t>
      </w:r>
      <w:r w:rsidRPr="00E87A3D">
        <w:rPr>
          <w:rFonts w:eastAsia="Times New Roman"/>
          <w:b/>
          <w:bCs/>
          <w:i/>
          <w:iCs/>
          <w:spacing w:val="58"/>
          <w:sz w:val="24"/>
          <w:szCs w:val="24"/>
          <w:lang w:eastAsia="ru-RU"/>
        </w:rPr>
        <w:t xml:space="preserve"> </w:t>
      </w:r>
      <w:r w:rsidRPr="00E87A3D">
        <w:rPr>
          <w:rFonts w:eastAsia="Times New Roman"/>
          <w:b/>
          <w:bCs/>
          <w:i/>
          <w:iCs/>
          <w:spacing w:val="-1"/>
          <w:sz w:val="24"/>
          <w:szCs w:val="24"/>
          <w:lang w:eastAsia="ru-RU"/>
        </w:rPr>
        <w:t>категории</w:t>
      </w:r>
      <w:r w:rsidRPr="00E87A3D">
        <w:rPr>
          <w:rFonts w:eastAsia="Times New Roman"/>
          <w:b/>
          <w:bCs/>
          <w:i/>
          <w:iCs/>
          <w:spacing w:val="59"/>
          <w:sz w:val="24"/>
          <w:szCs w:val="24"/>
          <w:lang w:eastAsia="ru-RU"/>
        </w:rPr>
        <w:t xml:space="preserve"> </w:t>
      </w:r>
      <w:r w:rsidRPr="00E87A3D">
        <w:rPr>
          <w:rFonts w:eastAsia="Times New Roman"/>
          <w:b/>
          <w:bCs/>
          <w:i/>
          <w:iCs/>
          <w:spacing w:val="-1"/>
          <w:sz w:val="24"/>
          <w:szCs w:val="24"/>
          <w:lang w:eastAsia="ru-RU"/>
        </w:rPr>
        <w:t>получателей</w:t>
      </w:r>
      <w:r w:rsidRPr="00E87A3D">
        <w:rPr>
          <w:rFonts w:eastAsia="Times New Roman"/>
          <w:b/>
          <w:bCs/>
          <w:i/>
          <w:iCs/>
          <w:sz w:val="24"/>
          <w:szCs w:val="24"/>
          <w:lang w:eastAsia="ru-RU"/>
        </w:rPr>
        <w:t xml:space="preserve"> </w:t>
      </w:r>
      <w:r w:rsidRPr="00E87A3D">
        <w:rPr>
          <w:rFonts w:eastAsia="Times New Roman"/>
          <w:b/>
          <w:bCs/>
          <w:i/>
          <w:iCs/>
          <w:spacing w:val="-1"/>
          <w:sz w:val="24"/>
          <w:szCs w:val="24"/>
          <w:lang w:eastAsia="ru-RU"/>
        </w:rPr>
        <w:t>образовательных</w:t>
      </w:r>
      <w:r w:rsidRPr="00E87A3D">
        <w:rPr>
          <w:rFonts w:eastAsia="Times New Roman"/>
          <w:b/>
          <w:bCs/>
          <w:i/>
          <w:iCs/>
          <w:sz w:val="24"/>
          <w:szCs w:val="24"/>
          <w:lang w:eastAsia="ru-RU"/>
        </w:rPr>
        <w:t xml:space="preserve"> </w:t>
      </w:r>
      <w:r w:rsidRPr="00E87A3D">
        <w:rPr>
          <w:rFonts w:eastAsia="Times New Roman"/>
          <w:b/>
          <w:bCs/>
          <w:i/>
          <w:iCs/>
          <w:spacing w:val="-1"/>
          <w:sz w:val="24"/>
          <w:szCs w:val="24"/>
          <w:lang w:eastAsia="ru-RU"/>
        </w:rPr>
        <w:t>услуг</w:t>
      </w:r>
      <w:r w:rsidRPr="00E87A3D">
        <w:rPr>
          <w:rFonts w:eastAsia="Times New Roman"/>
          <w:b/>
          <w:bCs/>
          <w:i/>
          <w:iCs/>
          <w:spacing w:val="2"/>
          <w:sz w:val="24"/>
          <w:szCs w:val="24"/>
          <w:lang w:eastAsia="ru-RU"/>
        </w:rPr>
        <w:t xml:space="preserve"> </w:t>
      </w:r>
      <w:r w:rsidRPr="00E87A3D">
        <w:rPr>
          <w:rFonts w:eastAsia="Times New Roman"/>
          <w:b/>
          <w:bCs/>
          <w:i/>
          <w:iCs/>
          <w:spacing w:val="-1"/>
          <w:sz w:val="24"/>
          <w:szCs w:val="24"/>
          <w:lang w:eastAsia="ru-RU"/>
        </w:rPr>
        <w:t>«Воспитанник</w:t>
      </w:r>
      <w:r w:rsidRPr="00E87A3D">
        <w:rPr>
          <w:rFonts w:eastAsia="Times New Roman"/>
          <w:b/>
          <w:bCs/>
          <w:i/>
          <w:iCs/>
          <w:sz w:val="24"/>
          <w:szCs w:val="24"/>
          <w:lang w:eastAsia="ru-RU"/>
        </w:rPr>
        <w:t xml:space="preserve"> </w:t>
      </w:r>
      <w:r w:rsidRPr="00E87A3D">
        <w:rPr>
          <w:rFonts w:eastAsia="Times New Roman"/>
          <w:b/>
          <w:bCs/>
          <w:i/>
          <w:iCs/>
          <w:spacing w:val="-1"/>
          <w:sz w:val="24"/>
          <w:szCs w:val="24"/>
          <w:lang w:eastAsia="ru-RU"/>
        </w:rPr>
        <w:t>детского</w:t>
      </w:r>
      <w:r w:rsidRPr="00E87A3D">
        <w:rPr>
          <w:rFonts w:eastAsia="Times New Roman"/>
          <w:b/>
          <w:bCs/>
          <w:i/>
          <w:iCs/>
          <w:sz w:val="24"/>
          <w:szCs w:val="24"/>
          <w:lang w:eastAsia="ru-RU"/>
        </w:rPr>
        <w:t xml:space="preserve"> </w:t>
      </w:r>
      <w:r w:rsidRPr="00E87A3D">
        <w:rPr>
          <w:rFonts w:eastAsia="Times New Roman"/>
          <w:b/>
          <w:bCs/>
          <w:i/>
          <w:iCs/>
          <w:spacing w:val="-1"/>
          <w:sz w:val="24"/>
          <w:szCs w:val="24"/>
          <w:lang w:eastAsia="ru-RU"/>
        </w:rPr>
        <w:t>дома»)</w:t>
      </w:r>
    </w:p>
    <w:p w14:paraId="1499563E" w14:textId="77777777" w:rsidR="00E87A3D" w:rsidRPr="00E87A3D" w:rsidRDefault="00E87A3D" w:rsidP="00E87A3D">
      <w:pPr>
        <w:widowControl w:val="0"/>
        <w:kinsoku w:val="0"/>
        <w:overflowPunct w:val="0"/>
        <w:autoSpaceDE w:val="0"/>
        <w:autoSpaceDN w:val="0"/>
        <w:adjustRightInd w:val="0"/>
        <w:spacing w:line="276" w:lineRule="auto"/>
        <w:ind w:left="833" w:right="8963" w:firstLine="0"/>
        <w:jc w:val="left"/>
        <w:rPr>
          <w:rFonts w:eastAsia="Times New Roman"/>
          <w:spacing w:val="-1"/>
          <w:sz w:val="24"/>
          <w:szCs w:val="24"/>
          <w:lang w:eastAsia="ru-RU"/>
        </w:rPr>
      </w:pPr>
      <w:r w:rsidRPr="00E87A3D">
        <w:rPr>
          <w:rFonts w:eastAsia="Times New Roman"/>
          <w:spacing w:val="-1"/>
          <w:sz w:val="24"/>
          <w:szCs w:val="24"/>
          <w:lang w:eastAsia="ru-RU"/>
        </w:rPr>
        <w:t>Да</w:t>
      </w:r>
      <w:r w:rsidRPr="00E87A3D">
        <w:rPr>
          <w:rFonts w:eastAsia="Times New Roman"/>
          <w:spacing w:val="19"/>
          <w:sz w:val="24"/>
          <w:szCs w:val="24"/>
          <w:lang w:eastAsia="ru-RU"/>
        </w:rPr>
        <w:t xml:space="preserve"> </w:t>
      </w:r>
      <w:r w:rsidRPr="00E87A3D">
        <w:rPr>
          <w:rFonts w:eastAsia="Times New Roman"/>
          <w:spacing w:val="-1"/>
          <w:sz w:val="24"/>
          <w:szCs w:val="24"/>
          <w:lang w:eastAsia="ru-RU"/>
        </w:rPr>
        <w:t>Нет</w:t>
      </w:r>
    </w:p>
    <w:p w14:paraId="598E3268" w14:textId="77777777" w:rsidR="00E87A3D" w:rsidRPr="00E87A3D" w:rsidRDefault="00E87A3D" w:rsidP="004D21EF">
      <w:pPr>
        <w:widowControl w:val="0"/>
        <w:numPr>
          <w:ilvl w:val="0"/>
          <w:numId w:val="43"/>
        </w:numPr>
        <w:tabs>
          <w:tab w:val="left" w:pos="474"/>
        </w:tabs>
        <w:kinsoku w:val="0"/>
        <w:overflowPunct w:val="0"/>
        <w:autoSpaceDE w:val="0"/>
        <w:autoSpaceDN w:val="0"/>
        <w:adjustRightInd w:val="0"/>
        <w:spacing w:before="4" w:line="256" w:lineRule="auto"/>
        <w:ind w:right="104" w:firstLine="0"/>
        <w:jc w:val="left"/>
        <w:rPr>
          <w:rFonts w:eastAsia="Times New Roman"/>
          <w:sz w:val="24"/>
          <w:szCs w:val="24"/>
          <w:lang w:eastAsia="ru-RU"/>
        </w:rPr>
      </w:pPr>
      <w:r w:rsidRPr="00E87A3D">
        <w:rPr>
          <w:rFonts w:eastAsia="Times New Roman"/>
          <w:b/>
          <w:bCs/>
          <w:spacing w:val="-1"/>
          <w:sz w:val="24"/>
          <w:szCs w:val="24"/>
          <w:lang w:eastAsia="ru-RU"/>
        </w:rPr>
        <w:t>Удовлетворены</w:t>
      </w:r>
      <w:r w:rsidRPr="00E87A3D">
        <w:rPr>
          <w:rFonts w:eastAsia="Times New Roman"/>
          <w:b/>
          <w:bCs/>
          <w:spacing w:val="30"/>
          <w:sz w:val="24"/>
          <w:szCs w:val="24"/>
          <w:lang w:eastAsia="ru-RU"/>
        </w:rPr>
        <w:t xml:space="preserve"> </w:t>
      </w:r>
      <w:r w:rsidRPr="00E87A3D">
        <w:rPr>
          <w:rFonts w:eastAsia="Times New Roman"/>
          <w:b/>
          <w:bCs/>
          <w:sz w:val="24"/>
          <w:szCs w:val="24"/>
          <w:lang w:eastAsia="ru-RU"/>
        </w:rPr>
        <w:t>ли</w:t>
      </w:r>
      <w:r w:rsidRPr="00E87A3D">
        <w:rPr>
          <w:rFonts w:eastAsia="Times New Roman"/>
          <w:b/>
          <w:bCs/>
          <w:spacing w:val="29"/>
          <w:sz w:val="24"/>
          <w:szCs w:val="24"/>
          <w:lang w:eastAsia="ru-RU"/>
        </w:rPr>
        <w:t xml:space="preserve"> </w:t>
      </w:r>
      <w:r w:rsidRPr="00E87A3D">
        <w:rPr>
          <w:rFonts w:eastAsia="Times New Roman"/>
          <w:b/>
          <w:bCs/>
          <w:sz w:val="24"/>
          <w:szCs w:val="24"/>
          <w:lang w:eastAsia="ru-RU"/>
        </w:rPr>
        <w:t>Вы</w:t>
      </w:r>
      <w:r w:rsidRPr="00E87A3D">
        <w:rPr>
          <w:rFonts w:eastAsia="Times New Roman"/>
          <w:b/>
          <w:bCs/>
          <w:spacing w:val="30"/>
          <w:sz w:val="24"/>
          <w:szCs w:val="24"/>
          <w:lang w:eastAsia="ru-RU"/>
        </w:rPr>
        <w:t xml:space="preserve"> </w:t>
      </w:r>
      <w:r w:rsidRPr="00E87A3D">
        <w:rPr>
          <w:rFonts w:eastAsia="Times New Roman"/>
          <w:b/>
          <w:bCs/>
          <w:spacing w:val="-1"/>
          <w:sz w:val="24"/>
          <w:szCs w:val="24"/>
          <w:lang w:eastAsia="ru-RU"/>
        </w:rPr>
        <w:t>организационными</w:t>
      </w:r>
      <w:r w:rsidRPr="00E87A3D">
        <w:rPr>
          <w:rFonts w:eastAsia="Times New Roman"/>
          <w:b/>
          <w:bCs/>
          <w:spacing w:val="31"/>
          <w:sz w:val="24"/>
          <w:szCs w:val="24"/>
          <w:lang w:eastAsia="ru-RU"/>
        </w:rPr>
        <w:t xml:space="preserve"> </w:t>
      </w:r>
      <w:r w:rsidRPr="00E87A3D">
        <w:rPr>
          <w:rFonts w:eastAsia="Times New Roman"/>
          <w:b/>
          <w:bCs/>
          <w:spacing w:val="-1"/>
          <w:sz w:val="24"/>
          <w:szCs w:val="24"/>
          <w:lang w:eastAsia="ru-RU"/>
        </w:rPr>
        <w:t>условиями</w:t>
      </w:r>
      <w:r w:rsidRPr="00E87A3D">
        <w:rPr>
          <w:rFonts w:eastAsia="Times New Roman"/>
          <w:b/>
          <w:bCs/>
          <w:spacing w:val="31"/>
          <w:sz w:val="24"/>
          <w:szCs w:val="24"/>
          <w:lang w:eastAsia="ru-RU"/>
        </w:rPr>
        <w:t xml:space="preserve"> </w:t>
      </w:r>
      <w:r w:rsidRPr="00E87A3D">
        <w:rPr>
          <w:rFonts w:eastAsia="Times New Roman"/>
          <w:b/>
          <w:bCs/>
          <w:spacing w:val="-1"/>
          <w:sz w:val="24"/>
          <w:szCs w:val="24"/>
          <w:lang w:eastAsia="ru-RU"/>
        </w:rPr>
        <w:t>предоставления</w:t>
      </w:r>
      <w:r w:rsidRPr="00E87A3D">
        <w:rPr>
          <w:rFonts w:eastAsia="Times New Roman"/>
          <w:b/>
          <w:bCs/>
          <w:spacing w:val="37"/>
          <w:sz w:val="24"/>
          <w:szCs w:val="24"/>
          <w:lang w:eastAsia="ru-RU"/>
        </w:rPr>
        <w:t xml:space="preserve"> </w:t>
      </w:r>
      <w:r w:rsidRPr="00E87A3D">
        <w:rPr>
          <w:rFonts w:eastAsia="Times New Roman"/>
          <w:b/>
          <w:bCs/>
          <w:spacing w:val="-1"/>
          <w:sz w:val="24"/>
          <w:szCs w:val="24"/>
          <w:lang w:eastAsia="ru-RU"/>
        </w:rPr>
        <w:t>образовательных</w:t>
      </w:r>
      <w:r w:rsidRPr="00E87A3D">
        <w:rPr>
          <w:rFonts w:eastAsia="Times New Roman"/>
          <w:b/>
          <w:bCs/>
          <w:spacing w:val="111"/>
          <w:sz w:val="24"/>
          <w:szCs w:val="24"/>
          <w:lang w:eastAsia="ru-RU"/>
        </w:rPr>
        <w:t xml:space="preserve"> </w:t>
      </w:r>
      <w:r w:rsidRPr="00E87A3D">
        <w:rPr>
          <w:rFonts w:eastAsia="Times New Roman"/>
          <w:b/>
          <w:bCs/>
          <w:spacing w:val="-1"/>
          <w:sz w:val="24"/>
          <w:szCs w:val="24"/>
          <w:lang w:eastAsia="ru-RU"/>
        </w:rPr>
        <w:t>услуг</w:t>
      </w:r>
      <w:r w:rsidRPr="00E87A3D">
        <w:rPr>
          <w:rFonts w:eastAsia="Times New Roman"/>
          <w:b/>
          <w:bCs/>
          <w:spacing w:val="5"/>
          <w:sz w:val="24"/>
          <w:szCs w:val="24"/>
          <w:lang w:eastAsia="ru-RU"/>
        </w:rPr>
        <w:t xml:space="preserve"> </w:t>
      </w:r>
      <w:r w:rsidRPr="00E87A3D">
        <w:rPr>
          <w:rFonts w:eastAsia="Times New Roman"/>
          <w:b/>
          <w:bCs/>
          <w:sz w:val="24"/>
          <w:szCs w:val="24"/>
          <w:lang w:eastAsia="ru-RU"/>
        </w:rPr>
        <w:t>(</w:t>
      </w:r>
      <w:r w:rsidRPr="00E87A3D">
        <w:rPr>
          <w:rFonts w:eastAsia="Times New Roman"/>
          <w:sz w:val="24"/>
          <w:szCs w:val="24"/>
          <w:lang w:eastAsia="ru-RU"/>
        </w:rPr>
        <w:t>графиком</w:t>
      </w:r>
      <w:r w:rsidRPr="00E87A3D">
        <w:rPr>
          <w:rFonts w:eastAsia="Times New Roman"/>
          <w:spacing w:val="6"/>
          <w:sz w:val="24"/>
          <w:szCs w:val="24"/>
          <w:lang w:eastAsia="ru-RU"/>
        </w:rPr>
        <w:t xml:space="preserve"> </w:t>
      </w:r>
      <w:r w:rsidRPr="00E87A3D">
        <w:rPr>
          <w:rFonts w:eastAsia="Times New Roman"/>
          <w:spacing w:val="-1"/>
          <w:sz w:val="24"/>
          <w:szCs w:val="24"/>
          <w:lang w:eastAsia="ru-RU"/>
        </w:rPr>
        <w:t>работы</w:t>
      </w:r>
      <w:r w:rsidRPr="00E87A3D">
        <w:rPr>
          <w:rFonts w:eastAsia="Times New Roman"/>
          <w:spacing w:val="6"/>
          <w:sz w:val="24"/>
          <w:szCs w:val="24"/>
          <w:lang w:eastAsia="ru-RU"/>
        </w:rPr>
        <w:t xml:space="preserve"> </w:t>
      </w:r>
      <w:r w:rsidRPr="00E87A3D">
        <w:rPr>
          <w:rFonts w:eastAsia="Times New Roman"/>
          <w:spacing w:val="-1"/>
          <w:sz w:val="24"/>
          <w:szCs w:val="24"/>
          <w:lang w:eastAsia="ru-RU"/>
        </w:rPr>
        <w:t>организации,</w:t>
      </w:r>
      <w:r w:rsidRPr="00E87A3D">
        <w:rPr>
          <w:rFonts w:eastAsia="Times New Roman"/>
          <w:spacing w:val="4"/>
          <w:sz w:val="24"/>
          <w:szCs w:val="24"/>
          <w:lang w:eastAsia="ru-RU"/>
        </w:rPr>
        <w:t xml:space="preserve"> </w:t>
      </w:r>
      <w:r w:rsidRPr="00E87A3D">
        <w:rPr>
          <w:rFonts w:eastAsia="Times New Roman"/>
          <w:spacing w:val="-1"/>
          <w:sz w:val="24"/>
          <w:szCs w:val="24"/>
          <w:lang w:eastAsia="ru-RU"/>
        </w:rPr>
        <w:t>навигацией</w:t>
      </w:r>
      <w:r w:rsidRPr="00E87A3D">
        <w:rPr>
          <w:rFonts w:eastAsia="Times New Roman"/>
          <w:spacing w:val="7"/>
          <w:sz w:val="24"/>
          <w:szCs w:val="24"/>
          <w:lang w:eastAsia="ru-RU"/>
        </w:rPr>
        <w:t xml:space="preserve"> </w:t>
      </w:r>
      <w:r w:rsidRPr="00E87A3D">
        <w:rPr>
          <w:rFonts w:eastAsia="Times New Roman"/>
          <w:spacing w:val="-1"/>
          <w:sz w:val="24"/>
          <w:szCs w:val="24"/>
          <w:lang w:eastAsia="ru-RU"/>
        </w:rPr>
        <w:t>внутри</w:t>
      </w:r>
      <w:r w:rsidRPr="00E87A3D">
        <w:rPr>
          <w:rFonts w:eastAsia="Times New Roman"/>
          <w:spacing w:val="7"/>
          <w:sz w:val="24"/>
          <w:szCs w:val="24"/>
          <w:lang w:eastAsia="ru-RU"/>
        </w:rPr>
        <w:t xml:space="preserve"> </w:t>
      </w:r>
      <w:r w:rsidRPr="00E87A3D">
        <w:rPr>
          <w:rFonts w:eastAsia="Times New Roman"/>
          <w:spacing w:val="-1"/>
          <w:sz w:val="24"/>
          <w:szCs w:val="24"/>
          <w:lang w:eastAsia="ru-RU"/>
        </w:rPr>
        <w:t>организации</w:t>
      </w:r>
      <w:r w:rsidRPr="00E87A3D">
        <w:rPr>
          <w:rFonts w:eastAsia="Times New Roman"/>
          <w:spacing w:val="7"/>
          <w:sz w:val="24"/>
          <w:szCs w:val="24"/>
          <w:lang w:eastAsia="ru-RU"/>
        </w:rPr>
        <w:t xml:space="preserve"> </w:t>
      </w:r>
      <w:r w:rsidRPr="00E87A3D">
        <w:rPr>
          <w:rFonts w:eastAsia="Times New Roman"/>
          <w:spacing w:val="-1"/>
          <w:sz w:val="24"/>
          <w:szCs w:val="24"/>
          <w:lang w:eastAsia="ru-RU"/>
        </w:rPr>
        <w:t>(наличие</w:t>
      </w:r>
      <w:r w:rsidRPr="00E87A3D">
        <w:rPr>
          <w:rFonts w:eastAsia="Times New Roman"/>
          <w:spacing w:val="3"/>
          <w:sz w:val="24"/>
          <w:szCs w:val="24"/>
          <w:lang w:eastAsia="ru-RU"/>
        </w:rPr>
        <w:t xml:space="preserve"> </w:t>
      </w:r>
      <w:r w:rsidRPr="00E87A3D">
        <w:rPr>
          <w:rFonts w:eastAsia="Times New Roman"/>
          <w:spacing w:val="-1"/>
          <w:sz w:val="24"/>
          <w:szCs w:val="24"/>
          <w:lang w:eastAsia="ru-RU"/>
        </w:rPr>
        <w:t>информационных</w:t>
      </w:r>
      <w:r w:rsidRPr="00E87A3D">
        <w:rPr>
          <w:rFonts w:eastAsia="Times New Roman"/>
          <w:spacing w:val="79"/>
          <w:sz w:val="24"/>
          <w:szCs w:val="24"/>
          <w:lang w:eastAsia="ru-RU"/>
        </w:rPr>
        <w:t xml:space="preserve"> </w:t>
      </w:r>
      <w:r w:rsidRPr="00E87A3D">
        <w:rPr>
          <w:rFonts w:eastAsia="Times New Roman"/>
          <w:spacing w:val="-1"/>
          <w:sz w:val="24"/>
          <w:szCs w:val="24"/>
          <w:lang w:eastAsia="ru-RU"/>
        </w:rPr>
        <w:t>табличек,</w:t>
      </w:r>
      <w:r w:rsidRPr="00E87A3D">
        <w:rPr>
          <w:rFonts w:eastAsia="Times New Roman"/>
          <w:spacing w:val="40"/>
          <w:sz w:val="24"/>
          <w:szCs w:val="24"/>
          <w:lang w:eastAsia="ru-RU"/>
        </w:rPr>
        <w:t xml:space="preserve"> </w:t>
      </w:r>
      <w:r w:rsidRPr="00E87A3D">
        <w:rPr>
          <w:rFonts w:eastAsia="Times New Roman"/>
          <w:spacing w:val="-1"/>
          <w:sz w:val="24"/>
          <w:szCs w:val="24"/>
          <w:lang w:eastAsia="ru-RU"/>
        </w:rPr>
        <w:t>указателей,</w:t>
      </w:r>
      <w:r w:rsidRPr="00E87A3D">
        <w:rPr>
          <w:rFonts w:eastAsia="Times New Roman"/>
          <w:spacing w:val="40"/>
          <w:sz w:val="24"/>
          <w:szCs w:val="24"/>
          <w:lang w:eastAsia="ru-RU"/>
        </w:rPr>
        <w:t xml:space="preserve"> </w:t>
      </w:r>
      <w:r w:rsidRPr="00E87A3D">
        <w:rPr>
          <w:rFonts w:eastAsia="Times New Roman"/>
          <w:spacing w:val="-1"/>
          <w:sz w:val="24"/>
          <w:szCs w:val="24"/>
          <w:lang w:eastAsia="ru-RU"/>
        </w:rPr>
        <w:t>сигнальных</w:t>
      </w:r>
      <w:r w:rsidRPr="00E87A3D">
        <w:rPr>
          <w:rFonts w:eastAsia="Times New Roman"/>
          <w:spacing w:val="40"/>
          <w:sz w:val="24"/>
          <w:szCs w:val="24"/>
          <w:lang w:eastAsia="ru-RU"/>
        </w:rPr>
        <w:t xml:space="preserve"> </w:t>
      </w:r>
      <w:r w:rsidRPr="00E87A3D">
        <w:rPr>
          <w:rFonts w:eastAsia="Times New Roman"/>
          <w:spacing w:val="-1"/>
          <w:sz w:val="24"/>
          <w:szCs w:val="24"/>
          <w:lang w:eastAsia="ru-RU"/>
        </w:rPr>
        <w:t>табло,</w:t>
      </w:r>
      <w:r w:rsidRPr="00E87A3D">
        <w:rPr>
          <w:rFonts w:eastAsia="Times New Roman"/>
          <w:spacing w:val="38"/>
          <w:sz w:val="24"/>
          <w:szCs w:val="24"/>
          <w:lang w:eastAsia="ru-RU"/>
        </w:rPr>
        <w:t xml:space="preserve"> </w:t>
      </w:r>
      <w:r w:rsidRPr="00E87A3D">
        <w:rPr>
          <w:rFonts w:eastAsia="Times New Roman"/>
          <w:sz w:val="24"/>
          <w:szCs w:val="24"/>
          <w:lang w:eastAsia="ru-RU"/>
        </w:rPr>
        <w:t>инфоматов</w:t>
      </w:r>
      <w:r w:rsidRPr="00E87A3D">
        <w:rPr>
          <w:rFonts w:eastAsia="Times New Roman"/>
          <w:spacing w:val="37"/>
          <w:sz w:val="24"/>
          <w:szCs w:val="24"/>
          <w:lang w:eastAsia="ru-RU"/>
        </w:rPr>
        <w:t xml:space="preserve"> </w:t>
      </w:r>
      <w:r w:rsidRPr="00E87A3D">
        <w:rPr>
          <w:rFonts w:eastAsia="Times New Roman"/>
          <w:sz w:val="24"/>
          <w:szCs w:val="24"/>
          <w:lang w:eastAsia="ru-RU"/>
        </w:rPr>
        <w:t>и</w:t>
      </w:r>
      <w:r w:rsidRPr="00E87A3D">
        <w:rPr>
          <w:rFonts w:eastAsia="Times New Roman"/>
          <w:spacing w:val="39"/>
          <w:sz w:val="24"/>
          <w:szCs w:val="24"/>
          <w:lang w:eastAsia="ru-RU"/>
        </w:rPr>
        <w:t xml:space="preserve"> </w:t>
      </w:r>
      <w:r w:rsidRPr="00E87A3D">
        <w:rPr>
          <w:rFonts w:eastAsia="Times New Roman"/>
          <w:spacing w:val="-1"/>
          <w:sz w:val="24"/>
          <w:szCs w:val="24"/>
          <w:lang w:eastAsia="ru-RU"/>
        </w:rPr>
        <w:t>прочие)</w:t>
      </w:r>
      <w:r w:rsidRPr="00E87A3D">
        <w:rPr>
          <w:rFonts w:eastAsia="Times New Roman"/>
          <w:b/>
          <w:bCs/>
          <w:spacing w:val="-1"/>
          <w:sz w:val="24"/>
          <w:szCs w:val="24"/>
          <w:lang w:eastAsia="ru-RU"/>
        </w:rPr>
        <w:t>?</w:t>
      </w:r>
      <w:r w:rsidRPr="00E87A3D">
        <w:rPr>
          <w:rFonts w:eastAsia="Times New Roman"/>
          <w:b/>
          <w:bCs/>
          <w:spacing w:val="38"/>
          <w:sz w:val="24"/>
          <w:szCs w:val="24"/>
          <w:lang w:eastAsia="ru-RU"/>
        </w:rPr>
        <w:t xml:space="preserve"> </w:t>
      </w:r>
      <w:r w:rsidRPr="00E87A3D">
        <w:rPr>
          <w:rFonts w:eastAsia="Times New Roman"/>
          <w:b/>
          <w:bCs/>
          <w:i/>
          <w:iCs/>
          <w:sz w:val="24"/>
          <w:szCs w:val="24"/>
          <w:lang w:eastAsia="ru-RU"/>
        </w:rPr>
        <w:t>(вопрос</w:t>
      </w:r>
      <w:r w:rsidRPr="00E87A3D">
        <w:rPr>
          <w:rFonts w:eastAsia="Times New Roman"/>
          <w:b/>
          <w:bCs/>
          <w:i/>
          <w:iCs/>
          <w:spacing w:val="37"/>
          <w:sz w:val="24"/>
          <w:szCs w:val="24"/>
          <w:lang w:eastAsia="ru-RU"/>
        </w:rPr>
        <w:t xml:space="preserve"> </w:t>
      </w:r>
      <w:r w:rsidRPr="00E87A3D">
        <w:rPr>
          <w:rFonts w:eastAsia="Times New Roman"/>
          <w:b/>
          <w:bCs/>
          <w:i/>
          <w:iCs/>
          <w:sz w:val="24"/>
          <w:szCs w:val="24"/>
          <w:lang w:eastAsia="ru-RU"/>
        </w:rPr>
        <w:t>не</w:t>
      </w:r>
      <w:r w:rsidRPr="00E87A3D">
        <w:rPr>
          <w:rFonts w:eastAsia="Times New Roman"/>
          <w:b/>
          <w:bCs/>
          <w:i/>
          <w:iCs/>
          <w:spacing w:val="37"/>
          <w:sz w:val="24"/>
          <w:szCs w:val="24"/>
          <w:lang w:eastAsia="ru-RU"/>
        </w:rPr>
        <w:t xml:space="preserve"> </w:t>
      </w:r>
      <w:r w:rsidRPr="00E87A3D">
        <w:rPr>
          <w:rFonts w:eastAsia="Times New Roman"/>
          <w:b/>
          <w:bCs/>
          <w:i/>
          <w:iCs/>
          <w:spacing w:val="-1"/>
          <w:sz w:val="24"/>
          <w:szCs w:val="24"/>
          <w:lang w:eastAsia="ru-RU"/>
        </w:rPr>
        <w:t>должен</w:t>
      </w:r>
      <w:r w:rsidRPr="00E87A3D">
        <w:rPr>
          <w:rFonts w:eastAsia="Times New Roman"/>
          <w:b/>
          <w:bCs/>
          <w:i/>
          <w:iCs/>
          <w:spacing w:val="39"/>
          <w:sz w:val="24"/>
          <w:szCs w:val="24"/>
          <w:lang w:eastAsia="ru-RU"/>
        </w:rPr>
        <w:t xml:space="preserve"> </w:t>
      </w:r>
      <w:r w:rsidRPr="00E87A3D">
        <w:rPr>
          <w:rFonts w:eastAsia="Times New Roman"/>
          <w:b/>
          <w:bCs/>
          <w:i/>
          <w:iCs/>
          <w:spacing w:val="-1"/>
          <w:sz w:val="24"/>
          <w:szCs w:val="24"/>
          <w:lang w:eastAsia="ru-RU"/>
        </w:rPr>
        <w:t>быть</w:t>
      </w:r>
      <w:r w:rsidRPr="00E87A3D">
        <w:rPr>
          <w:rFonts w:eastAsia="Times New Roman"/>
          <w:b/>
          <w:bCs/>
          <w:i/>
          <w:iCs/>
          <w:spacing w:val="67"/>
          <w:sz w:val="24"/>
          <w:szCs w:val="24"/>
          <w:lang w:eastAsia="ru-RU"/>
        </w:rPr>
        <w:t xml:space="preserve"> </w:t>
      </w:r>
      <w:r w:rsidRPr="00E87A3D">
        <w:rPr>
          <w:rFonts w:eastAsia="Times New Roman"/>
          <w:b/>
          <w:bCs/>
          <w:i/>
          <w:iCs/>
          <w:spacing w:val="-1"/>
          <w:sz w:val="24"/>
          <w:szCs w:val="24"/>
          <w:lang w:eastAsia="ru-RU"/>
        </w:rPr>
        <w:t>доступен</w:t>
      </w:r>
      <w:r w:rsidRPr="00E87A3D">
        <w:rPr>
          <w:rFonts w:eastAsia="Times New Roman"/>
          <w:b/>
          <w:bCs/>
          <w:i/>
          <w:iCs/>
          <w:spacing w:val="15"/>
          <w:sz w:val="24"/>
          <w:szCs w:val="24"/>
          <w:lang w:eastAsia="ru-RU"/>
        </w:rPr>
        <w:t xml:space="preserve"> </w:t>
      </w:r>
      <w:r w:rsidRPr="00E87A3D">
        <w:rPr>
          <w:rFonts w:eastAsia="Times New Roman"/>
          <w:b/>
          <w:bCs/>
          <w:i/>
          <w:iCs/>
          <w:spacing w:val="-1"/>
          <w:sz w:val="24"/>
          <w:szCs w:val="24"/>
          <w:lang w:eastAsia="ru-RU"/>
        </w:rPr>
        <w:t>(задан)</w:t>
      </w:r>
      <w:r w:rsidRPr="00E87A3D">
        <w:rPr>
          <w:rFonts w:eastAsia="Times New Roman"/>
          <w:b/>
          <w:bCs/>
          <w:i/>
          <w:iCs/>
          <w:spacing w:val="13"/>
          <w:sz w:val="24"/>
          <w:szCs w:val="24"/>
          <w:lang w:eastAsia="ru-RU"/>
        </w:rPr>
        <w:t xml:space="preserve"> </w:t>
      </w:r>
      <w:r w:rsidRPr="00E87A3D">
        <w:rPr>
          <w:rFonts w:eastAsia="Times New Roman"/>
          <w:b/>
          <w:bCs/>
          <w:i/>
          <w:iCs/>
          <w:spacing w:val="-1"/>
          <w:sz w:val="24"/>
          <w:szCs w:val="24"/>
          <w:lang w:eastAsia="ru-RU"/>
        </w:rPr>
        <w:t>для</w:t>
      </w:r>
      <w:r w:rsidRPr="00E87A3D">
        <w:rPr>
          <w:rFonts w:eastAsia="Times New Roman"/>
          <w:b/>
          <w:bCs/>
          <w:i/>
          <w:iCs/>
          <w:spacing w:val="12"/>
          <w:sz w:val="24"/>
          <w:szCs w:val="24"/>
          <w:lang w:eastAsia="ru-RU"/>
        </w:rPr>
        <w:t xml:space="preserve"> </w:t>
      </w:r>
      <w:r w:rsidRPr="00E87A3D">
        <w:rPr>
          <w:rFonts w:eastAsia="Times New Roman"/>
          <w:b/>
          <w:bCs/>
          <w:i/>
          <w:iCs/>
          <w:spacing w:val="-1"/>
          <w:sz w:val="24"/>
          <w:szCs w:val="24"/>
          <w:lang w:eastAsia="ru-RU"/>
        </w:rPr>
        <w:t>категории</w:t>
      </w:r>
      <w:r w:rsidRPr="00E87A3D">
        <w:rPr>
          <w:rFonts w:eastAsia="Times New Roman"/>
          <w:b/>
          <w:bCs/>
          <w:i/>
          <w:iCs/>
          <w:spacing w:val="14"/>
          <w:sz w:val="24"/>
          <w:szCs w:val="24"/>
          <w:lang w:eastAsia="ru-RU"/>
        </w:rPr>
        <w:t xml:space="preserve"> </w:t>
      </w:r>
      <w:r w:rsidRPr="00E87A3D">
        <w:rPr>
          <w:rFonts w:eastAsia="Times New Roman"/>
          <w:b/>
          <w:bCs/>
          <w:i/>
          <w:iCs/>
          <w:spacing w:val="-1"/>
          <w:sz w:val="24"/>
          <w:szCs w:val="24"/>
          <w:lang w:eastAsia="ru-RU"/>
        </w:rPr>
        <w:t>получателей</w:t>
      </w:r>
      <w:r w:rsidRPr="00E87A3D">
        <w:rPr>
          <w:rFonts w:eastAsia="Times New Roman"/>
          <w:b/>
          <w:bCs/>
          <w:i/>
          <w:iCs/>
          <w:spacing w:val="14"/>
          <w:sz w:val="24"/>
          <w:szCs w:val="24"/>
          <w:lang w:eastAsia="ru-RU"/>
        </w:rPr>
        <w:t xml:space="preserve"> </w:t>
      </w:r>
      <w:r w:rsidRPr="00E87A3D">
        <w:rPr>
          <w:rFonts w:eastAsia="Times New Roman"/>
          <w:b/>
          <w:bCs/>
          <w:i/>
          <w:iCs/>
          <w:spacing w:val="-1"/>
          <w:sz w:val="24"/>
          <w:szCs w:val="24"/>
          <w:lang w:eastAsia="ru-RU"/>
        </w:rPr>
        <w:t>образовательных</w:t>
      </w:r>
      <w:r w:rsidRPr="00E87A3D">
        <w:rPr>
          <w:rFonts w:eastAsia="Times New Roman"/>
          <w:b/>
          <w:bCs/>
          <w:i/>
          <w:iCs/>
          <w:spacing w:val="14"/>
          <w:sz w:val="24"/>
          <w:szCs w:val="24"/>
          <w:lang w:eastAsia="ru-RU"/>
        </w:rPr>
        <w:t xml:space="preserve"> </w:t>
      </w:r>
      <w:r w:rsidRPr="00E87A3D">
        <w:rPr>
          <w:rFonts w:eastAsia="Times New Roman"/>
          <w:b/>
          <w:bCs/>
          <w:i/>
          <w:iCs/>
          <w:spacing w:val="-1"/>
          <w:sz w:val="24"/>
          <w:szCs w:val="24"/>
          <w:lang w:eastAsia="ru-RU"/>
        </w:rPr>
        <w:t>услуг</w:t>
      </w:r>
      <w:r w:rsidRPr="00E87A3D">
        <w:rPr>
          <w:rFonts w:eastAsia="Times New Roman"/>
          <w:b/>
          <w:bCs/>
          <w:i/>
          <w:iCs/>
          <w:spacing w:val="14"/>
          <w:sz w:val="24"/>
          <w:szCs w:val="24"/>
          <w:lang w:eastAsia="ru-RU"/>
        </w:rPr>
        <w:t xml:space="preserve"> </w:t>
      </w:r>
      <w:r w:rsidRPr="00E87A3D">
        <w:rPr>
          <w:rFonts w:eastAsia="Times New Roman"/>
          <w:b/>
          <w:bCs/>
          <w:i/>
          <w:iCs/>
          <w:sz w:val="24"/>
          <w:szCs w:val="24"/>
          <w:lang w:eastAsia="ru-RU"/>
        </w:rPr>
        <w:t>«Воспитанник</w:t>
      </w:r>
      <w:r w:rsidRPr="00E87A3D">
        <w:rPr>
          <w:rFonts w:eastAsia="Times New Roman"/>
          <w:b/>
          <w:bCs/>
          <w:i/>
          <w:iCs/>
          <w:spacing w:val="12"/>
          <w:sz w:val="24"/>
          <w:szCs w:val="24"/>
          <w:lang w:eastAsia="ru-RU"/>
        </w:rPr>
        <w:t xml:space="preserve"> </w:t>
      </w:r>
      <w:r w:rsidRPr="00E87A3D">
        <w:rPr>
          <w:rFonts w:eastAsia="Times New Roman"/>
          <w:b/>
          <w:bCs/>
          <w:i/>
          <w:iCs/>
          <w:sz w:val="24"/>
          <w:szCs w:val="24"/>
          <w:lang w:eastAsia="ru-RU"/>
        </w:rPr>
        <w:t>детского</w:t>
      </w:r>
      <w:r w:rsidRPr="00E87A3D">
        <w:rPr>
          <w:rFonts w:eastAsia="Times New Roman"/>
          <w:b/>
          <w:bCs/>
          <w:i/>
          <w:iCs/>
          <w:spacing w:val="85"/>
          <w:sz w:val="24"/>
          <w:szCs w:val="24"/>
          <w:lang w:eastAsia="ru-RU"/>
        </w:rPr>
        <w:t xml:space="preserve"> </w:t>
      </w:r>
      <w:r w:rsidRPr="00E87A3D">
        <w:rPr>
          <w:rFonts w:eastAsia="Times New Roman"/>
          <w:b/>
          <w:bCs/>
          <w:i/>
          <w:iCs/>
          <w:sz w:val="24"/>
          <w:szCs w:val="24"/>
          <w:lang w:eastAsia="ru-RU"/>
        </w:rPr>
        <w:t>дома»)</w:t>
      </w:r>
    </w:p>
    <w:p w14:paraId="3F30AE3A" w14:textId="77777777" w:rsidR="00E87A3D" w:rsidRPr="00E87A3D" w:rsidRDefault="00E87A3D" w:rsidP="00E87A3D">
      <w:pPr>
        <w:widowControl w:val="0"/>
        <w:kinsoku w:val="0"/>
        <w:overflowPunct w:val="0"/>
        <w:autoSpaceDE w:val="0"/>
        <w:autoSpaceDN w:val="0"/>
        <w:adjustRightInd w:val="0"/>
        <w:spacing w:line="276" w:lineRule="auto"/>
        <w:ind w:left="833" w:right="8963" w:firstLine="0"/>
        <w:jc w:val="left"/>
        <w:rPr>
          <w:rFonts w:eastAsia="Times New Roman"/>
          <w:spacing w:val="-1"/>
          <w:sz w:val="24"/>
          <w:szCs w:val="24"/>
          <w:lang w:eastAsia="ru-RU"/>
        </w:rPr>
      </w:pPr>
      <w:r w:rsidRPr="00E87A3D">
        <w:rPr>
          <w:rFonts w:eastAsia="Times New Roman"/>
          <w:spacing w:val="-1"/>
          <w:sz w:val="24"/>
          <w:szCs w:val="24"/>
          <w:lang w:eastAsia="ru-RU"/>
        </w:rPr>
        <w:t>Да</w:t>
      </w:r>
      <w:r w:rsidRPr="00E87A3D">
        <w:rPr>
          <w:rFonts w:eastAsia="Times New Roman"/>
          <w:spacing w:val="19"/>
          <w:sz w:val="24"/>
          <w:szCs w:val="24"/>
          <w:lang w:eastAsia="ru-RU"/>
        </w:rPr>
        <w:t xml:space="preserve"> </w:t>
      </w:r>
      <w:r w:rsidRPr="00E87A3D">
        <w:rPr>
          <w:rFonts w:eastAsia="Times New Roman"/>
          <w:spacing w:val="-1"/>
          <w:sz w:val="24"/>
          <w:szCs w:val="24"/>
          <w:lang w:eastAsia="ru-RU"/>
        </w:rPr>
        <w:t>Нет</w:t>
      </w:r>
    </w:p>
    <w:p w14:paraId="4998B6DE" w14:textId="77777777" w:rsidR="00E87A3D" w:rsidRPr="00E87A3D" w:rsidRDefault="00E87A3D" w:rsidP="004D21EF">
      <w:pPr>
        <w:widowControl w:val="0"/>
        <w:numPr>
          <w:ilvl w:val="0"/>
          <w:numId w:val="43"/>
        </w:numPr>
        <w:tabs>
          <w:tab w:val="left" w:pos="474"/>
        </w:tabs>
        <w:kinsoku w:val="0"/>
        <w:overflowPunct w:val="0"/>
        <w:autoSpaceDE w:val="0"/>
        <w:autoSpaceDN w:val="0"/>
        <w:adjustRightInd w:val="0"/>
        <w:spacing w:before="4" w:line="256" w:lineRule="auto"/>
        <w:ind w:right="108" w:firstLine="0"/>
        <w:jc w:val="left"/>
        <w:rPr>
          <w:rFonts w:eastAsia="Times New Roman"/>
          <w:sz w:val="24"/>
          <w:szCs w:val="24"/>
          <w:lang w:eastAsia="ru-RU"/>
        </w:rPr>
      </w:pPr>
      <w:r w:rsidRPr="00E87A3D">
        <w:rPr>
          <w:rFonts w:eastAsia="Times New Roman"/>
          <w:b/>
          <w:bCs/>
          <w:spacing w:val="-1"/>
          <w:sz w:val="24"/>
          <w:szCs w:val="24"/>
          <w:lang w:eastAsia="ru-RU"/>
        </w:rPr>
        <w:t>Удовлетворены</w:t>
      </w:r>
      <w:r w:rsidRPr="00E87A3D">
        <w:rPr>
          <w:rFonts w:eastAsia="Times New Roman"/>
          <w:b/>
          <w:bCs/>
          <w:sz w:val="24"/>
          <w:szCs w:val="24"/>
          <w:lang w:eastAsia="ru-RU"/>
        </w:rPr>
        <w:t xml:space="preserve"> ли Вы в </w:t>
      </w:r>
      <w:r w:rsidRPr="00E87A3D">
        <w:rPr>
          <w:rFonts w:eastAsia="Times New Roman"/>
          <w:b/>
          <w:bCs/>
          <w:spacing w:val="-1"/>
          <w:sz w:val="24"/>
          <w:szCs w:val="24"/>
          <w:lang w:eastAsia="ru-RU"/>
        </w:rPr>
        <w:t>целом</w:t>
      </w:r>
      <w:r w:rsidRPr="00E87A3D">
        <w:rPr>
          <w:rFonts w:eastAsia="Times New Roman"/>
          <w:b/>
          <w:bCs/>
          <w:sz w:val="24"/>
          <w:szCs w:val="24"/>
          <w:lang w:eastAsia="ru-RU"/>
        </w:rPr>
        <w:t xml:space="preserve"> </w:t>
      </w:r>
      <w:r w:rsidRPr="00E87A3D">
        <w:rPr>
          <w:rFonts w:eastAsia="Times New Roman"/>
          <w:b/>
          <w:bCs/>
          <w:spacing w:val="-1"/>
          <w:sz w:val="24"/>
          <w:szCs w:val="24"/>
          <w:lang w:eastAsia="ru-RU"/>
        </w:rPr>
        <w:t>условиями</w:t>
      </w:r>
      <w:r w:rsidRPr="00E87A3D">
        <w:rPr>
          <w:rFonts w:eastAsia="Times New Roman"/>
          <w:b/>
          <w:bCs/>
          <w:sz w:val="24"/>
          <w:szCs w:val="24"/>
          <w:lang w:eastAsia="ru-RU"/>
        </w:rPr>
        <w:t xml:space="preserve"> оказания образовательных </w:t>
      </w:r>
      <w:r w:rsidRPr="00E87A3D">
        <w:rPr>
          <w:rFonts w:eastAsia="Times New Roman"/>
          <w:b/>
          <w:bCs/>
          <w:spacing w:val="-1"/>
          <w:sz w:val="24"/>
          <w:szCs w:val="24"/>
          <w:lang w:eastAsia="ru-RU"/>
        </w:rPr>
        <w:t>услуг</w:t>
      </w:r>
      <w:r w:rsidRPr="00E87A3D">
        <w:rPr>
          <w:rFonts w:eastAsia="Times New Roman"/>
          <w:b/>
          <w:bCs/>
          <w:spacing w:val="55"/>
          <w:sz w:val="24"/>
          <w:szCs w:val="24"/>
          <w:lang w:eastAsia="ru-RU"/>
        </w:rPr>
        <w:t xml:space="preserve"> </w:t>
      </w:r>
      <w:r w:rsidRPr="00E87A3D">
        <w:rPr>
          <w:rFonts w:eastAsia="Times New Roman"/>
          <w:b/>
          <w:bCs/>
          <w:sz w:val="24"/>
          <w:szCs w:val="24"/>
          <w:lang w:eastAsia="ru-RU"/>
        </w:rPr>
        <w:t>в образовательной</w:t>
      </w:r>
      <w:r w:rsidRPr="00E87A3D">
        <w:rPr>
          <w:rFonts w:eastAsia="Times New Roman"/>
          <w:b/>
          <w:bCs/>
          <w:spacing w:val="1"/>
          <w:sz w:val="24"/>
          <w:szCs w:val="24"/>
          <w:lang w:eastAsia="ru-RU"/>
        </w:rPr>
        <w:t xml:space="preserve"> </w:t>
      </w:r>
      <w:r w:rsidRPr="00E87A3D">
        <w:rPr>
          <w:rFonts w:eastAsia="Times New Roman"/>
          <w:b/>
          <w:bCs/>
          <w:spacing w:val="-1"/>
          <w:sz w:val="24"/>
          <w:szCs w:val="24"/>
          <w:lang w:eastAsia="ru-RU"/>
        </w:rPr>
        <w:t>организации?</w:t>
      </w:r>
    </w:p>
    <w:p w14:paraId="02AC4DA6" w14:textId="77777777" w:rsidR="00E87A3D" w:rsidRPr="00E87A3D" w:rsidRDefault="00E87A3D" w:rsidP="00E87A3D">
      <w:pPr>
        <w:widowControl w:val="0"/>
        <w:kinsoku w:val="0"/>
        <w:overflowPunct w:val="0"/>
        <w:autoSpaceDE w:val="0"/>
        <w:autoSpaceDN w:val="0"/>
        <w:adjustRightInd w:val="0"/>
        <w:spacing w:line="273" w:lineRule="auto"/>
        <w:ind w:left="833" w:right="8963" w:firstLine="0"/>
        <w:jc w:val="left"/>
        <w:rPr>
          <w:rFonts w:eastAsia="Times New Roman"/>
          <w:spacing w:val="-1"/>
          <w:sz w:val="24"/>
          <w:szCs w:val="24"/>
          <w:lang w:eastAsia="ru-RU"/>
        </w:rPr>
      </w:pPr>
      <w:r w:rsidRPr="00E87A3D">
        <w:rPr>
          <w:rFonts w:eastAsia="Times New Roman"/>
          <w:spacing w:val="-1"/>
          <w:sz w:val="24"/>
          <w:szCs w:val="24"/>
          <w:lang w:eastAsia="ru-RU"/>
        </w:rPr>
        <w:t>Да</w:t>
      </w:r>
      <w:r w:rsidRPr="00E87A3D">
        <w:rPr>
          <w:rFonts w:eastAsia="Times New Roman"/>
          <w:spacing w:val="19"/>
          <w:sz w:val="24"/>
          <w:szCs w:val="24"/>
          <w:lang w:eastAsia="ru-RU"/>
        </w:rPr>
        <w:t xml:space="preserve"> </w:t>
      </w:r>
      <w:r w:rsidRPr="00E87A3D">
        <w:rPr>
          <w:rFonts w:eastAsia="Times New Roman"/>
          <w:spacing w:val="-1"/>
          <w:sz w:val="24"/>
          <w:szCs w:val="24"/>
          <w:lang w:eastAsia="ru-RU"/>
        </w:rPr>
        <w:t>Нет</w:t>
      </w:r>
    </w:p>
    <w:p w14:paraId="272B9B78" w14:textId="77777777" w:rsidR="00E87A3D" w:rsidRPr="00E87A3D" w:rsidRDefault="00E87A3D" w:rsidP="004D21EF">
      <w:pPr>
        <w:widowControl w:val="0"/>
        <w:numPr>
          <w:ilvl w:val="0"/>
          <w:numId w:val="43"/>
        </w:numPr>
        <w:tabs>
          <w:tab w:val="left" w:pos="474"/>
        </w:tabs>
        <w:kinsoku w:val="0"/>
        <w:overflowPunct w:val="0"/>
        <w:autoSpaceDE w:val="0"/>
        <w:autoSpaceDN w:val="0"/>
        <w:adjustRightInd w:val="0"/>
        <w:spacing w:line="256" w:lineRule="auto"/>
        <w:ind w:right="114" w:firstLine="0"/>
        <w:jc w:val="left"/>
        <w:rPr>
          <w:rFonts w:eastAsia="Times New Roman"/>
          <w:sz w:val="24"/>
          <w:szCs w:val="24"/>
          <w:lang w:eastAsia="ru-RU"/>
        </w:rPr>
      </w:pPr>
      <w:r w:rsidRPr="00E87A3D">
        <w:rPr>
          <w:rFonts w:eastAsia="Times New Roman"/>
          <w:b/>
          <w:bCs/>
          <w:noProof/>
          <w:sz w:val="24"/>
          <w:szCs w:val="24"/>
          <w:lang w:eastAsia="ru-RU"/>
        </w:rPr>
        <mc:AlternateContent>
          <mc:Choice Requires="wps">
            <w:drawing>
              <wp:anchor distT="0" distB="0" distL="114300" distR="114300" simplePos="0" relativeHeight="251678720" behindDoc="1" locked="0" layoutInCell="0" allowOverlap="1" wp14:anchorId="697AA403" wp14:editId="20F2FF34">
                <wp:simplePos x="0" y="0"/>
                <wp:positionH relativeFrom="page">
                  <wp:posOffset>718820</wp:posOffset>
                </wp:positionH>
                <wp:positionV relativeFrom="paragraph">
                  <wp:posOffset>551815</wp:posOffset>
                </wp:positionV>
                <wp:extent cx="5029200" cy="0"/>
                <wp:effectExtent l="0" t="0" r="0" b="0"/>
                <wp:wrapNone/>
                <wp:docPr id="961896280"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29200" cy="0"/>
                        </a:xfrm>
                        <a:custGeom>
                          <a:avLst/>
                          <a:gdLst>
                            <a:gd name="T0" fmla="*/ 0 w 7920"/>
                            <a:gd name="T1" fmla="*/ 0 h 20"/>
                            <a:gd name="T2" fmla="*/ 7920 w 7920"/>
                            <a:gd name="T3" fmla="*/ 0 h 20"/>
                          </a:gdLst>
                          <a:ahLst/>
                          <a:cxnLst>
                            <a:cxn ang="0">
                              <a:pos x="T0" y="T1"/>
                            </a:cxn>
                            <a:cxn ang="0">
                              <a:pos x="T2" y="T3"/>
                            </a:cxn>
                          </a:cxnLst>
                          <a:rect l="0" t="0" r="r" b="b"/>
                          <a:pathLst>
                            <a:path w="7920" h="20">
                              <a:moveTo>
                                <a:pt x="0" y="0"/>
                              </a:moveTo>
                              <a:lnTo>
                                <a:pt x="79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ABECB44" id="Freeform 4" o:spid="_x0000_s1026" style="position:absolute;margin-left:56.6pt;margin-top:43.45pt;width:396pt;height:0;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9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" o:allowincell="f" path="m,l7920,e" filled="f" strokeweight=".48pt">
                <v:path arrowok="t" o:connecttype="custom" o:connectlocs="0,0;5029200,0" o:connectangles="0,0"/>
                <w10:wrap anchorx="page"/>
              </v:shape>
            </w:pict>
          </mc:Fallback>
        </mc:AlternateContent>
      </w:r>
      <w:r w:rsidRPr="00E87A3D">
        <w:rPr>
          <w:rFonts w:eastAsia="Times New Roman"/>
          <w:b/>
          <w:bCs/>
          <w:noProof/>
          <w:sz w:val="24"/>
          <w:szCs w:val="24"/>
          <w:lang w:eastAsia="ru-RU"/>
        </w:rPr>
        <mc:AlternateContent>
          <mc:Choice Requires="wps">
            <w:drawing>
              <wp:anchor distT="0" distB="0" distL="114300" distR="114300" simplePos="0" relativeHeight="251679744" behindDoc="1" locked="0" layoutInCell="0" allowOverlap="1" wp14:anchorId="253527E3" wp14:editId="0347F993">
                <wp:simplePos x="0" y="0"/>
                <wp:positionH relativeFrom="page">
                  <wp:posOffset>718820</wp:posOffset>
                </wp:positionH>
                <wp:positionV relativeFrom="paragraph">
                  <wp:posOffset>741045</wp:posOffset>
                </wp:positionV>
                <wp:extent cx="5029200" cy="0"/>
                <wp:effectExtent l="0" t="0" r="0" b="0"/>
                <wp:wrapNone/>
                <wp:docPr id="991345041"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29200" cy="0"/>
                        </a:xfrm>
                        <a:custGeom>
                          <a:avLst/>
                          <a:gdLst>
                            <a:gd name="T0" fmla="*/ 0 w 7920"/>
                            <a:gd name="T1" fmla="*/ 0 h 20"/>
                            <a:gd name="T2" fmla="*/ 7920 w 7920"/>
                            <a:gd name="T3" fmla="*/ 0 h 20"/>
                          </a:gdLst>
                          <a:ahLst/>
                          <a:cxnLst>
                            <a:cxn ang="0">
                              <a:pos x="T0" y="T1"/>
                            </a:cxn>
                            <a:cxn ang="0">
                              <a:pos x="T2" y="T3"/>
                            </a:cxn>
                          </a:cxnLst>
                          <a:rect l="0" t="0" r="r" b="b"/>
                          <a:pathLst>
                            <a:path w="7920" h="20">
                              <a:moveTo>
                                <a:pt x="0" y="0"/>
                              </a:moveTo>
                              <a:lnTo>
                                <a:pt x="79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58DA52D" id="Freeform 5" o:spid="_x0000_s1026" style="position:absolute;margin-left:56.6pt;margin-top:58.35pt;width:396pt;height:0;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9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" o:allowincell="f" path="m,l7920,e" filled="f" strokeweight=".48pt">
                <v:path arrowok="t" o:connecttype="custom" o:connectlocs="0,0;5029200,0" o:connectangles="0,0"/>
                <w10:wrap anchorx="page"/>
              </v:shape>
            </w:pict>
          </mc:Fallback>
        </mc:AlternateContent>
      </w:r>
      <w:r w:rsidRPr="00E87A3D">
        <w:rPr>
          <w:rFonts w:eastAsia="Times New Roman"/>
          <w:b/>
          <w:bCs/>
          <w:noProof/>
          <w:sz w:val="24"/>
          <w:szCs w:val="24"/>
          <w:lang w:eastAsia="ru-RU"/>
        </w:rPr>
        <mc:AlternateContent>
          <mc:Choice Requires="wps">
            <w:drawing>
              <wp:anchor distT="0" distB="0" distL="114300" distR="114300" simplePos="0" relativeHeight="251680768" behindDoc="1" locked="0" layoutInCell="0" allowOverlap="1" wp14:anchorId="7B3E222A" wp14:editId="19B19415">
                <wp:simplePos x="0" y="0"/>
                <wp:positionH relativeFrom="page">
                  <wp:posOffset>718820</wp:posOffset>
                </wp:positionH>
                <wp:positionV relativeFrom="paragraph">
                  <wp:posOffset>929640</wp:posOffset>
                </wp:positionV>
                <wp:extent cx="5029200" cy="0"/>
                <wp:effectExtent l="0" t="0" r="0" b="0"/>
                <wp:wrapNone/>
                <wp:docPr id="1978427023"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29200" cy="0"/>
                        </a:xfrm>
                        <a:custGeom>
                          <a:avLst/>
                          <a:gdLst>
                            <a:gd name="T0" fmla="*/ 0 w 7920"/>
                            <a:gd name="T1" fmla="*/ 0 h 20"/>
                            <a:gd name="T2" fmla="*/ 7920 w 7920"/>
                            <a:gd name="T3" fmla="*/ 0 h 20"/>
                          </a:gdLst>
                          <a:ahLst/>
                          <a:cxnLst>
                            <a:cxn ang="0">
                              <a:pos x="T0" y="T1"/>
                            </a:cxn>
                            <a:cxn ang="0">
                              <a:pos x="T2" y="T3"/>
                            </a:cxn>
                          </a:cxnLst>
                          <a:rect l="0" t="0" r="r" b="b"/>
                          <a:pathLst>
                            <a:path w="7920" h="20">
                              <a:moveTo>
                                <a:pt x="0" y="0"/>
                              </a:moveTo>
                              <a:lnTo>
                                <a:pt x="79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9ECB085" id="Freeform 6" o:spid="_x0000_s1026" style="position:absolute;margin-left:56.6pt;margin-top:73.2pt;width:396pt;height:0;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9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" o:allowincell="f" path="m,l7920,e" filled="f" strokeweight=".48pt">
                <v:path arrowok="t" o:connecttype="custom" o:connectlocs="0,0;5029200,0" o:connectangles="0,0"/>
                <w10:wrap anchorx="page"/>
              </v:shape>
            </w:pict>
          </mc:Fallback>
        </mc:AlternateContent>
      </w:r>
      <w:r w:rsidRPr="00E87A3D">
        <w:rPr>
          <w:rFonts w:eastAsia="Times New Roman"/>
          <w:b/>
          <w:bCs/>
          <w:noProof/>
          <w:sz w:val="24"/>
          <w:szCs w:val="24"/>
          <w:lang w:eastAsia="ru-RU"/>
        </w:rPr>
        <mc:AlternateContent>
          <mc:Choice Requires="wps">
            <w:drawing>
              <wp:anchor distT="0" distB="0" distL="114300" distR="114300" simplePos="0" relativeHeight="251681792" behindDoc="1" locked="0" layoutInCell="0" allowOverlap="1" wp14:anchorId="4C8AA68C" wp14:editId="7E24162F">
                <wp:simplePos x="0" y="0"/>
                <wp:positionH relativeFrom="page">
                  <wp:posOffset>718820</wp:posOffset>
                </wp:positionH>
                <wp:positionV relativeFrom="paragraph">
                  <wp:posOffset>1118870</wp:posOffset>
                </wp:positionV>
                <wp:extent cx="5029200" cy="0"/>
                <wp:effectExtent l="0" t="0" r="0" b="0"/>
                <wp:wrapNone/>
                <wp:docPr id="755977325"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29200" cy="0"/>
                        </a:xfrm>
                        <a:custGeom>
                          <a:avLst/>
                          <a:gdLst>
                            <a:gd name="T0" fmla="*/ 0 w 7920"/>
                            <a:gd name="T1" fmla="*/ 0 h 20"/>
                            <a:gd name="T2" fmla="*/ 7920 w 7920"/>
                            <a:gd name="T3" fmla="*/ 0 h 20"/>
                          </a:gdLst>
                          <a:ahLst/>
                          <a:cxnLst>
                            <a:cxn ang="0">
                              <a:pos x="T0" y="T1"/>
                            </a:cxn>
                            <a:cxn ang="0">
                              <a:pos x="T2" y="T3"/>
                            </a:cxn>
                          </a:cxnLst>
                          <a:rect l="0" t="0" r="r" b="b"/>
                          <a:pathLst>
                            <a:path w="7920" h="20">
                              <a:moveTo>
                                <a:pt x="0" y="0"/>
                              </a:moveTo>
                              <a:lnTo>
                                <a:pt x="79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971D248" id="Freeform 7" o:spid="_x0000_s1026" style="position:absolute;margin-left:56.6pt;margin-top:88.1pt;width:396pt;height:0;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9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" o:allowincell="f" path="m,l7920,e" filled="f" strokeweight=".48pt">
                <v:path arrowok="t" o:connecttype="custom" o:connectlocs="0,0;5029200,0" o:connectangles="0,0"/>
                <w10:wrap anchorx="page"/>
              </v:shape>
            </w:pict>
          </mc:Fallback>
        </mc:AlternateContent>
      </w:r>
      <w:r w:rsidRPr="00E87A3D">
        <w:rPr>
          <w:rFonts w:eastAsia="Times New Roman"/>
          <w:b/>
          <w:bCs/>
          <w:spacing w:val="-1"/>
          <w:sz w:val="24"/>
          <w:szCs w:val="24"/>
          <w:lang w:eastAsia="ru-RU"/>
        </w:rPr>
        <w:t>Ваши</w:t>
      </w:r>
      <w:r w:rsidRPr="00E87A3D">
        <w:rPr>
          <w:rFonts w:eastAsia="Times New Roman"/>
          <w:b/>
          <w:bCs/>
          <w:spacing w:val="48"/>
          <w:sz w:val="24"/>
          <w:szCs w:val="24"/>
          <w:lang w:eastAsia="ru-RU"/>
        </w:rPr>
        <w:t xml:space="preserve"> </w:t>
      </w:r>
      <w:r w:rsidRPr="00E87A3D">
        <w:rPr>
          <w:rFonts w:eastAsia="Times New Roman"/>
          <w:b/>
          <w:bCs/>
          <w:spacing w:val="-1"/>
          <w:sz w:val="24"/>
          <w:szCs w:val="24"/>
          <w:lang w:eastAsia="ru-RU"/>
        </w:rPr>
        <w:t>предложения</w:t>
      </w:r>
      <w:r w:rsidRPr="00E87A3D">
        <w:rPr>
          <w:rFonts w:eastAsia="Times New Roman"/>
          <w:b/>
          <w:bCs/>
          <w:spacing w:val="47"/>
          <w:sz w:val="24"/>
          <w:szCs w:val="24"/>
          <w:lang w:eastAsia="ru-RU"/>
        </w:rPr>
        <w:t xml:space="preserve"> </w:t>
      </w:r>
      <w:r w:rsidRPr="00E87A3D">
        <w:rPr>
          <w:rFonts w:eastAsia="Times New Roman"/>
          <w:b/>
          <w:bCs/>
          <w:sz w:val="24"/>
          <w:szCs w:val="24"/>
          <w:lang w:eastAsia="ru-RU"/>
        </w:rPr>
        <w:t>по</w:t>
      </w:r>
      <w:r w:rsidRPr="00E87A3D">
        <w:rPr>
          <w:rFonts w:eastAsia="Times New Roman"/>
          <w:b/>
          <w:bCs/>
          <w:spacing w:val="47"/>
          <w:sz w:val="24"/>
          <w:szCs w:val="24"/>
          <w:lang w:eastAsia="ru-RU"/>
        </w:rPr>
        <w:t xml:space="preserve"> </w:t>
      </w:r>
      <w:r w:rsidRPr="00E87A3D">
        <w:rPr>
          <w:rFonts w:eastAsia="Times New Roman"/>
          <w:b/>
          <w:bCs/>
          <w:spacing w:val="-1"/>
          <w:sz w:val="24"/>
          <w:szCs w:val="24"/>
          <w:lang w:eastAsia="ru-RU"/>
        </w:rPr>
        <w:t>улучшению</w:t>
      </w:r>
      <w:r w:rsidRPr="00E87A3D">
        <w:rPr>
          <w:rFonts w:eastAsia="Times New Roman"/>
          <w:b/>
          <w:bCs/>
          <w:spacing w:val="46"/>
          <w:sz w:val="24"/>
          <w:szCs w:val="24"/>
          <w:lang w:eastAsia="ru-RU"/>
        </w:rPr>
        <w:t xml:space="preserve"> </w:t>
      </w:r>
      <w:r w:rsidRPr="00E87A3D">
        <w:rPr>
          <w:rFonts w:eastAsia="Times New Roman"/>
          <w:b/>
          <w:bCs/>
          <w:sz w:val="24"/>
          <w:szCs w:val="24"/>
          <w:lang w:eastAsia="ru-RU"/>
        </w:rPr>
        <w:t>условий</w:t>
      </w:r>
      <w:r w:rsidRPr="00E87A3D">
        <w:rPr>
          <w:rFonts w:eastAsia="Times New Roman"/>
          <w:b/>
          <w:bCs/>
          <w:spacing w:val="48"/>
          <w:sz w:val="24"/>
          <w:szCs w:val="24"/>
          <w:lang w:eastAsia="ru-RU"/>
        </w:rPr>
        <w:t xml:space="preserve"> </w:t>
      </w:r>
      <w:r w:rsidRPr="00E87A3D">
        <w:rPr>
          <w:rFonts w:eastAsia="Times New Roman"/>
          <w:b/>
          <w:bCs/>
          <w:spacing w:val="-1"/>
          <w:sz w:val="24"/>
          <w:szCs w:val="24"/>
          <w:lang w:eastAsia="ru-RU"/>
        </w:rPr>
        <w:t>оказания</w:t>
      </w:r>
      <w:r w:rsidRPr="00E87A3D">
        <w:rPr>
          <w:rFonts w:eastAsia="Times New Roman"/>
          <w:b/>
          <w:bCs/>
          <w:spacing w:val="47"/>
          <w:sz w:val="24"/>
          <w:szCs w:val="24"/>
          <w:lang w:eastAsia="ru-RU"/>
        </w:rPr>
        <w:t xml:space="preserve"> </w:t>
      </w:r>
      <w:r w:rsidRPr="00E87A3D">
        <w:rPr>
          <w:rFonts w:eastAsia="Times New Roman"/>
          <w:b/>
          <w:bCs/>
          <w:spacing w:val="-1"/>
          <w:sz w:val="24"/>
          <w:szCs w:val="24"/>
          <w:lang w:eastAsia="ru-RU"/>
        </w:rPr>
        <w:t>образовательных</w:t>
      </w:r>
      <w:r w:rsidRPr="00E87A3D">
        <w:rPr>
          <w:rFonts w:eastAsia="Times New Roman"/>
          <w:b/>
          <w:bCs/>
          <w:spacing w:val="47"/>
          <w:sz w:val="24"/>
          <w:szCs w:val="24"/>
          <w:lang w:eastAsia="ru-RU"/>
        </w:rPr>
        <w:t xml:space="preserve"> </w:t>
      </w:r>
      <w:r w:rsidRPr="00E87A3D">
        <w:rPr>
          <w:rFonts w:eastAsia="Times New Roman"/>
          <w:b/>
          <w:bCs/>
          <w:spacing w:val="-1"/>
          <w:sz w:val="24"/>
          <w:szCs w:val="24"/>
          <w:lang w:eastAsia="ru-RU"/>
        </w:rPr>
        <w:t>услуг</w:t>
      </w:r>
      <w:r w:rsidRPr="00E87A3D">
        <w:rPr>
          <w:rFonts w:eastAsia="Times New Roman"/>
          <w:b/>
          <w:bCs/>
          <w:spacing w:val="46"/>
          <w:sz w:val="24"/>
          <w:szCs w:val="24"/>
          <w:lang w:eastAsia="ru-RU"/>
        </w:rPr>
        <w:t xml:space="preserve"> </w:t>
      </w:r>
      <w:r w:rsidRPr="00E87A3D">
        <w:rPr>
          <w:rFonts w:eastAsia="Times New Roman"/>
          <w:b/>
          <w:bCs/>
          <w:sz w:val="24"/>
          <w:szCs w:val="24"/>
          <w:lang w:eastAsia="ru-RU"/>
        </w:rPr>
        <w:t>в</w:t>
      </w:r>
      <w:r w:rsidRPr="00E87A3D">
        <w:rPr>
          <w:rFonts w:eastAsia="Times New Roman"/>
          <w:b/>
          <w:bCs/>
          <w:spacing w:val="47"/>
          <w:sz w:val="24"/>
          <w:szCs w:val="24"/>
          <w:lang w:eastAsia="ru-RU"/>
        </w:rPr>
        <w:t xml:space="preserve"> </w:t>
      </w:r>
      <w:r w:rsidRPr="00E87A3D">
        <w:rPr>
          <w:rFonts w:eastAsia="Times New Roman"/>
          <w:b/>
          <w:bCs/>
          <w:spacing w:val="-1"/>
          <w:sz w:val="24"/>
          <w:szCs w:val="24"/>
          <w:lang w:eastAsia="ru-RU"/>
        </w:rPr>
        <w:t>данной</w:t>
      </w:r>
      <w:r w:rsidRPr="00E87A3D">
        <w:rPr>
          <w:rFonts w:eastAsia="Times New Roman"/>
          <w:b/>
          <w:bCs/>
          <w:spacing w:val="73"/>
          <w:sz w:val="24"/>
          <w:szCs w:val="24"/>
          <w:lang w:eastAsia="ru-RU"/>
        </w:rPr>
        <w:t xml:space="preserve"> </w:t>
      </w:r>
      <w:r w:rsidRPr="00E87A3D">
        <w:rPr>
          <w:rFonts w:eastAsia="Times New Roman"/>
          <w:b/>
          <w:bCs/>
          <w:sz w:val="24"/>
          <w:szCs w:val="24"/>
          <w:lang w:eastAsia="ru-RU"/>
        </w:rPr>
        <w:t xml:space="preserve">образовательной </w:t>
      </w:r>
      <w:r w:rsidRPr="00E87A3D">
        <w:rPr>
          <w:rFonts w:eastAsia="Times New Roman"/>
          <w:b/>
          <w:bCs/>
          <w:spacing w:val="-1"/>
          <w:sz w:val="24"/>
          <w:szCs w:val="24"/>
          <w:lang w:eastAsia="ru-RU"/>
        </w:rPr>
        <w:t>организации:</w:t>
      </w:r>
    </w:p>
    <w:p w14:paraId="4EF80CFB" w14:textId="77777777" w:rsidR="00E87A3D" w:rsidRPr="00E87A3D" w:rsidRDefault="00E87A3D" w:rsidP="00E87A3D">
      <w:pPr>
        <w:widowControl w:val="0"/>
        <w:kinsoku w:val="0"/>
        <w:overflowPunct w:val="0"/>
        <w:autoSpaceDE w:val="0"/>
        <w:autoSpaceDN w:val="0"/>
        <w:adjustRightInd w:val="0"/>
        <w:spacing w:before="7" w:line="140" w:lineRule="exact"/>
        <w:ind w:firstLine="0"/>
        <w:jc w:val="left"/>
        <w:rPr>
          <w:rFonts w:ascii="Times" w:eastAsia="Times New Roman" w:hAnsi="Times"/>
          <w:sz w:val="14"/>
          <w:szCs w:val="14"/>
          <w:lang w:eastAsia="ru-RU"/>
        </w:rPr>
      </w:pPr>
    </w:p>
    <w:p w14:paraId="1D16E77B" w14:textId="77777777" w:rsidR="00E87A3D" w:rsidRPr="00E87A3D" w:rsidRDefault="00E87A3D" w:rsidP="00E87A3D">
      <w:pPr>
        <w:widowControl w:val="0"/>
        <w:kinsoku w:val="0"/>
        <w:overflowPunct w:val="0"/>
        <w:autoSpaceDE w:val="0"/>
        <w:autoSpaceDN w:val="0"/>
        <w:adjustRightInd w:val="0"/>
        <w:spacing w:line="200" w:lineRule="exact"/>
        <w:ind w:firstLine="0"/>
        <w:jc w:val="left"/>
        <w:rPr>
          <w:rFonts w:ascii="Times" w:eastAsia="Times New Roman" w:hAnsi="Times"/>
          <w:sz w:val="20"/>
          <w:szCs w:val="20"/>
          <w:lang w:eastAsia="ru-RU"/>
        </w:rPr>
      </w:pPr>
    </w:p>
    <w:p w14:paraId="12BB1B8C" w14:textId="77777777" w:rsidR="00E87A3D" w:rsidRPr="00E87A3D" w:rsidRDefault="00E87A3D" w:rsidP="00E87A3D">
      <w:pPr>
        <w:widowControl w:val="0"/>
        <w:kinsoku w:val="0"/>
        <w:overflowPunct w:val="0"/>
        <w:autoSpaceDE w:val="0"/>
        <w:autoSpaceDN w:val="0"/>
        <w:adjustRightInd w:val="0"/>
        <w:spacing w:line="200" w:lineRule="exact"/>
        <w:ind w:firstLine="0"/>
        <w:jc w:val="left"/>
        <w:rPr>
          <w:rFonts w:ascii="Times" w:eastAsia="Times New Roman" w:hAnsi="Times"/>
          <w:sz w:val="20"/>
          <w:szCs w:val="20"/>
          <w:lang w:eastAsia="ru-RU"/>
        </w:rPr>
      </w:pPr>
    </w:p>
    <w:p w14:paraId="2F1C96BD" w14:textId="77777777" w:rsidR="00E87A3D" w:rsidRPr="00E87A3D" w:rsidRDefault="00E87A3D" w:rsidP="00E87A3D">
      <w:pPr>
        <w:widowControl w:val="0"/>
        <w:kinsoku w:val="0"/>
        <w:overflowPunct w:val="0"/>
        <w:autoSpaceDE w:val="0"/>
        <w:autoSpaceDN w:val="0"/>
        <w:adjustRightInd w:val="0"/>
        <w:spacing w:line="200" w:lineRule="exact"/>
        <w:ind w:firstLine="0"/>
        <w:jc w:val="left"/>
        <w:rPr>
          <w:rFonts w:ascii="Times" w:eastAsia="Times New Roman" w:hAnsi="Times"/>
          <w:sz w:val="20"/>
          <w:szCs w:val="20"/>
          <w:lang w:eastAsia="ru-RU"/>
        </w:rPr>
      </w:pPr>
    </w:p>
    <w:p w14:paraId="76CF9212" w14:textId="77777777" w:rsidR="00E87A3D" w:rsidRPr="00E87A3D" w:rsidRDefault="00E87A3D" w:rsidP="00E87A3D">
      <w:pPr>
        <w:widowControl w:val="0"/>
        <w:kinsoku w:val="0"/>
        <w:overflowPunct w:val="0"/>
        <w:autoSpaceDE w:val="0"/>
        <w:autoSpaceDN w:val="0"/>
        <w:adjustRightInd w:val="0"/>
        <w:spacing w:line="200" w:lineRule="exact"/>
        <w:ind w:firstLine="0"/>
        <w:jc w:val="left"/>
        <w:rPr>
          <w:rFonts w:ascii="Times" w:eastAsia="Times New Roman" w:hAnsi="Times"/>
          <w:sz w:val="20"/>
          <w:szCs w:val="20"/>
          <w:lang w:eastAsia="ru-RU"/>
        </w:rPr>
      </w:pPr>
    </w:p>
    <w:p w14:paraId="1423AC56" w14:textId="77777777" w:rsidR="00E87A3D" w:rsidRPr="00E87A3D" w:rsidRDefault="00E87A3D" w:rsidP="00E87A3D">
      <w:pPr>
        <w:widowControl w:val="0"/>
        <w:kinsoku w:val="0"/>
        <w:overflowPunct w:val="0"/>
        <w:autoSpaceDE w:val="0"/>
        <w:autoSpaceDN w:val="0"/>
        <w:adjustRightInd w:val="0"/>
        <w:spacing w:line="200" w:lineRule="exact"/>
        <w:ind w:firstLine="0"/>
        <w:jc w:val="left"/>
        <w:rPr>
          <w:rFonts w:ascii="Times" w:eastAsia="Times New Roman" w:hAnsi="Times"/>
          <w:sz w:val="20"/>
          <w:szCs w:val="20"/>
          <w:lang w:eastAsia="ru-RU"/>
        </w:rPr>
      </w:pPr>
    </w:p>
    <w:p w14:paraId="37971305" w14:textId="77777777" w:rsidR="00E87A3D" w:rsidRPr="00E87A3D" w:rsidRDefault="00E87A3D" w:rsidP="00E87A3D">
      <w:pPr>
        <w:widowControl w:val="0"/>
        <w:kinsoku w:val="0"/>
        <w:overflowPunct w:val="0"/>
        <w:autoSpaceDE w:val="0"/>
        <w:autoSpaceDN w:val="0"/>
        <w:adjustRightInd w:val="0"/>
        <w:spacing w:line="200" w:lineRule="exact"/>
        <w:ind w:firstLine="0"/>
        <w:jc w:val="left"/>
        <w:rPr>
          <w:rFonts w:ascii="Times" w:eastAsia="Times New Roman" w:hAnsi="Times"/>
          <w:sz w:val="20"/>
          <w:szCs w:val="20"/>
          <w:lang w:eastAsia="ru-RU"/>
        </w:rPr>
      </w:pPr>
    </w:p>
    <w:p w14:paraId="39C16E00" w14:textId="77777777" w:rsidR="00E87A3D" w:rsidRPr="00E87A3D" w:rsidRDefault="00E87A3D" w:rsidP="00E87A3D">
      <w:pPr>
        <w:widowControl w:val="0"/>
        <w:kinsoku w:val="0"/>
        <w:overflowPunct w:val="0"/>
        <w:autoSpaceDE w:val="0"/>
        <w:autoSpaceDN w:val="0"/>
        <w:adjustRightInd w:val="0"/>
        <w:spacing w:line="200" w:lineRule="exact"/>
        <w:ind w:firstLine="0"/>
        <w:jc w:val="left"/>
        <w:rPr>
          <w:rFonts w:ascii="Times" w:eastAsia="Times New Roman" w:hAnsi="Times"/>
          <w:sz w:val="20"/>
          <w:szCs w:val="20"/>
          <w:lang w:eastAsia="ru-RU"/>
        </w:rPr>
      </w:pPr>
    </w:p>
    <w:p w14:paraId="4CA5BEE8" w14:textId="77777777" w:rsidR="00E87A3D" w:rsidRPr="00E87A3D" w:rsidRDefault="00E87A3D" w:rsidP="00E87A3D">
      <w:pPr>
        <w:widowControl w:val="0"/>
        <w:kinsoku w:val="0"/>
        <w:overflowPunct w:val="0"/>
        <w:autoSpaceDE w:val="0"/>
        <w:autoSpaceDN w:val="0"/>
        <w:adjustRightInd w:val="0"/>
        <w:spacing w:line="200" w:lineRule="exact"/>
        <w:ind w:firstLine="0"/>
        <w:jc w:val="left"/>
        <w:rPr>
          <w:rFonts w:ascii="Times" w:eastAsia="Times New Roman" w:hAnsi="Times"/>
          <w:sz w:val="20"/>
          <w:szCs w:val="20"/>
          <w:lang w:eastAsia="ru-RU"/>
        </w:rPr>
      </w:pPr>
    </w:p>
    <w:p w14:paraId="0D999A02" w14:textId="77777777" w:rsidR="00E87A3D" w:rsidRPr="00E87A3D" w:rsidRDefault="00E87A3D" w:rsidP="00E87A3D">
      <w:pPr>
        <w:widowControl w:val="0"/>
        <w:kinsoku w:val="0"/>
        <w:overflowPunct w:val="0"/>
        <w:autoSpaceDE w:val="0"/>
        <w:autoSpaceDN w:val="0"/>
        <w:adjustRightInd w:val="0"/>
        <w:spacing w:line="200" w:lineRule="exact"/>
        <w:ind w:firstLine="0"/>
        <w:jc w:val="left"/>
        <w:rPr>
          <w:rFonts w:ascii="Times" w:eastAsia="Times New Roman" w:hAnsi="Times"/>
          <w:sz w:val="20"/>
          <w:szCs w:val="20"/>
          <w:lang w:eastAsia="ru-RU"/>
        </w:rPr>
      </w:pPr>
    </w:p>
    <w:p w14:paraId="58B5FC64" w14:textId="77777777" w:rsidR="00E87A3D" w:rsidRPr="00E87A3D" w:rsidRDefault="00E87A3D" w:rsidP="00E87A3D">
      <w:pPr>
        <w:widowControl w:val="0"/>
        <w:kinsoku w:val="0"/>
        <w:overflowPunct w:val="0"/>
        <w:autoSpaceDE w:val="0"/>
        <w:autoSpaceDN w:val="0"/>
        <w:adjustRightInd w:val="0"/>
        <w:spacing w:line="200" w:lineRule="exact"/>
        <w:ind w:firstLine="0"/>
        <w:jc w:val="left"/>
        <w:rPr>
          <w:rFonts w:ascii="Times" w:eastAsia="Times New Roman" w:hAnsi="Times"/>
          <w:sz w:val="20"/>
          <w:szCs w:val="20"/>
          <w:lang w:eastAsia="ru-RU"/>
        </w:rPr>
      </w:pPr>
    </w:p>
    <w:p w14:paraId="58A074F9" w14:textId="77777777" w:rsidR="00E87A3D" w:rsidRPr="00E87A3D" w:rsidRDefault="00E87A3D" w:rsidP="00E87A3D">
      <w:pPr>
        <w:widowControl w:val="0"/>
        <w:kinsoku w:val="0"/>
        <w:overflowPunct w:val="0"/>
        <w:autoSpaceDE w:val="0"/>
        <w:autoSpaceDN w:val="0"/>
        <w:adjustRightInd w:val="0"/>
        <w:spacing w:line="200" w:lineRule="exact"/>
        <w:ind w:firstLine="0"/>
        <w:jc w:val="left"/>
        <w:rPr>
          <w:rFonts w:ascii="Times" w:eastAsia="Times New Roman" w:hAnsi="Times"/>
          <w:sz w:val="20"/>
          <w:szCs w:val="20"/>
          <w:lang w:eastAsia="ru-RU"/>
        </w:rPr>
      </w:pPr>
    </w:p>
    <w:p w14:paraId="1EB45CD6" w14:textId="77777777" w:rsidR="00E87A3D" w:rsidRPr="00E87A3D" w:rsidRDefault="00E87A3D" w:rsidP="00E87A3D">
      <w:pPr>
        <w:widowControl w:val="0"/>
        <w:kinsoku w:val="0"/>
        <w:overflowPunct w:val="0"/>
        <w:autoSpaceDE w:val="0"/>
        <w:autoSpaceDN w:val="0"/>
        <w:adjustRightInd w:val="0"/>
        <w:spacing w:before="69" w:line="240" w:lineRule="auto"/>
        <w:ind w:left="821" w:firstLine="0"/>
        <w:jc w:val="left"/>
        <w:rPr>
          <w:rFonts w:eastAsia="Times New Roman"/>
          <w:sz w:val="24"/>
          <w:szCs w:val="24"/>
          <w:lang w:eastAsia="ru-RU"/>
        </w:rPr>
      </w:pPr>
      <w:r w:rsidRPr="00E87A3D">
        <w:rPr>
          <w:rFonts w:ascii="Times" w:eastAsia="Times New Roman" w:hAnsi="Times"/>
          <w:noProof/>
          <w:sz w:val="24"/>
          <w:szCs w:val="24"/>
          <w:lang w:eastAsia="ru-RU"/>
        </w:rPr>
        <mc:AlternateContent>
          <mc:Choice Requires="wps">
            <w:drawing>
              <wp:anchor distT="0" distB="0" distL="114300" distR="114300" simplePos="0" relativeHeight="251677696" behindDoc="1" locked="0" layoutInCell="0" allowOverlap="1" wp14:anchorId="4973F44C" wp14:editId="006FDEC1">
                <wp:simplePos x="0" y="0"/>
                <wp:positionH relativeFrom="page">
                  <wp:posOffset>701040</wp:posOffset>
                </wp:positionH>
                <wp:positionV relativeFrom="paragraph">
                  <wp:posOffset>-147955</wp:posOffset>
                </wp:positionV>
                <wp:extent cx="6517640" cy="0"/>
                <wp:effectExtent l="0" t="0" r="0" b="0"/>
                <wp:wrapNone/>
                <wp:docPr id="1622302878"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17640" cy="0"/>
                        </a:xfrm>
                        <a:custGeom>
                          <a:avLst/>
                          <a:gdLst>
                            <a:gd name="T0" fmla="*/ 0 w 10265"/>
                            <a:gd name="T1" fmla="*/ 0 h 20"/>
                            <a:gd name="T2" fmla="*/ 10265 w 10265"/>
                            <a:gd name="T3" fmla="*/ 0 h 20"/>
                          </a:gdLst>
                          <a:ahLst/>
                          <a:cxnLst>
                            <a:cxn ang="0">
                              <a:pos x="T0" y="T1"/>
                            </a:cxn>
                            <a:cxn ang="0">
                              <a:pos x="T2" y="T3"/>
                            </a:cxn>
                          </a:cxnLst>
                          <a:rect l="0" t="0" r="r" b="b"/>
                          <a:pathLst>
                            <a:path w="10265" h="20">
                              <a:moveTo>
                                <a:pt x="0" y="0"/>
                              </a:moveTo>
                              <a:lnTo>
                                <a:pt x="10265"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DFD8135" id="Freeform 3" o:spid="_x0000_s1026" style="position:absolute;margin-left:55.2pt;margin-top:-11.65pt;width:513.2pt;height:0;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26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" o:allowincell="f" path="m,l10265,e" filled="f" strokeweight=".82pt">
                <v:path arrowok="t" o:connecttype="custom" o:connectlocs="0,0;6517640,0" o:connectangles="0,0"/>
                <w10:wrap anchorx="page"/>
              </v:shape>
            </w:pict>
          </mc:Fallback>
        </mc:AlternateContent>
      </w:r>
      <w:r w:rsidRPr="00E87A3D">
        <w:rPr>
          <w:rFonts w:ascii="Times" w:eastAsia="Times New Roman" w:hAnsi="Times"/>
          <w:noProof/>
          <w:sz w:val="24"/>
          <w:szCs w:val="24"/>
          <w:lang w:eastAsia="ru-RU"/>
        </w:rPr>
        <mc:AlternateContent>
          <mc:Choice Requires="wps">
            <w:drawing>
              <wp:anchor distT="0" distB="0" distL="114300" distR="114300" simplePos="0" relativeHeight="251682816" behindDoc="1" locked="0" layoutInCell="0" allowOverlap="1" wp14:anchorId="5EC14F1A" wp14:editId="3904931B">
                <wp:simplePos x="0" y="0"/>
                <wp:positionH relativeFrom="page">
                  <wp:posOffset>718820</wp:posOffset>
                </wp:positionH>
                <wp:positionV relativeFrom="paragraph">
                  <wp:posOffset>-564515</wp:posOffset>
                </wp:positionV>
                <wp:extent cx="5029200" cy="0"/>
                <wp:effectExtent l="0" t="0" r="0" b="0"/>
                <wp:wrapNone/>
                <wp:docPr id="1647665528"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29200" cy="0"/>
                        </a:xfrm>
                        <a:custGeom>
                          <a:avLst/>
                          <a:gdLst>
                            <a:gd name="T0" fmla="*/ 0 w 7920"/>
                            <a:gd name="T1" fmla="*/ 0 h 20"/>
                            <a:gd name="T2" fmla="*/ 7920 w 7920"/>
                            <a:gd name="T3" fmla="*/ 0 h 20"/>
                          </a:gdLst>
                          <a:ahLst/>
                          <a:cxnLst>
                            <a:cxn ang="0">
                              <a:pos x="T0" y="T1"/>
                            </a:cxn>
                            <a:cxn ang="0">
                              <a:pos x="T2" y="T3"/>
                            </a:cxn>
                          </a:cxnLst>
                          <a:rect l="0" t="0" r="r" b="b"/>
                          <a:pathLst>
                            <a:path w="7920" h="20">
                              <a:moveTo>
                                <a:pt x="0" y="0"/>
                              </a:moveTo>
                              <a:lnTo>
                                <a:pt x="79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1804412" id="Freeform 8" o:spid="_x0000_s1026" style="position:absolute;margin-left:56.6pt;margin-top:-44.45pt;width:396pt;height:0;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9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" o:allowincell="f" path="m,l7920,e" filled="f" strokeweight=".48pt">
                <v:path arrowok="t" o:connecttype="custom" o:connectlocs="0,0;5029200,0" o:connectangles="0,0"/>
                <w10:wrap anchorx="page"/>
              </v:shape>
            </w:pict>
          </mc:Fallback>
        </mc:AlternateContent>
      </w:r>
      <w:r w:rsidRPr="00E87A3D">
        <w:rPr>
          <w:rFonts w:ascii="Times" w:eastAsia="Times New Roman" w:hAnsi="Times"/>
          <w:noProof/>
          <w:sz w:val="24"/>
          <w:szCs w:val="24"/>
          <w:lang w:eastAsia="ru-RU"/>
        </w:rPr>
        <mc:AlternateContent>
          <mc:Choice Requires="wps">
            <w:drawing>
              <wp:anchor distT="0" distB="0" distL="114300" distR="114300" simplePos="0" relativeHeight="251683840" behindDoc="1" locked="0" layoutInCell="0" allowOverlap="1" wp14:anchorId="7F8C3F02" wp14:editId="425A2584">
                <wp:simplePos x="0" y="0"/>
                <wp:positionH relativeFrom="page">
                  <wp:posOffset>718820</wp:posOffset>
                </wp:positionH>
                <wp:positionV relativeFrom="paragraph">
                  <wp:posOffset>-375285</wp:posOffset>
                </wp:positionV>
                <wp:extent cx="5029835" cy="0"/>
                <wp:effectExtent l="0" t="0" r="0" b="0"/>
                <wp:wrapNone/>
                <wp:docPr id="49016786"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29835" cy="0"/>
                        </a:xfrm>
                        <a:custGeom>
                          <a:avLst/>
                          <a:gdLst>
                            <a:gd name="T0" fmla="*/ 0 w 7922"/>
                            <a:gd name="T1" fmla="*/ 0 h 20"/>
                            <a:gd name="T2" fmla="*/ 7922 w 7922"/>
                            <a:gd name="T3" fmla="*/ 0 h 20"/>
                          </a:gdLst>
                          <a:ahLst/>
                          <a:cxnLst>
                            <a:cxn ang="0">
                              <a:pos x="T0" y="T1"/>
                            </a:cxn>
                            <a:cxn ang="0">
                              <a:pos x="T2" y="T3"/>
                            </a:cxn>
                          </a:cxnLst>
                          <a:rect l="0" t="0" r="r" b="b"/>
                          <a:pathLst>
                            <a:path w="7922" h="20">
                              <a:moveTo>
                                <a:pt x="0" y="0"/>
                              </a:moveTo>
                              <a:lnTo>
                                <a:pt x="7922"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80B5CD9" id="Freeform 9" o:spid="_x0000_s1026" style="position:absolute;margin-left:56.6pt;margin-top:-29.55pt;width:396.05pt;height:0;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92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" o:allowincell="f" path="m,l7922,e" filled="f" strokeweight=".48pt">
                <v:path arrowok="t" o:connecttype="custom" o:connectlocs="0,0;5029835,0" o:connectangles="0,0"/>
                <w10:wrap anchorx="page"/>
              </v:shape>
            </w:pict>
          </mc:Fallback>
        </mc:AlternateContent>
      </w:r>
      <w:r w:rsidRPr="00E87A3D">
        <w:rPr>
          <w:rFonts w:eastAsia="Times New Roman"/>
          <w:b/>
          <w:bCs/>
          <w:spacing w:val="-1"/>
          <w:sz w:val="24"/>
          <w:szCs w:val="24"/>
          <w:lang w:eastAsia="ru-RU"/>
        </w:rPr>
        <w:t>Сообщите,</w:t>
      </w:r>
      <w:r w:rsidRPr="00E87A3D">
        <w:rPr>
          <w:rFonts w:eastAsia="Times New Roman"/>
          <w:b/>
          <w:bCs/>
          <w:sz w:val="24"/>
          <w:szCs w:val="24"/>
          <w:lang w:eastAsia="ru-RU"/>
        </w:rPr>
        <w:t xml:space="preserve"> </w:t>
      </w:r>
      <w:r w:rsidRPr="00E87A3D">
        <w:rPr>
          <w:rFonts w:eastAsia="Times New Roman"/>
          <w:b/>
          <w:bCs/>
          <w:spacing w:val="-1"/>
          <w:sz w:val="24"/>
          <w:szCs w:val="24"/>
          <w:lang w:eastAsia="ru-RU"/>
        </w:rPr>
        <w:t>пожалуйста,</w:t>
      </w:r>
      <w:r w:rsidRPr="00E87A3D">
        <w:rPr>
          <w:rFonts w:eastAsia="Times New Roman"/>
          <w:b/>
          <w:bCs/>
          <w:sz w:val="24"/>
          <w:szCs w:val="24"/>
          <w:lang w:eastAsia="ru-RU"/>
        </w:rPr>
        <w:t xml:space="preserve"> </w:t>
      </w:r>
      <w:r w:rsidRPr="00E87A3D">
        <w:rPr>
          <w:rFonts w:eastAsia="Times New Roman"/>
          <w:b/>
          <w:bCs/>
          <w:spacing w:val="-1"/>
          <w:sz w:val="24"/>
          <w:szCs w:val="24"/>
          <w:lang w:eastAsia="ru-RU"/>
        </w:rPr>
        <w:t>некоторые</w:t>
      </w:r>
      <w:r w:rsidRPr="00E87A3D">
        <w:rPr>
          <w:rFonts w:eastAsia="Times New Roman"/>
          <w:b/>
          <w:bCs/>
          <w:spacing w:val="-2"/>
          <w:sz w:val="24"/>
          <w:szCs w:val="24"/>
          <w:lang w:eastAsia="ru-RU"/>
        </w:rPr>
        <w:t xml:space="preserve"> </w:t>
      </w:r>
      <w:r w:rsidRPr="00E87A3D">
        <w:rPr>
          <w:rFonts w:eastAsia="Times New Roman"/>
          <w:b/>
          <w:bCs/>
          <w:spacing w:val="-1"/>
          <w:sz w:val="24"/>
          <w:szCs w:val="24"/>
          <w:lang w:eastAsia="ru-RU"/>
        </w:rPr>
        <w:t>сведения</w:t>
      </w:r>
      <w:r w:rsidRPr="00E87A3D">
        <w:rPr>
          <w:rFonts w:eastAsia="Times New Roman"/>
          <w:b/>
          <w:bCs/>
          <w:sz w:val="24"/>
          <w:szCs w:val="24"/>
          <w:lang w:eastAsia="ru-RU"/>
        </w:rPr>
        <w:t xml:space="preserve"> о </w:t>
      </w:r>
      <w:r w:rsidRPr="00E87A3D">
        <w:rPr>
          <w:rFonts w:eastAsia="Times New Roman"/>
          <w:b/>
          <w:bCs/>
          <w:spacing w:val="-1"/>
          <w:sz w:val="24"/>
          <w:szCs w:val="24"/>
          <w:lang w:eastAsia="ru-RU"/>
        </w:rPr>
        <w:t>себе:</w:t>
      </w:r>
    </w:p>
    <w:p w14:paraId="085A3232" w14:textId="77777777" w:rsidR="00E87A3D" w:rsidRPr="00E87A3D" w:rsidRDefault="00E87A3D" w:rsidP="00E87A3D">
      <w:pPr>
        <w:spacing w:line="240" w:lineRule="auto"/>
        <w:ind w:firstLine="0"/>
        <w:jc w:val="left"/>
        <w:rPr>
          <w:rFonts w:ascii="Times" w:eastAsia="Times New Roman" w:hAnsi="Times"/>
          <w:sz w:val="20"/>
          <w:szCs w:val="20"/>
          <w:lang w:eastAsia="ru-RU"/>
        </w:rPr>
        <w:sectPr w:rsidR="00E87A3D" w:rsidRPr="00E87A3D">
          <w:pgSz w:w="11910" w:h="16840"/>
          <w:pgMar w:top="1060" w:right="460" w:bottom="680" w:left="1020" w:header="0" w:footer="489" w:gutter="0"/>
          <w:cols w:space="720"/>
        </w:sectPr>
      </w:pPr>
    </w:p>
    <w:p w14:paraId="07446157" w14:textId="77777777" w:rsidR="00E87A3D" w:rsidRPr="00E87A3D" w:rsidRDefault="00E87A3D" w:rsidP="004D21EF">
      <w:pPr>
        <w:widowControl w:val="0"/>
        <w:numPr>
          <w:ilvl w:val="0"/>
          <w:numId w:val="43"/>
        </w:numPr>
        <w:tabs>
          <w:tab w:val="left" w:pos="473"/>
        </w:tabs>
        <w:kinsoku w:val="0"/>
        <w:overflowPunct w:val="0"/>
        <w:autoSpaceDE w:val="0"/>
        <w:autoSpaceDN w:val="0"/>
        <w:adjustRightInd w:val="0"/>
        <w:spacing w:before="69" w:line="275" w:lineRule="exact"/>
        <w:contextualSpacing/>
        <w:jc w:val="left"/>
        <w:rPr>
          <w:rFonts w:eastAsia="Times New Roman"/>
          <w:sz w:val="24"/>
          <w:szCs w:val="24"/>
          <w:lang w:eastAsia="ru-RU"/>
        </w:rPr>
      </w:pPr>
      <w:r w:rsidRPr="00E87A3D">
        <w:rPr>
          <w:rFonts w:eastAsia="Times New Roman"/>
          <w:b/>
          <w:bCs/>
          <w:sz w:val="24"/>
          <w:szCs w:val="24"/>
          <w:lang w:eastAsia="ru-RU"/>
        </w:rPr>
        <w:lastRenderedPageBreak/>
        <w:t>Ваш</w:t>
      </w:r>
      <w:r w:rsidRPr="00E87A3D">
        <w:rPr>
          <w:rFonts w:eastAsia="Times New Roman"/>
          <w:b/>
          <w:bCs/>
          <w:spacing w:val="-6"/>
          <w:sz w:val="24"/>
          <w:szCs w:val="24"/>
          <w:lang w:eastAsia="ru-RU"/>
        </w:rPr>
        <w:t xml:space="preserve"> </w:t>
      </w:r>
      <w:r w:rsidRPr="00E87A3D">
        <w:rPr>
          <w:rFonts w:eastAsia="Times New Roman"/>
          <w:b/>
          <w:bCs/>
          <w:sz w:val="24"/>
          <w:szCs w:val="24"/>
          <w:lang w:eastAsia="ru-RU"/>
        </w:rPr>
        <w:t>пол</w:t>
      </w:r>
    </w:p>
    <w:p w14:paraId="6556EA6B" w14:textId="77777777" w:rsidR="00E87A3D" w:rsidRPr="00E87A3D" w:rsidRDefault="00E87A3D" w:rsidP="00E87A3D">
      <w:pPr>
        <w:widowControl w:val="0"/>
        <w:kinsoku w:val="0"/>
        <w:overflowPunct w:val="0"/>
        <w:autoSpaceDE w:val="0"/>
        <w:autoSpaceDN w:val="0"/>
        <w:adjustRightInd w:val="0"/>
        <w:spacing w:line="256" w:lineRule="auto"/>
        <w:ind w:left="833" w:firstLine="0"/>
        <w:jc w:val="left"/>
        <w:rPr>
          <w:rFonts w:eastAsia="Times New Roman"/>
          <w:spacing w:val="-1"/>
          <w:sz w:val="24"/>
          <w:szCs w:val="24"/>
          <w:lang w:eastAsia="ru-RU"/>
        </w:rPr>
      </w:pPr>
      <w:r w:rsidRPr="00E87A3D">
        <w:rPr>
          <w:rFonts w:eastAsia="Times New Roman"/>
          <w:spacing w:val="-1"/>
          <w:sz w:val="24"/>
          <w:szCs w:val="24"/>
          <w:lang w:eastAsia="ru-RU"/>
        </w:rPr>
        <w:t>Мужской</w:t>
      </w:r>
      <w:r w:rsidRPr="00E87A3D">
        <w:rPr>
          <w:rFonts w:eastAsia="Times New Roman"/>
          <w:spacing w:val="22"/>
          <w:sz w:val="24"/>
          <w:szCs w:val="24"/>
          <w:lang w:eastAsia="ru-RU"/>
        </w:rPr>
        <w:t xml:space="preserve"> </w:t>
      </w:r>
      <w:r w:rsidRPr="00E87A3D">
        <w:rPr>
          <w:rFonts w:eastAsia="Times New Roman"/>
          <w:spacing w:val="-1"/>
          <w:sz w:val="24"/>
          <w:szCs w:val="24"/>
          <w:lang w:eastAsia="ru-RU"/>
        </w:rPr>
        <w:t>Женский</w:t>
      </w:r>
    </w:p>
    <w:p w14:paraId="526C0454" w14:textId="77777777" w:rsidR="00E87A3D" w:rsidRPr="00E87A3D" w:rsidRDefault="00E87A3D" w:rsidP="004D21EF">
      <w:pPr>
        <w:widowControl w:val="0"/>
        <w:numPr>
          <w:ilvl w:val="0"/>
          <w:numId w:val="43"/>
        </w:numPr>
        <w:tabs>
          <w:tab w:val="left" w:pos="473"/>
        </w:tabs>
        <w:kinsoku w:val="0"/>
        <w:overflowPunct w:val="0"/>
        <w:autoSpaceDE w:val="0"/>
        <w:autoSpaceDN w:val="0"/>
        <w:adjustRightInd w:val="0"/>
        <w:spacing w:before="121" w:line="240" w:lineRule="auto"/>
        <w:jc w:val="left"/>
        <w:rPr>
          <w:rFonts w:eastAsia="Times New Roman"/>
          <w:sz w:val="24"/>
          <w:szCs w:val="24"/>
          <w:lang w:eastAsia="ru-RU"/>
        </w:rPr>
      </w:pPr>
      <w:r w:rsidRPr="00E87A3D">
        <w:rPr>
          <w:rFonts w:eastAsia="Times New Roman"/>
          <w:b/>
          <w:bCs/>
          <w:sz w:val="24"/>
          <w:szCs w:val="24"/>
          <w:lang w:eastAsia="ru-RU"/>
        </w:rPr>
        <w:t>Ваш</w:t>
      </w:r>
      <w:r w:rsidRPr="00E87A3D">
        <w:rPr>
          <w:rFonts w:eastAsia="Times New Roman"/>
          <w:b/>
          <w:bCs/>
          <w:spacing w:val="-6"/>
          <w:sz w:val="24"/>
          <w:szCs w:val="24"/>
          <w:lang w:eastAsia="ru-RU"/>
        </w:rPr>
        <w:t xml:space="preserve"> </w:t>
      </w:r>
      <w:r w:rsidRPr="00E87A3D">
        <w:rPr>
          <w:rFonts w:eastAsia="Times New Roman"/>
          <w:b/>
          <w:bCs/>
          <w:sz w:val="24"/>
          <w:szCs w:val="24"/>
          <w:lang w:eastAsia="ru-RU"/>
        </w:rPr>
        <w:t>возраст</w:t>
      </w:r>
      <w:r w:rsidRPr="00E87A3D">
        <w:rPr>
          <w:rFonts w:eastAsia="Times New Roman"/>
          <w:b/>
          <w:bCs/>
          <w:spacing w:val="1"/>
          <w:sz w:val="24"/>
          <w:szCs w:val="24"/>
          <w:lang w:eastAsia="ru-RU"/>
        </w:rPr>
        <w:t xml:space="preserve"> </w:t>
      </w:r>
      <w:r w:rsidRPr="00E87A3D">
        <w:rPr>
          <w:rFonts w:eastAsia="Times New Roman"/>
          <w:b/>
          <w:bCs/>
          <w:sz w:val="24"/>
          <w:szCs w:val="24"/>
          <w:u w:val="single"/>
          <w:lang w:eastAsia="ru-RU"/>
        </w:rPr>
        <w:t xml:space="preserve">    </w:t>
      </w:r>
      <w:r w:rsidRPr="00E87A3D">
        <w:rPr>
          <w:rFonts w:eastAsia="Times New Roman"/>
          <w:b/>
          <w:bCs/>
          <w:sz w:val="24"/>
          <w:szCs w:val="24"/>
          <w:lang w:eastAsia="ru-RU"/>
        </w:rPr>
        <w:t xml:space="preserve">             </w:t>
      </w:r>
      <w:r w:rsidRPr="00E87A3D">
        <w:rPr>
          <w:rFonts w:eastAsia="Times New Roman"/>
          <w:b/>
          <w:bCs/>
          <w:sz w:val="24"/>
          <w:szCs w:val="24"/>
          <w:u w:val="single"/>
          <w:lang w:eastAsia="ru-RU"/>
        </w:rPr>
        <w:t xml:space="preserve">                           </w:t>
      </w:r>
    </w:p>
    <w:p w14:paraId="14EEF537" w14:textId="77777777" w:rsidR="00E87A3D" w:rsidRPr="00E87A3D" w:rsidRDefault="00E87A3D" w:rsidP="00E87A3D">
      <w:pPr>
        <w:widowControl w:val="0"/>
        <w:kinsoku w:val="0"/>
        <w:overflowPunct w:val="0"/>
        <w:autoSpaceDE w:val="0"/>
        <w:autoSpaceDN w:val="0"/>
        <w:adjustRightInd w:val="0"/>
        <w:spacing w:line="240" w:lineRule="exact"/>
        <w:ind w:firstLine="0"/>
        <w:jc w:val="left"/>
        <w:rPr>
          <w:rFonts w:ascii="Times" w:eastAsia="Times New Roman" w:hAnsi="Times"/>
          <w:sz w:val="24"/>
          <w:szCs w:val="24"/>
          <w:lang w:eastAsia="ru-RU"/>
        </w:rPr>
      </w:pPr>
    </w:p>
    <w:p w14:paraId="2E420BA2" w14:textId="77777777" w:rsidR="00E87A3D" w:rsidRDefault="00E87A3D" w:rsidP="00E87A3D">
      <w:pPr>
        <w:widowControl w:val="0"/>
        <w:kinsoku w:val="0"/>
        <w:overflowPunct w:val="0"/>
        <w:autoSpaceDE w:val="0"/>
        <w:autoSpaceDN w:val="0"/>
        <w:adjustRightInd w:val="0"/>
        <w:spacing w:line="499" w:lineRule="auto"/>
        <w:ind w:left="167" w:right="3211" w:hanging="55"/>
        <w:jc w:val="left"/>
        <w:rPr>
          <w:rFonts w:eastAsia="Times New Roman"/>
          <w:b/>
          <w:bCs/>
          <w:spacing w:val="29"/>
          <w:sz w:val="24"/>
          <w:szCs w:val="24"/>
          <w:lang w:eastAsia="ru-RU"/>
        </w:rPr>
      </w:pPr>
      <w:r w:rsidRPr="00E87A3D">
        <w:rPr>
          <w:rFonts w:eastAsia="Times New Roman"/>
          <w:b/>
          <w:bCs/>
          <w:spacing w:val="-1"/>
          <w:sz w:val="24"/>
          <w:szCs w:val="24"/>
          <w:lang w:eastAsia="ru-RU"/>
        </w:rPr>
        <w:t xml:space="preserve">(укажите </w:t>
      </w:r>
      <w:r w:rsidRPr="00E87A3D">
        <w:rPr>
          <w:rFonts w:eastAsia="Times New Roman"/>
          <w:b/>
          <w:bCs/>
          <w:sz w:val="24"/>
          <w:szCs w:val="24"/>
          <w:lang w:eastAsia="ru-RU"/>
        </w:rPr>
        <w:t xml:space="preserve">сколько Вам  полных </w:t>
      </w:r>
      <w:r w:rsidRPr="00E87A3D">
        <w:rPr>
          <w:rFonts w:eastAsia="Times New Roman"/>
          <w:b/>
          <w:bCs/>
          <w:spacing w:val="-1"/>
          <w:sz w:val="24"/>
          <w:szCs w:val="24"/>
          <w:lang w:eastAsia="ru-RU"/>
        </w:rPr>
        <w:t>лет)</w:t>
      </w:r>
    </w:p>
    <w:p w14:paraId="36C518B9" w14:textId="77777777" w:rsidR="00E87A3D" w:rsidRPr="00E87A3D" w:rsidRDefault="00E87A3D" w:rsidP="00E87A3D">
      <w:pPr>
        <w:widowControl w:val="0"/>
        <w:kinsoku w:val="0"/>
        <w:overflowPunct w:val="0"/>
        <w:autoSpaceDE w:val="0"/>
        <w:autoSpaceDN w:val="0"/>
        <w:adjustRightInd w:val="0"/>
        <w:spacing w:line="499" w:lineRule="auto"/>
        <w:ind w:left="167" w:right="3211" w:hanging="55"/>
        <w:jc w:val="left"/>
        <w:rPr>
          <w:rFonts w:eastAsia="Times New Roman"/>
          <w:sz w:val="24"/>
          <w:szCs w:val="24"/>
          <w:lang w:eastAsia="ru-RU"/>
        </w:rPr>
      </w:pPr>
      <w:r w:rsidRPr="00E87A3D">
        <w:rPr>
          <w:rFonts w:eastAsia="Times New Roman"/>
          <w:b/>
          <w:bCs/>
          <w:spacing w:val="-1"/>
          <w:sz w:val="24"/>
          <w:szCs w:val="24"/>
          <w:lang w:eastAsia="ru-RU"/>
        </w:rPr>
        <w:t>Благодарим</w:t>
      </w:r>
      <w:r w:rsidRPr="00E87A3D">
        <w:rPr>
          <w:rFonts w:eastAsia="Times New Roman"/>
          <w:b/>
          <w:bCs/>
          <w:sz w:val="24"/>
          <w:szCs w:val="24"/>
          <w:lang w:eastAsia="ru-RU"/>
        </w:rPr>
        <w:t xml:space="preserve"> Вас </w:t>
      </w:r>
      <w:r w:rsidRPr="00E87A3D">
        <w:rPr>
          <w:rFonts w:eastAsia="Times New Roman"/>
          <w:b/>
          <w:bCs/>
          <w:spacing w:val="-1"/>
          <w:sz w:val="24"/>
          <w:szCs w:val="24"/>
          <w:lang w:eastAsia="ru-RU"/>
        </w:rPr>
        <w:t>за</w:t>
      </w:r>
      <w:r w:rsidRPr="00E87A3D">
        <w:rPr>
          <w:rFonts w:eastAsia="Times New Roman"/>
          <w:b/>
          <w:bCs/>
          <w:sz w:val="24"/>
          <w:szCs w:val="24"/>
          <w:lang w:eastAsia="ru-RU"/>
        </w:rPr>
        <w:t xml:space="preserve"> </w:t>
      </w:r>
      <w:r w:rsidRPr="00E87A3D">
        <w:rPr>
          <w:rFonts w:eastAsia="Times New Roman"/>
          <w:b/>
          <w:bCs/>
          <w:spacing w:val="-1"/>
          <w:sz w:val="24"/>
          <w:szCs w:val="24"/>
          <w:lang w:eastAsia="ru-RU"/>
        </w:rPr>
        <w:t xml:space="preserve">участие </w:t>
      </w:r>
      <w:r w:rsidRPr="00E87A3D">
        <w:rPr>
          <w:rFonts w:eastAsia="Times New Roman"/>
          <w:b/>
          <w:bCs/>
          <w:sz w:val="24"/>
          <w:szCs w:val="24"/>
          <w:lang w:eastAsia="ru-RU"/>
        </w:rPr>
        <w:t xml:space="preserve">в </w:t>
      </w:r>
      <w:r w:rsidRPr="00E87A3D">
        <w:rPr>
          <w:rFonts w:eastAsia="Times New Roman"/>
          <w:b/>
          <w:bCs/>
          <w:spacing w:val="-1"/>
          <w:sz w:val="24"/>
          <w:szCs w:val="24"/>
          <w:lang w:eastAsia="ru-RU"/>
        </w:rPr>
        <w:t>опросе!</w:t>
      </w:r>
    </w:p>
    <w:p w14:paraId="42524700" w14:textId="77777777" w:rsidR="00E87A3D" w:rsidRPr="00E87A3D" w:rsidRDefault="00E87A3D" w:rsidP="00E87A3D">
      <w:pPr>
        <w:rPr>
          <w:lang w:eastAsia="ru-RU"/>
        </w:rPr>
      </w:pPr>
    </w:p>
    <w:p w14:paraId="276872A4" w14:textId="77777777" w:rsidR="004D334C" w:rsidRDefault="004D334C" w:rsidP="000C4398">
      <w:pPr>
        <w:tabs>
          <w:tab w:val="left" w:pos="5880"/>
        </w:tabs>
        <w:autoSpaceDE w:val="0"/>
        <w:autoSpaceDN w:val="0"/>
        <w:adjustRightInd w:val="0"/>
        <w:spacing w:line="240" w:lineRule="auto"/>
        <w:ind w:firstLine="0"/>
        <w:jc w:val="center"/>
        <w:outlineLvl w:val="1"/>
        <w:rPr>
          <w:rFonts w:eastAsia="Calibri"/>
          <w:b/>
          <w:bCs/>
          <w:color w:val="2F2F2F"/>
        </w:rPr>
      </w:pPr>
      <w:bookmarkStart w:id="28" w:name="_Toc167550068"/>
    </w:p>
    <w:p w14:paraId="6D02C31C" w14:textId="77777777" w:rsidR="004D334C" w:rsidRDefault="004D334C" w:rsidP="000C4398">
      <w:pPr>
        <w:tabs>
          <w:tab w:val="left" w:pos="5880"/>
        </w:tabs>
        <w:autoSpaceDE w:val="0"/>
        <w:autoSpaceDN w:val="0"/>
        <w:adjustRightInd w:val="0"/>
        <w:spacing w:line="240" w:lineRule="auto"/>
        <w:ind w:firstLine="0"/>
        <w:jc w:val="center"/>
        <w:outlineLvl w:val="1"/>
        <w:rPr>
          <w:rFonts w:eastAsia="Calibri"/>
          <w:b/>
          <w:bCs/>
          <w:color w:val="2F2F2F"/>
        </w:rPr>
      </w:pPr>
    </w:p>
    <w:p w14:paraId="1E03F898" w14:textId="77777777" w:rsidR="004D334C" w:rsidRDefault="004D334C" w:rsidP="000C4398">
      <w:pPr>
        <w:tabs>
          <w:tab w:val="left" w:pos="5880"/>
        </w:tabs>
        <w:autoSpaceDE w:val="0"/>
        <w:autoSpaceDN w:val="0"/>
        <w:adjustRightInd w:val="0"/>
        <w:spacing w:line="240" w:lineRule="auto"/>
        <w:ind w:firstLine="0"/>
        <w:jc w:val="center"/>
        <w:outlineLvl w:val="1"/>
        <w:rPr>
          <w:rFonts w:eastAsia="Calibri"/>
          <w:b/>
          <w:bCs/>
          <w:color w:val="2F2F2F"/>
        </w:rPr>
      </w:pPr>
    </w:p>
    <w:p w14:paraId="19649698" w14:textId="77777777" w:rsidR="004D334C" w:rsidRDefault="004D334C" w:rsidP="000C4398">
      <w:pPr>
        <w:tabs>
          <w:tab w:val="left" w:pos="5880"/>
        </w:tabs>
        <w:autoSpaceDE w:val="0"/>
        <w:autoSpaceDN w:val="0"/>
        <w:adjustRightInd w:val="0"/>
        <w:spacing w:line="240" w:lineRule="auto"/>
        <w:ind w:firstLine="0"/>
        <w:jc w:val="center"/>
        <w:outlineLvl w:val="1"/>
        <w:rPr>
          <w:rFonts w:eastAsia="Calibri"/>
          <w:b/>
          <w:bCs/>
          <w:color w:val="2F2F2F"/>
        </w:rPr>
      </w:pPr>
    </w:p>
    <w:p w14:paraId="42F2019C" w14:textId="77777777" w:rsidR="004D334C" w:rsidRDefault="004D334C" w:rsidP="000C4398">
      <w:pPr>
        <w:tabs>
          <w:tab w:val="left" w:pos="5880"/>
        </w:tabs>
        <w:autoSpaceDE w:val="0"/>
        <w:autoSpaceDN w:val="0"/>
        <w:adjustRightInd w:val="0"/>
        <w:spacing w:line="240" w:lineRule="auto"/>
        <w:ind w:firstLine="0"/>
        <w:jc w:val="center"/>
        <w:outlineLvl w:val="1"/>
        <w:rPr>
          <w:rFonts w:eastAsia="Calibri"/>
          <w:b/>
          <w:bCs/>
          <w:color w:val="2F2F2F"/>
        </w:rPr>
      </w:pPr>
    </w:p>
    <w:p w14:paraId="5934A6F2" w14:textId="77777777" w:rsidR="004D334C" w:rsidRDefault="004D334C" w:rsidP="000C4398">
      <w:pPr>
        <w:tabs>
          <w:tab w:val="left" w:pos="5880"/>
        </w:tabs>
        <w:autoSpaceDE w:val="0"/>
        <w:autoSpaceDN w:val="0"/>
        <w:adjustRightInd w:val="0"/>
        <w:spacing w:line="240" w:lineRule="auto"/>
        <w:ind w:firstLine="0"/>
        <w:jc w:val="center"/>
        <w:outlineLvl w:val="1"/>
        <w:rPr>
          <w:rFonts w:eastAsia="Calibri"/>
          <w:b/>
          <w:bCs/>
          <w:color w:val="2F2F2F"/>
        </w:rPr>
      </w:pPr>
    </w:p>
    <w:p w14:paraId="53F5739F" w14:textId="77777777" w:rsidR="004D334C" w:rsidRDefault="004D334C" w:rsidP="000C4398">
      <w:pPr>
        <w:tabs>
          <w:tab w:val="left" w:pos="5880"/>
        </w:tabs>
        <w:autoSpaceDE w:val="0"/>
        <w:autoSpaceDN w:val="0"/>
        <w:adjustRightInd w:val="0"/>
        <w:spacing w:line="240" w:lineRule="auto"/>
        <w:ind w:firstLine="0"/>
        <w:jc w:val="center"/>
        <w:outlineLvl w:val="1"/>
        <w:rPr>
          <w:rFonts w:eastAsia="Calibri"/>
          <w:b/>
          <w:bCs/>
          <w:color w:val="2F2F2F"/>
        </w:rPr>
      </w:pPr>
    </w:p>
    <w:p w14:paraId="0A616F36" w14:textId="77777777" w:rsidR="004D334C" w:rsidRDefault="004D334C" w:rsidP="000C4398">
      <w:pPr>
        <w:tabs>
          <w:tab w:val="left" w:pos="5880"/>
        </w:tabs>
        <w:autoSpaceDE w:val="0"/>
        <w:autoSpaceDN w:val="0"/>
        <w:adjustRightInd w:val="0"/>
        <w:spacing w:line="240" w:lineRule="auto"/>
        <w:ind w:firstLine="0"/>
        <w:jc w:val="center"/>
        <w:outlineLvl w:val="1"/>
        <w:rPr>
          <w:rFonts w:eastAsia="Calibri"/>
          <w:b/>
          <w:bCs/>
          <w:color w:val="2F2F2F"/>
        </w:rPr>
      </w:pPr>
    </w:p>
    <w:p w14:paraId="56F412ED" w14:textId="77777777" w:rsidR="004D334C" w:rsidRDefault="004D334C" w:rsidP="000C4398">
      <w:pPr>
        <w:tabs>
          <w:tab w:val="left" w:pos="5880"/>
        </w:tabs>
        <w:autoSpaceDE w:val="0"/>
        <w:autoSpaceDN w:val="0"/>
        <w:adjustRightInd w:val="0"/>
        <w:spacing w:line="240" w:lineRule="auto"/>
        <w:ind w:firstLine="0"/>
        <w:jc w:val="center"/>
        <w:outlineLvl w:val="1"/>
        <w:rPr>
          <w:rFonts w:eastAsia="Calibri"/>
          <w:b/>
          <w:bCs/>
          <w:color w:val="2F2F2F"/>
        </w:rPr>
      </w:pPr>
    </w:p>
    <w:p w14:paraId="6C8703A8" w14:textId="77777777" w:rsidR="004D334C" w:rsidRDefault="004D334C" w:rsidP="000C4398">
      <w:pPr>
        <w:tabs>
          <w:tab w:val="left" w:pos="5880"/>
        </w:tabs>
        <w:autoSpaceDE w:val="0"/>
        <w:autoSpaceDN w:val="0"/>
        <w:adjustRightInd w:val="0"/>
        <w:spacing w:line="240" w:lineRule="auto"/>
        <w:ind w:firstLine="0"/>
        <w:jc w:val="center"/>
        <w:outlineLvl w:val="1"/>
        <w:rPr>
          <w:rFonts w:eastAsia="Calibri"/>
          <w:b/>
          <w:bCs/>
          <w:color w:val="2F2F2F"/>
        </w:rPr>
      </w:pPr>
    </w:p>
    <w:p w14:paraId="12A44403" w14:textId="77777777" w:rsidR="004D334C" w:rsidRDefault="004D334C" w:rsidP="000C4398">
      <w:pPr>
        <w:tabs>
          <w:tab w:val="left" w:pos="5880"/>
        </w:tabs>
        <w:autoSpaceDE w:val="0"/>
        <w:autoSpaceDN w:val="0"/>
        <w:adjustRightInd w:val="0"/>
        <w:spacing w:line="240" w:lineRule="auto"/>
        <w:ind w:firstLine="0"/>
        <w:jc w:val="center"/>
        <w:outlineLvl w:val="1"/>
        <w:rPr>
          <w:rFonts w:eastAsia="Calibri"/>
          <w:b/>
          <w:bCs/>
          <w:color w:val="2F2F2F"/>
        </w:rPr>
      </w:pPr>
    </w:p>
    <w:p w14:paraId="42D1E3DB" w14:textId="77777777" w:rsidR="004D334C" w:rsidRDefault="004D334C" w:rsidP="000C4398">
      <w:pPr>
        <w:tabs>
          <w:tab w:val="left" w:pos="5880"/>
        </w:tabs>
        <w:autoSpaceDE w:val="0"/>
        <w:autoSpaceDN w:val="0"/>
        <w:adjustRightInd w:val="0"/>
        <w:spacing w:line="240" w:lineRule="auto"/>
        <w:ind w:firstLine="0"/>
        <w:jc w:val="center"/>
        <w:outlineLvl w:val="1"/>
        <w:rPr>
          <w:rFonts w:eastAsia="Calibri"/>
          <w:b/>
          <w:bCs/>
          <w:color w:val="2F2F2F"/>
        </w:rPr>
      </w:pPr>
    </w:p>
    <w:p w14:paraId="091F2E51" w14:textId="77777777" w:rsidR="004D334C" w:rsidRDefault="004D334C" w:rsidP="000C4398">
      <w:pPr>
        <w:tabs>
          <w:tab w:val="left" w:pos="5880"/>
        </w:tabs>
        <w:autoSpaceDE w:val="0"/>
        <w:autoSpaceDN w:val="0"/>
        <w:adjustRightInd w:val="0"/>
        <w:spacing w:line="240" w:lineRule="auto"/>
        <w:ind w:firstLine="0"/>
        <w:jc w:val="center"/>
        <w:outlineLvl w:val="1"/>
        <w:rPr>
          <w:rFonts w:eastAsia="Calibri"/>
          <w:b/>
          <w:bCs/>
          <w:color w:val="2F2F2F"/>
        </w:rPr>
      </w:pPr>
    </w:p>
    <w:p w14:paraId="0C40802B" w14:textId="77777777" w:rsidR="004D334C" w:rsidRDefault="004D334C" w:rsidP="000C4398">
      <w:pPr>
        <w:tabs>
          <w:tab w:val="left" w:pos="5880"/>
        </w:tabs>
        <w:autoSpaceDE w:val="0"/>
        <w:autoSpaceDN w:val="0"/>
        <w:adjustRightInd w:val="0"/>
        <w:spacing w:line="240" w:lineRule="auto"/>
        <w:ind w:firstLine="0"/>
        <w:jc w:val="center"/>
        <w:outlineLvl w:val="1"/>
        <w:rPr>
          <w:rFonts w:eastAsia="Calibri"/>
          <w:b/>
          <w:bCs/>
          <w:color w:val="2F2F2F"/>
        </w:rPr>
      </w:pPr>
    </w:p>
    <w:p w14:paraId="2181A194" w14:textId="77777777" w:rsidR="004D334C" w:rsidRDefault="004D334C" w:rsidP="000C4398">
      <w:pPr>
        <w:tabs>
          <w:tab w:val="left" w:pos="5880"/>
        </w:tabs>
        <w:autoSpaceDE w:val="0"/>
        <w:autoSpaceDN w:val="0"/>
        <w:adjustRightInd w:val="0"/>
        <w:spacing w:line="240" w:lineRule="auto"/>
        <w:ind w:firstLine="0"/>
        <w:jc w:val="center"/>
        <w:outlineLvl w:val="1"/>
        <w:rPr>
          <w:rFonts w:eastAsia="Calibri"/>
          <w:b/>
          <w:bCs/>
          <w:color w:val="2F2F2F"/>
        </w:rPr>
      </w:pPr>
    </w:p>
    <w:p w14:paraId="052067D6" w14:textId="77777777" w:rsidR="004D334C" w:rsidRDefault="004D334C" w:rsidP="000C4398">
      <w:pPr>
        <w:tabs>
          <w:tab w:val="left" w:pos="5880"/>
        </w:tabs>
        <w:autoSpaceDE w:val="0"/>
        <w:autoSpaceDN w:val="0"/>
        <w:adjustRightInd w:val="0"/>
        <w:spacing w:line="240" w:lineRule="auto"/>
        <w:ind w:firstLine="0"/>
        <w:jc w:val="center"/>
        <w:outlineLvl w:val="1"/>
        <w:rPr>
          <w:rFonts w:eastAsia="Calibri"/>
          <w:b/>
          <w:bCs/>
          <w:color w:val="2F2F2F"/>
        </w:rPr>
      </w:pPr>
    </w:p>
    <w:p w14:paraId="473C31A4" w14:textId="77777777" w:rsidR="004D334C" w:rsidRDefault="004D334C" w:rsidP="000C4398">
      <w:pPr>
        <w:tabs>
          <w:tab w:val="left" w:pos="5880"/>
        </w:tabs>
        <w:autoSpaceDE w:val="0"/>
        <w:autoSpaceDN w:val="0"/>
        <w:adjustRightInd w:val="0"/>
        <w:spacing w:line="240" w:lineRule="auto"/>
        <w:ind w:firstLine="0"/>
        <w:jc w:val="center"/>
        <w:outlineLvl w:val="1"/>
        <w:rPr>
          <w:rFonts w:eastAsia="Calibri"/>
          <w:b/>
          <w:bCs/>
          <w:color w:val="2F2F2F"/>
        </w:rPr>
      </w:pPr>
    </w:p>
    <w:p w14:paraId="6B49438E" w14:textId="77777777" w:rsidR="004D334C" w:rsidRDefault="004D334C" w:rsidP="000C4398">
      <w:pPr>
        <w:tabs>
          <w:tab w:val="left" w:pos="5880"/>
        </w:tabs>
        <w:autoSpaceDE w:val="0"/>
        <w:autoSpaceDN w:val="0"/>
        <w:adjustRightInd w:val="0"/>
        <w:spacing w:line="240" w:lineRule="auto"/>
        <w:ind w:firstLine="0"/>
        <w:jc w:val="center"/>
        <w:outlineLvl w:val="1"/>
        <w:rPr>
          <w:rFonts w:eastAsia="Calibri"/>
          <w:b/>
          <w:bCs/>
          <w:color w:val="2F2F2F"/>
        </w:rPr>
      </w:pPr>
    </w:p>
    <w:p w14:paraId="74B19CC3" w14:textId="77777777" w:rsidR="004D334C" w:rsidRDefault="004D334C" w:rsidP="000C4398">
      <w:pPr>
        <w:tabs>
          <w:tab w:val="left" w:pos="5880"/>
        </w:tabs>
        <w:autoSpaceDE w:val="0"/>
        <w:autoSpaceDN w:val="0"/>
        <w:adjustRightInd w:val="0"/>
        <w:spacing w:line="240" w:lineRule="auto"/>
        <w:ind w:firstLine="0"/>
        <w:jc w:val="center"/>
        <w:outlineLvl w:val="1"/>
        <w:rPr>
          <w:rFonts w:eastAsia="Calibri"/>
          <w:b/>
          <w:bCs/>
          <w:color w:val="2F2F2F"/>
        </w:rPr>
      </w:pPr>
    </w:p>
    <w:p w14:paraId="5CD7E08C" w14:textId="77777777" w:rsidR="004D334C" w:rsidRDefault="004D334C" w:rsidP="000C4398">
      <w:pPr>
        <w:tabs>
          <w:tab w:val="left" w:pos="5880"/>
        </w:tabs>
        <w:autoSpaceDE w:val="0"/>
        <w:autoSpaceDN w:val="0"/>
        <w:adjustRightInd w:val="0"/>
        <w:spacing w:line="240" w:lineRule="auto"/>
        <w:ind w:firstLine="0"/>
        <w:jc w:val="center"/>
        <w:outlineLvl w:val="1"/>
        <w:rPr>
          <w:rFonts w:eastAsia="Calibri"/>
          <w:b/>
          <w:bCs/>
          <w:color w:val="2F2F2F"/>
        </w:rPr>
      </w:pPr>
    </w:p>
    <w:p w14:paraId="60CE3080" w14:textId="77777777" w:rsidR="004D334C" w:rsidRDefault="004D334C" w:rsidP="000C4398">
      <w:pPr>
        <w:tabs>
          <w:tab w:val="left" w:pos="5880"/>
        </w:tabs>
        <w:autoSpaceDE w:val="0"/>
        <w:autoSpaceDN w:val="0"/>
        <w:adjustRightInd w:val="0"/>
        <w:spacing w:line="240" w:lineRule="auto"/>
        <w:ind w:firstLine="0"/>
        <w:jc w:val="center"/>
        <w:outlineLvl w:val="1"/>
        <w:rPr>
          <w:rFonts w:eastAsia="Calibri"/>
          <w:b/>
          <w:bCs/>
          <w:color w:val="2F2F2F"/>
        </w:rPr>
      </w:pPr>
    </w:p>
    <w:p w14:paraId="61278FF1" w14:textId="77777777" w:rsidR="004D334C" w:rsidRDefault="004D334C" w:rsidP="000C4398">
      <w:pPr>
        <w:tabs>
          <w:tab w:val="left" w:pos="5880"/>
        </w:tabs>
        <w:autoSpaceDE w:val="0"/>
        <w:autoSpaceDN w:val="0"/>
        <w:adjustRightInd w:val="0"/>
        <w:spacing w:line="240" w:lineRule="auto"/>
        <w:ind w:firstLine="0"/>
        <w:jc w:val="center"/>
        <w:outlineLvl w:val="1"/>
        <w:rPr>
          <w:rFonts w:eastAsia="Calibri"/>
          <w:b/>
          <w:bCs/>
          <w:color w:val="2F2F2F"/>
        </w:rPr>
      </w:pPr>
    </w:p>
    <w:p w14:paraId="45C9EA8A" w14:textId="77777777" w:rsidR="004D334C" w:rsidRDefault="004D334C" w:rsidP="000C4398">
      <w:pPr>
        <w:tabs>
          <w:tab w:val="left" w:pos="5880"/>
        </w:tabs>
        <w:autoSpaceDE w:val="0"/>
        <w:autoSpaceDN w:val="0"/>
        <w:adjustRightInd w:val="0"/>
        <w:spacing w:line="240" w:lineRule="auto"/>
        <w:ind w:firstLine="0"/>
        <w:jc w:val="center"/>
        <w:outlineLvl w:val="1"/>
        <w:rPr>
          <w:rFonts w:eastAsia="Calibri"/>
          <w:b/>
          <w:bCs/>
          <w:color w:val="2F2F2F"/>
        </w:rPr>
      </w:pPr>
    </w:p>
    <w:p w14:paraId="6E378FBD" w14:textId="77777777" w:rsidR="004D334C" w:rsidRDefault="004D334C" w:rsidP="000C4398">
      <w:pPr>
        <w:tabs>
          <w:tab w:val="left" w:pos="5880"/>
        </w:tabs>
        <w:autoSpaceDE w:val="0"/>
        <w:autoSpaceDN w:val="0"/>
        <w:adjustRightInd w:val="0"/>
        <w:spacing w:line="240" w:lineRule="auto"/>
        <w:ind w:firstLine="0"/>
        <w:jc w:val="center"/>
        <w:outlineLvl w:val="1"/>
        <w:rPr>
          <w:rFonts w:eastAsia="Calibri"/>
          <w:b/>
          <w:bCs/>
          <w:color w:val="2F2F2F"/>
        </w:rPr>
      </w:pPr>
    </w:p>
    <w:p w14:paraId="64923D2B" w14:textId="77777777" w:rsidR="004D334C" w:rsidRDefault="004D334C" w:rsidP="000C4398">
      <w:pPr>
        <w:tabs>
          <w:tab w:val="left" w:pos="5880"/>
        </w:tabs>
        <w:autoSpaceDE w:val="0"/>
        <w:autoSpaceDN w:val="0"/>
        <w:adjustRightInd w:val="0"/>
        <w:spacing w:line="240" w:lineRule="auto"/>
        <w:ind w:firstLine="0"/>
        <w:jc w:val="center"/>
        <w:outlineLvl w:val="1"/>
        <w:rPr>
          <w:rFonts w:eastAsia="Calibri"/>
          <w:b/>
          <w:bCs/>
          <w:color w:val="2F2F2F"/>
        </w:rPr>
      </w:pPr>
    </w:p>
    <w:p w14:paraId="59419008" w14:textId="77777777" w:rsidR="004D334C" w:rsidRDefault="004D334C" w:rsidP="000C4398">
      <w:pPr>
        <w:tabs>
          <w:tab w:val="left" w:pos="5880"/>
        </w:tabs>
        <w:autoSpaceDE w:val="0"/>
        <w:autoSpaceDN w:val="0"/>
        <w:adjustRightInd w:val="0"/>
        <w:spacing w:line="240" w:lineRule="auto"/>
        <w:ind w:firstLine="0"/>
        <w:jc w:val="center"/>
        <w:outlineLvl w:val="1"/>
        <w:rPr>
          <w:rFonts w:eastAsia="Calibri"/>
          <w:b/>
          <w:bCs/>
          <w:color w:val="2F2F2F"/>
        </w:rPr>
      </w:pPr>
    </w:p>
    <w:p w14:paraId="433F74F2" w14:textId="77777777" w:rsidR="004D334C" w:rsidRDefault="004D334C" w:rsidP="000C4398">
      <w:pPr>
        <w:tabs>
          <w:tab w:val="left" w:pos="5880"/>
        </w:tabs>
        <w:autoSpaceDE w:val="0"/>
        <w:autoSpaceDN w:val="0"/>
        <w:adjustRightInd w:val="0"/>
        <w:spacing w:line="240" w:lineRule="auto"/>
        <w:ind w:firstLine="0"/>
        <w:jc w:val="center"/>
        <w:outlineLvl w:val="1"/>
        <w:rPr>
          <w:rFonts w:eastAsia="Calibri"/>
          <w:b/>
          <w:bCs/>
          <w:color w:val="2F2F2F"/>
        </w:rPr>
      </w:pPr>
    </w:p>
    <w:p w14:paraId="74765349" w14:textId="77777777" w:rsidR="004D334C" w:rsidRDefault="004D334C" w:rsidP="000C4398">
      <w:pPr>
        <w:tabs>
          <w:tab w:val="left" w:pos="5880"/>
        </w:tabs>
        <w:autoSpaceDE w:val="0"/>
        <w:autoSpaceDN w:val="0"/>
        <w:adjustRightInd w:val="0"/>
        <w:spacing w:line="240" w:lineRule="auto"/>
        <w:ind w:firstLine="0"/>
        <w:jc w:val="center"/>
        <w:outlineLvl w:val="1"/>
        <w:rPr>
          <w:rFonts w:eastAsia="Calibri"/>
          <w:b/>
          <w:bCs/>
          <w:color w:val="2F2F2F"/>
        </w:rPr>
      </w:pPr>
    </w:p>
    <w:p w14:paraId="7A65FC85" w14:textId="77777777" w:rsidR="004D334C" w:rsidRDefault="004D334C" w:rsidP="000C4398">
      <w:pPr>
        <w:tabs>
          <w:tab w:val="left" w:pos="5880"/>
        </w:tabs>
        <w:autoSpaceDE w:val="0"/>
        <w:autoSpaceDN w:val="0"/>
        <w:adjustRightInd w:val="0"/>
        <w:spacing w:line="240" w:lineRule="auto"/>
        <w:ind w:firstLine="0"/>
        <w:jc w:val="center"/>
        <w:outlineLvl w:val="1"/>
        <w:rPr>
          <w:rFonts w:eastAsia="Calibri"/>
          <w:b/>
          <w:bCs/>
          <w:color w:val="2F2F2F"/>
        </w:rPr>
      </w:pPr>
    </w:p>
    <w:p w14:paraId="359574D3" w14:textId="77777777" w:rsidR="004D334C" w:rsidRDefault="004D334C" w:rsidP="000C4398">
      <w:pPr>
        <w:tabs>
          <w:tab w:val="left" w:pos="5880"/>
        </w:tabs>
        <w:autoSpaceDE w:val="0"/>
        <w:autoSpaceDN w:val="0"/>
        <w:adjustRightInd w:val="0"/>
        <w:spacing w:line="240" w:lineRule="auto"/>
        <w:ind w:firstLine="0"/>
        <w:jc w:val="center"/>
        <w:outlineLvl w:val="1"/>
        <w:rPr>
          <w:rFonts w:eastAsia="Calibri"/>
          <w:b/>
          <w:bCs/>
          <w:color w:val="2F2F2F"/>
        </w:rPr>
      </w:pPr>
    </w:p>
    <w:p w14:paraId="41AF9BE4" w14:textId="77777777" w:rsidR="004D334C" w:rsidRDefault="004D334C" w:rsidP="000C4398">
      <w:pPr>
        <w:tabs>
          <w:tab w:val="left" w:pos="5880"/>
        </w:tabs>
        <w:autoSpaceDE w:val="0"/>
        <w:autoSpaceDN w:val="0"/>
        <w:adjustRightInd w:val="0"/>
        <w:spacing w:line="240" w:lineRule="auto"/>
        <w:ind w:firstLine="0"/>
        <w:jc w:val="center"/>
        <w:outlineLvl w:val="1"/>
        <w:rPr>
          <w:rFonts w:eastAsia="Calibri"/>
          <w:b/>
          <w:bCs/>
          <w:color w:val="2F2F2F"/>
        </w:rPr>
      </w:pPr>
    </w:p>
    <w:p w14:paraId="1EC73101" w14:textId="439EDC93" w:rsidR="000C4398" w:rsidRPr="000C4398" w:rsidRDefault="000C4398" w:rsidP="000C4398">
      <w:pPr>
        <w:tabs>
          <w:tab w:val="left" w:pos="5880"/>
        </w:tabs>
        <w:autoSpaceDE w:val="0"/>
        <w:autoSpaceDN w:val="0"/>
        <w:adjustRightInd w:val="0"/>
        <w:spacing w:line="240" w:lineRule="auto"/>
        <w:ind w:firstLine="0"/>
        <w:jc w:val="center"/>
        <w:outlineLvl w:val="1"/>
        <w:rPr>
          <w:rFonts w:eastAsia="Calibri"/>
          <w:b/>
          <w:bCs/>
          <w:color w:val="000000"/>
        </w:rPr>
      </w:pPr>
      <w:bookmarkStart w:id="29" w:name="_GoBack"/>
      <w:bookmarkEnd w:id="29"/>
      <w:r w:rsidRPr="000C4398">
        <w:rPr>
          <w:rFonts w:eastAsia="Calibri"/>
          <w:b/>
          <w:bCs/>
          <w:color w:val="2F2F2F"/>
        </w:rPr>
        <w:lastRenderedPageBreak/>
        <w:t xml:space="preserve">ПРИЛОЖЕНИЕ </w:t>
      </w:r>
      <w:r w:rsidR="00DD14DC">
        <w:rPr>
          <w:rFonts w:eastAsia="Calibri"/>
          <w:b/>
          <w:bCs/>
          <w:color w:val="2F2F2F"/>
        </w:rPr>
        <w:t>2</w:t>
      </w:r>
      <w:r w:rsidRPr="000C4398">
        <w:rPr>
          <w:rFonts w:eastAsia="Calibri"/>
          <w:b/>
          <w:bCs/>
          <w:color w:val="2F2F2F"/>
        </w:rPr>
        <w:t xml:space="preserve">. </w:t>
      </w:r>
      <w:r w:rsidR="00E87A3D">
        <w:rPr>
          <w:rFonts w:eastAsia="Calibri"/>
          <w:b/>
          <w:bCs/>
          <w:color w:val="2F2F2F"/>
        </w:rPr>
        <w:t>Акт выезда эксперта</w:t>
      </w:r>
      <w:r w:rsidRPr="000C4398">
        <w:rPr>
          <w:rFonts w:eastAsia="Calibri"/>
          <w:b/>
          <w:bCs/>
          <w:color w:val="2F2F2F"/>
        </w:rPr>
        <w:t xml:space="preserve"> для очного этапа сбора и обобщения информации в образовательной организации, реализующей программы общего образования</w:t>
      </w:r>
      <w:bookmarkEnd w:id="23"/>
      <w:bookmarkEnd w:id="28"/>
    </w:p>
    <w:p w14:paraId="5AAFAC75" w14:textId="77777777" w:rsidR="000C4398" w:rsidRPr="000C4398" w:rsidRDefault="000C4398" w:rsidP="000C4398">
      <w:pPr>
        <w:autoSpaceDE w:val="0"/>
        <w:autoSpaceDN w:val="0"/>
        <w:adjustRightInd w:val="0"/>
        <w:spacing w:before="120" w:after="120" w:line="240" w:lineRule="auto"/>
        <w:ind w:firstLine="0"/>
        <w:jc w:val="left"/>
        <w:rPr>
          <w:rFonts w:eastAsia="Times New Roman"/>
          <w:b/>
          <w:bCs/>
          <w:color w:val="000000"/>
          <w:sz w:val="22"/>
          <w:szCs w:val="22"/>
          <w:lang w:eastAsia="ru-RU"/>
        </w:rPr>
      </w:pPr>
      <w:r w:rsidRPr="000C4398">
        <w:rPr>
          <w:rFonts w:eastAsia="Times New Roman"/>
          <w:b/>
          <w:bCs/>
          <w:color w:val="000000"/>
          <w:sz w:val="22"/>
          <w:szCs w:val="22"/>
          <w:lang w:eastAsia="ru-RU"/>
        </w:rPr>
        <w:t>№ организации в Перечне ____________ ИНН организации:____________________________________</w:t>
      </w:r>
    </w:p>
    <w:p w14:paraId="2077EE15" w14:textId="77777777" w:rsidR="000C4398" w:rsidRPr="000C4398" w:rsidRDefault="000C4398" w:rsidP="000C4398">
      <w:pPr>
        <w:autoSpaceDE w:val="0"/>
        <w:autoSpaceDN w:val="0"/>
        <w:adjustRightInd w:val="0"/>
        <w:spacing w:before="120" w:after="120" w:line="240" w:lineRule="auto"/>
        <w:ind w:firstLine="0"/>
        <w:jc w:val="left"/>
        <w:rPr>
          <w:rFonts w:eastAsia="Times New Roman"/>
          <w:b/>
          <w:bCs/>
          <w:color w:val="000000"/>
          <w:sz w:val="22"/>
          <w:szCs w:val="22"/>
          <w:lang w:eastAsia="ru-RU"/>
        </w:rPr>
      </w:pPr>
      <w:r w:rsidRPr="000C4398">
        <w:rPr>
          <w:rFonts w:eastAsia="Times New Roman"/>
          <w:b/>
          <w:bCs/>
          <w:color w:val="000000"/>
          <w:sz w:val="22"/>
          <w:szCs w:val="22"/>
          <w:lang w:eastAsia="ru-RU"/>
        </w:rPr>
        <w:t>Наименование организации: ____________________________________________________________________</w:t>
      </w:r>
    </w:p>
    <w:p w14:paraId="33F54C7C" w14:textId="77777777" w:rsidR="000C4398" w:rsidRPr="000C4398" w:rsidRDefault="000C4398" w:rsidP="000C4398">
      <w:pPr>
        <w:autoSpaceDE w:val="0"/>
        <w:autoSpaceDN w:val="0"/>
        <w:adjustRightInd w:val="0"/>
        <w:spacing w:before="120" w:after="120" w:line="240" w:lineRule="auto"/>
        <w:ind w:firstLine="0"/>
        <w:jc w:val="left"/>
        <w:rPr>
          <w:rFonts w:eastAsia="Times New Roman"/>
          <w:b/>
          <w:bCs/>
          <w:color w:val="000000"/>
          <w:sz w:val="22"/>
          <w:szCs w:val="22"/>
          <w:lang w:eastAsia="ru-RU"/>
        </w:rPr>
      </w:pPr>
      <w:r w:rsidRPr="000C4398">
        <w:rPr>
          <w:rFonts w:eastAsia="Times New Roman"/>
          <w:b/>
          <w:bCs/>
          <w:color w:val="000000"/>
          <w:sz w:val="22"/>
          <w:szCs w:val="22"/>
          <w:lang w:val="en-US" w:eastAsia="ru-RU"/>
        </w:rPr>
        <w:t>E</w:t>
      </w:r>
      <w:r w:rsidRPr="000C4398">
        <w:rPr>
          <w:rFonts w:eastAsia="Times New Roman"/>
          <w:b/>
          <w:bCs/>
          <w:color w:val="000000"/>
          <w:sz w:val="22"/>
          <w:szCs w:val="22"/>
          <w:lang w:eastAsia="ru-RU"/>
        </w:rPr>
        <w:t>-</w:t>
      </w:r>
      <w:r w:rsidRPr="000C4398">
        <w:rPr>
          <w:rFonts w:eastAsia="Times New Roman"/>
          <w:b/>
          <w:bCs/>
          <w:color w:val="000000"/>
          <w:sz w:val="22"/>
          <w:szCs w:val="22"/>
          <w:lang w:val="en-US" w:eastAsia="ru-RU"/>
        </w:rPr>
        <w:t>mail</w:t>
      </w:r>
      <w:r w:rsidRPr="000C4398">
        <w:rPr>
          <w:rFonts w:eastAsia="Times New Roman"/>
          <w:b/>
          <w:bCs/>
          <w:color w:val="000000"/>
          <w:sz w:val="22"/>
          <w:szCs w:val="22"/>
          <w:lang w:eastAsia="ru-RU"/>
        </w:rPr>
        <w:t xml:space="preserve"> _______________________ Телефон:____________________ Оф. сайт:___________________________</w:t>
      </w:r>
    </w:p>
    <w:p w14:paraId="6483F501" w14:textId="77777777" w:rsidR="000C4398" w:rsidRPr="000C4398" w:rsidRDefault="000C4398" w:rsidP="000C4398">
      <w:pPr>
        <w:autoSpaceDE w:val="0"/>
        <w:autoSpaceDN w:val="0"/>
        <w:adjustRightInd w:val="0"/>
        <w:spacing w:before="120" w:after="120" w:line="240" w:lineRule="auto"/>
        <w:ind w:firstLine="0"/>
        <w:jc w:val="left"/>
        <w:rPr>
          <w:rFonts w:eastAsia="Times New Roman"/>
          <w:b/>
          <w:bCs/>
          <w:color w:val="000000"/>
          <w:sz w:val="22"/>
          <w:szCs w:val="22"/>
          <w:lang w:eastAsia="ru-RU"/>
        </w:rPr>
      </w:pPr>
      <w:r w:rsidRPr="000C4398">
        <w:rPr>
          <w:rFonts w:eastAsia="Times New Roman"/>
          <w:b/>
          <w:bCs/>
          <w:color w:val="000000"/>
          <w:sz w:val="22"/>
          <w:szCs w:val="22"/>
          <w:lang w:eastAsia="ru-RU"/>
        </w:rPr>
        <w:t>ФИО ответственного за НОКОУ в организации:___________________________________________________</w:t>
      </w:r>
    </w:p>
    <w:p w14:paraId="355B1DE7" w14:textId="77777777" w:rsidR="000C4398" w:rsidRPr="000C4398" w:rsidRDefault="000C4398" w:rsidP="000C4398">
      <w:pPr>
        <w:autoSpaceDE w:val="0"/>
        <w:autoSpaceDN w:val="0"/>
        <w:adjustRightInd w:val="0"/>
        <w:spacing w:before="120" w:after="120" w:line="240" w:lineRule="auto"/>
        <w:ind w:firstLine="0"/>
        <w:jc w:val="left"/>
        <w:rPr>
          <w:rFonts w:eastAsia="Times New Roman"/>
          <w:b/>
          <w:bCs/>
          <w:color w:val="000000"/>
          <w:sz w:val="22"/>
          <w:szCs w:val="22"/>
          <w:lang w:eastAsia="ru-RU"/>
        </w:rPr>
      </w:pPr>
      <w:r w:rsidRPr="000C4398">
        <w:rPr>
          <w:rFonts w:eastAsia="Times New Roman"/>
          <w:b/>
          <w:bCs/>
          <w:color w:val="000000"/>
          <w:sz w:val="22"/>
          <w:szCs w:val="22"/>
          <w:lang w:eastAsia="ru-RU"/>
        </w:rPr>
        <w:t>Дата и время проведения наблюдения: ___________________________________________</w:t>
      </w:r>
    </w:p>
    <w:p w14:paraId="0396E809" w14:textId="77777777" w:rsidR="000C4398" w:rsidRPr="000C4398" w:rsidRDefault="000C4398" w:rsidP="000C4398">
      <w:pPr>
        <w:autoSpaceDE w:val="0"/>
        <w:autoSpaceDN w:val="0"/>
        <w:adjustRightInd w:val="0"/>
        <w:spacing w:before="120" w:after="120" w:line="240" w:lineRule="auto"/>
        <w:ind w:firstLine="0"/>
        <w:jc w:val="left"/>
        <w:rPr>
          <w:rFonts w:eastAsia="Times New Roman"/>
          <w:b/>
          <w:bCs/>
          <w:color w:val="000000"/>
          <w:sz w:val="22"/>
          <w:szCs w:val="22"/>
          <w:lang w:eastAsia="ru-RU"/>
        </w:rPr>
      </w:pPr>
      <w:r w:rsidRPr="000C4398">
        <w:rPr>
          <w:rFonts w:eastAsia="Times New Roman"/>
          <w:b/>
          <w:bCs/>
          <w:color w:val="000000"/>
          <w:sz w:val="22"/>
          <w:szCs w:val="22"/>
          <w:lang w:eastAsia="ru-RU"/>
        </w:rPr>
        <w:t>Укажите численность обучающихся в образовательной организации:</w:t>
      </w:r>
    </w:p>
    <w:tbl>
      <w:tblPr>
        <w:tblStyle w:val="2010"/>
        <w:tblW w:w="0" w:type="auto"/>
        <w:tblLook w:val="04A0" w:firstRow="1" w:lastRow="0" w:firstColumn="1" w:lastColumn="0" w:noHBand="0" w:noVBand="1"/>
      </w:tblPr>
      <w:tblGrid>
        <w:gridCol w:w="9149"/>
        <w:gridCol w:w="1271"/>
      </w:tblGrid>
      <w:tr w:rsidR="000C4398" w:rsidRPr="000C4398" w14:paraId="583E6C7A" w14:textId="77777777" w:rsidTr="00E87A3D">
        <w:tc>
          <w:tcPr>
            <w:tcW w:w="9180" w:type="dxa"/>
          </w:tcPr>
          <w:p w14:paraId="4F504ED3" w14:textId="77777777" w:rsidR="000C4398" w:rsidRPr="000C4398" w:rsidRDefault="000C4398" w:rsidP="000C4398">
            <w:pPr>
              <w:autoSpaceDE w:val="0"/>
              <w:autoSpaceDN w:val="0"/>
              <w:adjustRightInd w:val="0"/>
              <w:spacing w:before="60" w:after="60"/>
              <w:rPr>
                <w:rFonts w:eastAsia="Times New Roman"/>
                <w:color w:val="000000"/>
                <w:sz w:val="22"/>
                <w:szCs w:val="22"/>
                <w:lang w:eastAsia="ru-RU"/>
              </w:rPr>
            </w:pPr>
            <w:r w:rsidRPr="000C4398">
              <w:rPr>
                <w:rFonts w:eastAsia="Times New Roman"/>
                <w:bCs/>
                <w:color w:val="000000"/>
                <w:sz w:val="22"/>
                <w:szCs w:val="22"/>
                <w:lang w:eastAsia="ru-RU"/>
              </w:rPr>
              <w:t>Общая численность обучающихся в организации (в течение календарного года, предшествующего году проведения независимой оценки качества)</w:t>
            </w:r>
          </w:p>
        </w:tc>
        <w:tc>
          <w:tcPr>
            <w:tcW w:w="1276" w:type="dxa"/>
          </w:tcPr>
          <w:p w14:paraId="56ECDF46" w14:textId="77777777" w:rsidR="000C4398" w:rsidRPr="000C4398" w:rsidRDefault="000C4398" w:rsidP="000C4398">
            <w:pPr>
              <w:autoSpaceDE w:val="0"/>
              <w:autoSpaceDN w:val="0"/>
              <w:adjustRightInd w:val="0"/>
              <w:spacing w:before="60" w:after="60"/>
              <w:rPr>
                <w:rFonts w:eastAsia="Times New Roman"/>
                <w:color w:val="000000"/>
                <w:sz w:val="22"/>
                <w:szCs w:val="22"/>
                <w:lang w:eastAsia="ru-RU"/>
              </w:rPr>
            </w:pPr>
          </w:p>
        </w:tc>
      </w:tr>
      <w:tr w:rsidR="000C4398" w:rsidRPr="000C4398" w14:paraId="0A3A0839" w14:textId="77777777" w:rsidTr="00E87A3D">
        <w:tc>
          <w:tcPr>
            <w:tcW w:w="9180" w:type="dxa"/>
          </w:tcPr>
          <w:p w14:paraId="6DD45B4F" w14:textId="77777777" w:rsidR="000C4398" w:rsidRPr="000C4398" w:rsidRDefault="000C4398" w:rsidP="000C4398">
            <w:pPr>
              <w:autoSpaceDE w:val="0"/>
              <w:autoSpaceDN w:val="0"/>
              <w:adjustRightInd w:val="0"/>
              <w:spacing w:before="60" w:after="60"/>
              <w:rPr>
                <w:rFonts w:eastAsia="Times New Roman"/>
                <w:color w:val="000000"/>
                <w:sz w:val="22"/>
                <w:szCs w:val="22"/>
                <w:lang w:eastAsia="ru-RU"/>
              </w:rPr>
            </w:pPr>
            <w:r w:rsidRPr="000C4398">
              <w:rPr>
                <w:rFonts w:eastAsia="Times New Roman"/>
                <w:bCs/>
                <w:color w:val="000000"/>
                <w:sz w:val="22"/>
                <w:szCs w:val="22"/>
                <w:lang w:eastAsia="ru-RU"/>
              </w:rPr>
              <w:t xml:space="preserve">Численность обучающихся с установленной группой инвалидности и/или </w:t>
            </w:r>
            <w:r w:rsidRPr="000C4398">
              <w:rPr>
                <w:rFonts w:eastAsia="Times New Roman"/>
                <w:bCs/>
                <w:color w:val="000000"/>
                <w:sz w:val="22"/>
                <w:szCs w:val="22"/>
                <w:lang w:val="en-US" w:eastAsia="ru-RU"/>
              </w:rPr>
              <w:t>c</w:t>
            </w:r>
            <w:r w:rsidRPr="000C4398">
              <w:rPr>
                <w:rFonts w:eastAsia="Times New Roman"/>
                <w:bCs/>
                <w:color w:val="000000"/>
                <w:sz w:val="22"/>
                <w:szCs w:val="22"/>
                <w:lang w:eastAsia="ru-RU"/>
              </w:rPr>
              <w:t xml:space="preserve"> наличием заключения ПМПК о создании специальных условий при обучении (указать общее число таких обучающихся)</w:t>
            </w:r>
          </w:p>
        </w:tc>
        <w:tc>
          <w:tcPr>
            <w:tcW w:w="1276" w:type="dxa"/>
          </w:tcPr>
          <w:p w14:paraId="06BFE17C" w14:textId="77777777" w:rsidR="000C4398" w:rsidRPr="000C4398" w:rsidRDefault="000C4398" w:rsidP="000C4398">
            <w:pPr>
              <w:autoSpaceDE w:val="0"/>
              <w:autoSpaceDN w:val="0"/>
              <w:adjustRightInd w:val="0"/>
              <w:spacing w:before="60" w:after="60"/>
              <w:rPr>
                <w:rFonts w:eastAsia="Times New Roman"/>
                <w:color w:val="000000"/>
                <w:sz w:val="22"/>
                <w:szCs w:val="22"/>
                <w:lang w:eastAsia="ru-RU"/>
              </w:rPr>
            </w:pPr>
          </w:p>
        </w:tc>
      </w:tr>
      <w:tr w:rsidR="000C4398" w:rsidRPr="000C4398" w14:paraId="29CD4E98" w14:textId="77777777" w:rsidTr="00E87A3D">
        <w:tc>
          <w:tcPr>
            <w:tcW w:w="9180" w:type="dxa"/>
          </w:tcPr>
          <w:p w14:paraId="6F5A32B1" w14:textId="77777777" w:rsidR="000C4398" w:rsidRPr="000C4398" w:rsidRDefault="000C4398" w:rsidP="000C4398">
            <w:pPr>
              <w:autoSpaceDE w:val="0"/>
              <w:autoSpaceDN w:val="0"/>
              <w:adjustRightInd w:val="0"/>
              <w:spacing w:before="60" w:after="60"/>
              <w:rPr>
                <w:rFonts w:eastAsia="Times New Roman"/>
                <w:color w:val="000000"/>
                <w:sz w:val="22"/>
                <w:szCs w:val="22"/>
                <w:lang w:eastAsia="ru-RU"/>
              </w:rPr>
            </w:pPr>
            <w:r w:rsidRPr="000C4398">
              <w:rPr>
                <w:rFonts w:eastAsia="Times New Roman"/>
                <w:bCs/>
                <w:color w:val="000000"/>
                <w:sz w:val="22"/>
                <w:szCs w:val="22"/>
                <w:lang w:eastAsia="ru-RU"/>
              </w:rPr>
              <w:t>Численность обучающихся старше 14 лет</w:t>
            </w:r>
          </w:p>
        </w:tc>
        <w:tc>
          <w:tcPr>
            <w:tcW w:w="1276" w:type="dxa"/>
          </w:tcPr>
          <w:p w14:paraId="7257B525" w14:textId="77777777" w:rsidR="000C4398" w:rsidRPr="000C4398" w:rsidRDefault="000C4398" w:rsidP="000C4398">
            <w:pPr>
              <w:autoSpaceDE w:val="0"/>
              <w:autoSpaceDN w:val="0"/>
              <w:adjustRightInd w:val="0"/>
              <w:spacing w:before="60" w:after="60"/>
              <w:rPr>
                <w:rFonts w:eastAsia="Times New Roman"/>
                <w:color w:val="000000"/>
                <w:sz w:val="22"/>
                <w:szCs w:val="22"/>
                <w:lang w:eastAsia="ru-RU"/>
              </w:rPr>
            </w:pPr>
          </w:p>
        </w:tc>
      </w:tr>
    </w:tbl>
    <w:p w14:paraId="444CE453" w14:textId="77777777" w:rsidR="000C4398" w:rsidRPr="000C4398" w:rsidRDefault="000C4398" w:rsidP="000C4398">
      <w:pPr>
        <w:autoSpaceDE w:val="0"/>
        <w:autoSpaceDN w:val="0"/>
        <w:adjustRightInd w:val="0"/>
        <w:spacing w:before="180" w:after="120" w:line="240" w:lineRule="auto"/>
        <w:ind w:firstLine="0"/>
        <w:jc w:val="left"/>
        <w:rPr>
          <w:rFonts w:eastAsia="Times New Roman"/>
          <w:b/>
          <w:bCs/>
          <w:color w:val="000000"/>
          <w:sz w:val="24"/>
          <w:szCs w:val="22"/>
          <w:lang w:eastAsia="ru-RU"/>
        </w:rPr>
      </w:pPr>
      <w:r w:rsidRPr="000C4398">
        <w:rPr>
          <w:rFonts w:eastAsia="Times New Roman"/>
          <w:b/>
          <w:bCs/>
          <w:color w:val="000000"/>
          <w:sz w:val="24"/>
          <w:szCs w:val="22"/>
          <w:lang w:eastAsia="ru-RU"/>
        </w:rPr>
        <w:t>К1. Возможность реализации в организации адаптированных образовательных программ</w:t>
      </w:r>
      <w:r w:rsidRPr="000C4398">
        <w:rPr>
          <w:rFonts w:eastAsia="Times New Roman"/>
          <w:bCs/>
          <w:i/>
          <w:iCs/>
          <w:color w:val="000000"/>
          <w:sz w:val="24"/>
          <w:szCs w:val="22"/>
          <w:lang w:eastAsia="ru-RU"/>
        </w:rPr>
        <w:t>(2 ставится при наличии подтверждающего документа, фото документа приложить)</w:t>
      </w:r>
      <w:r w:rsidRPr="000C4398">
        <w:rPr>
          <w:rFonts w:eastAsia="Times New Roman"/>
          <w:b/>
          <w:bCs/>
          <w:color w:val="000000"/>
          <w:sz w:val="24"/>
          <w:szCs w:val="22"/>
          <w:lang w:eastAsia="ru-RU"/>
        </w:rPr>
        <w:t>:</w:t>
      </w:r>
    </w:p>
    <w:tbl>
      <w:tblPr>
        <w:tblStyle w:val="2010"/>
        <w:tblW w:w="0" w:type="auto"/>
        <w:tblInd w:w="20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gridCol w:w="5118"/>
      </w:tblGrid>
      <w:tr w:rsidR="000C4398" w:rsidRPr="000C4398" w14:paraId="69887433" w14:textId="77777777" w:rsidTr="00E87A3D">
        <w:tc>
          <w:tcPr>
            <w:tcW w:w="3024" w:type="dxa"/>
          </w:tcPr>
          <w:p w14:paraId="54E02C74" w14:textId="77777777" w:rsidR="000C4398" w:rsidRPr="000C4398" w:rsidRDefault="000C4398" w:rsidP="004D21EF">
            <w:pPr>
              <w:numPr>
                <w:ilvl w:val="0"/>
                <w:numId w:val="30"/>
              </w:numPr>
              <w:autoSpaceDE w:val="0"/>
              <w:autoSpaceDN w:val="0"/>
              <w:adjustRightInd w:val="0"/>
              <w:spacing w:after="120"/>
              <w:rPr>
                <w:rFonts w:eastAsia="Times New Roman"/>
                <w:color w:val="000000"/>
                <w:sz w:val="22"/>
                <w:szCs w:val="22"/>
                <w:lang w:eastAsia="ru-RU"/>
              </w:rPr>
            </w:pPr>
            <w:r w:rsidRPr="000C4398">
              <w:rPr>
                <w:rFonts w:eastAsia="Times New Roman"/>
                <w:bCs/>
                <w:color w:val="000000"/>
                <w:sz w:val="22"/>
                <w:szCs w:val="22"/>
                <w:lang w:eastAsia="ru-RU"/>
              </w:rPr>
              <w:t>ДА</w:t>
            </w:r>
          </w:p>
        </w:tc>
        <w:tc>
          <w:tcPr>
            <w:tcW w:w="5118" w:type="dxa"/>
          </w:tcPr>
          <w:p w14:paraId="371631FC" w14:textId="77777777" w:rsidR="000C4398" w:rsidRPr="000C4398" w:rsidRDefault="000C4398" w:rsidP="004D21EF">
            <w:pPr>
              <w:numPr>
                <w:ilvl w:val="0"/>
                <w:numId w:val="30"/>
              </w:numPr>
              <w:autoSpaceDE w:val="0"/>
              <w:autoSpaceDN w:val="0"/>
              <w:adjustRightInd w:val="0"/>
              <w:spacing w:after="120"/>
              <w:rPr>
                <w:rFonts w:eastAsia="Times New Roman"/>
                <w:color w:val="000000"/>
                <w:sz w:val="22"/>
                <w:szCs w:val="22"/>
                <w:lang w:eastAsia="ru-RU"/>
              </w:rPr>
            </w:pPr>
            <w:r w:rsidRPr="000C4398">
              <w:rPr>
                <w:rFonts w:eastAsia="Times New Roman"/>
                <w:bCs/>
                <w:color w:val="000000"/>
                <w:sz w:val="22"/>
                <w:szCs w:val="22"/>
                <w:lang w:eastAsia="ru-RU"/>
              </w:rPr>
              <w:t>НЕТ</w:t>
            </w:r>
          </w:p>
        </w:tc>
      </w:tr>
    </w:tbl>
    <w:p w14:paraId="32DEB8B2" w14:textId="77777777" w:rsidR="000C4398" w:rsidRPr="000C4398" w:rsidRDefault="000C4398" w:rsidP="000C4398">
      <w:pPr>
        <w:autoSpaceDE w:val="0"/>
        <w:autoSpaceDN w:val="0"/>
        <w:adjustRightInd w:val="0"/>
        <w:spacing w:before="180" w:after="120" w:line="240" w:lineRule="auto"/>
        <w:ind w:firstLine="0"/>
        <w:jc w:val="left"/>
        <w:rPr>
          <w:rFonts w:eastAsia="Times New Roman"/>
          <w:b/>
          <w:bCs/>
          <w:color w:val="000000"/>
          <w:sz w:val="24"/>
          <w:szCs w:val="22"/>
          <w:lang w:eastAsia="ru-RU"/>
        </w:rPr>
      </w:pPr>
      <w:r w:rsidRPr="000C4398">
        <w:rPr>
          <w:rFonts w:eastAsia="Times New Roman"/>
          <w:b/>
          <w:bCs/>
          <w:color w:val="000000"/>
          <w:sz w:val="24"/>
          <w:szCs w:val="22"/>
          <w:lang w:eastAsia="ru-RU"/>
        </w:rPr>
        <w:t xml:space="preserve">К2а. Расположение организации в здании исторического, культурного и архитектурного наследия </w:t>
      </w:r>
      <w:r w:rsidRPr="000C4398">
        <w:rPr>
          <w:rFonts w:eastAsia="Times New Roman"/>
          <w:bCs/>
          <w:i/>
          <w:iCs/>
          <w:color w:val="000000"/>
          <w:sz w:val="24"/>
          <w:szCs w:val="22"/>
          <w:lang w:eastAsia="ru-RU"/>
        </w:rPr>
        <w:t>(1 ставится при наличии подтверждающего документа, фото документа приложить)</w:t>
      </w:r>
      <w:r w:rsidRPr="000C4398">
        <w:rPr>
          <w:rFonts w:eastAsia="Times New Roman"/>
          <w:b/>
          <w:bCs/>
          <w:color w:val="000000"/>
          <w:sz w:val="24"/>
          <w:szCs w:val="22"/>
          <w:lang w:eastAsia="ru-RU"/>
        </w:rPr>
        <w:t>:</w:t>
      </w:r>
    </w:p>
    <w:tbl>
      <w:tblPr>
        <w:tblStyle w:val="2010"/>
        <w:tblW w:w="0" w:type="auto"/>
        <w:tblInd w:w="20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gridCol w:w="5118"/>
      </w:tblGrid>
      <w:tr w:rsidR="000C4398" w:rsidRPr="000C4398" w14:paraId="55AF33DC" w14:textId="77777777" w:rsidTr="00E87A3D">
        <w:tc>
          <w:tcPr>
            <w:tcW w:w="3024" w:type="dxa"/>
          </w:tcPr>
          <w:p w14:paraId="25605B48" w14:textId="77777777" w:rsidR="000C4398" w:rsidRPr="000C4398" w:rsidRDefault="000C4398" w:rsidP="004D21EF">
            <w:pPr>
              <w:numPr>
                <w:ilvl w:val="0"/>
                <w:numId w:val="35"/>
              </w:numPr>
              <w:autoSpaceDE w:val="0"/>
              <w:autoSpaceDN w:val="0"/>
              <w:adjustRightInd w:val="0"/>
              <w:spacing w:after="120"/>
              <w:rPr>
                <w:rFonts w:ascii="Calibri" w:eastAsia="Times New Roman" w:hAnsi="Calibri"/>
                <w:color w:val="000000"/>
                <w:sz w:val="22"/>
                <w:szCs w:val="22"/>
                <w:lang w:eastAsia="ru-RU"/>
              </w:rPr>
            </w:pPr>
            <w:r w:rsidRPr="000C4398">
              <w:rPr>
                <w:rFonts w:ascii="Calibri" w:eastAsia="Times New Roman" w:hAnsi="Calibri"/>
                <w:bCs/>
                <w:color w:val="000000"/>
                <w:sz w:val="22"/>
                <w:szCs w:val="22"/>
                <w:lang w:eastAsia="ru-RU"/>
              </w:rPr>
              <w:t>ДА</w:t>
            </w:r>
          </w:p>
        </w:tc>
        <w:tc>
          <w:tcPr>
            <w:tcW w:w="5118" w:type="dxa"/>
          </w:tcPr>
          <w:p w14:paraId="7C9AB218" w14:textId="77777777" w:rsidR="000C4398" w:rsidRPr="000C4398" w:rsidRDefault="000C4398" w:rsidP="004D21EF">
            <w:pPr>
              <w:numPr>
                <w:ilvl w:val="0"/>
                <w:numId w:val="35"/>
              </w:numPr>
              <w:autoSpaceDE w:val="0"/>
              <w:autoSpaceDN w:val="0"/>
              <w:adjustRightInd w:val="0"/>
              <w:spacing w:after="120"/>
              <w:rPr>
                <w:rFonts w:ascii="Calibri" w:eastAsia="Times New Roman" w:hAnsi="Calibri"/>
                <w:color w:val="000000"/>
                <w:sz w:val="22"/>
                <w:szCs w:val="22"/>
                <w:lang w:eastAsia="ru-RU"/>
              </w:rPr>
            </w:pPr>
            <w:r w:rsidRPr="000C4398">
              <w:rPr>
                <w:rFonts w:ascii="Calibri" w:eastAsia="Times New Roman" w:hAnsi="Calibri"/>
                <w:bCs/>
                <w:color w:val="000000"/>
                <w:sz w:val="22"/>
                <w:szCs w:val="22"/>
                <w:lang w:eastAsia="ru-RU"/>
              </w:rPr>
              <w:t>НЕТ</w:t>
            </w:r>
          </w:p>
        </w:tc>
      </w:tr>
    </w:tbl>
    <w:p w14:paraId="3D65638D" w14:textId="77777777" w:rsidR="000C4398" w:rsidRPr="000C4398" w:rsidRDefault="000C4398" w:rsidP="000C4398">
      <w:pPr>
        <w:autoSpaceDE w:val="0"/>
        <w:autoSpaceDN w:val="0"/>
        <w:adjustRightInd w:val="0"/>
        <w:spacing w:after="200" w:line="240" w:lineRule="auto"/>
        <w:ind w:firstLine="0"/>
        <w:contextualSpacing/>
        <w:jc w:val="left"/>
        <w:rPr>
          <w:rFonts w:eastAsia="Times New Roman"/>
          <w:b/>
          <w:bCs/>
          <w:color w:val="000000"/>
          <w:sz w:val="24"/>
          <w:szCs w:val="22"/>
          <w:lang w:eastAsia="ru-RU"/>
        </w:rPr>
      </w:pPr>
    </w:p>
    <w:p w14:paraId="75A8EFE3" w14:textId="77777777" w:rsidR="000C4398" w:rsidRPr="000C4398" w:rsidRDefault="000C4398" w:rsidP="000C4398">
      <w:pPr>
        <w:autoSpaceDE w:val="0"/>
        <w:autoSpaceDN w:val="0"/>
        <w:adjustRightInd w:val="0"/>
        <w:spacing w:before="180" w:after="120" w:line="240" w:lineRule="auto"/>
        <w:ind w:firstLine="0"/>
        <w:jc w:val="left"/>
        <w:rPr>
          <w:rFonts w:eastAsia="Times New Roman"/>
          <w:b/>
          <w:bCs/>
          <w:color w:val="000000"/>
          <w:sz w:val="24"/>
          <w:szCs w:val="22"/>
          <w:lang w:eastAsia="ru-RU"/>
        </w:rPr>
      </w:pPr>
      <w:r w:rsidRPr="000C4398">
        <w:rPr>
          <w:rFonts w:eastAsia="Times New Roman"/>
          <w:b/>
          <w:bCs/>
          <w:color w:val="000000"/>
          <w:sz w:val="24"/>
          <w:szCs w:val="22"/>
          <w:lang w:eastAsia="ru-RU"/>
        </w:rPr>
        <w:t xml:space="preserve">К2б. Организация входит в перечень малокомплектных образовательных организаций и/или организаций, находящихся в труднодоступной местности </w:t>
      </w:r>
      <w:r w:rsidRPr="000C4398">
        <w:rPr>
          <w:rFonts w:eastAsia="Times New Roman"/>
          <w:bCs/>
          <w:i/>
          <w:iCs/>
          <w:color w:val="000000"/>
          <w:sz w:val="24"/>
          <w:szCs w:val="22"/>
          <w:lang w:eastAsia="ru-RU"/>
        </w:rPr>
        <w:t>(1 ставится при наличии подтверждающего документа, фото документа приложить)</w:t>
      </w:r>
      <w:r w:rsidRPr="000C4398">
        <w:rPr>
          <w:rFonts w:eastAsia="Times New Roman"/>
          <w:b/>
          <w:bCs/>
          <w:color w:val="000000"/>
          <w:sz w:val="24"/>
          <w:szCs w:val="22"/>
          <w:lang w:eastAsia="ru-RU"/>
        </w:rPr>
        <w:t>:</w:t>
      </w:r>
    </w:p>
    <w:tbl>
      <w:tblPr>
        <w:tblStyle w:val="2010"/>
        <w:tblW w:w="0" w:type="auto"/>
        <w:tblInd w:w="20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gridCol w:w="5118"/>
      </w:tblGrid>
      <w:tr w:rsidR="000C4398" w:rsidRPr="000C4398" w14:paraId="03243FFB" w14:textId="77777777" w:rsidTr="00E87A3D">
        <w:tc>
          <w:tcPr>
            <w:tcW w:w="3024" w:type="dxa"/>
          </w:tcPr>
          <w:p w14:paraId="6D07C53B" w14:textId="77777777" w:rsidR="000C4398" w:rsidRPr="000C4398" w:rsidRDefault="000C4398" w:rsidP="004D21EF">
            <w:pPr>
              <w:numPr>
                <w:ilvl w:val="0"/>
                <w:numId w:val="34"/>
              </w:numPr>
              <w:autoSpaceDE w:val="0"/>
              <w:autoSpaceDN w:val="0"/>
              <w:adjustRightInd w:val="0"/>
              <w:spacing w:after="120"/>
              <w:rPr>
                <w:rFonts w:ascii="Calibri" w:eastAsia="Times New Roman" w:hAnsi="Calibri"/>
                <w:color w:val="000000"/>
                <w:sz w:val="22"/>
                <w:szCs w:val="22"/>
                <w:lang w:eastAsia="ru-RU"/>
              </w:rPr>
            </w:pPr>
            <w:r w:rsidRPr="000C4398">
              <w:rPr>
                <w:rFonts w:ascii="Calibri" w:eastAsia="Times New Roman" w:hAnsi="Calibri"/>
                <w:bCs/>
                <w:color w:val="000000"/>
                <w:sz w:val="22"/>
                <w:szCs w:val="22"/>
                <w:lang w:eastAsia="ru-RU"/>
              </w:rPr>
              <w:t>ДА</w:t>
            </w:r>
          </w:p>
        </w:tc>
        <w:tc>
          <w:tcPr>
            <w:tcW w:w="5118" w:type="dxa"/>
          </w:tcPr>
          <w:p w14:paraId="5E266CAE" w14:textId="77777777" w:rsidR="000C4398" w:rsidRPr="000C4398" w:rsidRDefault="000C4398" w:rsidP="004D21EF">
            <w:pPr>
              <w:numPr>
                <w:ilvl w:val="0"/>
                <w:numId w:val="34"/>
              </w:numPr>
              <w:autoSpaceDE w:val="0"/>
              <w:autoSpaceDN w:val="0"/>
              <w:adjustRightInd w:val="0"/>
              <w:spacing w:after="120"/>
              <w:rPr>
                <w:rFonts w:ascii="Calibri" w:eastAsia="Times New Roman" w:hAnsi="Calibri"/>
                <w:color w:val="000000"/>
                <w:sz w:val="22"/>
                <w:szCs w:val="22"/>
                <w:lang w:eastAsia="ru-RU"/>
              </w:rPr>
            </w:pPr>
            <w:r w:rsidRPr="000C4398">
              <w:rPr>
                <w:rFonts w:ascii="Calibri" w:eastAsia="Times New Roman" w:hAnsi="Calibri"/>
                <w:bCs/>
                <w:color w:val="000000"/>
                <w:sz w:val="22"/>
                <w:szCs w:val="22"/>
                <w:lang w:eastAsia="ru-RU"/>
              </w:rPr>
              <w:t>НЕТ</w:t>
            </w:r>
          </w:p>
        </w:tc>
      </w:tr>
    </w:tbl>
    <w:p w14:paraId="20B741D3" w14:textId="77777777" w:rsidR="000C4398" w:rsidRPr="000C4398" w:rsidRDefault="000C4398" w:rsidP="000C4398">
      <w:pPr>
        <w:autoSpaceDE w:val="0"/>
        <w:autoSpaceDN w:val="0"/>
        <w:adjustRightInd w:val="0"/>
        <w:spacing w:after="200" w:line="240" w:lineRule="auto"/>
        <w:ind w:firstLine="0"/>
        <w:contextualSpacing/>
        <w:jc w:val="left"/>
        <w:rPr>
          <w:rFonts w:eastAsia="Times New Roman"/>
          <w:i/>
          <w:iCs/>
          <w:color w:val="000000"/>
          <w:sz w:val="24"/>
          <w:szCs w:val="22"/>
          <w:lang w:eastAsia="ru-RU"/>
        </w:rPr>
      </w:pPr>
      <w:r w:rsidRPr="000C4398">
        <w:rPr>
          <w:rFonts w:eastAsia="Times New Roman"/>
          <w:b/>
          <w:bCs/>
          <w:color w:val="000000"/>
          <w:sz w:val="24"/>
          <w:szCs w:val="22"/>
          <w:lang w:eastAsia="ru-RU"/>
        </w:rPr>
        <w:t>К3. Есть ли у организации возможность обеспечения выделенной стоянки (</w:t>
      </w:r>
      <w:r w:rsidRPr="000C4398">
        <w:rPr>
          <w:rFonts w:eastAsia="Times New Roman"/>
          <w:bCs/>
          <w:i/>
          <w:iCs/>
          <w:color w:val="000000"/>
          <w:sz w:val="24"/>
          <w:szCs w:val="22"/>
          <w:lang w:eastAsia="ru-RU"/>
        </w:rPr>
        <w:t>2 ставится при наличии подтверждающего документа о невозможности выполнения требований к условиям для инвалидов, фото документа приложить)</w:t>
      </w:r>
    </w:p>
    <w:tbl>
      <w:tblPr>
        <w:tblStyle w:val="2010"/>
        <w:tblW w:w="0" w:type="auto"/>
        <w:tblInd w:w="20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gridCol w:w="5118"/>
      </w:tblGrid>
      <w:tr w:rsidR="000C4398" w:rsidRPr="000C4398" w14:paraId="0D31F486" w14:textId="77777777" w:rsidTr="00E87A3D">
        <w:trPr>
          <w:trHeight w:val="80"/>
        </w:trPr>
        <w:tc>
          <w:tcPr>
            <w:tcW w:w="3024" w:type="dxa"/>
          </w:tcPr>
          <w:p w14:paraId="3164F3A1" w14:textId="77777777" w:rsidR="000C4398" w:rsidRPr="000C4398" w:rsidRDefault="000C4398" w:rsidP="004D21EF">
            <w:pPr>
              <w:numPr>
                <w:ilvl w:val="0"/>
                <w:numId w:val="33"/>
              </w:numPr>
              <w:autoSpaceDE w:val="0"/>
              <w:autoSpaceDN w:val="0"/>
              <w:adjustRightInd w:val="0"/>
              <w:spacing w:before="180"/>
              <w:rPr>
                <w:rFonts w:ascii="Calibri" w:eastAsia="Times New Roman" w:hAnsi="Calibri"/>
                <w:color w:val="000000"/>
                <w:sz w:val="24"/>
                <w:szCs w:val="22"/>
                <w:lang w:eastAsia="ru-RU"/>
              </w:rPr>
            </w:pPr>
            <w:r w:rsidRPr="000C4398">
              <w:rPr>
                <w:rFonts w:ascii="Calibri" w:eastAsia="Times New Roman" w:hAnsi="Calibri"/>
                <w:bCs/>
                <w:color w:val="000000"/>
                <w:sz w:val="24"/>
                <w:szCs w:val="22"/>
                <w:lang w:eastAsia="ru-RU"/>
              </w:rPr>
              <w:t>ДА</w:t>
            </w:r>
          </w:p>
        </w:tc>
        <w:tc>
          <w:tcPr>
            <w:tcW w:w="5118" w:type="dxa"/>
          </w:tcPr>
          <w:p w14:paraId="08E325E8" w14:textId="77777777" w:rsidR="000C4398" w:rsidRPr="000C4398" w:rsidRDefault="000C4398" w:rsidP="004D21EF">
            <w:pPr>
              <w:numPr>
                <w:ilvl w:val="0"/>
                <w:numId w:val="33"/>
              </w:numPr>
              <w:autoSpaceDE w:val="0"/>
              <w:autoSpaceDN w:val="0"/>
              <w:adjustRightInd w:val="0"/>
              <w:spacing w:before="180"/>
              <w:rPr>
                <w:rFonts w:ascii="Calibri" w:eastAsia="Times New Roman" w:hAnsi="Calibri"/>
                <w:color w:val="000000"/>
                <w:sz w:val="24"/>
                <w:szCs w:val="22"/>
                <w:lang w:eastAsia="ru-RU"/>
              </w:rPr>
            </w:pPr>
            <w:r w:rsidRPr="000C4398">
              <w:rPr>
                <w:rFonts w:ascii="Calibri" w:eastAsia="Times New Roman" w:hAnsi="Calibri"/>
                <w:bCs/>
                <w:color w:val="000000"/>
                <w:sz w:val="24"/>
                <w:szCs w:val="22"/>
                <w:lang w:eastAsia="ru-RU"/>
              </w:rPr>
              <w:t>НЕТ</w:t>
            </w:r>
          </w:p>
        </w:tc>
      </w:tr>
    </w:tbl>
    <w:p w14:paraId="507E77D8" w14:textId="77777777" w:rsidR="000C4398" w:rsidRPr="000C4398" w:rsidRDefault="000C4398" w:rsidP="000C4398">
      <w:pPr>
        <w:autoSpaceDE w:val="0"/>
        <w:autoSpaceDN w:val="0"/>
        <w:adjustRightInd w:val="0"/>
        <w:spacing w:before="180" w:after="120" w:line="240" w:lineRule="auto"/>
        <w:ind w:firstLine="0"/>
        <w:contextualSpacing/>
        <w:jc w:val="left"/>
        <w:rPr>
          <w:rFonts w:eastAsia="Times New Roman"/>
          <w:b/>
          <w:bCs/>
          <w:color w:val="000000"/>
          <w:sz w:val="24"/>
          <w:szCs w:val="22"/>
          <w:lang w:eastAsia="ru-RU"/>
        </w:rPr>
      </w:pPr>
    </w:p>
    <w:p w14:paraId="1EC87808" w14:textId="77777777" w:rsidR="000C4398" w:rsidRPr="000C4398" w:rsidRDefault="000C4398" w:rsidP="000C4398">
      <w:pPr>
        <w:autoSpaceDE w:val="0"/>
        <w:autoSpaceDN w:val="0"/>
        <w:adjustRightInd w:val="0"/>
        <w:spacing w:before="180" w:after="120" w:line="240" w:lineRule="auto"/>
        <w:ind w:firstLine="0"/>
        <w:contextualSpacing/>
        <w:jc w:val="left"/>
        <w:rPr>
          <w:rFonts w:eastAsia="Times New Roman"/>
          <w:b/>
          <w:bCs/>
          <w:color w:val="000000"/>
          <w:sz w:val="24"/>
          <w:szCs w:val="22"/>
          <w:lang w:eastAsia="ru-RU"/>
        </w:rPr>
      </w:pPr>
      <w:r w:rsidRPr="000C4398">
        <w:rPr>
          <w:rFonts w:eastAsia="Times New Roman"/>
          <w:b/>
          <w:bCs/>
          <w:color w:val="000000"/>
          <w:sz w:val="24"/>
          <w:szCs w:val="22"/>
          <w:lang w:eastAsia="ru-RU"/>
        </w:rPr>
        <w:t>1.1.1. Отметьте наличие и полноту информации о деятельности образовательной организации, размещенной на информационных СТЕНДАХ, расположенных в помещении организации</w:t>
      </w:r>
    </w:p>
    <w:tbl>
      <w:tblPr>
        <w:tblW w:w="5000" w:type="pct"/>
        <w:tblLayout w:type="fixed"/>
        <w:tblCellMar>
          <w:left w:w="28" w:type="dxa"/>
          <w:right w:w="28" w:type="dxa"/>
        </w:tblCellMar>
        <w:tblLook w:val="04A0" w:firstRow="1" w:lastRow="0" w:firstColumn="1" w:lastColumn="0" w:noHBand="0" w:noVBand="1"/>
      </w:tblPr>
      <w:tblGrid>
        <w:gridCol w:w="419"/>
        <w:gridCol w:w="3503"/>
        <w:gridCol w:w="3418"/>
        <w:gridCol w:w="848"/>
        <w:gridCol w:w="846"/>
        <w:gridCol w:w="800"/>
        <w:gridCol w:w="586"/>
      </w:tblGrid>
      <w:tr w:rsidR="000C4398" w:rsidRPr="000C4398" w14:paraId="152BF6AC" w14:textId="77777777" w:rsidTr="000C4398">
        <w:trPr>
          <w:trHeight w:val="570"/>
        </w:trPr>
        <w:tc>
          <w:tcPr>
            <w:tcW w:w="201" w:type="pct"/>
            <w:vMerge w:val="restart"/>
            <w:tcBorders>
              <w:top w:val="single" w:sz="4" w:space="0" w:color="auto"/>
              <w:left w:val="single" w:sz="4" w:space="0" w:color="auto"/>
              <w:bottom w:val="single" w:sz="4" w:space="0" w:color="auto"/>
              <w:right w:val="single" w:sz="4" w:space="0" w:color="auto"/>
            </w:tcBorders>
            <w:shd w:val="clear" w:color="auto" w:fill="9F9F9F"/>
            <w:noWrap/>
            <w:vAlign w:val="center"/>
            <w:hideMark/>
          </w:tcPr>
          <w:p w14:paraId="0BB1873A" w14:textId="77777777" w:rsidR="000C4398" w:rsidRPr="000C4398" w:rsidRDefault="000C4398" w:rsidP="000C4398">
            <w:pPr>
              <w:autoSpaceDE w:val="0"/>
              <w:autoSpaceDN w:val="0"/>
              <w:adjustRightInd w:val="0"/>
              <w:spacing w:line="240" w:lineRule="auto"/>
              <w:ind w:firstLine="0"/>
              <w:jc w:val="center"/>
              <w:rPr>
                <w:rFonts w:eastAsia="Times New Roman"/>
                <w:b/>
                <w:color w:val="000000"/>
                <w:sz w:val="20"/>
                <w:szCs w:val="20"/>
                <w:lang w:eastAsia="ru-RU"/>
              </w:rPr>
            </w:pPr>
            <w:r w:rsidRPr="000C4398">
              <w:rPr>
                <w:rFonts w:eastAsia="Times New Roman"/>
                <w:b/>
                <w:bCs/>
                <w:color w:val="000000"/>
                <w:sz w:val="20"/>
                <w:szCs w:val="20"/>
                <w:lang w:eastAsia="ru-RU"/>
              </w:rPr>
              <w:t>№ п/п</w:t>
            </w:r>
          </w:p>
        </w:tc>
        <w:tc>
          <w:tcPr>
            <w:tcW w:w="1681" w:type="pct"/>
            <w:vMerge w:val="restart"/>
            <w:tcBorders>
              <w:top w:val="single" w:sz="4" w:space="0" w:color="auto"/>
              <w:left w:val="single" w:sz="4" w:space="0" w:color="auto"/>
              <w:bottom w:val="single" w:sz="4" w:space="0" w:color="auto"/>
              <w:right w:val="single" w:sz="4" w:space="0" w:color="auto"/>
            </w:tcBorders>
            <w:shd w:val="clear" w:color="auto" w:fill="9F9F9F"/>
            <w:noWrap/>
            <w:vAlign w:val="center"/>
            <w:hideMark/>
          </w:tcPr>
          <w:p w14:paraId="349D7804" w14:textId="77777777" w:rsidR="000C4398" w:rsidRPr="000C4398" w:rsidRDefault="000C4398" w:rsidP="000C4398">
            <w:pPr>
              <w:autoSpaceDE w:val="0"/>
              <w:autoSpaceDN w:val="0"/>
              <w:adjustRightInd w:val="0"/>
              <w:spacing w:line="240" w:lineRule="auto"/>
              <w:ind w:firstLine="0"/>
              <w:jc w:val="center"/>
              <w:rPr>
                <w:rFonts w:eastAsia="Times New Roman"/>
                <w:b/>
                <w:color w:val="000000"/>
                <w:sz w:val="20"/>
                <w:szCs w:val="20"/>
                <w:lang w:eastAsia="ru-RU"/>
              </w:rPr>
            </w:pPr>
            <w:r w:rsidRPr="000C4398">
              <w:rPr>
                <w:rFonts w:eastAsia="Times New Roman"/>
                <w:b/>
                <w:bCs/>
                <w:color w:val="000000"/>
                <w:sz w:val="20"/>
                <w:szCs w:val="20"/>
                <w:lang w:eastAsia="ru-RU"/>
              </w:rPr>
              <w:t xml:space="preserve">Перечень информации об образовательной организации, необходимой для размещения на сайте организации*** </w:t>
            </w:r>
          </w:p>
        </w:tc>
        <w:tc>
          <w:tcPr>
            <w:tcW w:w="1640" w:type="pct"/>
            <w:vMerge w:val="restart"/>
            <w:tcBorders>
              <w:top w:val="single" w:sz="4" w:space="0" w:color="auto"/>
              <w:left w:val="single" w:sz="4" w:space="0" w:color="auto"/>
              <w:bottom w:val="single" w:sz="4" w:space="0" w:color="auto"/>
              <w:right w:val="single" w:sz="4" w:space="0" w:color="auto"/>
            </w:tcBorders>
            <w:shd w:val="clear" w:color="auto" w:fill="9F9F9F"/>
            <w:noWrap/>
            <w:vAlign w:val="center"/>
            <w:hideMark/>
          </w:tcPr>
          <w:p w14:paraId="1811F0EC" w14:textId="77777777" w:rsidR="000C4398" w:rsidRPr="000C4398" w:rsidRDefault="000C4398" w:rsidP="000C4398">
            <w:pPr>
              <w:autoSpaceDE w:val="0"/>
              <w:autoSpaceDN w:val="0"/>
              <w:adjustRightInd w:val="0"/>
              <w:spacing w:line="240" w:lineRule="auto"/>
              <w:ind w:firstLine="0"/>
              <w:jc w:val="center"/>
              <w:rPr>
                <w:rFonts w:eastAsia="Times New Roman"/>
                <w:b/>
                <w:color w:val="000000"/>
                <w:sz w:val="20"/>
                <w:szCs w:val="20"/>
                <w:lang w:eastAsia="ru-RU"/>
              </w:rPr>
            </w:pPr>
            <w:r w:rsidRPr="000C4398">
              <w:rPr>
                <w:rFonts w:eastAsia="Times New Roman"/>
                <w:b/>
                <w:bCs/>
                <w:color w:val="000000"/>
                <w:sz w:val="20"/>
                <w:szCs w:val="20"/>
                <w:lang w:eastAsia="ru-RU"/>
              </w:rPr>
              <w:t>Алгоритм определения фактического объема информации на сайте</w:t>
            </w:r>
          </w:p>
        </w:tc>
        <w:tc>
          <w:tcPr>
            <w:tcW w:w="407" w:type="pct"/>
            <w:vMerge w:val="restart"/>
            <w:tcBorders>
              <w:top w:val="single" w:sz="4" w:space="0" w:color="auto"/>
              <w:left w:val="single" w:sz="4" w:space="0" w:color="auto"/>
              <w:bottom w:val="single" w:sz="4" w:space="0" w:color="auto"/>
              <w:right w:val="single" w:sz="4" w:space="0" w:color="auto"/>
            </w:tcBorders>
            <w:shd w:val="clear" w:color="auto" w:fill="9F9F9F"/>
            <w:noWrap/>
            <w:vAlign w:val="center"/>
            <w:hideMark/>
          </w:tcPr>
          <w:p w14:paraId="03543B72" w14:textId="77777777" w:rsidR="000C4398" w:rsidRPr="000C4398" w:rsidRDefault="000C4398" w:rsidP="000C4398">
            <w:pPr>
              <w:autoSpaceDE w:val="0"/>
              <w:autoSpaceDN w:val="0"/>
              <w:adjustRightInd w:val="0"/>
              <w:spacing w:line="240" w:lineRule="auto"/>
              <w:ind w:firstLine="0"/>
              <w:jc w:val="center"/>
              <w:rPr>
                <w:rFonts w:eastAsia="Times New Roman"/>
                <w:b/>
                <w:color w:val="000000"/>
                <w:sz w:val="20"/>
                <w:szCs w:val="20"/>
                <w:lang w:eastAsia="ru-RU"/>
              </w:rPr>
            </w:pPr>
            <w:r w:rsidRPr="000C4398">
              <w:rPr>
                <w:rFonts w:eastAsia="Times New Roman"/>
                <w:b/>
                <w:bCs/>
                <w:color w:val="000000"/>
                <w:sz w:val="20"/>
                <w:szCs w:val="20"/>
                <w:lang w:eastAsia="ru-RU"/>
              </w:rPr>
              <w:t>информация представлена полностью</w:t>
            </w:r>
          </w:p>
        </w:tc>
        <w:tc>
          <w:tcPr>
            <w:tcW w:w="406" w:type="pct"/>
            <w:vMerge w:val="restart"/>
            <w:tcBorders>
              <w:top w:val="single" w:sz="4" w:space="0" w:color="auto"/>
              <w:left w:val="single" w:sz="4" w:space="0" w:color="auto"/>
              <w:bottom w:val="single" w:sz="4" w:space="0" w:color="auto"/>
              <w:right w:val="single" w:sz="4" w:space="0" w:color="auto"/>
            </w:tcBorders>
            <w:shd w:val="clear" w:color="auto" w:fill="9F9F9F"/>
            <w:noWrap/>
            <w:vAlign w:val="center"/>
            <w:hideMark/>
          </w:tcPr>
          <w:p w14:paraId="5179303F" w14:textId="77777777" w:rsidR="000C4398" w:rsidRPr="000C4398" w:rsidRDefault="000C4398" w:rsidP="000C4398">
            <w:pPr>
              <w:autoSpaceDE w:val="0"/>
              <w:autoSpaceDN w:val="0"/>
              <w:adjustRightInd w:val="0"/>
              <w:spacing w:line="240" w:lineRule="auto"/>
              <w:ind w:firstLine="0"/>
              <w:jc w:val="center"/>
              <w:rPr>
                <w:rFonts w:eastAsia="Times New Roman"/>
                <w:b/>
                <w:color w:val="000000"/>
                <w:sz w:val="20"/>
                <w:szCs w:val="20"/>
                <w:lang w:eastAsia="ru-RU"/>
              </w:rPr>
            </w:pPr>
            <w:r w:rsidRPr="000C4398">
              <w:rPr>
                <w:rFonts w:eastAsia="Times New Roman"/>
                <w:b/>
                <w:bCs/>
                <w:color w:val="000000"/>
                <w:sz w:val="20"/>
                <w:szCs w:val="20"/>
                <w:lang w:eastAsia="ru-RU"/>
              </w:rPr>
              <w:t>информация представлена частично</w:t>
            </w:r>
          </w:p>
        </w:tc>
        <w:tc>
          <w:tcPr>
            <w:tcW w:w="384" w:type="pct"/>
            <w:vMerge w:val="restart"/>
            <w:tcBorders>
              <w:top w:val="single" w:sz="4" w:space="0" w:color="auto"/>
              <w:left w:val="single" w:sz="4" w:space="0" w:color="auto"/>
              <w:bottom w:val="single" w:sz="4" w:space="0" w:color="auto"/>
              <w:right w:val="single" w:sz="4" w:space="0" w:color="auto"/>
            </w:tcBorders>
            <w:shd w:val="clear" w:color="auto" w:fill="9F9F9F"/>
            <w:noWrap/>
            <w:vAlign w:val="center"/>
            <w:hideMark/>
          </w:tcPr>
          <w:p w14:paraId="313CC4B2" w14:textId="77777777" w:rsidR="000C4398" w:rsidRPr="000C4398" w:rsidRDefault="000C4398" w:rsidP="000C4398">
            <w:pPr>
              <w:autoSpaceDE w:val="0"/>
              <w:autoSpaceDN w:val="0"/>
              <w:adjustRightInd w:val="0"/>
              <w:spacing w:line="240" w:lineRule="auto"/>
              <w:ind w:firstLine="0"/>
              <w:jc w:val="center"/>
              <w:rPr>
                <w:rFonts w:eastAsia="Times New Roman"/>
                <w:b/>
                <w:color w:val="000000"/>
                <w:sz w:val="20"/>
                <w:szCs w:val="20"/>
                <w:lang w:eastAsia="ru-RU"/>
              </w:rPr>
            </w:pPr>
            <w:r w:rsidRPr="000C4398">
              <w:rPr>
                <w:rFonts w:eastAsia="Times New Roman"/>
                <w:b/>
                <w:bCs/>
                <w:color w:val="000000"/>
                <w:sz w:val="20"/>
                <w:szCs w:val="20"/>
                <w:lang w:eastAsia="ru-RU"/>
              </w:rPr>
              <w:t>информация не представлена</w:t>
            </w:r>
          </w:p>
        </w:tc>
        <w:tc>
          <w:tcPr>
            <w:tcW w:w="280" w:type="pct"/>
            <w:vMerge w:val="restart"/>
            <w:tcBorders>
              <w:top w:val="single" w:sz="4" w:space="0" w:color="auto"/>
              <w:left w:val="single" w:sz="4" w:space="0" w:color="auto"/>
              <w:bottom w:val="single" w:sz="4" w:space="0" w:color="auto"/>
              <w:right w:val="single" w:sz="4" w:space="0" w:color="auto"/>
            </w:tcBorders>
            <w:shd w:val="clear" w:color="auto" w:fill="9F9F9F"/>
            <w:noWrap/>
            <w:vAlign w:val="center"/>
            <w:hideMark/>
          </w:tcPr>
          <w:p w14:paraId="0352A90C" w14:textId="77777777" w:rsidR="000C4398" w:rsidRPr="000C4398" w:rsidRDefault="000C4398" w:rsidP="000C4398">
            <w:pPr>
              <w:autoSpaceDE w:val="0"/>
              <w:autoSpaceDN w:val="0"/>
              <w:adjustRightInd w:val="0"/>
              <w:spacing w:line="240" w:lineRule="auto"/>
              <w:ind w:firstLine="0"/>
              <w:jc w:val="center"/>
              <w:rPr>
                <w:rFonts w:eastAsia="Times New Roman"/>
                <w:b/>
                <w:color w:val="000000"/>
                <w:sz w:val="20"/>
                <w:szCs w:val="20"/>
                <w:lang w:eastAsia="ru-RU"/>
              </w:rPr>
            </w:pPr>
            <w:r w:rsidRPr="000C4398">
              <w:rPr>
                <w:rFonts w:eastAsia="Times New Roman"/>
                <w:b/>
                <w:bCs/>
                <w:color w:val="000000"/>
                <w:sz w:val="20"/>
                <w:szCs w:val="20"/>
                <w:lang w:eastAsia="ru-RU"/>
              </w:rPr>
              <w:t>не требуется</w:t>
            </w:r>
          </w:p>
        </w:tc>
      </w:tr>
      <w:tr w:rsidR="000C4398" w:rsidRPr="000C4398" w14:paraId="00605251" w14:textId="77777777" w:rsidTr="000C4398">
        <w:trPr>
          <w:trHeight w:val="570"/>
        </w:trPr>
        <w:tc>
          <w:tcPr>
            <w:tcW w:w="201" w:type="pct"/>
            <w:vMerge/>
            <w:tcBorders>
              <w:top w:val="single" w:sz="4" w:space="0" w:color="auto"/>
              <w:left w:val="single" w:sz="4" w:space="0" w:color="auto"/>
              <w:bottom w:val="single" w:sz="4" w:space="0" w:color="auto"/>
              <w:right w:val="single" w:sz="4" w:space="0" w:color="auto"/>
            </w:tcBorders>
            <w:shd w:val="clear" w:color="auto" w:fill="9F9F9F"/>
            <w:vAlign w:val="center"/>
            <w:hideMark/>
          </w:tcPr>
          <w:p w14:paraId="52A2D8A3"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p>
        </w:tc>
        <w:tc>
          <w:tcPr>
            <w:tcW w:w="1681" w:type="pct"/>
            <w:vMerge/>
            <w:tcBorders>
              <w:top w:val="single" w:sz="4" w:space="0" w:color="auto"/>
              <w:left w:val="single" w:sz="4" w:space="0" w:color="auto"/>
              <w:bottom w:val="single" w:sz="4" w:space="0" w:color="auto"/>
              <w:right w:val="single" w:sz="4" w:space="0" w:color="auto"/>
            </w:tcBorders>
            <w:shd w:val="clear" w:color="auto" w:fill="9F9F9F"/>
            <w:vAlign w:val="center"/>
            <w:hideMark/>
          </w:tcPr>
          <w:p w14:paraId="4C5DBFE1"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p>
        </w:tc>
        <w:tc>
          <w:tcPr>
            <w:tcW w:w="1640" w:type="pct"/>
            <w:vMerge/>
            <w:tcBorders>
              <w:top w:val="single" w:sz="4" w:space="0" w:color="auto"/>
              <w:left w:val="single" w:sz="4" w:space="0" w:color="auto"/>
              <w:bottom w:val="single" w:sz="4" w:space="0" w:color="auto"/>
              <w:right w:val="single" w:sz="4" w:space="0" w:color="auto"/>
            </w:tcBorders>
            <w:shd w:val="clear" w:color="auto" w:fill="9F9F9F"/>
            <w:vAlign w:val="center"/>
            <w:hideMark/>
          </w:tcPr>
          <w:p w14:paraId="4396EC56" w14:textId="77777777" w:rsidR="000C4398" w:rsidRPr="000C4398" w:rsidRDefault="000C4398" w:rsidP="000C4398">
            <w:pPr>
              <w:autoSpaceDE w:val="0"/>
              <w:autoSpaceDN w:val="0"/>
              <w:adjustRightInd w:val="0"/>
              <w:spacing w:line="240" w:lineRule="auto"/>
              <w:ind w:firstLine="0"/>
              <w:jc w:val="left"/>
              <w:rPr>
                <w:rFonts w:eastAsia="Times New Roman"/>
                <w:b/>
                <w:color w:val="000000"/>
                <w:sz w:val="20"/>
                <w:szCs w:val="20"/>
                <w:lang w:eastAsia="ru-RU"/>
              </w:rPr>
            </w:pPr>
          </w:p>
        </w:tc>
        <w:tc>
          <w:tcPr>
            <w:tcW w:w="407" w:type="pct"/>
            <w:vMerge/>
            <w:tcBorders>
              <w:top w:val="single" w:sz="4" w:space="0" w:color="auto"/>
              <w:left w:val="single" w:sz="4" w:space="0" w:color="auto"/>
              <w:bottom w:val="single" w:sz="4" w:space="0" w:color="auto"/>
              <w:right w:val="single" w:sz="4" w:space="0" w:color="auto"/>
            </w:tcBorders>
            <w:shd w:val="clear" w:color="auto" w:fill="9F9F9F"/>
            <w:vAlign w:val="center"/>
            <w:hideMark/>
          </w:tcPr>
          <w:p w14:paraId="0FF571AB" w14:textId="77777777" w:rsidR="000C4398" w:rsidRPr="000C4398" w:rsidRDefault="000C4398" w:rsidP="000C4398">
            <w:pPr>
              <w:autoSpaceDE w:val="0"/>
              <w:autoSpaceDN w:val="0"/>
              <w:adjustRightInd w:val="0"/>
              <w:spacing w:line="240" w:lineRule="auto"/>
              <w:ind w:firstLine="0"/>
              <w:jc w:val="left"/>
              <w:rPr>
                <w:rFonts w:eastAsia="Times New Roman"/>
                <w:b/>
                <w:color w:val="000000"/>
                <w:sz w:val="20"/>
                <w:szCs w:val="20"/>
                <w:lang w:eastAsia="ru-RU"/>
              </w:rPr>
            </w:pPr>
          </w:p>
        </w:tc>
        <w:tc>
          <w:tcPr>
            <w:tcW w:w="406" w:type="pct"/>
            <w:vMerge/>
            <w:tcBorders>
              <w:top w:val="single" w:sz="4" w:space="0" w:color="auto"/>
              <w:left w:val="single" w:sz="4" w:space="0" w:color="auto"/>
              <w:bottom w:val="single" w:sz="4" w:space="0" w:color="auto"/>
              <w:right w:val="single" w:sz="4" w:space="0" w:color="auto"/>
            </w:tcBorders>
            <w:shd w:val="clear" w:color="auto" w:fill="9F9F9F"/>
            <w:vAlign w:val="center"/>
            <w:hideMark/>
          </w:tcPr>
          <w:p w14:paraId="5616591A" w14:textId="77777777" w:rsidR="000C4398" w:rsidRPr="000C4398" w:rsidRDefault="000C4398" w:rsidP="000C4398">
            <w:pPr>
              <w:autoSpaceDE w:val="0"/>
              <w:autoSpaceDN w:val="0"/>
              <w:adjustRightInd w:val="0"/>
              <w:spacing w:line="240" w:lineRule="auto"/>
              <w:ind w:firstLine="0"/>
              <w:jc w:val="left"/>
              <w:rPr>
                <w:rFonts w:eastAsia="Times New Roman"/>
                <w:b/>
                <w:color w:val="000000"/>
                <w:sz w:val="20"/>
                <w:szCs w:val="20"/>
                <w:lang w:eastAsia="ru-RU"/>
              </w:rPr>
            </w:pPr>
          </w:p>
        </w:tc>
        <w:tc>
          <w:tcPr>
            <w:tcW w:w="384" w:type="pct"/>
            <w:vMerge/>
            <w:tcBorders>
              <w:top w:val="single" w:sz="4" w:space="0" w:color="auto"/>
              <w:left w:val="single" w:sz="4" w:space="0" w:color="auto"/>
              <w:bottom w:val="single" w:sz="4" w:space="0" w:color="auto"/>
              <w:right w:val="single" w:sz="4" w:space="0" w:color="auto"/>
            </w:tcBorders>
            <w:shd w:val="clear" w:color="auto" w:fill="9F9F9F"/>
            <w:vAlign w:val="center"/>
            <w:hideMark/>
          </w:tcPr>
          <w:p w14:paraId="32652C30" w14:textId="77777777" w:rsidR="000C4398" w:rsidRPr="000C4398" w:rsidRDefault="000C4398" w:rsidP="000C4398">
            <w:pPr>
              <w:autoSpaceDE w:val="0"/>
              <w:autoSpaceDN w:val="0"/>
              <w:adjustRightInd w:val="0"/>
              <w:spacing w:line="240" w:lineRule="auto"/>
              <w:ind w:firstLine="0"/>
              <w:jc w:val="left"/>
              <w:rPr>
                <w:rFonts w:eastAsia="Times New Roman"/>
                <w:b/>
                <w:color w:val="000000"/>
                <w:sz w:val="20"/>
                <w:szCs w:val="20"/>
                <w:lang w:eastAsia="ru-RU"/>
              </w:rPr>
            </w:pPr>
          </w:p>
        </w:tc>
        <w:tc>
          <w:tcPr>
            <w:tcW w:w="280" w:type="pct"/>
            <w:vMerge/>
            <w:tcBorders>
              <w:top w:val="single" w:sz="4" w:space="0" w:color="auto"/>
              <w:left w:val="single" w:sz="4" w:space="0" w:color="auto"/>
              <w:bottom w:val="single" w:sz="4" w:space="0" w:color="auto"/>
              <w:right w:val="single" w:sz="4" w:space="0" w:color="auto"/>
            </w:tcBorders>
            <w:shd w:val="clear" w:color="auto" w:fill="9F9F9F"/>
            <w:vAlign w:val="center"/>
            <w:hideMark/>
          </w:tcPr>
          <w:p w14:paraId="6E5CFCEF" w14:textId="77777777" w:rsidR="000C4398" w:rsidRPr="000C4398" w:rsidRDefault="000C4398" w:rsidP="000C4398">
            <w:pPr>
              <w:autoSpaceDE w:val="0"/>
              <w:autoSpaceDN w:val="0"/>
              <w:adjustRightInd w:val="0"/>
              <w:spacing w:line="240" w:lineRule="auto"/>
              <w:ind w:firstLine="0"/>
              <w:jc w:val="left"/>
              <w:rPr>
                <w:rFonts w:eastAsia="Times New Roman"/>
                <w:b/>
                <w:color w:val="000000"/>
                <w:sz w:val="20"/>
                <w:szCs w:val="20"/>
                <w:lang w:eastAsia="ru-RU"/>
              </w:rPr>
            </w:pPr>
          </w:p>
        </w:tc>
      </w:tr>
      <w:tr w:rsidR="000C4398" w:rsidRPr="000C4398" w14:paraId="380F9C02" w14:textId="77777777" w:rsidTr="00E87A3D">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0A4299B6" w14:textId="77777777" w:rsidR="000C4398" w:rsidRPr="000C4398" w:rsidRDefault="000C4398" w:rsidP="000C4398">
            <w:pPr>
              <w:autoSpaceDE w:val="0"/>
              <w:autoSpaceDN w:val="0"/>
              <w:adjustRightInd w:val="0"/>
              <w:spacing w:line="240" w:lineRule="auto"/>
              <w:ind w:firstLine="0"/>
              <w:jc w:val="left"/>
              <w:rPr>
                <w:rFonts w:eastAsia="Times New Roman"/>
                <w:b/>
                <w:color w:val="000000"/>
                <w:sz w:val="20"/>
                <w:szCs w:val="20"/>
                <w:lang w:eastAsia="ru-RU"/>
              </w:rPr>
            </w:pPr>
            <w:r w:rsidRPr="000C4398">
              <w:rPr>
                <w:rFonts w:eastAsia="Times New Roman"/>
                <w:b/>
                <w:bCs/>
                <w:color w:val="000000"/>
                <w:sz w:val="20"/>
                <w:szCs w:val="20"/>
                <w:lang w:eastAsia="ru-RU"/>
              </w:rPr>
              <w:t xml:space="preserve">I. Основные сведения </w:t>
            </w:r>
          </w:p>
        </w:tc>
      </w:tr>
      <w:tr w:rsidR="000C4398" w:rsidRPr="000C4398" w14:paraId="38285365" w14:textId="77777777" w:rsidTr="000C4398">
        <w:trPr>
          <w:trHeight w:val="20"/>
        </w:trPr>
        <w:tc>
          <w:tcPr>
            <w:tcW w:w="201" w:type="pct"/>
            <w:tcBorders>
              <w:top w:val="nil"/>
              <w:left w:val="single" w:sz="4" w:space="0" w:color="auto"/>
              <w:bottom w:val="single" w:sz="4" w:space="0" w:color="auto"/>
              <w:right w:val="single" w:sz="4" w:space="0" w:color="auto"/>
            </w:tcBorders>
            <w:shd w:val="clear" w:color="auto" w:fill="auto"/>
            <w:vAlign w:val="center"/>
            <w:hideMark/>
          </w:tcPr>
          <w:p w14:paraId="49E0C61E"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lastRenderedPageBreak/>
              <w:t xml:space="preserve">1. </w:t>
            </w:r>
          </w:p>
        </w:tc>
        <w:tc>
          <w:tcPr>
            <w:tcW w:w="1681" w:type="pct"/>
            <w:tcBorders>
              <w:top w:val="nil"/>
              <w:left w:val="nil"/>
              <w:bottom w:val="single" w:sz="4" w:space="0" w:color="auto"/>
              <w:right w:val="single" w:sz="4" w:space="0" w:color="auto"/>
            </w:tcBorders>
            <w:shd w:val="clear" w:color="auto" w:fill="auto"/>
            <w:vAlign w:val="center"/>
            <w:hideMark/>
          </w:tcPr>
          <w:p w14:paraId="4F1D4FCE"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Информация о месте нахождения образовательной организации, ее представительств и филиалов (при наличии)</w:t>
            </w:r>
          </w:p>
        </w:tc>
        <w:tc>
          <w:tcPr>
            <w:tcW w:w="1640" w:type="pct"/>
            <w:tcBorders>
              <w:top w:val="nil"/>
              <w:left w:val="nil"/>
              <w:bottom w:val="single" w:sz="4" w:space="0" w:color="auto"/>
              <w:right w:val="single" w:sz="4" w:space="0" w:color="auto"/>
            </w:tcBorders>
            <w:shd w:val="clear" w:color="auto" w:fill="auto"/>
            <w:vAlign w:val="center"/>
            <w:hideMark/>
          </w:tcPr>
          <w:p w14:paraId="328B62AF"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1 – информация представлена; 0 – информация отсутствует</w:t>
            </w:r>
          </w:p>
        </w:tc>
        <w:tc>
          <w:tcPr>
            <w:tcW w:w="407" w:type="pct"/>
            <w:tcBorders>
              <w:top w:val="nil"/>
              <w:left w:val="nil"/>
              <w:bottom w:val="single" w:sz="4" w:space="0" w:color="auto"/>
              <w:right w:val="single" w:sz="4" w:space="0" w:color="auto"/>
            </w:tcBorders>
            <w:shd w:val="clear" w:color="auto" w:fill="auto"/>
            <w:noWrap/>
            <w:vAlign w:val="center"/>
            <w:hideMark/>
          </w:tcPr>
          <w:p w14:paraId="2855AD0A"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406" w:type="pct"/>
            <w:tcBorders>
              <w:top w:val="nil"/>
              <w:left w:val="nil"/>
              <w:bottom w:val="single" w:sz="4" w:space="0" w:color="auto"/>
              <w:right w:val="single" w:sz="4" w:space="0" w:color="auto"/>
            </w:tcBorders>
            <w:shd w:val="clear" w:color="auto" w:fill="9F9F9F"/>
            <w:noWrap/>
            <w:vAlign w:val="center"/>
            <w:hideMark/>
          </w:tcPr>
          <w:p w14:paraId="79DC2DD3"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c>
          <w:tcPr>
            <w:tcW w:w="384" w:type="pct"/>
            <w:tcBorders>
              <w:top w:val="nil"/>
              <w:left w:val="nil"/>
              <w:bottom w:val="single" w:sz="4" w:space="0" w:color="auto"/>
              <w:right w:val="single" w:sz="4" w:space="0" w:color="auto"/>
            </w:tcBorders>
            <w:shd w:val="clear" w:color="auto" w:fill="auto"/>
            <w:noWrap/>
            <w:vAlign w:val="center"/>
            <w:hideMark/>
          </w:tcPr>
          <w:p w14:paraId="0ED6E5A7"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280" w:type="pct"/>
            <w:tcBorders>
              <w:top w:val="nil"/>
              <w:left w:val="nil"/>
              <w:bottom w:val="single" w:sz="4" w:space="0" w:color="auto"/>
              <w:right w:val="single" w:sz="4" w:space="0" w:color="auto"/>
            </w:tcBorders>
            <w:shd w:val="clear" w:color="auto" w:fill="9F9F9F"/>
            <w:noWrap/>
            <w:vAlign w:val="center"/>
            <w:hideMark/>
          </w:tcPr>
          <w:p w14:paraId="6534DDA8"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0C4398" w:rsidRPr="000C4398" w14:paraId="015E582C" w14:textId="77777777" w:rsidTr="000C4398">
        <w:trPr>
          <w:trHeight w:val="20"/>
        </w:trPr>
        <w:tc>
          <w:tcPr>
            <w:tcW w:w="201" w:type="pct"/>
            <w:tcBorders>
              <w:top w:val="nil"/>
              <w:left w:val="single" w:sz="4" w:space="0" w:color="auto"/>
              <w:bottom w:val="single" w:sz="4" w:space="0" w:color="auto"/>
              <w:right w:val="single" w:sz="4" w:space="0" w:color="auto"/>
            </w:tcBorders>
            <w:shd w:val="clear" w:color="auto" w:fill="auto"/>
            <w:vAlign w:val="center"/>
            <w:hideMark/>
          </w:tcPr>
          <w:p w14:paraId="7E14099A"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2. </w:t>
            </w:r>
          </w:p>
        </w:tc>
        <w:tc>
          <w:tcPr>
            <w:tcW w:w="1681" w:type="pct"/>
            <w:tcBorders>
              <w:top w:val="nil"/>
              <w:left w:val="nil"/>
              <w:bottom w:val="single" w:sz="4" w:space="0" w:color="auto"/>
              <w:right w:val="single" w:sz="4" w:space="0" w:color="auto"/>
            </w:tcBorders>
            <w:shd w:val="clear" w:color="auto" w:fill="auto"/>
            <w:vAlign w:val="center"/>
            <w:hideMark/>
          </w:tcPr>
          <w:p w14:paraId="61C156D3"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Информация о режиме и графике работы образовательной организации, ее представительств и филиалов (при наличии)</w:t>
            </w:r>
          </w:p>
        </w:tc>
        <w:tc>
          <w:tcPr>
            <w:tcW w:w="1640" w:type="pct"/>
            <w:tcBorders>
              <w:top w:val="nil"/>
              <w:left w:val="nil"/>
              <w:bottom w:val="single" w:sz="4" w:space="0" w:color="auto"/>
              <w:right w:val="single" w:sz="4" w:space="0" w:color="auto"/>
            </w:tcBorders>
            <w:shd w:val="clear" w:color="auto" w:fill="auto"/>
            <w:vAlign w:val="center"/>
            <w:hideMark/>
          </w:tcPr>
          <w:p w14:paraId="512CBC7C"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1 – информация представлена; 0 – информация отсутствует</w:t>
            </w:r>
          </w:p>
        </w:tc>
        <w:tc>
          <w:tcPr>
            <w:tcW w:w="407" w:type="pct"/>
            <w:tcBorders>
              <w:top w:val="nil"/>
              <w:left w:val="nil"/>
              <w:bottom w:val="single" w:sz="4" w:space="0" w:color="auto"/>
              <w:right w:val="single" w:sz="4" w:space="0" w:color="auto"/>
            </w:tcBorders>
            <w:shd w:val="clear" w:color="auto" w:fill="auto"/>
            <w:noWrap/>
            <w:vAlign w:val="center"/>
            <w:hideMark/>
          </w:tcPr>
          <w:p w14:paraId="3C47C71A"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406" w:type="pct"/>
            <w:tcBorders>
              <w:top w:val="nil"/>
              <w:left w:val="nil"/>
              <w:bottom w:val="single" w:sz="4" w:space="0" w:color="auto"/>
              <w:right w:val="single" w:sz="4" w:space="0" w:color="auto"/>
            </w:tcBorders>
            <w:shd w:val="clear" w:color="auto" w:fill="9F9F9F"/>
            <w:noWrap/>
            <w:vAlign w:val="center"/>
            <w:hideMark/>
          </w:tcPr>
          <w:p w14:paraId="28ADF30F"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c>
          <w:tcPr>
            <w:tcW w:w="384" w:type="pct"/>
            <w:tcBorders>
              <w:top w:val="nil"/>
              <w:left w:val="nil"/>
              <w:bottom w:val="single" w:sz="4" w:space="0" w:color="auto"/>
              <w:right w:val="single" w:sz="4" w:space="0" w:color="auto"/>
            </w:tcBorders>
            <w:shd w:val="clear" w:color="auto" w:fill="auto"/>
            <w:noWrap/>
            <w:vAlign w:val="center"/>
            <w:hideMark/>
          </w:tcPr>
          <w:p w14:paraId="34524C49"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280" w:type="pct"/>
            <w:tcBorders>
              <w:top w:val="nil"/>
              <w:left w:val="nil"/>
              <w:bottom w:val="single" w:sz="4" w:space="0" w:color="auto"/>
              <w:right w:val="single" w:sz="4" w:space="0" w:color="auto"/>
            </w:tcBorders>
            <w:shd w:val="clear" w:color="auto" w:fill="9F9F9F"/>
            <w:noWrap/>
            <w:vAlign w:val="center"/>
            <w:hideMark/>
          </w:tcPr>
          <w:p w14:paraId="54454B15"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0C4398" w:rsidRPr="000C4398" w14:paraId="53A985A2" w14:textId="77777777" w:rsidTr="000C4398">
        <w:trPr>
          <w:trHeight w:val="20"/>
        </w:trPr>
        <w:tc>
          <w:tcPr>
            <w:tcW w:w="201" w:type="pct"/>
            <w:tcBorders>
              <w:top w:val="nil"/>
              <w:left w:val="single" w:sz="4" w:space="0" w:color="auto"/>
              <w:bottom w:val="single" w:sz="4" w:space="0" w:color="auto"/>
              <w:right w:val="single" w:sz="4" w:space="0" w:color="auto"/>
            </w:tcBorders>
            <w:shd w:val="clear" w:color="auto" w:fill="auto"/>
            <w:vAlign w:val="center"/>
            <w:hideMark/>
          </w:tcPr>
          <w:p w14:paraId="1B6946E9"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3. </w:t>
            </w:r>
          </w:p>
        </w:tc>
        <w:tc>
          <w:tcPr>
            <w:tcW w:w="1681" w:type="pct"/>
            <w:tcBorders>
              <w:top w:val="nil"/>
              <w:left w:val="nil"/>
              <w:bottom w:val="single" w:sz="4" w:space="0" w:color="auto"/>
              <w:right w:val="single" w:sz="4" w:space="0" w:color="auto"/>
            </w:tcBorders>
            <w:shd w:val="clear" w:color="auto" w:fill="auto"/>
            <w:vAlign w:val="center"/>
            <w:hideMark/>
          </w:tcPr>
          <w:p w14:paraId="30D21198"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Информация о контактных телефонах и об адресах электронной почты образовательной организации, ее представительств и филиалов (при наличии)</w:t>
            </w:r>
          </w:p>
        </w:tc>
        <w:tc>
          <w:tcPr>
            <w:tcW w:w="1640" w:type="pct"/>
            <w:tcBorders>
              <w:top w:val="nil"/>
              <w:left w:val="nil"/>
              <w:bottom w:val="single" w:sz="4" w:space="0" w:color="auto"/>
              <w:right w:val="single" w:sz="4" w:space="0" w:color="auto"/>
            </w:tcBorders>
            <w:shd w:val="clear" w:color="auto" w:fill="auto"/>
            <w:vAlign w:val="center"/>
            <w:hideMark/>
          </w:tcPr>
          <w:p w14:paraId="05F9B500"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1 – информация представлена в полном объеме (указаны контактный(е) телефон(ы) и адрес(а) электронной почты); 0,5 – информация представлена частично (указаны контактный(е) телефон(ы) или адрес(а) электронной почты); 0 – информация отсутствует</w:t>
            </w:r>
          </w:p>
        </w:tc>
        <w:tc>
          <w:tcPr>
            <w:tcW w:w="407" w:type="pct"/>
            <w:tcBorders>
              <w:top w:val="nil"/>
              <w:left w:val="nil"/>
              <w:bottom w:val="single" w:sz="4" w:space="0" w:color="auto"/>
              <w:right w:val="single" w:sz="4" w:space="0" w:color="auto"/>
            </w:tcBorders>
            <w:shd w:val="clear" w:color="auto" w:fill="auto"/>
            <w:noWrap/>
            <w:vAlign w:val="center"/>
            <w:hideMark/>
          </w:tcPr>
          <w:p w14:paraId="57A16261"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406" w:type="pct"/>
            <w:tcBorders>
              <w:top w:val="nil"/>
              <w:left w:val="nil"/>
              <w:bottom w:val="single" w:sz="4" w:space="0" w:color="auto"/>
              <w:right w:val="single" w:sz="4" w:space="0" w:color="auto"/>
            </w:tcBorders>
            <w:shd w:val="clear" w:color="auto" w:fill="auto"/>
            <w:noWrap/>
            <w:vAlign w:val="center"/>
            <w:hideMark/>
          </w:tcPr>
          <w:p w14:paraId="65480D39"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384" w:type="pct"/>
            <w:tcBorders>
              <w:top w:val="nil"/>
              <w:left w:val="nil"/>
              <w:bottom w:val="single" w:sz="4" w:space="0" w:color="auto"/>
              <w:right w:val="single" w:sz="4" w:space="0" w:color="auto"/>
            </w:tcBorders>
            <w:shd w:val="clear" w:color="auto" w:fill="auto"/>
            <w:noWrap/>
            <w:vAlign w:val="center"/>
            <w:hideMark/>
          </w:tcPr>
          <w:p w14:paraId="18302E1C"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280" w:type="pct"/>
            <w:tcBorders>
              <w:top w:val="nil"/>
              <w:left w:val="nil"/>
              <w:bottom w:val="single" w:sz="4" w:space="0" w:color="auto"/>
              <w:right w:val="single" w:sz="4" w:space="0" w:color="auto"/>
            </w:tcBorders>
            <w:shd w:val="clear" w:color="auto" w:fill="9F9F9F"/>
            <w:noWrap/>
            <w:vAlign w:val="center"/>
            <w:hideMark/>
          </w:tcPr>
          <w:p w14:paraId="0B6598F4"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0C4398" w:rsidRPr="000C4398" w14:paraId="0BD9AE8C" w14:textId="77777777" w:rsidTr="000C4398">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9F9F9F"/>
            <w:vAlign w:val="center"/>
            <w:hideMark/>
          </w:tcPr>
          <w:p w14:paraId="29786C26" w14:textId="77777777" w:rsidR="000C4398" w:rsidRPr="000C4398" w:rsidRDefault="000C4398" w:rsidP="000C4398">
            <w:pPr>
              <w:autoSpaceDE w:val="0"/>
              <w:autoSpaceDN w:val="0"/>
              <w:adjustRightInd w:val="0"/>
              <w:spacing w:line="240" w:lineRule="auto"/>
              <w:ind w:firstLine="0"/>
              <w:jc w:val="left"/>
              <w:rPr>
                <w:rFonts w:eastAsia="Times New Roman"/>
                <w:b/>
                <w:color w:val="000000"/>
                <w:sz w:val="20"/>
                <w:szCs w:val="20"/>
                <w:lang w:eastAsia="ru-RU"/>
              </w:rPr>
            </w:pPr>
            <w:r w:rsidRPr="000C4398">
              <w:rPr>
                <w:rFonts w:eastAsia="Times New Roman"/>
                <w:b/>
                <w:bCs/>
                <w:color w:val="000000"/>
                <w:sz w:val="20"/>
                <w:szCs w:val="20"/>
                <w:lang w:eastAsia="ru-RU"/>
              </w:rPr>
              <w:t xml:space="preserve">II. Структура и органы управления образовательной организацией </w:t>
            </w:r>
          </w:p>
        </w:tc>
      </w:tr>
      <w:tr w:rsidR="000C4398" w:rsidRPr="000C4398" w14:paraId="12873EF7" w14:textId="77777777" w:rsidTr="000C4398">
        <w:trPr>
          <w:trHeight w:val="20"/>
        </w:trPr>
        <w:tc>
          <w:tcPr>
            <w:tcW w:w="201" w:type="pct"/>
            <w:tcBorders>
              <w:top w:val="nil"/>
              <w:left w:val="single" w:sz="4" w:space="0" w:color="auto"/>
              <w:bottom w:val="single" w:sz="4" w:space="0" w:color="auto"/>
              <w:right w:val="single" w:sz="4" w:space="0" w:color="auto"/>
            </w:tcBorders>
            <w:shd w:val="clear" w:color="auto" w:fill="auto"/>
            <w:vAlign w:val="center"/>
            <w:hideMark/>
          </w:tcPr>
          <w:p w14:paraId="3909E1F0"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4. </w:t>
            </w:r>
          </w:p>
        </w:tc>
        <w:tc>
          <w:tcPr>
            <w:tcW w:w="1681" w:type="pct"/>
            <w:tcBorders>
              <w:top w:val="nil"/>
              <w:left w:val="nil"/>
              <w:bottom w:val="single" w:sz="4" w:space="0" w:color="auto"/>
              <w:right w:val="single" w:sz="4" w:space="0" w:color="auto"/>
            </w:tcBorders>
            <w:shd w:val="clear" w:color="auto" w:fill="auto"/>
            <w:vAlign w:val="center"/>
            <w:hideMark/>
          </w:tcPr>
          <w:p w14:paraId="4B2D8D0D"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xml:space="preserve">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«Интернет»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 </w:t>
            </w:r>
          </w:p>
        </w:tc>
        <w:tc>
          <w:tcPr>
            <w:tcW w:w="1640" w:type="pct"/>
            <w:tcBorders>
              <w:top w:val="nil"/>
              <w:left w:val="nil"/>
              <w:bottom w:val="single" w:sz="4" w:space="0" w:color="auto"/>
              <w:right w:val="single" w:sz="4" w:space="0" w:color="auto"/>
            </w:tcBorders>
            <w:shd w:val="clear" w:color="auto" w:fill="auto"/>
            <w:vAlign w:val="center"/>
            <w:hideMark/>
          </w:tcPr>
          <w:p w14:paraId="2D8915E6"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1 – информация представлена в полном объеме; 0,5 – информация представлена частично (отсутствует информация хотя бы об одном структурном подразделении или требуемая в столбце 2 информация представлена не в полном объеме); 0 – информация отсутствует</w:t>
            </w:r>
          </w:p>
        </w:tc>
        <w:tc>
          <w:tcPr>
            <w:tcW w:w="407" w:type="pct"/>
            <w:tcBorders>
              <w:top w:val="nil"/>
              <w:left w:val="nil"/>
              <w:bottom w:val="single" w:sz="4" w:space="0" w:color="auto"/>
              <w:right w:val="single" w:sz="4" w:space="0" w:color="auto"/>
            </w:tcBorders>
            <w:shd w:val="clear" w:color="auto" w:fill="auto"/>
            <w:noWrap/>
            <w:vAlign w:val="center"/>
            <w:hideMark/>
          </w:tcPr>
          <w:p w14:paraId="7F19DACA"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406" w:type="pct"/>
            <w:tcBorders>
              <w:top w:val="nil"/>
              <w:left w:val="nil"/>
              <w:bottom w:val="single" w:sz="4" w:space="0" w:color="auto"/>
              <w:right w:val="single" w:sz="4" w:space="0" w:color="auto"/>
            </w:tcBorders>
            <w:shd w:val="clear" w:color="auto" w:fill="auto"/>
            <w:noWrap/>
            <w:vAlign w:val="center"/>
            <w:hideMark/>
          </w:tcPr>
          <w:p w14:paraId="1DEB671A"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384" w:type="pct"/>
            <w:tcBorders>
              <w:top w:val="nil"/>
              <w:left w:val="nil"/>
              <w:bottom w:val="single" w:sz="4" w:space="0" w:color="auto"/>
              <w:right w:val="single" w:sz="4" w:space="0" w:color="auto"/>
            </w:tcBorders>
            <w:shd w:val="clear" w:color="auto" w:fill="auto"/>
            <w:noWrap/>
            <w:vAlign w:val="center"/>
            <w:hideMark/>
          </w:tcPr>
          <w:p w14:paraId="6ADF23B0"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280" w:type="pct"/>
            <w:tcBorders>
              <w:top w:val="nil"/>
              <w:left w:val="nil"/>
              <w:bottom w:val="single" w:sz="4" w:space="0" w:color="auto"/>
              <w:right w:val="single" w:sz="4" w:space="0" w:color="auto"/>
            </w:tcBorders>
            <w:shd w:val="clear" w:color="auto" w:fill="9F9F9F"/>
            <w:noWrap/>
            <w:vAlign w:val="center"/>
            <w:hideMark/>
          </w:tcPr>
          <w:p w14:paraId="0D690F93"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0C4398" w:rsidRPr="000C4398" w14:paraId="056BFE9C" w14:textId="77777777" w:rsidTr="000C4398">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9F9F9F"/>
            <w:vAlign w:val="center"/>
            <w:hideMark/>
          </w:tcPr>
          <w:p w14:paraId="698744EC" w14:textId="77777777" w:rsidR="000C4398" w:rsidRPr="000C4398" w:rsidRDefault="000C4398" w:rsidP="000C4398">
            <w:pPr>
              <w:autoSpaceDE w:val="0"/>
              <w:autoSpaceDN w:val="0"/>
              <w:adjustRightInd w:val="0"/>
              <w:spacing w:line="240" w:lineRule="auto"/>
              <w:ind w:firstLine="0"/>
              <w:jc w:val="left"/>
              <w:rPr>
                <w:rFonts w:eastAsia="Times New Roman"/>
                <w:b/>
                <w:color w:val="000000"/>
                <w:sz w:val="20"/>
                <w:szCs w:val="20"/>
                <w:lang w:eastAsia="ru-RU"/>
              </w:rPr>
            </w:pPr>
            <w:r w:rsidRPr="000C4398">
              <w:rPr>
                <w:rFonts w:eastAsia="Times New Roman"/>
                <w:b/>
                <w:bCs/>
                <w:color w:val="000000"/>
                <w:sz w:val="20"/>
                <w:szCs w:val="20"/>
                <w:lang w:eastAsia="ru-RU"/>
              </w:rPr>
              <w:t xml:space="preserve">III. Документы (в виде копий) </w:t>
            </w:r>
          </w:p>
        </w:tc>
      </w:tr>
      <w:tr w:rsidR="000C4398" w:rsidRPr="000C4398" w14:paraId="44F4F486" w14:textId="77777777" w:rsidTr="000C4398">
        <w:trPr>
          <w:trHeight w:val="20"/>
        </w:trPr>
        <w:tc>
          <w:tcPr>
            <w:tcW w:w="201" w:type="pct"/>
            <w:tcBorders>
              <w:top w:val="nil"/>
              <w:left w:val="single" w:sz="4" w:space="0" w:color="auto"/>
              <w:bottom w:val="single" w:sz="4" w:space="0" w:color="auto"/>
              <w:right w:val="single" w:sz="4" w:space="0" w:color="auto"/>
            </w:tcBorders>
            <w:shd w:val="clear" w:color="auto" w:fill="auto"/>
            <w:vAlign w:val="center"/>
            <w:hideMark/>
          </w:tcPr>
          <w:p w14:paraId="1B13573A"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5. </w:t>
            </w:r>
          </w:p>
        </w:tc>
        <w:tc>
          <w:tcPr>
            <w:tcW w:w="1681" w:type="pct"/>
            <w:tcBorders>
              <w:top w:val="nil"/>
              <w:left w:val="nil"/>
              <w:bottom w:val="single" w:sz="4" w:space="0" w:color="auto"/>
              <w:right w:val="single" w:sz="4" w:space="0" w:color="auto"/>
            </w:tcBorders>
            <w:shd w:val="clear" w:color="auto" w:fill="auto"/>
            <w:vAlign w:val="center"/>
            <w:hideMark/>
          </w:tcPr>
          <w:p w14:paraId="50061A85"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Свидетельство о государственной аккредитации (с приложениями) (при наличии)</w:t>
            </w:r>
          </w:p>
        </w:tc>
        <w:tc>
          <w:tcPr>
            <w:tcW w:w="1640" w:type="pct"/>
            <w:tcBorders>
              <w:top w:val="nil"/>
              <w:left w:val="nil"/>
              <w:bottom w:val="single" w:sz="4" w:space="0" w:color="auto"/>
              <w:right w:val="single" w:sz="4" w:space="0" w:color="auto"/>
            </w:tcBorders>
            <w:shd w:val="clear" w:color="auto" w:fill="auto"/>
            <w:vAlign w:val="center"/>
            <w:hideMark/>
          </w:tcPr>
          <w:p w14:paraId="153440FA"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1 – информация представлена в полном объеме (с приложениями к свидетельству); 0,5 – представлено свидетельство на осуществление образовательной деятельности (без приложений);0 – информация отсутствует</w:t>
            </w:r>
          </w:p>
        </w:tc>
        <w:tc>
          <w:tcPr>
            <w:tcW w:w="407" w:type="pct"/>
            <w:tcBorders>
              <w:top w:val="nil"/>
              <w:left w:val="nil"/>
              <w:bottom w:val="single" w:sz="4" w:space="0" w:color="auto"/>
              <w:right w:val="single" w:sz="4" w:space="0" w:color="auto"/>
            </w:tcBorders>
            <w:shd w:val="clear" w:color="auto" w:fill="auto"/>
            <w:noWrap/>
            <w:vAlign w:val="center"/>
            <w:hideMark/>
          </w:tcPr>
          <w:p w14:paraId="10AD7670"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406" w:type="pct"/>
            <w:tcBorders>
              <w:top w:val="nil"/>
              <w:left w:val="nil"/>
              <w:bottom w:val="single" w:sz="4" w:space="0" w:color="auto"/>
              <w:right w:val="single" w:sz="4" w:space="0" w:color="auto"/>
            </w:tcBorders>
            <w:shd w:val="clear" w:color="auto" w:fill="auto"/>
            <w:noWrap/>
            <w:vAlign w:val="center"/>
            <w:hideMark/>
          </w:tcPr>
          <w:p w14:paraId="69A56254"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384" w:type="pct"/>
            <w:tcBorders>
              <w:top w:val="nil"/>
              <w:left w:val="nil"/>
              <w:bottom w:val="single" w:sz="4" w:space="0" w:color="auto"/>
              <w:right w:val="single" w:sz="4" w:space="0" w:color="auto"/>
            </w:tcBorders>
            <w:shd w:val="clear" w:color="auto" w:fill="auto"/>
            <w:noWrap/>
            <w:vAlign w:val="center"/>
            <w:hideMark/>
          </w:tcPr>
          <w:p w14:paraId="08BA20D6"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280" w:type="pct"/>
            <w:tcBorders>
              <w:top w:val="nil"/>
              <w:left w:val="nil"/>
              <w:bottom w:val="single" w:sz="4" w:space="0" w:color="auto"/>
              <w:right w:val="single" w:sz="4" w:space="0" w:color="auto"/>
            </w:tcBorders>
            <w:shd w:val="clear" w:color="auto" w:fill="9F9F9F"/>
            <w:noWrap/>
            <w:vAlign w:val="center"/>
            <w:hideMark/>
          </w:tcPr>
          <w:p w14:paraId="678A6FEE"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0C4398" w:rsidRPr="000C4398" w14:paraId="2BFA3901" w14:textId="77777777" w:rsidTr="000C4398">
        <w:trPr>
          <w:trHeight w:val="20"/>
        </w:trPr>
        <w:tc>
          <w:tcPr>
            <w:tcW w:w="201" w:type="pct"/>
            <w:tcBorders>
              <w:top w:val="nil"/>
              <w:left w:val="single" w:sz="4" w:space="0" w:color="auto"/>
              <w:bottom w:val="single" w:sz="4" w:space="0" w:color="auto"/>
              <w:right w:val="single" w:sz="4" w:space="0" w:color="auto"/>
            </w:tcBorders>
            <w:shd w:val="clear" w:color="auto" w:fill="auto"/>
            <w:vAlign w:val="center"/>
            <w:hideMark/>
          </w:tcPr>
          <w:p w14:paraId="04558436"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6. </w:t>
            </w:r>
          </w:p>
        </w:tc>
        <w:tc>
          <w:tcPr>
            <w:tcW w:w="1681" w:type="pct"/>
            <w:tcBorders>
              <w:top w:val="nil"/>
              <w:left w:val="nil"/>
              <w:bottom w:val="single" w:sz="4" w:space="0" w:color="auto"/>
              <w:right w:val="single" w:sz="4" w:space="0" w:color="auto"/>
            </w:tcBorders>
            <w:shd w:val="clear" w:color="auto" w:fill="auto"/>
            <w:vAlign w:val="center"/>
            <w:hideMark/>
          </w:tcPr>
          <w:p w14:paraId="5FBDC2B0"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xml:space="preserve">Локальные нормативные акты, предусмотренные частью 2 статьи 30 Федерального закона от 29 декабря 2012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w:t>
            </w:r>
            <w:r w:rsidRPr="000C4398">
              <w:rPr>
                <w:rFonts w:eastAsia="Times New Roman"/>
                <w:bCs/>
                <w:color w:val="000000"/>
                <w:sz w:val="20"/>
                <w:szCs w:val="20"/>
                <w:lang w:eastAsia="ru-RU"/>
              </w:rPr>
              <w:lastRenderedPageBreak/>
              <w:t>отношений между образовательной организацией и обучающимися и (или) родителями (законными представителями) несовершеннолетних обучающихся), а также правила внутреннего распорядка обучающихся, правила внутреннего трудового распорядка и коллективный договор (при наличии)</w:t>
            </w:r>
          </w:p>
        </w:tc>
        <w:tc>
          <w:tcPr>
            <w:tcW w:w="1640" w:type="pct"/>
            <w:tcBorders>
              <w:top w:val="nil"/>
              <w:left w:val="nil"/>
              <w:bottom w:val="single" w:sz="4" w:space="0" w:color="auto"/>
              <w:right w:val="single" w:sz="4" w:space="0" w:color="auto"/>
            </w:tcBorders>
            <w:shd w:val="clear" w:color="auto" w:fill="auto"/>
            <w:vAlign w:val="center"/>
            <w:hideMark/>
          </w:tcPr>
          <w:p w14:paraId="0DE2C730"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lastRenderedPageBreak/>
              <w:t>1 – информация представлена в полном объеме (все указанные локальные акты), 0,5 – информация представлена частично (отсутствует хотя бы один из актов, указанных в столбце 2); 0 – информация отсутствует</w:t>
            </w:r>
          </w:p>
        </w:tc>
        <w:tc>
          <w:tcPr>
            <w:tcW w:w="407" w:type="pct"/>
            <w:tcBorders>
              <w:top w:val="nil"/>
              <w:left w:val="nil"/>
              <w:bottom w:val="single" w:sz="4" w:space="0" w:color="auto"/>
              <w:right w:val="single" w:sz="4" w:space="0" w:color="auto"/>
            </w:tcBorders>
            <w:shd w:val="clear" w:color="auto" w:fill="auto"/>
            <w:noWrap/>
            <w:vAlign w:val="center"/>
            <w:hideMark/>
          </w:tcPr>
          <w:p w14:paraId="50002978"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406" w:type="pct"/>
            <w:tcBorders>
              <w:top w:val="nil"/>
              <w:left w:val="nil"/>
              <w:bottom w:val="single" w:sz="4" w:space="0" w:color="auto"/>
              <w:right w:val="single" w:sz="4" w:space="0" w:color="auto"/>
            </w:tcBorders>
            <w:shd w:val="clear" w:color="auto" w:fill="auto"/>
            <w:noWrap/>
            <w:vAlign w:val="center"/>
            <w:hideMark/>
          </w:tcPr>
          <w:p w14:paraId="3143C0CE"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384" w:type="pct"/>
            <w:tcBorders>
              <w:top w:val="nil"/>
              <w:left w:val="nil"/>
              <w:bottom w:val="single" w:sz="4" w:space="0" w:color="auto"/>
              <w:right w:val="single" w:sz="4" w:space="0" w:color="auto"/>
            </w:tcBorders>
            <w:shd w:val="clear" w:color="auto" w:fill="auto"/>
            <w:noWrap/>
            <w:vAlign w:val="center"/>
            <w:hideMark/>
          </w:tcPr>
          <w:p w14:paraId="0F485B02"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280" w:type="pct"/>
            <w:tcBorders>
              <w:top w:val="nil"/>
              <w:left w:val="nil"/>
              <w:bottom w:val="single" w:sz="4" w:space="0" w:color="auto"/>
              <w:right w:val="single" w:sz="4" w:space="0" w:color="auto"/>
            </w:tcBorders>
            <w:shd w:val="clear" w:color="auto" w:fill="9F9F9F"/>
            <w:noWrap/>
            <w:vAlign w:val="center"/>
            <w:hideMark/>
          </w:tcPr>
          <w:p w14:paraId="65D809BB"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0C4398" w:rsidRPr="000C4398" w14:paraId="265F48D1" w14:textId="77777777" w:rsidTr="000C4398">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9F9F9F"/>
            <w:vAlign w:val="center"/>
            <w:hideMark/>
          </w:tcPr>
          <w:p w14:paraId="3969AEAF" w14:textId="77777777" w:rsidR="000C4398" w:rsidRPr="000C4398" w:rsidRDefault="000C4398" w:rsidP="000C4398">
            <w:pPr>
              <w:autoSpaceDE w:val="0"/>
              <w:autoSpaceDN w:val="0"/>
              <w:adjustRightInd w:val="0"/>
              <w:spacing w:line="240" w:lineRule="auto"/>
              <w:ind w:firstLine="0"/>
              <w:jc w:val="left"/>
              <w:rPr>
                <w:rFonts w:eastAsia="Times New Roman"/>
                <w:b/>
                <w:color w:val="000000"/>
                <w:sz w:val="20"/>
                <w:szCs w:val="20"/>
                <w:lang w:eastAsia="ru-RU"/>
              </w:rPr>
            </w:pPr>
            <w:r w:rsidRPr="000C4398">
              <w:rPr>
                <w:rFonts w:eastAsia="Times New Roman"/>
                <w:b/>
                <w:bCs/>
                <w:color w:val="000000"/>
                <w:sz w:val="20"/>
                <w:szCs w:val="20"/>
                <w:lang w:eastAsia="ru-RU"/>
              </w:rPr>
              <w:lastRenderedPageBreak/>
              <w:t>IV. Платные образовательные услуги</w:t>
            </w:r>
          </w:p>
        </w:tc>
      </w:tr>
      <w:tr w:rsidR="000C4398" w:rsidRPr="000C4398" w14:paraId="0EDC31B6" w14:textId="77777777" w:rsidTr="000C4398">
        <w:trPr>
          <w:trHeight w:val="20"/>
        </w:trPr>
        <w:tc>
          <w:tcPr>
            <w:tcW w:w="201" w:type="pct"/>
            <w:tcBorders>
              <w:top w:val="nil"/>
              <w:left w:val="single" w:sz="4" w:space="0" w:color="auto"/>
              <w:bottom w:val="single" w:sz="4" w:space="0" w:color="auto"/>
              <w:right w:val="single" w:sz="4" w:space="0" w:color="auto"/>
            </w:tcBorders>
            <w:shd w:val="clear" w:color="auto" w:fill="auto"/>
            <w:vAlign w:val="center"/>
            <w:hideMark/>
          </w:tcPr>
          <w:p w14:paraId="30793A37"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7. </w:t>
            </w:r>
          </w:p>
        </w:tc>
        <w:tc>
          <w:tcPr>
            <w:tcW w:w="1681" w:type="pct"/>
            <w:tcBorders>
              <w:top w:val="nil"/>
              <w:left w:val="nil"/>
              <w:bottom w:val="single" w:sz="4" w:space="0" w:color="auto"/>
              <w:right w:val="single" w:sz="4" w:space="0" w:color="auto"/>
            </w:tcBorders>
            <w:shd w:val="clear" w:color="auto" w:fill="auto"/>
            <w:vAlign w:val="center"/>
            <w:hideMark/>
          </w:tcPr>
          <w:p w14:paraId="35BB23FA"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1640" w:type="pct"/>
            <w:tcBorders>
              <w:top w:val="nil"/>
              <w:left w:val="nil"/>
              <w:bottom w:val="single" w:sz="4" w:space="0" w:color="auto"/>
              <w:right w:val="single" w:sz="4" w:space="0" w:color="auto"/>
            </w:tcBorders>
            <w:shd w:val="clear" w:color="auto" w:fill="auto"/>
            <w:vAlign w:val="center"/>
            <w:hideMark/>
          </w:tcPr>
          <w:p w14:paraId="675FF90C"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1 – информация представлена в полном объеме; 0,5 – отсутствует один из указанных документов: образец договора об оказании платных образовательных услуг или документ об утверждении стоимости обучения по каждой образовательной программе; 0 - информация отсутствует. Если в организации не оказываются платные услуги - 1 ставится при наличии записи на стенде о том, что платные образовательные услуги не оказываются.</w:t>
            </w:r>
          </w:p>
        </w:tc>
        <w:tc>
          <w:tcPr>
            <w:tcW w:w="407" w:type="pct"/>
            <w:tcBorders>
              <w:top w:val="nil"/>
              <w:left w:val="nil"/>
              <w:bottom w:val="single" w:sz="4" w:space="0" w:color="auto"/>
              <w:right w:val="single" w:sz="4" w:space="0" w:color="auto"/>
            </w:tcBorders>
            <w:shd w:val="clear" w:color="auto" w:fill="auto"/>
            <w:noWrap/>
            <w:vAlign w:val="center"/>
            <w:hideMark/>
          </w:tcPr>
          <w:p w14:paraId="67E22948"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406" w:type="pct"/>
            <w:tcBorders>
              <w:top w:val="nil"/>
              <w:left w:val="nil"/>
              <w:bottom w:val="single" w:sz="4" w:space="0" w:color="auto"/>
              <w:right w:val="single" w:sz="4" w:space="0" w:color="auto"/>
            </w:tcBorders>
            <w:shd w:val="clear" w:color="auto" w:fill="auto"/>
            <w:noWrap/>
            <w:vAlign w:val="center"/>
            <w:hideMark/>
          </w:tcPr>
          <w:p w14:paraId="6A56ACE2"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384" w:type="pct"/>
            <w:tcBorders>
              <w:top w:val="nil"/>
              <w:left w:val="nil"/>
              <w:bottom w:val="single" w:sz="4" w:space="0" w:color="auto"/>
              <w:right w:val="single" w:sz="4" w:space="0" w:color="auto"/>
            </w:tcBorders>
            <w:shd w:val="clear" w:color="auto" w:fill="auto"/>
            <w:noWrap/>
            <w:vAlign w:val="center"/>
            <w:hideMark/>
          </w:tcPr>
          <w:p w14:paraId="1A33525D"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280" w:type="pct"/>
            <w:tcBorders>
              <w:top w:val="nil"/>
              <w:left w:val="nil"/>
              <w:bottom w:val="single" w:sz="4" w:space="0" w:color="auto"/>
              <w:right w:val="single" w:sz="4" w:space="0" w:color="auto"/>
            </w:tcBorders>
            <w:shd w:val="clear" w:color="auto" w:fill="9F9F9F"/>
            <w:noWrap/>
            <w:vAlign w:val="center"/>
            <w:hideMark/>
          </w:tcPr>
          <w:p w14:paraId="3DEB81B7"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0C4398" w:rsidRPr="000C4398" w14:paraId="2FBD3D44" w14:textId="77777777" w:rsidTr="000C4398">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9F9F9F"/>
            <w:vAlign w:val="center"/>
            <w:hideMark/>
          </w:tcPr>
          <w:p w14:paraId="306BB9A2" w14:textId="77777777" w:rsidR="000C4398" w:rsidRPr="000C4398" w:rsidRDefault="000C4398" w:rsidP="000C4398">
            <w:pPr>
              <w:autoSpaceDE w:val="0"/>
              <w:autoSpaceDN w:val="0"/>
              <w:adjustRightInd w:val="0"/>
              <w:spacing w:line="240" w:lineRule="auto"/>
              <w:ind w:firstLine="0"/>
              <w:jc w:val="left"/>
              <w:rPr>
                <w:rFonts w:eastAsia="Times New Roman"/>
                <w:b/>
                <w:color w:val="000000"/>
                <w:sz w:val="20"/>
                <w:szCs w:val="20"/>
                <w:lang w:eastAsia="ru-RU"/>
              </w:rPr>
            </w:pPr>
            <w:r w:rsidRPr="000C4398">
              <w:rPr>
                <w:rFonts w:eastAsia="Times New Roman"/>
                <w:b/>
                <w:bCs/>
                <w:color w:val="000000"/>
                <w:sz w:val="20"/>
                <w:szCs w:val="20"/>
                <w:lang w:eastAsia="ru-RU"/>
              </w:rPr>
              <w:t xml:space="preserve">V. Образование </w:t>
            </w:r>
          </w:p>
        </w:tc>
      </w:tr>
      <w:tr w:rsidR="000C4398" w:rsidRPr="000C4398" w14:paraId="67A75ECC" w14:textId="77777777" w:rsidTr="000C4398">
        <w:trPr>
          <w:trHeight w:val="20"/>
        </w:trPr>
        <w:tc>
          <w:tcPr>
            <w:tcW w:w="201" w:type="pct"/>
            <w:tcBorders>
              <w:top w:val="nil"/>
              <w:left w:val="single" w:sz="4" w:space="0" w:color="auto"/>
              <w:bottom w:val="single" w:sz="4" w:space="0" w:color="auto"/>
              <w:right w:val="single" w:sz="4" w:space="0" w:color="auto"/>
            </w:tcBorders>
            <w:shd w:val="clear" w:color="auto" w:fill="auto"/>
            <w:vAlign w:val="center"/>
            <w:hideMark/>
          </w:tcPr>
          <w:p w14:paraId="09E42323"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8. </w:t>
            </w:r>
          </w:p>
        </w:tc>
        <w:tc>
          <w:tcPr>
            <w:tcW w:w="1681" w:type="pct"/>
            <w:tcBorders>
              <w:top w:val="nil"/>
              <w:left w:val="nil"/>
              <w:bottom w:val="single" w:sz="4" w:space="0" w:color="auto"/>
              <w:right w:val="single" w:sz="4" w:space="0" w:color="auto"/>
            </w:tcBorders>
            <w:shd w:val="clear" w:color="auto" w:fill="auto"/>
            <w:vAlign w:val="center"/>
            <w:hideMark/>
          </w:tcPr>
          <w:p w14:paraId="1024A97E"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Лицензия на осуществление образовательной деятельности (с приложениями)</w:t>
            </w:r>
          </w:p>
        </w:tc>
        <w:tc>
          <w:tcPr>
            <w:tcW w:w="1640" w:type="pct"/>
            <w:tcBorders>
              <w:top w:val="nil"/>
              <w:left w:val="nil"/>
              <w:bottom w:val="single" w:sz="4" w:space="0" w:color="auto"/>
              <w:right w:val="single" w:sz="4" w:space="0" w:color="auto"/>
            </w:tcBorders>
            <w:shd w:val="clear" w:color="auto" w:fill="auto"/>
            <w:vAlign w:val="center"/>
            <w:hideMark/>
          </w:tcPr>
          <w:p w14:paraId="69870DF4"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1 – информация представлена в полном объеме (с приложениями к лицензии); 0,5 – представлена лицензии на осуществление образовательной деятельности (без приложений);1 – информация отсутствует деятельности (без приложений);</w:t>
            </w:r>
          </w:p>
        </w:tc>
        <w:tc>
          <w:tcPr>
            <w:tcW w:w="407" w:type="pct"/>
            <w:tcBorders>
              <w:top w:val="nil"/>
              <w:left w:val="nil"/>
              <w:bottom w:val="single" w:sz="4" w:space="0" w:color="auto"/>
              <w:right w:val="single" w:sz="4" w:space="0" w:color="auto"/>
            </w:tcBorders>
            <w:shd w:val="clear" w:color="auto" w:fill="auto"/>
            <w:noWrap/>
            <w:vAlign w:val="center"/>
            <w:hideMark/>
          </w:tcPr>
          <w:p w14:paraId="7D2F38E8"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406" w:type="pct"/>
            <w:tcBorders>
              <w:top w:val="nil"/>
              <w:left w:val="nil"/>
              <w:bottom w:val="single" w:sz="4" w:space="0" w:color="auto"/>
              <w:right w:val="single" w:sz="4" w:space="0" w:color="auto"/>
            </w:tcBorders>
            <w:shd w:val="clear" w:color="auto" w:fill="auto"/>
            <w:noWrap/>
            <w:vAlign w:val="center"/>
            <w:hideMark/>
          </w:tcPr>
          <w:p w14:paraId="17A7125F"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384" w:type="pct"/>
            <w:tcBorders>
              <w:top w:val="nil"/>
              <w:left w:val="nil"/>
              <w:bottom w:val="single" w:sz="4" w:space="0" w:color="auto"/>
              <w:right w:val="single" w:sz="4" w:space="0" w:color="auto"/>
            </w:tcBorders>
            <w:shd w:val="clear" w:color="auto" w:fill="auto"/>
            <w:noWrap/>
            <w:vAlign w:val="center"/>
            <w:hideMark/>
          </w:tcPr>
          <w:p w14:paraId="7F78842D"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280" w:type="pct"/>
            <w:tcBorders>
              <w:top w:val="nil"/>
              <w:left w:val="nil"/>
              <w:bottom w:val="single" w:sz="4" w:space="0" w:color="auto"/>
              <w:right w:val="single" w:sz="4" w:space="0" w:color="auto"/>
            </w:tcBorders>
            <w:shd w:val="clear" w:color="auto" w:fill="9F9F9F"/>
            <w:noWrap/>
            <w:vAlign w:val="center"/>
            <w:hideMark/>
          </w:tcPr>
          <w:p w14:paraId="4D739EFE"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0C4398" w:rsidRPr="000C4398" w14:paraId="30DF070D" w14:textId="77777777" w:rsidTr="00E87A3D">
        <w:trPr>
          <w:trHeight w:val="20"/>
        </w:trPr>
        <w:tc>
          <w:tcPr>
            <w:tcW w:w="201" w:type="pct"/>
            <w:tcBorders>
              <w:top w:val="nil"/>
              <w:left w:val="single" w:sz="4" w:space="0" w:color="auto"/>
              <w:bottom w:val="single" w:sz="4" w:space="0" w:color="auto"/>
              <w:right w:val="single" w:sz="4" w:space="0" w:color="auto"/>
            </w:tcBorders>
            <w:shd w:val="clear" w:color="auto" w:fill="auto"/>
            <w:vAlign w:val="center"/>
            <w:hideMark/>
          </w:tcPr>
          <w:p w14:paraId="1AECA0DD"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9. </w:t>
            </w:r>
          </w:p>
        </w:tc>
        <w:tc>
          <w:tcPr>
            <w:tcW w:w="1681" w:type="pct"/>
            <w:tcBorders>
              <w:top w:val="nil"/>
              <w:left w:val="nil"/>
              <w:bottom w:val="single" w:sz="4" w:space="0" w:color="auto"/>
              <w:right w:val="single" w:sz="4" w:space="0" w:color="auto"/>
            </w:tcBorders>
            <w:shd w:val="clear" w:color="auto" w:fill="auto"/>
            <w:vAlign w:val="center"/>
            <w:hideMark/>
          </w:tcPr>
          <w:p w14:paraId="02E3EF38"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Информация о сроке действия государственной аккредитации образовательных программ (при наличии), общественной, профессионально-общественной аккредитации образовательных программ (при наличии)</w:t>
            </w:r>
          </w:p>
        </w:tc>
        <w:tc>
          <w:tcPr>
            <w:tcW w:w="1640" w:type="pct"/>
            <w:tcBorders>
              <w:top w:val="nil"/>
              <w:left w:val="nil"/>
              <w:bottom w:val="single" w:sz="4" w:space="0" w:color="auto"/>
              <w:right w:val="single" w:sz="4" w:space="0" w:color="auto"/>
            </w:tcBorders>
            <w:shd w:val="clear" w:color="auto" w:fill="auto"/>
            <w:vAlign w:val="center"/>
            <w:hideMark/>
          </w:tcPr>
          <w:p w14:paraId="7D5CDBE8"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1 – информация представлена; 0 – информация отсутствует; 0 – информация отсутствует; 99 – государственная аккредитация отсутствует ( не требуется)</w:t>
            </w:r>
          </w:p>
        </w:tc>
        <w:tc>
          <w:tcPr>
            <w:tcW w:w="407" w:type="pct"/>
            <w:tcBorders>
              <w:top w:val="nil"/>
              <w:left w:val="nil"/>
              <w:bottom w:val="single" w:sz="4" w:space="0" w:color="auto"/>
              <w:right w:val="single" w:sz="4" w:space="0" w:color="auto"/>
            </w:tcBorders>
            <w:shd w:val="clear" w:color="auto" w:fill="auto"/>
            <w:noWrap/>
            <w:vAlign w:val="center"/>
            <w:hideMark/>
          </w:tcPr>
          <w:p w14:paraId="6E6D45B2"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406" w:type="pct"/>
            <w:tcBorders>
              <w:top w:val="nil"/>
              <w:left w:val="nil"/>
              <w:bottom w:val="single" w:sz="4" w:space="0" w:color="auto"/>
              <w:right w:val="single" w:sz="4" w:space="0" w:color="auto"/>
            </w:tcBorders>
            <w:shd w:val="clear" w:color="auto" w:fill="auto"/>
            <w:noWrap/>
            <w:vAlign w:val="center"/>
            <w:hideMark/>
          </w:tcPr>
          <w:p w14:paraId="7117BC84"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384" w:type="pct"/>
            <w:tcBorders>
              <w:top w:val="nil"/>
              <w:left w:val="nil"/>
              <w:bottom w:val="single" w:sz="4" w:space="0" w:color="auto"/>
              <w:right w:val="single" w:sz="4" w:space="0" w:color="auto"/>
            </w:tcBorders>
            <w:shd w:val="clear" w:color="auto" w:fill="auto"/>
            <w:noWrap/>
            <w:vAlign w:val="center"/>
            <w:hideMark/>
          </w:tcPr>
          <w:p w14:paraId="36A801B9"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280" w:type="pct"/>
            <w:tcBorders>
              <w:top w:val="nil"/>
              <w:left w:val="nil"/>
              <w:bottom w:val="single" w:sz="4" w:space="0" w:color="auto"/>
              <w:right w:val="single" w:sz="4" w:space="0" w:color="auto"/>
            </w:tcBorders>
            <w:shd w:val="clear" w:color="auto" w:fill="auto"/>
            <w:noWrap/>
            <w:vAlign w:val="center"/>
            <w:hideMark/>
          </w:tcPr>
          <w:p w14:paraId="6656F417"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99</w:t>
            </w:r>
          </w:p>
        </w:tc>
      </w:tr>
      <w:tr w:rsidR="000C4398" w:rsidRPr="000C4398" w14:paraId="5A0CBBE9" w14:textId="77777777" w:rsidTr="000C4398">
        <w:trPr>
          <w:trHeight w:val="20"/>
        </w:trPr>
        <w:tc>
          <w:tcPr>
            <w:tcW w:w="201" w:type="pct"/>
            <w:tcBorders>
              <w:top w:val="nil"/>
              <w:left w:val="single" w:sz="4" w:space="0" w:color="auto"/>
              <w:bottom w:val="single" w:sz="4" w:space="0" w:color="auto"/>
              <w:right w:val="single" w:sz="4" w:space="0" w:color="auto"/>
            </w:tcBorders>
            <w:shd w:val="clear" w:color="auto" w:fill="auto"/>
            <w:vAlign w:val="center"/>
            <w:hideMark/>
          </w:tcPr>
          <w:p w14:paraId="771E3863"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10.</w:t>
            </w:r>
          </w:p>
        </w:tc>
        <w:tc>
          <w:tcPr>
            <w:tcW w:w="1681" w:type="pct"/>
            <w:tcBorders>
              <w:top w:val="nil"/>
              <w:left w:val="nil"/>
              <w:bottom w:val="single" w:sz="4" w:space="0" w:color="auto"/>
              <w:right w:val="single" w:sz="4" w:space="0" w:color="auto"/>
            </w:tcBorders>
            <w:shd w:val="clear" w:color="auto" w:fill="auto"/>
            <w:vAlign w:val="center"/>
            <w:hideMark/>
          </w:tcPr>
          <w:p w14:paraId="5D6636C8"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Arial"/>
                <w:bCs/>
                <w:color w:val="000000"/>
                <w:sz w:val="20"/>
                <w:szCs w:val="20"/>
                <w:lang w:eastAsia="ru-RU"/>
              </w:rPr>
              <w:t xml:space="preserve"> Информация о календарном учебном графике с приложением его в виде электронного документа</w:t>
            </w:r>
          </w:p>
        </w:tc>
        <w:tc>
          <w:tcPr>
            <w:tcW w:w="1640" w:type="pct"/>
            <w:tcBorders>
              <w:top w:val="nil"/>
              <w:left w:val="nil"/>
              <w:bottom w:val="single" w:sz="4" w:space="0" w:color="auto"/>
              <w:right w:val="single" w:sz="4" w:space="0" w:color="auto"/>
            </w:tcBorders>
            <w:shd w:val="clear" w:color="auto" w:fill="auto"/>
            <w:vAlign w:val="center"/>
            <w:hideMark/>
          </w:tcPr>
          <w:p w14:paraId="35508A92"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 xml:space="preserve">1 – информация представлена; 0 – информация отсутствует; 0 – информация отсутствует; </w:t>
            </w:r>
          </w:p>
        </w:tc>
        <w:tc>
          <w:tcPr>
            <w:tcW w:w="407" w:type="pct"/>
            <w:tcBorders>
              <w:top w:val="nil"/>
              <w:left w:val="nil"/>
              <w:bottom w:val="single" w:sz="4" w:space="0" w:color="auto"/>
              <w:right w:val="single" w:sz="4" w:space="0" w:color="auto"/>
            </w:tcBorders>
            <w:shd w:val="clear" w:color="auto" w:fill="auto"/>
            <w:noWrap/>
            <w:vAlign w:val="center"/>
            <w:hideMark/>
          </w:tcPr>
          <w:p w14:paraId="6DE0DCCD"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406" w:type="pct"/>
            <w:tcBorders>
              <w:top w:val="nil"/>
              <w:left w:val="nil"/>
              <w:bottom w:val="single" w:sz="4" w:space="0" w:color="auto"/>
              <w:right w:val="single" w:sz="4" w:space="0" w:color="auto"/>
            </w:tcBorders>
            <w:shd w:val="clear" w:color="auto" w:fill="auto"/>
            <w:noWrap/>
            <w:vAlign w:val="center"/>
            <w:hideMark/>
          </w:tcPr>
          <w:p w14:paraId="6683958A"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384" w:type="pct"/>
            <w:tcBorders>
              <w:top w:val="nil"/>
              <w:left w:val="nil"/>
              <w:bottom w:val="single" w:sz="4" w:space="0" w:color="auto"/>
              <w:right w:val="single" w:sz="4" w:space="0" w:color="auto"/>
            </w:tcBorders>
            <w:shd w:val="clear" w:color="auto" w:fill="auto"/>
            <w:noWrap/>
            <w:vAlign w:val="center"/>
            <w:hideMark/>
          </w:tcPr>
          <w:p w14:paraId="610CACB7"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280" w:type="pct"/>
            <w:tcBorders>
              <w:top w:val="nil"/>
              <w:left w:val="nil"/>
              <w:bottom w:val="single" w:sz="4" w:space="0" w:color="auto"/>
              <w:right w:val="single" w:sz="4" w:space="0" w:color="auto"/>
            </w:tcBorders>
            <w:shd w:val="clear" w:color="auto" w:fill="9F9F9F"/>
            <w:noWrap/>
            <w:vAlign w:val="center"/>
            <w:hideMark/>
          </w:tcPr>
          <w:p w14:paraId="3E4AE3AA"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0C4398" w:rsidRPr="000C4398" w14:paraId="2A185646" w14:textId="77777777" w:rsidTr="000C4398">
        <w:trPr>
          <w:trHeight w:val="20"/>
        </w:trPr>
        <w:tc>
          <w:tcPr>
            <w:tcW w:w="201" w:type="pct"/>
            <w:tcBorders>
              <w:top w:val="nil"/>
              <w:left w:val="single" w:sz="4" w:space="0" w:color="auto"/>
              <w:bottom w:val="single" w:sz="4" w:space="0" w:color="auto"/>
              <w:right w:val="single" w:sz="4" w:space="0" w:color="auto"/>
            </w:tcBorders>
            <w:shd w:val="clear" w:color="auto" w:fill="auto"/>
            <w:vAlign w:val="center"/>
            <w:hideMark/>
          </w:tcPr>
          <w:p w14:paraId="3591BA9A"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11.</w:t>
            </w:r>
          </w:p>
        </w:tc>
        <w:tc>
          <w:tcPr>
            <w:tcW w:w="1681" w:type="pct"/>
            <w:tcBorders>
              <w:top w:val="nil"/>
              <w:left w:val="nil"/>
              <w:bottom w:val="single" w:sz="4" w:space="0" w:color="auto"/>
              <w:right w:val="single" w:sz="4" w:space="0" w:color="auto"/>
            </w:tcBorders>
            <w:shd w:val="clear" w:color="auto" w:fill="auto"/>
            <w:vAlign w:val="center"/>
            <w:hideMark/>
          </w:tcPr>
          <w:p w14:paraId="32B0816F"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Arial"/>
                <w:bCs/>
                <w:color w:val="000000"/>
                <w:sz w:val="20"/>
                <w:szCs w:val="20"/>
                <w:lang w:eastAsia="ru-RU"/>
              </w:rPr>
              <w:t xml:space="preserve"> Образовательные организации, реализующие общеобразовательные программы, дополнительно указывают наименование образовательной программы</w:t>
            </w:r>
          </w:p>
        </w:tc>
        <w:tc>
          <w:tcPr>
            <w:tcW w:w="1640" w:type="pct"/>
            <w:tcBorders>
              <w:top w:val="nil"/>
              <w:left w:val="nil"/>
              <w:bottom w:val="single" w:sz="4" w:space="0" w:color="auto"/>
              <w:right w:val="single" w:sz="4" w:space="0" w:color="auto"/>
            </w:tcBorders>
            <w:shd w:val="clear" w:color="auto" w:fill="auto"/>
            <w:vAlign w:val="center"/>
            <w:hideMark/>
          </w:tcPr>
          <w:p w14:paraId="386250D9"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1 – информация представлена; 0 – информация отсутствует; 0 – информация отсутствует; 99 – общеобразовательные программы не реализуются.</w:t>
            </w:r>
          </w:p>
        </w:tc>
        <w:tc>
          <w:tcPr>
            <w:tcW w:w="407" w:type="pct"/>
            <w:tcBorders>
              <w:top w:val="nil"/>
              <w:left w:val="nil"/>
              <w:bottom w:val="single" w:sz="4" w:space="0" w:color="auto"/>
              <w:right w:val="single" w:sz="4" w:space="0" w:color="auto"/>
            </w:tcBorders>
            <w:shd w:val="clear" w:color="auto" w:fill="auto"/>
            <w:noWrap/>
            <w:vAlign w:val="center"/>
            <w:hideMark/>
          </w:tcPr>
          <w:p w14:paraId="2EC46049"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406" w:type="pct"/>
            <w:tcBorders>
              <w:top w:val="nil"/>
              <w:left w:val="nil"/>
              <w:bottom w:val="single" w:sz="4" w:space="0" w:color="auto"/>
              <w:right w:val="single" w:sz="4" w:space="0" w:color="auto"/>
            </w:tcBorders>
            <w:shd w:val="clear" w:color="auto" w:fill="auto"/>
            <w:noWrap/>
            <w:vAlign w:val="center"/>
            <w:hideMark/>
          </w:tcPr>
          <w:p w14:paraId="3EAEA6FD"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384" w:type="pct"/>
            <w:tcBorders>
              <w:top w:val="nil"/>
              <w:left w:val="nil"/>
              <w:bottom w:val="single" w:sz="4" w:space="0" w:color="auto"/>
              <w:right w:val="single" w:sz="4" w:space="0" w:color="auto"/>
            </w:tcBorders>
            <w:shd w:val="clear" w:color="auto" w:fill="auto"/>
            <w:noWrap/>
            <w:vAlign w:val="center"/>
            <w:hideMark/>
          </w:tcPr>
          <w:p w14:paraId="4D4902EA"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280" w:type="pct"/>
            <w:tcBorders>
              <w:top w:val="nil"/>
              <w:left w:val="nil"/>
              <w:bottom w:val="single" w:sz="4" w:space="0" w:color="auto"/>
              <w:right w:val="single" w:sz="4" w:space="0" w:color="auto"/>
            </w:tcBorders>
            <w:shd w:val="clear" w:color="auto" w:fill="969696"/>
            <w:noWrap/>
            <w:vAlign w:val="center"/>
            <w:hideMark/>
          </w:tcPr>
          <w:p w14:paraId="05019E08"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p>
        </w:tc>
      </w:tr>
      <w:tr w:rsidR="000C4398" w:rsidRPr="000C4398" w14:paraId="16B97964" w14:textId="77777777" w:rsidTr="00E87A3D">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02B28C35" w14:textId="77777777" w:rsidR="000C4398" w:rsidRPr="000C4398" w:rsidRDefault="000C4398" w:rsidP="000C4398">
            <w:pPr>
              <w:autoSpaceDE w:val="0"/>
              <w:autoSpaceDN w:val="0"/>
              <w:adjustRightInd w:val="0"/>
              <w:spacing w:line="240" w:lineRule="auto"/>
              <w:ind w:firstLine="0"/>
              <w:jc w:val="left"/>
              <w:rPr>
                <w:rFonts w:eastAsia="Times New Roman"/>
                <w:bCs/>
                <w:i/>
                <w:iCs/>
                <w:color w:val="000000"/>
                <w:sz w:val="20"/>
                <w:szCs w:val="20"/>
                <w:lang w:eastAsia="ru-RU"/>
              </w:rPr>
            </w:pPr>
            <w:r w:rsidRPr="000C4398">
              <w:rPr>
                <w:rFonts w:eastAsia="Times New Roman"/>
                <w:bCs/>
                <w:i/>
                <w:iCs/>
                <w:color w:val="000000"/>
                <w:sz w:val="20"/>
                <w:szCs w:val="20"/>
                <w:lang w:eastAsia="ru-RU"/>
              </w:rPr>
              <w:t xml:space="preserve">Образовательные организации, реализующие профессиональные образовательные программы, дополнительно для каждой образовательной программы размещают: </w:t>
            </w:r>
          </w:p>
        </w:tc>
      </w:tr>
      <w:tr w:rsidR="00E87A3D" w:rsidRPr="000C4398" w14:paraId="6D1A718E" w14:textId="77777777" w:rsidTr="00E87A3D">
        <w:trPr>
          <w:trHeight w:hRule="exact" w:val="23"/>
        </w:trPr>
        <w:tc>
          <w:tcPr>
            <w:tcW w:w="201" w:type="pct"/>
            <w:tcBorders>
              <w:top w:val="nil"/>
              <w:left w:val="single" w:sz="4" w:space="0" w:color="auto"/>
              <w:bottom w:val="single" w:sz="4" w:space="0" w:color="auto"/>
              <w:right w:val="single" w:sz="4" w:space="0" w:color="auto"/>
            </w:tcBorders>
            <w:shd w:val="clear" w:color="auto" w:fill="auto"/>
            <w:vAlign w:val="center"/>
            <w:hideMark/>
          </w:tcPr>
          <w:p w14:paraId="6472A448"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12.</w:t>
            </w:r>
          </w:p>
        </w:tc>
        <w:tc>
          <w:tcPr>
            <w:tcW w:w="1681" w:type="pct"/>
            <w:tcBorders>
              <w:top w:val="nil"/>
              <w:left w:val="nil"/>
              <w:bottom w:val="single" w:sz="4" w:space="0" w:color="auto"/>
              <w:right w:val="single" w:sz="4" w:space="0" w:color="auto"/>
            </w:tcBorders>
            <w:shd w:val="clear" w:color="000000" w:fill="F28E8C"/>
            <w:vAlign w:val="center"/>
            <w:hideMark/>
          </w:tcPr>
          <w:p w14:paraId="1D153C6B"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c>
          <w:tcPr>
            <w:tcW w:w="1640" w:type="pct"/>
            <w:tcBorders>
              <w:top w:val="nil"/>
              <w:left w:val="nil"/>
              <w:bottom w:val="single" w:sz="4" w:space="0" w:color="auto"/>
              <w:right w:val="single" w:sz="4" w:space="0" w:color="auto"/>
            </w:tcBorders>
            <w:shd w:val="clear" w:color="000000" w:fill="F28E8C"/>
            <w:vAlign w:val="center"/>
            <w:hideMark/>
          </w:tcPr>
          <w:p w14:paraId="52BB9BAD"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c>
          <w:tcPr>
            <w:tcW w:w="407" w:type="pct"/>
            <w:tcBorders>
              <w:top w:val="nil"/>
              <w:left w:val="nil"/>
              <w:bottom w:val="single" w:sz="4" w:space="0" w:color="auto"/>
              <w:right w:val="single" w:sz="4" w:space="0" w:color="auto"/>
            </w:tcBorders>
            <w:shd w:val="clear" w:color="000000" w:fill="F28E8C"/>
            <w:noWrap/>
            <w:vAlign w:val="center"/>
            <w:hideMark/>
          </w:tcPr>
          <w:p w14:paraId="02502EA4"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 </w:t>
            </w:r>
          </w:p>
        </w:tc>
        <w:tc>
          <w:tcPr>
            <w:tcW w:w="406" w:type="pct"/>
            <w:tcBorders>
              <w:top w:val="nil"/>
              <w:left w:val="nil"/>
              <w:bottom w:val="single" w:sz="4" w:space="0" w:color="auto"/>
              <w:right w:val="single" w:sz="4" w:space="0" w:color="auto"/>
            </w:tcBorders>
            <w:shd w:val="clear" w:color="000000" w:fill="F28E8C"/>
            <w:noWrap/>
            <w:vAlign w:val="center"/>
            <w:hideMark/>
          </w:tcPr>
          <w:p w14:paraId="591A078B"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 </w:t>
            </w:r>
          </w:p>
        </w:tc>
        <w:tc>
          <w:tcPr>
            <w:tcW w:w="384" w:type="pct"/>
            <w:tcBorders>
              <w:top w:val="nil"/>
              <w:left w:val="nil"/>
              <w:bottom w:val="single" w:sz="4" w:space="0" w:color="auto"/>
              <w:right w:val="single" w:sz="4" w:space="0" w:color="auto"/>
            </w:tcBorders>
            <w:shd w:val="clear" w:color="000000" w:fill="F28E8C"/>
            <w:noWrap/>
            <w:vAlign w:val="center"/>
            <w:hideMark/>
          </w:tcPr>
          <w:p w14:paraId="56A041A7"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 </w:t>
            </w:r>
          </w:p>
        </w:tc>
        <w:tc>
          <w:tcPr>
            <w:tcW w:w="280" w:type="pct"/>
            <w:tcBorders>
              <w:top w:val="nil"/>
              <w:left w:val="nil"/>
              <w:bottom w:val="single" w:sz="4" w:space="0" w:color="auto"/>
              <w:right w:val="single" w:sz="4" w:space="0" w:color="auto"/>
            </w:tcBorders>
            <w:shd w:val="clear" w:color="000000" w:fill="F28E8C"/>
            <w:noWrap/>
            <w:vAlign w:val="center"/>
            <w:hideMark/>
          </w:tcPr>
          <w:p w14:paraId="5D03928F"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0C4398" w:rsidRPr="000C4398" w14:paraId="0A364845" w14:textId="77777777" w:rsidTr="00E87A3D">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2A834D39" w14:textId="77777777" w:rsidR="000C4398" w:rsidRPr="000C4398" w:rsidRDefault="000C4398" w:rsidP="000C4398">
            <w:pPr>
              <w:autoSpaceDE w:val="0"/>
              <w:autoSpaceDN w:val="0"/>
              <w:adjustRightInd w:val="0"/>
              <w:spacing w:line="240" w:lineRule="auto"/>
              <w:ind w:firstLine="0"/>
              <w:jc w:val="left"/>
              <w:rPr>
                <w:rFonts w:eastAsia="Times New Roman"/>
                <w:b/>
                <w:color w:val="000000"/>
                <w:sz w:val="20"/>
                <w:szCs w:val="20"/>
                <w:lang w:eastAsia="ru-RU"/>
              </w:rPr>
            </w:pPr>
            <w:r w:rsidRPr="000C4398">
              <w:rPr>
                <w:rFonts w:eastAsia="Times New Roman"/>
                <w:b/>
                <w:bCs/>
                <w:color w:val="000000"/>
                <w:sz w:val="20"/>
                <w:szCs w:val="20"/>
                <w:lang w:eastAsia="ru-RU"/>
              </w:rPr>
              <w:t xml:space="preserve">VI. Руководство. Педагогический (научно-педагогический) состав </w:t>
            </w:r>
          </w:p>
        </w:tc>
      </w:tr>
      <w:tr w:rsidR="000C4398" w:rsidRPr="000C4398" w14:paraId="2BC6CAE4" w14:textId="77777777" w:rsidTr="000C4398">
        <w:trPr>
          <w:trHeight w:val="20"/>
        </w:trPr>
        <w:tc>
          <w:tcPr>
            <w:tcW w:w="201" w:type="pct"/>
            <w:tcBorders>
              <w:top w:val="nil"/>
              <w:left w:val="single" w:sz="4" w:space="0" w:color="auto"/>
              <w:bottom w:val="single" w:sz="4" w:space="0" w:color="auto"/>
              <w:right w:val="single" w:sz="4" w:space="0" w:color="auto"/>
            </w:tcBorders>
            <w:shd w:val="clear" w:color="auto" w:fill="auto"/>
            <w:vAlign w:val="center"/>
            <w:hideMark/>
          </w:tcPr>
          <w:p w14:paraId="5F7F3A42"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13.</w:t>
            </w:r>
          </w:p>
        </w:tc>
        <w:tc>
          <w:tcPr>
            <w:tcW w:w="1681" w:type="pct"/>
            <w:tcBorders>
              <w:top w:val="nil"/>
              <w:left w:val="nil"/>
              <w:bottom w:val="single" w:sz="4" w:space="0" w:color="auto"/>
              <w:right w:val="single" w:sz="4" w:space="0" w:color="auto"/>
            </w:tcBorders>
            <w:shd w:val="clear" w:color="auto" w:fill="auto"/>
            <w:vAlign w:val="center"/>
            <w:hideMark/>
          </w:tcPr>
          <w:p w14:paraId="2EEAE2D9"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Arial"/>
                <w:bCs/>
                <w:color w:val="000000"/>
                <w:sz w:val="20"/>
                <w:szCs w:val="20"/>
                <w:lang w:eastAsia="ru-RU"/>
              </w:rPr>
              <w:t xml:space="preserve"> Информация о руководителе образовательной организации, его заместителях, руководителях филиалов, 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w:t>
            </w:r>
            <w:r w:rsidRPr="000C4398">
              <w:rPr>
                <w:rFonts w:eastAsia="Arial"/>
                <w:bCs/>
                <w:color w:val="000000"/>
                <w:sz w:val="20"/>
                <w:szCs w:val="20"/>
                <w:lang w:eastAsia="ru-RU"/>
              </w:rPr>
              <w:lastRenderedPageBreak/>
              <w:t>его заместителей; контактные телефоны; адреса электронной почты</w:t>
            </w:r>
          </w:p>
        </w:tc>
        <w:tc>
          <w:tcPr>
            <w:tcW w:w="1640" w:type="pct"/>
            <w:tcBorders>
              <w:top w:val="nil"/>
              <w:left w:val="nil"/>
              <w:bottom w:val="single" w:sz="4" w:space="0" w:color="auto"/>
              <w:right w:val="single" w:sz="4" w:space="0" w:color="auto"/>
            </w:tcBorders>
            <w:shd w:val="clear" w:color="auto" w:fill="auto"/>
            <w:vAlign w:val="center"/>
            <w:hideMark/>
          </w:tcPr>
          <w:p w14:paraId="040D75C1"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lastRenderedPageBreak/>
              <w:t xml:space="preserve">1 – информация представлена в полном объеме (по всем руководителям); 0,5 – информация представлена частично (не по всем руководителям или не в полном объеме в соответствии с требованиями столбца 2); 0 – информация отсутствует </w:t>
            </w:r>
          </w:p>
        </w:tc>
        <w:tc>
          <w:tcPr>
            <w:tcW w:w="407" w:type="pct"/>
            <w:tcBorders>
              <w:top w:val="nil"/>
              <w:left w:val="nil"/>
              <w:bottom w:val="single" w:sz="4" w:space="0" w:color="auto"/>
              <w:right w:val="single" w:sz="4" w:space="0" w:color="auto"/>
            </w:tcBorders>
            <w:shd w:val="clear" w:color="auto" w:fill="auto"/>
            <w:noWrap/>
            <w:vAlign w:val="center"/>
            <w:hideMark/>
          </w:tcPr>
          <w:p w14:paraId="136B1534"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406" w:type="pct"/>
            <w:tcBorders>
              <w:top w:val="nil"/>
              <w:left w:val="nil"/>
              <w:bottom w:val="single" w:sz="4" w:space="0" w:color="auto"/>
              <w:right w:val="single" w:sz="4" w:space="0" w:color="auto"/>
            </w:tcBorders>
            <w:shd w:val="clear" w:color="auto" w:fill="auto"/>
            <w:noWrap/>
            <w:vAlign w:val="center"/>
            <w:hideMark/>
          </w:tcPr>
          <w:p w14:paraId="0E192630"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384" w:type="pct"/>
            <w:tcBorders>
              <w:top w:val="nil"/>
              <w:left w:val="nil"/>
              <w:bottom w:val="single" w:sz="4" w:space="0" w:color="auto"/>
              <w:right w:val="single" w:sz="4" w:space="0" w:color="auto"/>
            </w:tcBorders>
            <w:shd w:val="clear" w:color="auto" w:fill="auto"/>
            <w:noWrap/>
            <w:vAlign w:val="center"/>
            <w:hideMark/>
          </w:tcPr>
          <w:p w14:paraId="75DABF0C"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280" w:type="pct"/>
            <w:tcBorders>
              <w:top w:val="nil"/>
              <w:left w:val="nil"/>
              <w:bottom w:val="single" w:sz="4" w:space="0" w:color="auto"/>
              <w:right w:val="single" w:sz="4" w:space="0" w:color="auto"/>
            </w:tcBorders>
            <w:shd w:val="clear" w:color="auto" w:fill="9F9F9F"/>
            <w:noWrap/>
            <w:vAlign w:val="center"/>
            <w:hideMark/>
          </w:tcPr>
          <w:p w14:paraId="63E037BA"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0C4398" w:rsidRPr="000C4398" w14:paraId="1A9BFDAE" w14:textId="77777777" w:rsidTr="000C4398">
        <w:trPr>
          <w:trHeight w:val="20"/>
        </w:trPr>
        <w:tc>
          <w:tcPr>
            <w:tcW w:w="201" w:type="pct"/>
            <w:tcBorders>
              <w:top w:val="nil"/>
              <w:left w:val="single" w:sz="4" w:space="0" w:color="auto"/>
              <w:bottom w:val="single" w:sz="4" w:space="0" w:color="auto"/>
              <w:right w:val="single" w:sz="4" w:space="0" w:color="auto"/>
            </w:tcBorders>
            <w:shd w:val="clear" w:color="auto" w:fill="auto"/>
            <w:vAlign w:val="center"/>
            <w:hideMark/>
          </w:tcPr>
          <w:p w14:paraId="04624B06"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lastRenderedPageBreak/>
              <w:t>14.</w:t>
            </w:r>
          </w:p>
        </w:tc>
        <w:tc>
          <w:tcPr>
            <w:tcW w:w="1681" w:type="pct"/>
            <w:tcBorders>
              <w:top w:val="nil"/>
              <w:left w:val="nil"/>
              <w:bottom w:val="single" w:sz="4" w:space="0" w:color="auto"/>
              <w:right w:val="single" w:sz="4" w:space="0" w:color="auto"/>
            </w:tcBorders>
            <w:shd w:val="clear" w:color="auto" w:fill="auto"/>
            <w:vAlign w:val="center"/>
            <w:hideMark/>
          </w:tcPr>
          <w:p w14:paraId="49E4CF84"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Arial"/>
                <w:bCs/>
                <w:color w:val="000000"/>
                <w:sz w:val="20"/>
                <w:szCs w:val="20"/>
                <w:lang w:eastAsia="ru-RU"/>
              </w:rPr>
              <w:t xml:space="preserve"> 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w:t>
            </w:r>
          </w:p>
        </w:tc>
        <w:tc>
          <w:tcPr>
            <w:tcW w:w="1640" w:type="pct"/>
            <w:tcBorders>
              <w:top w:val="nil"/>
              <w:left w:val="nil"/>
              <w:bottom w:val="single" w:sz="4" w:space="0" w:color="auto"/>
              <w:right w:val="single" w:sz="4" w:space="0" w:color="auto"/>
            </w:tcBorders>
            <w:shd w:val="clear" w:color="auto" w:fill="auto"/>
            <w:vAlign w:val="center"/>
            <w:hideMark/>
          </w:tcPr>
          <w:p w14:paraId="69F9C67B"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xml:space="preserve">1 – информация представлена в полном объеме (по всем педагогическим работникам); 0,5 – информация представлена частично (не по всем педагогическим работникам или не в полном объеме в соответствии с требованиями столбца 2); 0 – информация отсутствует </w:t>
            </w:r>
          </w:p>
        </w:tc>
        <w:tc>
          <w:tcPr>
            <w:tcW w:w="407" w:type="pct"/>
            <w:tcBorders>
              <w:top w:val="nil"/>
              <w:left w:val="nil"/>
              <w:bottom w:val="single" w:sz="4" w:space="0" w:color="auto"/>
              <w:right w:val="single" w:sz="4" w:space="0" w:color="auto"/>
            </w:tcBorders>
            <w:shd w:val="clear" w:color="auto" w:fill="auto"/>
            <w:noWrap/>
            <w:vAlign w:val="center"/>
            <w:hideMark/>
          </w:tcPr>
          <w:p w14:paraId="2E403A1F"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406" w:type="pct"/>
            <w:tcBorders>
              <w:top w:val="nil"/>
              <w:left w:val="nil"/>
              <w:bottom w:val="single" w:sz="4" w:space="0" w:color="auto"/>
              <w:right w:val="single" w:sz="4" w:space="0" w:color="auto"/>
            </w:tcBorders>
            <w:shd w:val="clear" w:color="auto" w:fill="auto"/>
            <w:noWrap/>
            <w:vAlign w:val="center"/>
            <w:hideMark/>
          </w:tcPr>
          <w:p w14:paraId="71027E24"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384" w:type="pct"/>
            <w:tcBorders>
              <w:top w:val="nil"/>
              <w:left w:val="nil"/>
              <w:bottom w:val="single" w:sz="4" w:space="0" w:color="auto"/>
              <w:right w:val="single" w:sz="4" w:space="0" w:color="auto"/>
            </w:tcBorders>
            <w:shd w:val="clear" w:color="auto" w:fill="auto"/>
            <w:noWrap/>
            <w:vAlign w:val="center"/>
            <w:hideMark/>
          </w:tcPr>
          <w:p w14:paraId="07AE24D7"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280" w:type="pct"/>
            <w:tcBorders>
              <w:top w:val="nil"/>
              <w:left w:val="nil"/>
              <w:bottom w:val="single" w:sz="4" w:space="0" w:color="auto"/>
              <w:right w:val="single" w:sz="4" w:space="0" w:color="auto"/>
            </w:tcBorders>
            <w:shd w:val="clear" w:color="auto" w:fill="9F9F9F"/>
            <w:noWrap/>
            <w:vAlign w:val="center"/>
            <w:hideMark/>
          </w:tcPr>
          <w:p w14:paraId="3EC80607"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0C4398" w:rsidRPr="000C4398" w14:paraId="0F3392F4" w14:textId="77777777" w:rsidTr="00E87A3D">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6D5FCC75" w14:textId="77777777" w:rsidR="000C4398" w:rsidRPr="000C4398" w:rsidRDefault="000C4398" w:rsidP="000C4398">
            <w:pPr>
              <w:autoSpaceDE w:val="0"/>
              <w:autoSpaceDN w:val="0"/>
              <w:adjustRightInd w:val="0"/>
              <w:spacing w:line="240" w:lineRule="auto"/>
              <w:ind w:firstLine="0"/>
              <w:jc w:val="left"/>
              <w:rPr>
                <w:rFonts w:eastAsia="Times New Roman"/>
                <w:b/>
                <w:color w:val="000000"/>
                <w:sz w:val="20"/>
                <w:szCs w:val="20"/>
                <w:lang w:eastAsia="ru-RU"/>
              </w:rPr>
            </w:pPr>
            <w:r w:rsidRPr="000C4398">
              <w:rPr>
                <w:rFonts w:eastAsia="Times New Roman"/>
                <w:b/>
                <w:bCs/>
                <w:color w:val="000000"/>
                <w:sz w:val="20"/>
                <w:szCs w:val="20"/>
                <w:lang w:eastAsia="ru-RU"/>
              </w:rPr>
              <w:t xml:space="preserve">VII. Материально-техническое обеспечении образовательной деятельности </w:t>
            </w:r>
          </w:p>
        </w:tc>
      </w:tr>
      <w:tr w:rsidR="000C4398" w:rsidRPr="000C4398" w14:paraId="4689AE04" w14:textId="77777777" w:rsidTr="000C4398">
        <w:trPr>
          <w:trHeight w:val="20"/>
        </w:trPr>
        <w:tc>
          <w:tcPr>
            <w:tcW w:w="201" w:type="pct"/>
            <w:tcBorders>
              <w:top w:val="nil"/>
              <w:left w:val="single" w:sz="4" w:space="0" w:color="auto"/>
              <w:bottom w:val="single" w:sz="4" w:space="0" w:color="auto"/>
              <w:right w:val="single" w:sz="4" w:space="0" w:color="auto"/>
            </w:tcBorders>
            <w:shd w:val="clear" w:color="auto" w:fill="auto"/>
            <w:vAlign w:val="center"/>
            <w:hideMark/>
          </w:tcPr>
          <w:p w14:paraId="4899443A"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15.</w:t>
            </w:r>
          </w:p>
        </w:tc>
        <w:tc>
          <w:tcPr>
            <w:tcW w:w="1681" w:type="pct"/>
            <w:tcBorders>
              <w:top w:val="nil"/>
              <w:left w:val="nil"/>
              <w:bottom w:val="single" w:sz="4" w:space="0" w:color="auto"/>
              <w:right w:val="single" w:sz="4" w:space="0" w:color="auto"/>
            </w:tcBorders>
            <w:shd w:val="clear" w:color="auto" w:fill="auto"/>
            <w:vAlign w:val="center"/>
            <w:hideMark/>
          </w:tcPr>
          <w:p w14:paraId="3ADB37A4"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Arial"/>
                <w:bCs/>
                <w:color w:val="000000"/>
                <w:sz w:val="20"/>
                <w:szCs w:val="20"/>
                <w:lang w:eastAsia="ru-RU"/>
              </w:rPr>
              <w:t xml:space="preserve"> Информация об условиях питания обучающихся, в том числе инвалидов и лиц с ограниченными возможностями здоровья. Государственные и муниципальные общеобразовательные организации при размещении информации об условиях питания обучающихся по образовательным программам начального общего образования размещают в том числе меню ежедневного горячего питания, информацию о наличии диетического меню в образовательной организации, перечни юридических лиц и индивидуальных предпринимателей, оказывающих услуги по организации питания в общеобразовательных организациях, перечни юридических лиц и индивидуальных предпринимателей, поставляющих (реализующих) пищевые продукты и продовольственное сырье в общеобразовательные организации, формы обратной связи для родителей обучающихся и ответы на вопросы родителей по питанию.</w:t>
            </w:r>
          </w:p>
        </w:tc>
        <w:tc>
          <w:tcPr>
            <w:tcW w:w="1640" w:type="pct"/>
            <w:tcBorders>
              <w:top w:val="nil"/>
              <w:left w:val="nil"/>
              <w:bottom w:val="single" w:sz="4" w:space="0" w:color="auto"/>
              <w:right w:val="single" w:sz="4" w:space="0" w:color="auto"/>
            </w:tcBorders>
            <w:shd w:val="clear" w:color="auto" w:fill="auto"/>
            <w:vAlign w:val="center"/>
            <w:hideMark/>
          </w:tcPr>
          <w:p w14:paraId="06F26EDD"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1 – информация представлена; 0 – информация отсутствует</w:t>
            </w:r>
          </w:p>
        </w:tc>
        <w:tc>
          <w:tcPr>
            <w:tcW w:w="407" w:type="pct"/>
            <w:tcBorders>
              <w:top w:val="nil"/>
              <w:left w:val="nil"/>
              <w:bottom w:val="single" w:sz="4" w:space="0" w:color="auto"/>
              <w:right w:val="single" w:sz="4" w:space="0" w:color="auto"/>
            </w:tcBorders>
            <w:shd w:val="clear" w:color="auto" w:fill="auto"/>
            <w:noWrap/>
            <w:vAlign w:val="center"/>
            <w:hideMark/>
          </w:tcPr>
          <w:p w14:paraId="1D93D76C"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406" w:type="pct"/>
            <w:tcBorders>
              <w:top w:val="nil"/>
              <w:left w:val="nil"/>
              <w:bottom w:val="single" w:sz="4" w:space="0" w:color="auto"/>
              <w:right w:val="single" w:sz="4" w:space="0" w:color="auto"/>
            </w:tcBorders>
            <w:shd w:val="clear" w:color="auto" w:fill="9F9F9F"/>
            <w:noWrap/>
            <w:vAlign w:val="center"/>
            <w:hideMark/>
          </w:tcPr>
          <w:p w14:paraId="4BBC1A7B"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c>
          <w:tcPr>
            <w:tcW w:w="384" w:type="pct"/>
            <w:tcBorders>
              <w:top w:val="nil"/>
              <w:left w:val="nil"/>
              <w:bottom w:val="single" w:sz="4" w:space="0" w:color="auto"/>
              <w:right w:val="single" w:sz="4" w:space="0" w:color="auto"/>
            </w:tcBorders>
            <w:shd w:val="clear" w:color="auto" w:fill="auto"/>
            <w:noWrap/>
            <w:vAlign w:val="center"/>
            <w:hideMark/>
          </w:tcPr>
          <w:p w14:paraId="0A50CF22"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280" w:type="pct"/>
            <w:tcBorders>
              <w:top w:val="nil"/>
              <w:left w:val="nil"/>
              <w:bottom w:val="single" w:sz="4" w:space="0" w:color="auto"/>
              <w:right w:val="single" w:sz="4" w:space="0" w:color="auto"/>
            </w:tcBorders>
            <w:shd w:val="clear" w:color="auto" w:fill="9F9F9F"/>
            <w:noWrap/>
            <w:vAlign w:val="center"/>
            <w:hideMark/>
          </w:tcPr>
          <w:p w14:paraId="5926F4C9"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bl>
    <w:p w14:paraId="2AE5B7FB" w14:textId="77777777" w:rsidR="000C4398" w:rsidRPr="000C4398" w:rsidRDefault="000C4398" w:rsidP="000C4398">
      <w:pPr>
        <w:autoSpaceDE w:val="0"/>
        <w:autoSpaceDN w:val="0"/>
        <w:adjustRightInd w:val="0"/>
        <w:spacing w:before="180" w:after="120" w:line="240" w:lineRule="auto"/>
        <w:ind w:firstLine="0"/>
        <w:contextualSpacing/>
        <w:rPr>
          <w:rFonts w:eastAsia="Times New Roman"/>
          <w:b/>
          <w:bCs/>
          <w:color w:val="000000"/>
          <w:sz w:val="24"/>
          <w:szCs w:val="22"/>
          <w:lang w:eastAsia="ru-RU"/>
        </w:rPr>
      </w:pPr>
    </w:p>
    <w:p w14:paraId="49CFDA92" w14:textId="77777777" w:rsidR="000C4398" w:rsidRPr="000C4398" w:rsidRDefault="000C4398" w:rsidP="000C4398">
      <w:pPr>
        <w:autoSpaceDE w:val="0"/>
        <w:autoSpaceDN w:val="0"/>
        <w:adjustRightInd w:val="0"/>
        <w:spacing w:before="180" w:after="120" w:line="240" w:lineRule="auto"/>
        <w:ind w:firstLine="0"/>
        <w:contextualSpacing/>
        <w:jc w:val="left"/>
        <w:rPr>
          <w:rFonts w:eastAsia="Times New Roman"/>
          <w:b/>
          <w:bCs/>
          <w:color w:val="000000"/>
          <w:sz w:val="24"/>
          <w:szCs w:val="22"/>
          <w:lang w:eastAsia="ru-RU"/>
        </w:rPr>
      </w:pPr>
    </w:p>
    <w:p w14:paraId="4600EA55" w14:textId="77777777" w:rsidR="000C4398" w:rsidRPr="000C4398" w:rsidRDefault="000C4398" w:rsidP="004D21EF">
      <w:pPr>
        <w:numPr>
          <w:ilvl w:val="2"/>
          <w:numId w:val="39"/>
        </w:numPr>
        <w:autoSpaceDE w:val="0"/>
        <w:autoSpaceDN w:val="0"/>
        <w:adjustRightInd w:val="0"/>
        <w:spacing w:before="180" w:after="120" w:line="240" w:lineRule="auto"/>
        <w:contextualSpacing/>
        <w:jc w:val="left"/>
        <w:rPr>
          <w:rFonts w:eastAsia="Times New Roman"/>
          <w:b/>
          <w:bCs/>
          <w:color w:val="000000"/>
          <w:sz w:val="24"/>
          <w:szCs w:val="22"/>
          <w:lang w:eastAsia="ru-RU"/>
        </w:rPr>
      </w:pPr>
      <w:r w:rsidRPr="000C4398">
        <w:rPr>
          <w:rFonts w:eastAsia="Times New Roman"/>
          <w:b/>
          <w:bCs/>
          <w:color w:val="000000"/>
          <w:sz w:val="24"/>
          <w:szCs w:val="22"/>
          <w:lang w:eastAsia="ru-RU"/>
        </w:rPr>
        <w:t>Отметьте наличие и полноту информации о деятельности образовательной организации, размещенной на официальном САЙТЕ образовательной организации в сети Интернет</w:t>
      </w:r>
    </w:p>
    <w:tbl>
      <w:tblPr>
        <w:tblW w:w="0" w:type="auto"/>
        <w:tblLayout w:type="fixed"/>
        <w:tblCellMar>
          <w:left w:w="28" w:type="dxa"/>
          <w:right w:w="28" w:type="dxa"/>
        </w:tblCellMar>
        <w:tblLook w:val="04A0" w:firstRow="1" w:lastRow="0" w:firstColumn="1" w:lastColumn="0" w:noHBand="0" w:noVBand="1"/>
      </w:tblPr>
      <w:tblGrid>
        <w:gridCol w:w="562"/>
        <w:gridCol w:w="3736"/>
        <w:gridCol w:w="3635"/>
        <w:gridCol w:w="709"/>
        <w:gridCol w:w="709"/>
        <w:gridCol w:w="567"/>
        <w:gridCol w:w="538"/>
      </w:tblGrid>
      <w:tr w:rsidR="000C4398" w:rsidRPr="000C4398" w14:paraId="26A1BF8B" w14:textId="77777777" w:rsidTr="000C4398">
        <w:trPr>
          <w:trHeight w:val="570"/>
        </w:trPr>
        <w:tc>
          <w:tcPr>
            <w:tcW w:w="562" w:type="dxa"/>
            <w:vMerge w:val="restart"/>
            <w:tcBorders>
              <w:top w:val="single" w:sz="4" w:space="0" w:color="auto"/>
              <w:left w:val="single" w:sz="4" w:space="0" w:color="auto"/>
              <w:bottom w:val="single" w:sz="4" w:space="0" w:color="auto"/>
              <w:right w:val="single" w:sz="4" w:space="0" w:color="auto"/>
            </w:tcBorders>
            <w:shd w:val="clear" w:color="auto" w:fill="9F9F9F"/>
            <w:noWrap/>
            <w:vAlign w:val="center"/>
            <w:hideMark/>
          </w:tcPr>
          <w:p w14:paraId="2C2A89CF" w14:textId="77777777" w:rsidR="000C4398" w:rsidRPr="000C4398" w:rsidRDefault="000C4398" w:rsidP="000C4398">
            <w:pPr>
              <w:autoSpaceDE w:val="0"/>
              <w:autoSpaceDN w:val="0"/>
              <w:adjustRightInd w:val="0"/>
              <w:spacing w:line="240" w:lineRule="auto"/>
              <w:ind w:firstLine="0"/>
              <w:jc w:val="center"/>
              <w:rPr>
                <w:rFonts w:eastAsia="Times New Roman"/>
                <w:b/>
                <w:color w:val="000000"/>
                <w:sz w:val="20"/>
                <w:szCs w:val="20"/>
                <w:lang w:eastAsia="ru-RU"/>
              </w:rPr>
            </w:pPr>
            <w:r w:rsidRPr="000C4398">
              <w:rPr>
                <w:rFonts w:eastAsia="Times New Roman"/>
                <w:b/>
                <w:bCs/>
                <w:color w:val="000000"/>
                <w:sz w:val="20"/>
                <w:szCs w:val="20"/>
                <w:lang w:eastAsia="ru-RU"/>
              </w:rPr>
              <w:t>№ п/п</w:t>
            </w:r>
          </w:p>
        </w:tc>
        <w:tc>
          <w:tcPr>
            <w:tcW w:w="3736" w:type="dxa"/>
            <w:vMerge w:val="restart"/>
            <w:tcBorders>
              <w:top w:val="single" w:sz="4" w:space="0" w:color="auto"/>
              <w:left w:val="single" w:sz="4" w:space="0" w:color="auto"/>
              <w:bottom w:val="single" w:sz="4" w:space="0" w:color="auto"/>
              <w:right w:val="single" w:sz="4" w:space="0" w:color="auto"/>
            </w:tcBorders>
            <w:shd w:val="clear" w:color="auto" w:fill="9F9F9F"/>
            <w:noWrap/>
            <w:vAlign w:val="center"/>
            <w:hideMark/>
          </w:tcPr>
          <w:p w14:paraId="76F59640" w14:textId="77777777" w:rsidR="000C4398" w:rsidRPr="000C4398" w:rsidRDefault="000C4398" w:rsidP="000C4398">
            <w:pPr>
              <w:autoSpaceDE w:val="0"/>
              <w:autoSpaceDN w:val="0"/>
              <w:adjustRightInd w:val="0"/>
              <w:spacing w:line="240" w:lineRule="auto"/>
              <w:ind w:firstLine="0"/>
              <w:jc w:val="center"/>
              <w:rPr>
                <w:rFonts w:eastAsia="Times New Roman"/>
                <w:b/>
                <w:color w:val="000000"/>
                <w:sz w:val="20"/>
                <w:szCs w:val="20"/>
                <w:lang w:eastAsia="ru-RU"/>
              </w:rPr>
            </w:pPr>
            <w:r w:rsidRPr="000C4398">
              <w:rPr>
                <w:rFonts w:eastAsia="Times New Roman"/>
                <w:b/>
                <w:bCs/>
                <w:color w:val="000000"/>
                <w:sz w:val="20"/>
                <w:szCs w:val="20"/>
                <w:lang w:eastAsia="ru-RU"/>
              </w:rPr>
              <w:t xml:space="preserve">Перечень информации об образовательной организации, необходимой для размещения на сайте организации*** </w:t>
            </w:r>
          </w:p>
        </w:tc>
        <w:tc>
          <w:tcPr>
            <w:tcW w:w="3635" w:type="dxa"/>
            <w:vMerge w:val="restart"/>
            <w:tcBorders>
              <w:top w:val="single" w:sz="4" w:space="0" w:color="auto"/>
              <w:left w:val="single" w:sz="4" w:space="0" w:color="auto"/>
              <w:bottom w:val="single" w:sz="4" w:space="0" w:color="auto"/>
              <w:right w:val="single" w:sz="4" w:space="0" w:color="auto"/>
            </w:tcBorders>
            <w:shd w:val="clear" w:color="auto" w:fill="9F9F9F"/>
            <w:noWrap/>
            <w:vAlign w:val="center"/>
            <w:hideMark/>
          </w:tcPr>
          <w:p w14:paraId="4691FD1A" w14:textId="77777777" w:rsidR="000C4398" w:rsidRPr="000C4398" w:rsidRDefault="000C4398" w:rsidP="000C4398">
            <w:pPr>
              <w:autoSpaceDE w:val="0"/>
              <w:autoSpaceDN w:val="0"/>
              <w:adjustRightInd w:val="0"/>
              <w:spacing w:line="240" w:lineRule="auto"/>
              <w:ind w:firstLine="0"/>
              <w:jc w:val="center"/>
              <w:rPr>
                <w:rFonts w:eastAsia="Times New Roman"/>
                <w:b/>
                <w:color w:val="000000"/>
                <w:sz w:val="20"/>
                <w:szCs w:val="20"/>
                <w:lang w:eastAsia="ru-RU"/>
              </w:rPr>
            </w:pPr>
            <w:r w:rsidRPr="000C4398">
              <w:rPr>
                <w:rFonts w:eastAsia="Times New Roman"/>
                <w:b/>
                <w:bCs/>
                <w:color w:val="000000"/>
                <w:sz w:val="20"/>
                <w:szCs w:val="20"/>
                <w:lang w:eastAsia="ru-RU"/>
              </w:rPr>
              <w:t>Алгоритм определения фактического объема информации на сайте</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9F9F9F"/>
            <w:noWrap/>
            <w:vAlign w:val="center"/>
            <w:hideMark/>
          </w:tcPr>
          <w:p w14:paraId="69A79EFE" w14:textId="77777777" w:rsidR="000C4398" w:rsidRPr="000C4398" w:rsidRDefault="000C4398" w:rsidP="000C4398">
            <w:pPr>
              <w:autoSpaceDE w:val="0"/>
              <w:autoSpaceDN w:val="0"/>
              <w:adjustRightInd w:val="0"/>
              <w:spacing w:line="240" w:lineRule="auto"/>
              <w:ind w:firstLine="0"/>
              <w:jc w:val="center"/>
              <w:rPr>
                <w:rFonts w:eastAsia="Times New Roman"/>
                <w:b/>
                <w:color w:val="000000"/>
                <w:sz w:val="20"/>
                <w:szCs w:val="20"/>
                <w:lang w:eastAsia="ru-RU"/>
              </w:rPr>
            </w:pPr>
            <w:r w:rsidRPr="000C4398">
              <w:rPr>
                <w:rFonts w:eastAsia="Times New Roman"/>
                <w:b/>
                <w:bCs/>
                <w:color w:val="000000"/>
                <w:sz w:val="20"/>
                <w:szCs w:val="20"/>
                <w:lang w:eastAsia="ru-RU"/>
              </w:rPr>
              <w:t>информация представлена полностью</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9F9F9F"/>
            <w:noWrap/>
            <w:vAlign w:val="center"/>
            <w:hideMark/>
          </w:tcPr>
          <w:p w14:paraId="5E8B5A3A" w14:textId="77777777" w:rsidR="000C4398" w:rsidRPr="000C4398" w:rsidRDefault="000C4398" w:rsidP="000C4398">
            <w:pPr>
              <w:autoSpaceDE w:val="0"/>
              <w:autoSpaceDN w:val="0"/>
              <w:adjustRightInd w:val="0"/>
              <w:spacing w:line="240" w:lineRule="auto"/>
              <w:ind w:firstLine="0"/>
              <w:jc w:val="center"/>
              <w:rPr>
                <w:rFonts w:eastAsia="Times New Roman"/>
                <w:b/>
                <w:color w:val="000000"/>
                <w:sz w:val="20"/>
                <w:szCs w:val="20"/>
                <w:lang w:eastAsia="ru-RU"/>
              </w:rPr>
            </w:pPr>
            <w:r w:rsidRPr="000C4398">
              <w:rPr>
                <w:rFonts w:eastAsia="Times New Roman"/>
                <w:b/>
                <w:bCs/>
                <w:color w:val="000000"/>
                <w:sz w:val="20"/>
                <w:szCs w:val="20"/>
                <w:lang w:eastAsia="ru-RU"/>
              </w:rPr>
              <w:t>информация представлена частично</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9F9F9F"/>
            <w:noWrap/>
            <w:vAlign w:val="center"/>
            <w:hideMark/>
          </w:tcPr>
          <w:p w14:paraId="231148C0" w14:textId="77777777" w:rsidR="000C4398" w:rsidRPr="000C4398" w:rsidRDefault="000C4398" w:rsidP="000C4398">
            <w:pPr>
              <w:autoSpaceDE w:val="0"/>
              <w:autoSpaceDN w:val="0"/>
              <w:adjustRightInd w:val="0"/>
              <w:spacing w:line="240" w:lineRule="auto"/>
              <w:ind w:firstLine="0"/>
              <w:jc w:val="center"/>
              <w:rPr>
                <w:rFonts w:eastAsia="Times New Roman"/>
                <w:b/>
                <w:color w:val="000000"/>
                <w:sz w:val="20"/>
                <w:szCs w:val="20"/>
                <w:lang w:eastAsia="ru-RU"/>
              </w:rPr>
            </w:pPr>
            <w:r w:rsidRPr="000C4398">
              <w:rPr>
                <w:rFonts w:eastAsia="Times New Roman"/>
                <w:b/>
                <w:bCs/>
                <w:color w:val="000000"/>
                <w:sz w:val="20"/>
                <w:szCs w:val="20"/>
                <w:lang w:eastAsia="ru-RU"/>
              </w:rPr>
              <w:t>информация не представлена</w:t>
            </w:r>
          </w:p>
        </w:tc>
        <w:tc>
          <w:tcPr>
            <w:tcW w:w="538" w:type="dxa"/>
            <w:vMerge w:val="restart"/>
            <w:tcBorders>
              <w:top w:val="single" w:sz="4" w:space="0" w:color="auto"/>
              <w:left w:val="single" w:sz="4" w:space="0" w:color="auto"/>
              <w:bottom w:val="single" w:sz="4" w:space="0" w:color="auto"/>
              <w:right w:val="single" w:sz="4" w:space="0" w:color="auto"/>
            </w:tcBorders>
            <w:shd w:val="clear" w:color="auto" w:fill="9F9F9F"/>
            <w:noWrap/>
            <w:vAlign w:val="center"/>
            <w:hideMark/>
          </w:tcPr>
          <w:p w14:paraId="6920B3E1" w14:textId="77777777" w:rsidR="000C4398" w:rsidRPr="000C4398" w:rsidRDefault="000C4398" w:rsidP="000C4398">
            <w:pPr>
              <w:autoSpaceDE w:val="0"/>
              <w:autoSpaceDN w:val="0"/>
              <w:adjustRightInd w:val="0"/>
              <w:spacing w:line="240" w:lineRule="auto"/>
              <w:ind w:firstLine="0"/>
              <w:jc w:val="center"/>
              <w:rPr>
                <w:rFonts w:eastAsia="Times New Roman"/>
                <w:b/>
                <w:color w:val="000000"/>
                <w:sz w:val="20"/>
                <w:szCs w:val="20"/>
                <w:lang w:eastAsia="ru-RU"/>
              </w:rPr>
            </w:pPr>
            <w:r w:rsidRPr="000C4398">
              <w:rPr>
                <w:rFonts w:eastAsia="Times New Roman"/>
                <w:b/>
                <w:bCs/>
                <w:color w:val="000000"/>
                <w:sz w:val="20"/>
                <w:szCs w:val="20"/>
                <w:lang w:eastAsia="ru-RU"/>
              </w:rPr>
              <w:t>не требуется</w:t>
            </w:r>
          </w:p>
        </w:tc>
      </w:tr>
      <w:tr w:rsidR="000C4398" w:rsidRPr="000C4398" w14:paraId="068F6061" w14:textId="77777777" w:rsidTr="000C4398">
        <w:trPr>
          <w:trHeight w:val="570"/>
        </w:trPr>
        <w:tc>
          <w:tcPr>
            <w:tcW w:w="562" w:type="dxa"/>
            <w:vMerge/>
            <w:tcBorders>
              <w:top w:val="single" w:sz="4" w:space="0" w:color="auto"/>
              <w:left w:val="single" w:sz="4" w:space="0" w:color="auto"/>
              <w:bottom w:val="single" w:sz="4" w:space="0" w:color="auto"/>
              <w:right w:val="single" w:sz="4" w:space="0" w:color="auto"/>
            </w:tcBorders>
            <w:shd w:val="clear" w:color="auto" w:fill="9F9F9F"/>
            <w:vAlign w:val="center"/>
            <w:hideMark/>
          </w:tcPr>
          <w:p w14:paraId="263DF431"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p>
        </w:tc>
        <w:tc>
          <w:tcPr>
            <w:tcW w:w="3736" w:type="dxa"/>
            <w:vMerge/>
            <w:tcBorders>
              <w:top w:val="single" w:sz="4" w:space="0" w:color="auto"/>
              <w:left w:val="single" w:sz="4" w:space="0" w:color="auto"/>
              <w:bottom w:val="single" w:sz="4" w:space="0" w:color="auto"/>
              <w:right w:val="single" w:sz="4" w:space="0" w:color="auto"/>
            </w:tcBorders>
            <w:shd w:val="clear" w:color="auto" w:fill="9F9F9F"/>
            <w:vAlign w:val="center"/>
            <w:hideMark/>
          </w:tcPr>
          <w:p w14:paraId="31CDB439"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p>
        </w:tc>
        <w:tc>
          <w:tcPr>
            <w:tcW w:w="3635" w:type="dxa"/>
            <w:vMerge/>
            <w:tcBorders>
              <w:top w:val="single" w:sz="4" w:space="0" w:color="auto"/>
              <w:left w:val="single" w:sz="4" w:space="0" w:color="auto"/>
              <w:bottom w:val="single" w:sz="4" w:space="0" w:color="auto"/>
              <w:right w:val="single" w:sz="4" w:space="0" w:color="auto"/>
            </w:tcBorders>
            <w:shd w:val="clear" w:color="auto" w:fill="9F9F9F"/>
            <w:vAlign w:val="center"/>
            <w:hideMark/>
          </w:tcPr>
          <w:p w14:paraId="3B87BFEE" w14:textId="77777777" w:rsidR="000C4398" w:rsidRPr="000C4398" w:rsidRDefault="000C4398" w:rsidP="000C4398">
            <w:pPr>
              <w:autoSpaceDE w:val="0"/>
              <w:autoSpaceDN w:val="0"/>
              <w:adjustRightInd w:val="0"/>
              <w:spacing w:line="240" w:lineRule="auto"/>
              <w:ind w:firstLine="0"/>
              <w:jc w:val="left"/>
              <w:rPr>
                <w:rFonts w:eastAsia="Times New Roman"/>
                <w:b/>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9F9F9F"/>
            <w:vAlign w:val="center"/>
            <w:hideMark/>
          </w:tcPr>
          <w:p w14:paraId="61DAE367" w14:textId="77777777" w:rsidR="000C4398" w:rsidRPr="000C4398" w:rsidRDefault="000C4398" w:rsidP="000C4398">
            <w:pPr>
              <w:autoSpaceDE w:val="0"/>
              <w:autoSpaceDN w:val="0"/>
              <w:adjustRightInd w:val="0"/>
              <w:spacing w:line="240" w:lineRule="auto"/>
              <w:ind w:firstLine="0"/>
              <w:jc w:val="left"/>
              <w:rPr>
                <w:rFonts w:eastAsia="Times New Roman"/>
                <w:b/>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9F9F9F"/>
            <w:vAlign w:val="center"/>
            <w:hideMark/>
          </w:tcPr>
          <w:p w14:paraId="2552CD5F" w14:textId="77777777" w:rsidR="000C4398" w:rsidRPr="000C4398" w:rsidRDefault="000C4398" w:rsidP="000C4398">
            <w:pPr>
              <w:autoSpaceDE w:val="0"/>
              <w:autoSpaceDN w:val="0"/>
              <w:adjustRightInd w:val="0"/>
              <w:spacing w:line="240" w:lineRule="auto"/>
              <w:ind w:firstLine="0"/>
              <w:jc w:val="left"/>
              <w:rPr>
                <w:rFonts w:eastAsia="Times New Roman"/>
                <w:b/>
                <w:color w:val="000000"/>
                <w:sz w:val="20"/>
                <w:szCs w:val="20"/>
                <w:lang w:eastAsia="ru-RU"/>
              </w:rPr>
            </w:pPr>
          </w:p>
        </w:tc>
        <w:tc>
          <w:tcPr>
            <w:tcW w:w="567" w:type="dxa"/>
            <w:vMerge/>
            <w:tcBorders>
              <w:top w:val="single" w:sz="4" w:space="0" w:color="auto"/>
              <w:left w:val="single" w:sz="4" w:space="0" w:color="auto"/>
              <w:bottom w:val="single" w:sz="4" w:space="0" w:color="auto"/>
              <w:right w:val="single" w:sz="4" w:space="0" w:color="auto"/>
            </w:tcBorders>
            <w:shd w:val="clear" w:color="auto" w:fill="9F9F9F"/>
            <w:vAlign w:val="center"/>
            <w:hideMark/>
          </w:tcPr>
          <w:p w14:paraId="749D7F03" w14:textId="77777777" w:rsidR="000C4398" w:rsidRPr="000C4398" w:rsidRDefault="000C4398" w:rsidP="000C4398">
            <w:pPr>
              <w:autoSpaceDE w:val="0"/>
              <w:autoSpaceDN w:val="0"/>
              <w:adjustRightInd w:val="0"/>
              <w:spacing w:line="240" w:lineRule="auto"/>
              <w:ind w:firstLine="0"/>
              <w:jc w:val="left"/>
              <w:rPr>
                <w:rFonts w:eastAsia="Times New Roman"/>
                <w:b/>
                <w:color w:val="000000"/>
                <w:sz w:val="20"/>
                <w:szCs w:val="20"/>
                <w:lang w:eastAsia="ru-RU"/>
              </w:rPr>
            </w:pPr>
          </w:p>
        </w:tc>
        <w:tc>
          <w:tcPr>
            <w:tcW w:w="538" w:type="dxa"/>
            <w:vMerge/>
            <w:tcBorders>
              <w:top w:val="single" w:sz="4" w:space="0" w:color="auto"/>
              <w:left w:val="single" w:sz="4" w:space="0" w:color="auto"/>
              <w:bottom w:val="single" w:sz="4" w:space="0" w:color="auto"/>
              <w:right w:val="single" w:sz="4" w:space="0" w:color="auto"/>
            </w:tcBorders>
            <w:shd w:val="clear" w:color="auto" w:fill="9F9F9F"/>
            <w:vAlign w:val="center"/>
            <w:hideMark/>
          </w:tcPr>
          <w:p w14:paraId="591E9D8F" w14:textId="77777777" w:rsidR="000C4398" w:rsidRPr="000C4398" w:rsidRDefault="000C4398" w:rsidP="000C4398">
            <w:pPr>
              <w:autoSpaceDE w:val="0"/>
              <w:autoSpaceDN w:val="0"/>
              <w:adjustRightInd w:val="0"/>
              <w:spacing w:line="240" w:lineRule="auto"/>
              <w:ind w:firstLine="0"/>
              <w:jc w:val="left"/>
              <w:rPr>
                <w:rFonts w:eastAsia="Times New Roman"/>
                <w:b/>
                <w:color w:val="000000"/>
                <w:sz w:val="20"/>
                <w:szCs w:val="20"/>
                <w:lang w:eastAsia="ru-RU"/>
              </w:rPr>
            </w:pPr>
          </w:p>
        </w:tc>
      </w:tr>
      <w:tr w:rsidR="000C4398" w:rsidRPr="000C4398" w14:paraId="1CEC26BC" w14:textId="77777777" w:rsidTr="00E87A3D">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710C28" w14:textId="77777777" w:rsidR="000C4398" w:rsidRPr="000C4398" w:rsidRDefault="000C4398" w:rsidP="000C4398">
            <w:pPr>
              <w:autoSpaceDE w:val="0"/>
              <w:autoSpaceDN w:val="0"/>
              <w:adjustRightInd w:val="0"/>
              <w:spacing w:line="240" w:lineRule="auto"/>
              <w:ind w:firstLine="0"/>
              <w:jc w:val="left"/>
              <w:rPr>
                <w:rFonts w:eastAsia="Times New Roman"/>
                <w:b/>
                <w:color w:val="000000"/>
                <w:sz w:val="20"/>
                <w:szCs w:val="20"/>
                <w:lang w:eastAsia="ru-RU"/>
              </w:rPr>
            </w:pPr>
            <w:r w:rsidRPr="000C4398">
              <w:rPr>
                <w:rFonts w:eastAsia="Times New Roman"/>
                <w:b/>
                <w:bCs/>
                <w:color w:val="000000"/>
                <w:sz w:val="20"/>
                <w:szCs w:val="20"/>
                <w:lang w:eastAsia="ru-RU"/>
              </w:rPr>
              <w:t xml:space="preserve">I. Основные сведения </w:t>
            </w:r>
          </w:p>
        </w:tc>
      </w:tr>
      <w:tr w:rsidR="000C4398" w:rsidRPr="000C4398" w14:paraId="5C052BB4" w14:textId="77777777" w:rsidTr="000C4398">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A96C9B9"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1. </w:t>
            </w:r>
          </w:p>
        </w:tc>
        <w:tc>
          <w:tcPr>
            <w:tcW w:w="3736" w:type="dxa"/>
            <w:tcBorders>
              <w:top w:val="nil"/>
              <w:left w:val="nil"/>
              <w:bottom w:val="single" w:sz="4" w:space="0" w:color="auto"/>
              <w:right w:val="single" w:sz="4" w:space="0" w:color="auto"/>
            </w:tcBorders>
            <w:shd w:val="clear" w:color="auto" w:fill="auto"/>
            <w:noWrap/>
            <w:vAlign w:val="center"/>
            <w:hideMark/>
          </w:tcPr>
          <w:p w14:paraId="75C5865C"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Информация о полном и сокращенном (при наличии) наименовании образовательной организации</w:t>
            </w:r>
          </w:p>
        </w:tc>
        <w:tc>
          <w:tcPr>
            <w:tcW w:w="3635" w:type="dxa"/>
            <w:tcBorders>
              <w:top w:val="nil"/>
              <w:left w:val="nil"/>
              <w:bottom w:val="single" w:sz="4" w:space="0" w:color="auto"/>
              <w:right w:val="single" w:sz="4" w:space="0" w:color="auto"/>
            </w:tcBorders>
            <w:shd w:val="clear" w:color="auto" w:fill="auto"/>
            <w:noWrap/>
            <w:vAlign w:val="center"/>
            <w:hideMark/>
          </w:tcPr>
          <w:p w14:paraId="35C0748E"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 xml:space="preserve">1 – информация представлена; 0 – информация отсутствует; </w:t>
            </w:r>
          </w:p>
        </w:tc>
        <w:tc>
          <w:tcPr>
            <w:tcW w:w="709" w:type="dxa"/>
            <w:tcBorders>
              <w:top w:val="nil"/>
              <w:left w:val="nil"/>
              <w:bottom w:val="single" w:sz="4" w:space="0" w:color="auto"/>
              <w:right w:val="single" w:sz="4" w:space="0" w:color="auto"/>
            </w:tcBorders>
            <w:shd w:val="clear" w:color="auto" w:fill="auto"/>
            <w:noWrap/>
            <w:vAlign w:val="center"/>
            <w:hideMark/>
          </w:tcPr>
          <w:p w14:paraId="33442C40"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709" w:type="dxa"/>
            <w:tcBorders>
              <w:top w:val="nil"/>
              <w:left w:val="nil"/>
              <w:bottom w:val="single" w:sz="4" w:space="0" w:color="auto"/>
              <w:right w:val="single" w:sz="4" w:space="0" w:color="auto"/>
            </w:tcBorders>
            <w:shd w:val="clear" w:color="auto" w:fill="9F9F9F"/>
            <w:noWrap/>
            <w:vAlign w:val="center"/>
            <w:hideMark/>
          </w:tcPr>
          <w:p w14:paraId="596263B9"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2E988D32"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9F9F9F"/>
            <w:noWrap/>
            <w:vAlign w:val="center"/>
            <w:hideMark/>
          </w:tcPr>
          <w:p w14:paraId="2D6D7A9A"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0C4398" w:rsidRPr="000C4398" w14:paraId="3DC9F37B" w14:textId="77777777" w:rsidTr="000C4398">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D6A765A"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2. </w:t>
            </w:r>
          </w:p>
        </w:tc>
        <w:tc>
          <w:tcPr>
            <w:tcW w:w="3736" w:type="dxa"/>
            <w:tcBorders>
              <w:top w:val="nil"/>
              <w:left w:val="nil"/>
              <w:bottom w:val="single" w:sz="4" w:space="0" w:color="auto"/>
              <w:right w:val="single" w:sz="4" w:space="0" w:color="auto"/>
            </w:tcBorders>
            <w:shd w:val="clear" w:color="auto" w:fill="auto"/>
            <w:noWrap/>
            <w:vAlign w:val="center"/>
            <w:hideMark/>
          </w:tcPr>
          <w:p w14:paraId="084B2BFF"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 xml:space="preserve">Информация о дате создания образовательной организации </w:t>
            </w:r>
          </w:p>
        </w:tc>
        <w:tc>
          <w:tcPr>
            <w:tcW w:w="3635" w:type="dxa"/>
            <w:tcBorders>
              <w:top w:val="nil"/>
              <w:left w:val="nil"/>
              <w:bottom w:val="single" w:sz="4" w:space="0" w:color="auto"/>
              <w:right w:val="single" w:sz="4" w:space="0" w:color="auto"/>
            </w:tcBorders>
            <w:shd w:val="clear" w:color="auto" w:fill="auto"/>
            <w:noWrap/>
            <w:vAlign w:val="center"/>
            <w:hideMark/>
          </w:tcPr>
          <w:p w14:paraId="46E38C2F"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 xml:space="preserve">1 – информация представлена; 0 – информация отсутствует; </w:t>
            </w:r>
          </w:p>
        </w:tc>
        <w:tc>
          <w:tcPr>
            <w:tcW w:w="709" w:type="dxa"/>
            <w:tcBorders>
              <w:top w:val="nil"/>
              <w:left w:val="nil"/>
              <w:bottom w:val="single" w:sz="4" w:space="0" w:color="auto"/>
              <w:right w:val="single" w:sz="4" w:space="0" w:color="auto"/>
            </w:tcBorders>
            <w:shd w:val="clear" w:color="auto" w:fill="auto"/>
            <w:noWrap/>
            <w:vAlign w:val="center"/>
            <w:hideMark/>
          </w:tcPr>
          <w:p w14:paraId="2285C9E8"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709" w:type="dxa"/>
            <w:tcBorders>
              <w:top w:val="nil"/>
              <w:left w:val="nil"/>
              <w:bottom w:val="single" w:sz="4" w:space="0" w:color="auto"/>
              <w:right w:val="single" w:sz="4" w:space="0" w:color="auto"/>
            </w:tcBorders>
            <w:shd w:val="clear" w:color="auto" w:fill="9F9F9F"/>
            <w:noWrap/>
            <w:vAlign w:val="center"/>
            <w:hideMark/>
          </w:tcPr>
          <w:p w14:paraId="019F932A"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61DD697A"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9F9F9F"/>
            <w:noWrap/>
            <w:vAlign w:val="center"/>
            <w:hideMark/>
          </w:tcPr>
          <w:p w14:paraId="06246882"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0C4398" w:rsidRPr="000C4398" w14:paraId="25F06ED6" w14:textId="77777777" w:rsidTr="000C4398">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78E8EA1"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3. </w:t>
            </w:r>
          </w:p>
        </w:tc>
        <w:tc>
          <w:tcPr>
            <w:tcW w:w="3736" w:type="dxa"/>
            <w:tcBorders>
              <w:top w:val="nil"/>
              <w:left w:val="nil"/>
              <w:bottom w:val="single" w:sz="4" w:space="0" w:color="auto"/>
              <w:right w:val="single" w:sz="4" w:space="0" w:color="auto"/>
            </w:tcBorders>
            <w:shd w:val="clear" w:color="auto" w:fill="auto"/>
            <w:noWrap/>
            <w:vAlign w:val="center"/>
            <w:hideMark/>
          </w:tcPr>
          <w:p w14:paraId="03025AE8"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xml:space="preserve">Информация об учредителе (учредителях) образовательной организации, о наименовании представительств и </w:t>
            </w:r>
            <w:r w:rsidRPr="000C4398">
              <w:rPr>
                <w:rFonts w:eastAsia="Times New Roman"/>
                <w:bCs/>
                <w:color w:val="000000"/>
                <w:sz w:val="20"/>
                <w:szCs w:val="20"/>
                <w:lang w:eastAsia="ru-RU"/>
              </w:rPr>
              <w:lastRenderedPageBreak/>
              <w:t>филиалов образовательной организации (при наличии) (в том числе, находящихся за пределами Российской Федерации)</w:t>
            </w:r>
          </w:p>
        </w:tc>
        <w:tc>
          <w:tcPr>
            <w:tcW w:w="3635" w:type="dxa"/>
            <w:tcBorders>
              <w:top w:val="nil"/>
              <w:left w:val="nil"/>
              <w:bottom w:val="single" w:sz="4" w:space="0" w:color="auto"/>
              <w:right w:val="single" w:sz="4" w:space="0" w:color="auto"/>
            </w:tcBorders>
            <w:shd w:val="clear" w:color="auto" w:fill="auto"/>
            <w:noWrap/>
            <w:vAlign w:val="center"/>
            <w:hideMark/>
          </w:tcPr>
          <w:p w14:paraId="0C663466"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lastRenderedPageBreak/>
              <w:t xml:space="preserve">1 – информация представлена; 0 – информация отсутствует; </w:t>
            </w:r>
          </w:p>
        </w:tc>
        <w:tc>
          <w:tcPr>
            <w:tcW w:w="709" w:type="dxa"/>
            <w:tcBorders>
              <w:top w:val="nil"/>
              <w:left w:val="nil"/>
              <w:bottom w:val="single" w:sz="4" w:space="0" w:color="auto"/>
              <w:right w:val="single" w:sz="4" w:space="0" w:color="auto"/>
            </w:tcBorders>
            <w:shd w:val="clear" w:color="auto" w:fill="auto"/>
            <w:noWrap/>
            <w:vAlign w:val="center"/>
            <w:hideMark/>
          </w:tcPr>
          <w:p w14:paraId="47F4F6C9"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709" w:type="dxa"/>
            <w:tcBorders>
              <w:top w:val="nil"/>
              <w:left w:val="nil"/>
              <w:bottom w:val="single" w:sz="4" w:space="0" w:color="auto"/>
              <w:right w:val="single" w:sz="4" w:space="0" w:color="auto"/>
            </w:tcBorders>
            <w:shd w:val="clear" w:color="auto" w:fill="9F9F9F"/>
            <w:noWrap/>
            <w:vAlign w:val="center"/>
            <w:hideMark/>
          </w:tcPr>
          <w:p w14:paraId="1BAC63AA"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3F783578"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9F9F9F"/>
            <w:noWrap/>
            <w:vAlign w:val="center"/>
            <w:hideMark/>
          </w:tcPr>
          <w:p w14:paraId="01A805BA"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0C4398" w:rsidRPr="000C4398" w14:paraId="0EE050DE" w14:textId="77777777" w:rsidTr="000C4398">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3D8DF6A"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lastRenderedPageBreak/>
              <w:t xml:space="preserve">4. </w:t>
            </w:r>
          </w:p>
        </w:tc>
        <w:tc>
          <w:tcPr>
            <w:tcW w:w="3736" w:type="dxa"/>
            <w:tcBorders>
              <w:top w:val="nil"/>
              <w:left w:val="nil"/>
              <w:bottom w:val="single" w:sz="4" w:space="0" w:color="auto"/>
              <w:right w:val="single" w:sz="4" w:space="0" w:color="auto"/>
            </w:tcBorders>
            <w:shd w:val="clear" w:color="auto" w:fill="auto"/>
            <w:noWrap/>
            <w:vAlign w:val="center"/>
            <w:hideMark/>
          </w:tcPr>
          <w:p w14:paraId="01FF920F"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Информация о месте нахождения образовательной организации, ее представительств и филиалов (при наличии)</w:t>
            </w:r>
          </w:p>
        </w:tc>
        <w:tc>
          <w:tcPr>
            <w:tcW w:w="3635" w:type="dxa"/>
            <w:tcBorders>
              <w:top w:val="nil"/>
              <w:left w:val="nil"/>
              <w:bottom w:val="single" w:sz="4" w:space="0" w:color="auto"/>
              <w:right w:val="single" w:sz="4" w:space="0" w:color="auto"/>
            </w:tcBorders>
            <w:shd w:val="clear" w:color="auto" w:fill="auto"/>
            <w:noWrap/>
            <w:vAlign w:val="center"/>
            <w:hideMark/>
          </w:tcPr>
          <w:p w14:paraId="4492E92E"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 xml:space="preserve">1 – информация представлена; 0 – информация отсутствует; (при отсутствии филиалов - оценивается наличие информации только по головной организации)! </w:t>
            </w:r>
          </w:p>
        </w:tc>
        <w:tc>
          <w:tcPr>
            <w:tcW w:w="709" w:type="dxa"/>
            <w:tcBorders>
              <w:top w:val="nil"/>
              <w:left w:val="nil"/>
              <w:bottom w:val="single" w:sz="4" w:space="0" w:color="auto"/>
              <w:right w:val="single" w:sz="4" w:space="0" w:color="auto"/>
            </w:tcBorders>
            <w:shd w:val="clear" w:color="auto" w:fill="auto"/>
            <w:noWrap/>
            <w:vAlign w:val="center"/>
            <w:hideMark/>
          </w:tcPr>
          <w:p w14:paraId="530873D9"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709" w:type="dxa"/>
            <w:tcBorders>
              <w:top w:val="nil"/>
              <w:left w:val="nil"/>
              <w:bottom w:val="single" w:sz="4" w:space="0" w:color="auto"/>
              <w:right w:val="single" w:sz="4" w:space="0" w:color="auto"/>
            </w:tcBorders>
            <w:shd w:val="clear" w:color="auto" w:fill="9F9F9F"/>
            <w:noWrap/>
            <w:vAlign w:val="center"/>
            <w:hideMark/>
          </w:tcPr>
          <w:p w14:paraId="065134BC"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7460CF29"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9F9F9F"/>
            <w:noWrap/>
            <w:vAlign w:val="center"/>
            <w:hideMark/>
          </w:tcPr>
          <w:p w14:paraId="40F840F2"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0C4398" w:rsidRPr="000C4398" w14:paraId="30F20D73" w14:textId="77777777" w:rsidTr="000C4398">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E8B1D07"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5. </w:t>
            </w:r>
          </w:p>
        </w:tc>
        <w:tc>
          <w:tcPr>
            <w:tcW w:w="3736" w:type="dxa"/>
            <w:tcBorders>
              <w:top w:val="nil"/>
              <w:left w:val="nil"/>
              <w:bottom w:val="single" w:sz="4" w:space="0" w:color="auto"/>
              <w:right w:val="single" w:sz="4" w:space="0" w:color="auto"/>
            </w:tcBorders>
            <w:shd w:val="clear" w:color="auto" w:fill="auto"/>
            <w:noWrap/>
            <w:vAlign w:val="center"/>
            <w:hideMark/>
          </w:tcPr>
          <w:p w14:paraId="49E58137"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Информация о режиме и графике работы образовательной организации, ее представительств и филиалов (при наличии)</w:t>
            </w:r>
          </w:p>
        </w:tc>
        <w:tc>
          <w:tcPr>
            <w:tcW w:w="3635" w:type="dxa"/>
            <w:tcBorders>
              <w:top w:val="nil"/>
              <w:left w:val="nil"/>
              <w:bottom w:val="single" w:sz="4" w:space="0" w:color="auto"/>
              <w:right w:val="single" w:sz="4" w:space="0" w:color="auto"/>
            </w:tcBorders>
            <w:shd w:val="clear" w:color="auto" w:fill="auto"/>
            <w:noWrap/>
            <w:vAlign w:val="center"/>
            <w:hideMark/>
          </w:tcPr>
          <w:p w14:paraId="049AF57F"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 xml:space="preserve">1 – информация представлена; 0 – информация отсутствует; 0,5 - представлена информация не по всем филиалам; (при отсутствии филиалов - оценивается наличие информации только по головной организации)! </w:t>
            </w:r>
          </w:p>
        </w:tc>
        <w:tc>
          <w:tcPr>
            <w:tcW w:w="709" w:type="dxa"/>
            <w:tcBorders>
              <w:top w:val="nil"/>
              <w:left w:val="nil"/>
              <w:bottom w:val="single" w:sz="4" w:space="0" w:color="auto"/>
              <w:right w:val="single" w:sz="4" w:space="0" w:color="auto"/>
            </w:tcBorders>
            <w:shd w:val="clear" w:color="auto" w:fill="auto"/>
            <w:noWrap/>
            <w:vAlign w:val="center"/>
            <w:hideMark/>
          </w:tcPr>
          <w:p w14:paraId="47C8CCCC"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709" w:type="dxa"/>
            <w:tcBorders>
              <w:top w:val="nil"/>
              <w:left w:val="nil"/>
              <w:bottom w:val="single" w:sz="4" w:space="0" w:color="auto"/>
              <w:right w:val="single" w:sz="4" w:space="0" w:color="auto"/>
            </w:tcBorders>
            <w:shd w:val="clear" w:color="auto" w:fill="9F9F9F"/>
            <w:noWrap/>
            <w:vAlign w:val="center"/>
            <w:hideMark/>
          </w:tcPr>
          <w:p w14:paraId="7D6588C5"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3B3CE587"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9F9F9F"/>
            <w:noWrap/>
            <w:vAlign w:val="center"/>
            <w:hideMark/>
          </w:tcPr>
          <w:p w14:paraId="2A3E3E8A"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0C4398" w:rsidRPr="000C4398" w14:paraId="4A165D83" w14:textId="77777777" w:rsidTr="000C4398">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0FABC09"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6. </w:t>
            </w:r>
          </w:p>
        </w:tc>
        <w:tc>
          <w:tcPr>
            <w:tcW w:w="3736" w:type="dxa"/>
            <w:tcBorders>
              <w:top w:val="nil"/>
              <w:left w:val="nil"/>
              <w:bottom w:val="single" w:sz="4" w:space="0" w:color="auto"/>
              <w:right w:val="single" w:sz="4" w:space="0" w:color="auto"/>
            </w:tcBorders>
            <w:shd w:val="clear" w:color="auto" w:fill="auto"/>
            <w:noWrap/>
            <w:vAlign w:val="center"/>
            <w:hideMark/>
          </w:tcPr>
          <w:p w14:paraId="3E0C7525"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Информация об адресах официальных сайтов представительств и филиалов образовательной организации (при наличии) или страницах в информационно-телекоммуникационной сети «Интернет»</w:t>
            </w:r>
          </w:p>
        </w:tc>
        <w:tc>
          <w:tcPr>
            <w:tcW w:w="3635" w:type="dxa"/>
            <w:tcBorders>
              <w:top w:val="nil"/>
              <w:left w:val="nil"/>
              <w:bottom w:val="single" w:sz="4" w:space="0" w:color="auto"/>
              <w:right w:val="single" w:sz="4" w:space="0" w:color="auto"/>
            </w:tcBorders>
            <w:shd w:val="clear" w:color="auto" w:fill="auto"/>
            <w:noWrap/>
            <w:vAlign w:val="center"/>
            <w:hideMark/>
          </w:tcPr>
          <w:p w14:paraId="7EF6D80A"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 xml:space="preserve">1 – информация представлена; 0 – информация отсутствует; 99 -представительства и филиалы отсутствуют; </w:t>
            </w:r>
          </w:p>
        </w:tc>
        <w:tc>
          <w:tcPr>
            <w:tcW w:w="709" w:type="dxa"/>
            <w:tcBorders>
              <w:top w:val="nil"/>
              <w:left w:val="nil"/>
              <w:bottom w:val="single" w:sz="4" w:space="0" w:color="auto"/>
              <w:right w:val="single" w:sz="4" w:space="0" w:color="auto"/>
            </w:tcBorders>
            <w:shd w:val="clear" w:color="auto" w:fill="auto"/>
            <w:noWrap/>
            <w:vAlign w:val="center"/>
            <w:hideMark/>
          </w:tcPr>
          <w:p w14:paraId="5ECB0266"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709" w:type="dxa"/>
            <w:tcBorders>
              <w:top w:val="nil"/>
              <w:left w:val="nil"/>
              <w:bottom w:val="single" w:sz="4" w:space="0" w:color="auto"/>
              <w:right w:val="single" w:sz="4" w:space="0" w:color="auto"/>
            </w:tcBorders>
            <w:shd w:val="clear" w:color="auto" w:fill="9F9F9F"/>
            <w:noWrap/>
            <w:vAlign w:val="center"/>
            <w:hideMark/>
          </w:tcPr>
          <w:p w14:paraId="2D27EC2E"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6F9C747A"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auto"/>
            <w:noWrap/>
            <w:vAlign w:val="center"/>
            <w:hideMark/>
          </w:tcPr>
          <w:p w14:paraId="602D6F5E"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99</w:t>
            </w:r>
          </w:p>
        </w:tc>
      </w:tr>
      <w:tr w:rsidR="000C4398" w:rsidRPr="000C4398" w14:paraId="6BFB21F7" w14:textId="77777777" w:rsidTr="000C4398">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70E47CD"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7. </w:t>
            </w:r>
          </w:p>
        </w:tc>
        <w:tc>
          <w:tcPr>
            <w:tcW w:w="3736" w:type="dxa"/>
            <w:tcBorders>
              <w:top w:val="nil"/>
              <w:left w:val="nil"/>
              <w:bottom w:val="single" w:sz="4" w:space="0" w:color="auto"/>
              <w:right w:val="single" w:sz="4" w:space="0" w:color="auto"/>
            </w:tcBorders>
            <w:shd w:val="clear" w:color="auto" w:fill="auto"/>
            <w:noWrap/>
            <w:vAlign w:val="center"/>
            <w:hideMark/>
          </w:tcPr>
          <w:p w14:paraId="59E55BD0"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Информация о контактных телефонах и об адресах электронной почты образовательной организации, ее представительств и филиалов (при наличии)</w:t>
            </w:r>
          </w:p>
        </w:tc>
        <w:tc>
          <w:tcPr>
            <w:tcW w:w="3635" w:type="dxa"/>
            <w:tcBorders>
              <w:top w:val="nil"/>
              <w:left w:val="nil"/>
              <w:bottom w:val="single" w:sz="4" w:space="0" w:color="auto"/>
              <w:right w:val="single" w:sz="4" w:space="0" w:color="auto"/>
            </w:tcBorders>
            <w:shd w:val="clear" w:color="auto" w:fill="auto"/>
            <w:noWrap/>
            <w:vAlign w:val="center"/>
            <w:hideMark/>
          </w:tcPr>
          <w:p w14:paraId="4F001A52"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1 – информация представлена в полном объеме (указаны контактный(е) телефон(ы) и адрес(а) электронной почты); 0,5 – информация представлена частично (указаны контактный(е) телефон(ы) или адрес(а) электронной почты);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14:paraId="51FE9ADF"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14:paraId="2F884A1C"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1A8FD9A2"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9F9F9F"/>
            <w:noWrap/>
            <w:vAlign w:val="center"/>
            <w:hideMark/>
          </w:tcPr>
          <w:p w14:paraId="1B9CDDF1"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 </w:t>
            </w:r>
          </w:p>
        </w:tc>
      </w:tr>
      <w:tr w:rsidR="000C4398" w:rsidRPr="000C4398" w14:paraId="30D23166" w14:textId="77777777" w:rsidTr="000C4398">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C530282"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8. </w:t>
            </w:r>
          </w:p>
        </w:tc>
        <w:tc>
          <w:tcPr>
            <w:tcW w:w="3736" w:type="dxa"/>
            <w:tcBorders>
              <w:top w:val="nil"/>
              <w:left w:val="nil"/>
              <w:bottom w:val="single" w:sz="4" w:space="0" w:color="auto"/>
              <w:right w:val="single" w:sz="4" w:space="0" w:color="auto"/>
            </w:tcBorders>
            <w:shd w:val="clear" w:color="auto" w:fill="auto"/>
            <w:noWrap/>
            <w:vAlign w:val="center"/>
            <w:hideMark/>
          </w:tcPr>
          <w:p w14:paraId="3793FFC8"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Информация о местах осуществления образовательной деятельности, в том числе сведения об адресах мест осуществления образовательной деятельности, которые в соответствии с частью 4 статьи 91 Федерального закона от 29 декабря 2012 г. № 273-ФЗ «Об образовании в Российской Федерации» не включаются в соответствующую запись в реестре лицензий на осуществление образовательной деятельности</w:t>
            </w:r>
          </w:p>
        </w:tc>
        <w:tc>
          <w:tcPr>
            <w:tcW w:w="3635" w:type="dxa"/>
            <w:tcBorders>
              <w:top w:val="nil"/>
              <w:left w:val="nil"/>
              <w:bottom w:val="single" w:sz="4" w:space="0" w:color="auto"/>
              <w:right w:val="single" w:sz="4" w:space="0" w:color="auto"/>
            </w:tcBorders>
            <w:shd w:val="clear" w:color="auto" w:fill="auto"/>
            <w:vAlign w:val="center"/>
            <w:hideMark/>
          </w:tcPr>
          <w:p w14:paraId="43C86B3B"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 xml:space="preserve">1 – информация представлена в полном объеме (по всем сотрудникам); 0,5 – информация представлена частично (не по всем местам осуществления образовательной деятельности или не в полном объеме в соответствии с требованиями столбца 2); 0 – информация отсутствует; </w:t>
            </w:r>
          </w:p>
        </w:tc>
        <w:tc>
          <w:tcPr>
            <w:tcW w:w="709" w:type="dxa"/>
            <w:tcBorders>
              <w:top w:val="nil"/>
              <w:left w:val="nil"/>
              <w:bottom w:val="single" w:sz="4" w:space="0" w:color="auto"/>
              <w:right w:val="single" w:sz="4" w:space="0" w:color="auto"/>
            </w:tcBorders>
            <w:shd w:val="clear" w:color="auto" w:fill="auto"/>
            <w:noWrap/>
            <w:vAlign w:val="center"/>
            <w:hideMark/>
          </w:tcPr>
          <w:p w14:paraId="7AC68C86"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14:paraId="2E09E592"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4CB8D34D"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9F9F9F"/>
            <w:noWrap/>
            <w:vAlign w:val="center"/>
            <w:hideMark/>
          </w:tcPr>
          <w:p w14:paraId="698F12D4"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 </w:t>
            </w:r>
          </w:p>
        </w:tc>
      </w:tr>
      <w:tr w:rsidR="000C4398" w:rsidRPr="000C4398" w14:paraId="30C0775C" w14:textId="77777777" w:rsidTr="00E87A3D">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BDDC7E" w14:textId="77777777" w:rsidR="000C4398" w:rsidRPr="000C4398" w:rsidRDefault="000C4398" w:rsidP="000C4398">
            <w:pPr>
              <w:autoSpaceDE w:val="0"/>
              <w:autoSpaceDN w:val="0"/>
              <w:adjustRightInd w:val="0"/>
              <w:spacing w:line="240" w:lineRule="auto"/>
              <w:ind w:firstLine="0"/>
              <w:jc w:val="left"/>
              <w:rPr>
                <w:rFonts w:eastAsia="Times New Roman"/>
                <w:b/>
                <w:color w:val="000000"/>
                <w:sz w:val="20"/>
                <w:szCs w:val="20"/>
                <w:lang w:eastAsia="ru-RU"/>
              </w:rPr>
            </w:pPr>
            <w:r w:rsidRPr="000C4398">
              <w:rPr>
                <w:rFonts w:eastAsia="Times New Roman"/>
                <w:b/>
                <w:bCs/>
                <w:color w:val="000000"/>
                <w:sz w:val="20"/>
                <w:szCs w:val="20"/>
                <w:lang w:eastAsia="ru-RU"/>
              </w:rPr>
              <w:t xml:space="preserve">II. Структура и органы управления образовательной организацией </w:t>
            </w:r>
          </w:p>
        </w:tc>
      </w:tr>
      <w:tr w:rsidR="000C4398" w:rsidRPr="000C4398" w14:paraId="61F48CCB" w14:textId="77777777" w:rsidTr="000C4398">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2AFD6FE"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9. </w:t>
            </w:r>
          </w:p>
        </w:tc>
        <w:tc>
          <w:tcPr>
            <w:tcW w:w="3736" w:type="dxa"/>
            <w:tcBorders>
              <w:top w:val="nil"/>
              <w:left w:val="nil"/>
              <w:bottom w:val="single" w:sz="4" w:space="0" w:color="auto"/>
              <w:right w:val="single" w:sz="4" w:space="0" w:color="auto"/>
            </w:tcBorders>
            <w:shd w:val="clear" w:color="auto" w:fill="auto"/>
            <w:noWrap/>
            <w:vAlign w:val="center"/>
            <w:hideMark/>
          </w:tcPr>
          <w:p w14:paraId="0ED7AE8F"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«Интернет»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w:t>
            </w:r>
          </w:p>
        </w:tc>
        <w:tc>
          <w:tcPr>
            <w:tcW w:w="3635" w:type="dxa"/>
            <w:tcBorders>
              <w:top w:val="nil"/>
              <w:left w:val="nil"/>
              <w:bottom w:val="single" w:sz="4" w:space="0" w:color="auto"/>
              <w:right w:val="single" w:sz="4" w:space="0" w:color="auto"/>
            </w:tcBorders>
            <w:shd w:val="clear" w:color="auto" w:fill="auto"/>
            <w:noWrap/>
            <w:vAlign w:val="center"/>
            <w:hideMark/>
          </w:tcPr>
          <w:p w14:paraId="03506717"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1 – информация представлена в полном объеме; 0,5 – информация представлена частично (отсутствует информация хотя бы об одном структурном подразделении или требуемая в столбце 2 информация представлена не в полном объеме); 0 – информация отсутствует; При отсутствии структурных подразделений, оценивается только наличие информации по организации в целом;</w:t>
            </w:r>
          </w:p>
        </w:tc>
        <w:tc>
          <w:tcPr>
            <w:tcW w:w="709" w:type="dxa"/>
            <w:tcBorders>
              <w:top w:val="nil"/>
              <w:left w:val="nil"/>
              <w:bottom w:val="single" w:sz="4" w:space="0" w:color="auto"/>
              <w:right w:val="single" w:sz="4" w:space="0" w:color="auto"/>
            </w:tcBorders>
            <w:shd w:val="clear" w:color="auto" w:fill="auto"/>
            <w:noWrap/>
            <w:vAlign w:val="center"/>
            <w:hideMark/>
          </w:tcPr>
          <w:p w14:paraId="3E8F873E"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14:paraId="23441D9C"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0730AA1D"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9F9F9F"/>
            <w:noWrap/>
            <w:vAlign w:val="center"/>
            <w:hideMark/>
          </w:tcPr>
          <w:p w14:paraId="70FAD61A"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0C4398" w:rsidRPr="000C4398" w14:paraId="06CCE172" w14:textId="77777777" w:rsidTr="00E87A3D">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DCA3091"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10. </w:t>
            </w:r>
          </w:p>
        </w:tc>
        <w:tc>
          <w:tcPr>
            <w:tcW w:w="3736" w:type="dxa"/>
            <w:tcBorders>
              <w:top w:val="nil"/>
              <w:left w:val="nil"/>
              <w:bottom w:val="single" w:sz="4" w:space="0" w:color="auto"/>
              <w:right w:val="single" w:sz="4" w:space="0" w:color="auto"/>
            </w:tcBorders>
            <w:shd w:val="clear" w:color="auto" w:fill="auto"/>
            <w:noWrap/>
            <w:vAlign w:val="center"/>
            <w:hideMark/>
          </w:tcPr>
          <w:p w14:paraId="50B62F4C"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 xml:space="preserve">Сведения о наличии положений о структурных подразделениях (об органах управления) с приложением указанных положений в виде электронных </w:t>
            </w:r>
            <w:r w:rsidRPr="000C4398">
              <w:rPr>
                <w:rFonts w:eastAsia="Times New Roman"/>
                <w:bCs/>
                <w:color w:val="000000"/>
                <w:sz w:val="20"/>
                <w:szCs w:val="20"/>
                <w:lang w:eastAsia="ru-RU"/>
              </w:rPr>
              <w:lastRenderedPageBreak/>
              <w:t>документов, подписанных простой электронной подписью в соответствии с Федеральным законом от 6 апреля 2011 г. № 63-ФЗ «Об электронной подписи»</w:t>
            </w:r>
          </w:p>
        </w:tc>
        <w:tc>
          <w:tcPr>
            <w:tcW w:w="3635" w:type="dxa"/>
            <w:tcBorders>
              <w:top w:val="nil"/>
              <w:left w:val="nil"/>
              <w:bottom w:val="single" w:sz="4" w:space="0" w:color="auto"/>
              <w:right w:val="single" w:sz="4" w:space="0" w:color="auto"/>
            </w:tcBorders>
            <w:shd w:val="clear" w:color="auto" w:fill="auto"/>
            <w:noWrap/>
            <w:vAlign w:val="center"/>
            <w:hideMark/>
          </w:tcPr>
          <w:p w14:paraId="784163ED"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lastRenderedPageBreak/>
              <w:t xml:space="preserve">1 – информация представлена в полном объеме (с приложением копий); 0,5 – представлены только сведения о положениях о структурных </w:t>
            </w:r>
            <w:r w:rsidRPr="000C4398">
              <w:rPr>
                <w:rFonts w:eastAsia="Times New Roman"/>
                <w:bCs/>
                <w:color w:val="000000"/>
                <w:sz w:val="20"/>
                <w:szCs w:val="20"/>
                <w:lang w:eastAsia="ru-RU"/>
              </w:rPr>
              <w:lastRenderedPageBreak/>
              <w:t>подразделениях (об органах управления); 0 – информация отсутствует; 99 - структурные подразделения отсутствуют;</w:t>
            </w:r>
          </w:p>
        </w:tc>
        <w:tc>
          <w:tcPr>
            <w:tcW w:w="709" w:type="dxa"/>
            <w:tcBorders>
              <w:top w:val="nil"/>
              <w:left w:val="nil"/>
              <w:bottom w:val="single" w:sz="4" w:space="0" w:color="auto"/>
              <w:right w:val="single" w:sz="4" w:space="0" w:color="auto"/>
            </w:tcBorders>
            <w:shd w:val="clear" w:color="auto" w:fill="auto"/>
            <w:noWrap/>
            <w:vAlign w:val="center"/>
            <w:hideMark/>
          </w:tcPr>
          <w:p w14:paraId="7FA37BD2"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lastRenderedPageBreak/>
              <w:t>1</w:t>
            </w:r>
          </w:p>
        </w:tc>
        <w:tc>
          <w:tcPr>
            <w:tcW w:w="709" w:type="dxa"/>
            <w:tcBorders>
              <w:top w:val="nil"/>
              <w:left w:val="nil"/>
              <w:bottom w:val="single" w:sz="4" w:space="0" w:color="auto"/>
              <w:right w:val="single" w:sz="4" w:space="0" w:color="auto"/>
            </w:tcBorders>
            <w:shd w:val="clear" w:color="auto" w:fill="auto"/>
            <w:noWrap/>
            <w:vAlign w:val="center"/>
            <w:hideMark/>
          </w:tcPr>
          <w:p w14:paraId="3DD229E4"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429DDA62"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auto"/>
            <w:noWrap/>
            <w:vAlign w:val="center"/>
            <w:hideMark/>
          </w:tcPr>
          <w:p w14:paraId="3CCFB12D"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99</w:t>
            </w:r>
          </w:p>
        </w:tc>
      </w:tr>
      <w:tr w:rsidR="000C4398" w:rsidRPr="000C4398" w14:paraId="56F84107" w14:textId="77777777" w:rsidTr="00E87A3D">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F17A92" w14:textId="77777777" w:rsidR="000C4398" w:rsidRPr="000C4398" w:rsidRDefault="000C4398" w:rsidP="000C4398">
            <w:pPr>
              <w:autoSpaceDE w:val="0"/>
              <w:autoSpaceDN w:val="0"/>
              <w:adjustRightInd w:val="0"/>
              <w:spacing w:line="240" w:lineRule="auto"/>
              <w:ind w:firstLine="0"/>
              <w:jc w:val="left"/>
              <w:rPr>
                <w:rFonts w:eastAsia="Times New Roman"/>
                <w:b/>
                <w:color w:val="000000"/>
                <w:sz w:val="20"/>
                <w:szCs w:val="20"/>
                <w:lang w:eastAsia="ru-RU"/>
              </w:rPr>
            </w:pPr>
            <w:r w:rsidRPr="000C4398">
              <w:rPr>
                <w:rFonts w:eastAsia="Times New Roman"/>
                <w:b/>
                <w:bCs/>
                <w:color w:val="000000"/>
                <w:sz w:val="20"/>
                <w:szCs w:val="20"/>
                <w:lang w:eastAsia="ru-RU"/>
              </w:rPr>
              <w:lastRenderedPageBreak/>
              <w:t>III. Образование</w:t>
            </w:r>
          </w:p>
        </w:tc>
      </w:tr>
      <w:tr w:rsidR="000C4398" w:rsidRPr="000C4398" w14:paraId="2BC22624" w14:textId="77777777" w:rsidTr="000C4398">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CE38B7A"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11. </w:t>
            </w:r>
          </w:p>
        </w:tc>
        <w:tc>
          <w:tcPr>
            <w:tcW w:w="3736" w:type="dxa"/>
            <w:tcBorders>
              <w:top w:val="nil"/>
              <w:left w:val="nil"/>
              <w:bottom w:val="single" w:sz="4" w:space="0" w:color="auto"/>
              <w:right w:val="single" w:sz="4" w:space="0" w:color="auto"/>
            </w:tcBorders>
            <w:shd w:val="clear" w:color="auto" w:fill="auto"/>
            <w:noWrap/>
            <w:vAlign w:val="center"/>
            <w:hideMark/>
          </w:tcPr>
          <w:p w14:paraId="106A8A4F"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Лицензия на осуществление образовательной деятельности (выписка из реестра лицензий на осуществление образовательной деятельности)</w:t>
            </w:r>
          </w:p>
        </w:tc>
        <w:tc>
          <w:tcPr>
            <w:tcW w:w="3635" w:type="dxa"/>
            <w:tcBorders>
              <w:top w:val="nil"/>
              <w:left w:val="nil"/>
              <w:bottom w:val="single" w:sz="4" w:space="0" w:color="auto"/>
              <w:right w:val="single" w:sz="4" w:space="0" w:color="auto"/>
            </w:tcBorders>
            <w:shd w:val="clear" w:color="auto" w:fill="auto"/>
            <w:noWrap/>
            <w:vAlign w:val="center"/>
            <w:hideMark/>
          </w:tcPr>
          <w:p w14:paraId="6248BB02"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1 – информация представлена в полном объеме (с приложениями к лицензии); 0,5 – представлена лицензия на осуществление образовательной деятельности (без приложений); 0 – информация отсутствует; При отсутствии лицензии, 1 ставится, если на сайте есть информация том, что лицензия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14:paraId="1B3B326A"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14:paraId="4909DB8F"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1A38C8A1"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9F9F9F"/>
            <w:noWrap/>
            <w:vAlign w:val="center"/>
            <w:hideMark/>
          </w:tcPr>
          <w:p w14:paraId="0F758D80"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0C4398" w:rsidRPr="000C4398" w14:paraId="30A7EEDF" w14:textId="77777777" w:rsidTr="000C4398">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9F9F9F"/>
            <w:noWrap/>
            <w:vAlign w:val="center"/>
            <w:hideMark/>
          </w:tcPr>
          <w:p w14:paraId="523E0739" w14:textId="77777777" w:rsidR="000C4398" w:rsidRPr="000C4398" w:rsidRDefault="000C4398" w:rsidP="000C4398">
            <w:pPr>
              <w:autoSpaceDE w:val="0"/>
              <w:autoSpaceDN w:val="0"/>
              <w:adjustRightInd w:val="0"/>
              <w:spacing w:line="240" w:lineRule="auto"/>
              <w:ind w:firstLine="0"/>
              <w:rPr>
                <w:rFonts w:eastAsia="Times New Roman"/>
                <w:b/>
                <w:color w:val="000000"/>
                <w:sz w:val="20"/>
                <w:szCs w:val="20"/>
                <w:lang w:eastAsia="ru-RU"/>
              </w:rPr>
            </w:pPr>
            <w:r w:rsidRPr="000C4398">
              <w:rPr>
                <w:rFonts w:eastAsia="Times New Roman"/>
                <w:b/>
                <w:bCs/>
                <w:color w:val="000000"/>
                <w:sz w:val="20"/>
                <w:szCs w:val="20"/>
                <w:lang w:eastAsia="ru-RU"/>
              </w:rPr>
              <w:t>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информации:</w:t>
            </w:r>
          </w:p>
        </w:tc>
      </w:tr>
      <w:tr w:rsidR="000C4398" w:rsidRPr="000C4398" w14:paraId="1A2E774B" w14:textId="77777777" w:rsidTr="000C4398">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583C0B2"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12. </w:t>
            </w:r>
          </w:p>
        </w:tc>
        <w:tc>
          <w:tcPr>
            <w:tcW w:w="3736" w:type="dxa"/>
            <w:tcBorders>
              <w:top w:val="nil"/>
              <w:left w:val="nil"/>
              <w:bottom w:val="single" w:sz="4" w:space="0" w:color="auto"/>
              <w:right w:val="single" w:sz="4" w:space="0" w:color="auto"/>
            </w:tcBorders>
            <w:shd w:val="clear" w:color="auto" w:fill="auto"/>
            <w:noWrap/>
            <w:vAlign w:val="center"/>
            <w:hideMark/>
          </w:tcPr>
          <w:p w14:paraId="1A8444C8"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О реализуемых уровнях образования</w:t>
            </w:r>
          </w:p>
        </w:tc>
        <w:tc>
          <w:tcPr>
            <w:tcW w:w="3635" w:type="dxa"/>
            <w:tcBorders>
              <w:top w:val="nil"/>
              <w:left w:val="nil"/>
              <w:bottom w:val="single" w:sz="4" w:space="0" w:color="auto"/>
              <w:right w:val="single" w:sz="4" w:space="0" w:color="auto"/>
            </w:tcBorders>
            <w:shd w:val="clear" w:color="auto" w:fill="auto"/>
            <w:noWrap/>
            <w:vAlign w:val="center"/>
            <w:hideMark/>
          </w:tcPr>
          <w:p w14:paraId="5F4F7782"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 xml:space="preserve">1 – информация представлена; 0,5 – информация представлена частично; 0 – информация отсутствует; </w:t>
            </w:r>
          </w:p>
        </w:tc>
        <w:tc>
          <w:tcPr>
            <w:tcW w:w="709" w:type="dxa"/>
            <w:tcBorders>
              <w:top w:val="nil"/>
              <w:left w:val="nil"/>
              <w:bottom w:val="single" w:sz="4" w:space="0" w:color="auto"/>
              <w:right w:val="single" w:sz="4" w:space="0" w:color="auto"/>
            </w:tcBorders>
            <w:shd w:val="clear" w:color="auto" w:fill="auto"/>
            <w:noWrap/>
            <w:vAlign w:val="center"/>
            <w:hideMark/>
          </w:tcPr>
          <w:p w14:paraId="06A8A1AD"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14:paraId="0E4F2F76"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0EDC6B88"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9F9F9F"/>
            <w:noWrap/>
            <w:vAlign w:val="center"/>
            <w:hideMark/>
          </w:tcPr>
          <w:p w14:paraId="3915F395"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0C4398" w:rsidRPr="000C4398" w14:paraId="3D6B6820" w14:textId="77777777" w:rsidTr="000C4398">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3A33BC3"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13. </w:t>
            </w:r>
          </w:p>
        </w:tc>
        <w:tc>
          <w:tcPr>
            <w:tcW w:w="3736" w:type="dxa"/>
            <w:tcBorders>
              <w:top w:val="nil"/>
              <w:left w:val="nil"/>
              <w:bottom w:val="single" w:sz="4" w:space="0" w:color="auto"/>
              <w:right w:val="single" w:sz="4" w:space="0" w:color="auto"/>
            </w:tcBorders>
            <w:shd w:val="clear" w:color="auto" w:fill="auto"/>
            <w:noWrap/>
            <w:vAlign w:val="center"/>
            <w:hideMark/>
          </w:tcPr>
          <w:p w14:paraId="28384E34"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О формах обучения</w:t>
            </w:r>
          </w:p>
        </w:tc>
        <w:tc>
          <w:tcPr>
            <w:tcW w:w="3635" w:type="dxa"/>
            <w:tcBorders>
              <w:top w:val="nil"/>
              <w:left w:val="nil"/>
              <w:bottom w:val="single" w:sz="4" w:space="0" w:color="auto"/>
              <w:right w:val="single" w:sz="4" w:space="0" w:color="auto"/>
            </w:tcBorders>
            <w:shd w:val="clear" w:color="auto" w:fill="auto"/>
            <w:noWrap/>
            <w:vAlign w:val="center"/>
            <w:hideMark/>
          </w:tcPr>
          <w:p w14:paraId="131CFABC"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 xml:space="preserve">1 – информация представлена; 0,5 – информация представлена частично; 0 – информация отсутствует; </w:t>
            </w:r>
          </w:p>
        </w:tc>
        <w:tc>
          <w:tcPr>
            <w:tcW w:w="709" w:type="dxa"/>
            <w:tcBorders>
              <w:top w:val="nil"/>
              <w:left w:val="nil"/>
              <w:bottom w:val="single" w:sz="4" w:space="0" w:color="auto"/>
              <w:right w:val="single" w:sz="4" w:space="0" w:color="auto"/>
            </w:tcBorders>
            <w:shd w:val="clear" w:color="auto" w:fill="auto"/>
            <w:noWrap/>
            <w:vAlign w:val="center"/>
            <w:hideMark/>
          </w:tcPr>
          <w:p w14:paraId="59CBA99B"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14:paraId="753678B2"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45C13941"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9F9F9F"/>
            <w:noWrap/>
            <w:vAlign w:val="center"/>
            <w:hideMark/>
          </w:tcPr>
          <w:p w14:paraId="20BE3E5E"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0C4398" w:rsidRPr="000C4398" w14:paraId="47006004" w14:textId="77777777" w:rsidTr="000C4398">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C867482"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14. </w:t>
            </w:r>
          </w:p>
        </w:tc>
        <w:tc>
          <w:tcPr>
            <w:tcW w:w="3736" w:type="dxa"/>
            <w:tcBorders>
              <w:top w:val="nil"/>
              <w:left w:val="nil"/>
              <w:bottom w:val="single" w:sz="4" w:space="0" w:color="auto"/>
              <w:right w:val="single" w:sz="4" w:space="0" w:color="auto"/>
            </w:tcBorders>
            <w:shd w:val="clear" w:color="auto" w:fill="auto"/>
            <w:noWrap/>
            <w:vAlign w:val="center"/>
            <w:hideMark/>
          </w:tcPr>
          <w:p w14:paraId="2D3073BF"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О нормативных сроках обучения</w:t>
            </w:r>
          </w:p>
        </w:tc>
        <w:tc>
          <w:tcPr>
            <w:tcW w:w="3635" w:type="dxa"/>
            <w:tcBorders>
              <w:top w:val="nil"/>
              <w:left w:val="nil"/>
              <w:bottom w:val="single" w:sz="4" w:space="0" w:color="auto"/>
              <w:right w:val="single" w:sz="4" w:space="0" w:color="auto"/>
            </w:tcBorders>
            <w:shd w:val="clear" w:color="auto" w:fill="auto"/>
            <w:noWrap/>
            <w:vAlign w:val="center"/>
            <w:hideMark/>
          </w:tcPr>
          <w:p w14:paraId="36D53C08"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 xml:space="preserve">1 – информация представлена; 0,5 – информация представлена частично; 0 – информация отсутствует; </w:t>
            </w:r>
          </w:p>
        </w:tc>
        <w:tc>
          <w:tcPr>
            <w:tcW w:w="709" w:type="dxa"/>
            <w:tcBorders>
              <w:top w:val="nil"/>
              <w:left w:val="nil"/>
              <w:bottom w:val="single" w:sz="4" w:space="0" w:color="auto"/>
              <w:right w:val="single" w:sz="4" w:space="0" w:color="auto"/>
            </w:tcBorders>
            <w:shd w:val="clear" w:color="auto" w:fill="auto"/>
            <w:noWrap/>
            <w:vAlign w:val="center"/>
            <w:hideMark/>
          </w:tcPr>
          <w:p w14:paraId="2D6CC9FC"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14:paraId="418DA289"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71A14160"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9F9F9F"/>
            <w:noWrap/>
            <w:vAlign w:val="center"/>
            <w:hideMark/>
          </w:tcPr>
          <w:p w14:paraId="5255F763"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0C4398" w:rsidRPr="000C4398" w14:paraId="172ED701" w14:textId="77777777" w:rsidTr="00E87A3D">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4704521"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15. </w:t>
            </w:r>
          </w:p>
        </w:tc>
        <w:tc>
          <w:tcPr>
            <w:tcW w:w="3736" w:type="dxa"/>
            <w:tcBorders>
              <w:top w:val="nil"/>
              <w:left w:val="nil"/>
              <w:bottom w:val="single" w:sz="4" w:space="0" w:color="auto"/>
              <w:right w:val="single" w:sz="4" w:space="0" w:color="auto"/>
            </w:tcBorders>
            <w:shd w:val="clear" w:color="auto" w:fill="auto"/>
            <w:noWrap/>
            <w:vAlign w:val="center"/>
            <w:hideMark/>
          </w:tcPr>
          <w:p w14:paraId="1218EE5D"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О сроке действия государственной аккредитации образовательных программ (при наличии государственной аккредитации), общественной, профессионально-общественной аккредитации образовательных программ (при наличии общественной, профессионально-общественной аккредитации)</w:t>
            </w:r>
          </w:p>
        </w:tc>
        <w:tc>
          <w:tcPr>
            <w:tcW w:w="3635" w:type="dxa"/>
            <w:tcBorders>
              <w:top w:val="nil"/>
              <w:left w:val="nil"/>
              <w:bottom w:val="single" w:sz="4" w:space="0" w:color="auto"/>
              <w:right w:val="single" w:sz="4" w:space="0" w:color="auto"/>
            </w:tcBorders>
            <w:shd w:val="clear" w:color="auto" w:fill="auto"/>
            <w:noWrap/>
            <w:vAlign w:val="center"/>
            <w:hideMark/>
          </w:tcPr>
          <w:p w14:paraId="617D2480"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 xml:space="preserve">1 – информация представлена; 0,5 – информация представлена частично; 0 – информация отсутствует; </w:t>
            </w:r>
          </w:p>
        </w:tc>
        <w:tc>
          <w:tcPr>
            <w:tcW w:w="709" w:type="dxa"/>
            <w:tcBorders>
              <w:top w:val="nil"/>
              <w:left w:val="nil"/>
              <w:bottom w:val="single" w:sz="4" w:space="0" w:color="auto"/>
              <w:right w:val="single" w:sz="4" w:space="0" w:color="auto"/>
            </w:tcBorders>
            <w:shd w:val="clear" w:color="auto" w:fill="auto"/>
            <w:noWrap/>
            <w:vAlign w:val="center"/>
            <w:hideMark/>
          </w:tcPr>
          <w:p w14:paraId="18EE1D9E"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14:paraId="01F2E515"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5E4B1052"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auto"/>
            <w:noWrap/>
            <w:vAlign w:val="center"/>
            <w:hideMark/>
          </w:tcPr>
          <w:p w14:paraId="00BE14C1"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99</w:t>
            </w:r>
          </w:p>
        </w:tc>
      </w:tr>
      <w:tr w:rsidR="000C4398" w:rsidRPr="000C4398" w14:paraId="37A21C6C" w14:textId="77777777" w:rsidTr="000C4398">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AFAFF40"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16. </w:t>
            </w:r>
          </w:p>
        </w:tc>
        <w:tc>
          <w:tcPr>
            <w:tcW w:w="3736" w:type="dxa"/>
            <w:tcBorders>
              <w:top w:val="nil"/>
              <w:left w:val="nil"/>
              <w:bottom w:val="single" w:sz="4" w:space="0" w:color="auto"/>
              <w:right w:val="single" w:sz="4" w:space="0" w:color="auto"/>
            </w:tcBorders>
            <w:shd w:val="clear" w:color="auto" w:fill="auto"/>
            <w:noWrap/>
            <w:vAlign w:val="center"/>
            <w:hideMark/>
          </w:tcPr>
          <w:p w14:paraId="0A1F474E"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О языка(х), на котором(ых) осуществляется образование (обучение) [Размещается в форме электронного документа, подписанного простой электронной подписью]</w:t>
            </w:r>
          </w:p>
        </w:tc>
        <w:tc>
          <w:tcPr>
            <w:tcW w:w="3635" w:type="dxa"/>
            <w:tcBorders>
              <w:top w:val="nil"/>
              <w:left w:val="nil"/>
              <w:bottom w:val="single" w:sz="4" w:space="0" w:color="auto"/>
              <w:right w:val="single" w:sz="4" w:space="0" w:color="auto"/>
            </w:tcBorders>
            <w:shd w:val="clear" w:color="auto" w:fill="auto"/>
            <w:noWrap/>
            <w:vAlign w:val="center"/>
            <w:hideMark/>
          </w:tcPr>
          <w:p w14:paraId="6CFF3FBE"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 xml:space="preserve">1 – информация представлена; 0,5 – информация представлена частично; 0 – информация отсутствует; </w:t>
            </w:r>
          </w:p>
        </w:tc>
        <w:tc>
          <w:tcPr>
            <w:tcW w:w="709" w:type="dxa"/>
            <w:tcBorders>
              <w:top w:val="nil"/>
              <w:left w:val="nil"/>
              <w:bottom w:val="single" w:sz="4" w:space="0" w:color="auto"/>
              <w:right w:val="single" w:sz="4" w:space="0" w:color="auto"/>
            </w:tcBorders>
            <w:shd w:val="clear" w:color="auto" w:fill="auto"/>
            <w:noWrap/>
            <w:vAlign w:val="center"/>
            <w:hideMark/>
          </w:tcPr>
          <w:p w14:paraId="173D5602"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14:paraId="2719597A"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128A737E"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9F9F9F"/>
            <w:noWrap/>
            <w:vAlign w:val="center"/>
            <w:hideMark/>
          </w:tcPr>
          <w:p w14:paraId="647D57E7"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0C4398" w:rsidRPr="000C4398" w14:paraId="76C5D890" w14:textId="77777777" w:rsidTr="000C4398">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1293D77"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17. </w:t>
            </w:r>
          </w:p>
        </w:tc>
        <w:tc>
          <w:tcPr>
            <w:tcW w:w="3736" w:type="dxa"/>
            <w:tcBorders>
              <w:top w:val="nil"/>
              <w:left w:val="nil"/>
              <w:bottom w:val="single" w:sz="4" w:space="0" w:color="auto"/>
              <w:right w:val="single" w:sz="4" w:space="0" w:color="auto"/>
            </w:tcBorders>
            <w:shd w:val="clear" w:color="auto" w:fill="auto"/>
            <w:noWrap/>
            <w:vAlign w:val="center"/>
            <w:hideMark/>
          </w:tcPr>
          <w:p w14:paraId="0627DD18"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Об учебных предметах, курсах, дисциплинах (модулях), предусмотренных соответствующей образовательной программой</w:t>
            </w:r>
          </w:p>
        </w:tc>
        <w:tc>
          <w:tcPr>
            <w:tcW w:w="3635" w:type="dxa"/>
            <w:tcBorders>
              <w:top w:val="nil"/>
              <w:left w:val="nil"/>
              <w:bottom w:val="single" w:sz="4" w:space="0" w:color="auto"/>
              <w:right w:val="single" w:sz="4" w:space="0" w:color="auto"/>
            </w:tcBorders>
            <w:shd w:val="clear" w:color="auto" w:fill="auto"/>
            <w:noWrap/>
            <w:vAlign w:val="center"/>
            <w:hideMark/>
          </w:tcPr>
          <w:p w14:paraId="4259938C"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 xml:space="preserve">1 – информация представлена; 0,5 – информация представлена частично; 0 – информация отсутствует; </w:t>
            </w:r>
          </w:p>
        </w:tc>
        <w:tc>
          <w:tcPr>
            <w:tcW w:w="709" w:type="dxa"/>
            <w:tcBorders>
              <w:top w:val="nil"/>
              <w:left w:val="nil"/>
              <w:bottom w:val="single" w:sz="4" w:space="0" w:color="auto"/>
              <w:right w:val="single" w:sz="4" w:space="0" w:color="auto"/>
            </w:tcBorders>
            <w:shd w:val="clear" w:color="auto" w:fill="auto"/>
            <w:noWrap/>
            <w:vAlign w:val="center"/>
            <w:hideMark/>
          </w:tcPr>
          <w:p w14:paraId="017E33AF"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14:paraId="61918189"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2623511E"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9F9F9F"/>
            <w:noWrap/>
            <w:vAlign w:val="center"/>
            <w:hideMark/>
          </w:tcPr>
          <w:p w14:paraId="33EBC3DE"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0C4398" w:rsidRPr="000C4398" w14:paraId="670E2213" w14:textId="77777777" w:rsidTr="000C4398">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F120001"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18. </w:t>
            </w:r>
          </w:p>
        </w:tc>
        <w:tc>
          <w:tcPr>
            <w:tcW w:w="3736" w:type="dxa"/>
            <w:tcBorders>
              <w:top w:val="nil"/>
              <w:left w:val="nil"/>
              <w:bottom w:val="single" w:sz="4" w:space="0" w:color="auto"/>
              <w:right w:val="single" w:sz="4" w:space="0" w:color="auto"/>
            </w:tcBorders>
            <w:shd w:val="clear" w:color="auto" w:fill="auto"/>
            <w:noWrap/>
            <w:vAlign w:val="center"/>
            <w:hideMark/>
          </w:tcPr>
          <w:p w14:paraId="1096EB3A"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О практике, предусмотренной соответствующей образовательной программой</w:t>
            </w:r>
          </w:p>
        </w:tc>
        <w:tc>
          <w:tcPr>
            <w:tcW w:w="3635" w:type="dxa"/>
            <w:tcBorders>
              <w:top w:val="nil"/>
              <w:left w:val="nil"/>
              <w:bottom w:val="single" w:sz="4" w:space="0" w:color="auto"/>
              <w:right w:val="single" w:sz="4" w:space="0" w:color="auto"/>
            </w:tcBorders>
            <w:shd w:val="clear" w:color="auto" w:fill="auto"/>
            <w:noWrap/>
            <w:vAlign w:val="center"/>
            <w:hideMark/>
          </w:tcPr>
          <w:p w14:paraId="08CAC0C7"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1 – информация представлена; 0,5 – информация представлена частично; 0 – информация отсутствует; 99- практика не предусмотрена.</w:t>
            </w:r>
          </w:p>
        </w:tc>
        <w:tc>
          <w:tcPr>
            <w:tcW w:w="709" w:type="dxa"/>
            <w:tcBorders>
              <w:top w:val="nil"/>
              <w:left w:val="nil"/>
              <w:bottom w:val="single" w:sz="4" w:space="0" w:color="auto"/>
              <w:right w:val="single" w:sz="4" w:space="0" w:color="auto"/>
            </w:tcBorders>
            <w:shd w:val="clear" w:color="auto" w:fill="auto"/>
            <w:noWrap/>
            <w:vAlign w:val="center"/>
            <w:hideMark/>
          </w:tcPr>
          <w:p w14:paraId="65524850"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14:paraId="20AD23D8"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2D44D5D5"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FFFFFF"/>
            <w:noWrap/>
            <w:vAlign w:val="center"/>
            <w:hideMark/>
          </w:tcPr>
          <w:p w14:paraId="44CC2758"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99</w:t>
            </w:r>
          </w:p>
        </w:tc>
      </w:tr>
      <w:tr w:rsidR="000C4398" w:rsidRPr="000C4398" w14:paraId="6D5AF7D5" w14:textId="77777777" w:rsidTr="000C4398">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43E1B34"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19. </w:t>
            </w:r>
          </w:p>
        </w:tc>
        <w:tc>
          <w:tcPr>
            <w:tcW w:w="3736" w:type="dxa"/>
            <w:tcBorders>
              <w:top w:val="nil"/>
              <w:left w:val="nil"/>
              <w:bottom w:val="single" w:sz="4" w:space="0" w:color="auto"/>
              <w:right w:val="single" w:sz="4" w:space="0" w:color="auto"/>
            </w:tcBorders>
            <w:shd w:val="clear" w:color="auto" w:fill="auto"/>
            <w:noWrap/>
            <w:vAlign w:val="center"/>
            <w:hideMark/>
          </w:tcPr>
          <w:p w14:paraId="7DA66DBB"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Об использовании при реализации образовательной программы электронного обучения и дистанционных</w:t>
            </w:r>
          </w:p>
        </w:tc>
        <w:tc>
          <w:tcPr>
            <w:tcW w:w="3635" w:type="dxa"/>
            <w:tcBorders>
              <w:top w:val="nil"/>
              <w:left w:val="nil"/>
              <w:bottom w:val="single" w:sz="4" w:space="0" w:color="auto"/>
              <w:right w:val="single" w:sz="4" w:space="0" w:color="auto"/>
            </w:tcBorders>
            <w:shd w:val="clear" w:color="auto" w:fill="auto"/>
            <w:noWrap/>
            <w:vAlign w:val="center"/>
            <w:hideMark/>
          </w:tcPr>
          <w:p w14:paraId="74CCA8F3"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 xml:space="preserve">1 – информация представлена; 0,5 – информация представлена частично; 0 – информация отсутствует; </w:t>
            </w:r>
          </w:p>
        </w:tc>
        <w:tc>
          <w:tcPr>
            <w:tcW w:w="709" w:type="dxa"/>
            <w:tcBorders>
              <w:top w:val="nil"/>
              <w:left w:val="nil"/>
              <w:bottom w:val="single" w:sz="4" w:space="0" w:color="auto"/>
              <w:right w:val="single" w:sz="4" w:space="0" w:color="auto"/>
            </w:tcBorders>
            <w:shd w:val="clear" w:color="auto" w:fill="auto"/>
            <w:noWrap/>
            <w:vAlign w:val="center"/>
            <w:hideMark/>
          </w:tcPr>
          <w:p w14:paraId="6A7A6298"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14:paraId="742545D8"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54F56D7F"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9F9F9F"/>
            <w:noWrap/>
            <w:vAlign w:val="center"/>
            <w:hideMark/>
          </w:tcPr>
          <w:p w14:paraId="66768F0E"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0C4398" w:rsidRPr="000C4398" w14:paraId="6E82E8E6" w14:textId="77777777" w:rsidTr="000C4398">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9F9F9F"/>
            <w:noWrap/>
            <w:vAlign w:val="center"/>
            <w:hideMark/>
          </w:tcPr>
          <w:p w14:paraId="55E287DC" w14:textId="77777777" w:rsidR="000C4398" w:rsidRPr="000C4398" w:rsidRDefault="000C4398" w:rsidP="000C4398">
            <w:pPr>
              <w:autoSpaceDE w:val="0"/>
              <w:autoSpaceDN w:val="0"/>
              <w:adjustRightInd w:val="0"/>
              <w:spacing w:line="240" w:lineRule="auto"/>
              <w:ind w:firstLine="0"/>
              <w:rPr>
                <w:rFonts w:eastAsia="Times New Roman"/>
                <w:b/>
                <w:color w:val="000000"/>
                <w:sz w:val="20"/>
                <w:szCs w:val="20"/>
                <w:lang w:eastAsia="ru-RU"/>
              </w:rPr>
            </w:pPr>
            <w:r w:rsidRPr="000C4398">
              <w:rPr>
                <w:rFonts w:eastAsia="Times New Roman"/>
                <w:b/>
                <w:bCs/>
                <w:color w:val="000000"/>
                <w:sz w:val="20"/>
                <w:szCs w:val="20"/>
                <w:lang w:eastAsia="ru-RU"/>
              </w:rPr>
              <w:t>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числе:</w:t>
            </w:r>
          </w:p>
        </w:tc>
      </w:tr>
      <w:tr w:rsidR="000C4398" w:rsidRPr="000C4398" w14:paraId="20308E50" w14:textId="77777777" w:rsidTr="000C4398">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F2DA190"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20. </w:t>
            </w:r>
          </w:p>
        </w:tc>
        <w:tc>
          <w:tcPr>
            <w:tcW w:w="3736" w:type="dxa"/>
            <w:tcBorders>
              <w:top w:val="nil"/>
              <w:left w:val="nil"/>
              <w:bottom w:val="single" w:sz="4" w:space="0" w:color="auto"/>
              <w:right w:val="single" w:sz="4" w:space="0" w:color="auto"/>
            </w:tcBorders>
            <w:shd w:val="clear" w:color="auto" w:fill="auto"/>
            <w:noWrap/>
            <w:vAlign w:val="center"/>
            <w:hideMark/>
          </w:tcPr>
          <w:p w14:paraId="049BDB45"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Об учебном плане с приложением его в виде электронного документа</w:t>
            </w:r>
          </w:p>
        </w:tc>
        <w:tc>
          <w:tcPr>
            <w:tcW w:w="3635" w:type="dxa"/>
            <w:tcBorders>
              <w:top w:val="nil"/>
              <w:left w:val="nil"/>
              <w:bottom w:val="single" w:sz="4" w:space="0" w:color="auto"/>
              <w:right w:val="single" w:sz="4" w:space="0" w:color="auto"/>
            </w:tcBorders>
            <w:shd w:val="clear" w:color="auto" w:fill="auto"/>
            <w:noWrap/>
            <w:vAlign w:val="center"/>
            <w:hideMark/>
          </w:tcPr>
          <w:p w14:paraId="6A37A441"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 xml:space="preserve">1 – информация представлена в полном объеме (в виде электронного документа); 0,5 – информация в виде электронного </w:t>
            </w:r>
            <w:r w:rsidRPr="000C4398">
              <w:rPr>
                <w:rFonts w:eastAsia="Times New Roman"/>
                <w:bCs/>
                <w:color w:val="000000"/>
                <w:sz w:val="20"/>
                <w:szCs w:val="20"/>
                <w:lang w:eastAsia="ru-RU"/>
              </w:rPr>
              <w:lastRenderedPageBreak/>
              <w:t xml:space="preserve">документа представлена частично; 0 – информация отсутствует </w:t>
            </w:r>
          </w:p>
        </w:tc>
        <w:tc>
          <w:tcPr>
            <w:tcW w:w="709" w:type="dxa"/>
            <w:tcBorders>
              <w:top w:val="nil"/>
              <w:left w:val="nil"/>
              <w:bottom w:val="single" w:sz="4" w:space="0" w:color="auto"/>
              <w:right w:val="single" w:sz="4" w:space="0" w:color="auto"/>
            </w:tcBorders>
            <w:shd w:val="clear" w:color="auto" w:fill="auto"/>
            <w:noWrap/>
            <w:vAlign w:val="center"/>
            <w:hideMark/>
          </w:tcPr>
          <w:p w14:paraId="73A548AC"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lastRenderedPageBreak/>
              <w:t>1</w:t>
            </w:r>
          </w:p>
        </w:tc>
        <w:tc>
          <w:tcPr>
            <w:tcW w:w="709" w:type="dxa"/>
            <w:tcBorders>
              <w:top w:val="nil"/>
              <w:left w:val="nil"/>
              <w:bottom w:val="single" w:sz="4" w:space="0" w:color="auto"/>
              <w:right w:val="single" w:sz="4" w:space="0" w:color="auto"/>
            </w:tcBorders>
            <w:shd w:val="clear" w:color="auto" w:fill="auto"/>
            <w:noWrap/>
            <w:vAlign w:val="center"/>
            <w:hideMark/>
          </w:tcPr>
          <w:p w14:paraId="26E1E061"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4269A050"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9F9F9F"/>
            <w:noWrap/>
            <w:vAlign w:val="center"/>
            <w:hideMark/>
          </w:tcPr>
          <w:p w14:paraId="6937E3F1"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0C4398" w:rsidRPr="000C4398" w14:paraId="03E13D7A" w14:textId="77777777" w:rsidTr="000C4398">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1D04CE9"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lastRenderedPageBreak/>
              <w:t xml:space="preserve">21. </w:t>
            </w:r>
          </w:p>
        </w:tc>
        <w:tc>
          <w:tcPr>
            <w:tcW w:w="3736" w:type="dxa"/>
            <w:tcBorders>
              <w:top w:val="nil"/>
              <w:left w:val="nil"/>
              <w:bottom w:val="single" w:sz="4" w:space="0" w:color="auto"/>
              <w:right w:val="single" w:sz="4" w:space="0" w:color="auto"/>
            </w:tcBorders>
            <w:shd w:val="clear" w:color="auto" w:fill="auto"/>
            <w:noWrap/>
            <w:vAlign w:val="center"/>
            <w:hideMark/>
          </w:tcPr>
          <w:p w14:paraId="2F2342D0"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w:t>
            </w:r>
          </w:p>
        </w:tc>
        <w:tc>
          <w:tcPr>
            <w:tcW w:w="3635" w:type="dxa"/>
            <w:tcBorders>
              <w:top w:val="nil"/>
              <w:left w:val="nil"/>
              <w:bottom w:val="single" w:sz="4" w:space="0" w:color="auto"/>
              <w:right w:val="single" w:sz="4" w:space="0" w:color="auto"/>
            </w:tcBorders>
            <w:shd w:val="clear" w:color="auto" w:fill="auto"/>
            <w:noWrap/>
            <w:vAlign w:val="center"/>
            <w:hideMark/>
          </w:tcPr>
          <w:p w14:paraId="76C6F9EE"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 xml:space="preserve">1 – информация представлена в полном объеме (в виде электронного документа); 0,5 – информация в виде электронного документа представлена частично; 0 – информация отсутствует </w:t>
            </w:r>
          </w:p>
        </w:tc>
        <w:tc>
          <w:tcPr>
            <w:tcW w:w="709" w:type="dxa"/>
            <w:tcBorders>
              <w:top w:val="nil"/>
              <w:left w:val="nil"/>
              <w:bottom w:val="single" w:sz="4" w:space="0" w:color="auto"/>
              <w:right w:val="single" w:sz="4" w:space="0" w:color="auto"/>
            </w:tcBorders>
            <w:shd w:val="clear" w:color="auto" w:fill="auto"/>
            <w:noWrap/>
            <w:vAlign w:val="center"/>
            <w:hideMark/>
          </w:tcPr>
          <w:p w14:paraId="4A6F2489"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14:paraId="24D96607"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432BCE3E"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9F9F9F"/>
            <w:noWrap/>
            <w:vAlign w:val="center"/>
            <w:hideMark/>
          </w:tcPr>
          <w:p w14:paraId="0294071B"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0C4398" w:rsidRPr="000C4398" w14:paraId="5FC49FE2" w14:textId="77777777" w:rsidTr="000C4398">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3001A4E"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22. </w:t>
            </w:r>
          </w:p>
        </w:tc>
        <w:tc>
          <w:tcPr>
            <w:tcW w:w="3736" w:type="dxa"/>
            <w:tcBorders>
              <w:top w:val="nil"/>
              <w:left w:val="nil"/>
              <w:bottom w:val="single" w:sz="4" w:space="0" w:color="auto"/>
              <w:right w:val="single" w:sz="4" w:space="0" w:color="auto"/>
            </w:tcBorders>
            <w:shd w:val="clear" w:color="auto" w:fill="auto"/>
            <w:noWrap/>
            <w:vAlign w:val="center"/>
            <w:hideMark/>
          </w:tcPr>
          <w:p w14:paraId="65FE20E1"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О календарном учебном графике с приложением его в виде электронного документа</w:t>
            </w:r>
          </w:p>
        </w:tc>
        <w:tc>
          <w:tcPr>
            <w:tcW w:w="3635" w:type="dxa"/>
            <w:tcBorders>
              <w:top w:val="nil"/>
              <w:left w:val="nil"/>
              <w:bottom w:val="single" w:sz="4" w:space="0" w:color="auto"/>
              <w:right w:val="single" w:sz="4" w:space="0" w:color="auto"/>
            </w:tcBorders>
            <w:shd w:val="clear" w:color="auto" w:fill="auto"/>
            <w:noWrap/>
            <w:vAlign w:val="center"/>
            <w:hideMark/>
          </w:tcPr>
          <w:p w14:paraId="614040B6"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 xml:space="preserve">1 – информация представлена в полном объеме (в виде электронного документа); 0,5 – информация в виде электронного документа представлена частично; 0 – информация отсутствует </w:t>
            </w:r>
          </w:p>
        </w:tc>
        <w:tc>
          <w:tcPr>
            <w:tcW w:w="709" w:type="dxa"/>
            <w:tcBorders>
              <w:top w:val="nil"/>
              <w:left w:val="nil"/>
              <w:bottom w:val="single" w:sz="4" w:space="0" w:color="auto"/>
              <w:right w:val="single" w:sz="4" w:space="0" w:color="auto"/>
            </w:tcBorders>
            <w:shd w:val="clear" w:color="auto" w:fill="auto"/>
            <w:noWrap/>
            <w:vAlign w:val="center"/>
            <w:hideMark/>
          </w:tcPr>
          <w:p w14:paraId="78FF724F"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14:paraId="7AD14BFD"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4A5D1C86"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9F9F9F"/>
            <w:noWrap/>
            <w:vAlign w:val="center"/>
            <w:hideMark/>
          </w:tcPr>
          <w:p w14:paraId="711C2502"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0C4398" w:rsidRPr="000C4398" w14:paraId="6F606C18" w14:textId="77777777" w:rsidTr="000C4398">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5367925"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23. </w:t>
            </w:r>
          </w:p>
        </w:tc>
        <w:tc>
          <w:tcPr>
            <w:tcW w:w="3736" w:type="dxa"/>
            <w:tcBorders>
              <w:top w:val="nil"/>
              <w:left w:val="nil"/>
              <w:bottom w:val="single" w:sz="4" w:space="0" w:color="auto"/>
              <w:right w:val="single" w:sz="4" w:space="0" w:color="auto"/>
            </w:tcBorders>
            <w:shd w:val="clear" w:color="auto" w:fill="auto"/>
            <w:noWrap/>
            <w:vAlign w:val="center"/>
            <w:hideMark/>
          </w:tcPr>
          <w:p w14:paraId="65D24453"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частью 1 статьи 12.1 Федерального закона от 29 декабря 2012 г. № 273-ФЗ «Об образовании в Российской Федерации», в виде электронного документа</w:t>
            </w:r>
          </w:p>
        </w:tc>
        <w:tc>
          <w:tcPr>
            <w:tcW w:w="3635" w:type="dxa"/>
            <w:tcBorders>
              <w:top w:val="nil"/>
              <w:left w:val="nil"/>
              <w:bottom w:val="single" w:sz="4" w:space="0" w:color="auto"/>
              <w:right w:val="single" w:sz="4" w:space="0" w:color="auto"/>
            </w:tcBorders>
            <w:shd w:val="clear" w:color="auto" w:fill="auto"/>
            <w:vAlign w:val="center"/>
            <w:hideMark/>
          </w:tcPr>
          <w:p w14:paraId="4E9413B8"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 xml:space="preserve">1 – информация представлена в полном объеме (в виде электронного документа); 0,5 – информация в виде электронного документа представлена частично; 0 – информация отсутствует </w:t>
            </w:r>
          </w:p>
        </w:tc>
        <w:tc>
          <w:tcPr>
            <w:tcW w:w="709" w:type="dxa"/>
            <w:tcBorders>
              <w:top w:val="nil"/>
              <w:left w:val="nil"/>
              <w:bottom w:val="single" w:sz="4" w:space="0" w:color="auto"/>
              <w:right w:val="single" w:sz="4" w:space="0" w:color="auto"/>
            </w:tcBorders>
            <w:shd w:val="clear" w:color="auto" w:fill="auto"/>
            <w:noWrap/>
            <w:vAlign w:val="center"/>
            <w:hideMark/>
          </w:tcPr>
          <w:p w14:paraId="21C56571"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14:paraId="2CD17399"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7A4C7C5C"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9F9F9F"/>
            <w:noWrap/>
            <w:vAlign w:val="center"/>
            <w:hideMark/>
          </w:tcPr>
          <w:p w14:paraId="634BD612"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0C4398" w:rsidRPr="000C4398" w14:paraId="1A7DB2D6" w14:textId="77777777" w:rsidTr="000C4398">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9F9F9F"/>
            <w:noWrap/>
            <w:vAlign w:val="center"/>
            <w:hideMark/>
          </w:tcPr>
          <w:p w14:paraId="611FC2B6" w14:textId="77777777" w:rsidR="000C4398" w:rsidRPr="000C4398" w:rsidRDefault="000C4398" w:rsidP="000C4398">
            <w:pPr>
              <w:autoSpaceDE w:val="0"/>
              <w:autoSpaceDN w:val="0"/>
              <w:adjustRightInd w:val="0"/>
              <w:spacing w:line="240" w:lineRule="auto"/>
              <w:ind w:firstLine="0"/>
              <w:jc w:val="left"/>
              <w:rPr>
                <w:rFonts w:eastAsia="Times New Roman"/>
                <w:b/>
                <w:color w:val="000000"/>
                <w:sz w:val="20"/>
                <w:szCs w:val="20"/>
                <w:lang w:eastAsia="ru-RU"/>
              </w:rPr>
            </w:pPr>
            <w:r w:rsidRPr="000C4398">
              <w:rPr>
                <w:rFonts w:eastAsia="Times New Roman"/>
                <w:b/>
                <w:bCs/>
                <w:color w:val="000000"/>
                <w:sz w:val="20"/>
                <w:szCs w:val="20"/>
                <w:lang w:eastAsia="ru-RU"/>
              </w:rPr>
              <w:t>Информация о численности обучающихся по реализуемым образовательным программам, в том числе:</w:t>
            </w:r>
          </w:p>
        </w:tc>
      </w:tr>
      <w:tr w:rsidR="000C4398" w:rsidRPr="000C4398" w14:paraId="5A965462" w14:textId="77777777" w:rsidTr="000C4398">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34272BD"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24. </w:t>
            </w:r>
          </w:p>
        </w:tc>
        <w:tc>
          <w:tcPr>
            <w:tcW w:w="3736" w:type="dxa"/>
            <w:tcBorders>
              <w:top w:val="nil"/>
              <w:left w:val="nil"/>
              <w:bottom w:val="single" w:sz="4" w:space="0" w:color="auto"/>
              <w:right w:val="single" w:sz="4" w:space="0" w:color="auto"/>
            </w:tcBorders>
            <w:shd w:val="clear" w:color="auto" w:fill="auto"/>
            <w:noWrap/>
            <w:vAlign w:val="center"/>
            <w:hideMark/>
          </w:tcPr>
          <w:p w14:paraId="0738A2F1"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Об общей численности обучающихся</w:t>
            </w:r>
          </w:p>
        </w:tc>
        <w:tc>
          <w:tcPr>
            <w:tcW w:w="3635" w:type="dxa"/>
            <w:tcBorders>
              <w:top w:val="nil"/>
              <w:left w:val="nil"/>
              <w:bottom w:val="single" w:sz="4" w:space="0" w:color="auto"/>
              <w:right w:val="single" w:sz="4" w:space="0" w:color="auto"/>
            </w:tcBorders>
            <w:shd w:val="clear" w:color="auto" w:fill="auto"/>
            <w:noWrap/>
            <w:vAlign w:val="center"/>
            <w:hideMark/>
          </w:tcPr>
          <w:p w14:paraId="22CFA8B5"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1 – информация представлена;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14:paraId="1387E13A"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709" w:type="dxa"/>
            <w:tcBorders>
              <w:top w:val="nil"/>
              <w:left w:val="nil"/>
              <w:bottom w:val="single" w:sz="4" w:space="0" w:color="auto"/>
              <w:right w:val="single" w:sz="4" w:space="0" w:color="auto"/>
            </w:tcBorders>
            <w:shd w:val="clear" w:color="auto" w:fill="9F9F9F"/>
            <w:noWrap/>
            <w:vAlign w:val="center"/>
            <w:hideMark/>
          </w:tcPr>
          <w:p w14:paraId="5ED82DC2"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26605474"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9F9F9F"/>
            <w:noWrap/>
            <w:vAlign w:val="center"/>
            <w:hideMark/>
          </w:tcPr>
          <w:p w14:paraId="5894ABF9"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0C4398" w:rsidRPr="000C4398" w14:paraId="7987D74C" w14:textId="77777777" w:rsidTr="000C4398">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4302724"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25. </w:t>
            </w:r>
          </w:p>
        </w:tc>
        <w:tc>
          <w:tcPr>
            <w:tcW w:w="3736" w:type="dxa"/>
            <w:tcBorders>
              <w:top w:val="nil"/>
              <w:left w:val="nil"/>
              <w:bottom w:val="single" w:sz="4" w:space="0" w:color="auto"/>
              <w:right w:val="single" w:sz="4" w:space="0" w:color="auto"/>
            </w:tcBorders>
            <w:shd w:val="clear" w:color="auto" w:fill="auto"/>
            <w:noWrap/>
            <w:vAlign w:val="center"/>
            <w:hideMark/>
          </w:tcPr>
          <w:p w14:paraId="565A6D5D"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гражданами)[Размещается в форме электронного документа, подписанного простой электронной подписью]</w:t>
            </w:r>
          </w:p>
        </w:tc>
        <w:tc>
          <w:tcPr>
            <w:tcW w:w="3635" w:type="dxa"/>
            <w:tcBorders>
              <w:top w:val="nil"/>
              <w:left w:val="nil"/>
              <w:bottom w:val="single" w:sz="4" w:space="0" w:color="auto"/>
              <w:right w:val="single" w:sz="4" w:space="0" w:color="auto"/>
            </w:tcBorders>
            <w:shd w:val="clear" w:color="auto" w:fill="auto"/>
            <w:noWrap/>
            <w:vAlign w:val="center"/>
            <w:hideMark/>
          </w:tcPr>
          <w:p w14:paraId="66226818"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1 – информация представлена;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14:paraId="51003C5B"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709" w:type="dxa"/>
            <w:tcBorders>
              <w:top w:val="nil"/>
              <w:left w:val="nil"/>
              <w:bottom w:val="single" w:sz="4" w:space="0" w:color="auto"/>
              <w:right w:val="single" w:sz="4" w:space="0" w:color="auto"/>
            </w:tcBorders>
            <w:shd w:val="clear" w:color="auto" w:fill="9F9F9F"/>
            <w:noWrap/>
            <w:vAlign w:val="center"/>
            <w:hideMark/>
          </w:tcPr>
          <w:p w14:paraId="11184E85"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6C890786"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9F9F9F"/>
            <w:noWrap/>
            <w:vAlign w:val="center"/>
            <w:hideMark/>
          </w:tcPr>
          <w:p w14:paraId="5FF29D42"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0C4398" w:rsidRPr="000C4398" w14:paraId="083D649B" w14:textId="77777777" w:rsidTr="000C4398">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B5B7525"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26. </w:t>
            </w:r>
          </w:p>
        </w:tc>
        <w:tc>
          <w:tcPr>
            <w:tcW w:w="3736" w:type="dxa"/>
            <w:tcBorders>
              <w:top w:val="nil"/>
              <w:left w:val="nil"/>
              <w:bottom w:val="single" w:sz="4" w:space="0" w:color="auto"/>
              <w:right w:val="single" w:sz="4" w:space="0" w:color="auto"/>
            </w:tcBorders>
            <w:shd w:val="clear" w:color="auto" w:fill="auto"/>
            <w:vAlign w:val="center"/>
            <w:hideMark/>
          </w:tcPr>
          <w:p w14:paraId="2EA9F412"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Образовательные организации, реализующие общеобразовательные программы, дополнительно указывают наименование образовательной программы</w:t>
            </w:r>
          </w:p>
        </w:tc>
        <w:tc>
          <w:tcPr>
            <w:tcW w:w="3635" w:type="dxa"/>
            <w:tcBorders>
              <w:top w:val="nil"/>
              <w:left w:val="nil"/>
              <w:bottom w:val="single" w:sz="4" w:space="0" w:color="auto"/>
              <w:right w:val="single" w:sz="4" w:space="0" w:color="auto"/>
            </w:tcBorders>
            <w:shd w:val="clear" w:color="auto" w:fill="auto"/>
            <w:noWrap/>
            <w:vAlign w:val="center"/>
            <w:hideMark/>
          </w:tcPr>
          <w:p w14:paraId="4905121B"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 xml:space="preserve">1 – информация представлена; 0 – информация отсутствует; </w:t>
            </w:r>
          </w:p>
        </w:tc>
        <w:tc>
          <w:tcPr>
            <w:tcW w:w="709" w:type="dxa"/>
            <w:tcBorders>
              <w:top w:val="nil"/>
              <w:left w:val="nil"/>
              <w:bottom w:val="single" w:sz="4" w:space="0" w:color="auto"/>
              <w:right w:val="single" w:sz="4" w:space="0" w:color="auto"/>
            </w:tcBorders>
            <w:shd w:val="clear" w:color="auto" w:fill="auto"/>
            <w:noWrap/>
            <w:vAlign w:val="center"/>
            <w:hideMark/>
          </w:tcPr>
          <w:p w14:paraId="62947F28"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709" w:type="dxa"/>
            <w:tcBorders>
              <w:top w:val="nil"/>
              <w:left w:val="nil"/>
              <w:bottom w:val="single" w:sz="4" w:space="0" w:color="auto"/>
              <w:right w:val="single" w:sz="4" w:space="0" w:color="auto"/>
            </w:tcBorders>
            <w:shd w:val="clear" w:color="auto" w:fill="9F9F9F"/>
            <w:noWrap/>
            <w:vAlign w:val="center"/>
            <w:hideMark/>
          </w:tcPr>
          <w:p w14:paraId="75DF0A34"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08976395"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969696"/>
            <w:noWrap/>
            <w:vAlign w:val="center"/>
            <w:hideMark/>
          </w:tcPr>
          <w:p w14:paraId="32D3F3D1"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 </w:t>
            </w:r>
          </w:p>
        </w:tc>
      </w:tr>
      <w:tr w:rsidR="000C4398" w:rsidRPr="000C4398" w14:paraId="360E2F6E" w14:textId="77777777" w:rsidTr="00E87A3D">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495352" w14:textId="77777777" w:rsidR="000C4398" w:rsidRPr="000C4398" w:rsidRDefault="000C4398" w:rsidP="000C4398">
            <w:pPr>
              <w:autoSpaceDE w:val="0"/>
              <w:autoSpaceDN w:val="0"/>
              <w:adjustRightInd w:val="0"/>
              <w:spacing w:line="240" w:lineRule="auto"/>
              <w:ind w:firstLine="0"/>
              <w:rPr>
                <w:rFonts w:eastAsia="Times New Roman"/>
                <w:bCs/>
                <w:i/>
                <w:iCs/>
                <w:color w:val="000000"/>
                <w:sz w:val="20"/>
                <w:szCs w:val="20"/>
                <w:lang w:eastAsia="ru-RU"/>
              </w:rPr>
            </w:pPr>
            <w:r w:rsidRPr="000C4398">
              <w:rPr>
                <w:rFonts w:eastAsia="Times New Roman"/>
                <w:bCs/>
                <w:i/>
                <w:iCs/>
                <w:color w:val="000000"/>
                <w:sz w:val="20"/>
                <w:szCs w:val="20"/>
                <w:lang w:eastAsia="ru-RU"/>
              </w:rPr>
              <w:t>Образовательные организации, реализующие профессиональные образовательные программы, дополнительно для каждой образовательной программы указывают информацию:</w:t>
            </w:r>
          </w:p>
        </w:tc>
      </w:tr>
      <w:tr w:rsidR="000C4398" w:rsidRPr="000C4398" w14:paraId="613EB311" w14:textId="77777777" w:rsidTr="000C4398">
        <w:trPr>
          <w:trHeight w:hRule="exact" w:val="23"/>
        </w:trPr>
        <w:tc>
          <w:tcPr>
            <w:tcW w:w="562" w:type="dxa"/>
            <w:tcBorders>
              <w:top w:val="nil"/>
              <w:left w:val="single" w:sz="4" w:space="0" w:color="auto"/>
              <w:bottom w:val="single" w:sz="4" w:space="0" w:color="auto"/>
              <w:right w:val="single" w:sz="4" w:space="0" w:color="auto"/>
            </w:tcBorders>
            <w:shd w:val="clear" w:color="auto" w:fill="9F9F9F"/>
            <w:noWrap/>
            <w:vAlign w:val="center"/>
            <w:hideMark/>
          </w:tcPr>
          <w:p w14:paraId="593E631B"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27. </w:t>
            </w:r>
          </w:p>
        </w:tc>
        <w:tc>
          <w:tcPr>
            <w:tcW w:w="3736" w:type="dxa"/>
            <w:tcBorders>
              <w:top w:val="nil"/>
              <w:left w:val="nil"/>
              <w:bottom w:val="single" w:sz="4" w:space="0" w:color="auto"/>
              <w:right w:val="single" w:sz="4" w:space="0" w:color="auto"/>
            </w:tcBorders>
            <w:shd w:val="clear" w:color="auto" w:fill="9F9F9F"/>
            <w:noWrap/>
            <w:vAlign w:val="center"/>
            <w:hideMark/>
          </w:tcPr>
          <w:p w14:paraId="496CDBF9"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 </w:t>
            </w:r>
          </w:p>
        </w:tc>
        <w:tc>
          <w:tcPr>
            <w:tcW w:w="3635" w:type="dxa"/>
            <w:tcBorders>
              <w:top w:val="nil"/>
              <w:left w:val="nil"/>
              <w:bottom w:val="single" w:sz="4" w:space="0" w:color="auto"/>
              <w:right w:val="single" w:sz="4" w:space="0" w:color="auto"/>
            </w:tcBorders>
            <w:shd w:val="clear" w:color="auto" w:fill="9F9F9F"/>
            <w:noWrap/>
            <w:vAlign w:val="center"/>
            <w:hideMark/>
          </w:tcPr>
          <w:p w14:paraId="703FBF23"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 </w:t>
            </w:r>
          </w:p>
        </w:tc>
        <w:tc>
          <w:tcPr>
            <w:tcW w:w="709" w:type="dxa"/>
            <w:tcBorders>
              <w:top w:val="nil"/>
              <w:left w:val="nil"/>
              <w:bottom w:val="single" w:sz="4" w:space="0" w:color="auto"/>
              <w:right w:val="single" w:sz="4" w:space="0" w:color="auto"/>
            </w:tcBorders>
            <w:shd w:val="clear" w:color="auto" w:fill="9F9F9F"/>
            <w:noWrap/>
            <w:vAlign w:val="center"/>
            <w:hideMark/>
          </w:tcPr>
          <w:p w14:paraId="5894A031"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 </w:t>
            </w:r>
          </w:p>
        </w:tc>
        <w:tc>
          <w:tcPr>
            <w:tcW w:w="709" w:type="dxa"/>
            <w:tcBorders>
              <w:top w:val="nil"/>
              <w:left w:val="nil"/>
              <w:bottom w:val="single" w:sz="4" w:space="0" w:color="auto"/>
              <w:right w:val="single" w:sz="4" w:space="0" w:color="auto"/>
            </w:tcBorders>
            <w:shd w:val="clear" w:color="auto" w:fill="9F9F9F"/>
            <w:noWrap/>
            <w:vAlign w:val="center"/>
            <w:hideMark/>
          </w:tcPr>
          <w:p w14:paraId="58D26904"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9F9F9F"/>
            <w:noWrap/>
            <w:vAlign w:val="center"/>
            <w:hideMark/>
          </w:tcPr>
          <w:p w14:paraId="1B13A9E7"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 </w:t>
            </w:r>
          </w:p>
        </w:tc>
        <w:tc>
          <w:tcPr>
            <w:tcW w:w="538" w:type="dxa"/>
            <w:tcBorders>
              <w:top w:val="nil"/>
              <w:left w:val="nil"/>
              <w:bottom w:val="single" w:sz="4" w:space="0" w:color="auto"/>
              <w:right w:val="single" w:sz="4" w:space="0" w:color="auto"/>
            </w:tcBorders>
            <w:shd w:val="clear" w:color="auto" w:fill="9F9F9F"/>
            <w:noWrap/>
            <w:vAlign w:val="center"/>
            <w:hideMark/>
          </w:tcPr>
          <w:p w14:paraId="5C69C886"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0C4398" w:rsidRPr="000C4398" w14:paraId="16E6A70B" w14:textId="77777777" w:rsidTr="000C4398">
        <w:trPr>
          <w:trHeight w:hRule="exact" w:val="23"/>
        </w:trPr>
        <w:tc>
          <w:tcPr>
            <w:tcW w:w="562" w:type="dxa"/>
            <w:tcBorders>
              <w:top w:val="nil"/>
              <w:left w:val="single" w:sz="4" w:space="0" w:color="auto"/>
              <w:bottom w:val="single" w:sz="4" w:space="0" w:color="auto"/>
              <w:right w:val="single" w:sz="4" w:space="0" w:color="auto"/>
            </w:tcBorders>
            <w:shd w:val="clear" w:color="auto" w:fill="9F9F9F"/>
            <w:noWrap/>
            <w:vAlign w:val="center"/>
            <w:hideMark/>
          </w:tcPr>
          <w:p w14:paraId="3D686CB7"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28. </w:t>
            </w:r>
          </w:p>
        </w:tc>
        <w:tc>
          <w:tcPr>
            <w:tcW w:w="3736" w:type="dxa"/>
            <w:tcBorders>
              <w:top w:val="nil"/>
              <w:left w:val="nil"/>
              <w:bottom w:val="single" w:sz="4" w:space="0" w:color="auto"/>
              <w:right w:val="single" w:sz="4" w:space="0" w:color="auto"/>
            </w:tcBorders>
            <w:shd w:val="clear" w:color="auto" w:fill="9F9F9F"/>
            <w:noWrap/>
            <w:vAlign w:val="center"/>
            <w:hideMark/>
          </w:tcPr>
          <w:p w14:paraId="6A1F84A4"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 </w:t>
            </w:r>
          </w:p>
        </w:tc>
        <w:tc>
          <w:tcPr>
            <w:tcW w:w="3635" w:type="dxa"/>
            <w:tcBorders>
              <w:top w:val="nil"/>
              <w:left w:val="nil"/>
              <w:bottom w:val="single" w:sz="4" w:space="0" w:color="auto"/>
              <w:right w:val="single" w:sz="4" w:space="0" w:color="auto"/>
            </w:tcBorders>
            <w:shd w:val="clear" w:color="auto" w:fill="9F9F9F"/>
            <w:noWrap/>
            <w:vAlign w:val="center"/>
            <w:hideMark/>
          </w:tcPr>
          <w:p w14:paraId="56307173"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 </w:t>
            </w:r>
          </w:p>
        </w:tc>
        <w:tc>
          <w:tcPr>
            <w:tcW w:w="709" w:type="dxa"/>
            <w:tcBorders>
              <w:top w:val="nil"/>
              <w:left w:val="nil"/>
              <w:bottom w:val="single" w:sz="4" w:space="0" w:color="auto"/>
              <w:right w:val="single" w:sz="4" w:space="0" w:color="auto"/>
            </w:tcBorders>
            <w:shd w:val="clear" w:color="auto" w:fill="9F9F9F"/>
            <w:noWrap/>
            <w:vAlign w:val="center"/>
            <w:hideMark/>
          </w:tcPr>
          <w:p w14:paraId="1B7D3BDF"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 </w:t>
            </w:r>
          </w:p>
        </w:tc>
        <w:tc>
          <w:tcPr>
            <w:tcW w:w="709" w:type="dxa"/>
            <w:tcBorders>
              <w:top w:val="nil"/>
              <w:left w:val="nil"/>
              <w:bottom w:val="single" w:sz="4" w:space="0" w:color="auto"/>
              <w:right w:val="single" w:sz="4" w:space="0" w:color="auto"/>
            </w:tcBorders>
            <w:shd w:val="clear" w:color="auto" w:fill="9F9F9F"/>
            <w:noWrap/>
            <w:vAlign w:val="center"/>
            <w:hideMark/>
          </w:tcPr>
          <w:p w14:paraId="2E6E8D7D"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9F9F9F"/>
            <w:noWrap/>
            <w:vAlign w:val="center"/>
            <w:hideMark/>
          </w:tcPr>
          <w:p w14:paraId="6236C615"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 </w:t>
            </w:r>
          </w:p>
        </w:tc>
        <w:tc>
          <w:tcPr>
            <w:tcW w:w="538" w:type="dxa"/>
            <w:tcBorders>
              <w:top w:val="nil"/>
              <w:left w:val="nil"/>
              <w:bottom w:val="single" w:sz="4" w:space="0" w:color="auto"/>
              <w:right w:val="single" w:sz="4" w:space="0" w:color="auto"/>
            </w:tcBorders>
            <w:shd w:val="clear" w:color="auto" w:fill="9F9F9F"/>
            <w:noWrap/>
            <w:vAlign w:val="center"/>
            <w:hideMark/>
          </w:tcPr>
          <w:p w14:paraId="6A59ED04"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0C4398" w:rsidRPr="000C4398" w14:paraId="36A894F0" w14:textId="77777777" w:rsidTr="000C4398">
        <w:trPr>
          <w:trHeight w:hRule="exact" w:val="23"/>
        </w:trPr>
        <w:tc>
          <w:tcPr>
            <w:tcW w:w="562" w:type="dxa"/>
            <w:tcBorders>
              <w:top w:val="nil"/>
              <w:left w:val="single" w:sz="4" w:space="0" w:color="auto"/>
              <w:bottom w:val="single" w:sz="4" w:space="0" w:color="auto"/>
              <w:right w:val="single" w:sz="4" w:space="0" w:color="auto"/>
            </w:tcBorders>
            <w:shd w:val="clear" w:color="auto" w:fill="9F9F9F"/>
            <w:noWrap/>
            <w:vAlign w:val="center"/>
            <w:hideMark/>
          </w:tcPr>
          <w:p w14:paraId="29A31CC0"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29. </w:t>
            </w:r>
          </w:p>
        </w:tc>
        <w:tc>
          <w:tcPr>
            <w:tcW w:w="3736" w:type="dxa"/>
            <w:tcBorders>
              <w:top w:val="nil"/>
              <w:left w:val="nil"/>
              <w:bottom w:val="single" w:sz="4" w:space="0" w:color="auto"/>
              <w:right w:val="single" w:sz="4" w:space="0" w:color="auto"/>
            </w:tcBorders>
            <w:shd w:val="clear" w:color="auto" w:fill="9F9F9F"/>
            <w:noWrap/>
            <w:vAlign w:val="center"/>
            <w:hideMark/>
          </w:tcPr>
          <w:p w14:paraId="7192BDB9"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c>
          <w:tcPr>
            <w:tcW w:w="3635" w:type="dxa"/>
            <w:tcBorders>
              <w:top w:val="nil"/>
              <w:left w:val="nil"/>
              <w:bottom w:val="single" w:sz="4" w:space="0" w:color="auto"/>
              <w:right w:val="single" w:sz="4" w:space="0" w:color="auto"/>
            </w:tcBorders>
            <w:shd w:val="clear" w:color="auto" w:fill="9F9F9F"/>
            <w:noWrap/>
            <w:vAlign w:val="center"/>
            <w:hideMark/>
          </w:tcPr>
          <w:p w14:paraId="25856974"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 </w:t>
            </w:r>
          </w:p>
        </w:tc>
        <w:tc>
          <w:tcPr>
            <w:tcW w:w="709" w:type="dxa"/>
            <w:tcBorders>
              <w:top w:val="nil"/>
              <w:left w:val="nil"/>
              <w:bottom w:val="single" w:sz="4" w:space="0" w:color="auto"/>
              <w:right w:val="single" w:sz="4" w:space="0" w:color="auto"/>
            </w:tcBorders>
            <w:shd w:val="clear" w:color="auto" w:fill="9F9F9F"/>
            <w:noWrap/>
            <w:vAlign w:val="center"/>
            <w:hideMark/>
          </w:tcPr>
          <w:p w14:paraId="0A2B5BBD"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 </w:t>
            </w:r>
          </w:p>
        </w:tc>
        <w:tc>
          <w:tcPr>
            <w:tcW w:w="709" w:type="dxa"/>
            <w:tcBorders>
              <w:top w:val="nil"/>
              <w:left w:val="nil"/>
              <w:bottom w:val="single" w:sz="4" w:space="0" w:color="auto"/>
              <w:right w:val="single" w:sz="4" w:space="0" w:color="auto"/>
            </w:tcBorders>
            <w:shd w:val="clear" w:color="auto" w:fill="9F9F9F"/>
            <w:noWrap/>
            <w:vAlign w:val="center"/>
            <w:hideMark/>
          </w:tcPr>
          <w:p w14:paraId="3C6B17E9"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9F9F9F"/>
            <w:noWrap/>
            <w:vAlign w:val="center"/>
            <w:hideMark/>
          </w:tcPr>
          <w:p w14:paraId="73810C99"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 </w:t>
            </w:r>
          </w:p>
        </w:tc>
        <w:tc>
          <w:tcPr>
            <w:tcW w:w="538" w:type="dxa"/>
            <w:tcBorders>
              <w:top w:val="nil"/>
              <w:left w:val="nil"/>
              <w:bottom w:val="single" w:sz="4" w:space="0" w:color="auto"/>
              <w:right w:val="single" w:sz="4" w:space="0" w:color="auto"/>
            </w:tcBorders>
            <w:shd w:val="clear" w:color="auto" w:fill="9F9F9F"/>
            <w:noWrap/>
            <w:vAlign w:val="center"/>
            <w:hideMark/>
          </w:tcPr>
          <w:p w14:paraId="38CD4A4F"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0C4398" w:rsidRPr="000C4398" w14:paraId="73F6C3B0" w14:textId="77777777" w:rsidTr="000C4398">
        <w:trPr>
          <w:trHeight w:hRule="exact" w:val="23"/>
        </w:trPr>
        <w:tc>
          <w:tcPr>
            <w:tcW w:w="562" w:type="dxa"/>
            <w:tcBorders>
              <w:top w:val="nil"/>
              <w:left w:val="single" w:sz="4" w:space="0" w:color="auto"/>
              <w:bottom w:val="single" w:sz="4" w:space="0" w:color="auto"/>
              <w:right w:val="single" w:sz="4" w:space="0" w:color="auto"/>
            </w:tcBorders>
            <w:shd w:val="clear" w:color="auto" w:fill="9F9F9F"/>
            <w:noWrap/>
            <w:vAlign w:val="center"/>
            <w:hideMark/>
          </w:tcPr>
          <w:p w14:paraId="7C6685AA"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30. </w:t>
            </w:r>
          </w:p>
        </w:tc>
        <w:tc>
          <w:tcPr>
            <w:tcW w:w="3736" w:type="dxa"/>
            <w:tcBorders>
              <w:top w:val="nil"/>
              <w:left w:val="nil"/>
              <w:bottom w:val="single" w:sz="4" w:space="0" w:color="auto"/>
              <w:right w:val="single" w:sz="4" w:space="0" w:color="auto"/>
            </w:tcBorders>
            <w:shd w:val="clear" w:color="auto" w:fill="9F9F9F"/>
            <w:noWrap/>
            <w:vAlign w:val="center"/>
            <w:hideMark/>
          </w:tcPr>
          <w:p w14:paraId="0422B9BB"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 </w:t>
            </w:r>
          </w:p>
        </w:tc>
        <w:tc>
          <w:tcPr>
            <w:tcW w:w="3635" w:type="dxa"/>
            <w:tcBorders>
              <w:top w:val="nil"/>
              <w:left w:val="nil"/>
              <w:bottom w:val="single" w:sz="4" w:space="0" w:color="auto"/>
              <w:right w:val="single" w:sz="4" w:space="0" w:color="auto"/>
            </w:tcBorders>
            <w:shd w:val="clear" w:color="auto" w:fill="9F9F9F"/>
            <w:noWrap/>
            <w:vAlign w:val="center"/>
            <w:hideMark/>
          </w:tcPr>
          <w:p w14:paraId="433BEEDC"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 </w:t>
            </w:r>
          </w:p>
        </w:tc>
        <w:tc>
          <w:tcPr>
            <w:tcW w:w="709" w:type="dxa"/>
            <w:tcBorders>
              <w:top w:val="nil"/>
              <w:left w:val="nil"/>
              <w:bottom w:val="single" w:sz="4" w:space="0" w:color="auto"/>
              <w:right w:val="single" w:sz="4" w:space="0" w:color="auto"/>
            </w:tcBorders>
            <w:shd w:val="clear" w:color="auto" w:fill="9F9F9F"/>
            <w:noWrap/>
            <w:vAlign w:val="center"/>
            <w:hideMark/>
          </w:tcPr>
          <w:p w14:paraId="6D47430A"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 </w:t>
            </w:r>
          </w:p>
        </w:tc>
        <w:tc>
          <w:tcPr>
            <w:tcW w:w="709" w:type="dxa"/>
            <w:tcBorders>
              <w:top w:val="nil"/>
              <w:left w:val="nil"/>
              <w:bottom w:val="single" w:sz="4" w:space="0" w:color="auto"/>
              <w:right w:val="single" w:sz="4" w:space="0" w:color="auto"/>
            </w:tcBorders>
            <w:shd w:val="clear" w:color="auto" w:fill="9F9F9F"/>
            <w:noWrap/>
            <w:vAlign w:val="center"/>
            <w:hideMark/>
          </w:tcPr>
          <w:p w14:paraId="61E3BDA8"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9F9F9F"/>
            <w:noWrap/>
            <w:vAlign w:val="center"/>
            <w:hideMark/>
          </w:tcPr>
          <w:p w14:paraId="78EFCCF0"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 </w:t>
            </w:r>
          </w:p>
        </w:tc>
        <w:tc>
          <w:tcPr>
            <w:tcW w:w="538" w:type="dxa"/>
            <w:tcBorders>
              <w:top w:val="nil"/>
              <w:left w:val="nil"/>
              <w:bottom w:val="single" w:sz="4" w:space="0" w:color="auto"/>
              <w:right w:val="single" w:sz="4" w:space="0" w:color="auto"/>
            </w:tcBorders>
            <w:shd w:val="clear" w:color="auto" w:fill="9F9F9F"/>
            <w:noWrap/>
            <w:vAlign w:val="center"/>
            <w:hideMark/>
          </w:tcPr>
          <w:p w14:paraId="22961D82"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0C4398" w:rsidRPr="000C4398" w14:paraId="0778DBDD" w14:textId="77777777" w:rsidTr="00E87A3D">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BE315E" w14:textId="77777777" w:rsidR="000C4398" w:rsidRPr="000C4398" w:rsidRDefault="000C4398" w:rsidP="000C4398">
            <w:pPr>
              <w:autoSpaceDE w:val="0"/>
              <w:autoSpaceDN w:val="0"/>
              <w:adjustRightInd w:val="0"/>
              <w:spacing w:line="240" w:lineRule="auto"/>
              <w:ind w:firstLine="0"/>
              <w:jc w:val="left"/>
              <w:rPr>
                <w:rFonts w:eastAsia="Times New Roman"/>
                <w:b/>
                <w:color w:val="000000"/>
                <w:sz w:val="20"/>
                <w:szCs w:val="20"/>
                <w:lang w:eastAsia="ru-RU"/>
              </w:rPr>
            </w:pPr>
            <w:r w:rsidRPr="000C4398">
              <w:rPr>
                <w:rFonts w:eastAsia="Times New Roman"/>
                <w:b/>
                <w:bCs/>
                <w:color w:val="000000"/>
                <w:sz w:val="20"/>
                <w:szCs w:val="20"/>
                <w:lang w:eastAsia="ru-RU"/>
              </w:rPr>
              <w:t xml:space="preserve">IV. Образовательные стандарты и требования </w:t>
            </w:r>
          </w:p>
        </w:tc>
      </w:tr>
      <w:tr w:rsidR="000C4398" w:rsidRPr="000C4398" w14:paraId="0CE5EC3F" w14:textId="77777777" w:rsidTr="000C4398">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297524D"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31. </w:t>
            </w:r>
          </w:p>
        </w:tc>
        <w:tc>
          <w:tcPr>
            <w:tcW w:w="3736" w:type="dxa"/>
            <w:tcBorders>
              <w:top w:val="nil"/>
              <w:left w:val="nil"/>
              <w:bottom w:val="single" w:sz="4" w:space="0" w:color="auto"/>
              <w:right w:val="single" w:sz="4" w:space="0" w:color="auto"/>
            </w:tcBorders>
            <w:shd w:val="clear" w:color="auto" w:fill="auto"/>
            <w:noWrap/>
            <w:vAlign w:val="center"/>
            <w:hideMark/>
          </w:tcPr>
          <w:p w14:paraId="423D2379"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xml:space="preserve">Информация о федеральных государственных образовательных стандартах, федеральных государственных требованиях, об образовательных стандартах и самостоятельно устанавливаемых требованиях (при их наличии)[Размещается с приложением копий соответствующих документов, </w:t>
            </w:r>
            <w:r w:rsidRPr="000C4398">
              <w:rPr>
                <w:rFonts w:eastAsia="Times New Roman"/>
                <w:bCs/>
                <w:color w:val="000000"/>
                <w:sz w:val="20"/>
                <w:szCs w:val="20"/>
                <w:lang w:eastAsia="ru-RU"/>
              </w:rPr>
              <w:lastRenderedPageBreak/>
              <w:t>электронных документов, подписанных простой электронной подписью]</w:t>
            </w:r>
          </w:p>
        </w:tc>
        <w:tc>
          <w:tcPr>
            <w:tcW w:w="3635" w:type="dxa"/>
            <w:tcBorders>
              <w:top w:val="nil"/>
              <w:left w:val="nil"/>
              <w:bottom w:val="single" w:sz="4" w:space="0" w:color="auto"/>
              <w:right w:val="single" w:sz="4" w:space="0" w:color="auto"/>
            </w:tcBorders>
            <w:shd w:val="clear" w:color="auto" w:fill="auto"/>
            <w:noWrap/>
            <w:vAlign w:val="center"/>
            <w:hideMark/>
          </w:tcPr>
          <w:p w14:paraId="3E86A815"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lastRenderedPageBreak/>
              <w:t>1 – информация представлена в полном объеме (информация о федеральных государственных образовательных стандартах и об образовательных стандартах с приложением (ссылками); 0,5 – представлена информация без приложений;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14:paraId="4EEB0046"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14:paraId="287664AF"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61014C96"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9F9F9F"/>
            <w:noWrap/>
            <w:vAlign w:val="center"/>
          </w:tcPr>
          <w:p w14:paraId="09E40D7B"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p>
        </w:tc>
      </w:tr>
      <w:tr w:rsidR="000C4398" w:rsidRPr="000C4398" w14:paraId="30683423" w14:textId="77777777" w:rsidTr="000C4398">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9F9F9F"/>
            <w:noWrap/>
            <w:vAlign w:val="center"/>
            <w:hideMark/>
          </w:tcPr>
          <w:p w14:paraId="6BA4E814" w14:textId="77777777" w:rsidR="000C4398" w:rsidRPr="000C4398" w:rsidRDefault="000C4398" w:rsidP="000C4398">
            <w:pPr>
              <w:autoSpaceDE w:val="0"/>
              <w:autoSpaceDN w:val="0"/>
              <w:adjustRightInd w:val="0"/>
              <w:spacing w:line="240" w:lineRule="auto"/>
              <w:ind w:firstLine="0"/>
              <w:jc w:val="left"/>
              <w:rPr>
                <w:rFonts w:eastAsia="Times New Roman"/>
                <w:b/>
                <w:color w:val="000000"/>
                <w:sz w:val="20"/>
                <w:szCs w:val="20"/>
                <w:lang w:eastAsia="ru-RU"/>
              </w:rPr>
            </w:pPr>
            <w:r w:rsidRPr="000C4398">
              <w:rPr>
                <w:rFonts w:eastAsia="Times New Roman"/>
                <w:b/>
                <w:bCs/>
                <w:color w:val="000000"/>
                <w:sz w:val="20"/>
                <w:szCs w:val="20"/>
                <w:lang w:eastAsia="ru-RU"/>
              </w:rPr>
              <w:lastRenderedPageBreak/>
              <w:t>V. Руководство. Педагогический (научно-педагогический) состав</w:t>
            </w:r>
          </w:p>
        </w:tc>
      </w:tr>
      <w:tr w:rsidR="000C4398" w:rsidRPr="000C4398" w14:paraId="7A150BF9" w14:textId="77777777" w:rsidTr="000C4398">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8A4F9B5"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32. </w:t>
            </w:r>
          </w:p>
        </w:tc>
        <w:tc>
          <w:tcPr>
            <w:tcW w:w="3736" w:type="dxa"/>
            <w:tcBorders>
              <w:top w:val="nil"/>
              <w:left w:val="nil"/>
              <w:bottom w:val="single" w:sz="4" w:space="0" w:color="auto"/>
              <w:right w:val="single" w:sz="4" w:space="0" w:color="auto"/>
            </w:tcBorders>
            <w:shd w:val="clear" w:color="auto" w:fill="auto"/>
            <w:noWrap/>
            <w:vAlign w:val="center"/>
            <w:hideMark/>
          </w:tcPr>
          <w:p w14:paraId="5C0C6A2C"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Информация о руководителе образовательной организации, его заместителях, руководителях филиалов, 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c>
          <w:tcPr>
            <w:tcW w:w="3635" w:type="dxa"/>
            <w:tcBorders>
              <w:top w:val="nil"/>
              <w:left w:val="nil"/>
              <w:bottom w:val="single" w:sz="4" w:space="0" w:color="auto"/>
              <w:right w:val="single" w:sz="4" w:space="0" w:color="auto"/>
            </w:tcBorders>
            <w:shd w:val="clear" w:color="auto" w:fill="auto"/>
            <w:noWrap/>
            <w:vAlign w:val="center"/>
            <w:hideMark/>
          </w:tcPr>
          <w:p w14:paraId="6351F685"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1 – информация представлена в полном объеме (по всем руководителям); 0,5 – информация представлена частично (не по всем руководителямили не в полном объеме в соответствии с требованиями столбца 2);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14:paraId="5A6B32AB"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14:paraId="5D83A89B"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1EE81E06"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9F9F9F"/>
            <w:noWrap/>
            <w:vAlign w:val="center"/>
            <w:hideMark/>
          </w:tcPr>
          <w:p w14:paraId="49D48C3E"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0C4398" w:rsidRPr="000C4398" w14:paraId="0C3759BC" w14:textId="77777777" w:rsidTr="000C4398">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4794D6A"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33. </w:t>
            </w:r>
          </w:p>
        </w:tc>
        <w:tc>
          <w:tcPr>
            <w:tcW w:w="3736" w:type="dxa"/>
            <w:tcBorders>
              <w:top w:val="nil"/>
              <w:left w:val="nil"/>
              <w:bottom w:val="single" w:sz="4" w:space="0" w:color="auto"/>
              <w:right w:val="single" w:sz="4" w:space="0" w:color="auto"/>
            </w:tcBorders>
            <w:shd w:val="clear" w:color="auto" w:fill="auto"/>
            <w:noWrap/>
            <w:vAlign w:val="center"/>
            <w:hideMark/>
          </w:tcPr>
          <w:p w14:paraId="0C9B9C06"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xml:space="preserve">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 уровень (уровни) профессионального образования с указанием наименования направления подготовки и (или) специальности, в том числе научной, и квалификации; ученая степень (при наличии); ученое звание (при наличии); сведения о повышении квалификации (за последние 3 года); сведения о профессиональной переподготовке (при наличии); 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 наименование общеобразовательной программы (общеобразовательных программ), код и наименование профессии, специальности (специальностей), направления (направлений) подготовки или укрупненной группы профессий, специальностей и направлений подготовки профессиональной образовательной программы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 шифр и наименование области науки, группы научных специальностей, научной специальности программы (программ) подготовки научных и научно- педагогических кадров в аспирантуре (адъюнктуре), в реализации которых участвует педагогический работник </w:t>
            </w:r>
          </w:p>
        </w:tc>
        <w:tc>
          <w:tcPr>
            <w:tcW w:w="3635" w:type="dxa"/>
            <w:tcBorders>
              <w:top w:val="nil"/>
              <w:left w:val="nil"/>
              <w:bottom w:val="single" w:sz="4" w:space="0" w:color="auto"/>
              <w:right w:val="single" w:sz="4" w:space="0" w:color="auto"/>
            </w:tcBorders>
            <w:shd w:val="clear" w:color="auto" w:fill="auto"/>
            <w:noWrap/>
            <w:vAlign w:val="center"/>
            <w:hideMark/>
          </w:tcPr>
          <w:p w14:paraId="48BD54B7"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1 – информация представлена в полном объеме (по всем педагогическим работникам); 0,5 – информация представлена частично (не по всем педагогическим работникам или не в полном объеме в соответствии с требованиями столбца 2);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14:paraId="2267D5B6"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14:paraId="047E69CF"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00ADD0A4"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9F9F9F"/>
            <w:noWrap/>
            <w:vAlign w:val="center"/>
            <w:hideMark/>
          </w:tcPr>
          <w:p w14:paraId="2729DE06"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0C4398" w:rsidRPr="000C4398" w14:paraId="66FDBDE1" w14:textId="77777777" w:rsidTr="000C4398">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9F9F9F"/>
            <w:noWrap/>
            <w:vAlign w:val="center"/>
            <w:hideMark/>
          </w:tcPr>
          <w:p w14:paraId="427A4033" w14:textId="77777777" w:rsidR="000C4398" w:rsidRPr="000C4398" w:rsidRDefault="000C4398" w:rsidP="000C4398">
            <w:pPr>
              <w:autoSpaceDE w:val="0"/>
              <w:autoSpaceDN w:val="0"/>
              <w:adjustRightInd w:val="0"/>
              <w:spacing w:line="240" w:lineRule="auto"/>
              <w:ind w:firstLine="0"/>
              <w:jc w:val="left"/>
              <w:rPr>
                <w:rFonts w:eastAsia="Times New Roman"/>
                <w:b/>
                <w:color w:val="000000"/>
                <w:sz w:val="20"/>
                <w:szCs w:val="20"/>
                <w:lang w:eastAsia="ru-RU"/>
              </w:rPr>
            </w:pPr>
            <w:r w:rsidRPr="000C4398">
              <w:rPr>
                <w:rFonts w:eastAsia="Times New Roman"/>
                <w:b/>
                <w:bCs/>
                <w:color w:val="000000"/>
                <w:sz w:val="20"/>
                <w:szCs w:val="20"/>
                <w:lang w:eastAsia="ru-RU"/>
              </w:rPr>
              <w:t>VI. Материально-техническое обеспечение и оснащенность образовательного процесса</w:t>
            </w:r>
          </w:p>
        </w:tc>
      </w:tr>
      <w:tr w:rsidR="000C4398" w:rsidRPr="000C4398" w14:paraId="241BAE31" w14:textId="77777777" w:rsidTr="000C4398">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F6A3EB3"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34. </w:t>
            </w:r>
          </w:p>
        </w:tc>
        <w:tc>
          <w:tcPr>
            <w:tcW w:w="3736" w:type="dxa"/>
            <w:tcBorders>
              <w:top w:val="nil"/>
              <w:left w:val="nil"/>
              <w:bottom w:val="single" w:sz="4" w:space="0" w:color="auto"/>
              <w:right w:val="single" w:sz="4" w:space="0" w:color="auto"/>
            </w:tcBorders>
            <w:shd w:val="clear" w:color="auto" w:fill="auto"/>
            <w:noWrap/>
            <w:vAlign w:val="center"/>
            <w:hideMark/>
          </w:tcPr>
          <w:p w14:paraId="19F42A54"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 xml:space="preserve">Информация о материально-техническом обеспечении образовательной </w:t>
            </w:r>
            <w:r w:rsidRPr="000C4398">
              <w:rPr>
                <w:rFonts w:eastAsia="Times New Roman"/>
                <w:bCs/>
                <w:color w:val="000000"/>
                <w:sz w:val="20"/>
                <w:szCs w:val="20"/>
                <w:lang w:eastAsia="ru-RU"/>
              </w:rPr>
              <w:lastRenderedPageBreak/>
              <w:t xml:space="preserve">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w:t>
            </w:r>
          </w:p>
        </w:tc>
        <w:tc>
          <w:tcPr>
            <w:tcW w:w="3635" w:type="dxa"/>
            <w:tcBorders>
              <w:top w:val="nil"/>
              <w:left w:val="nil"/>
              <w:bottom w:val="single" w:sz="4" w:space="0" w:color="auto"/>
              <w:right w:val="single" w:sz="4" w:space="0" w:color="auto"/>
            </w:tcBorders>
            <w:shd w:val="clear" w:color="auto" w:fill="auto"/>
            <w:noWrap/>
            <w:vAlign w:val="center"/>
            <w:hideMark/>
          </w:tcPr>
          <w:p w14:paraId="47088F10"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lastRenderedPageBreak/>
              <w:t xml:space="preserve">1 – информация представлена в полном объеме; 0,5 – информация представлена </w:t>
            </w:r>
            <w:r w:rsidRPr="000C4398">
              <w:rPr>
                <w:rFonts w:eastAsia="Times New Roman"/>
                <w:bCs/>
                <w:color w:val="000000"/>
                <w:sz w:val="20"/>
                <w:szCs w:val="20"/>
                <w:lang w:eastAsia="ru-RU"/>
              </w:rPr>
              <w:lastRenderedPageBreak/>
              <w:t xml:space="preserve">частично (не в полном объеме в соответствии с требованиями столбца 2); 0 – информация отсутствует </w:t>
            </w:r>
          </w:p>
        </w:tc>
        <w:tc>
          <w:tcPr>
            <w:tcW w:w="709" w:type="dxa"/>
            <w:tcBorders>
              <w:top w:val="nil"/>
              <w:left w:val="nil"/>
              <w:bottom w:val="single" w:sz="4" w:space="0" w:color="auto"/>
              <w:right w:val="single" w:sz="4" w:space="0" w:color="auto"/>
            </w:tcBorders>
            <w:shd w:val="clear" w:color="auto" w:fill="auto"/>
            <w:noWrap/>
            <w:vAlign w:val="center"/>
            <w:hideMark/>
          </w:tcPr>
          <w:p w14:paraId="2E653BA5"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lastRenderedPageBreak/>
              <w:t>1</w:t>
            </w:r>
          </w:p>
        </w:tc>
        <w:tc>
          <w:tcPr>
            <w:tcW w:w="709" w:type="dxa"/>
            <w:tcBorders>
              <w:top w:val="nil"/>
              <w:left w:val="nil"/>
              <w:bottom w:val="single" w:sz="4" w:space="0" w:color="auto"/>
              <w:right w:val="single" w:sz="4" w:space="0" w:color="auto"/>
            </w:tcBorders>
            <w:shd w:val="clear" w:color="auto" w:fill="auto"/>
            <w:noWrap/>
            <w:vAlign w:val="center"/>
            <w:hideMark/>
          </w:tcPr>
          <w:p w14:paraId="7CADF2D1"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38493FE0"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9F9F9F"/>
            <w:noWrap/>
            <w:vAlign w:val="center"/>
            <w:hideMark/>
          </w:tcPr>
          <w:p w14:paraId="6D244944"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0C4398" w:rsidRPr="000C4398" w14:paraId="0D3B7628" w14:textId="77777777" w:rsidTr="000C4398">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4F64446"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lastRenderedPageBreak/>
              <w:t xml:space="preserve">35. </w:t>
            </w:r>
          </w:p>
        </w:tc>
        <w:tc>
          <w:tcPr>
            <w:tcW w:w="3736" w:type="dxa"/>
            <w:tcBorders>
              <w:top w:val="nil"/>
              <w:left w:val="nil"/>
              <w:bottom w:val="single" w:sz="4" w:space="0" w:color="auto"/>
              <w:right w:val="single" w:sz="4" w:space="0" w:color="auto"/>
            </w:tcBorders>
            <w:shd w:val="clear" w:color="auto" w:fill="auto"/>
            <w:noWrap/>
            <w:vAlign w:val="center"/>
            <w:hideMark/>
          </w:tcPr>
          <w:p w14:paraId="06A60D4C"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xml:space="preserve">Информация об условиях питания обучающихся. Государственные и муниципальные общеобразовательные организации при размещении информации об условиях питания обучающихся по образовательным программам начального общего образования размещают в том числе меню ежедневного горячего питания, информацию о наличии диетического меню в образовательной организации, перечни юридических лиц и индивидуальных предпринимателей, оказывающих услуги по организации питания в общеобразовательных организациях, перечни юридических лиц и индивидуальных предпринимателей, поставляющих (реализующих) пищевые продукты и продовольственное сырье в общеобразовательные организации, формы обратной связи для родителей обучающихся и ответы на вопросы родителей по питанию. </w:t>
            </w:r>
          </w:p>
        </w:tc>
        <w:tc>
          <w:tcPr>
            <w:tcW w:w="3635" w:type="dxa"/>
            <w:tcBorders>
              <w:top w:val="nil"/>
              <w:left w:val="nil"/>
              <w:bottom w:val="single" w:sz="4" w:space="0" w:color="auto"/>
              <w:right w:val="single" w:sz="4" w:space="0" w:color="auto"/>
            </w:tcBorders>
            <w:shd w:val="clear" w:color="auto" w:fill="auto"/>
            <w:noWrap/>
            <w:vAlign w:val="center"/>
            <w:hideMark/>
          </w:tcPr>
          <w:p w14:paraId="2B58C43F"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14:paraId="076D821A"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14:paraId="0F24D16D"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1282FBFF"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9F9F9F"/>
            <w:noWrap/>
            <w:vAlign w:val="center"/>
            <w:hideMark/>
          </w:tcPr>
          <w:p w14:paraId="460A1E5B"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0C4398" w:rsidRPr="000C4398" w14:paraId="0D0EB931" w14:textId="77777777" w:rsidTr="000C4398">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D30A1FE"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36. </w:t>
            </w:r>
          </w:p>
        </w:tc>
        <w:tc>
          <w:tcPr>
            <w:tcW w:w="3736" w:type="dxa"/>
            <w:tcBorders>
              <w:top w:val="nil"/>
              <w:left w:val="nil"/>
              <w:bottom w:val="single" w:sz="4" w:space="0" w:color="auto"/>
              <w:right w:val="single" w:sz="4" w:space="0" w:color="auto"/>
            </w:tcBorders>
            <w:shd w:val="clear" w:color="auto" w:fill="auto"/>
            <w:noWrap/>
            <w:vAlign w:val="center"/>
            <w:hideMark/>
          </w:tcPr>
          <w:p w14:paraId="0DC34F5D"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Информация об условиях охраны здоровья обучающихся</w:t>
            </w:r>
          </w:p>
        </w:tc>
        <w:tc>
          <w:tcPr>
            <w:tcW w:w="3635" w:type="dxa"/>
            <w:tcBorders>
              <w:top w:val="nil"/>
              <w:left w:val="nil"/>
              <w:bottom w:val="single" w:sz="4" w:space="0" w:color="auto"/>
              <w:right w:val="single" w:sz="4" w:space="0" w:color="auto"/>
            </w:tcBorders>
            <w:shd w:val="clear" w:color="auto" w:fill="auto"/>
            <w:noWrap/>
            <w:vAlign w:val="center"/>
            <w:hideMark/>
          </w:tcPr>
          <w:p w14:paraId="18C85E35"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14:paraId="59D2CC4D"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14:paraId="06F496E5"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704D7866"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9F9F9F"/>
            <w:noWrap/>
            <w:vAlign w:val="center"/>
            <w:hideMark/>
          </w:tcPr>
          <w:p w14:paraId="6710DD82"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0C4398" w:rsidRPr="000C4398" w14:paraId="6FE077ED" w14:textId="77777777" w:rsidTr="000C4398">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8E35509"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37. </w:t>
            </w:r>
          </w:p>
        </w:tc>
        <w:tc>
          <w:tcPr>
            <w:tcW w:w="3736" w:type="dxa"/>
            <w:tcBorders>
              <w:top w:val="nil"/>
              <w:left w:val="nil"/>
              <w:bottom w:val="single" w:sz="4" w:space="0" w:color="auto"/>
              <w:right w:val="single" w:sz="4" w:space="0" w:color="auto"/>
            </w:tcBorders>
            <w:shd w:val="clear" w:color="auto" w:fill="auto"/>
            <w:noWrap/>
            <w:vAlign w:val="center"/>
            <w:hideMark/>
          </w:tcPr>
          <w:p w14:paraId="1441F1A5"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Информация о доступе к информационным системам и информационно-телекоммуникационным сетям</w:t>
            </w:r>
          </w:p>
        </w:tc>
        <w:tc>
          <w:tcPr>
            <w:tcW w:w="3635" w:type="dxa"/>
            <w:tcBorders>
              <w:top w:val="nil"/>
              <w:left w:val="nil"/>
              <w:bottom w:val="single" w:sz="4" w:space="0" w:color="auto"/>
              <w:right w:val="single" w:sz="4" w:space="0" w:color="auto"/>
            </w:tcBorders>
            <w:shd w:val="clear" w:color="auto" w:fill="auto"/>
            <w:noWrap/>
            <w:vAlign w:val="center"/>
            <w:hideMark/>
          </w:tcPr>
          <w:p w14:paraId="40E00355"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14:paraId="6CECBD27"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14:paraId="512162E0"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08DAFFD3"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9F9F9F"/>
            <w:noWrap/>
            <w:vAlign w:val="center"/>
            <w:hideMark/>
          </w:tcPr>
          <w:p w14:paraId="5494E9F6"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0C4398" w:rsidRPr="000C4398" w14:paraId="47A57AE6" w14:textId="77777777" w:rsidTr="000C4398">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165BF14"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38. </w:t>
            </w:r>
          </w:p>
        </w:tc>
        <w:tc>
          <w:tcPr>
            <w:tcW w:w="3736" w:type="dxa"/>
            <w:tcBorders>
              <w:top w:val="nil"/>
              <w:left w:val="nil"/>
              <w:bottom w:val="single" w:sz="4" w:space="0" w:color="auto"/>
              <w:right w:val="single" w:sz="4" w:space="0" w:color="auto"/>
            </w:tcBorders>
            <w:shd w:val="clear" w:color="auto" w:fill="auto"/>
            <w:noWrap/>
            <w:vAlign w:val="center"/>
            <w:hideMark/>
          </w:tcPr>
          <w:p w14:paraId="07601F09"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Информация об электронных образовательных ресурсах, к которым обеспечивается доступ обучающихся</w:t>
            </w:r>
          </w:p>
        </w:tc>
        <w:tc>
          <w:tcPr>
            <w:tcW w:w="3635" w:type="dxa"/>
            <w:tcBorders>
              <w:top w:val="nil"/>
              <w:left w:val="nil"/>
              <w:bottom w:val="single" w:sz="4" w:space="0" w:color="auto"/>
              <w:right w:val="single" w:sz="4" w:space="0" w:color="auto"/>
            </w:tcBorders>
            <w:shd w:val="clear" w:color="auto" w:fill="auto"/>
            <w:noWrap/>
            <w:vAlign w:val="center"/>
            <w:hideMark/>
          </w:tcPr>
          <w:p w14:paraId="0D935BAA"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14:paraId="69302F7E"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14:paraId="789AF173"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6B2DD291"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9F9F9F"/>
            <w:noWrap/>
            <w:vAlign w:val="center"/>
            <w:hideMark/>
          </w:tcPr>
          <w:p w14:paraId="57F40660"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0C4398" w:rsidRPr="000C4398" w14:paraId="7370C9F0" w14:textId="77777777" w:rsidTr="000C4398">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9F9F9F"/>
            <w:noWrap/>
            <w:vAlign w:val="center"/>
            <w:hideMark/>
          </w:tcPr>
          <w:p w14:paraId="3268A438" w14:textId="77777777" w:rsidR="000C4398" w:rsidRPr="000C4398" w:rsidRDefault="000C4398" w:rsidP="000C4398">
            <w:pPr>
              <w:autoSpaceDE w:val="0"/>
              <w:autoSpaceDN w:val="0"/>
              <w:adjustRightInd w:val="0"/>
              <w:spacing w:line="240" w:lineRule="auto"/>
              <w:ind w:firstLine="0"/>
              <w:jc w:val="left"/>
              <w:rPr>
                <w:rFonts w:eastAsia="Times New Roman"/>
                <w:b/>
                <w:color w:val="000000"/>
                <w:sz w:val="20"/>
                <w:szCs w:val="20"/>
                <w:lang w:eastAsia="ru-RU"/>
              </w:rPr>
            </w:pPr>
            <w:r w:rsidRPr="000C4398">
              <w:rPr>
                <w:rFonts w:eastAsia="Times New Roman"/>
                <w:b/>
                <w:bCs/>
                <w:color w:val="000000"/>
                <w:sz w:val="20"/>
                <w:szCs w:val="20"/>
                <w:lang w:eastAsia="ru-RU"/>
              </w:rPr>
              <w:t>VII. Доступная среда Информация о специальных условиях для обучения инвалидов и лиц с ограниченными возможностями здоровья, в том числе:</w:t>
            </w:r>
          </w:p>
        </w:tc>
      </w:tr>
      <w:tr w:rsidR="000C4398" w:rsidRPr="000C4398" w14:paraId="04C2DE3A" w14:textId="77777777" w:rsidTr="000C4398">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8FFF4F9"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39.</w:t>
            </w:r>
          </w:p>
        </w:tc>
        <w:tc>
          <w:tcPr>
            <w:tcW w:w="3736" w:type="dxa"/>
            <w:tcBorders>
              <w:top w:val="nil"/>
              <w:left w:val="nil"/>
              <w:bottom w:val="single" w:sz="4" w:space="0" w:color="auto"/>
              <w:right w:val="single" w:sz="4" w:space="0" w:color="auto"/>
            </w:tcBorders>
            <w:shd w:val="clear" w:color="auto" w:fill="auto"/>
            <w:noWrap/>
            <w:vAlign w:val="center"/>
            <w:hideMark/>
          </w:tcPr>
          <w:p w14:paraId="1E65C6CE"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w:t>
            </w:r>
          </w:p>
        </w:tc>
        <w:tc>
          <w:tcPr>
            <w:tcW w:w="3635" w:type="dxa"/>
            <w:tcBorders>
              <w:top w:val="nil"/>
              <w:left w:val="nil"/>
              <w:bottom w:val="single" w:sz="4" w:space="0" w:color="auto"/>
              <w:right w:val="single" w:sz="4" w:space="0" w:color="auto"/>
            </w:tcBorders>
            <w:shd w:val="clear" w:color="auto" w:fill="auto"/>
            <w:noWrap/>
            <w:vAlign w:val="center"/>
            <w:hideMark/>
          </w:tcPr>
          <w:p w14:paraId="41889837"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14:paraId="3044457B"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14:paraId="462A4ECF"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601E2DD8"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9F9F9F"/>
            <w:noWrap/>
            <w:vAlign w:val="center"/>
            <w:hideMark/>
          </w:tcPr>
          <w:p w14:paraId="00D19EB9"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0C4398" w:rsidRPr="000C4398" w14:paraId="354019E7" w14:textId="77777777" w:rsidTr="000C4398">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2D40155"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40. </w:t>
            </w:r>
          </w:p>
        </w:tc>
        <w:tc>
          <w:tcPr>
            <w:tcW w:w="3736" w:type="dxa"/>
            <w:tcBorders>
              <w:top w:val="nil"/>
              <w:left w:val="nil"/>
              <w:bottom w:val="single" w:sz="4" w:space="0" w:color="auto"/>
              <w:right w:val="single" w:sz="4" w:space="0" w:color="auto"/>
            </w:tcBorders>
            <w:shd w:val="clear" w:color="auto" w:fill="auto"/>
            <w:noWrap/>
            <w:vAlign w:val="center"/>
            <w:hideMark/>
          </w:tcPr>
          <w:p w14:paraId="5A43E9EF"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Об обеспечении беспрепятственного доступа в здания образовательной организации</w:t>
            </w:r>
          </w:p>
        </w:tc>
        <w:tc>
          <w:tcPr>
            <w:tcW w:w="3635" w:type="dxa"/>
            <w:tcBorders>
              <w:top w:val="nil"/>
              <w:left w:val="nil"/>
              <w:bottom w:val="single" w:sz="4" w:space="0" w:color="auto"/>
              <w:right w:val="single" w:sz="4" w:space="0" w:color="auto"/>
            </w:tcBorders>
            <w:shd w:val="clear" w:color="auto" w:fill="auto"/>
            <w:noWrap/>
            <w:vAlign w:val="center"/>
            <w:hideMark/>
          </w:tcPr>
          <w:p w14:paraId="7A725E6C"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14:paraId="109D44F5"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14:paraId="7C6B17E2"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338031BD"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9F9F9F"/>
            <w:noWrap/>
            <w:vAlign w:val="center"/>
            <w:hideMark/>
          </w:tcPr>
          <w:p w14:paraId="5800E438"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0C4398" w:rsidRPr="000C4398" w14:paraId="51FDF190" w14:textId="77777777" w:rsidTr="000C4398">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72E796C"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41. </w:t>
            </w:r>
          </w:p>
        </w:tc>
        <w:tc>
          <w:tcPr>
            <w:tcW w:w="3736" w:type="dxa"/>
            <w:tcBorders>
              <w:top w:val="nil"/>
              <w:left w:val="nil"/>
              <w:bottom w:val="single" w:sz="4" w:space="0" w:color="auto"/>
              <w:right w:val="single" w:sz="4" w:space="0" w:color="auto"/>
            </w:tcBorders>
            <w:shd w:val="clear" w:color="auto" w:fill="auto"/>
            <w:noWrap/>
            <w:vAlign w:val="center"/>
            <w:hideMark/>
          </w:tcPr>
          <w:p w14:paraId="4CF52184"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О специальных условиях питания</w:t>
            </w:r>
          </w:p>
        </w:tc>
        <w:tc>
          <w:tcPr>
            <w:tcW w:w="3635" w:type="dxa"/>
            <w:tcBorders>
              <w:top w:val="nil"/>
              <w:left w:val="nil"/>
              <w:bottom w:val="single" w:sz="4" w:space="0" w:color="auto"/>
              <w:right w:val="single" w:sz="4" w:space="0" w:color="auto"/>
            </w:tcBorders>
            <w:shd w:val="clear" w:color="auto" w:fill="auto"/>
            <w:noWrap/>
            <w:vAlign w:val="center"/>
            <w:hideMark/>
          </w:tcPr>
          <w:p w14:paraId="73139366"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14:paraId="510AB713"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14:paraId="231E3A08"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59A50E7C"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9F9F9F"/>
            <w:noWrap/>
            <w:vAlign w:val="center"/>
            <w:hideMark/>
          </w:tcPr>
          <w:p w14:paraId="2C299320"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0C4398" w:rsidRPr="000C4398" w14:paraId="5BB70B9B" w14:textId="77777777" w:rsidTr="000C4398">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6291155"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42. </w:t>
            </w:r>
          </w:p>
        </w:tc>
        <w:tc>
          <w:tcPr>
            <w:tcW w:w="3736" w:type="dxa"/>
            <w:tcBorders>
              <w:top w:val="nil"/>
              <w:left w:val="nil"/>
              <w:bottom w:val="single" w:sz="4" w:space="0" w:color="auto"/>
              <w:right w:val="single" w:sz="4" w:space="0" w:color="auto"/>
            </w:tcBorders>
            <w:shd w:val="clear" w:color="auto" w:fill="auto"/>
            <w:noWrap/>
            <w:vAlign w:val="center"/>
            <w:hideMark/>
          </w:tcPr>
          <w:p w14:paraId="408AB28F"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О специальных условиях охраны здоровья</w:t>
            </w:r>
          </w:p>
        </w:tc>
        <w:tc>
          <w:tcPr>
            <w:tcW w:w="3635" w:type="dxa"/>
            <w:tcBorders>
              <w:top w:val="nil"/>
              <w:left w:val="nil"/>
              <w:bottom w:val="single" w:sz="4" w:space="0" w:color="auto"/>
              <w:right w:val="single" w:sz="4" w:space="0" w:color="auto"/>
            </w:tcBorders>
            <w:shd w:val="clear" w:color="auto" w:fill="auto"/>
            <w:noWrap/>
            <w:vAlign w:val="center"/>
            <w:hideMark/>
          </w:tcPr>
          <w:p w14:paraId="23F0F922"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14:paraId="6E925761"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14:paraId="7F2F0FC2"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4B7C787E"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9F9F9F"/>
            <w:noWrap/>
            <w:vAlign w:val="center"/>
            <w:hideMark/>
          </w:tcPr>
          <w:p w14:paraId="01274CB9"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0C4398" w:rsidRPr="000C4398" w14:paraId="0A2C0C70" w14:textId="77777777" w:rsidTr="000C4398">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8450E35"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lastRenderedPageBreak/>
              <w:t xml:space="preserve">43. </w:t>
            </w:r>
          </w:p>
        </w:tc>
        <w:tc>
          <w:tcPr>
            <w:tcW w:w="3736" w:type="dxa"/>
            <w:tcBorders>
              <w:top w:val="nil"/>
              <w:left w:val="nil"/>
              <w:bottom w:val="single" w:sz="4" w:space="0" w:color="auto"/>
              <w:right w:val="single" w:sz="4" w:space="0" w:color="auto"/>
            </w:tcBorders>
            <w:shd w:val="clear" w:color="auto" w:fill="auto"/>
            <w:noWrap/>
            <w:vAlign w:val="center"/>
            <w:hideMark/>
          </w:tcPr>
          <w:p w14:paraId="2C3EBE7A"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w:t>
            </w:r>
          </w:p>
        </w:tc>
        <w:tc>
          <w:tcPr>
            <w:tcW w:w="3635" w:type="dxa"/>
            <w:tcBorders>
              <w:top w:val="nil"/>
              <w:left w:val="nil"/>
              <w:bottom w:val="single" w:sz="4" w:space="0" w:color="auto"/>
              <w:right w:val="single" w:sz="4" w:space="0" w:color="auto"/>
            </w:tcBorders>
            <w:shd w:val="clear" w:color="auto" w:fill="auto"/>
            <w:noWrap/>
            <w:vAlign w:val="center"/>
            <w:hideMark/>
          </w:tcPr>
          <w:p w14:paraId="7E1E2323"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14:paraId="6536E73B"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14:paraId="0651A378"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04F8EEB1"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9F9F9F"/>
            <w:noWrap/>
            <w:vAlign w:val="center"/>
            <w:hideMark/>
          </w:tcPr>
          <w:p w14:paraId="5CE9A356"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0C4398" w:rsidRPr="000C4398" w14:paraId="3DDDB9ED" w14:textId="77777777" w:rsidTr="000C4398">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6E5D145"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44. </w:t>
            </w:r>
          </w:p>
        </w:tc>
        <w:tc>
          <w:tcPr>
            <w:tcW w:w="3736" w:type="dxa"/>
            <w:tcBorders>
              <w:top w:val="nil"/>
              <w:left w:val="nil"/>
              <w:bottom w:val="single" w:sz="4" w:space="0" w:color="auto"/>
              <w:right w:val="single" w:sz="4" w:space="0" w:color="auto"/>
            </w:tcBorders>
            <w:shd w:val="clear" w:color="auto" w:fill="auto"/>
            <w:noWrap/>
            <w:vAlign w:val="center"/>
            <w:hideMark/>
          </w:tcPr>
          <w:p w14:paraId="499A20D4"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 xml:space="preserve">Об электронных образовательных ресурсах, к которым обеспечивается доступ инвалидов и лиц с ограниченными возможностями здоровья </w:t>
            </w:r>
          </w:p>
        </w:tc>
        <w:tc>
          <w:tcPr>
            <w:tcW w:w="3635" w:type="dxa"/>
            <w:tcBorders>
              <w:top w:val="nil"/>
              <w:left w:val="nil"/>
              <w:bottom w:val="single" w:sz="4" w:space="0" w:color="auto"/>
              <w:right w:val="single" w:sz="4" w:space="0" w:color="auto"/>
            </w:tcBorders>
            <w:shd w:val="clear" w:color="auto" w:fill="auto"/>
            <w:noWrap/>
            <w:vAlign w:val="center"/>
            <w:hideMark/>
          </w:tcPr>
          <w:p w14:paraId="38EA39E9"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14:paraId="0CBC71C5"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14:paraId="3465490A"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2CAFE07F"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9F9F9F"/>
            <w:noWrap/>
            <w:vAlign w:val="center"/>
            <w:hideMark/>
          </w:tcPr>
          <w:p w14:paraId="72443622"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0C4398" w:rsidRPr="000C4398" w14:paraId="74EE7617" w14:textId="77777777" w:rsidTr="000C4398">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E32916F"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45. </w:t>
            </w:r>
          </w:p>
        </w:tc>
        <w:tc>
          <w:tcPr>
            <w:tcW w:w="3736" w:type="dxa"/>
            <w:tcBorders>
              <w:top w:val="nil"/>
              <w:left w:val="nil"/>
              <w:bottom w:val="single" w:sz="4" w:space="0" w:color="auto"/>
              <w:right w:val="single" w:sz="4" w:space="0" w:color="auto"/>
            </w:tcBorders>
            <w:shd w:val="clear" w:color="auto" w:fill="auto"/>
            <w:noWrap/>
            <w:vAlign w:val="center"/>
            <w:hideMark/>
          </w:tcPr>
          <w:p w14:paraId="75025571"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О наличии специальных технических средств обучения коллективного и индивидуального пользования</w:t>
            </w:r>
          </w:p>
        </w:tc>
        <w:tc>
          <w:tcPr>
            <w:tcW w:w="3635" w:type="dxa"/>
            <w:tcBorders>
              <w:top w:val="nil"/>
              <w:left w:val="nil"/>
              <w:bottom w:val="single" w:sz="4" w:space="0" w:color="auto"/>
              <w:right w:val="single" w:sz="4" w:space="0" w:color="auto"/>
            </w:tcBorders>
            <w:shd w:val="clear" w:color="auto" w:fill="auto"/>
            <w:noWrap/>
            <w:vAlign w:val="center"/>
            <w:hideMark/>
          </w:tcPr>
          <w:p w14:paraId="7594D5A5"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14:paraId="69D5160C"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14:paraId="2EBBB4FC"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721AED3A"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9F9F9F"/>
            <w:noWrap/>
            <w:vAlign w:val="center"/>
            <w:hideMark/>
          </w:tcPr>
          <w:p w14:paraId="0E0BC76E"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0C4398" w:rsidRPr="000C4398" w14:paraId="139E777F" w14:textId="77777777" w:rsidTr="00E87A3D">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B3533DB"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46. </w:t>
            </w:r>
          </w:p>
        </w:tc>
        <w:tc>
          <w:tcPr>
            <w:tcW w:w="3736" w:type="dxa"/>
            <w:tcBorders>
              <w:top w:val="nil"/>
              <w:left w:val="nil"/>
              <w:bottom w:val="single" w:sz="4" w:space="0" w:color="auto"/>
              <w:right w:val="single" w:sz="4" w:space="0" w:color="auto"/>
            </w:tcBorders>
            <w:shd w:val="clear" w:color="auto" w:fill="auto"/>
            <w:noWrap/>
            <w:vAlign w:val="center"/>
            <w:hideMark/>
          </w:tcPr>
          <w:p w14:paraId="43136127"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О наличии условий для беспрепятственного доступа в общежитие, интернат</w:t>
            </w:r>
          </w:p>
        </w:tc>
        <w:tc>
          <w:tcPr>
            <w:tcW w:w="3635" w:type="dxa"/>
            <w:tcBorders>
              <w:top w:val="nil"/>
              <w:left w:val="nil"/>
              <w:bottom w:val="single" w:sz="4" w:space="0" w:color="auto"/>
              <w:right w:val="single" w:sz="4" w:space="0" w:color="auto"/>
            </w:tcBorders>
            <w:shd w:val="clear" w:color="auto" w:fill="auto"/>
            <w:noWrap/>
            <w:vAlign w:val="center"/>
            <w:hideMark/>
          </w:tcPr>
          <w:p w14:paraId="5982F41A"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 99 – интернат (общежитие) не предоставляется</w:t>
            </w:r>
          </w:p>
        </w:tc>
        <w:tc>
          <w:tcPr>
            <w:tcW w:w="709" w:type="dxa"/>
            <w:tcBorders>
              <w:top w:val="nil"/>
              <w:left w:val="nil"/>
              <w:bottom w:val="single" w:sz="4" w:space="0" w:color="auto"/>
              <w:right w:val="single" w:sz="4" w:space="0" w:color="auto"/>
            </w:tcBorders>
            <w:shd w:val="clear" w:color="auto" w:fill="auto"/>
            <w:noWrap/>
            <w:vAlign w:val="center"/>
            <w:hideMark/>
          </w:tcPr>
          <w:p w14:paraId="0FDB689C"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14:paraId="6F48D002"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5760C46D"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auto"/>
            <w:noWrap/>
            <w:vAlign w:val="center"/>
            <w:hideMark/>
          </w:tcPr>
          <w:p w14:paraId="365C726C"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99</w:t>
            </w:r>
          </w:p>
        </w:tc>
      </w:tr>
      <w:tr w:rsidR="000C4398" w:rsidRPr="000C4398" w14:paraId="01059FAB" w14:textId="77777777" w:rsidTr="00E87A3D">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15B09F2"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47. </w:t>
            </w:r>
          </w:p>
        </w:tc>
        <w:tc>
          <w:tcPr>
            <w:tcW w:w="3736" w:type="dxa"/>
            <w:tcBorders>
              <w:top w:val="nil"/>
              <w:left w:val="nil"/>
              <w:bottom w:val="single" w:sz="4" w:space="0" w:color="auto"/>
              <w:right w:val="single" w:sz="4" w:space="0" w:color="auto"/>
            </w:tcBorders>
            <w:shd w:val="clear" w:color="auto" w:fill="auto"/>
            <w:noWrap/>
            <w:vAlign w:val="center"/>
            <w:hideMark/>
          </w:tcPr>
          <w:p w14:paraId="5C995557"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О количестве жилых помещений в общежитии, интернате, приспособленных для использования инвалидами и лицами с ограниченными возможностями здоровья</w:t>
            </w:r>
          </w:p>
        </w:tc>
        <w:tc>
          <w:tcPr>
            <w:tcW w:w="3635" w:type="dxa"/>
            <w:tcBorders>
              <w:top w:val="nil"/>
              <w:left w:val="nil"/>
              <w:bottom w:val="single" w:sz="4" w:space="0" w:color="auto"/>
              <w:right w:val="single" w:sz="4" w:space="0" w:color="auto"/>
            </w:tcBorders>
            <w:shd w:val="clear" w:color="auto" w:fill="auto"/>
            <w:noWrap/>
            <w:vAlign w:val="center"/>
            <w:hideMark/>
          </w:tcPr>
          <w:p w14:paraId="016BCEF0"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 99 – интернат (общежитие) не предоставляется</w:t>
            </w:r>
          </w:p>
        </w:tc>
        <w:tc>
          <w:tcPr>
            <w:tcW w:w="709" w:type="dxa"/>
            <w:tcBorders>
              <w:top w:val="nil"/>
              <w:left w:val="nil"/>
              <w:bottom w:val="single" w:sz="4" w:space="0" w:color="auto"/>
              <w:right w:val="single" w:sz="4" w:space="0" w:color="auto"/>
            </w:tcBorders>
            <w:shd w:val="clear" w:color="auto" w:fill="auto"/>
            <w:noWrap/>
            <w:vAlign w:val="center"/>
            <w:hideMark/>
          </w:tcPr>
          <w:p w14:paraId="1FEE88FC"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14:paraId="1D09DD14"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1E7309B8"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auto"/>
            <w:noWrap/>
            <w:vAlign w:val="center"/>
            <w:hideMark/>
          </w:tcPr>
          <w:p w14:paraId="3E489194"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99</w:t>
            </w:r>
          </w:p>
        </w:tc>
      </w:tr>
      <w:tr w:rsidR="000C4398" w:rsidRPr="000C4398" w14:paraId="3A68BD33" w14:textId="77777777" w:rsidTr="00E87A3D">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CB0417" w14:textId="77777777" w:rsidR="000C4398" w:rsidRPr="000C4398" w:rsidRDefault="000C4398" w:rsidP="000C4398">
            <w:pPr>
              <w:autoSpaceDE w:val="0"/>
              <w:autoSpaceDN w:val="0"/>
              <w:adjustRightInd w:val="0"/>
              <w:spacing w:line="240" w:lineRule="auto"/>
              <w:ind w:firstLine="0"/>
              <w:jc w:val="left"/>
              <w:rPr>
                <w:rFonts w:eastAsia="Times New Roman"/>
                <w:b/>
                <w:color w:val="000000"/>
                <w:sz w:val="20"/>
                <w:szCs w:val="20"/>
                <w:lang w:eastAsia="ru-RU"/>
              </w:rPr>
            </w:pPr>
            <w:r w:rsidRPr="000C4398">
              <w:rPr>
                <w:rFonts w:eastAsia="Times New Roman"/>
                <w:b/>
                <w:bCs/>
                <w:color w:val="000000"/>
                <w:sz w:val="20"/>
                <w:szCs w:val="20"/>
                <w:lang w:eastAsia="ru-RU"/>
              </w:rPr>
              <w:t>VIII. Международное сотрудничество</w:t>
            </w:r>
          </w:p>
        </w:tc>
      </w:tr>
      <w:tr w:rsidR="000C4398" w:rsidRPr="000C4398" w14:paraId="79524530" w14:textId="77777777" w:rsidTr="000C4398">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F2F2079"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48. </w:t>
            </w:r>
          </w:p>
        </w:tc>
        <w:tc>
          <w:tcPr>
            <w:tcW w:w="3736" w:type="dxa"/>
            <w:tcBorders>
              <w:top w:val="nil"/>
              <w:left w:val="nil"/>
              <w:bottom w:val="single" w:sz="4" w:space="0" w:color="auto"/>
              <w:right w:val="single" w:sz="4" w:space="0" w:color="auto"/>
            </w:tcBorders>
            <w:shd w:val="clear" w:color="auto" w:fill="auto"/>
            <w:noWrap/>
            <w:vAlign w:val="center"/>
            <w:hideMark/>
          </w:tcPr>
          <w:p w14:paraId="2DFD9EB8"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Информация о заключенных и планируемых к заключению договорах с иностранными и (или) международными организациями по вопросам образования</w:t>
            </w:r>
          </w:p>
        </w:tc>
        <w:tc>
          <w:tcPr>
            <w:tcW w:w="3635" w:type="dxa"/>
            <w:tcBorders>
              <w:top w:val="nil"/>
              <w:left w:val="nil"/>
              <w:bottom w:val="single" w:sz="4" w:space="0" w:color="auto"/>
              <w:right w:val="single" w:sz="4" w:space="0" w:color="auto"/>
            </w:tcBorders>
            <w:shd w:val="clear" w:color="auto" w:fill="auto"/>
            <w:noWrap/>
            <w:vAlign w:val="center"/>
            <w:hideMark/>
          </w:tcPr>
          <w:p w14:paraId="75BECDBC"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1 – информация представлена; 0 – информация отсутствует; 99 – договора с иностранными и международными организациями не заключались;</w:t>
            </w:r>
          </w:p>
        </w:tc>
        <w:tc>
          <w:tcPr>
            <w:tcW w:w="709" w:type="dxa"/>
            <w:tcBorders>
              <w:top w:val="nil"/>
              <w:left w:val="nil"/>
              <w:bottom w:val="single" w:sz="4" w:space="0" w:color="auto"/>
              <w:right w:val="single" w:sz="4" w:space="0" w:color="auto"/>
            </w:tcBorders>
            <w:shd w:val="clear" w:color="auto" w:fill="auto"/>
            <w:noWrap/>
            <w:vAlign w:val="center"/>
            <w:hideMark/>
          </w:tcPr>
          <w:p w14:paraId="33E79DC8"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709" w:type="dxa"/>
            <w:tcBorders>
              <w:top w:val="nil"/>
              <w:left w:val="nil"/>
              <w:bottom w:val="single" w:sz="4" w:space="0" w:color="auto"/>
              <w:right w:val="single" w:sz="4" w:space="0" w:color="auto"/>
            </w:tcBorders>
            <w:shd w:val="clear" w:color="auto" w:fill="9F9F9F"/>
            <w:noWrap/>
            <w:vAlign w:val="center"/>
            <w:hideMark/>
          </w:tcPr>
          <w:p w14:paraId="579CDE7E"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381063A3"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auto"/>
            <w:noWrap/>
            <w:vAlign w:val="center"/>
            <w:hideMark/>
          </w:tcPr>
          <w:p w14:paraId="67CB3237"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99</w:t>
            </w:r>
          </w:p>
        </w:tc>
      </w:tr>
      <w:tr w:rsidR="000C4398" w:rsidRPr="000C4398" w14:paraId="35BA7E8D" w14:textId="77777777" w:rsidTr="000C4398">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4354124"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49. </w:t>
            </w:r>
          </w:p>
        </w:tc>
        <w:tc>
          <w:tcPr>
            <w:tcW w:w="3736" w:type="dxa"/>
            <w:tcBorders>
              <w:top w:val="nil"/>
              <w:left w:val="nil"/>
              <w:bottom w:val="single" w:sz="4" w:space="0" w:color="auto"/>
              <w:right w:val="single" w:sz="4" w:space="0" w:color="auto"/>
            </w:tcBorders>
            <w:shd w:val="clear" w:color="auto" w:fill="auto"/>
            <w:noWrap/>
            <w:vAlign w:val="center"/>
            <w:hideMark/>
          </w:tcPr>
          <w:p w14:paraId="6A10E1E9"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Информация о международной аккредитации образовательных программ (при наличии)</w:t>
            </w:r>
          </w:p>
        </w:tc>
        <w:tc>
          <w:tcPr>
            <w:tcW w:w="3635" w:type="dxa"/>
            <w:tcBorders>
              <w:top w:val="nil"/>
              <w:left w:val="nil"/>
              <w:bottom w:val="single" w:sz="4" w:space="0" w:color="auto"/>
              <w:right w:val="single" w:sz="4" w:space="0" w:color="auto"/>
            </w:tcBorders>
            <w:shd w:val="clear" w:color="auto" w:fill="auto"/>
            <w:noWrap/>
            <w:vAlign w:val="center"/>
            <w:hideMark/>
          </w:tcPr>
          <w:p w14:paraId="24B78DB3"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2 – информация представлена; 0 – информация отсутствует; 99 - договора с иностранными и международными организациями не заключались;</w:t>
            </w:r>
          </w:p>
        </w:tc>
        <w:tc>
          <w:tcPr>
            <w:tcW w:w="709" w:type="dxa"/>
            <w:tcBorders>
              <w:top w:val="nil"/>
              <w:left w:val="nil"/>
              <w:bottom w:val="single" w:sz="4" w:space="0" w:color="auto"/>
              <w:right w:val="single" w:sz="4" w:space="0" w:color="auto"/>
            </w:tcBorders>
            <w:shd w:val="clear" w:color="auto" w:fill="auto"/>
            <w:noWrap/>
            <w:vAlign w:val="center"/>
            <w:hideMark/>
          </w:tcPr>
          <w:p w14:paraId="30C3CEA4"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709" w:type="dxa"/>
            <w:tcBorders>
              <w:top w:val="nil"/>
              <w:left w:val="nil"/>
              <w:bottom w:val="single" w:sz="4" w:space="0" w:color="auto"/>
              <w:right w:val="single" w:sz="4" w:space="0" w:color="auto"/>
            </w:tcBorders>
            <w:shd w:val="clear" w:color="auto" w:fill="9F9F9F"/>
            <w:noWrap/>
            <w:vAlign w:val="center"/>
            <w:hideMark/>
          </w:tcPr>
          <w:p w14:paraId="62DB2F69"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0DB6B414"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auto"/>
            <w:noWrap/>
            <w:vAlign w:val="center"/>
            <w:hideMark/>
          </w:tcPr>
          <w:p w14:paraId="35270A14"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99</w:t>
            </w:r>
          </w:p>
        </w:tc>
      </w:tr>
      <w:tr w:rsidR="000C4398" w:rsidRPr="000C4398" w14:paraId="62EE2B0B" w14:textId="77777777" w:rsidTr="00E87A3D">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95C688" w14:textId="77777777" w:rsidR="000C4398" w:rsidRPr="000C4398" w:rsidRDefault="000C4398" w:rsidP="000C4398">
            <w:pPr>
              <w:autoSpaceDE w:val="0"/>
              <w:autoSpaceDN w:val="0"/>
              <w:adjustRightInd w:val="0"/>
              <w:spacing w:line="240" w:lineRule="auto"/>
              <w:ind w:firstLine="0"/>
              <w:jc w:val="left"/>
              <w:rPr>
                <w:rFonts w:eastAsia="Times New Roman"/>
                <w:b/>
                <w:color w:val="000000"/>
                <w:sz w:val="20"/>
                <w:szCs w:val="20"/>
                <w:lang w:eastAsia="ru-RU"/>
              </w:rPr>
            </w:pPr>
            <w:r w:rsidRPr="000C4398">
              <w:rPr>
                <w:rFonts w:eastAsia="Times New Roman"/>
                <w:b/>
                <w:bCs/>
                <w:color w:val="000000"/>
                <w:sz w:val="20"/>
                <w:szCs w:val="20"/>
                <w:lang w:eastAsia="ru-RU"/>
              </w:rPr>
              <w:t>IX. Вакантные места для приема (перевода) обучающихся</w:t>
            </w:r>
          </w:p>
        </w:tc>
      </w:tr>
      <w:tr w:rsidR="000C4398" w:rsidRPr="000C4398" w14:paraId="593C6832" w14:textId="77777777" w:rsidTr="000C4398">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5F62474"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50. </w:t>
            </w:r>
          </w:p>
        </w:tc>
        <w:tc>
          <w:tcPr>
            <w:tcW w:w="3736" w:type="dxa"/>
            <w:tcBorders>
              <w:top w:val="nil"/>
              <w:left w:val="nil"/>
              <w:bottom w:val="single" w:sz="4" w:space="0" w:color="auto"/>
              <w:right w:val="single" w:sz="4" w:space="0" w:color="auto"/>
            </w:tcBorders>
            <w:shd w:val="clear" w:color="auto" w:fill="auto"/>
            <w:noWrap/>
            <w:vAlign w:val="center"/>
            <w:hideMark/>
          </w:tcPr>
          <w:p w14:paraId="2EE15FB7"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3635" w:type="dxa"/>
            <w:tcBorders>
              <w:top w:val="nil"/>
              <w:left w:val="nil"/>
              <w:bottom w:val="single" w:sz="4" w:space="0" w:color="auto"/>
              <w:right w:val="single" w:sz="4" w:space="0" w:color="auto"/>
            </w:tcBorders>
            <w:shd w:val="clear" w:color="auto" w:fill="auto"/>
            <w:noWrap/>
            <w:vAlign w:val="center"/>
            <w:hideMark/>
          </w:tcPr>
          <w:p w14:paraId="1721C6B3"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1 – информация представлена в полном объеме по всем образовательным программам; 0,5 – информация представлена частично (отсутствует информация хотя бы по одной образовательной программе, профессии, специальности, направлению подготовки);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14:paraId="05D084FE"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14:paraId="2B8AAE16"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0245431C"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9F9F9F"/>
            <w:noWrap/>
            <w:vAlign w:val="center"/>
            <w:hideMark/>
          </w:tcPr>
          <w:p w14:paraId="362C36BB"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0C4398" w:rsidRPr="000C4398" w14:paraId="3823D31F" w14:textId="77777777" w:rsidTr="00E87A3D">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7622D9" w14:textId="77777777" w:rsidR="000C4398" w:rsidRPr="000C4398" w:rsidRDefault="000C4398" w:rsidP="000C4398">
            <w:pPr>
              <w:autoSpaceDE w:val="0"/>
              <w:autoSpaceDN w:val="0"/>
              <w:adjustRightInd w:val="0"/>
              <w:spacing w:line="240" w:lineRule="auto"/>
              <w:ind w:firstLine="0"/>
              <w:jc w:val="left"/>
              <w:rPr>
                <w:rFonts w:eastAsia="Times New Roman"/>
                <w:b/>
                <w:color w:val="000000"/>
                <w:sz w:val="20"/>
                <w:szCs w:val="20"/>
                <w:lang w:eastAsia="ru-RU"/>
              </w:rPr>
            </w:pPr>
            <w:r w:rsidRPr="000C4398">
              <w:rPr>
                <w:rFonts w:eastAsia="Times New Roman"/>
                <w:b/>
                <w:bCs/>
                <w:color w:val="000000"/>
                <w:sz w:val="20"/>
                <w:szCs w:val="20"/>
                <w:lang w:eastAsia="ru-RU"/>
              </w:rPr>
              <w:t xml:space="preserve">X. Стипендии и меры поддержки обучающихся </w:t>
            </w:r>
          </w:p>
        </w:tc>
      </w:tr>
      <w:tr w:rsidR="000C4398" w:rsidRPr="000C4398" w14:paraId="06D8BE9A" w14:textId="77777777" w:rsidTr="000C4398">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1672281"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51. </w:t>
            </w:r>
          </w:p>
        </w:tc>
        <w:tc>
          <w:tcPr>
            <w:tcW w:w="3736" w:type="dxa"/>
            <w:tcBorders>
              <w:top w:val="nil"/>
              <w:left w:val="nil"/>
              <w:bottom w:val="single" w:sz="4" w:space="0" w:color="auto"/>
              <w:right w:val="single" w:sz="4" w:space="0" w:color="auto"/>
            </w:tcBorders>
            <w:shd w:val="clear" w:color="auto" w:fill="auto"/>
            <w:noWrap/>
            <w:vAlign w:val="center"/>
            <w:hideMark/>
          </w:tcPr>
          <w:p w14:paraId="7CA38B52"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xml:space="preserve">Информация о наличии и условиях предоставления обучающимся стипендий, мер социальной поддержки </w:t>
            </w:r>
          </w:p>
        </w:tc>
        <w:tc>
          <w:tcPr>
            <w:tcW w:w="3635" w:type="dxa"/>
            <w:tcBorders>
              <w:top w:val="nil"/>
              <w:left w:val="nil"/>
              <w:bottom w:val="single" w:sz="4" w:space="0" w:color="auto"/>
              <w:right w:val="single" w:sz="4" w:space="0" w:color="auto"/>
            </w:tcBorders>
            <w:shd w:val="clear" w:color="auto" w:fill="auto"/>
            <w:noWrap/>
            <w:vAlign w:val="center"/>
            <w:hideMark/>
          </w:tcPr>
          <w:p w14:paraId="2924CE8A"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1 – информация представлена;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14:paraId="04144074"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709" w:type="dxa"/>
            <w:tcBorders>
              <w:top w:val="nil"/>
              <w:left w:val="nil"/>
              <w:bottom w:val="single" w:sz="4" w:space="0" w:color="auto"/>
              <w:right w:val="single" w:sz="4" w:space="0" w:color="auto"/>
            </w:tcBorders>
            <w:shd w:val="clear" w:color="auto" w:fill="9F9F9F"/>
            <w:noWrap/>
            <w:vAlign w:val="center"/>
            <w:hideMark/>
          </w:tcPr>
          <w:p w14:paraId="17F95E16"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549B3175"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9F9F9F"/>
            <w:noWrap/>
            <w:vAlign w:val="center"/>
            <w:hideMark/>
          </w:tcPr>
          <w:p w14:paraId="60C52992"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0C4398" w:rsidRPr="000C4398" w14:paraId="6CE1FD19" w14:textId="77777777" w:rsidTr="000C4398">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414D763"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52. </w:t>
            </w:r>
          </w:p>
        </w:tc>
        <w:tc>
          <w:tcPr>
            <w:tcW w:w="3736" w:type="dxa"/>
            <w:tcBorders>
              <w:top w:val="nil"/>
              <w:left w:val="nil"/>
              <w:bottom w:val="single" w:sz="4" w:space="0" w:color="auto"/>
              <w:right w:val="single" w:sz="4" w:space="0" w:color="auto"/>
            </w:tcBorders>
            <w:shd w:val="clear" w:color="auto" w:fill="auto"/>
            <w:noWrap/>
            <w:vAlign w:val="center"/>
            <w:hideMark/>
          </w:tcPr>
          <w:p w14:paraId="6E97C8B4"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 xml:space="preserve">Информация о наличии общежития, интерната, в том числе приспособленных для использования инвалидами и лицами с ограниченными возможностями здоровья, а также о количестве жилых помещений в </w:t>
            </w:r>
            <w:r w:rsidRPr="000C4398">
              <w:rPr>
                <w:rFonts w:eastAsia="Times New Roman"/>
                <w:bCs/>
                <w:color w:val="000000"/>
                <w:sz w:val="20"/>
                <w:szCs w:val="20"/>
                <w:lang w:eastAsia="ru-RU"/>
              </w:rPr>
              <w:lastRenderedPageBreak/>
              <w:t xml:space="preserve">общежитии, интернате для иногородних обучающихся, формировании платы за проживание в общежитии </w:t>
            </w:r>
          </w:p>
        </w:tc>
        <w:tc>
          <w:tcPr>
            <w:tcW w:w="3635" w:type="dxa"/>
            <w:tcBorders>
              <w:top w:val="nil"/>
              <w:left w:val="nil"/>
              <w:bottom w:val="single" w:sz="4" w:space="0" w:color="auto"/>
              <w:right w:val="single" w:sz="4" w:space="0" w:color="auto"/>
            </w:tcBorders>
            <w:shd w:val="clear" w:color="auto" w:fill="auto"/>
            <w:noWrap/>
            <w:vAlign w:val="center"/>
            <w:hideMark/>
          </w:tcPr>
          <w:p w14:paraId="4FFB9621"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lastRenderedPageBreak/>
              <w:t>1 – информация представлена; 0 – информация отсутствует; 99 - общежитие/интернат не предоставляется</w:t>
            </w:r>
          </w:p>
        </w:tc>
        <w:tc>
          <w:tcPr>
            <w:tcW w:w="709" w:type="dxa"/>
            <w:tcBorders>
              <w:top w:val="nil"/>
              <w:left w:val="nil"/>
              <w:bottom w:val="single" w:sz="4" w:space="0" w:color="auto"/>
              <w:right w:val="single" w:sz="4" w:space="0" w:color="auto"/>
            </w:tcBorders>
            <w:shd w:val="clear" w:color="auto" w:fill="auto"/>
            <w:noWrap/>
            <w:vAlign w:val="center"/>
            <w:hideMark/>
          </w:tcPr>
          <w:p w14:paraId="01BB49D5"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709" w:type="dxa"/>
            <w:tcBorders>
              <w:top w:val="nil"/>
              <w:left w:val="nil"/>
              <w:bottom w:val="single" w:sz="4" w:space="0" w:color="auto"/>
              <w:right w:val="single" w:sz="4" w:space="0" w:color="auto"/>
            </w:tcBorders>
            <w:shd w:val="clear" w:color="auto" w:fill="9F9F9F"/>
            <w:noWrap/>
            <w:vAlign w:val="center"/>
            <w:hideMark/>
          </w:tcPr>
          <w:p w14:paraId="090C1BB1"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308F0855"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auto"/>
            <w:noWrap/>
            <w:vAlign w:val="center"/>
            <w:hideMark/>
          </w:tcPr>
          <w:p w14:paraId="7A3F63BB"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99</w:t>
            </w:r>
          </w:p>
        </w:tc>
      </w:tr>
      <w:tr w:rsidR="000C4398" w:rsidRPr="000C4398" w14:paraId="6CA856E0" w14:textId="77777777" w:rsidTr="000C4398">
        <w:trPr>
          <w:trHeight w:hRule="exact" w:val="23"/>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4B78991"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lastRenderedPageBreak/>
              <w:t xml:space="preserve">55. </w:t>
            </w:r>
          </w:p>
        </w:tc>
        <w:tc>
          <w:tcPr>
            <w:tcW w:w="3736" w:type="dxa"/>
            <w:tcBorders>
              <w:top w:val="nil"/>
              <w:left w:val="nil"/>
              <w:bottom w:val="single" w:sz="4" w:space="0" w:color="auto"/>
              <w:right w:val="single" w:sz="4" w:space="0" w:color="auto"/>
            </w:tcBorders>
            <w:shd w:val="clear" w:color="auto" w:fill="9F9F9F"/>
            <w:noWrap/>
            <w:vAlign w:val="center"/>
            <w:hideMark/>
          </w:tcPr>
          <w:p w14:paraId="00253F4B"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c>
          <w:tcPr>
            <w:tcW w:w="3635" w:type="dxa"/>
            <w:tcBorders>
              <w:top w:val="nil"/>
              <w:left w:val="nil"/>
              <w:bottom w:val="single" w:sz="4" w:space="0" w:color="auto"/>
              <w:right w:val="single" w:sz="4" w:space="0" w:color="auto"/>
            </w:tcBorders>
            <w:shd w:val="clear" w:color="auto" w:fill="9F9F9F"/>
            <w:noWrap/>
            <w:vAlign w:val="center"/>
            <w:hideMark/>
          </w:tcPr>
          <w:p w14:paraId="2FF9DBE4"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 </w:t>
            </w:r>
          </w:p>
        </w:tc>
        <w:tc>
          <w:tcPr>
            <w:tcW w:w="709" w:type="dxa"/>
            <w:tcBorders>
              <w:top w:val="nil"/>
              <w:left w:val="nil"/>
              <w:bottom w:val="single" w:sz="4" w:space="0" w:color="auto"/>
              <w:right w:val="single" w:sz="4" w:space="0" w:color="auto"/>
            </w:tcBorders>
            <w:shd w:val="clear" w:color="auto" w:fill="9F9F9F"/>
            <w:noWrap/>
            <w:vAlign w:val="center"/>
            <w:hideMark/>
          </w:tcPr>
          <w:p w14:paraId="1F7583C9"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 </w:t>
            </w:r>
          </w:p>
        </w:tc>
        <w:tc>
          <w:tcPr>
            <w:tcW w:w="709" w:type="dxa"/>
            <w:tcBorders>
              <w:top w:val="nil"/>
              <w:left w:val="nil"/>
              <w:bottom w:val="single" w:sz="4" w:space="0" w:color="auto"/>
              <w:right w:val="single" w:sz="4" w:space="0" w:color="auto"/>
            </w:tcBorders>
            <w:shd w:val="clear" w:color="auto" w:fill="9F9F9F"/>
            <w:noWrap/>
            <w:vAlign w:val="center"/>
            <w:hideMark/>
          </w:tcPr>
          <w:p w14:paraId="7A4D8298"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9F9F9F"/>
            <w:noWrap/>
            <w:vAlign w:val="center"/>
            <w:hideMark/>
          </w:tcPr>
          <w:p w14:paraId="0A97F37D"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 </w:t>
            </w:r>
          </w:p>
        </w:tc>
        <w:tc>
          <w:tcPr>
            <w:tcW w:w="538" w:type="dxa"/>
            <w:tcBorders>
              <w:top w:val="nil"/>
              <w:left w:val="nil"/>
              <w:bottom w:val="single" w:sz="4" w:space="0" w:color="auto"/>
              <w:right w:val="single" w:sz="4" w:space="0" w:color="auto"/>
            </w:tcBorders>
            <w:shd w:val="clear" w:color="auto" w:fill="9F9F9F"/>
            <w:noWrap/>
            <w:vAlign w:val="center"/>
            <w:hideMark/>
          </w:tcPr>
          <w:p w14:paraId="0264B60A"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0C4398" w:rsidRPr="000C4398" w14:paraId="24EFD872" w14:textId="77777777" w:rsidTr="00E87A3D">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19C6E4" w14:textId="77777777" w:rsidR="000C4398" w:rsidRPr="000C4398" w:rsidRDefault="000C4398" w:rsidP="000C4398">
            <w:pPr>
              <w:autoSpaceDE w:val="0"/>
              <w:autoSpaceDN w:val="0"/>
              <w:adjustRightInd w:val="0"/>
              <w:spacing w:line="240" w:lineRule="auto"/>
              <w:ind w:firstLine="0"/>
              <w:jc w:val="left"/>
              <w:rPr>
                <w:rFonts w:eastAsia="Times New Roman"/>
                <w:b/>
                <w:color w:val="000000"/>
                <w:sz w:val="20"/>
                <w:szCs w:val="20"/>
                <w:lang w:eastAsia="ru-RU"/>
              </w:rPr>
            </w:pPr>
            <w:r w:rsidRPr="000C4398">
              <w:rPr>
                <w:rFonts w:eastAsia="Times New Roman"/>
                <w:b/>
                <w:bCs/>
                <w:color w:val="000000"/>
                <w:sz w:val="20"/>
                <w:szCs w:val="20"/>
                <w:lang w:eastAsia="ru-RU"/>
              </w:rPr>
              <w:t>XI. Финансово-хозяйственная деятельность</w:t>
            </w:r>
          </w:p>
        </w:tc>
      </w:tr>
      <w:tr w:rsidR="000C4398" w:rsidRPr="000C4398" w14:paraId="61237CBA" w14:textId="77777777" w:rsidTr="000C4398">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04F490F"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54. </w:t>
            </w:r>
          </w:p>
        </w:tc>
        <w:tc>
          <w:tcPr>
            <w:tcW w:w="3736" w:type="dxa"/>
            <w:tcBorders>
              <w:top w:val="nil"/>
              <w:left w:val="nil"/>
              <w:bottom w:val="single" w:sz="4" w:space="0" w:color="auto"/>
              <w:right w:val="single" w:sz="4" w:space="0" w:color="auto"/>
            </w:tcBorders>
            <w:shd w:val="clear" w:color="auto" w:fill="auto"/>
            <w:noWrap/>
            <w:vAlign w:val="center"/>
            <w:hideMark/>
          </w:tcPr>
          <w:p w14:paraId="1CB28E68"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3635" w:type="dxa"/>
            <w:tcBorders>
              <w:top w:val="nil"/>
              <w:left w:val="nil"/>
              <w:bottom w:val="single" w:sz="4" w:space="0" w:color="auto"/>
              <w:right w:val="single" w:sz="4" w:space="0" w:color="auto"/>
            </w:tcBorders>
            <w:shd w:val="clear" w:color="auto" w:fill="auto"/>
            <w:noWrap/>
            <w:vAlign w:val="center"/>
            <w:hideMark/>
          </w:tcPr>
          <w:p w14:paraId="090DE9FA"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1 – информация представлена;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14:paraId="75D5C627"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709" w:type="dxa"/>
            <w:tcBorders>
              <w:top w:val="nil"/>
              <w:left w:val="nil"/>
              <w:bottom w:val="single" w:sz="4" w:space="0" w:color="auto"/>
              <w:right w:val="single" w:sz="4" w:space="0" w:color="auto"/>
            </w:tcBorders>
            <w:shd w:val="clear" w:color="auto" w:fill="9F9F9F"/>
            <w:noWrap/>
            <w:vAlign w:val="center"/>
            <w:hideMark/>
          </w:tcPr>
          <w:p w14:paraId="251FB810"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4CE4F4E2"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9F9F9F"/>
            <w:noWrap/>
            <w:vAlign w:val="center"/>
            <w:hideMark/>
          </w:tcPr>
          <w:p w14:paraId="06936F5A"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0C4398" w:rsidRPr="000C4398" w14:paraId="7567B78A" w14:textId="77777777" w:rsidTr="000C4398">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974CBC8"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55. </w:t>
            </w:r>
          </w:p>
        </w:tc>
        <w:tc>
          <w:tcPr>
            <w:tcW w:w="3736" w:type="dxa"/>
            <w:tcBorders>
              <w:top w:val="nil"/>
              <w:left w:val="nil"/>
              <w:bottom w:val="single" w:sz="4" w:space="0" w:color="auto"/>
              <w:right w:val="single" w:sz="4" w:space="0" w:color="auto"/>
            </w:tcBorders>
            <w:shd w:val="clear" w:color="auto" w:fill="auto"/>
            <w:noWrap/>
            <w:vAlign w:val="center"/>
            <w:hideMark/>
          </w:tcPr>
          <w:p w14:paraId="00BA73D4"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Информация о поступлении финансовых и материальных средств по итогам финансового года</w:t>
            </w:r>
          </w:p>
        </w:tc>
        <w:tc>
          <w:tcPr>
            <w:tcW w:w="3635" w:type="dxa"/>
            <w:tcBorders>
              <w:top w:val="nil"/>
              <w:left w:val="nil"/>
              <w:bottom w:val="single" w:sz="4" w:space="0" w:color="auto"/>
              <w:right w:val="single" w:sz="4" w:space="0" w:color="auto"/>
            </w:tcBorders>
            <w:shd w:val="clear" w:color="auto" w:fill="auto"/>
            <w:noWrap/>
            <w:vAlign w:val="center"/>
            <w:hideMark/>
          </w:tcPr>
          <w:p w14:paraId="0BFA3A06"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1 – информация представлена;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14:paraId="1990BFE4"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709" w:type="dxa"/>
            <w:tcBorders>
              <w:top w:val="nil"/>
              <w:left w:val="nil"/>
              <w:bottom w:val="single" w:sz="4" w:space="0" w:color="auto"/>
              <w:right w:val="single" w:sz="4" w:space="0" w:color="auto"/>
            </w:tcBorders>
            <w:shd w:val="clear" w:color="auto" w:fill="9F9F9F"/>
            <w:noWrap/>
            <w:vAlign w:val="center"/>
            <w:hideMark/>
          </w:tcPr>
          <w:p w14:paraId="611E4649"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617B4668"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9F9F9F"/>
            <w:noWrap/>
            <w:vAlign w:val="center"/>
            <w:hideMark/>
          </w:tcPr>
          <w:p w14:paraId="5148EAE2"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0C4398" w:rsidRPr="000C4398" w14:paraId="077FD3C6" w14:textId="77777777" w:rsidTr="000C4398">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6F9285D"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56. </w:t>
            </w:r>
          </w:p>
        </w:tc>
        <w:tc>
          <w:tcPr>
            <w:tcW w:w="3736" w:type="dxa"/>
            <w:tcBorders>
              <w:top w:val="nil"/>
              <w:left w:val="nil"/>
              <w:bottom w:val="single" w:sz="4" w:space="0" w:color="auto"/>
              <w:right w:val="single" w:sz="4" w:space="0" w:color="auto"/>
            </w:tcBorders>
            <w:shd w:val="clear" w:color="auto" w:fill="auto"/>
            <w:noWrap/>
            <w:vAlign w:val="center"/>
            <w:hideMark/>
          </w:tcPr>
          <w:p w14:paraId="3F8E3BBF"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Информация о расходовании финансовых и материальных средств по итогам финансового года</w:t>
            </w:r>
          </w:p>
        </w:tc>
        <w:tc>
          <w:tcPr>
            <w:tcW w:w="3635" w:type="dxa"/>
            <w:tcBorders>
              <w:top w:val="nil"/>
              <w:left w:val="nil"/>
              <w:bottom w:val="single" w:sz="4" w:space="0" w:color="auto"/>
              <w:right w:val="single" w:sz="4" w:space="0" w:color="auto"/>
            </w:tcBorders>
            <w:shd w:val="clear" w:color="auto" w:fill="auto"/>
            <w:noWrap/>
            <w:vAlign w:val="center"/>
            <w:hideMark/>
          </w:tcPr>
          <w:p w14:paraId="4E96DE8F"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1 – информация представлена;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14:paraId="0CE4FB6E"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709" w:type="dxa"/>
            <w:tcBorders>
              <w:top w:val="nil"/>
              <w:left w:val="nil"/>
              <w:bottom w:val="single" w:sz="4" w:space="0" w:color="auto"/>
              <w:right w:val="single" w:sz="4" w:space="0" w:color="auto"/>
            </w:tcBorders>
            <w:shd w:val="clear" w:color="auto" w:fill="9F9F9F"/>
            <w:noWrap/>
            <w:vAlign w:val="center"/>
            <w:hideMark/>
          </w:tcPr>
          <w:p w14:paraId="478E5884"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3AE6AA94"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9F9F9F"/>
            <w:noWrap/>
            <w:vAlign w:val="center"/>
            <w:hideMark/>
          </w:tcPr>
          <w:p w14:paraId="3E2AB573"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0C4398" w:rsidRPr="000C4398" w14:paraId="30EE8015" w14:textId="77777777" w:rsidTr="000C4398">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DEC01FC"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57. </w:t>
            </w:r>
          </w:p>
        </w:tc>
        <w:tc>
          <w:tcPr>
            <w:tcW w:w="3736" w:type="dxa"/>
            <w:tcBorders>
              <w:top w:val="nil"/>
              <w:left w:val="nil"/>
              <w:bottom w:val="single" w:sz="4" w:space="0" w:color="auto"/>
              <w:right w:val="single" w:sz="4" w:space="0" w:color="auto"/>
            </w:tcBorders>
            <w:shd w:val="clear" w:color="auto" w:fill="auto"/>
            <w:noWrap/>
            <w:vAlign w:val="center"/>
            <w:hideMark/>
          </w:tcPr>
          <w:p w14:paraId="7214FD15"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Копия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tc>
        <w:tc>
          <w:tcPr>
            <w:tcW w:w="3635" w:type="dxa"/>
            <w:tcBorders>
              <w:top w:val="nil"/>
              <w:left w:val="nil"/>
              <w:bottom w:val="single" w:sz="4" w:space="0" w:color="auto"/>
              <w:right w:val="single" w:sz="4" w:space="0" w:color="auto"/>
            </w:tcBorders>
            <w:shd w:val="clear" w:color="auto" w:fill="auto"/>
            <w:noWrap/>
            <w:vAlign w:val="center"/>
            <w:hideMark/>
          </w:tcPr>
          <w:p w14:paraId="2A3DF4FC"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1 – информация представлена;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14:paraId="25EC1FD2"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709" w:type="dxa"/>
            <w:tcBorders>
              <w:top w:val="nil"/>
              <w:left w:val="nil"/>
              <w:bottom w:val="single" w:sz="4" w:space="0" w:color="auto"/>
              <w:right w:val="single" w:sz="4" w:space="0" w:color="auto"/>
            </w:tcBorders>
            <w:shd w:val="clear" w:color="auto" w:fill="9F9F9F"/>
            <w:noWrap/>
            <w:vAlign w:val="center"/>
            <w:hideMark/>
          </w:tcPr>
          <w:p w14:paraId="6E8D7E92"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453DAB96"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9F9F9F"/>
            <w:noWrap/>
            <w:vAlign w:val="center"/>
            <w:hideMark/>
          </w:tcPr>
          <w:p w14:paraId="69EC7FC4"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0C4398" w:rsidRPr="000C4398" w14:paraId="5070E5EB" w14:textId="77777777" w:rsidTr="00E87A3D">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B48576" w14:textId="77777777" w:rsidR="000C4398" w:rsidRPr="000C4398" w:rsidRDefault="000C4398" w:rsidP="000C4398">
            <w:pPr>
              <w:autoSpaceDE w:val="0"/>
              <w:autoSpaceDN w:val="0"/>
              <w:adjustRightInd w:val="0"/>
              <w:spacing w:line="240" w:lineRule="auto"/>
              <w:ind w:firstLine="0"/>
              <w:jc w:val="left"/>
              <w:rPr>
                <w:rFonts w:eastAsia="Times New Roman"/>
                <w:b/>
                <w:color w:val="000000"/>
                <w:sz w:val="20"/>
                <w:szCs w:val="20"/>
                <w:lang w:eastAsia="ru-RU"/>
              </w:rPr>
            </w:pPr>
            <w:r w:rsidRPr="000C4398">
              <w:rPr>
                <w:rFonts w:eastAsia="Times New Roman"/>
                <w:b/>
                <w:bCs/>
                <w:color w:val="000000"/>
                <w:sz w:val="20"/>
                <w:szCs w:val="20"/>
                <w:lang w:eastAsia="ru-RU"/>
              </w:rPr>
              <w:t xml:space="preserve">XII. Платные образовательные услуги </w:t>
            </w:r>
          </w:p>
        </w:tc>
      </w:tr>
      <w:tr w:rsidR="000C4398" w:rsidRPr="000C4398" w14:paraId="3DF56374" w14:textId="77777777" w:rsidTr="000C4398">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6315159"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58. </w:t>
            </w:r>
          </w:p>
        </w:tc>
        <w:tc>
          <w:tcPr>
            <w:tcW w:w="3736" w:type="dxa"/>
            <w:tcBorders>
              <w:top w:val="nil"/>
              <w:left w:val="nil"/>
              <w:bottom w:val="single" w:sz="4" w:space="0" w:color="auto"/>
              <w:right w:val="single" w:sz="4" w:space="0" w:color="auto"/>
            </w:tcBorders>
            <w:shd w:val="clear" w:color="auto" w:fill="auto"/>
            <w:noWrap/>
            <w:vAlign w:val="center"/>
            <w:hideMark/>
          </w:tcPr>
          <w:p w14:paraId="7D0A8929"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3635" w:type="dxa"/>
            <w:tcBorders>
              <w:top w:val="nil"/>
              <w:left w:val="nil"/>
              <w:bottom w:val="single" w:sz="4" w:space="0" w:color="auto"/>
              <w:right w:val="single" w:sz="4" w:space="0" w:color="auto"/>
            </w:tcBorders>
            <w:shd w:val="clear" w:color="auto" w:fill="auto"/>
            <w:noWrap/>
            <w:vAlign w:val="center"/>
            <w:hideMark/>
          </w:tcPr>
          <w:p w14:paraId="183CF530"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 xml:space="preserve">1 – информация представлена в полном объеме; 0,5 – отсутствует один из указанных документов: образец договора об оказании платных образовательных услуг или документ об утверждении стоимости обучения по каждой образовательной программе; 0 – информация отсутствует </w:t>
            </w:r>
          </w:p>
        </w:tc>
        <w:tc>
          <w:tcPr>
            <w:tcW w:w="709" w:type="dxa"/>
            <w:tcBorders>
              <w:top w:val="nil"/>
              <w:left w:val="nil"/>
              <w:bottom w:val="single" w:sz="4" w:space="0" w:color="auto"/>
              <w:right w:val="single" w:sz="4" w:space="0" w:color="auto"/>
            </w:tcBorders>
            <w:shd w:val="clear" w:color="auto" w:fill="auto"/>
            <w:noWrap/>
            <w:vAlign w:val="center"/>
            <w:hideMark/>
          </w:tcPr>
          <w:p w14:paraId="7596FFB0"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14:paraId="3CDBE731"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5B411E23"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9F9F9F"/>
            <w:noWrap/>
            <w:vAlign w:val="center"/>
            <w:hideMark/>
          </w:tcPr>
          <w:p w14:paraId="6C2E0EA9"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0C4398" w:rsidRPr="000C4398" w14:paraId="30FA5726" w14:textId="77777777" w:rsidTr="000C4398">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9F52EF0"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59. </w:t>
            </w:r>
          </w:p>
        </w:tc>
        <w:tc>
          <w:tcPr>
            <w:tcW w:w="3736" w:type="dxa"/>
            <w:tcBorders>
              <w:top w:val="nil"/>
              <w:left w:val="nil"/>
              <w:bottom w:val="single" w:sz="4" w:space="0" w:color="auto"/>
              <w:right w:val="single" w:sz="4" w:space="0" w:color="auto"/>
            </w:tcBorders>
            <w:shd w:val="clear" w:color="auto" w:fill="auto"/>
            <w:noWrap/>
            <w:vAlign w:val="center"/>
            <w:hideMark/>
          </w:tcPr>
          <w:p w14:paraId="1E165FD7"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tc>
        <w:tc>
          <w:tcPr>
            <w:tcW w:w="3635" w:type="dxa"/>
            <w:tcBorders>
              <w:top w:val="nil"/>
              <w:left w:val="nil"/>
              <w:bottom w:val="single" w:sz="4" w:space="0" w:color="auto"/>
              <w:right w:val="single" w:sz="4" w:space="0" w:color="auto"/>
            </w:tcBorders>
            <w:shd w:val="clear" w:color="auto" w:fill="auto"/>
            <w:noWrap/>
            <w:vAlign w:val="center"/>
            <w:hideMark/>
          </w:tcPr>
          <w:p w14:paraId="5B678CDA"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1 – информация представлена;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14:paraId="2E93678E"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709" w:type="dxa"/>
            <w:tcBorders>
              <w:top w:val="nil"/>
              <w:left w:val="nil"/>
              <w:bottom w:val="single" w:sz="4" w:space="0" w:color="auto"/>
              <w:right w:val="single" w:sz="4" w:space="0" w:color="auto"/>
            </w:tcBorders>
            <w:shd w:val="clear" w:color="auto" w:fill="9F9F9F"/>
            <w:noWrap/>
            <w:vAlign w:val="center"/>
            <w:hideMark/>
          </w:tcPr>
          <w:p w14:paraId="67F87CB0"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42D45E6E"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9F9F9F"/>
            <w:noWrap/>
            <w:vAlign w:val="center"/>
            <w:hideMark/>
          </w:tcPr>
          <w:p w14:paraId="68376A6A"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0C4398" w:rsidRPr="000C4398" w14:paraId="60C91F90" w14:textId="77777777" w:rsidTr="00E87A3D">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EE2333" w14:textId="77777777" w:rsidR="000C4398" w:rsidRPr="000C4398" w:rsidRDefault="000C4398" w:rsidP="000C4398">
            <w:pPr>
              <w:autoSpaceDE w:val="0"/>
              <w:autoSpaceDN w:val="0"/>
              <w:adjustRightInd w:val="0"/>
              <w:spacing w:line="240" w:lineRule="auto"/>
              <w:ind w:firstLine="0"/>
              <w:jc w:val="left"/>
              <w:rPr>
                <w:rFonts w:eastAsia="Times New Roman"/>
                <w:b/>
                <w:color w:val="000000"/>
                <w:sz w:val="20"/>
                <w:szCs w:val="20"/>
                <w:lang w:eastAsia="ru-RU"/>
              </w:rPr>
            </w:pPr>
            <w:r w:rsidRPr="000C4398">
              <w:rPr>
                <w:rFonts w:eastAsia="Times New Roman"/>
                <w:b/>
                <w:bCs/>
                <w:color w:val="000000"/>
                <w:sz w:val="20"/>
                <w:szCs w:val="20"/>
                <w:lang w:eastAsia="ru-RU"/>
              </w:rPr>
              <w:t xml:space="preserve">XIII. Документы </w:t>
            </w:r>
          </w:p>
        </w:tc>
      </w:tr>
      <w:tr w:rsidR="000C4398" w:rsidRPr="000C4398" w14:paraId="4FB16D5F" w14:textId="77777777" w:rsidTr="000C4398">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ECCAE75"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60. </w:t>
            </w:r>
          </w:p>
        </w:tc>
        <w:tc>
          <w:tcPr>
            <w:tcW w:w="3736" w:type="dxa"/>
            <w:tcBorders>
              <w:top w:val="nil"/>
              <w:left w:val="nil"/>
              <w:bottom w:val="single" w:sz="4" w:space="0" w:color="auto"/>
              <w:right w:val="single" w:sz="4" w:space="0" w:color="auto"/>
            </w:tcBorders>
            <w:shd w:val="clear" w:color="auto" w:fill="auto"/>
            <w:noWrap/>
            <w:vAlign w:val="center"/>
            <w:hideMark/>
          </w:tcPr>
          <w:p w14:paraId="2D4D7B7F"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Отчет о результатах самообследования</w:t>
            </w:r>
          </w:p>
        </w:tc>
        <w:tc>
          <w:tcPr>
            <w:tcW w:w="3635" w:type="dxa"/>
            <w:tcBorders>
              <w:top w:val="nil"/>
              <w:left w:val="nil"/>
              <w:bottom w:val="single" w:sz="4" w:space="0" w:color="auto"/>
              <w:right w:val="single" w:sz="4" w:space="0" w:color="auto"/>
            </w:tcBorders>
            <w:shd w:val="clear" w:color="auto" w:fill="auto"/>
            <w:noWrap/>
            <w:vAlign w:val="center"/>
            <w:hideMark/>
          </w:tcPr>
          <w:p w14:paraId="10878B6F"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1 – информация представлена;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14:paraId="3AFCE210"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709" w:type="dxa"/>
            <w:tcBorders>
              <w:top w:val="nil"/>
              <w:left w:val="nil"/>
              <w:bottom w:val="single" w:sz="4" w:space="0" w:color="auto"/>
              <w:right w:val="single" w:sz="4" w:space="0" w:color="auto"/>
            </w:tcBorders>
            <w:shd w:val="clear" w:color="auto" w:fill="9F9F9F"/>
            <w:noWrap/>
            <w:vAlign w:val="center"/>
            <w:hideMark/>
          </w:tcPr>
          <w:p w14:paraId="12795742"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5415317A"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9F9F9F"/>
            <w:noWrap/>
            <w:vAlign w:val="center"/>
            <w:hideMark/>
          </w:tcPr>
          <w:p w14:paraId="4C17FF7E"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0C4398" w:rsidRPr="000C4398" w14:paraId="5F443B9A" w14:textId="77777777" w:rsidTr="00E87A3D">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BDC53A"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lastRenderedPageBreak/>
              <w:t xml:space="preserve">Документы (в виде копий)[6] </w:t>
            </w:r>
          </w:p>
        </w:tc>
      </w:tr>
      <w:tr w:rsidR="000C4398" w:rsidRPr="000C4398" w14:paraId="74898D76" w14:textId="77777777" w:rsidTr="000C4398">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7AF749C"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61. </w:t>
            </w:r>
          </w:p>
        </w:tc>
        <w:tc>
          <w:tcPr>
            <w:tcW w:w="3736" w:type="dxa"/>
            <w:tcBorders>
              <w:top w:val="nil"/>
              <w:left w:val="nil"/>
              <w:bottom w:val="single" w:sz="4" w:space="0" w:color="auto"/>
              <w:right w:val="single" w:sz="4" w:space="0" w:color="auto"/>
            </w:tcBorders>
            <w:shd w:val="clear" w:color="auto" w:fill="auto"/>
            <w:noWrap/>
            <w:vAlign w:val="center"/>
            <w:hideMark/>
          </w:tcPr>
          <w:p w14:paraId="01197392"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Устав образовательной организации</w:t>
            </w:r>
          </w:p>
        </w:tc>
        <w:tc>
          <w:tcPr>
            <w:tcW w:w="3635" w:type="dxa"/>
            <w:tcBorders>
              <w:top w:val="nil"/>
              <w:left w:val="nil"/>
              <w:bottom w:val="single" w:sz="4" w:space="0" w:color="auto"/>
              <w:right w:val="single" w:sz="4" w:space="0" w:color="auto"/>
            </w:tcBorders>
            <w:shd w:val="clear" w:color="auto" w:fill="auto"/>
            <w:noWrap/>
            <w:vAlign w:val="center"/>
            <w:hideMark/>
          </w:tcPr>
          <w:p w14:paraId="487354EC"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1 – информация представлена;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14:paraId="0B8DB403"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709" w:type="dxa"/>
            <w:tcBorders>
              <w:top w:val="nil"/>
              <w:left w:val="nil"/>
              <w:bottom w:val="single" w:sz="4" w:space="0" w:color="auto"/>
              <w:right w:val="single" w:sz="4" w:space="0" w:color="auto"/>
            </w:tcBorders>
            <w:shd w:val="clear" w:color="auto" w:fill="9F9F9F"/>
            <w:noWrap/>
            <w:vAlign w:val="center"/>
            <w:hideMark/>
          </w:tcPr>
          <w:p w14:paraId="563F8099"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5D355F8C"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9F9F9F"/>
            <w:noWrap/>
            <w:vAlign w:val="center"/>
            <w:hideMark/>
          </w:tcPr>
          <w:p w14:paraId="639F6243"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0C4398" w:rsidRPr="000C4398" w14:paraId="0B288E6C" w14:textId="77777777" w:rsidTr="000C4398">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C04E200"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62. </w:t>
            </w:r>
          </w:p>
        </w:tc>
        <w:tc>
          <w:tcPr>
            <w:tcW w:w="3736" w:type="dxa"/>
            <w:tcBorders>
              <w:top w:val="nil"/>
              <w:left w:val="nil"/>
              <w:bottom w:val="single" w:sz="4" w:space="0" w:color="auto"/>
              <w:right w:val="single" w:sz="4" w:space="0" w:color="auto"/>
            </w:tcBorders>
            <w:shd w:val="clear" w:color="auto" w:fill="auto"/>
            <w:noWrap/>
            <w:vAlign w:val="center"/>
            <w:hideMark/>
          </w:tcPr>
          <w:p w14:paraId="425EF6D6"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Свидетельство о государственной аккредитации (с приложениями) (при наличии)</w:t>
            </w:r>
          </w:p>
        </w:tc>
        <w:tc>
          <w:tcPr>
            <w:tcW w:w="3635" w:type="dxa"/>
            <w:tcBorders>
              <w:top w:val="nil"/>
              <w:left w:val="nil"/>
              <w:bottom w:val="single" w:sz="4" w:space="0" w:color="auto"/>
              <w:right w:val="single" w:sz="4" w:space="0" w:color="auto"/>
            </w:tcBorders>
            <w:shd w:val="clear" w:color="auto" w:fill="auto"/>
            <w:noWrap/>
            <w:vAlign w:val="center"/>
            <w:hideMark/>
          </w:tcPr>
          <w:p w14:paraId="50304B9B"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1 – информация представлена в полном объеме (с приложениями к свидетельству); 0,5 – представлено свидетельство на осуществление образовательной деятельности (без приложений);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14:paraId="67D1474F"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14:paraId="62A97EE9"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1B7688FD"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9F9F9F"/>
            <w:noWrap/>
            <w:vAlign w:val="center"/>
            <w:hideMark/>
          </w:tcPr>
          <w:p w14:paraId="2D720B4F"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0C4398" w:rsidRPr="000C4398" w14:paraId="7355B784" w14:textId="77777777" w:rsidTr="000C4398">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DEC8BF8"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63. </w:t>
            </w:r>
          </w:p>
        </w:tc>
        <w:tc>
          <w:tcPr>
            <w:tcW w:w="3736" w:type="dxa"/>
            <w:tcBorders>
              <w:top w:val="nil"/>
              <w:left w:val="nil"/>
              <w:bottom w:val="single" w:sz="4" w:space="0" w:color="auto"/>
              <w:right w:val="single" w:sz="4" w:space="0" w:color="auto"/>
            </w:tcBorders>
            <w:shd w:val="clear" w:color="auto" w:fill="auto"/>
            <w:noWrap/>
            <w:vAlign w:val="center"/>
            <w:hideMark/>
          </w:tcPr>
          <w:p w14:paraId="66C26E8D"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Локальные нормативные акты, предусмотренные частью 2 статьи 30 Федерального закона от 29 декабря 2012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а также правила внутреннего распорядка обучающихся, правила внутреннего трудового распорядка и коллективный договор (при наличии)</w:t>
            </w:r>
          </w:p>
        </w:tc>
        <w:tc>
          <w:tcPr>
            <w:tcW w:w="3635" w:type="dxa"/>
            <w:tcBorders>
              <w:top w:val="nil"/>
              <w:left w:val="nil"/>
              <w:bottom w:val="single" w:sz="4" w:space="0" w:color="auto"/>
              <w:right w:val="single" w:sz="4" w:space="0" w:color="auto"/>
            </w:tcBorders>
            <w:shd w:val="clear" w:color="auto" w:fill="auto"/>
            <w:noWrap/>
            <w:vAlign w:val="center"/>
            <w:hideMark/>
          </w:tcPr>
          <w:p w14:paraId="4C17FFAC"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1 – информация представлена в полном объеме (с приложениями к свидетельству); 0,5 – представлено свидетельство на осуществление образовательной деятельности (без приложений);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14:paraId="4FB84B44"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14:paraId="6C2C4B1D"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7A4A8873"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9F9F9F"/>
            <w:noWrap/>
            <w:vAlign w:val="center"/>
            <w:hideMark/>
          </w:tcPr>
          <w:p w14:paraId="186199CB"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0C4398" w:rsidRPr="000C4398" w14:paraId="7BF333AF" w14:textId="77777777" w:rsidTr="000C4398">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A6E3AB0"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64. </w:t>
            </w:r>
          </w:p>
        </w:tc>
        <w:tc>
          <w:tcPr>
            <w:tcW w:w="3736" w:type="dxa"/>
            <w:tcBorders>
              <w:top w:val="nil"/>
              <w:left w:val="nil"/>
              <w:bottom w:val="single" w:sz="4" w:space="0" w:color="auto"/>
              <w:right w:val="single" w:sz="4" w:space="0" w:color="auto"/>
            </w:tcBorders>
            <w:shd w:val="clear" w:color="auto" w:fill="auto"/>
            <w:noWrap/>
            <w:vAlign w:val="center"/>
            <w:hideMark/>
          </w:tcPr>
          <w:p w14:paraId="31CE55F8"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xml:space="preserve">Предписания органов, осуществляющих государственный контроль (надзор) в сфере образования, отчеты об исполнении таких предписаний (при наличии) </w:t>
            </w:r>
          </w:p>
        </w:tc>
        <w:tc>
          <w:tcPr>
            <w:tcW w:w="3635" w:type="dxa"/>
            <w:tcBorders>
              <w:top w:val="nil"/>
              <w:left w:val="nil"/>
              <w:bottom w:val="single" w:sz="4" w:space="0" w:color="auto"/>
              <w:right w:val="single" w:sz="4" w:space="0" w:color="auto"/>
            </w:tcBorders>
            <w:shd w:val="clear" w:color="auto" w:fill="auto"/>
            <w:noWrap/>
            <w:vAlign w:val="center"/>
            <w:hideMark/>
          </w:tcPr>
          <w:p w14:paraId="53C4D160"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 xml:space="preserve">1 – информация представлена в полном объеме; 0,5 – при наличии предписания органов, осуществляющих государственный контроль (надзор) в сфере образования, отсутствует отчет об исполнении такого предписания; 0 – информация отсутствует; Песли предписания отсутствуют, 1 ставится при наличии на сайте записи об отсутствии. </w:t>
            </w:r>
          </w:p>
        </w:tc>
        <w:tc>
          <w:tcPr>
            <w:tcW w:w="709" w:type="dxa"/>
            <w:tcBorders>
              <w:top w:val="nil"/>
              <w:left w:val="nil"/>
              <w:bottom w:val="single" w:sz="4" w:space="0" w:color="auto"/>
              <w:right w:val="single" w:sz="4" w:space="0" w:color="auto"/>
            </w:tcBorders>
            <w:shd w:val="clear" w:color="auto" w:fill="auto"/>
            <w:noWrap/>
            <w:vAlign w:val="center"/>
            <w:hideMark/>
          </w:tcPr>
          <w:p w14:paraId="40A13840"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14:paraId="03F7CA11"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540FA758"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9F9F9F"/>
            <w:noWrap/>
            <w:vAlign w:val="center"/>
            <w:hideMark/>
          </w:tcPr>
          <w:p w14:paraId="7793CB82"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bl>
    <w:p w14:paraId="3C12AB59" w14:textId="77777777" w:rsidR="000C4398" w:rsidRPr="000C4398" w:rsidRDefault="000C4398" w:rsidP="000C4398">
      <w:pPr>
        <w:autoSpaceDE w:val="0"/>
        <w:autoSpaceDN w:val="0"/>
        <w:adjustRightInd w:val="0"/>
        <w:spacing w:before="180" w:after="120" w:line="240" w:lineRule="auto"/>
        <w:ind w:firstLine="0"/>
        <w:contextualSpacing/>
        <w:rPr>
          <w:rFonts w:eastAsia="Times New Roman"/>
          <w:b/>
          <w:bCs/>
          <w:color w:val="000000"/>
          <w:sz w:val="24"/>
          <w:szCs w:val="22"/>
          <w:lang w:eastAsia="ru-RU"/>
        </w:rPr>
      </w:pPr>
    </w:p>
    <w:p w14:paraId="33444907" w14:textId="77777777" w:rsidR="000C4398" w:rsidRPr="000C4398" w:rsidRDefault="000C4398" w:rsidP="000C4398">
      <w:pPr>
        <w:autoSpaceDE w:val="0"/>
        <w:autoSpaceDN w:val="0"/>
        <w:adjustRightInd w:val="0"/>
        <w:spacing w:before="180" w:after="120" w:line="240" w:lineRule="auto"/>
        <w:ind w:firstLine="0"/>
        <w:contextualSpacing/>
        <w:rPr>
          <w:rFonts w:eastAsia="Times New Roman"/>
          <w:b/>
          <w:bCs/>
          <w:color w:val="000000"/>
          <w:sz w:val="24"/>
          <w:szCs w:val="22"/>
          <w:lang w:eastAsia="ru-RU"/>
        </w:rPr>
      </w:pPr>
    </w:p>
    <w:p w14:paraId="5DB26742" w14:textId="77777777" w:rsidR="000C4398" w:rsidRPr="000C4398" w:rsidRDefault="000C4398" w:rsidP="000C4398">
      <w:pPr>
        <w:autoSpaceDE w:val="0"/>
        <w:autoSpaceDN w:val="0"/>
        <w:adjustRightInd w:val="0"/>
        <w:spacing w:before="180" w:after="120" w:line="240" w:lineRule="auto"/>
        <w:ind w:firstLine="0"/>
        <w:contextualSpacing/>
        <w:rPr>
          <w:rFonts w:eastAsia="Times New Roman"/>
          <w:b/>
          <w:bCs/>
          <w:color w:val="000000"/>
          <w:sz w:val="24"/>
          <w:szCs w:val="22"/>
          <w:lang w:eastAsia="ru-RU"/>
        </w:rPr>
      </w:pPr>
    </w:p>
    <w:p w14:paraId="20304763" w14:textId="77777777" w:rsidR="000C4398" w:rsidRPr="000C4398" w:rsidRDefault="000C4398" w:rsidP="000C4398">
      <w:pPr>
        <w:autoSpaceDE w:val="0"/>
        <w:autoSpaceDN w:val="0"/>
        <w:adjustRightInd w:val="0"/>
        <w:spacing w:before="180" w:after="120" w:line="240" w:lineRule="auto"/>
        <w:ind w:firstLine="0"/>
        <w:rPr>
          <w:rFonts w:eastAsia="Times New Roman"/>
          <w:b/>
          <w:bCs/>
          <w:color w:val="000000"/>
          <w:sz w:val="24"/>
          <w:szCs w:val="22"/>
          <w:lang w:eastAsia="ru-RU"/>
        </w:rPr>
      </w:pPr>
    </w:p>
    <w:p w14:paraId="772F76D4" w14:textId="77777777" w:rsidR="000C4398" w:rsidRPr="000C4398" w:rsidRDefault="000C4398" w:rsidP="000C4398">
      <w:pPr>
        <w:autoSpaceDE w:val="0"/>
        <w:autoSpaceDN w:val="0"/>
        <w:adjustRightInd w:val="0"/>
        <w:spacing w:before="180" w:after="120" w:line="240" w:lineRule="auto"/>
        <w:ind w:firstLine="0"/>
        <w:rPr>
          <w:rFonts w:eastAsia="Times New Roman"/>
          <w:b/>
          <w:bCs/>
          <w:color w:val="000000"/>
          <w:sz w:val="24"/>
          <w:szCs w:val="22"/>
          <w:lang w:eastAsia="ru-RU"/>
        </w:rPr>
      </w:pPr>
    </w:p>
    <w:p w14:paraId="72EEA95C" w14:textId="77777777" w:rsidR="000C4398" w:rsidRPr="000C4398" w:rsidRDefault="000C4398" w:rsidP="000C4398">
      <w:pPr>
        <w:autoSpaceDE w:val="0"/>
        <w:autoSpaceDN w:val="0"/>
        <w:adjustRightInd w:val="0"/>
        <w:spacing w:line="240" w:lineRule="auto"/>
        <w:ind w:firstLine="0"/>
        <w:rPr>
          <w:rFonts w:eastAsia="Times New Roman"/>
          <w:b/>
          <w:bCs/>
          <w:color w:val="000000"/>
          <w:sz w:val="24"/>
          <w:szCs w:val="24"/>
          <w:lang w:eastAsia="ru-RU"/>
        </w:rPr>
      </w:pPr>
      <w:r w:rsidRPr="000C4398">
        <w:rPr>
          <w:rFonts w:eastAsia="Times New Roman"/>
          <w:b/>
          <w:bCs/>
          <w:color w:val="000000"/>
          <w:sz w:val="24"/>
          <w:szCs w:val="24"/>
          <w:lang w:eastAsia="ru-RU"/>
        </w:rPr>
        <w:t xml:space="preserve">1.2. Наличие на официальном сайте организации (учреждения) информации о дистанционных способах обратной связи и взаимодействия с получателями услуг и их функционирование. </w:t>
      </w:r>
    </w:p>
    <w:p w14:paraId="48E4227C" w14:textId="77777777" w:rsidR="000C4398" w:rsidRPr="000C4398" w:rsidRDefault="000C4398" w:rsidP="000C4398">
      <w:pPr>
        <w:autoSpaceDE w:val="0"/>
        <w:autoSpaceDN w:val="0"/>
        <w:adjustRightInd w:val="0"/>
        <w:spacing w:line="240" w:lineRule="auto"/>
        <w:ind w:firstLine="0"/>
        <w:rPr>
          <w:rFonts w:eastAsia="Times New Roman"/>
          <w:bCs/>
          <w:color w:val="000000"/>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719"/>
        <w:gridCol w:w="6858"/>
        <w:gridCol w:w="2843"/>
      </w:tblGrid>
      <w:tr w:rsidR="000C4398" w:rsidRPr="000C4398" w14:paraId="4E623FC1" w14:textId="77777777" w:rsidTr="000C4398">
        <w:tc>
          <w:tcPr>
            <w:tcW w:w="345" w:type="pct"/>
            <w:tcBorders>
              <w:top w:val="single" w:sz="4" w:space="0" w:color="auto"/>
              <w:left w:val="single" w:sz="4" w:space="0" w:color="auto"/>
              <w:bottom w:val="single" w:sz="4" w:space="0" w:color="auto"/>
              <w:right w:val="single" w:sz="4" w:space="0" w:color="auto"/>
            </w:tcBorders>
            <w:shd w:val="clear" w:color="auto" w:fill="9F9F9F"/>
            <w:hideMark/>
          </w:tcPr>
          <w:p w14:paraId="730BD6D2" w14:textId="77777777" w:rsidR="000C4398" w:rsidRPr="000C4398" w:rsidRDefault="000C4398" w:rsidP="000C4398">
            <w:pPr>
              <w:autoSpaceDE w:val="0"/>
              <w:autoSpaceDN w:val="0"/>
              <w:adjustRightInd w:val="0"/>
              <w:spacing w:line="240" w:lineRule="auto"/>
              <w:ind w:firstLine="0"/>
              <w:rPr>
                <w:rFonts w:eastAsia="Times New Roman"/>
                <w:b/>
                <w:bCs/>
                <w:color w:val="000000"/>
                <w:sz w:val="24"/>
                <w:szCs w:val="24"/>
                <w:lang w:eastAsia="ru-RU"/>
              </w:rPr>
            </w:pPr>
            <w:r w:rsidRPr="000C4398">
              <w:rPr>
                <w:rFonts w:eastAsia="Times New Roman"/>
                <w:b/>
                <w:bCs/>
                <w:color w:val="000000"/>
                <w:sz w:val="24"/>
                <w:szCs w:val="24"/>
                <w:lang w:eastAsia="ru-RU"/>
              </w:rPr>
              <w:t>№</w:t>
            </w:r>
          </w:p>
          <w:p w14:paraId="283D2615" w14:textId="77777777" w:rsidR="000C4398" w:rsidRPr="000C4398" w:rsidRDefault="000C4398" w:rsidP="000C4398">
            <w:pPr>
              <w:autoSpaceDE w:val="0"/>
              <w:autoSpaceDN w:val="0"/>
              <w:adjustRightInd w:val="0"/>
              <w:spacing w:line="240" w:lineRule="auto"/>
              <w:ind w:firstLine="0"/>
              <w:rPr>
                <w:rFonts w:eastAsia="Times New Roman"/>
                <w:b/>
                <w:bCs/>
                <w:color w:val="000000"/>
                <w:sz w:val="24"/>
                <w:szCs w:val="24"/>
                <w:lang w:eastAsia="ru-RU"/>
              </w:rPr>
            </w:pPr>
            <w:r w:rsidRPr="000C4398">
              <w:rPr>
                <w:rFonts w:eastAsia="Times New Roman"/>
                <w:b/>
                <w:bCs/>
                <w:color w:val="000000"/>
                <w:sz w:val="24"/>
                <w:szCs w:val="24"/>
                <w:lang w:eastAsia="ru-RU"/>
              </w:rPr>
              <w:t>п/п</w:t>
            </w:r>
          </w:p>
        </w:tc>
        <w:tc>
          <w:tcPr>
            <w:tcW w:w="3291" w:type="pct"/>
            <w:tcBorders>
              <w:top w:val="single" w:sz="4" w:space="0" w:color="auto"/>
              <w:left w:val="single" w:sz="4" w:space="0" w:color="auto"/>
              <w:bottom w:val="single" w:sz="4" w:space="0" w:color="auto"/>
              <w:right w:val="single" w:sz="4" w:space="0" w:color="auto"/>
            </w:tcBorders>
            <w:shd w:val="clear" w:color="auto" w:fill="9F9F9F"/>
            <w:hideMark/>
          </w:tcPr>
          <w:p w14:paraId="4CEACDC4" w14:textId="77777777" w:rsidR="000C4398" w:rsidRPr="000C4398" w:rsidRDefault="000C4398" w:rsidP="000C4398">
            <w:pPr>
              <w:autoSpaceDE w:val="0"/>
              <w:autoSpaceDN w:val="0"/>
              <w:adjustRightInd w:val="0"/>
              <w:spacing w:line="240" w:lineRule="auto"/>
              <w:ind w:firstLine="0"/>
              <w:rPr>
                <w:rFonts w:eastAsia="Times New Roman"/>
                <w:b/>
                <w:bCs/>
                <w:color w:val="000000"/>
                <w:sz w:val="24"/>
                <w:szCs w:val="24"/>
                <w:lang w:eastAsia="ru-RU"/>
              </w:rPr>
            </w:pPr>
            <w:r w:rsidRPr="000C4398">
              <w:rPr>
                <w:rFonts w:eastAsia="Times New Roman"/>
                <w:b/>
                <w:bCs/>
                <w:color w:val="000000"/>
                <w:sz w:val="24"/>
                <w:szCs w:val="24"/>
                <w:lang w:eastAsia="ru-RU"/>
              </w:rPr>
              <w:t>Информативный блок</w:t>
            </w:r>
          </w:p>
        </w:tc>
        <w:tc>
          <w:tcPr>
            <w:tcW w:w="1365" w:type="pct"/>
            <w:tcBorders>
              <w:top w:val="single" w:sz="4" w:space="0" w:color="auto"/>
              <w:left w:val="single" w:sz="4" w:space="0" w:color="auto"/>
              <w:bottom w:val="single" w:sz="4" w:space="0" w:color="auto"/>
              <w:right w:val="single" w:sz="4" w:space="0" w:color="auto"/>
            </w:tcBorders>
            <w:shd w:val="clear" w:color="auto" w:fill="9F9F9F"/>
            <w:hideMark/>
          </w:tcPr>
          <w:p w14:paraId="66E4C5BF" w14:textId="77777777" w:rsidR="000C4398" w:rsidRPr="000C4398" w:rsidRDefault="000C4398" w:rsidP="000C4398">
            <w:pPr>
              <w:autoSpaceDE w:val="0"/>
              <w:autoSpaceDN w:val="0"/>
              <w:adjustRightInd w:val="0"/>
              <w:spacing w:line="240" w:lineRule="auto"/>
              <w:ind w:firstLine="0"/>
              <w:rPr>
                <w:rFonts w:eastAsia="Times New Roman"/>
                <w:b/>
                <w:bCs/>
                <w:color w:val="000000"/>
                <w:sz w:val="24"/>
                <w:szCs w:val="24"/>
                <w:lang w:eastAsia="ru-RU"/>
              </w:rPr>
            </w:pPr>
            <w:r w:rsidRPr="000C4398">
              <w:rPr>
                <w:rFonts w:eastAsia="Times New Roman"/>
                <w:b/>
                <w:bCs/>
                <w:color w:val="000000"/>
                <w:sz w:val="24"/>
                <w:szCs w:val="24"/>
                <w:lang w:eastAsia="ru-RU"/>
              </w:rPr>
              <w:t>Наличие информации</w:t>
            </w:r>
          </w:p>
          <w:p w14:paraId="71831FA7" w14:textId="77777777" w:rsidR="000C4398" w:rsidRPr="000C4398" w:rsidRDefault="000C4398" w:rsidP="000C4398">
            <w:pPr>
              <w:autoSpaceDE w:val="0"/>
              <w:autoSpaceDN w:val="0"/>
              <w:adjustRightInd w:val="0"/>
              <w:spacing w:line="240" w:lineRule="auto"/>
              <w:ind w:firstLine="0"/>
              <w:rPr>
                <w:rFonts w:eastAsia="Times New Roman"/>
                <w:b/>
                <w:bCs/>
                <w:color w:val="000000"/>
                <w:sz w:val="24"/>
                <w:szCs w:val="24"/>
                <w:lang w:eastAsia="ru-RU"/>
              </w:rPr>
            </w:pPr>
            <w:r w:rsidRPr="000C4398">
              <w:rPr>
                <w:rFonts w:eastAsia="Times New Roman"/>
                <w:b/>
                <w:bCs/>
                <w:color w:val="000000"/>
                <w:sz w:val="24"/>
                <w:szCs w:val="24"/>
                <w:lang w:eastAsia="ru-RU"/>
              </w:rPr>
              <w:t>(</w:t>
            </w:r>
            <w:r w:rsidRPr="000C4398">
              <w:rPr>
                <w:rFonts w:eastAsia="Times New Roman"/>
                <w:b/>
                <w:bCs/>
                <w:color w:val="000000"/>
                <w:sz w:val="24"/>
                <w:szCs w:val="24"/>
                <w:lang w:val="en-US" w:eastAsia="ru-RU"/>
              </w:rPr>
              <w:t>1</w:t>
            </w:r>
            <w:r w:rsidRPr="000C4398">
              <w:rPr>
                <w:rFonts w:eastAsia="Times New Roman"/>
                <w:b/>
                <w:bCs/>
                <w:color w:val="000000"/>
                <w:sz w:val="24"/>
                <w:szCs w:val="24"/>
                <w:lang w:eastAsia="ru-RU"/>
              </w:rPr>
              <w:t>/</w:t>
            </w:r>
            <w:r w:rsidRPr="000C4398">
              <w:rPr>
                <w:rFonts w:eastAsia="Times New Roman"/>
                <w:b/>
                <w:bCs/>
                <w:color w:val="000000"/>
                <w:sz w:val="24"/>
                <w:szCs w:val="24"/>
                <w:lang w:val="en-US" w:eastAsia="ru-RU"/>
              </w:rPr>
              <w:t>0</w:t>
            </w:r>
            <w:r w:rsidRPr="000C4398">
              <w:rPr>
                <w:rFonts w:eastAsia="Times New Roman"/>
                <w:b/>
                <w:bCs/>
                <w:color w:val="000000"/>
                <w:sz w:val="24"/>
                <w:szCs w:val="24"/>
                <w:lang w:eastAsia="ru-RU"/>
              </w:rPr>
              <w:t>)</w:t>
            </w:r>
          </w:p>
        </w:tc>
      </w:tr>
      <w:tr w:rsidR="000C4398" w:rsidRPr="000C4398" w14:paraId="3ED9C3F1" w14:textId="77777777" w:rsidTr="00E87A3D">
        <w:tc>
          <w:tcPr>
            <w:tcW w:w="345" w:type="pct"/>
            <w:tcBorders>
              <w:top w:val="single" w:sz="4" w:space="0" w:color="auto"/>
              <w:left w:val="single" w:sz="4" w:space="0" w:color="auto"/>
              <w:bottom w:val="single" w:sz="4" w:space="0" w:color="auto"/>
              <w:right w:val="single" w:sz="4" w:space="0" w:color="auto"/>
            </w:tcBorders>
            <w:hideMark/>
          </w:tcPr>
          <w:p w14:paraId="2A34B325" w14:textId="77777777" w:rsidR="000C4398" w:rsidRPr="000C4398" w:rsidRDefault="000C4398" w:rsidP="000C4398">
            <w:pPr>
              <w:autoSpaceDE w:val="0"/>
              <w:autoSpaceDN w:val="0"/>
              <w:adjustRightInd w:val="0"/>
              <w:spacing w:line="240" w:lineRule="auto"/>
              <w:ind w:firstLine="0"/>
              <w:rPr>
                <w:rFonts w:eastAsia="Times New Roman"/>
                <w:bCs/>
                <w:color w:val="000000"/>
                <w:sz w:val="24"/>
                <w:szCs w:val="24"/>
                <w:lang w:eastAsia="ru-RU"/>
              </w:rPr>
            </w:pPr>
            <w:r w:rsidRPr="000C4398">
              <w:rPr>
                <w:rFonts w:eastAsia="Times New Roman"/>
                <w:bCs/>
                <w:color w:val="000000"/>
                <w:sz w:val="24"/>
                <w:szCs w:val="24"/>
                <w:lang w:eastAsia="ru-RU"/>
              </w:rPr>
              <w:t>1</w:t>
            </w:r>
          </w:p>
        </w:tc>
        <w:tc>
          <w:tcPr>
            <w:tcW w:w="3291" w:type="pct"/>
            <w:tcBorders>
              <w:top w:val="single" w:sz="4" w:space="0" w:color="auto"/>
              <w:left w:val="single" w:sz="4" w:space="0" w:color="auto"/>
              <w:bottom w:val="single" w:sz="4" w:space="0" w:color="auto"/>
              <w:right w:val="single" w:sz="4" w:space="0" w:color="auto"/>
            </w:tcBorders>
            <w:hideMark/>
          </w:tcPr>
          <w:p w14:paraId="42C958B9"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2"/>
                <w:szCs w:val="22"/>
                <w:lang w:eastAsia="ru-RU"/>
              </w:rPr>
            </w:pPr>
            <w:r w:rsidRPr="000C4398">
              <w:rPr>
                <w:rFonts w:eastAsia="Times New Roman"/>
                <w:bCs/>
                <w:color w:val="000000"/>
                <w:sz w:val="24"/>
                <w:szCs w:val="24"/>
                <w:lang w:eastAsia="ru-RU"/>
              </w:rPr>
              <w:t>телефона</w:t>
            </w:r>
          </w:p>
        </w:tc>
        <w:tc>
          <w:tcPr>
            <w:tcW w:w="1365" w:type="pct"/>
            <w:tcBorders>
              <w:top w:val="single" w:sz="4" w:space="0" w:color="auto"/>
              <w:left w:val="single" w:sz="4" w:space="0" w:color="auto"/>
              <w:bottom w:val="single" w:sz="4" w:space="0" w:color="auto"/>
              <w:right w:val="single" w:sz="4" w:space="0" w:color="auto"/>
            </w:tcBorders>
          </w:tcPr>
          <w:p w14:paraId="415D9995" w14:textId="77777777" w:rsidR="000C4398" w:rsidRPr="000C4398" w:rsidRDefault="000C4398" w:rsidP="000C4398">
            <w:pPr>
              <w:autoSpaceDE w:val="0"/>
              <w:autoSpaceDN w:val="0"/>
              <w:adjustRightInd w:val="0"/>
              <w:spacing w:line="240" w:lineRule="auto"/>
              <w:ind w:firstLine="0"/>
              <w:rPr>
                <w:rFonts w:eastAsia="Times New Roman"/>
                <w:bCs/>
                <w:color w:val="000000"/>
                <w:sz w:val="24"/>
                <w:szCs w:val="24"/>
                <w:lang w:val="en-US" w:eastAsia="ru-RU"/>
              </w:rPr>
            </w:pPr>
          </w:p>
        </w:tc>
      </w:tr>
      <w:tr w:rsidR="000C4398" w:rsidRPr="000C4398" w14:paraId="7EB932F6" w14:textId="77777777" w:rsidTr="00E87A3D">
        <w:tc>
          <w:tcPr>
            <w:tcW w:w="345" w:type="pct"/>
            <w:tcBorders>
              <w:top w:val="single" w:sz="4" w:space="0" w:color="auto"/>
              <w:left w:val="single" w:sz="4" w:space="0" w:color="auto"/>
              <w:bottom w:val="single" w:sz="4" w:space="0" w:color="auto"/>
              <w:right w:val="single" w:sz="4" w:space="0" w:color="auto"/>
            </w:tcBorders>
            <w:hideMark/>
          </w:tcPr>
          <w:p w14:paraId="433ED416" w14:textId="77777777" w:rsidR="000C4398" w:rsidRPr="000C4398" w:rsidRDefault="000C4398" w:rsidP="000C4398">
            <w:pPr>
              <w:autoSpaceDE w:val="0"/>
              <w:autoSpaceDN w:val="0"/>
              <w:adjustRightInd w:val="0"/>
              <w:spacing w:line="240" w:lineRule="auto"/>
              <w:ind w:firstLine="0"/>
              <w:rPr>
                <w:rFonts w:eastAsia="Times New Roman"/>
                <w:bCs/>
                <w:color w:val="000000"/>
                <w:sz w:val="24"/>
                <w:szCs w:val="24"/>
                <w:lang w:eastAsia="ru-RU"/>
              </w:rPr>
            </w:pPr>
            <w:r w:rsidRPr="000C4398">
              <w:rPr>
                <w:rFonts w:eastAsia="Times New Roman"/>
                <w:bCs/>
                <w:color w:val="000000"/>
                <w:sz w:val="24"/>
                <w:szCs w:val="24"/>
                <w:lang w:eastAsia="ru-RU"/>
              </w:rPr>
              <w:lastRenderedPageBreak/>
              <w:t>2</w:t>
            </w:r>
          </w:p>
        </w:tc>
        <w:tc>
          <w:tcPr>
            <w:tcW w:w="3291" w:type="pct"/>
            <w:tcBorders>
              <w:top w:val="single" w:sz="4" w:space="0" w:color="auto"/>
              <w:left w:val="single" w:sz="4" w:space="0" w:color="auto"/>
              <w:bottom w:val="single" w:sz="4" w:space="0" w:color="auto"/>
              <w:right w:val="single" w:sz="4" w:space="0" w:color="auto"/>
            </w:tcBorders>
            <w:hideMark/>
          </w:tcPr>
          <w:p w14:paraId="5C5B1A2B"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2"/>
                <w:szCs w:val="22"/>
                <w:lang w:eastAsia="ru-RU"/>
              </w:rPr>
            </w:pPr>
            <w:r w:rsidRPr="000C4398">
              <w:rPr>
                <w:rFonts w:eastAsia="Times New Roman"/>
                <w:bCs/>
                <w:color w:val="000000"/>
                <w:sz w:val="24"/>
                <w:szCs w:val="24"/>
                <w:lang w:eastAsia="ru-RU"/>
              </w:rPr>
              <w:t>электронной почты</w:t>
            </w:r>
          </w:p>
        </w:tc>
        <w:tc>
          <w:tcPr>
            <w:tcW w:w="1365" w:type="pct"/>
            <w:tcBorders>
              <w:top w:val="single" w:sz="4" w:space="0" w:color="auto"/>
              <w:left w:val="single" w:sz="4" w:space="0" w:color="auto"/>
              <w:bottom w:val="single" w:sz="4" w:space="0" w:color="auto"/>
              <w:right w:val="single" w:sz="4" w:space="0" w:color="auto"/>
            </w:tcBorders>
          </w:tcPr>
          <w:p w14:paraId="2E07DD15" w14:textId="77777777" w:rsidR="000C4398" w:rsidRPr="000C4398" w:rsidRDefault="000C4398" w:rsidP="000C4398">
            <w:pPr>
              <w:autoSpaceDE w:val="0"/>
              <w:autoSpaceDN w:val="0"/>
              <w:adjustRightInd w:val="0"/>
              <w:spacing w:line="240" w:lineRule="auto"/>
              <w:ind w:firstLine="0"/>
              <w:rPr>
                <w:rFonts w:eastAsia="Times New Roman"/>
                <w:bCs/>
                <w:color w:val="000000"/>
                <w:sz w:val="24"/>
                <w:szCs w:val="24"/>
                <w:lang w:eastAsia="ru-RU"/>
              </w:rPr>
            </w:pPr>
          </w:p>
        </w:tc>
      </w:tr>
      <w:tr w:rsidR="000C4398" w:rsidRPr="000C4398" w14:paraId="2CB5B7A8" w14:textId="77777777" w:rsidTr="00E87A3D">
        <w:tc>
          <w:tcPr>
            <w:tcW w:w="345" w:type="pct"/>
            <w:tcBorders>
              <w:top w:val="single" w:sz="4" w:space="0" w:color="auto"/>
              <w:left w:val="single" w:sz="4" w:space="0" w:color="auto"/>
              <w:bottom w:val="single" w:sz="4" w:space="0" w:color="auto"/>
              <w:right w:val="single" w:sz="4" w:space="0" w:color="auto"/>
            </w:tcBorders>
            <w:hideMark/>
          </w:tcPr>
          <w:p w14:paraId="21E4FA62" w14:textId="77777777" w:rsidR="000C4398" w:rsidRPr="000C4398" w:rsidRDefault="000C4398" w:rsidP="000C4398">
            <w:pPr>
              <w:autoSpaceDE w:val="0"/>
              <w:autoSpaceDN w:val="0"/>
              <w:adjustRightInd w:val="0"/>
              <w:spacing w:line="240" w:lineRule="auto"/>
              <w:ind w:firstLine="0"/>
              <w:rPr>
                <w:rFonts w:eastAsia="Times New Roman"/>
                <w:bCs/>
                <w:color w:val="000000"/>
                <w:sz w:val="24"/>
                <w:szCs w:val="24"/>
                <w:lang w:eastAsia="ru-RU"/>
              </w:rPr>
            </w:pPr>
            <w:r w:rsidRPr="000C4398">
              <w:rPr>
                <w:rFonts w:eastAsia="Times New Roman"/>
                <w:bCs/>
                <w:color w:val="000000"/>
                <w:sz w:val="24"/>
                <w:szCs w:val="24"/>
                <w:lang w:eastAsia="ru-RU"/>
              </w:rPr>
              <w:t>3</w:t>
            </w:r>
          </w:p>
        </w:tc>
        <w:tc>
          <w:tcPr>
            <w:tcW w:w="3291" w:type="pct"/>
            <w:tcBorders>
              <w:top w:val="single" w:sz="4" w:space="0" w:color="auto"/>
              <w:left w:val="single" w:sz="4" w:space="0" w:color="auto"/>
              <w:bottom w:val="single" w:sz="4" w:space="0" w:color="auto"/>
              <w:right w:val="single" w:sz="4" w:space="0" w:color="auto"/>
            </w:tcBorders>
            <w:hideMark/>
          </w:tcPr>
          <w:p w14:paraId="6866548C"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2"/>
                <w:szCs w:val="22"/>
                <w:lang w:eastAsia="ru-RU"/>
              </w:rPr>
            </w:pPr>
            <w:r w:rsidRPr="000C4398">
              <w:rPr>
                <w:rFonts w:eastAsia="Times New Roman"/>
                <w:bCs/>
                <w:color w:val="000000"/>
                <w:sz w:val="24"/>
                <w:szCs w:val="24"/>
                <w:lang w:eastAsia="ru-RU"/>
              </w:rPr>
              <w:t>электронных сервисов (форма для подачи электронного обращения, получение консультации по оказываемым услугам, раздел «Часто задаваемые вопросы»)</w:t>
            </w:r>
          </w:p>
        </w:tc>
        <w:tc>
          <w:tcPr>
            <w:tcW w:w="1365" w:type="pct"/>
            <w:tcBorders>
              <w:top w:val="single" w:sz="4" w:space="0" w:color="auto"/>
              <w:left w:val="single" w:sz="4" w:space="0" w:color="auto"/>
              <w:bottom w:val="single" w:sz="4" w:space="0" w:color="auto"/>
              <w:right w:val="single" w:sz="4" w:space="0" w:color="auto"/>
            </w:tcBorders>
          </w:tcPr>
          <w:p w14:paraId="38C65B9F" w14:textId="77777777" w:rsidR="000C4398" w:rsidRPr="000C4398" w:rsidRDefault="000C4398" w:rsidP="000C4398">
            <w:pPr>
              <w:autoSpaceDE w:val="0"/>
              <w:autoSpaceDN w:val="0"/>
              <w:adjustRightInd w:val="0"/>
              <w:spacing w:line="240" w:lineRule="auto"/>
              <w:ind w:firstLine="0"/>
              <w:rPr>
                <w:rFonts w:eastAsia="Times New Roman"/>
                <w:bCs/>
                <w:color w:val="000000"/>
                <w:sz w:val="24"/>
                <w:szCs w:val="24"/>
                <w:lang w:eastAsia="ru-RU"/>
              </w:rPr>
            </w:pPr>
          </w:p>
        </w:tc>
      </w:tr>
      <w:tr w:rsidR="000C4398" w:rsidRPr="000C4398" w14:paraId="5A5DB812" w14:textId="77777777" w:rsidTr="00E87A3D">
        <w:tc>
          <w:tcPr>
            <w:tcW w:w="345" w:type="pct"/>
            <w:tcBorders>
              <w:top w:val="single" w:sz="4" w:space="0" w:color="auto"/>
              <w:left w:val="single" w:sz="4" w:space="0" w:color="auto"/>
              <w:bottom w:val="single" w:sz="4" w:space="0" w:color="auto"/>
              <w:right w:val="single" w:sz="4" w:space="0" w:color="auto"/>
            </w:tcBorders>
            <w:hideMark/>
          </w:tcPr>
          <w:p w14:paraId="52537A27" w14:textId="77777777" w:rsidR="000C4398" w:rsidRPr="000C4398" w:rsidRDefault="000C4398" w:rsidP="000C4398">
            <w:pPr>
              <w:autoSpaceDE w:val="0"/>
              <w:autoSpaceDN w:val="0"/>
              <w:adjustRightInd w:val="0"/>
              <w:spacing w:line="240" w:lineRule="auto"/>
              <w:ind w:firstLine="0"/>
              <w:rPr>
                <w:rFonts w:eastAsia="Times New Roman"/>
                <w:bCs/>
                <w:color w:val="000000"/>
                <w:sz w:val="24"/>
                <w:szCs w:val="24"/>
                <w:lang w:eastAsia="ru-RU"/>
              </w:rPr>
            </w:pPr>
            <w:r w:rsidRPr="000C4398">
              <w:rPr>
                <w:rFonts w:eastAsia="Times New Roman"/>
                <w:bCs/>
                <w:color w:val="000000"/>
                <w:sz w:val="24"/>
                <w:szCs w:val="24"/>
                <w:lang w:eastAsia="ru-RU"/>
              </w:rPr>
              <w:t>4</w:t>
            </w:r>
          </w:p>
        </w:tc>
        <w:tc>
          <w:tcPr>
            <w:tcW w:w="3291" w:type="pct"/>
            <w:tcBorders>
              <w:top w:val="single" w:sz="4" w:space="0" w:color="auto"/>
              <w:left w:val="single" w:sz="4" w:space="0" w:color="auto"/>
              <w:bottom w:val="single" w:sz="4" w:space="0" w:color="auto"/>
              <w:right w:val="single" w:sz="4" w:space="0" w:color="auto"/>
            </w:tcBorders>
            <w:hideMark/>
          </w:tcPr>
          <w:p w14:paraId="67820701"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2"/>
                <w:szCs w:val="22"/>
                <w:lang w:eastAsia="ru-RU"/>
              </w:rPr>
            </w:pPr>
            <w:r w:rsidRPr="000C4398">
              <w:rPr>
                <w:rFonts w:eastAsia="Times New Roman"/>
                <w:bCs/>
                <w:color w:val="000000"/>
                <w:sz w:val="24"/>
                <w:szCs w:val="24"/>
                <w:lang w:eastAsia="ru-RU"/>
              </w:rPr>
              <w:t>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c>
          <w:tcPr>
            <w:tcW w:w="1365" w:type="pct"/>
            <w:tcBorders>
              <w:top w:val="single" w:sz="4" w:space="0" w:color="auto"/>
              <w:left w:val="single" w:sz="4" w:space="0" w:color="auto"/>
              <w:bottom w:val="single" w:sz="4" w:space="0" w:color="auto"/>
              <w:right w:val="single" w:sz="4" w:space="0" w:color="auto"/>
            </w:tcBorders>
          </w:tcPr>
          <w:p w14:paraId="02538D3B" w14:textId="77777777" w:rsidR="000C4398" w:rsidRPr="000C4398" w:rsidRDefault="000C4398" w:rsidP="000C4398">
            <w:pPr>
              <w:autoSpaceDE w:val="0"/>
              <w:autoSpaceDN w:val="0"/>
              <w:adjustRightInd w:val="0"/>
              <w:spacing w:line="240" w:lineRule="auto"/>
              <w:ind w:firstLine="0"/>
              <w:rPr>
                <w:rFonts w:eastAsia="Times New Roman"/>
                <w:bCs/>
                <w:color w:val="000000"/>
                <w:sz w:val="24"/>
                <w:szCs w:val="24"/>
                <w:lang w:eastAsia="ru-RU"/>
              </w:rPr>
            </w:pPr>
          </w:p>
        </w:tc>
      </w:tr>
      <w:tr w:rsidR="000C4398" w:rsidRPr="000C4398" w14:paraId="11800F0E" w14:textId="77777777" w:rsidTr="00E87A3D">
        <w:tc>
          <w:tcPr>
            <w:tcW w:w="345" w:type="pct"/>
            <w:tcBorders>
              <w:top w:val="single" w:sz="4" w:space="0" w:color="auto"/>
              <w:left w:val="single" w:sz="4" w:space="0" w:color="auto"/>
              <w:bottom w:val="single" w:sz="4" w:space="0" w:color="auto"/>
              <w:right w:val="single" w:sz="4" w:space="0" w:color="auto"/>
            </w:tcBorders>
          </w:tcPr>
          <w:p w14:paraId="586B67C0" w14:textId="77777777" w:rsidR="000C4398" w:rsidRPr="000C4398" w:rsidRDefault="000C4398" w:rsidP="000C4398">
            <w:pPr>
              <w:autoSpaceDE w:val="0"/>
              <w:autoSpaceDN w:val="0"/>
              <w:adjustRightInd w:val="0"/>
              <w:spacing w:line="240" w:lineRule="auto"/>
              <w:ind w:firstLine="0"/>
              <w:rPr>
                <w:rFonts w:eastAsia="Times New Roman"/>
                <w:bCs/>
                <w:color w:val="000000"/>
                <w:sz w:val="24"/>
                <w:szCs w:val="24"/>
                <w:lang w:eastAsia="ru-RU"/>
              </w:rPr>
            </w:pPr>
          </w:p>
        </w:tc>
        <w:tc>
          <w:tcPr>
            <w:tcW w:w="3291" w:type="pct"/>
            <w:tcBorders>
              <w:top w:val="single" w:sz="4" w:space="0" w:color="auto"/>
              <w:left w:val="single" w:sz="4" w:space="0" w:color="auto"/>
              <w:bottom w:val="single" w:sz="4" w:space="0" w:color="auto"/>
              <w:right w:val="single" w:sz="4" w:space="0" w:color="auto"/>
            </w:tcBorders>
          </w:tcPr>
          <w:p w14:paraId="2B782018"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4"/>
                <w:szCs w:val="24"/>
                <w:lang w:eastAsia="ru-RU"/>
              </w:rPr>
            </w:pPr>
            <w:r w:rsidRPr="000C4398">
              <w:rPr>
                <w:rFonts w:eastAsia="Times New Roman"/>
                <w:bCs/>
                <w:color w:val="000000"/>
                <w:sz w:val="24"/>
                <w:szCs w:val="24"/>
                <w:lang w:eastAsia="ru-RU"/>
              </w:rPr>
              <w:t>Итоговый балл</w:t>
            </w:r>
          </w:p>
        </w:tc>
        <w:tc>
          <w:tcPr>
            <w:tcW w:w="1365" w:type="pct"/>
            <w:tcBorders>
              <w:top w:val="single" w:sz="4" w:space="0" w:color="auto"/>
              <w:left w:val="single" w:sz="4" w:space="0" w:color="auto"/>
              <w:bottom w:val="single" w:sz="4" w:space="0" w:color="auto"/>
              <w:right w:val="single" w:sz="4" w:space="0" w:color="auto"/>
            </w:tcBorders>
          </w:tcPr>
          <w:p w14:paraId="3A740F69" w14:textId="77777777" w:rsidR="000C4398" w:rsidRPr="000C4398" w:rsidRDefault="000C4398" w:rsidP="000C4398">
            <w:pPr>
              <w:autoSpaceDE w:val="0"/>
              <w:autoSpaceDN w:val="0"/>
              <w:adjustRightInd w:val="0"/>
              <w:spacing w:line="240" w:lineRule="auto"/>
              <w:ind w:firstLine="0"/>
              <w:rPr>
                <w:rFonts w:eastAsia="Times New Roman"/>
                <w:bCs/>
                <w:color w:val="000000"/>
                <w:sz w:val="24"/>
                <w:szCs w:val="24"/>
                <w:lang w:eastAsia="ru-RU"/>
              </w:rPr>
            </w:pPr>
          </w:p>
        </w:tc>
      </w:tr>
    </w:tbl>
    <w:p w14:paraId="78CE52BD" w14:textId="77777777" w:rsidR="000C4398" w:rsidRPr="000C4398" w:rsidRDefault="000C4398" w:rsidP="000C4398">
      <w:pPr>
        <w:tabs>
          <w:tab w:val="left" w:pos="1215"/>
        </w:tabs>
        <w:autoSpaceDE w:val="0"/>
        <w:autoSpaceDN w:val="0"/>
        <w:adjustRightInd w:val="0"/>
        <w:spacing w:line="240" w:lineRule="auto"/>
        <w:ind w:firstLine="0"/>
        <w:rPr>
          <w:rFonts w:eastAsia="Times New Roman"/>
          <w:bCs/>
          <w:color w:val="000000"/>
          <w:sz w:val="24"/>
          <w:szCs w:val="24"/>
          <w:lang w:eastAsia="ru-RU"/>
        </w:rPr>
      </w:pPr>
      <w:r w:rsidRPr="000C4398">
        <w:rPr>
          <w:rFonts w:eastAsia="Times New Roman"/>
          <w:bCs/>
          <w:color w:val="000000"/>
          <w:sz w:val="24"/>
          <w:szCs w:val="24"/>
          <w:lang w:eastAsia="ru-RU"/>
        </w:rPr>
        <w:tab/>
      </w:r>
    </w:p>
    <w:p w14:paraId="1E4927E1" w14:textId="77777777" w:rsidR="000C4398" w:rsidRPr="000C4398" w:rsidRDefault="000C4398" w:rsidP="000C4398">
      <w:pPr>
        <w:autoSpaceDE w:val="0"/>
        <w:autoSpaceDN w:val="0"/>
        <w:adjustRightInd w:val="0"/>
        <w:spacing w:line="240" w:lineRule="auto"/>
        <w:ind w:firstLine="0"/>
        <w:rPr>
          <w:rFonts w:eastAsia="Times New Roman"/>
          <w:b/>
          <w:bCs/>
          <w:color w:val="000000"/>
          <w:sz w:val="24"/>
          <w:szCs w:val="24"/>
          <w:lang w:eastAsia="ru-RU"/>
        </w:rPr>
      </w:pPr>
      <w:r w:rsidRPr="000C4398">
        <w:rPr>
          <w:rFonts w:eastAsia="Times New Roman"/>
          <w:b/>
          <w:bCs/>
          <w:color w:val="000000"/>
          <w:sz w:val="24"/>
          <w:szCs w:val="24"/>
          <w:lang w:val="en-US" w:eastAsia="ru-RU"/>
        </w:rPr>
        <w:t>II</w:t>
      </w:r>
      <w:r w:rsidRPr="000C4398">
        <w:rPr>
          <w:rFonts w:eastAsia="Times New Roman"/>
          <w:b/>
          <w:bCs/>
          <w:color w:val="000000"/>
          <w:sz w:val="24"/>
          <w:szCs w:val="24"/>
          <w:lang w:eastAsia="ru-RU"/>
        </w:rPr>
        <w:t>. Показатели, характеризующие комфортность условий, в которых осуществляется образовательная деятельность</w:t>
      </w:r>
    </w:p>
    <w:p w14:paraId="778BA918" w14:textId="77777777" w:rsidR="000C4398" w:rsidRPr="000C4398" w:rsidRDefault="000C4398" w:rsidP="000C4398">
      <w:pPr>
        <w:autoSpaceDE w:val="0"/>
        <w:autoSpaceDN w:val="0"/>
        <w:adjustRightInd w:val="0"/>
        <w:spacing w:line="240" w:lineRule="auto"/>
        <w:ind w:firstLine="0"/>
        <w:rPr>
          <w:rFonts w:eastAsia="Times New Roman"/>
          <w:bCs/>
          <w:color w:val="000000"/>
          <w:sz w:val="24"/>
          <w:szCs w:val="24"/>
          <w:lang w:eastAsia="ru-RU"/>
        </w:rPr>
      </w:pPr>
    </w:p>
    <w:p w14:paraId="43E2ED10" w14:textId="77777777" w:rsidR="000C4398" w:rsidRPr="000C4398" w:rsidRDefault="000C4398" w:rsidP="000C4398">
      <w:pPr>
        <w:autoSpaceDE w:val="0"/>
        <w:autoSpaceDN w:val="0"/>
        <w:adjustRightInd w:val="0"/>
        <w:spacing w:line="240" w:lineRule="auto"/>
        <w:ind w:firstLine="0"/>
        <w:rPr>
          <w:rFonts w:eastAsia="Times New Roman"/>
          <w:b/>
          <w:bCs/>
          <w:color w:val="000000"/>
          <w:sz w:val="24"/>
          <w:szCs w:val="24"/>
          <w:lang w:eastAsia="ru-RU"/>
        </w:rPr>
      </w:pPr>
      <w:r w:rsidRPr="000C4398">
        <w:rPr>
          <w:rFonts w:eastAsia="Times New Roman"/>
          <w:b/>
          <w:bCs/>
          <w:color w:val="000000"/>
          <w:sz w:val="24"/>
          <w:szCs w:val="24"/>
          <w:lang w:eastAsia="ru-RU"/>
        </w:rPr>
        <w:t>2.1. Обеспечение в организации комфортных условий, в которых осуществляется образовательная деятельность.</w:t>
      </w:r>
    </w:p>
    <w:p w14:paraId="73AD55A7" w14:textId="77777777" w:rsidR="000C4398" w:rsidRPr="000C4398" w:rsidRDefault="000C4398" w:rsidP="000C4398">
      <w:pPr>
        <w:autoSpaceDE w:val="0"/>
        <w:autoSpaceDN w:val="0"/>
        <w:adjustRightInd w:val="0"/>
        <w:spacing w:line="240" w:lineRule="auto"/>
        <w:ind w:firstLine="0"/>
        <w:rPr>
          <w:rFonts w:eastAsia="Times New Roman"/>
          <w:bCs/>
          <w:color w:val="000000"/>
          <w:sz w:val="24"/>
          <w:szCs w:val="24"/>
          <w:lang w:eastAsia="ru-RU"/>
        </w:rPr>
      </w:pPr>
    </w:p>
    <w:tbl>
      <w:tblPr>
        <w:tblStyle w:val="1821"/>
        <w:tblW w:w="5000" w:type="pct"/>
        <w:tblLook w:val="04A0" w:firstRow="1" w:lastRow="0" w:firstColumn="1" w:lastColumn="0" w:noHBand="0" w:noVBand="1"/>
      </w:tblPr>
      <w:tblGrid>
        <w:gridCol w:w="511"/>
        <w:gridCol w:w="7071"/>
        <w:gridCol w:w="2838"/>
      </w:tblGrid>
      <w:tr w:rsidR="000C4398" w:rsidRPr="000C4398" w14:paraId="33500D0F" w14:textId="77777777" w:rsidTr="000C4398">
        <w:trPr>
          <w:trHeight w:val="283"/>
        </w:trPr>
        <w:tc>
          <w:tcPr>
            <w:tcW w:w="245" w:type="pct"/>
            <w:tcBorders>
              <w:top w:val="single" w:sz="4" w:space="0" w:color="auto"/>
              <w:left w:val="single" w:sz="4" w:space="0" w:color="auto"/>
              <w:bottom w:val="single" w:sz="4" w:space="0" w:color="auto"/>
              <w:right w:val="single" w:sz="4" w:space="0" w:color="auto"/>
            </w:tcBorders>
            <w:shd w:val="clear" w:color="auto" w:fill="9F9F9F"/>
          </w:tcPr>
          <w:p w14:paraId="5BBBD583" w14:textId="77777777" w:rsidR="000C4398" w:rsidRPr="000C4398" w:rsidRDefault="000C4398" w:rsidP="000C4398">
            <w:pPr>
              <w:autoSpaceDE w:val="0"/>
              <w:autoSpaceDN w:val="0"/>
              <w:adjustRightInd w:val="0"/>
              <w:jc w:val="center"/>
              <w:rPr>
                <w:bCs/>
                <w:color w:val="000000"/>
                <w:sz w:val="24"/>
                <w:szCs w:val="24"/>
              </w:rPr>
            </w:pPr>
          </w:p>
        </w:tc>
        <w:tc>
          <w:tcPr>
            <w:tcW w:w="3393" w:type="pct"/>
            <w:tcBorders>
              <w:top w:val="single" w:sz="4" w:space="0" w:color="auto"/>
              <w:left w:val="single" w:sz="4" w:space="0" w:color="auto"/>
              <w:bottom w:val="single" w:sz="4" w:space="0" w:color="auto"/>
              <w:right w:val="single" w:sz="4" w:space="0" w:color="auto"/>
            </w:tcBorders>
            <w:shd w:val="clear" w:color="auto" w:fill="9F9F9F"/>
            <w:hideMark/>
          </w:tcPr>
          <w:p w14:paraId="4FFAE785" w14:textId="77777777" w:rsidR="000C4398" w:rsidRPr="000C4398" w:rsidRDefault="000C4398" w:rsidP="000C4398">
            <w:pPr>
              <w:autoSpaceDE w:val="0"/>
              <w:autoSpaceDN w:val="0"/>
              <w:adjustRightInd w:val="0"/>
              <w:jc w:val="center"/>
              <w:rPr>
                <w:rFonts w:eastAsia="Century Gothic"/>
                <w:bCs/>
                <w:color w:val="000000"/>
                <w:sz w:val="24"/>
                <w:szCs w:val="24"/>
              </w:rPr>
            </w:pPr>
            <w:r w:rsidRPr="000C4398">
              <w:rPr>
                <w:rFonts w:eastAsia="Century Gothic"/>
                <w:bCs/>
                <w:color w:val="000000"/>
                <w:sz w:val="24"/>
                <w:szCs w:val="24"/>
              </w:rPr>
              <w:t>Позиция оценивания</w:t>
            </w:r>
          </w:p>
        </w:tc>
        <w:tc>
          <w:tcPr>
            <w:tcW w:w="1362" w:type="pct"/>
            <w:tcBorders>
              <w:top w:val="single" w:sz="4" w:space="0" w:color="auto"/>
              <w:left w:val="single" w:sz="4" w:space="0" w:color="auto"/>
              <w:bottom w:val="single" w:sz="4" w:space="0" w:color="auto"/>
              <w:right w:val="single" w:sz="4" w:space="0" w:color="auto"/>
            </w:tcBorders>
            <w:shd w:val="clear" w:color="auto" w:fill="9F9F9F"/>
            <w:hideMark/>
          </w:tcPr>
          <w:p w14:paraId="6790A67E" w14:textId="77777777" w:rsidR="000C4398" w:rsidRPr="000C4398" w:rsidRDefault="000C4398" w:rsidP="000C4398">
            <w:pPr>
              <w:autoSpaceDE w:val="0"/>
              <w:autoSpaceDN w:val="0"/>
              <w:adjustRightInd w:val="0"/>
              <w:rPr>
                <w:bCs/>
                <w:color w:val="000000"/>
                <w:sz w:val="24"/>
                <w:szCs w:val="24"/>
              </w:rPr>
            </w:pPr>
            <w:r w:rsidRPr="000C4398">
              <w:rPr>
                <w:bCs/>
                <w:color w:val="000000"/>
                <w:sz w:val="24"/>
                <w:szCs w:val="24"/>
              </w:rPr>
              <w:t>Наличие (</w:t>
            </w:r>
            <w:r w:rsidRPr="000C4398">
              <w:rPr>
                <w:bCs/>
                <w:color w:val="000000"/>
                <w:sz w:val="24"/>
                <w:szCs w:val="24"/>
                <w:lang w:val="en-US"/>
              </w:rPr>
              <w:t>1</w:t>
            </w:r>
            <w:r w:rsidRPr="000C4398">
              <w:rPr>
                <w:bCs/>
                <w:color w:val="000000"/>
                <w:sz w:val="24"/>
                <w:szCs w:val="24"/>
              </w:rPr>
              <w:t>/</w:t>
            </w:r>
            <w:r w:rsidRPr="000C4398">
              <w:rPr>
                <w:bCs/>
                <w:color w:val="000000"/>
                <w:sz w:val="24"/>
                <w:szCs w:val="24"/>
                <w:lang w:val="en-US"/>
              </w:rPr>
              <w:t>0</w:t>
            </w:r>
            <w:r w:rsidRPr="000C4398">
              <w:rPr>
                <w:bCs/>
                <w:color w:val="000000"/>
                <w:sz w:val="24"/>
                <w:szCs w:val="24"/>
              </w:rPr>
              <w:t>)</w:t>
            </w:r>
          </w:p>
        </w:tc>
      </w:tr>
      <w:tr w:rsidR="000C4398" w:rsidRPr="000C4398" w14:paraId="239105D9" w14:textId="77777777" w:rsidTr="00E87A3D">
        <w:tc>
          <w:tcPr>
            <w:tcW w:w="245" w:type="pct"/>
            <w:tcBorders>
              <w:top w:val="single" w:sz="4" w:space="0" w:color="auto"/>
              <w:left w:val="single" w:sz="4" w:space="0" w:color="auto"/>
              <w:bottom w:val="single" w:sz="4" w:space="0" w:color="auto"/>
              <w:right w:val="single" w:sz="4" w:space="0" w:color="auto"/>
            </w:tcBorders>
            <w:hideMark/>
          </w:tcPr>
          <w:p w14:paraId="2111D7C3" w14:textId="77777777" w:rsidR="000C4398" w:rsidRPr="000C4398" w:rsidRDefault="000C4398" w:rsidP="000C4398">
            <w:pPr>
              <w:autoSpaceDE w:val="0"/>
              <w:autoSpaceDN w:val="0"/>
              <w:adjustRightInd w:val="0"/>
              <w:rPr>
                <w:bCs/>
                <w:color w:val="000000"/>
                <w:sz w:val="24"/>
                <w:szCs w:val="24"/>
              </w:rPr>
            </w:pPr>
            <w:r w:rsidRPr="000C4398">
              <w:rPr>
                <w:rFonts w:eastAsia="Century Gothic"/>
                <w:bCs/>
                <w:color w:val="000000"/>
                <w:sz w:val="24"/>
                <w:szCs w:val="24"/>
              </w:rPr>
              <w:t>1</w:t>
            </w:r>
          </w:p>
        </w:tc>
        <w:tc>
          <w:tcPr>
            <w:tcW w:w="3393" w:type="pct"/>
            <w:tcBorders>
              <w:top w:val="single" w:sz="4" w:space="0" w:color="auto"/>
              <w:left w:val="single" w:sz="4" w:space="0" w:color="auto"/>
              <w:bottom w:val="single" w:sz="4" w:space="0" w:color="auto"/>
              <w:right w:val="single" w:sz="4" w:space="0" w:color="auto"/>
            </w:tcBorders>
            <w:hideMark/>
          </w:tcPr>
          <w:p w14:paraId="448F091D" w14:textId="77777777" w:rsidR="000C4398" w:rsidRPr="000C4398" w:rsidRDefault="000C4398" w:rsidP="000C4398">
            <w:pPr>
              <w:autoSpaceDE w:val="0"/>
              <w:autoSpaceDN w:val="0"/>
              <w:adjustRightInd w:val="0"/>
              <w:rPr>
                <w:rFonts w:eastAsia="Century Gothic"/>
                <w:bCs/>
                <w:color w:val="000000"/>
                <w:sz w:val="24"/>
                <w:szCs w:val="24"/>
              </w:rPr>
            </w:pPr>
            <w:r w:rsidRPr="000C4398">
              <w:rPr>
                <w:bCs/>
                <w:color w:val="000000"/>
                <w:sz w:val="24"/>
                <w:szCs w:val="22"/>
              </w:rPr>
              <w:t>наличие зоны отдыха (ожидания)</w:t>
            </w:r>
          </w:p>
        </w:tc>
        <w:tc>
          <w:tcPr>
            <w:tcW w:w="1362" w:type="pct"/>
            <w:tcBorders>
              <w:top w:val="single" w:sz="4" w:space="0" w:color="auto"/>
              <w:left w:val="single" w:sz="4" w:space="0" w:color="auto"/>
              <w:bottom w:val="single" w:sz="4" w:space="0" w:color="auto"/>
              <w:right w:val="single" w:sz="4" w:space="0" w:color="auto"/>
            </w:tcBorders>
          </w:tcPr>
          <w:p w14:paraId="3E5D7CFF" w14:textId="77777777" w:rsidR="000C4398" w:rsidRPr="000C4398" w:rsidRDefault="000C4398" w:rsidP="000C4398">
            <w:pPr>
              <w:autoSpaceDE w:val="0"/>
              <w:autoSpaceDN w:val="0"/>
              <w:adjustRightInd w:val="0"/>
              <w:rPr>
                <w:rFonts w:eastAsia="Century Gothic"/>
                <w:bCs/>
                <w:color w:val="000000"/>
                <w:sz w:val="24"/>
                <w:szCs w:val="24"/>
              </w:rPr>
            </w:pPr>
          </w:p>
        </w:tc>
      </w:tr>
      <w:tr w:rsidR="000C4398" w:rsidRPr="000C4398" w14:paraId="76C39302" w14:textId="77777777" w:rsidTr="00E87A3D">
        <w:tc>
          <w:tcPr>
            <w:tcW w:w="245" w:type="pct"/>
            <w:tcBorders>
              <w:top w:val="single" w:sz="4" w:space="0" w:color="auto"/>
              <w:left w:val="single" w:sz="4" w:space="0" w:color="auto"/>
              <w:bottom w:val="single" w:sz="4" w:space="0" w:color="auto"/>
              <w:right w:val="single" w:sz="4" w:space="0" w:color="auto"/>
            </w:tcBorders>
            <w:hideMark/>
          </w:tcPr>
          <w:p w14:paraId="0D9A2D0D" w14:textId="77777777" w:rsidR="000C4398" w:rsidRPr="000C4398" w:rsidRDefault="000C4398" w:rsidP="000C4398">
            <w:pPr>
              <w:autoSpaceDE w:val="0"/>
              <w:autoSpaceDN w:val="0"/>
              <w:adjustRightInd w:val="0"/>
              <w:rPr>
                <w:rFonts w:eastAsia="Century Gothic"/>
                <w:bCs/>
                <w:color w:val="000000"/>
                <w:sz w:val="24"/>
                <w:szCs w:val="24"/>
              </w:rPr>
            </w:pPr>
            <w:r w:rsidRPr="000C4398">
              <w:rPr>
                <w:rFonts w:eastAsia="Century Gothic"/>
                <w:bCs/>
                <w:color w:val="000000"/>
                <w:sz w:val="24"/>
                <w:szCs w:val="24"/>
              </w:rPr>
              <w:t>2</w:t>
            </w:r>
          </w:p>
        </w:tc>
        <w:tc>
          <w:tcPr>
            <w:tcW w:w="3393" w:type="pct"/>
            <w:tcBorders>
              <w:top w:val="single" w:sz="4" w:space="0" w:color="auto"/>
              <w:left w:val="single" w:sz="4" w:space="0" w:color="auto"/>
              <w:bottom w:val="single" w:sz="4" w:space="0" w:color="auto"/>
              <w:right w:val="single" w:sz="4" w:space="0" w:color="auto"/>
            </w:tcBorders>
            <w:hideMark/>
          </w:tcPr>
          <w:p w14:paraId="6EBF0FAE" w14:textId="77777777" w:rsidR="000C4398" w:rsidRPr="000C4398" w:rsidRDefault="000C4398" w:rsidP="000C4398">
            <w:pPr>
              <w:autoSpaceDE w:val="0"/>
              <w:autoSpaceDN w:val="0"/>
              <w:adjustRightInd w:val="0"/>
              <w:rPr>
                <w:rFonts w:eastAsia="Century Gothic"/>
                <w:bCs/>
                <w:color w:val="000000"/>
                <w:sz w:val="24"/>
                <w:szCs w:val="24"/>
              </w:rPr>
            </w:pPr>
            <w:r w:rsidRPr="000C4398">
              <w:rPr>
                <w:bCs/>
                <w:color w:val="000000"/>
                <w:sz w:val="24"/>
                <w:szCs w:val="22"/>
              </w:rPr>
              <w:t>наличие и понятность навигации внутри организации</w:t>
            </w:r>
          </w:p>
        </w:tc>
        <w:tc>
          <w:tcPr>
            <w:tcW w:w="1362" w:type="pct"/>
            <w:tcBorders>
              <w:top w:val="single" w:sz="4" w:space="0" w:color="auto"/>
              <w:left w:val="single" w:sz="4" w:space="0" w:color="auto"/>
              <w:bottom w:val="single" w:sz="4" w:space="0" w:color="auto"/>
              <w:right w:val="single" w:sz="4" w:space="0" w:color="auto"/>
            </w:tcBorders>
          </w:tcPr>
          <w:p w14:paraId="32C97CC0" w14:textId="77777777" w:rsidR="000C4398" w:rsidRPr="000C4398" w:rsidRDefault="000C4398" w:rsidP="000C4398">
            <w:pPr>
              <w:autoSpaceDE w:val="0"/>
              <w:autoSpaceDN w:val="0"/>
              <w:adjustRightInd w:val="0"/>
              <w:rPr>
                <w:rFonts w:eastAsia="Century Gothic"/>
                <w:bCs/>
                <w:color w:val="000000"/>
                <w:sz w:val="24"/>
                <w:szCs w:val="24"/>
              </w:rPr>
            </w:pPr>
          </w:p>
        </w:tc>
      </w:tr>
      <w:tr w:rsidR="000C4398" w:rsidRPr="000C4398" w14:paraId="14F608BB" w14:textId="77777777" w:rsidTr="00E87A3D">
        <w:tc>
          <w:tcPr>
            <w:tcW w:w="245" w:type="pct"/>
            <w:tcBorders>
              <w:top w:val="single" w:sz="4" w:space="0" w:color="auto"/>
              <w:left w:val="single" w:sz="4" w:space="0" w:color="auto"/>
              <w:bottom w:val="single" w:sz="4" w:space="0" w:color="auto"/>
              <w:right w:val="single" w:sz="4" w:space="0" w:color="auto"/>
            </w:tcBorders>
            <w:hideMark/>
          </w:tcPr>
          <w:p w14:paraId="47EBBBF2" w14:textId="77777777" w:rsidR="000C4398" w:rsidRPr="000C4398" w:rsidRDefault="000C4398" w:rsidP="000C4398">
            <w:pPr>
              <w:autoSpaceDE w:val="0"/>
              <w:autoSpaceDN w:val="0"/>
              <w:adjustRightInd w:val="0"/>
              <w:rPr>
                <w:rFonts w:eastAsia="Century Gothic"/>
                <w:bCs/>
                <w:color w:val="000000"/>
                <w:sz w:val="24"/>
                <w:szCs w:val="24"/>
              </w:rPr>
            </w:pPr>
            <w:r w:rsidRPr="000C4398">
              <w:rPr>
                <w:rFonts w:eastAsia="Century Gothic"/>
                <w:bCs/>
                <w:color w:val="000000"/>
                <w:sz w:val="24"/>
                <w:szCs w:val="24"/>
              </w:rPr>
              <w:t>3</w:t>
            </w:r>
          </w:p>
        </w:tc>
        <w:tc>
          <w:tcPr>
            <w:tcW w:w="3393" w:type="pct"/>
            <w:tcBorders>
              <w:top w:val="single" w:sz="4" w:space="0" w:color="auto"/>
              <w:left w:val="single" w:sz="4" w:space="0" w:color="auto"/>
              <w:bottom w:val="single" w:sz="4" w:space="0" w:color="auto"/>
              <w:right w:val="single" w:sz="4" w:space="0" w:color="auto"/>
            </w:tcBorders>
            <w:hideMark/>
          </w:tcPr>
          <w:p w14:paraId="39961572" w14:textId="77777777" w:rsidR="000C4398" w:rsidRPr="000C4398" w:rsidRDefault="000C4398" w:rsidP="000C4398">
            <w:pPr>
              <w:autoSpaceDE w:val="0"/>
              <w:autoSpaceDN w:val="0"/>
              <w:adjustRightInd w:val="0"/>
              <w:rPr>
                <w:rFonts w:eastAsia="Century Gothic"/>
                <w:bCs/>
                <w:color w:val="000000"/>
                <w:sz w:val="24"/>
                <w:szCs w:val="24"/>
              </w:rPr>
            </w:pPr>
            <w:r w:rsidRPr="000C4398">
              <w:rPr>
                <w:bCs/>
                <w:color w:val="000000"/>
                <w:sz w:val="24"/>
                <w:szCs w:val="22"/>
              </w:rPr>
              <w:t>наличие и доступность питьевой воды</w:t>
            </w:r>
          </w:p>
        </w:tc>
        <w:tc>
          <w:tcPr>
            <w:tcW w:w="1362" w:type="pct"/>
            <w:tcBorders>
              <w:top w:val="single" w:sz="4" w:space="0" w:color="auto"/>
              <w:left w:val="single" w:sz="4" w:space="0" w:color="auto"/>
              <w:bottom w:val="single" w:sz="4" w:space="0" w:color="auto"/>
              <w:right w:val="single" w:sz="4" w:space="0" w:color="auto"/>
            </w:tcBorders>
          </w:tcPr>
          <w:p w14:paraId="4DC18AC8" w14:textId="77777777" w:rsidR="000C4398" w:rsidRPr="000C4398" w:rsidRDefault="000C4398" w:rsidP="000C4398">
            <w:pPr>
              <w:autoSpaceDE w:val="0"/>
              <w:autoSpaceDN w:val="0"/>
              <w:adjustRightInd w:val="0"/>
              <w:rPr>
                <w:rFonts w:eastAsia="Century Gothic"/>
                <w:bCs/>
                <w:color w:val="000000"/>
                <w:sz w:val="24"/>
                <w:szCs w:val="24"/>
              </w:rPr>
            </w:pPr>
          </w:p>
        </w:tc>
      </w:tr>
      <w:tr w:rsidR="000C4398" w:rsidRPr="000C4398" w14:paraId="67832902" w14:textId="77777777" w:rsidTr="00E87A3D">
        <w:tc>
          <w:tcPr>
            <w:tcW w:w="245" w:type="pct"/>
            <w:tcBorders>
              <w:top w:val="single" w:sz="4" w:space="0" w:color="auto"/>
              <w:left w:val="single" w:sz="4" w:space="0" w:color="auto"/>
              <w:bottom w:val="single" w:sz="4" w:space="0" w:color="auto"/>
              <w:right w:val="single" w:sz="4" w:space="0" w:color="auto"/>
            </w:tcBorders>
            <w:hideMark/>
          </w:tcPr>
          <w:p w14:paraId="3DB99AE4" w14:textId="77777777" w:rsidR="000C4398" w:rsidRPr="000C4398" w:rsidRDefault="000C4398" w:rsidP="000C4398">
            <w:pPr>
              <w:autoSpaceDE w:val="0"/>
              <w:autoSpaceDN w:val="0"/>
              <w:adjustRightInd w:val="0"/>
              <w:rPr>
                <w:rFonts w:eastAsia="Century Gothic"/>
                <w:bCs/>
                <w:color w:val="000000"/>
                <w:sz w:val="24"/>
                <w:szCs w:val="24"/>
              </w:rPr>
            </w:pPr>
            <w:r w:rsidRPr="000C4398">
              <w:rPr>
                <w:rFonts w:eastAsia="Century Gothic"/>
                <w:bCs/>
                <w:color w:val="000000"/>
                <w:sz w:val="24"/>
                <w:szCs w:val="24"/>
              </w:rPr>
              <w:t>4</w:t>
            </w:r>
          </w:p>
        </w:tc>
        <w:tc>
          <w:tcPr>
            <w:tcW w:w="3393" w:type="pct"/>
            <w:tcBorders>
              <w:top w:val="single" w:sz="4" w:space="0" w:color="auto"/>
              <w:left w:val="single" w:sz="4" w:space="0" w:color="auto"/>
              <w:bottom w:val="single" w:sz="4" w:space="0" w:color="auto"/>
              <w:right w:val="single" w:sz="4" w:space="0" w:color="auto"/>
            </w:tcBorders>
            <w:hideMark/>
          </w:tcPr>
          <w:p w14:paraId="1477F612" w14:textId="77777777" w:rsidR="000C4398" w:rsidRPr="000C4398" w:rsidRDefault="000C4398" w:rsidP="000C4398">
            <w:pPr>
              <w:autoSpaceDE w:val="0"/>
              <w:autoSpaceDN w:val="0"/>
              <w:adjustRightInd w:val="0"/>
              <w:rPr>
                <w:rFonts w:eastAsia="Century Gothic"/>
                <w:bCs/>
                <w:color w:val="000000"/>
                <w:sz w:val="24"/>
                <w:szCs w:val="24"/>
              </w:rPr>
            </w:pPr>
            <w:r w:rsidRPr="000C4398">
              <w:rPr>
                <w:bCs/>
                <w:color w:val="000000"/>
                <w:sz w:val="24"/>
                <w:szCs w:val="22"/>
              </w:rPr>
              <w:t>наличие и доступность санитарно-гигиенических помещений</w:t>
            </w:r>
          </w:p>
        </w:tc>
        <w:tc>
          <w:tcPr>
            <w:tcW w:w="1362" w:type="pct"/>
            <w:tcBorders>
              <w:top w:val="single" w:sz="4" w:space="0" w:color="auto"/>
              <w:left w:val="single" w:sz="4" w:space="0" w:color="auto"/>
              <w:bottom w:val="single" w:sz="4" w:space="0" w:color="auto"/>
              <w:right w:val="single" w:sz="4" w:space="0" w:color="auto"/>
            </w:tcBorders>
          </w:tcPr>
          <w:p w14:paraId="5927D0D4" w14:textId="77777777" w:rsidR="000C4398" w:rsidRPr="000C4398" w:rsidRDefault="000C4398" w:rsidP="000C4398">
            <w:pPr>
              <w:autoSpaceDE w:val="0"/>
              <w:autoSpaceDN w:val="0"/>
              <w:adjustRightInd w:val="0"/>
              <w:rPr>
                <w:rFonts w:eastAsia="Century Gothic"/>
                <w:bCs/>
                <w:color w:val="000000"/>
                <w:sz w:val="24"/>
                <w:szCs w:val="24"/>
              </w:rPr>
            </w:pPr>
          </w:p>
        </w:tc>
      </w:tr>
      <w:tr w:rsidR="000C4398" w:rsidRPr="000C4398" w14:paraId="36260DB6" w14:textId="77777777" w:rsidTr="00E87A3D">
        <w:tc>
          <w:tcPr>
            <w:tcW w:w="245" w:type="pct"/>
            <w:tcBorders>
              <w:top w:val="single" w:sz="4" w:space="0" w:color="auto"/>
              <w:left w:val="single" w:sz="4" w:space="0" w:color="auto"/>
              <w:bottom w:val="single" w:sz="4" w:space="0" w:color="auto"/>
              <w:right w:val="single" w:sz="4" w:space="0" w:color="auto"/>
            </w:tcBorders>
            <w:hideMark/>
          </w:tcPr>
          <w:p w14:paraId="2DC92352" w14:textId="77777777" w:rsidR="000C4398" w:rsidRPr="000C4398" w:rsidRDefault="000C4398" w:rsidP="000C4398">
            <w:pPr>
              <w:autoSpaceDE w:val="0"/>
              <w:autoSpaceDN w:val="0"/>
              <w:adjustRightInd w:val="0"/>
              <w:rPr>
                <w:rFonts w:eastAsia="Century Gothic"/>
                <w:bCs/>
                <w:color w:val="000000"/>
                <w:sz w:val="24"/>
                <w:szCs w:val="24"/>
              </w:rPr>
            </w:pPr>
            <w:r w:rsidRPr="000C4398">
              <w:rPr>
                <w:rFonts w:eastAsia="Century Gothic"/>
                <w:bCs/>
                <w:color w:val="000000"/>
                <w:sz w:val="24"/>
                <w:szCs w:val="24"/>
              </w:rPr>
              <w:t>5</w:t>
            </w:r>
          </w:p>
        </w:tc>
        <w:tc>
          <w:tcPr>
            <w:tcW w:w="3393" w:type="pct"/>
            <w:tcBorders>
              <w:top w:val="single" w:sz="4" w:space="0" w:color="auto"/>
              <w:left w:val="single" w:sz="4" w:space="0" w:color="auto"/>
              <w:bottom w:val="single" w:sz="4" w:space="0" w:color="auto"/>
              <w:right w:val="single" w:sz="4" w:space="0" w:color="auto"/>
            </w:tcBorders>
            <w:hideMark/>
          </w:tcPr>
          <w:p w14:paraId="185CC25B" w14:textId="77777777" w:rsidR="000C4398" w:rsidRPr="000C4398" w:rsidRDefault="000C4398" w:rsidP="000C4398">
            <w:pPr>
              <w:autoSpaceDE w:val="0"/>
              <w:autoSpaceDN w:val="0"/>
              <w:adjustRightInd w:val="0"/>
              <w:rPr>
                <w:rFonts w:eastAsia="Century Gothic"/>
                <w:bCs/>
                <w:color w:val="000000"/>
                <w:sz w:val="24"/>
                <w:szCs w:val="24"/>
              </w:rPr>
            </w:pPr>
            <w:r w:rsidRPr="000C4398">
              <w:rPr>
                <w:bCs/>
                <w:color w:val="000000"/>
                <w:sz w:val="24"/>
                <w:szCs w:val="22"/>
              </w:rPr>
              <w:t>санитарное состояние помещений организации</w:t>
            </w:r>
          </w:p>
        </w:tc>
        <w:tc>
          <w:tcPr>
            <w:tcW w:w="1362" w:type="pct"/>
            <w:tcBorders>
              <w:top w:val="single" w:sz="4" w:space="0" w:color="auto"/>
              <w:left w:val="single" w:sz="4" w:space="0" w:color="auto"/>
              <w:bottom w:val="single" w:sz="4" w:space="0" w:color="auto"/>
              <w:right w:val="single" w:sz="4" w:space="0" w:color="auto"/>
            </w:tcBorders>
          </w:tcPr>
          <w:p w14:paraId="3998CE10" w14:textId="77777777" w:rsidR="000C4398" w:rsidRPr="000C4398" w:rsidRDefault="000C4398" w:rsidP="000C4398">
            <w:pPr>
              <w:autoSpaceDE w:val="0"/>
              <w:autoSpaceDN w:val="0"/>
              <w:adjustRightInd w:val="0"/>
              <w:rPr>
                <w:bCs/>
                <w:color w:val="000000"/>
                <w:sz w:val="24"/>
                <w:szCs w:val="24"/>
              </w:rPr>
            </w:pPr>
          </w:p>
        </w:tc>
      </w:tr>
      <w:tr w:rsidR="000C4398" w:rsidRPr="000C4398" w14:paraId="19EBDFCC" w14:textId="77777777" w:rsidTr="00E87A3D">
        <w:tc>
          <w:tcPr>
            <w:tcW w:w="245" w:type="pct"/>
            <w:tcBorders>
              <w:top w:val="single" w:sz="4" w:space="0" w:color="auto"/>
              <w:left w:val="single" w:sz="4" w:space="0" w:color="auto"/>
              <w:bottom w:val="single" w:sz="4" w:space="0" w:color="auto"/>
              <w:right w:val="single" w:sz="4" w:space="0" w:color="auto"/>
            </w:tcBorders>
          </w:tcPr>
          <w:p w14:paraId="6CE8C70C" w14:textId="77777777" w:rsidR="000C4398" w:rsidRPr="000C4398" w:rsidRDefault="000C4398" w:rsidP="000C4398">
            <w:pPr>
              <w:autoSpaceDE w:val="0"/>
              <w:autoSpaceDN w:val="0"/>
              <w:adjustRightInd w:val="0"/>
              <w:rPr>
                <w:rFonts w:eastAsia="Century Gothic"/>
                <w:bCs/>
                <w:color w:val="000000"/>
                <w:sz w:val="24"/>
                <w:szCs w:val="24"/>
              </w:rPr>
            </w:pPr>
          </w:p>
        </w:tc>
        <w:tc>
          <w:tcPr>
            <w:tcW w:w="3393" w:type="pct"/>
            <w:tcBorders>
              <w:top w:val="single" w:sz="4" w:space="0" w:color="auto"/>
              <w:left w:val="single" w:sz="4" w:space="0" w:color="auto"/>
              <w:bottom w:val="single" w:sz="4" w:space="0" w:color="auto"/>
              <w:right w:val="single" w:sz="4" w:space="0" w:color="auto"/>
            </w:tcBorders>
            <w:hideMark/>
          </w:tcPr>
          <w:p w14:paraId="3928FF96" w14:textId="77777777" w:rsidR="000C4398" w:rsidRPr="000C4398" w:rsidRDefault="000C4398" w:rsidP="000C4398">
            <w:pPr>
              <w:autoSpaceDE w:val="0"/>
              <w:autoSpaceDN w:val="0"/>
              <w:adjustRightInd w:val="0"/>
              <w:rPr>
                <w:rFonts w:eastAsia="Century Gothic"/>
                <w:bCs/>
                <w:color w:val="000000"/>
                <w:sz w:val="24"/>
                <w:szCs w:val="24"/>
              </w:rPr>
            </w:pPr>
            <w:r w:rsidRPr="000C4398">
              <w:rPr>
                <w:rFonts w:eastAsia="Century Gothic"/>
                <w:bCs/>
                <w:color w:val="000000"/>
                <w:sz w:val="24"/>
                <w:szCs w:val="24"/>
              </w:rPr>
              <w:t>Итоговый балл</w:t>
            </w:r>
          </w:p>
        </w:tc>
        <w:tc>
          <w:tcPr>
            <w:tcW w:w="1362" w:type="pct"/>
            <w:tcBorders>
              <w:top w:val="single" w:sz="4" w:space="0" w:color="auto"/>
              <w:left w:val="single" w:sz="4" w:space="0" w:color="auto"/>
              <w:bottom w:val="single" w:sz="4" w:space="0" w:color="auto"/>
              <w:right w:val="single" w:sz="4" w:space="0" w:color="auto"/>
            </w:tcBorders>
          </w:tcPr>
          <w:p w14:paraId="74E1EA71" w14:textId="77777777" w:rsidR="000C4398" w:rsidRPr="000C4398" w:rsidRDefault="000C4398" w:rsidP="000C4398">
            <w:pPr>
              <w:autoSpaceDE w:val="0"/>
              <w:autoSpaceDN w:val="0"/>
              <w:adjustRightInd w:val="0"/>
              <w:rPr>
                <w:bCs/>
                <w:color w:val="000000"/>
                <w:sz w:val="24"/>
                <w:szCs w:val="24"/>
              </w:rPr>
            </w:pPr>
          </w:p>
        </w:tc>
      </w:tr>
    </w:tbl>
    <w:p w14:paraId="08F55A92" w14:textId="77777777" w:rsidR="000C4398" w:rsidRPr="000C4398" w:rsidRDefault="000C4398" w:rsidP="000C4398">
      <w:pPr>
        <w:autoSpaceDE w:val="0"/>
        <w:autoSpaceDN w:val="0"/>
        <w:adjustRightInd w:val="0"/>
        <w:spacing w:line="240" w:lineRule="auto"/>
        <w:ind w:firstLine="0"/>
        <w:rPr>
          <w:rFonts w:eastAsia="Times New Roman"/>
          <w:b/>
          <w:bCs/>
          <w:color w:val="000000"/>
          <w:sz w:val="24"/>
          <w:szCs w:val="24"/>
          <w:lang w:eastAsia="ru-RU"/>
        </w:rPr>
      </w:pPr>
    </w:p>
    <w:p w14:paraId="47A05520" w14:textId="77777777" w:rsidR="000C4398" w:rsidRPr="000C4398" w:rsidRDefault="000C4398" w:rsidP="000C4398">
      <w:pPr>
        <w:autoSpaceDE w:val="0"/>
        <w:autoSpaceDN w:val="0"/>
        <w:adjustRightInd w:val="0"/>
        <w:spacing w:line="240" w:lineRule="auto"/>
        <w:ind w:firstLine="0"/>
        <w:rPr>
          <w:rFonts w:eastAsia="Times New Roman"/>
          <w:bCs/>
          <w:color w:val="000000"/>
          <w:sz w:val="24"/>
          <w:szCs w:val="24"/>
          <w:lang w:eastAsia="ru-RU"/>
        </w:rPr>
      </w:pPr>
      <w:r w:rsidRPr="000C4398">
        <w:rPr>
          <w:rFonts w:eastAsia="Times New Roman"/>
          <w:b/>
          <w:bCs/>
          <w:color w:val="000000"/>
          <w:sz w:val="24"/>
          <w:szCs w:val="24"/>
          <w:lang w:val="en-US" w:eastAsia="ru-RU"/>
        </w:rPr>
        <w:t>III</w:t>
      </w:r>
      <w:r w:rsidRPr="000C4398">
        <w:rPr>
          <w:rFonts w:eastAsia="Times New Roman"/>
          <w:b/>
          <w:bCs/>
          <w:color w:val="000000"/>
          <w:sz w:val="24"/>
          <w:szCs w:val="24"/>
          <w:lang w:eastAsia="ru-RU"/>
        </w:rPr>
        <w:t>. Показатели, характеризующие доступность образовательной деятельности для инвалидов</w:t>
      </w:r>
    </w:p>
    <w:p w14:paraId="6CEE8E67" w14:textId="77777777" w:rsidR="000C4398" w:rsidRPr="000C4398" w:rsidRDefault="000C4398" w:rsidP="000C4398">
      <w:pPr>
        <w:autoSpaceDE w:val="0"/>
        <w:autoSpaceDN w:val="0"/>
        <w:adjustRightInd w:val="0"/>
        <w:spacing w:line="240" w:lineRule="auto"/>
        <w:ind w:firstLine="0"/>
        <w:rPr>
          <w:rFonts w:eastAsia="Times New Roman"/>
          <w:b/>
          <w:bCs/>
          <w:color w:val="000000"/>
          <w:sz w:val="24"/>
          <w:szCs w:val="24"/>
          <w:lang w:eastAsia="ru-RU"/>
        </w:rPr>
      </w:pPr>
      <w:r w:rsidRPr="000C4398">
        <w:rPr>
          <w:rFonts w:eastAsia="Times New Roman"/>
          <w:b/>
          <w:bCs/>
          <w:color w:val="000000"/>
          <w:sz w:val="24"/>
          <w:szCs w:val="24"/>
          <w:lang w:eastAsia="ru-RU"/>
        </w:rPr>
        <w:t>3.1. Оборудование территории, прилегающей к зданиям организации, и помещений с учетом доступности для инвалидов:</w:t>
      </w:r>
    </w:p>
    <w:p w14:paraId="16DA0732" w14:textId="77777777" w:rsidR="000C4398" w:rsidRPr="000C4398" w:rsidRDefault="000C4398" w:rsidP="000C4398">
      <w:pPr>
        <w:autoSpaceDE w:val="0"/>
        <w:autoSpaceDN w:val="0"/>
        <w:adjustRightInd w:val="0"/>
        <w:spacing w:line="240" w:lineRule="auto"/>
        <w:ind w:firstLine="0"/>
        <w:rPr>
          <w:rFonts w:eastAsia="Times New Roman"/>
          <w:bCs/>
          <w:color w:val="000000"/>
          <w:sz w:val="24"/>
          <w:szCs w:val="24"/>
          <w:lang w:eastAsia="ru-RU"/>
        </w:rPr>
      </w:pPr>
    </w:p>
    <w:tbl>
      <w:tblPr>
        <w:tblStyle w:val="1921"/>
        <w:tblW w:w="5000" w:type="pct"/>
        <w:tblLook w:val="04A0" w:firstRow="1" w:lastRow="0" w:firstColumn="1" w:lastColumn="0" w:noHBand="0" w:noVBand="1"/>
      </w:tblPr>
      <w:tblGrid>
        <w:gridCol w:w="535"/>
        <w:gridCol w:w="8777"/>
        <w:gridCol w:w="1108"/>
      </w:tblGrid>
      <w:tr w:rsidR="00E87A3D" w:rsidRPr="000C4398" w14:paraId="42C96A3D" w14:textId="77777777" w:rsidTr="000C4398">
        <w:tc>
          <w:tcPr>
            <w:tcW w:w="530" w:type="pct"/>
            <w:tcBorders>
              <w:top w:val="single" w:sz="4" w:space="0" w:color="auto"/>
              <w:left w:val="single" w:sz="4" w:space="0" w:color="auto"/>
              <w:bottom w:val="single" w:sz="4" w:space="0" w:color="auto"/>
              <w:right w:val="single" w:sz="4" w:space="0" w:color="auto"/>
            </w:tcBorders>
            <w:shd w:val="clear" w:color="auto" w:fill="9F9F9F"/>
            <w:hideMark/>
          </w:tcPr>
          <w:p w14:paraId="4552D3B8" w14:textId="77777777" w:rsidR="000C4398" w:rsidRPr="000C4398" w:rsidRDefault="000C4398" w:rsidP="000C4398">
            <w:pPr>
              <w:autoSpaceDE w:val="0"/>
              <w:autoSpaceDN w:val="0"/>
              <w:adjustRightInd w:val="0"/>
              <w:spacing w:after="200"/>
              <w:jc w:val="center"/>
              <w:rPr>
                <w:rFonts w:eastAsia="Times New Roman"/>
                <w:b/>
                <w:bCs/>
                <w:color w:val="000000"/>
                <w:sz w:val="24"/>
                <w:szCs w:val="24"/>
                <w:lang w:eastAsia="ru-RU"/>
              </w:rPr>
            </w:pPr>
            <w:r w:rsidRPr="000C4398">
              <w:rPr>
                <w:rFonts w:eastAsia="Times New Roman"/>
                <w:b/>
                <w:bCs/>
                <w:color w:val="000000"/>
                <w:sz w:val="24"/>
                <w:szCs w:val="24"/>
                <w:lang w:eastAsia="ru-RU"/>
              </w:rPr>
              <w:t>№ п/п</w:t>
            </w:r>
          </w:p>
        </w:tc>
        <w:tc>
          <w:tcPr>
            <w:tcW w:w="3461" w:type="pct"/>
            <w:tcBorders>
              <w:top w:val="single" w:sz="4" w:space="0" w:color="auto"/>
              <w:left w:val="single" w:sz="4" w:space="0" w:color="auto"/>
              <w:bottom w:val="single" w:sz="4" w:space="0" w:color="auto"/>
              <w:right w:val="single" w:sz="4" w:space="0" w:color="auto"/>
            </w:tcBorders>
            <w:shd w:val="clear" w:color="auto" w:fill="9F9F9F"/>
            <w:hideMark/>
          </w:tcPr>
          <w:p w14:paraId="1591096C" w14:textId="77777777" w:rsidR="000C4398" w:rsidRPr="000C4398" w:rsidRDefault="000C4398" w:rsidP="000C4398">
            <w:pPr>
              <w:autoSpaceDE w:val="0"/>
              <w:autoSpaceDN w:val="0"/>
              <w:adjustRightInd w:val="0"/>
              <w:spacing w:after="200"/>
              <w:jc w:val="center"/>
              <w:rPr>
                <w:rFonts w:eastAsia="Times New Roman"/>
                <w:b/>
                <w:bCs/>
                <w:color w:val="000000"/>
                <w:sz w:val="24"/>
                <w:szCs w:val="24"/>
                <w:lang w:eastAsia="ru-RU"/>
              </w:rPr>
            </w:pPr>
            <w:r w:rsidRPr="000C4398">
              <w:rPr>
                <w:rFonts w:eastAsia="Times New Roman"/>
                <w:b/>
                <w:bCs/>
                <w:color w:val="000000"/>
                <w:sz w:val="24"/>
                <w:szCs w:val="24"/>
                <w:lang w:eastAsia="ru-RU"/>
              </w:rPr>
              <w:t>Позиция оценивания</w:t>
            </w:r>
          </w:p>
        </w:tc>
        <w:tc>
          <w:tcPr>
            <w:tcW w:w="1009" w:type="pct"/>
            <w:tcBorders>
              <w:top w:val="single" w:sz="4" w:space="0" w:color="auto"/>
              <w:left w:val="single" w:sz="4" w:space="0" w:color="auto"/>
              <w:bottom w:val="single" w:sz="4" w:space="0" w:color="auto"/>
              <w:right w:val="single" w:sz="4" w:space="0" w:color="auto"/>
            </w:tcBorders>
            <w:shd w:val="clear" w:color="auto" w:fill="9F9F9F"/>
            <w:hideMark/>
          </w:tcPr>
          <w:p w14:paraId="782323F6" w14:textId="77777777" w:rsidR="000C4398" w:rsidRPr="000C4398" w:rsidRDefault="000C4398" w:rsidP="000C4398">
            <w:pPr>
              <w:autoSpaceDE w:val="0"/>
              <w:autoSpaceDN w:val="0"/>
              <w:adjustRightInd w:val="0"/>
              <w:rPr>
                <w:rFonts w:eastAsia="Times New Roman"/>
                <w:b/>
                <w:bCs/>
                <w:color w:val="000000"/>
                <w:sz w:val="24"/>
                <w:szCs w:val="24"/>
                <w:lang w:eastAsia="ru-RU"/>
              </w:rPr>
            </w:pPr>
            <w:r w:rsidRPr="000C4398">
              <w:rPr>
                <w:rFonts w:eastAsia="Times New Roman"/>
                <w:b/>
                <w:bCs/>
                <w:color w:val="000000"/>
                <w:sz w:val="24"/>
                <w:szCs w:val="24"/>
                <w:lang w:eastAsia="ru-RU"/>
              </w:rPr>
              <w:t xml:space="preserve">Наличие </w:t>
            </w:r>
          </w:p>
          <w:p w14:paraId="77278941" w14:textId="77777777" w:rsidR="000C4398" w:rsidRPr="000C4398" w:rsidRDefault="000C4398" w:rsidP="000C4398">
            <w:pPr>
              <w:autoSpaceDE w:val="0"/>
              <w:autoSpaceDN w:val="0"/>
              <w:adjustRightInd w:val="0"/>
              <w:spacing w:after="200"/>
              <w:jc w:val="center"/>
              <w:rPr>
                <w:rFonts w:eastAsia="Times New Roman"/>
                <w:b/>
                <w:bCs/>
                <w:color w:val="000000"/>
                <w:sz w:val="24"/>
                <w:szCs w:val="24"/>
                <w:lang w:eastAsia="ru-RU"/>
              </w:rPr>
            </w:pPr>
            <w:r w:rsidRPr="000C4398">
              <w:rPr>
                <w:rFonts w:eastAsia="Times New Roman"/>
                <w:b/>
                <w:bCs/>
                <w:color w:val="000000"/>
                <w:sz w:val="24"/>
                <w:szCs w:val="24"/>
                <w:lang w:eastAsia="ru-RU"/>
              </w:rPr>
              <w:t>(1/0)</w:t>
            </w:r>
          </w:p>
        </w:tc>
      </w:tr>
      <w:tr w:rsidR="000C4398" w:rsidRPr="000C4398" w14:paraId="1A529194" w14:textId="77777777" w:rsidTr="00E87A3D">
        <w:trPr>
          <w:trHeight w:val="300"/>
        </w:trPr>
        <w:tc>
          <w:tcPr>
            <w:tcW w:w="530" w:type="pct"/>
            <w:tcBorders>
              <w:top w:val="single" w:sz="4" w:space="0" w:color="auto"/>
              <w:left w:val="single" w:sz="4" w:space="0" w:color="auto"/>
              <w:bottom w:val="single" w:sz="4" w:space="0" w:color="auto"/>
              <w:right w:val="single" w:sz="4" w:space="0" w:color="auto"/>
            </w:tcBorders>
            <w:noWrap/>
            <w:hideMark/>
          </w:tcPr>
          <w:p w14:paraId="43FD8817" w14:textId="77777777" w:rsidR="000C4398" w:rsidRPr="000C4398" w:rsidRDefault="000C4398" w:rsidP="000C4398">
            <w:pPr>
              <w:autoSpaceDE w:val="0"/>
              <w:autoSpaceDN w:val="0"/>
              <w:adjustRightInd w:val="0"/>
              <w:jc w:val="right"/>
              <w:rPr>
                <w:rFonts w:eastAsia="Times New Roman"/>
                <w:bCs/>
                <w:color w:val="000000"/>
                <w:sz w:val="22"/>
                <w:szCs w:val="22"/>
                <w:lang w:eastAsia="ru-RU"/>
              </w:rPr>
            </w:pPr>
            <w:r w:rsidRPr="000C4398">
              <w:rPr>
                <w:rFonts w:eastAsia="Times New Roman"/>
                <w:bCs/>
                <w:color w:val="000000"/>
                <w:sz w:val="22"/>
                <w:szCs w:val="22"/>
                <w:lang w:eastAsia="ru-RU"/>
              </w:rPr>
              <w:t>1</w:t>
            </w:r>
          </w:p>
        </w:tc>
        <w:tc>
          <w:tcPr>
            <w:tcW w:w="3461" w:type="pct"/>
            <w:tcBorders>
              <w:top w:val="single" w:sz="4" w:space="0" w:color="auto"/>
              <w:left w:val="single" w:sz="4" w:space="0" w:color="auto"/>
              <w:bottom w:val="single" w:sz="4" w:space="0" w:color="auto"/>
              <w:right w:val="single" w:sz="4" w:space="0" w:color="auto"/>
            </w:tcBorders>
            <w:noWrap/>
            <w:hideMark/>
          </w:tcPr>
          <w:p w14:paraId="705AC3B4" w14:textId="77777777" w:rsidR="000C4398" w:rsidRPr="000C4398" w:rsidRDefault="000C4398" w:rsidP="000C4398">
            <w:pPr>
              <w:autoSpaceDE w:val="0"/>
              <w:autoSpaceDN w:val="0"/>
              <w:adjustRightInd w:val="0"/>
              <w:rPr>
                <w:rFonts w:eastAsia="Times New Roman"/>
                <w:bCs/>
                <w:color w:val="000000"/>
                <w:sz w:val="24"/>
                <w:szCs w:val="22"/>
                <w:lang w:eastAsia="ru-RU"/>
              </w:rPr>
            </w:pPr>
            <w:r w:rsidRPr="000C4398">
              <w:rPr>
                <w:rFonts w:eastAsia="Times New Roman"/>
                <w:bCs/>
                <w:color w:val="000000"/>
                <w:sz w:val="24"/>
                <w:szCs w:val="22"/>
                <w:lang w:eastAsia="ru-RU"/>
              </w:rPr>
              <w:t>оборудование входных групп пандусами (подъемными платформами)</w:t>
            </w:r>
          </w:p>
        </w:tc>
        <w:tc>
          <w:tcPr>
            <w:tcW w:w="1009" w:type="pct"/>
            <w:tcBorders>
              <w:top w:val="single" w:sz="4" w:space="0" w:color="auto"/>
              <w:left w:val="single" w:sz="4" w:space="0" w:color="auto"/>
              <w:bottom w:val="single" w:sz="4" w:space="0" w:color="auto"/>
              <w:right w:val="single" w:sz="4" w:space="0" w:color="auto"/>
            </w:tcBorders>
            <w:noWrap/>
            <w:hideMark/>
          </w:tcPr>
          <w:p w14:paraId="6512B910" w14:textId="77777777" w:rsidR="000C4398" w:rsidRPr="000C4398" w:rsidRDefault="000C4398" w:rsidP="000C4398">
            <w:pPr>
              <w:autoSpaceDE w:val="0"/>
              <w:autoSpaceDN w:val="0"/>
              <w:adjustRightInd w:val="0"/>
              <w:rPr>
                <w:rFonts w:eastAsia="Times New Roman"/>
                <w:bCs/>
                <w:color w:val="000000"/>
                <w:sz w:val="22"/>
                <w:szCs w:val="22"/>
                <w:lang w:eastAsia="ru-RU"/>
              </w:rPr>
            </w:pPr>
          </w:p>
        </w:tc>
      </w:tr>
      <w:tr w:rsidR="000C4398" w:rsidRPr="000C4398" w14:paraId="597C586A" w14:textId="77777777" w:rsidTr="00E87A3D">
        <w:trPr>
          <w:trHeight w:val="300"/>
        </w:trPr>
        <w:tc>
          <w:tcPr>
            <w:tcW w:w="530" w:type="pct"/>
            <w:tcBorders>
              <w:top w:val="single" w:sz="4" w:space="0" w:color="auto"/>
              <w:left w:val="single" w:sz="4" w:space="0" w:color="auto"/>
              <w:bottom w:val="single" w:sz="4" w:space="0" w:color="auto"/>
              <w:right w:val="single" w:sz="4" w:space="0" w:color="auto"/>
            </w:tcBorders>
            <w:noWrap/>
            <w:hideMark/>
          </w:tcPr>
          <w:p w14:paraId="6CA78A6B" w14:textId="77777777" w:rsidR="000C4398" w:rsidRPr="000C4398" w:rsidRDefault="000C4398" w:rsidP="000C4398">
            <w:pPr>
              <w:autoSpaceDE w:val="0"/>
              <w:autoSpaceDN w:val="0"/>
              <w:adjustRightInd w:val="0"/>
              <w:jc w:val="right"/>
              <w:rPr>
                <w:rFonts w:eastAsia="Times New Roman"/>
                <w:bCs/>
                <w:color w:val="000000"/>
                <w:sz w:val="22"/>
                <w:szCs w:val="22"/>
                <w:lang w:eastAsia="ru-RU"/>
              </w:rPr>
            </w:pPr>
            <w:r w:rsidRPr="000C4398">
              <w:rPr>
                <w:rFonts w:eastAsia="Times New Roman"/>
                <w:bCs/>
                <w:color w:val="000000"/>
                <w:sz w:val="22"/>
                <w:szCs w:val="22"/>
                <w:lang w:eastAsia="ru-RU"/>
              </w:rPr>
              <w:t>2</w:t>
            </w:r>
          </w:p>
        </w:tc>
        <w:tc>
          <w:tcPr>
            <w:tcW w:w="3461" w:type="pct"/>
            <w:tcBorders>
              <w:top w:val="single" w:sz="4" w:space="0" w:color="auto"/>
              <w:left w:val="single" w:sz="4" w:space="0" w:color="auto"/>
              <w:bottom w:val="single" w:sz="4" w:space="0" w:color="auto"/>
              <w:right w:val="single" w:sz="4" w:space="0" w:color="auto"/>
            </w:tcBorders>
            <w:noWrap/>
            <w:hideMark/>
          </w:tcPr>
          <w:p w14:paraId="727618CA" w14:textId="77777777" w:rsidR="000C4398" w:rsidRPr="000C4398" w:rsidRDefault="000C4398" w:rsidP="000C4398">
            <w:pPr>
              <w:autoSpaceDE w:val="0"/>
              <w:autoSpaceDN w:val="0"/>
              <w:adjustRightInd w:val="0"/>
              <w:rPr>
                <w:rFonts w:eastAsia="Times New Roman"/>
                <w:bCs/>
                <w:color w:val="000000"/>
                <w:sz w:val="24"/>
                <w:szCs w:val="22"/>
                <w:lang w:eastAsia="ru-RU"/>
              </w:rPr>
            </w:pPr>
            <w:r w:rsidRPr="000C4398">
              <w:rPr>
                <w:rFonts w:eastAsia="Times New Roman"/>
                <w:bCs/>
                <w:color w:val="000000"/>
                <w:sz w:val="24"/>
                <w:szCs w:val="22"/>
                <w:lang w:eastAsia="ru-RU"/>
              </w:rPr>
              <w:t>наличие выделенных стоянок для автотранспортных средств инвалидов</w:t>
            </w:r>
          </w:p>
        </w:tc>
        <w:tc>
          <w:tcPr>
            <w:tcW w:w="1009" w:type="pct"/>
            <w:tcBorders>
              <w:top w:val="single" w:sz="4" w:space="0" w:color="auto"/>
              <w:left w:val="single" w:sz="4" w:space="0" w:color="auto"/>
              <w:bottom w:val="single" w:sz="4" w:space="0" w:color="auto"/>
              <w:right w:val="single" w:sz="4" w:space="0" w:color="auto"/>
            </w:tcBorders>
            <w:noWrap/>
            <w:hideMark/>
          </w:tcPr>
          <w:p w14:paraId="37A1E935" w14:textId="77777777" w:rsidR="000C4398" w:rsidRPr="000C4398" w:rsidRDefault="000C4398" w:rsidP="000C4398">
            <w:pPr>
              <w:autoSpaceDE w:val="0"/>
              <w:autoSpaceDN w:val="0"/>
              <w:adjustRightInd w:val="0"/>
              <w:rPr>
                <w:rFonts w:eastAsia="Times New Roman"/>
                <w:bCs/>
                <w:color w:val="000000"/>
                <w:sz w:val="22"/>
                <w:szCs w:val="22"/>
                <w:lang w:eastAsia="ru-RU"/>
              </w:rPr>
            </w:pPr>
          </w:p>
        </w:tc>
      </w:tr>
      <w:tr w:rsidR="000C4398" w:rsidRPr="000C4398" w14:paraId="607BA1B0" w14:textId="77777777" w:rsidTr="00E87A3D">
        <w:trPr>
          <w:trHeight w:val="300"/>
        </w:trPr>
        <w:tc>
          <w:tcPr>
            <w:tcW w:w="530" w:type="pct"/>
            <w:tcBorders>
              <w:top w:val="single" w:sz="4" w:space="0" w:color="auto"/>
              <w:left w:val="single" w:sz="4" w:space="0" w:color="auto"/>
              <w:bottom w:val="single" w:sz="4" w:space="0" w:color="auto"/>
              <w:right w:val="single" w:sz="4" w:space="0" w:color="auto"/>
            </w:tcBorders>
            <w:noWrap/>
            <w:hideMark/>
          </w:tcPr>
          <w:p w14:paraId="1258C343" w14:textId="77777777" w:rsidR="000C4398" w:rsidRPr="000C4398" w:rsidRDefault="000C4398" w:rsidP="000C4398">
            <w:pPr>
              <w:autoSpaceDE w:val="0"/>
              <w:autoSpaceDN w:val="0"/>
              <w:adjustRightInd w:val="0"/>
              <w:jc w:val="right"/>
              <w:rPr>
                <w:rFonts w:eastAsia="Times New Roman"/>
                <w:bCs/>
                <w:color w:val="000000"/>
                <w:sz w:val="22"/>
                <w:szCs w:val="22"/>
                <w:lang w:eastAsia="ru-RU"/>
              </w:rPr>
            </w:pPr>
            <w:r w:rsidRPr="000C4398">
              <w:rPr>
                <w:rFonts w:eastAsia="Times New Roman"/>
                <w:bCs/>
                <w:color w:val="000000"/>
                <w:sz w:val="22"/>
                <w:szCs w:val="22"/>
                <w:lang w:eastAsia="ru-RU"/>
              </w:rPr>
              <w:t>3</w:t>
            </w:r>
          </w:p>
        </w:tc>
        <w:tc>
          <w:tcPr>
            <w:tcW w:w="3461" w:type="pct"/>
            <w:tcBorders>
              <w:top w:val="single" w:sz="4" w:space="0" w:color="auto"/>
              <w:left w:val="single" w:sz="4" w:space="0" w:color="auto"/>
              <w:bottom w:val="single" w:sz="4" w:space="0" w:color="auto"/>
              <w:right w:val="single" w:sz="4" w:space="0" w:color="auto"/>
            </w:tcBorders>
            <w:noWrap/>
            <w:hideMark/>
          </w:tcPr>
          <w:p w14:paraId="72479244" w14:textId="77777777" w:rsidR="000C4398" w:rsidRPr="000C4398" w:rsidRDefault="000C4398" w:rsidP="000C4398">
            <w:pPr>
              <w:autoSpaceDE w:val="0"/>
              <w:autoSpaceDN w:val="0"/>
              <w:adjustRightInd w:val="0"/>
              <w:rPr>
                <w:rFonts w:eastAsia="Times New Roman"/>
                <w:bCs/>
                <w:color w:val="000000"/>
                <w:sz w:val="24"/>
                <w:szCs w:val="22"/>
                <w:lang w:eastAsia="ru-RU"/>
              </w:rPr>
            </w:pPr>
            <w:r w:rsidRPr="000C4398">
              <w:rPr>
                <w:rFonts w:eastAsia="Times New Roman"/>
                <w:bCs/>
                <w:color w:val="000000"/>
                <w:sz w:val="24"/>
                <w:szCs w:val="22"/>
                <w:lang w:eastAsia="ru-RU"/>
              </w:rPr>
              <w:t xml:space="preserve">наличие адаптированных лифтов, поручней, расширенных дверных проемов </w:t>
            </w:r>
          </w:p>
        </w:tc>
        <w:tc>
          <w:tcPr>
            <w:tcW w:w="1009" w:type="pct"/>
            <w:tcBorders>
              <w:top w:val="single" w:sz="4" w:space="0" w:color="auto"/>
              <w:left w:val="single" w:sz="4" w:space="0" w:color="auto"/>
              <w:bottom w:val="single" w:sz="4" w:space="0" w:color="auto"/>
              <w:right w:val="single" w:sz="4" w:space="0" w:color="auto"/>
            </w:tcBorders>
            <w:noWrap/>
            <w:hideMark/>
          </w:tcPr>
          <w:p w14:paraId="3EC32BFF" w14:textId="77777777" w:rsidR="000C4398" w:rsidRPr="000C4398" w:rsidRDefault="000C4398" w:rsidP="000C4398">
            <w:pPr>
              <w:autoSpaceDE w:val="0"/>
              <w:autoSpaceDN w:val="0"/>
              <w:adjustRightInd w:val="0"/>
              <w:rPr>
                <w:rFonts w:eastAsia="Times New Roman"/>
                <w:bCs/>
                <w:color w:val="000000"/>
                <w:sz w:val="22"/>
                <w:szCs w:val="22"/>
                <w:lang w:eastAsia="ru-RU"/>
              </w:rPr>
            </w:pPr>
          </w:p>
        </w:tc>
      </w:tr>
      <w:tr w:rsidR="000C4398" w:rsidRPr="000C4398" w14:paraId="018DF27C" w14:textId="77777777" w:rsidTr="00E87A3D">
        <w:trPr>
          <w:trHeight w:val="300"/>
        </w:trPr>
        <w:tc>
          <w:tcPr>
            <w:tcW w:w="530" w:type="pct"/>
            <w:tcBorders>
              <w:top w:val="single" w:sz="4" w:space="0" w:color="auto"/>
              <w:left w:val="single" w:sz="4" w:space="0" w:color="auto"/>
              <w:bottom w:val="single" w:sz="4" w:space="0" w:color="auto"/>
              <w:right w:val="single" w:sz="4" w:space="0" w:color="auto"/>
            </w:tcBorders>
            <w:noWrap/>
            <w:hideMark/>
          </w:tcPr>
          <w:p w14:paraId="01F6C4CB" w14:textId="77777777" w:rsidR="000C4398" w:rsidRPr="000C4398" w:rsidRDefault="000C4398" w:rsidP="000C4398">
            <w:pPr>
              <w:autoSpaceDE w:val="0"/>
              <w:autoSpaceDN w:val="0"/>
              <w:adjustRightInd w:val="0"/>
              <w:jc w:val="right"/>
              <w:rPr>
                <w:rFonts w:eastAsia="Times New Roman"/>
                <w:bCs/>
                <w:color w:val="000000"/>
                <w:sz w:val="22"/>
                <w:szCs w:val="22"/>
                <w:lang w:eastAsia="ru-RU"/>
              </w:rPr>
            </w:pPr>
            <w:r w:rsidRPr="000C4398">
              <w:rPr>
                <w:rFonts w:eastAsia="Times New Roman"/>
                <w:bCs/>
                <w:color w:val="000000"/>
                <w:sz w:val="22"/>
                <w:szCs w:val="22"/>
                <w:lang w:eastAsia="ru-RU"/>
              </w:rPr>
              <w:t>4</w:t>
            </w:r>
          </w:p>
        </w:tc>
        <w:tc>
          <w:tcPr>
            <w:tcW w:w="3461" w:type="pct"/>
            <w:tcBorders>
              <w:top w:val="single" w:sz="4" w:space="0" w:color="auto"/>
              <w:left w:val="single" w:sz="4" w:space="0" w:color="auto"/>
              <w:bottom w:val="single" w:sz="4" w:space="0" w:color="auto"/>
              <w:right w:val="single" w:sz="4" w:space="0" w:color="auto"/>
            </w:tcBorders>
            <w:noWrap/>
            <w:hideMark/>
          </w:tcPr>
          <w:p w14:paraId="72E849C7" w14:textId="77777777" w:rsidR="000C4398" w:rsidRPr="000C4398" w:rsidRDefault="000C4398" w:rsidP="000C4398">
            <w:pPr>
              <w:autoSpaceDE w:val="0"/>
              <w:autoSpaceDN w:val="0"/>
              <w:adjustRightInd w:val="0"/>
              <w:rPr>
                <w:rFonts w:eastAsia="Times New Roman"/>
                <w:bCs/>
                <w:color w:val="000000"/>
                <w:sz w:val="24"/>
                <w:szCs w:val="22"/>
                <w:lang w:eastAsia="ru-RU"/>
              </w:rPr>
            </w:pPr>
            <w:r w:rsidRPr="000C4398">
              <w:rPr>
                <w:rFonts w:eastAsia="Times New Roman"/>
                <w:bCs/>
                <w:color w:val="000000"/>
                <w:sz w:val="24"/>
                <w:szCs w:val="22"/>
                <w:lang w:eastAsia="ru-RU"/>
              </w:rPr>
              <w:t>наличие сменных кресел-колясок</w:t>
            </w:r>
          </w:p>
        </w:tc>
        <w:tc>
          <w:tcPr>
            <w:tcW w:w="1009" w:type="pct"/>
            <w:tcBorders>
              <w:top w:val="single" w:sz="4" w:space="0" w:color="auto"/>
              <w:left w:val="single" w:sz="4" w:space="0" w:color="auto"/>
              <w:bottom w:val="single" w:sz="4" w:space="0" w:color="auto"/>
              <w:right w:val="single" w:sz="4" w:space="0" w:color="auto"/>
            </w:tcBorders>
            <w:noWrap/>
            <w:hideMark/>
          </w:tcPr>
          <w:p w14:paraId="546353AD" w14:textId="77777777" w:rsidR="000C4398" w:rsidRPr="000C4398" w:rsidRDefault="000C4398" w:rsidP="000C4398">
            <w:pPr>
              <w:autoSpaceDE w:val="0"/>
              <w:autoSpaceDN w:val="0"/>
              <w:adjustRightInd w:val="0"/>
              <w:rPr>
                <w:rFonts w:eastAsia="Times New Roman"/>
                <w:bCs/>
                <w:color w:val="000000"/>
                <w:sz w:val="22"/>
                <w:szCs w:val="22"/>
                <w:lang w:eastAsia="ru-RU"/>
              </w:rPr>
            </w:pPr>
          </w:p>
        </w:tc>
      </w:tr>
      <w:tr w:rsidR="000C4398" w:rsidRPr="000C4398" w14:paraId="37C2CF37" w14:textId="77777777" w:rsidTr="00E87A3D">
        <w:trPr>
          <w:trHeight w:val="300"/>
        </w:trPr>
        <w:tc>
          <w:tcPr>
            <w:tcW w:w="530" w:type="pct"/>
            <w:tcBorders>
              <w:top w:val="single" w:sz="4" w:space="0" w:color="auto"/>
              <w:left w:val="single" w:sz="4" w:space="0" w:color="auto"/>
              <w:bottom w:val="single" w:sz="4" w:space="0" w:color="auto"/>
              <w:right w:val="single" w:sz="4" w:space="0" w:color="auto"/>
            </w:tcBorders>
            <w:noWrap/>
            <w:hideMark/>
          </w:tcPr>
          <w:p w14:paraId="3D9C4255" w14:textId="77777777" w:rsidR="000C4398" w:rsidRPr="000C4398" w:rsidRDefault="000C4398" w:rsidP="000C4398">
            <w:pPr>
              <w:autoSpaceDE w:val="0"/>
              <w:autoSpaceDN w:val="0"/>
              <w:adjustRightInd w:val="0"/>
              <w:jc w:val="right"/>
              <w:rPr>
                <w:rFonts w:eastAsia="Times New Roman"/>
                <w:bCs/>
                <w:color w:val="000000"/>
                <w:sz w:val="22"/>
                <w:szCs w:val="22"/>
                <w:lang w:eastAsia="ru-RU"/>
              </w:rPr>
            </w:pPr>
            <w:r w:rsidRPr="000C4398">
              <w:rPr>
                <w:rFonts w:eastAsia="Times New Roman"/>
                <w:bCs/>
                <w:color w:val="000000"/>
                <w:sz w:val="22"/>
                <w:szCs w:val="22"/>
                <w:lang w:eastAsia="ru-RU"/>
              </w:rPr>
              <w:t>5</w:t>
            </w:r>
          </w:p>
        </w:tc>
        <w:tc>
          <w:tcPr>
            <w:tcW w:w="3461" w:type="pct"/>
            <w:tcBorders>
              <w:top w:val="single" w:sz="4" w:space="0" w:color="auto"/>
              <w:left w:val="single" w:sz="4" w:space="0" w:color="auto"/>
              <w:bottom w:val="single" w:sz="4" w:space="0" w:color="auto"/>
              <w:right w:val="single" w:sz="4" w:space="0" w:color="auto"/>
            </w:tcBorders>
            <w:noWrap/>
            <w:hideMark/>
          </w:tcPr>
          <w:p w14:paraId="2EA99511" w14:textId="77777777" w:rsidR="000C4398" w:rsidRPr="000C4398" w:rsidRDefault="000C4398" w:rsidP="000C4398">
            <w:pPr>
              <w:autoSpaceDE w:val="0"/>
              <w:autoSpaceDN w:val="0"/>
              <w:adjustRightInd w:val="0"/>
              <w:rPr>
                <w:rFonts w:eastAsia="Times New Roman"/>
                <w:bCs/>
                <w:color w:val="000000"/>
                <w:sz w:val="24"/>
                <w:szCs w:val="22"/>
                <w:lang w:eastAsia="ru-RU"/>
              </w:rPr>
            </w:pPr>
            <w:r w:rsidRPr="000C4398">
              <w:rPr>
                <w:rFonts w:eastAsia="Times New Roman"/>
                <w:bCs/>
                <w:color w:val="000000"/>
                <w:sz w:val="24"/>
                <w:szCs w:val="22"/>
                <w:lang w:eastAsia="ru-RU"/>
              </w:rPr>
              <w:t>наличие специально оборудованных санитарно-гигиенических помещений в организации</w:t>
            </w:r>
          </w:p>
        </w:tc>
        <w:tc>
          <w:tcPr>
            <w:tcW w:w="1009" w:type="pct"/>
            <w:tcBorders>
              <w:top w:val="single" w:sz="4" w:space="0" w:color="auto"/>
              <w:left w:val="single" w:sz="4" w:space="0" w:color="auto"/>
              <w:bottom w:val="single" w:sz="4" w:space="0" w:color="auto"/>
              <w:right w:val="single" w:sz="4" w:space="0" w:color="auto"/>
            </w:tcBorders>
            <w:noWrap/>
            <w:hideMark/>
          </w:tcPr>
          <w:p w14:paraId="3AC8787B" w14:textId="77777777" w:rsidR="000C4398" w:rsidRPr="000C4398" w:rsidRDefault="000C4398" w:rsidP="000C4398">
            <w:pPr>
              <w:autoSpaceDE w:val="0"/>
              <w:autoSpaceDN w:val="0"/>
              <w:adjustRightInd w:val="0"/>
              <w:rPr>
                <w:rFonts w:eastAsia="Times New Roman"/>
                <w:bCs/>
                <w:color w:val="000000"/>
                <w:sz w:val="22"/>
                <w:szCs w:val="22"/>
                <w:lang w:eastAsia="ru-RU"/>
              </w:rPr>
            </w:pPr>
          </w:p>
        </w:tc>
      </w:tr>
      <w:tr w:rsidR="000C4398" w:rsidRPr="000C4398" w14:paraId="77612FDB" w14:textId="77777777" w:rsidTr="00E87A3D">
        <w:tc>
          <w:tcPr>
            <w:tcW w:w="530" w:type="pct"/>
            <w:tcBorders>
              <w:top w:val="single" w:sz="4" w:space="0" w:color="auto"/>
              <w:left w:val="single" w:sz="4" w:space="0" w:color="auto"/>
              <w:bottom w:val="single" w:sz="4" w:space="0" w:color="auto"/>
              <w:right w:val="single" w:sz="4" w:space="0" w:color="auto"/>
            </w:tcBorders>
          </w:tcPr>
          <w:p w14:paraId="4794443A" w14:textId="77777777" w:rsidR="000C4398" w:rsidRPr="000C4398" w:rsidRDefault="000C4398" w:rsidP="000C4398">
            <w:pPr>
              <w:autoSpaceDE w:val="0"/>
              <w:autoSpaceDN w:val="0"/>
              <w:adjustRightInd w:val="0"/>
              <w:rPr>
                <w:rFonts w:eastAsia="Times New Roman"/>
                <w:bCs/>
                <w:color w:val="000000"/>
                <w:sz w:val="24"/>
                <w:szCs w:val="24"/>
                <w:lang w:eastAsia="ru-RU"/>
              </w:rPr>
            </w:pPr>
          </w:p>
        </w:tc>
        <w:tc>
          <w:tcPr>
            <w:tcW w:w="3461" w:type="pct"/>
            <w:tcBorders>
              <w:top w:val="single" w:sz="4" w:space="0" w:color="auto"/>
              <w:left w:val="single" w:sz="4" w:space="0" w:color="auto"/>
              <w:bottom w:val="single" w:sz="4" w:space="0" w:color="auto"/>
              <w:right w:val="single" w:sz="4" w:space="0" w:color="auto"/>
            </w:tcBorders>
            <w:hideMark/>
          </w:tcPr>
          <w:p w14:paraId="1E0A3758" w14:textId="77777777" w:rsidR="000C4398" w:rsidRPr="000C4398" w:rsidRDefault="000C4398" w:rsidP="000C4398">
            <w:pPr>
              <w:autoSpaceDE w:val="0"/>
              <w:autoSpaceDN w:val="0"/>
              <w:adjustRightInd w:val="0"/>
              <w:rPr>
                <w:rFonts w:eastAsia="Times New Roman"/>
                <w:bCs/>
                <w:color w:val="000000"/>
                <w:sz w:val="24"/>
                <w:szCs w:val="24"/>
                <w:lang w:eastAsia="ru-RU"/>
              </w:rPr>
            </w:pPr>
            <w:r w:rsidRPr="000C4398">
              <w:rPr>
                <w:rFonts w:eastAsia="Times New Roman"/>
                <w:bCs/>
                <w:color w:val="000000"/>
                <w:sz w:val="24"/>
                <w:szCs w:val="24"/>
                <w:lang w:eastAsia="ru-RU"/>
              </w:rPr>
              <w:t>Итоговый балл</w:t>
            </w:r>
          </w:p>
        </w:tc>
        <w:tc>
          <w:tcPr>
            <w:tcW w:w="1009" w:type="pct"/>
            <w:tcBorders>
              <w:top w:val="single" w:sz="4" w:space="0" w:color="auto"/>
              <w:left w:val="single" w:sz="4" w:space="0" w:color="auto"/>
              <w:bottom w:val="single" w:sz="4" w:space="0" w:color="auto"/>
              <w:right w:val="single" w:sz="4" w:space="0" w:color="auto"/>
            </w:tcBorders>
          </w:tcPr>
          <w:p w14:paraId="08F9EF62" w14:textId="77777777" w:rsidR="000C4398" w:rsidRPr="000C4398" w:rsidRDefault="000C4398" w:rsidP="000C4398">
            <w:pPr>
              <w:autoSpaceDE w:val="0"/>
              <w:autoSpaceDN w:val="0"/>
              <w:adjustRightInd w:val="0"/>
              <w:rPr>
                <w:rFonts w:eastAsia="Times New Roman"/>
                <w:bCs/>
                <w:color w:val="000000"/>
                <w:sz w:val="24"/>
                <w:szCs w:val="24"/>
                <w:lang w:eastAsia="ru-RU"/>
              </w:rPr>
            </w:pPr>
          </w:p>
        </w:tc>
      </w:tr>
    </w:tbl>
    <w:p w14:paraId="6675D9AB" w14:textId="77777777" w:rsidR="000C4398" w:rsidRPr="000C4398" w:rsidRDefault="000C4398" w:rsidP="000C4398">
      <w:pPr>
        <w:autoSpaceDE w:val="0"/>
        <w:autoSpaceDN w:val="0"/>
        <w:adjustRightInd w:val="0"/>
        <w:spacing w:line="240" w:lineRule="auto"/>
        <w:ind w:firstLine="0"/>
        <w:rPr>
          <w:rFonts w:eastAsia="Times New Roman"/>
          <w:bCs/>
          <w:color w:val="000000"/>
          <w:sz w:val="24"/>
          <w:szCs w:val="24"/>
          <w:lang w:eastAsia="ru-RU"/>
        </w:rPr>
      </w:pPr>
    </w:p>
    <w:p w14:paraId="522C71BA" w14:textId="77777777" w:rsidR="000C4398" w:rsidRPr="000C4398" w:rsidRDefault="000C4398" w:rsidP="000C4398">
      <w:pPr>
        <w:autoSpaceDE w:val="0"/>
        <w:autoSpaceDN w:val="0"/>
        <w:adjustRightInd w:val="0"/>
        <w:spacing w:line="240" w:lineRule="auto"/>
        <w:ind w:firstLine="0"/>
        <w:rPr>
          <w:rFonts w:eastAsia="Times New Roman"/>
          <w:b/>
          <w:bCs/>
          <w:color w:val="000000"/>
          <w:sz w:val="24"/>
          <w:szCs w:val="24"/>
          <w:lang w:eastAsia="ru-RU"/>
        </w:rPr>
      </w:pPr>
      <w:r w:rsidRPr="000C4398">
        <w:rPr>
          <w:rFonts w:eastAsia="Times New Roman"/>
          <w:b/>
          <w:bCs/>
          <w:color w:val="000000"/>
          <w:sz w:val="24"/>
          <w:szCs w:val="24"/>
          <w:lang w:eastAsia="ru-RU"/>
        </w:rPr>
        <w:t>3.2. Обеспечение в организации условий доступности, позволяющих инвалидам получать образовательные услуги наравне с другими, включая:</w:t>
      </w:r>
    </w:p>
    <w:p w14:paraId="0E13C909" w14:textId="77777777" w:rsidR="000C4398" w:rsidRPr="000C4398" w:rsidRDefault="000C4398" w:rsidP="000C4398">
      <w:pPr>
        <w:autoSpaceDE w:val="0"/>
        <w:autoSpaceDN w:val="0"/>
        <w:adjustRightInd w:val="0"/>
        <w:spacing w:line="240" w:lineRule="auto"/>
        <w:ind w:firstLine="0"/>
        <w:rPr>
          <w:rFonts w:eastAsia="Times New Roman"/>
          <w:bCs/>
          <w:color w:val="000000"/>
          <w:sz w:val="24"/>
          <w:szCs w:val="24"/>
          <w:lang w:eastAsia="ru-RU"/>
        </w:rPr>
      </w:pPr>
      <w:r w:rsidRPr="000C4398">
        <w:rPr>
          <w:rFonts w:eastAsia="Times New Roman"/>
          <w:bCs/>
          <w:color w:val="000000"/>
          <w:sz w:val="24"/>
          <w:szCs w:val="24"/>
          <w:lang w:eastAsia="ru-RU"/>
        </w:rPr>
        <w:t xml:space="preserve"> </w:t>
      </w:r>
    </w:p>
    <w:tbl>
      <w:tblPr>
        <w:tblStyle w:val="1921"/>
        <w:tblW w:w="5000" w:type="pct"/>
        <w:tblLook w:val="04A0" w:firstRow="1" w:lastRow="0" w:firstColumn="1" w:lastColumn="0" w:noHBand="0" w:noVBand="1"/>
      </w:tblPr>
      <w:tblGrid>
        <w:gridCol w:w="400"/>
        <w:gridCol w:w="9291"/>
        <w:gridCol w:w="729"/>
      </w:tblGrid>
      <w:tr w:rsidR="00E87A3D" w:rsidRPr="000C4398" w14:paraId="55B8E616" w14:textId="77777777" w:rsidTr="000C4398">
        <w:tc>
          <w:tcPr>
            <w:tcW w:w="533" w:type="pct"/>
            <w:tcBorders>
              <w:top w:val="single" w:sz="4" w:space="0" w:color="auto"/>
              <w:left w:val="single" w:sz="4" w:space="0" w:color="auto"/>
              <w:bottom w:val="single" w:sz="4" w:space="0" w:color="auto"/>
              <w:right w:val="single" w:sz="4" w:space="0" w:color="auto"/>
            </w:tcBorders>
            <w:shd w:val="clear" w:color="auto" w:fill="9F9F9F"/>
            <w:hideMark/>
          </w:tcPr>
          <w:p w14:paraId="2814174B" w14:textId="77777777" w:rsidR="000C4398" w:rsidRPr="000C4398" w:rsidRDefault="000C4398" w:rsidP="000C4398">
            <w:pPr>
              <w:autoSpaceDE w:val="0"/>
              <w:autoSpaceDN w:val="0"/>
              <w:adjustRightInd w:val="0"/>
              <w:spacing w:after="200"/>
              <w:jc w:val="center"/>
              <w:rPr>
                <w:rFonts w:eastAsia="Times New Roman"/>
                <w:bCs/>
                <w:color w:val="000000"/>
                <w:sz w:val="24"/>
                <w:szCs w:val="24"/>
                <w:lang w:eastAsia="ru-RU"/>
              </w:rPr>
            </w:pPr>
            <w:r w:rsidRPr="000C4398">
              <w:rPr>
                <w:rFonts w:eastAsia="Times New Roman"/>
                <w:b/>
                <w:bCs/>
                <w:color w:val="000000"/>
                <w:sz w:val="24"/>
                <w:szCs w:val="24"/>
                <w:lang w:eastAsia="ru-RU"/>
              </w:rPr>
              <w:t>№ п/п</w:t>
            </w:r>
          </w:p>
        </w:tc>
        <w:tc>
          <w:tcPr>
            <w:tcW w:w="3484" w:type="pct"/>
            <w:tcBorders>
              <w:top w:val="single" w:sz="4" w:space="0" w:color="auto"/>
              <w:left w:val="single" w:sz="4" w:space="0" w:color="auto"/>
              <w:bottom w:val="single" w:sz="4" w:space="0" w:color="auto"/>
              <w:right w:val="single" w:sz="4" w:space="0" w:color="auto"/>
            </w:tcBorders>
            <w:shd w:val="clear" w:color="auto" w:fill="9F9F9F"/>
            <w:hideMark/>
          </w:tcPr>
          <w:p w14:paraId="25CE547E" w14:textId="77777777" w:rsidR="000C4398" w:rsidRPr="000C4398" w:rsidRDefault="000C4398" w:rsidP="000C4398">
            <w:pPr>
              <w:autoSpaceDE w:val="0"/>
              <w:autoSpaceDN w:val="0"/>
              <w:adjustRightInd w:val="0"/>
              <w:spacing w:after="200"/>
              <w:jc w:val="center"/>
              <w:rPr>
                <w:rFonts w:eastAsia="Times New Roman"/>
                <w:bCs/>
                <w:color w:val="000000"/>
                <w:sz w:val="24"/>
                <w:szCs w:val="24"/>
                <w:lang w:eastAsia="ru-RU"/>
              </w:rPr>
            </w:pPr>
            <w:r w:rsidRPr="000C4398">
              <w:rPr>
                <w:rFonts w:eastAsia="Times New Roman"/>
                <w:b/>
                <w:bCs/>
                <w:color w:val="000000"/>
                <w:sz w:val="24"/>
                <w:szCs w:val="24"/>
                <w:lang w:eastAsia="ru-RU"/>
              </w:rPr>
              <w:t>Позиция оценивания</w:t>
            </w:r>
          </w:p>
        </w:tc>
        <w:tc>
          <w:tcPr>
            <w:tcW w:w="983" w:type="pct"/>
            <w:tcBorders>
              <w:top w:val="single" w:sz="4" w:space="0" w:color="auto"/>
              <w:left w:val="single" w:sz="4" w:space="0" w:color="auto"/>
              <w:bottom w:val="single" w:sz="4" w:space="0" w:color="auto"/>
              <w:right w:val="single" w:sz="4" w:space="0" w:color="auto"/>
            </w:tcBorders>
            <w:shd w:val="clear" w:color="auto" w:fill="9F9F9F"/>
            <w:hideMark/>
          </w:tcPr>
          <w:p w14:paraId="778C1ABF" w14:textId="77777777" w:rsidR="000C4398" w:rsidRPr="000C4398" w:rsidRDefault="000C4398" w:rsidP="000C4398">
            <w:pPr>
              <w:autoSpaceDE w:val="0"/>
              <w:autoSpaceDN w:val="0"/>
              <w:adjustRightInd w:val="0"/>
              <w:rPr>
                <w:rFonts w:eastAsia="Times New Roman"/>
                <w:b/>
                <w:bCs/>
                <w:color w:val="000000"/>
                <w:sz w:val="24"/>
                <w:szCs w:val="24"/>
                <w:lang w:eastAsia="ru-RU"/>
              </w:rPr>
            </w:pPr>
            <w:r w:rsidRPr="000C4398">
              <w:rPr>
                <w:rFonts w:eastAsia="Times New Roman"/>
                <w:b/>
                <w:bCs/>
                <w:color w:val="000000"/>
                <w:sz w:val="24"/>
                <w:szCs w:val="24"/>
                <w:lang w:eastAsia="ru-RU"/>
              </w:rPr>
              <w:t xml:space="preserve">Наличие </w:t>
            </w:r>
          </w:p>
          <w:p w14:paraId="54EAFB56" w14:textId="77777777" w:rsidR="000C4398" w:rsidRPr="000C4398" w:rsidRDefault="000C4398" w:rsidP="000C4398">
            <w:pPr>
              <w:autoSpaceDE w:val="0"/>
              <w:autoSpaceDN w:val="0"/>
              <w:adjustRightInd w:val="0"/>
              <w:spacing w:after="200"/>
              <w:jc w:val="center"/>
              <w:rPr>
                <w:rFonts w:eastAsia="Times New Roman"/>
                <w:bCs/>
                <w:color w:val="000000"/>
                <w:sz w:val="24"/>
                <w:szCs w:val="24"/>
                <w:lang w:eastAsia="ru-RU"/>
              </w:rPr>
            </w:pPr>
            <w:r w:rsidRPr="000C4398">
              <w:rPr>
                <w:rFonts w:eastAsia="Times New Roman"/>
                <w:b/>
                <w:bCs/>
                <w:color w:val="000000"/>
                <w:sz w:val="24"/>
                <w:szCs w:val="24"/>
                <w:lang w:eastAsia="ru-RU"/>
              </w:rPr>
              <w:t>(1/0)</w:t>
            </w:r>
          </w:p>
        </w:tc>
      </w:tr>
      <w:tr w:rsidR="000C4398" w:rsidRPr="000C4398" w14:paraId="76263152" w14:textId="77777777" w:rsidTr="00E87A3D">
        <w:trPr>
          <w:trHeight w:val="300"/>
        </w:trPr>
        <w:tc>
          <w:tcPr>
            <w:tcW w:w="533" w:type="pct"/>
            <w:tcBorders>
              <w:top w:val="single" w:sz="4" w:space="0" w:color="auto"/>
              <w:left w:val="single" w:sz="4" w:space="0" w:color="auto"/>
              <w:bottom w:val="single" w:sz="4" w:space="0" w:color="auto"/>
              <w:right w:val="single" w:sz="4" w:space="0" w:color="auto"/>
            </w:tcBorders>
            <w:noWrap/>
            <w:hideMark/>
          </w:tcPr>
          <w:p w14:paraId="315FBDA6" w14:textId="77777777" w:rsidR="000C4398" w:rsidRPr="000C4398" w:rsidRDefault="000C4398" w:rsidP="000C4398">
            <w:pPr>
              <w:autoSpaceDE w:val="0"/>
              <w:autoSpaceDN w:val="0"/>
              <w:adjustRightInd w:val="0"/>
              <w:jc w:val="right"/>
              <w:rPr>
                <w:rFonts w:eastAsia="Times New Roman"/>
                <w:bCs/>
                <w:color w:val="000000"/>
                <w:sz w:val="22"/>
                <w:szCs w:val="22"/>
                <w:lang w:eastAsia="ru-RU"/>
              </w:rPr>
            </w:pPr>
            <w:r w:rsidRPr="000C4398">
              <w:rPr>
                <w:rFonts w:eastAsia="Times New Roman"/>
                <w:bCs/>
                <w:color w:val="000000"/>
                <w:sz w:val="22"/>
                <w:szCs w:val="22"/>
                <w:lang w:eastAsia="ru-RU"/>
              </w:rPr>
              <w:lastRenderedPageBreak/>
              <w:t>1</w:t>
            </w:r>
          </w:p>
        </w:tc>
        <w:tc>
          <w:tcPr>
            <w:tcW w:w="3484" w:type="pct"/>
            <w:tcBorders>
              <w:top w:val="single" w:sz="4" w:space="0" w:color="auto"/>
              <w:left w:val="single" w:sz="4" w:space="0" w:color="auto"/>
              <w:bottom w:val="single" w:sz="4" w:space="0" w:color="auto"/>
              <w:right w:val="single" w:sz="4" w:space="0" w:color="auto"/>
            </w:tcBorders>
            <w:noWrap/>
            <w:hideMark/>
          </w:tcPr>
          <w:p w14:paraId="40FB531C" w14:textId="77777777" w:rsidR="000C4398" w:rsidRPr="000C4398" w:rsidRDefault="000C4398" w:rsidP="000C4398">
            <w:pPr>
              <w:autoSpaceDE w:val="0"/>
              <w:autoSpaceDN w:val="0"/>
              <w:adjustRightInd w:val="0"/>
              <w:rPr>
                <w:rFonts w:eastAsia="Times New Roman"/>
                <w:bCs/>
                <w:color w:val="000000"/>
                <w:sz w:val="24"/>
                <w:szCs w:val="22"/>
                <w:lang w:eastAsia="ru-RU"/>
              </w:rPr>
            </w:pPr>
            <w:r w:rsidRPr="000C4398">
              <w:rPr>
                <w:rFonts w:eastAsia="Times New Roman"/>
                <w:bCs/>
                <w:color w:val="000000"/>
                <w:sz w:val="24"/>
                <w:szCs w:val="22"/>
                <w:lang w:eastAsia="ru-RU"/>
              </w:rPr>
              <w:t>дублирование для инвалидов по слуху и зрению звуковой и зрительной информации</w:t>
            </w:r>
          </w:p>
        </w:tc>
        <w:tc>
          <w:tcPr>
            <w:tcW w:w="983" w:type="pct"/>
            <w:tcBorders>
              <w:top w:val="single" w:sz="4" w:space="0" w:color="auto"/>
              <w:left w:val="single" w:sz="4" w:space="0" w:color="auto"/>
              <w:bottom w:val="single" w:sz="4" w:space="0" w:color="auto"/>
              <w:right w:val="single" w:sz="4" w:space="0" w:color="auto"/>
            </w:tcBorders>
            <w:noWrap/>
          </w:tcPr>
          <w:p w14:paraId="04B02FCB" w14:textId="77777777" w:rsidR="000C4398" w:rsidRPr="000C4398" w:rsidRDefault="000C4398" w:rsidP="000C4398">
            <w:pPr>
              <w:autoSpaceDE w:val="0"/>
              <w:autoSpaceDN w:val="0"/>
              <w:adjustRightInd w:val="0"/>
              <w:jc w:val="right"/>
              <w:rPr>
                <w:rFonts w:eastAsia="Times New Roman"/>
                <w:bCs/>
                <w:color w:val="000000"/>
                <w:sz w:val="22"/>
                <w:szCs w:val="22"/>
                <w:lang w:eastAsia="ru-RU"/>
              </w:rPr>
            </w:pPr>
          </w:p>
        </w:tc>
      </w:tr>
      <w:tr w:rsidR="000C4398" w:rsidRPr="000C4398" w14:paraId="3C5AF996" w14:textId="77777777" w:rsidTr="00E87A3D">
        <w:trPr>
          <w:trHeight w:val="300"/>
        </w:trPr>
        <w:tc>
          <w:tcPr>
            <w:tcW w:w="533" w:type="pct"/>
            <w:tcBorders>
              <w:top w:val="single" w:sz="4" w:space="0" w:color="auto"/>
              <w:left w:val="single" w:sz="4" w:space="0" w:color="auto"/>
              <w:bottom w:val="single" w:sz="4" w:space="0" w:color="auto"/>
              <w:right w:val="single" w:sz="4" w:space="0" w:color="auto"/>
            </w:tcBorders>
            <w:noWrap/>
            <w:hideMark/>
          </w:tcPr>
          <w:p w14:paraId="323F07EF" w14:textId="77777777" w:rsidR="000C4398" w:rsidRPr="000C4398" w:rsidRDefault="000C4398" w:rsidP="000C4398">
            <w:pPr>
              <w:autoSpaceDE w:val="0"/>
              <w:autoSpaceDN w:val="0"/>
              <w:adjustRightInd w:val="0"/>
              <w:jc w:val="right"/>
              <w:rPr>
                <w:rFonts w:eastAsia="Times New Roman"/>
                <w:bCs/>
                <w:color w:val="000000"/>
                <w:sz w:val="22"/>
                <w:szCs w:val="22"/>
                <w:lang w:eastAsia="ru-RU"/>
              </w:rPr>
            </w:pPr>
            <w:r w:rsidRPr="000C4398">
              <w:rPr>
                <w:rFonts w:eastAsia="Times New Roman"/>
                <w:bCs/>
                <w:color w:val="000000"/>
                <w:sz w:val="22"/>
                <w:szCs w:val="22"/>
                <w:lang w:eastAsia="ru-RU"/>
              </w:rPr>
              <w:t>2</w:t>
            </w:r>
          </w:p>
        </w:tc>
        <w:tc>
          <w:tcPr>
            <w:tcW w:w="3484" w:type="pct"/>
            <w:tcBorders>
              <w:top w:val="single" w:sz="4" w:space="0" w:color="auto"/>
              <w:left w:val="single" w:sz="4" w:space="0" w:color="auto"/>
              <w:bottom w:val="single" w:sz="4" w:space="0" w:color="auto"/>
              <w:right w:val="single" w:sz="4" w:space="0" w:color="auto"/>
            </w:tcBorders>
            <w:noWrap/>
            <w:hideMark/>
          </w:tcPr>
          <w:p w14:paraId="37201A17" w14:textId="77777777" w:rsidR="000C4398" w:rsidRPr="000C4398" w:rsidRDefault="000C4398" w:rsidP="000C4398">
            <w:pPr>
              <w:autoSpaceDE w:val="0"/>
              <w:autoSpaceDN w:val="0"/>
              <w:adjustRightInd w:val="0"/>
              <w:rPr>
                <w:rFonts w:eastAsia="Times New Roman"/>
                <w:bCs/>
                <w:color w:val="000000"/>
                <w:sz w:val="24"/>
                <w:szCs w:val="22"/>
                <w:lang w:eastAsia="ru-RU"/>
              </w:rPr>
            </w:pPr>
            <w:r w:rsidRPr="000C4398">
              <w:rPr>
                <w:rFonts w:eastAsia="Times New Roman"/>
                <w:bCs/>
                <w:color w:val="000000"/>
                <w:sz w:val="24"/>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p>
        </w:tc>
        <w:tc>
          <w:tcPr>
            <w:tcW w:w="983" w:type="pct"/>
            <w:tcBorders>
              <w:top w:val="single" w:sz="4" w:space="0" w:color="auto"/>
              <w:left w:val="single" w:sz="4" w:space="0" w:color="auto"/>
              <w:bottom w:val="single" w:sz="4" w:space="0" w:color="auto"/>
              <w:right w:val="single" w:sz="4" w:space="0" w:color="auto"/>
            </w:tcBorders>
            <w:noWrap/>
          </w:tcPr>
          <w:p w14:paraId="6595BC05" w14:textId="77777777" w:rsidR="000C4398" w:rsidRPr="000C4398" w:rsidRDefault="000C4398" w:rsidP="000C4398">
            <w:pPr>
              <w:autoSpaceDE w:val="0"/>
              <w:autoSpaceDN w:val="0"/>
              <w:adjustRightInd w:val="0"/>
              <w:jc w:val="right"/>
              <w:rPr>
                <w:rFonts w:eastAsia="Times New Roman"/>
                <w:bCs/>
                <w:color w:val="000000"/>
                <w:sz w:val="22"/>
                <w:szCs w:val="22"/>
                <w:lang w:eastAsia="ru-RU"/>
              </w:rPr>
            </w:pPr>
          </w:p>
        </w:tc>
      </w:tr>
      <w:tr w:rsidR="000C4398" w:rsidRPr="000C4398" w14:paraId="25102D02" w14:textId="77777777" w:rsidTr="00E87A3D">
        <w:trPr>
          <w:trHeight w:val="300"/>
        </w:trPr>
        <w:tc>
          <w:tcPr>
            <w:tcW w:w="533" w:type="pct"/>
            <w:tcBorders>
              <w:top w:val="single" w:sz="4" w:space="0" w:color="auto"/>
              <w:left w:val="single" w:sz="4" w:space="0" w:color="auto"/>
              <w:bottom w:val="single" w:sz="4" w:space="0" w:color="auto"/>
              <w:right w:val="single" w:sz="4" w:space="0" w:color="auto"/>
            </w:tcBorders>
            <w:noWrap/>
            <w:hideMark/>
          </w:tcPr>
          <w:p w14:paraId="0925CD4E" w14:textId="77777777" w:rsidR="000C4398" w:rsidRPr="000C4398" w:rsidRDefault="000C4398" w:rsidP="000C4398">
            <w:pPr>
              <w:autoSpaceDE w:val="0"/>
              <w:autoSpaceDN w:val="0"/>
              <w:adjustRightInd w:val="0"/>
              <w:jc w:val="right"/>
              <w:rPr>
                <w:rFonts w:eastAsia="Times New Roman"/>
                <w:bCs/>
                <w:color w:val="000000"/>
                <w:sz w:val="22"/>
                <w:szCs w:val="22"/>
                <w:lang w:eastAsia="ru-RU"/>
              </w:rPr>
            </w:pPr>
            <w:r w:rsidRPr="000C4398">
              <w:rPr>
                <w:rFonts w:eastAsia="Times New Roman"/>
                <w:bCs/>
                <w:color w:val="000000"/>
                <w:sz w:val="22"/>
                <w:szCs w:val="22"/>
                <w:lang w:eastAsia="ru-RU"/>
              </w:rPr>
              <w:t>3</w:t>
            </w:r>
          </w:p>
        </w:tc>
        <w:tc>
          <w:tcPr>
            <w:tcW w:w="3484" w:type="pct"/>
            <w:tcBorders>
              <w:top w:val="single" w:sz="4" w:space="0" w:color="auto"/>
              <w:left w:val="single" w:sz="4" w:space="0" w:color="auto"/>
              <w:bottom w:val="single" w:sz="4" w:space="0" w:color="auto"/>
              <w:right w:val="single" w:sz="4" w:space="0" w:color="auto"/>
            </w:tcBorders>
            <w:noWrap/>
            <w:hideMark/>
          </w:tcPr>
          <w:p w14:paraId="0A41ECB3" w14:textId="77777777" w:rsidR="000C4398" w:rsidRPr="000C4398" w:rsidRDefault="000C4398" w:rsidP="000C4398">
            <w:pPr>
              <w:autoSpaceDE w:val="0"/>
              <w:autoSpaceDN w:val="0"/>
              <w:adjustRightInd w:val="0"/>
              <w:rPr>
                <w:rFonts w:eastAsia="Times New Roman"/>
                <w:bCs/>
                <w:color w:val="000000"/>
                <w:sz w:val="24"/>
                <w:szCs w:val="22"/>
                <w:lang w:eastAsia="ru-RU"/>
              </w:rPr>
            </w:pPr>
            <w:r w:rsidRPr="000C4398">
              <w:rPr>
                <w:rFonts w:eastAsia="Times New Roman"/>
                <w:bCs/>
                <w:color w:val="000000"/>
                <w:sz w:val="24"/>
                <w:szCs w:val="22"/>
                <w:lang w:eastAsia="ru-RU"/>
              </w:rPr>
              <w:t>возможность предоставления инвалидам по слуху (слуху и зрению) услуг сурдопереводчика (тифлосурдопереводчика)</w:t>
            </w:r>
          </w:p>
        </w:tc>
        <w:tc>
          <w:tcPr>
            <w:tcW w:w="983" w:type="pct"/>
            <w:tcBorders>
              <w:top w:val="single" w:sz="4" w:space="0" w:color="auto"/>
              <w:left w:val="single" w:sz="4" w:space="0" w:color="auto"/>
              <w:bottom w:val="single" w:sz="4" w:space="0" w:color="auto"/>
              <w:right w:val="single" w:sz="4" w:space="0" w:color="auto"/>
            </w:tcBorders>
            <w:noWrap/>
          </w:tcPr>
          <w:p w14:paraId="1E224DD2" w14:textId="77777777" w:rsidR="000C4398" w:rsidRPr="000C4398" w:rsidRDefault="000C4398" w:rsidP="000C4398">
            <w:pPr>
              <w:autoSpaceDE w:val="0"/>
              <w:autoSpaceDN w:val="0"/>
              <w:adjustRightInd w:val="0"/>
              <w:jc w:val="right"/>
              <w:rPr>
                <w:rFonts w:eastAsia="Times New Roman"/>
                <w:bCs/>
                <w:color w:val="000000"/>
                <w:sz w:val="22"/>
                <w:szCs w:val="22"/>
                <w:lang w:eastAsia="ru-RU"/>
              </w:rPr>
            </w:pPr>
          </w:p>
        </w:tc>
      </w:tr>
      <w:tr w:rsidR="000C4398" w:rsidRPr="000C4398" w14:paraId="14EC9940" w14:textId="77777777" w:rsidTr="00E87A3D">
        <w:trPr>
          <w:trHeight w:val="300"/>
        </w:trPr>
        <w:tc>
          <w:tcPr>
            <w:tcW w:w="533" w:type="pct"/>
            <w:tcBorders>
              <w:top w:val="single" w:sz="4" w:space="0" w:color="auto"/>
              <w:left w:val="single" w:sz="4" w:space="0" w:color="auto"/>
              <w:bottom w:val="single" w:sz="4" w:space="0" w:color="auto"/>
              <w:right w:val="single" w:sz="4" w:space="0" w:color="auto"/>
            </w:tcBorders>
            <w:noWrap/>
            <w:hideMark/>
          </w:tcPr>
          <w:p w14:paraId="789B76A5" w14:textId="77777777" w:rsidR="000C4398" w:rsidRPr="000C4398" w:rsidRDefault="000C4398" w:rsidP="000C4398">
            <w:pPr>
              <w:autoSpaceDE w:val="0"/>
              <w:autoSpaceDN w:val="0"/>
              <w:adjustRightInd w:val="0"/>
              <w:jc w:val="right"/>
              <w:rPr>
                <w:rFonts w:eastAsia="Times New Roman"/>
                <w:bCs/>
                <w:color w:val="000000"/>
                <w:sz w:val="22"/>
                <w:szCs w:val="22"/>
                <w:lang w:eastAsia="ru-RU"/>
              </w:rPr>
            </w:pPr>
            <w:r w:rsidRPr="000C4398">
              <w:rPr>
                <w:rFonts w:eastAsia="Times New Roman"/>
                <w:bCs/>
                <w:color w:val="000000"/>
                <w:sz w:val="22"/>
                <w:szCs w:val="22"/>
                <w:lang w:eastAsia="ru-RU"/>
              </w:rPr>
              <w:t>4</w:t>
            </w:r>
          </w:p>
        </w:tc>
        <w:tc>
          <w:tcPr>
            <w:tcW w:w="3484" w:type="pct"/>
            <w:tcBorders>
              <w:top w:val="single" w:sz="4" w:space="0" w:color="auto"/>
              <w:left w:val="single" w:sz="4" w:space="0" w:color="auto"/>
              <w:bottom w:val="single" w:sz="4" w:space="0" w:color="auto"/>
              <w:right w:val="single" w:sz="4" w:space="0" w:color="auto"/>
            </w:tcBorders>
            <w:noWrap/>
            <w:hideMark/>
          </w:tcPr>
          <w:p w14:paraId="7F239EBC" w14:textId="77777777" w:rsidR="000C4398" w:rsidRPr="000C4398" w:rsidRDefault="000C4398" w:rsidP="000C4398">
            <w:pPr>
              <w:autoSpaceDE w:val="0"/>
              <w:autoSpaceDN w:val="0"/>
              <w:adjustRightInd w:val="0"/>
              <w:rPr>
                <w:rFonts w:eastAsia="Times New Roman"/>
                <w:bCs/>
                <w:color w:val="000000"/>
                <w:sz w:val="24"/>
                <w:szCs w:val="22"/>
                <w:lang w:eastAsia="ru-RU"/>
              </w:rPr>
            </w:pPr>
            <w:r w:rsidRPr="000C4398">
              <w:rPr>
                <w:rFonts w:eastAsia="Times New Roman"/>
                <w:bCs/>
                <w:color w:val="000000"/>
                <w:sz w:val="24"/>
                <w:szCs w:val="22"/>
                <w:lang w:eastAsia="ru-RU"/>
              </w:rPr>
              <w:t>альтернативной версии сайта организации для инвалидов по зрению</w:t>
            </w:r>
          </w:p>
        </w:tc>
        <w:tc>
          <w:tcPr>
            <w:tcW w:w="983" w:type="pct"/>
            <w:tcBorders>
              <w:top w:val="single" w:sz="4" w:space="0" w:color="auto"/>
              <w:left w:val="single" w:sz="4" w:space="0" w:color="auto"/>
              <w:bottom w:val="single" w:sz="4" w:space="0" w:color="auto"/>
              <w:right w:val="single" w:sz="4" w:space="0" w:color="auto"/>
            </w:tcBorders>
            <w:noWrap/>
          </w:tcPr>
          <w:p w14:paraId="148D89CF" w14:textId="77777777" w:rsidR="000C4398" w:rsidRPr="000C4398" w:rsidRDefault="000C4398" w:rsidP="000C4398">
            <w:pPr>
              <w:autoSpaceDE w:val="0"/>
              <w:autoSpaceDN w:val="0"/>
              <w:adjustRightInd w:val="0"/>
              <w:jc w:val="right"/>
              <w:rPr>
                <w:rFonts w:eastAsia="Times New Roman"/>
                <w:bCs/>
                <w:color w:val="000000"/>
                <w:sz w:val="22"/>
                <w:szCs w:val="22"/>
                <w:lang w:eastAsia="ru-RU"/>
              </w:rPr>
            </w:pPr>
          </w:p>
        </w:tc>
      </w:tr>
      <w:tr w:rsidR="000C4398" w:rsidRPr="000C4398" w14:paraId="274D1BBA" w14:textId="77777777" w:rsidTr="00E87A3D">
        <w:trPr>
          <w:trHeight w:val="300"/>
        </w:trPr>
        <w:tc>
          <w:tcPr>
            <w:tcW w:w="533" w:type="pct"/>
            <w:tcBorders>
              <w:top w:val="single" w:sz="4" w:space="0" w:color="auto"/>
              <w:left w:val="single" w:sz="4" w:space="0" w:color="auto"/>
              <w:bottom w:val="single" w:sz="4" w:space="0" w:color="auto"/>
              <w:right w:val="single" w:sz="4" w:space="0" w:color="auto"/>
            </w:tcBorders>
            <w:noWrap/>
            <w:hideMark/>
          </w:tcPr>
          <w:p w14:paraId="53BFF7ED" w14:textId="77777777" w:rsidR="000C4398" w:rsidRPr="000C4398" w:rsidRDefault="000C4398" w:rsidP="000C4398">
            <w:pPr>
              <w:autoSpaceDE w:val="0"/>
              <w:autoSpaceDN w:val="0"/>
              <w:adjustRightInd w:val="0"/>
              <w:jc w:val="right"/>
              <w:rPr>
                <w:rFonts w:eastAsia="Times New Roman"/>
                <w:bCs/>
                <w:color w:val="000000"/>
                <w:sz w:val="22"/>
                <w:szCs w:val="22"/>
                <w:lang w:eastAsia="ru-RU"/>
              </w:rPr>
            </w:pPr>
            <w:r w:rsidRPr="000C4398">
              <w:rPr>
                <w:rFonts w:eastAsia="Times New Roman"/>
                <w:bCs/>
                <w:color w:val="000000"/>
                <w:sz w:val="22"/>
                <w:szCs w:val="22"/>
                <w:lang w:eastAsia="ru-RU"/>
              </w:rPr>
              <w:t>5</w:t>
            </w:r>
          </w:p>
        </w:tc>
        <w:tc>
          <w:tcPr>
            <w:tcW w:w="3484" w:type="pct"/>
            <w:tcBorders>
              <w:top w:val="single" w:sz="4" w:space="0" w:color="auto"/>
              <w:left w:val="single" w:sz="4" w:space="0" w:color="auto"/>
              <w:bottom w:val="single" w:sz="4" w:space="0" w:color="auto"/>
              <w:right w:val="single" w:sz="4" w:space="0" w:color="auto"/>
            </w:tcBorders>
            <w:noWrap/>
            <w:hideMark/>
          </w:tcPr>
          <w:p w14:paraId="06972A79" w14:textId="77777777" w:rsidR="000C4398" w:rsidRPr="000C4398" w:rsidRDefault="000C4398" w:rsidP="000C4398">
            <w:pPr>
              <w:autoSpaceDE w:val="0"/>
              <w:autoSpaceDN w:val="0"/>
              <w:adjustRightInd w:val="0"/>
              <w:rPr>
                <w:rFonts w:eastAsia="Times New Roman"/>
                <w:bCs/>
                <w:color w:val="000000"/>
                <w:sz w:val="24"/>
                <w:szCs w:val="22"/>
                <w:lang w:eastAsia="ru-RU"/>
              </w:rPr>
            </w:pPr>
            <w:r w:rsidRPr="000C4398">
              <w:rPr>
                <w:rFonts w:eastAsia="Times New Roman"/>
                <w:bCs/>
                <w:color w:val="000000"/>
                <w:sz w:val="24"/>
                <w:szCs w:val="22"/>
                <w:lang w:eastAsia="ru-RU"/>
              </w:rPr>
              <w:t>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tc>
        <w:tc>
          <w:tcPr>
            <w:tcW w:w="983" w:type="pct"/>
            <w:tcBorders>
              <w:top w:val="single" w:sz="4" w:space="0" w:color="auto"/>
              <w:left w:val="single" w:sz="4" w:space="0" w:color="auto"/>
              <w:bottom w:val="single" w:sz="4" w:space="0" w:color="auto"/>
              <w:right w:val="single" w:sz="4" w:space="0" w:color="auto"/>
            </w:tcBorders>
            <w:noWrap/>
          </w:tcPr>
          <w:p w14:paraId="70452298" w14:textId="77777777" w:rsidR="000C4398" w:rsidRPr="000C4398" w:rsidRDefault="000C4398" w:rsidP="000C4398">
            <w:pPr>
              <w:autoSpaceDE w:val="0"/>
              <w:autoSpaceDN w:val="0"/>
              <w:adjustRightInd w:val="0"/>
              <w:jc w:val="right"/>
              <w:rPr>
                <w:rFonts w:eastAsia="Times New Roman"/>
                <w:bCs/>
                <w:color w:val="000000"/>
                <w:sz w:val="22"/>
                <w:szCs w:val="22"/>
                <w:lang w:eastAsia="ru-RU"/>
              </w:rPr>
            </w:pPr>
          </w:p>
        </w:tc>
      </w:tr>
      <w:tr w:rsidR="000C4398" w:rsidRPr="000C4398" w14:paraId="4DCB6C1A" w14:textId="77777777" w:rsidTr="00E87A3D">
        <w:trPr>
          <w:trHeight w:val="300"/>
        </w:trPr>
        <w:tc>
          <w:tcPr>
            <w:tcW w:w="533" w:type="pct"/>
            <w:tcBorders>
              <w:top w:val="single" w:sz="4" w:space="0" w:color="auto"/>
              <w:left w:val="single" w:sz="4" w:space="0" w:color="auto"/>
              <w:bottom w:val="single" w:sz="4" w:space="0" w:color="auto"/>
              <w:right w:val="single" w:sz="4" w:space="0" w:color="auto"/>
            </w:tcBorders>
            <w:noWrap/>
            <w:hideMark/>
          </w:tcPr>
          <w:p w14:paraId="542D87CF" w14:textId="77777777" w:rsidR="000C4398" w:rsidRPr="000C4398" w:rsidRDefault="000C4398" w:rsidP="000C4398">
            <w:pPr>
              <w:autoSpaceDE w:val="0"/>
              <w:autoSpaceDN w:val="0"/>
              <w:adjustRightInd w:val="0"/>
              <w:jc w:val="right"/>
              <w:rPr>
                <w:rFonts w:eastAsia="Times New Roman"/>
                <w:bCs/>
                <w:color w:val="000000"/>
                <w:sz w:val="22"/>
                <w:szCs w:val="22"/>
                <w:lang w:eastAsia="ru-RU"/>
              </w:rPr>
            </w:pPr>
            <w:r w:rsidRPr="000C4398">
              <w:rPr>
                <w:rFonts w:eastAsia="Times New Roman"/>
                <w:bCs/>
                <w:color w:val="000000"/>
                <w:sz w:val="22"/>
                <w:szCs w:val="22"/>
                <w:lang w:eastAsia="ru-RU"/>
              </w:rPr>
              <w:t>6</w:t>
            </w:r>
          </w:p>
        </w:tc>
        <w:tc>
          <w:tcPr>
            <w:tcW w:w="3484" w:type="pct"/>
            <w:tcBorders>
              <w:top w:val="single" w:sz="4" w:space="0" w:color="auto"/>
              <w:left w:val="single" w:sz="4" w:space="0" w:color="auto"/>
              <w:bottom w:val="single" w:sz="4" w:space="0" w:color="auto"/>
              <w:right w:val="single" w:sz="4" w:space="0" w:color="auto"/>
            </w:tcBorders>
            <w:noWrap/>
            <w:hideMark/>
          </w:tcPr>
          <w:p w14:paraId="71BFF6D9" w14:textId="77777777" w:rsidR="000C4398" w:rsidRPr="000C4398" w:rsidRDefault="000C4398" w:rsidP="000C4398">
            <w:pPr>
              <w:autoSpaceDE w:val="0"/>
              <w:autoSpaceDN w:val="0"/>
              <w:adjustRightInd w:val="0"/>
              <w:rPr>
                <w:rFonts w:eastAsia="Times New Roman"/>
                <w:bCs/>
                <w:color w:val="000000"/>
                <w:sz w:val="24"/>
                <w:szCs w:val="22"/>
                <w:lang w:eastAsia="ru-RU"/>
              </w:rPr>
            </w:pPr>
            <w:r w:rsidRPr="000C4398">
              <w:rPr>
                <w:rFonts w:eastAsia="Times New Roman"/>
                <w:bCs/>
                <w:color w:val="000000"/>
                <w:sz w:val="24"/>
                <w:szCs w:val="22"/>
                <w:lang w:eastAsia="ru-RU"/>
              </w:rPr>
              <w:t>возможность предоставления образовательных услуг в дистанционном режиме или на дому</w:t>
            </w:r>
          </w:p>
        </w:tc>
        <w:tc>
          <w:tcPr>
            <w:tcW w:w="983" w:type="pct"/>
            <w:tcBorders>
              <w:top w:val="single" w:sz="4" w:space="0" w:color="auto"/>
              <w:left w:val="single" w:sz="4" w:space="0" w:color="auto"/>
              <w:bottom w:val="single" w:sz="4" w:space="0" w:color="auto"/>
              <w:right w:val="single" w:sz="4" w:space="0" w:color="auto"/>
            </w:tcBorders>
            <w:noWrap/>
          </w:tcPr>
          <w:p w14:paraId="6C6DDD30" w14:textId="77777777" w:rsidR="000C4398" w:rsidRPr="000C4398" w:rsidRDefault="000C4398" w:rsidP="000C4398">
            <w:pPr>
              <w:autoSpaceDE w:val="0"/>
              <w:autoSpaceDN w:val="0"/>
              <w:adjustRightInd w:val="0"/>
              <w:jc w:val="right"/>
              <w:rPr>
                <w:rFonts w:eastAsia="Times New Roman"/>
                <w:bCs/>
                <w:color w:val="000000"/>
                <w:sz w:val="22"/>
                <w:szCs w:val="22"/>
                <w:lang w:eastAsia="ru-RU"/>
              </w:rPr>
            </w:pPr>
          </w:p>
        </w:tc>
      </w:tr>
      <w:tr w:rsidR="000C4398" w:rsidRPr="000C4398" w14:paraId="05B48536" w14:textId="77777777" w:rsidTr="00E87A3D">
        <w:trPr>
          <w:trHeight w:val="300"/>
        </w:trPr>
        <w:tc>
          <w:tcPr>
            <w:tcW w:w="533" w:type="pct"/>
            <w:tcBorders>
              <w:top w:val="single" w:sz="4" w:space="0" w:color="auto"/>
              <w:left w:val="single" w:sz="4" w:space="0" w:color="auto"/>
              <w:bottom w:val="single" w:sz="4" w:space="0" w:color="auto"/>
              <w:right w:val="single" w:sz="4" w:space="0" w:color="auto"/>
            </w:tcBorders>
            <w:noWrap/>
          </w:tcPr>
          <w:p w14:paraId="0FFF106B" w14:textId="77777777" w:rsidR="000C4398" w:rsidRPr="000C4398" w:rsidRDefault="000C4398" w:rsidP="000C4398">
            <w:pPr>
              <w:autoSpaceDE w:val="0"/>
              <w:autoSpaceDN w:val="0"/>
              <w:adjustRightInd w:val="0"/>
              <w:jc w:val="right"/>
              <w:rPr>
                <w:rFonts w:eastAsia="Times New Roman"/>
                <w:bCs/>
                <w:color w:val="000000"/>
                <w:sz w:val="22"/>
                <w:szCs w:val="22"/>
                <w:lang w:eastAsia="ru-RU"/>
              </w:rPr>
            </w:pPr>
          </w:p>
        </w:tc>
        <w:tc>
          <w:tcPr>
            <w:tcW w:w="3484" w:type="pct"/>
            <w:tcBorders>
              <w:top w:val="single" w:sz="4" w:space="0" w:color="auto"/>
              <w:left w:val="single" w:sz="4" w:space="0" w:color="auto"/>
              <w:bottom w:val="single" w:sz="4" w:space="0" w:color="auto"/>
              <w:right w:val="single" w:sz="4" w:space="0" w:color="auto"/>
            </w:tcBorders>
            <w:noWrap/>
            <w:hideMark/>
          </w:tcPr>
          <w:p w14:paraId="47258CB9" w14:textId="77777777" w:rsidR="000C4398" w:rsidRPr="000C4398" w:rsidRDefault="000C4398" w:rsidP="000C4398">
            <w:pPr>
              <w:autoSpaceDE w:val="0"/>
              <w:autoSpaceDN w:val="0"/>
              <w:adjustRightInd w:val="0"/>
              <w:rPr>
                <w:rFonts w:eastAsia="Times New Roman"/>
                <w:bCs/>
                <w:color w:val="000000"/>
                <w:sz w:val="22"/>
                <w:szCs w:val="22"/>
                <w:lang w:eastAsia="ru-RU"/>
              </w:rPr>
            </w:pPr>
            <w:r w:rsidRPr="000C4398">
              <w:rPr>
                <w:rFonts w:eastAsia="Times New Roman"/>
                <w:bCs/>
                <w:color w:val="000000"/>
                <w:sz w:val="22"/>
                <w:szCs w:val="22"/>
                <w:lang w:eastAsia="ru-RU"/>
              </w:rPr>
              <w:t>Итоговый балл</w:t>
            </w:r>
          </w:p>
        </w:tc>
        <w:tc>
          <w:tcPr>
            <w:tcW w:w="983" w:type="pct"/>
            <w:tcBorders>
              <w:top w:val="single" w:sz="4" w:space="0" w:color="auto"/>
              <w:left w:val="single" w:sz="4" w:space="0" w:color="auto"/>
              <w:bottom w:val="single" w:sz="4" w:space="0" w:color="auto"/>
              <w:right w:val="single" w:sz="4" w:space="0" w:color="auto"/>
            </w:tcBorders>
            <w:noWrap/>
          </w:tcPr>
          <w:p w14:paraId="0694635C" w14:textId="77777777" w:rsidR="000C4398" w:rsidRPr="000C4398" w:rsidRDefault="000C4398" w:rsidP="000C4398">
            <w:pPr>
              <w:autoSpaceDE w:val="0"/>
              <w:autoSpaceDN w:val="0"/>
              <w:adjustRightInd w:val="0"/>
              <w:jc w:val="right"/>
              <w:rPr>
                <w:rFonts w:eastAsia="Times New Roman"/>
                <w:bCs/>
                <w:color w:val="000000"/>
                <w:sz w:val="22"/>
                <w:szCs w:val="22"/>
                <w:lang w:eastAsia="ru-RU"/>
              </w:rPr>
            </w:pPr>
          </w:p>
        </w:tc>
      </w:tr>
    </w:tbl>
    <w:p w14:paraId="79671259" w14:textId="77777777" w:rsidR="000C4398" w:rsidRPr="000C4398" w:rsidRDefault="000C4398" w:rsidP="000C4398">
      <w:pPr>
        <w:autoSpaceDE w:val="0"/>
        <w:autoSpaceDN w:val="0"/>
        <w:adjustRightInd w:val="0"/>
        <w:spacing w:line="240" w:lineRule="auto"/>
        <w:ind w:firstLine="0"/>
        <w:rPr>
          <w:rFonts w:eastAsia="Times New Roman"/>
          <w:bCs/>
          <w:color w:val="000000"/>
          <w:sz w:val="24"/>
          <w:szCs w:val="24"/>
          <w:lang w:eastAsia="ru-RU"/>
        </w:rPr>
      </w:pPr>
    </w:p>
    <w:p w14:paraId="0237E735" w14:textId="77777777" w:rsidR="000C4398" w:rsidRPr="000C4398" w:rsidRDefault="000C4398" w:rsidP="000C4398">
      <w:pPr>
        <w:autoSpaceDE w:val="0"/>
        <w:autoSpaceDN w:val="0"/>
        <w:adjustRightInd w:val="0"/>
        <w:spacing w:line="240" w:lineRule="auto"/>
        <w:ind w:firstLine="0"/>
        <w:rPr>
          <w:rFonts w:eastAsia="Times New Roman"/>
          <w:b/>
          <w:bCs/>
          <w:i/>
          <w:color w:val="000000"/>
          <w:sz w:val="22"/>
          <w:szCs w:val="22"/>
          <w:lang w:eastAsia="ru-RU"/>
        </w:rPr>
      </w:pPr>
    </w:p>
    <w:p w14:paraId="35AD8DEF" w14:textId="77777777" w:rsidR="000C4398" w:rsidRPr="000C4398" w:rsidRDefault="000C4398" w:rsidP="000C4398">
      <w:pPr>
        <w:autoSpaceDE w:val="0"/>
        <w:autoSpaceDN w:val="0"/>
        <w:adjustRightInd w:val="0"/>
        <w:spacing w:line="240" w:lineRule="auto"/>
        <w:ind w:firstLine="0"/>
        <w:jc w:val="left"/>
        <w:rPr>
          <w:rFonts w:eastAsia="Times New Roman"/>
          <w:b/>
          <w:color w:val="000000"/>
          <w:sz w:val="24"/>
          <w:szCs w:val="24"/>
          <w:lang w:eastAsia="ru-RU"/>
        </w:rPr>
      </w:pPr>
      <w:r w:rsidRPr="000C4398">
        <w:rPr>
          <w:rFonts w:eastAsia="Times New Roman"/>
          <w:b/>
          <w:bCs/>
          <w:color w:val="000000"/>
          <w:sz w:val="24"/>
          <w:szCs w:val="24"/>
          <w:lang w:eastAsia="ru-RU"/>
        </w:rPr>
        <w:t>Рекомендации эксперта:</w:t>
      </w:r>
    </w:p>
    <w:p w14:paraId="5E2ACDB6" w14:textId="77777777" w:rsidR="000C4398" w:rsidRPr="000C4398" w:rsidRDefault="000C4398" w:rsidP="000C4398">
      <w:pPr>
        <w:autoSpaceDE w:val="0"/>
        <w:autoSpaceDN w:val="0"/>
        <w:adjustRightInd w:val="0"/>
        <w:spacing w:line="240" w:lineRule="auto"/>
        <w:ind w:firstLine="0"/>
        <w:jc w:val="left"/>
        <w:rPr>
          <w:rFonts w:eastAsia="Times New Roman"/>
          <w:b/>
          <w:color w:val="000000"/>
          <w:sz w:val="24"/>
          <w:szCs w:val="24"/>
          <w:lang w:eastAsia="ru-RU"/>
        </w:rPr>
      </w:pPr>
    </w:p>
    <w:p w14:paraId="2B229F54" w14:textId="77777777" w:rsidR="000C4398" w:rsidRPr="000C4398" w:rsidRDefault="000C4398" w:rsidP="000C4398">
      <w:pPr>
        <w:autoSpaceDE w:val="0"/>
        <w:autoSpaceDN w:val="0"/>
        <w:adjustRightInd w:val="0"/>
        <w:spacing w:line="240" w:lineRule="auto"/>
        <w:ind w:firstLine="0"/>
        <w:jc w:val="left"/>
        <w:rPr>
          <w:rFonts w:eastAsia="Times New Roman"/>
          <w:b/>
          <w:color w:val="000000"/>
          <w:sz w:val="24"/>
          <w:szCs w:val="24"/>
          <w:lang w:eastAsia="ru-RU"/>
        </w:rPr>
      </w:pPr>
      <w:r w:rsidRPr="000C4398">
        <w:rPr>
          <w:rFonts w:eastAsia="Times New Roman"/>
          <w:b/>
          <w:bCs/>
          <w:color w:val="000000"/>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A4715AE" w14:textId="77777777" w:rsidR="000C4398" w:rsidRPr="000C4398" w:rsidRDefault="000C4398" w:rsidP="000C4398">
      <w:pPr>
        <w:autoSpaceDE w:val="0"/>
        <w:autoSpaceDN w:val="0"/>
        <w:adjustRightInd w:val="0"/>
        <w:spacing w:after="160" w:line="259" w:lineRule="auto"/>
        <w:ind w:firstLine="0"/>
        <w:jc w:val="left"/>
        <w:rPr>
          <w:rFonts w:eastAsia="Century Gothic"/>
          <w:bCs/>
          <w:color w:val="000000"/>
          <w:lang w:eastAsia="ru-RU"/>
        </w:rPr>
      </w:pPr>
    </w:p>
    <w:p w14:paraId="4417AEF2" w14:textId="77777777" w:rsidR="000C4398" w:rsidRPr="000C4398" w:rsidRDefault="000C4398" w:rsidP="000C4398">
      <w:pPr>
        <w:autoSpaceDE w:val="0"/>
        <w:autoSpaceDN w:val="0"/>
        <w:adjustRightInd w:val="0"/>
        <w:spacing w:after="160" w:line="259" w:lineRule="auto"/>
        <w:ind w:firstLine="0"/>
        <w:jc w:val="left"/>
        <w:rPr>
          <w:rFonts w:eastAsia="Century Gothic"/>
          <w:bCs/>
          <w:color w:val="000000"/>
          <w:lang w:eastAsia="ru-RU"/>
        </w:rPr>
      </w:pPr>
    </w:p>
    <w:p w14:paraId="5B9F419E" w14:textId="77777777" w:rsidR="000C4398" w:rsidRPr="000C4398" w:rsidRDefault="000C4398" w:rsidP="000C4398">
      <w:pPr>
        <w:autoSpaceDE w:val="0"/>
        <w:autoSpaceDN w:val="0"/>
        <w:adjustRightInd w:val="0"/>
        <w:spacing w:after="160" w:line="259" w:lineRule="auto"/>
        <w:ind w:firstLine="0"/>
        <w:jc w:val="left"/>
        <w:rPr>
          <w:rFonts w:eastAsia="Century Gothic"/>
          <w:bCs/>
          <w:color w:val="000000"/>
          <w:sz w:val="24"/>
          <w:szCs w:val="24"/>
          <w:lang w:eastAsia="ru-RU"/>
        </w:rPr>
      </w:pPr>
      <w:r w:rsidRPr="000C4398">
        <w:rPr>
          <w:rFonts w:eastAsia="Century Gothic"/>
          <w:bCs/>
          <w:color w:val="000000"/>
          <w:sz w:val="24"/>
          <w:szCs w:val="24"/>
          <w:lang w:eastAsia="ru-RU"/>
        </w:rPr>
        <w:t>Подпись ответственного лица:_____________</w:t>
      </w:r>
    </w:p>
    <w:p w14:paraId="07A54416" w14:textId="77777777" w:rsidR="000C4398" w:rsidRPr="000C4398" w:rsidRDefault="000C4398" w:rsidP="000C4398">
      <w:pPr>
        <w:autoSpaceDE w:val="0"/>
        <w:autoSpaceDN w:val="0"/>
        <w:adjustRightInd w:val="0"/>
        <w:spacing w:after="160" w:line="259" w:lineRule="auto"/>
        <w:ind w:firstLine="0"/>
        <w:jc w:val="left"/>
        <w:rPr>
          <w:rFonts w:ascii="Calibri" w:eastAsia="Calibri" w:hAnsi="Calibri"/>
          <w:bCs/>
          <w:color w:val="000000"/>
          <w:sz w:val="24"/>
          <w:szCs w:val="24"/>
          <w:lang w:eastAsia="ru-RU"/>
        </w:rPr>
      </w:pPr>
      <w:r w:rsidRPr="000C4398">
        <w:rPr>
          <w:rFonts w:eastAsia="Century Gothic"/>
          <w:bCs/>
          <w:color w:val="000000"/>
          <w:sz w:val="24"/>
          <w:szCs w:val="24"/>
          <w:lang w:eastAsia="ru-RU"/>
        </w:rPr>
        <w:t>Печать организации:</w:t>
      </w:r>
      <w:r w:rsidRPr="000C4398">
        <w:rPr>
          <w:rFonts w:eastAsia="Century Gothic"/>
          <w:bCs/>
          <w:color w:val="000000"/>
          <w:sz w:val="24"/>
          <w:szCs w:val="24"/>
          <w:lang w:eastAsia="ru-RU"/>
        </w:rPr>
        <w:br w:type="page"/>
      </w:r>
    </w:p>
    <w:p w14:paraId="6A31B2DE" w14:textId="498296E3" w:rsidR="000C4398" w:rsidRPr="000C4398" w:rsidRDefault="000C4398" w:rsidP="000C4398">
      <w:pPr>
        <w:tabs>
          <w:tab w:val="left" w:pos="5880"/>
        </w:tabs>
        <w:autoSpaceDE w:val="0"/>
        <w:autoSpaceDN w:val="0"/>
        <w:adjustRightInd w:val="0"/>
        <w:spacing w:line="240" w:lineRule="auto"/>
        <w:ind w:firstLine="0"/>
        <w:jc w:val="center"/>
        <w:outlineLvl w:val="1"/>
        <w:rPr>
          <w:rFonts w:eastAsia="Calibri"/>
          <w:b/>
          <w:bCs/>
          <w:color w:val="2F2F2F"/>
        </w:rPr>
      </w:pPr>
      <w:bookmarkStart w:id="30" w:name="_Toc167550069"/>
      <w:bookmarkEnd w:id="24"/>
      <w:r w:rsidRPr="000C4398">
        <w:rPr>
          <w:rFonts w:eastAsia="Calibri"/>
          <w:b/>
          <w:bCs/>
          <w:color w:val="2F2F2F"/>
        </w:rPr>
        <w:lastRenderedPageBreak/>
        <w:t xml:space="preserve">ПРИЛОЖЕНИЕ </w:t>
      </w:r>
      <w:r w:rsidR="00DD14DC">
        <w:rPr>
          <w:rFonts w:eastAsia="Calibri"/>
          <w:b/>
          <w:bCs/>
          <w:color w:val="2F2F2F"/>
        </w:rPr>
        <w:t>3</w:t>
      </w:r>
      <w:r w:rsidRPr="000C4398">
        <w:rPr>
          <w:rFonts w:eastAsia="Calibri"/>
          <w:b/>
          <w:bCs/>
          <w:color w:val="2F2F2F"/>
        </w:rPr>
        <w:t xml:space="preserve">. </w:t>
      </w:r>
      <w:r w:rsidR="00E87A3D">
        <w:rPr>
          <w:rFonts w:eastAsia="Calibri"/>
          <w:b/>
          <w:bCs/>
          <w:color w:val="2F2F2F"/>
        </w:rPr>
        <w:t>Акт выезда эксперта</w:t>
      </w:r>
      <w:r w:rsidRPr="000C4398">
        <w:rPr>
          <w:rFonts w:eastAsia="Calibri"/>
          <w:b/>
          <w:bCs/>
          <w:color w:val="2F2F2F"/>
        </w:rPr>
        <w:t xml:space="preserve"> для очного этапа сбора и обобщения информации в образовательной организации, реализующей программы дошкольного образования</w:t>
      </w:r>
      <w:bookmarkEnd w:id="30"/>
      <w:r w:rsidRPr="000C4398">
        <w:rPr>
          <w:rFonts w:eastAsia="Calibri"/>
          <w:b/>
          <w:bCs/>
          <w:color w:val="2F2F2F"/>
        </w:rPr>
        <w:t xml:space="preserve"> </w:t>
      </w:r>
    </w:p>
    <w:p w14:paraId="0FA7D54E" w14:textId="77777777" w:rsidR="000C4398" w:rsidRPr="000C4398" w:rsidRDefault="000C4398" w:rsidP="000C4398">
      <w:pPr>
        <w:autoSpaceDE w:val="0"/>
        <w:autoSpaceDN w:val="0"/>
        <w:adjustRightInd w:val="0"/>
        <w:spacing w:before="120" w:after="120" w:line="240" w:lineRule="auto"/>
        <w:ind w:firstLine="0"/>
        <w:jc w:val="left"/>
        <w:rPr>
          <w:rFonts w:eastAsia="Times New Roman"/>
          <w:b/>
          <w:bCs/>
          <w:color w:val="000000"/>
          <w:sz w:val="22"/>
          <w:szCs w:val="22"/>
          <w:lang w:eastAsia="ru-RU"/>
        </w:rPr>
      </w:pPr>
      <w:r w:rsidRPr="000C4398">
        <w:rPr>
          <w:rFonts w:eastAsia="Times New Roman"/>
          <w:b/>
          <w:bCs/>
          <w:color w:val="000000"/>
          <w:sz w:val="22"/>
          <w:szCs w:val="22"/>
          <w:lang w:eastAsia="ru-RU"/>
        </w:rPr>
        <w:t>№ организации в Перечне ____________ ИНН организации:____________________________________</w:t>
      </w:r>
    </w:p>
    <w:p w14:paraId="34AEBEF8" w14:textId="77777777" w:rsidR="000C4398" w:rsidRPr="000C4398" w:rsidRDefault="000C4398" w:rsidP="000C4398">
      <w:pPr>
        <w:autoSpaceDE w:val="0"/>
        <w:autoSpaceDN w:val="0"/>
        <w:adjustRightInd w:val="0"/>
        <w:spacing w:before="120" w:after="120" w:line="240" w:lineRule="auto"/>
        <w:ind w:firstLine="0"/>
        <w:jc w:val="left"/>
        <w:rPr>
          <w:rFonts w:eastAsia="Times New Roman"/>
          <w:b/>
          <w:bCs/>
          <w:color w:val="000000"/>
          <w:sz w:val="22"/>
          <w:szCs w:val="22"/>
          <w:lang w:eastAsia="ru-RU"/>
        </w:rPr>
      </w:pPr>
      <w:r w:rsidRPr="000C4398">
        <w:rPr>
          <w:rFonts w:eastAsia="Times New Roman"/>
          <w:b/>
          <w:bCs/>
          <w:color w:val="000000"/>
          <w:sz w:val="22"/>
          <w:szCs w:val="22"/>
          <w:lang w:eastAsia="ru-RU"/>
        </w:rPr>
        <w:t>Наименование организации: ____________________________________________________________________</w:t>
      </w:r>
    </w:p>
    <w:p w14:paraId="2EE0FB53" w14:textId="77777777" w:rsidR="000C4398" w:rsidRPr="000C4398" w:rsidRDefault="000C4398" w:rsidP="000C4398">
      <w:pPr>
        <w:autoSpaceDE w:val="0"/>
        <w:autoSpaceDN w:val="0"/>
        <w:adjustRightInd w:val="0"/>
        <w:spacing w:before="120" w:after="120" w:line="240" w:lineRule="auto"/>
        <w:ind w:firstLine="0"/>
        <w:jc w:val="left"/>
        <w:rPr>
          <w:rFonts w:eastAsia="Times New Roman"/>
          <w:b/>
          <w:bCs/>
          <w:color w:val="000000"/>
          <w:sz w:val="22"/>
          <w:szCs w:val="22"/>
          <w:lang w:eastAsia="ru-RU"/>
        </w:rPr>
      </w:pPr>
      <w:r w:rsidRPr="000C4398">
        <w:rPr>
          <w:rFonts w:eastAsia="Times New Roman"/>
          <w:b/>
          <w:bCs/>
          <w:color w:val="000000"/>
          <w:sz w:val="22"/>
          <w:szCs w:val="22"/>
          <w:lang w:val="en-US" w:eastAsia="ru-RU"/>
        </w:rPr>
        <w:t>E</w:t>
      </w:r>
      <w:r w:rsidRPr="000C4398">
        <w:rPr>
          <w:rFonts w:eastAsia="Times New Roman"/>
          <w:b/>
          <w:bCs/>
          <w:color w:val="000000"/>
          <w:sz w:val="22"/>
          <w:szCs w:val="22"/>
          <w:lang w:eastAsia="ru-RU"/>
        </w:rPr>
        <w:t>-</w:t>
      </w:r>
      <w:r w:rsidRPr="000C4398">
        <w:rPr>
          <w:rFonts w:eastAsia="Times New Roman"/>
          <w:b/>
          <w:bCs/>
          <w:color w:val="000000"/>
          <w:sz w:val="22"/>
          <w:szCs w:val="22"/>
          <w:lang w:val="en-US" w:eastAsia="ru-RU"/>
        </w:rPr>
        <w:t>mail</w:t>
      </w:r>
      <w:r w:rsidRPr="000C4398">
        <w:rPr>
          <w:rFonts w:eastAsia="Times New Roman"/>
          <w:b/>
          <w:bCs/>
          <w:color w:val="000000"/>
          <w:sz w:val="22"/>
          <w:szCs w:val="22"/>
          <w:lang w:eastAsia="ru-RU"/>
        </w:rPr>
        <w:t xml:space="preserve"> _______________________ Телефон:____________________ Оф. сайт:___________________________</w:t>
      </w:r>
    </w:p>
    <w:p w14:paraId="081660B8" w14:textId="77777777" w:rsidR="000C4398" w:rsidRPr="000C4398" w:rsidRDefault="000C4398" w:rsidP="000C4398">
      <w:pPr>
        <w:autoSpaceDE w:val="0"/>
        <w:autoSpaceDN w:val="0"/>
        <w:adjustRightInd w:val="0"/>
        <w:spacing w:before="120" w:after="120" w:line="240" w:lineRule="auto"/>
        <w:ind w:firstLine="0"/>
        <w:jc w:val="left"/>
        <w:rPr>
          <w:rFonts w:eastAsia="Times New Roman"/>
          <w:b/>
          <w:bCs/>
          <w:color w:val="000000"/>
          <w:sz w:val="22"/>
          <w:szCs w:val="22"/>
          <w:lang w:eastAsia="ru-RU"/>
        </w:rPr>
      </w:pPr>
      <w:r w:rsidRPr="000C4398">
        <w:rPr>
          <w:rFonts w:eastAsia="Times New Roman"/>
          <w:b/>
          <w:bCs/>
          <w:color w:val="000000"/>
          <w:sz w:val="22"/>
          <w:szCs w:val="22"/>
          <w:lang w:eastAsia="ru-RU"/>
        </w:rPr>
        <w:t>ФИО ответственного за НОКОУ в организации:___________________________________________________</w:t>
      </w:r>
    </w:p>
    <w:p w14:paraId="5D8923D8" w14:textId="77777777" w:rsidR="000C4398" w:rsidRPr="000C4398" w:rsidRDefault="000C4398" w:rsidP="000C4398">
      <w:pPr>
        <w:autoSpaceDE w:val="0"/>
        <w:autoSpaceDN w:val="0"/>
        <w:adjustRightInd w:val="0"/>
        <w:spacing w:before="120" w:after="120" w:line="240" w:lineRule="auto"/>
        <w:ind w:firstLine="0"/>
        <w:jc w:val="left"/>
        <w:rPr>
          <w:rFonts w:eastAsia="Times New Roman"/>
          <w:b/>
          <w:bCs/>
          <w:color w:val="000000"/>
          <w:sz w:val="22"/>
          <w:szCs w:val="22"/>
          <w:lang w:eastAsia="ru-RU"/>
        </w:rPr>
      </w:pPr>
      <w:r w:rsidRPr="000C4398">
        <w:rPr>
          <w:rFonts w:eastAsia="Times New Roman"/>
          <w:b/>
          <w:bCs/>
          <w:color w:val="000000"/>
          <w:sz w:val="22"/>
          <w:szCs w:val="22"/>
          <w:lang w:eastAsia="ru-RU"/>
        </w:rPr>
        <w:t>Дата и время проведения наблюдения: ___________________________________________</w:t>
      </w:r>
    </w:p>
    <w:p w14:paraId="71310DBA" w14:textId="77777777" w:rsidR="000C4398" w:rsidRPr="000C4398" w:rsidRDefault="000C4398" w:rsidP="000C4398">
      <w:pPr>
        <w:autoSpaceDE w:val="0"/>
        <w:autoSpaceDN w:val="0"/>
        <w:adjustRightInd w:val="0"/>
        <w:spacing w:before="120" w:after="120" w:line="240" w:lineRule="auto"/>
        <w:ind w:firstLine="0"/>
        <w:jc w:val="left"/>
        <w:rPr>
          <w:rFonts w:eastAsia="Times New Roman"/>
          <w:b/>
          <w:bCs/>
          <w:color w:val="000000"/>
          <w:sz w:val="22"/>
          <w:szCs w:val="22"/>
          <w:lang w:eastAsia="ru-RU"/>
        </w:rPr>
      </w:pPr>
      <w:r w:rsidRPr="000C4398">
        <w:rPr>
          <w:rFonts w:eastAsia="Times New Roman"/>
          <w:b/>
          <w:bCs/>
          <w:color w:val="000000"/>
          <w:sz w:val="22"/>
          <w:szCs w:val="22"/>
          <w:lang w:eastAsia="ru-RU"/>
        </w:rPr>
        <w:t>Укажите численность обучающихся в образовательной организации:</w:t>
      </w:r>
    </w:p>
    <w:tbl>
      <w:tblPr>
        <w:tblStyle w:val="2010"/>
        <w:tblW w:w="0" w:type="auto"/>
        <w:tblLook w:val="04A0" w:firstRow="1" w:lastRow="0" w:firstColumn="1" w:lastColumn="0" w:noHBand="0" w:noVBand="1"/>
      </w:tblPr>
      <w:tblGrid>
        <w:gridCol w:w="9149"/>
        <w:gridCol w:w="1271"/>
      </w:tblGrid>
      <w:tr w:rsidR="000C4398" w:rsidRPr="000C4398" w14:paraId="743BD277" w14:textId="77777777" w:rsidTr="00E87A3D">
        <w:tc>
          <w:tcPr>
            <w:tcW w:w="9180" w:type="dxa"/>
          </w:tcPr>
          <w:p w14:paraId="01E886DE" w14:textId="77777777" w:rsidR="000C4398" w:rsidRPr="000C4398" w:rsidRDefault="000C4398" w:rsidP="000C4398">
            <w:pPr>
              <w:autoSpaceDE w:val="0"/>
              <w:autoSpaceDN w:val="0"/>
              <w:adjustRightInd w:val="0"/>
              <w:spacing w:before="60" w:after="60"/>
              <w:rPr>
                <w:rFonts w:eastAsia="Times New Roman"/>
                <w:color w:val="000000"/>
                <w:sz w:val="22"/>
                <w:szCs w:val="22"/>
                <w:lang w:eastAsia="ru-RU"/>
              </w:rPr>
            </w:pPr>
            <w:r w:rsidRPr="000C4398">
              <w:rPr>
                <w:rFonts w:eastAsia="Times New Roman"/>
                <w:bCs/>
                <w:color w:val="000000"/>
                <w:sz w:val="22"/>
                <w:szCs w:val="22"/>
                <w:lang w:eastAsia="ru-RU"/>
              </w:rPr>
              <w:t>Общая численность обучающихся в организации (в течение календарного года, предшествующего году проведения независимой оценки качества)</w:t>
            </w:r>
          </w:p>
        </w:tc>
        <w:tc>
          <w:tcPr>
            <w:tcW w:w="1276" w:type="dxa"/>
          </w:tcPr>
          <w:p w14:paraId="508AB482" w14:textId="77777777" w:rsidR="000C4398" w:rsidRPr="000C4398" w:rsidRDefault="000C4398" w:rsidP="000C4398">
            <w:pPr>
              <w:autoSpaceDE w:val="0"/>
              <w:autoSpaceDN w:val="0"/>
              <w:adjustRightInd w:val="0"/>
              <w:spacing w:before="60" w:after="60"/>
              <w:rPr>
                <w:rFonts w:eastAsia="Times New Roman"/>
                <w:color w:val="000000"/>
                <w:sz w:val="22"/>
                <w:szCs w:val="22"/>
                <w:lang w:eastAsia="ru-RU"/>
              </w:rPr>
            </w:pPr>
          </w:p>
        </w:tc>
      </w:tr>
      <w:tr w:rsidR="000C4398" w:rsidRPr="000C4398" w14:paraId="356F521B" w14:textId="77777777" w:rsidTr="00E87A3D">
        <w:tc>
          <w:tcPr>
            <w:tcW w:w="9180" w:type="dxa"/>
          </w:tcPr>
          <w:p w14:paraId="36061E03" w14:textId="77777777" w:rsidR="000C4398" w:rsidRPr="000C4398" w:rsidRDefault="000C4398" w:rsidP="000C4398">
            <w:pPr>
              <w:autoSpaceDE w:val="0"/>
              <w:autoSpaceDN w:val="0"/>
              <w:adjustRightInd w:val="0"/>
              <w:spacing w:before="60" w:after="60"/>
              <w:rPr>
                <w:rFonts w:eastAsia="Times New Roman"/>
                <w:color w:val="000000"/>
                <w:sz w:val="22"/>
                <w:szCs w:val="22"/>
                <w:lang w:eastAsia="ru-RU"/>
              </w:rPr>
            </w:pPr>
            <w:r w:rsidRPr="000C4398">
              <w:rPr>
                <w:rFonts w:eastAsia="Times New Roman"/>
                <w:bCs/>
                <w:color w:val="000000"/>
                <w:sz w:val="22"/>
                <w:szCs w:val="22"/>
                <w:lang w:eastAsia="ru-RU"/>
              </w:rPr>
              <w:t xml:space="preserve">Численность обучающихся с установленной группой инвалидности и/или </w:t>
            </w:r>
            <w:r w:rsidRPr="000C4398">
              <w:rPr>
                <w:rFonts w:eastAsia="Times New Roman"/>
                <w:bCs/>
                <w:color w:val="000000"/>
                <w:sz w:val="22"/>
                <w:szCs w:val="22"/>
                <w:lang w:val="en-US" w:eastAsia="ru-RU"/>
              </w:rPr>
              <w:t>c</w:t>
            </w:r>
            <w:r w:rsidRPr="000C4398">
              <w:rPr>
                <w:rFonts w:eastAsia="Times New Roman"/>
                <w:bCs/>
                <w:color w:val="000000"/>
                <w:sz w:val="22"/>
                <w:szCs w:val="22"/>
                <w:lang w:eastAsia="ru-RU"/>
              </w:rPr>
              <w:t xml:space="preserve"> наличием заключения ПМПК о создании специальных условий при обучении (указать общее число таких обучающихся)</w:t>
            </w:r>
          </w:p>
        </w:tc>
        <w:tc>
          <w:tcPr>
            <w:tcW w:w="1276" w:type="dxa"/>
          </w:tcPr>
          <w:p w14:paraId="23BA1975" w14:textId="77777777" w:rsidR="000C4398" w:rsidRPr="000C4398" w:rsidRDefault="000C4398" w:rsidP="000C4398">
            <w:pPr>
              <w:autoSpaceDE w:val="0"/>
              <w:autoSpaceDN w:val="0"/>
              <w:adjustRightInd w:val="0"/>
              <w:spacing w:before="60" w:after="60"/>
              <w:rPr>
                <w:rFonts w:eastAsia="Times New Roman"/>
                <w:color w:val="000000"/>
                <w:sz w:val="22"/>
                <w:szCs w:val="22"/>
                <w:lang w:eastAsia="ru-RU"/>
              </w:rPr>
            </w:pPr>
          </w:p>
        </w:tc>
      </w:tr>
    </w:tbl>
    <w:p w14:paraId="0AAD9CEB" w14:textId="77777777" w:rsidR="000C4398" w:rsidRPr="000C4398" w:rsidRDefault="000C4398" w:rsidP="000C4398">
      <w:pPr>
        <w:autoSpaceDE w:val="0"/>
        <w:autoSpaceDN w:val="0"/>
        <w:adjustRightInd w:val="0"/>
        <w:spacing w:before="180" w:after="120" w:line="240" w:lineRule="auto"/>
        <w:ind w:firstLine="0"/>
        <w:jc w:val="left"/>
        <w:rPr>
          <w:rFonts w:eastAsia="Times New Roman"/>
          <w:b/>
          <w:bCs/>
          <w:color w:val="000000"/>
          <w:sz w:val="24"/>
          <w:szCs w:val="22"/>
          <w:lang w:eastAsia="ru-RU"/>
        </w:rPr>
      </w:pPr>
      <w:r w:rsidRPr="000C4398">
        <w:rPr>
          <w:rFonts w:eastAsia="Times New Roman"/>
          <w:b/>
          <w:bCs/>
          <w:color w:val="000000"/>
          <w:sz w:val="24"/>
          <w:szCs w:val="22"/>
          <w:lang w:eastAsia="ru-RU"/>
        </w:rPr>
        <w:t>К1. Возможность реализации в организации адаптированных образовательных программ</w:t>
      </w:r>
      <w:r w:rsidRPr="000C4398">
        <w:rPr>
          <w:rFonts w:eastAsia="Times New Roman"/>
          <w:bCs/>
          <w:i/>
          <w:iCs/>
          <w:color w:val="000000"/>
          <w:sz w:val="24"/>
          <w:szCs w:val="22"/>
          <w:lang w:eastAsia="ru-RU"/>
        </w:rPr>
        <w:t>(2 ставится при наличии подтверждающего документа, фото документа приложить)</w:t>
      </w:r>
      <w:r w:rsidRPr="000C4398">
        <w:rPr>
          <w:rFonts w:eastAsia="Times New Roman"/>
          <w:b/>
          <w:bCs/>
          <w:color w:val="000000"/>
          <w:sz w:val="24"/>
          <w:szCs w:val="22"/>
          <w:lang w:eastAsia="ru-RU"/>
        </w:rPr>
        <w:t>:</w:t>
      </w:r>
    </w:p>
    <w:tbl>
      <w:tblPr>
        <w:tblStyle w:val="2010"/>
        <w:tblW w:w="0" w:type="auto"/>
        <w:tblInd w:w="20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gridCol w:w="5118"/>
      </w:tblGrid>
      <w:tr w:rsidR="000C4398" w:rsidRPr="000C4398" w14:paraId="12170727" w14:textId="77777777" w:rsidTr="00E87A3D">
        <w:tc>
          <w:tcPr>
            <w:tcW w:w="3024" w:type="dxa"/>
          </w:tcPr>
          <w:p w14:paraId="4169A54F" w14:textId="77777777" w:rsidR="000C4398" w:rsidRPr="000C4398" w:rsidRDefault="000C4398" w:rsidP="004D21EF">
            <w:pPr>
              <w:numPr>
                <w:ilvl w:val="0"/>
                <w:numId w:val="30"/>
              </w:numPr>
              <w:autoSpaceDE w:val="0"/>
              <w:autoSpaceDN w:val="0"/>
              <w:adjustRightInd w:val="0"/>
              <w:spacing w:after="120"/>
              <w:rPr>
                <w:rFonts w:eastAsia="Times New Roman"/>
                <w:color w:val="000000"/>
                <w:sz w:val="22"/>
                <w:szCs w:val="22"/>
                <w:lang w:eastAsia="ru-RU"/>
              </w:rPr>
            </w:pPr>
            <w:r w:rsidRPr="000C4398">
              <w:rPr>
                <w:rFonts w:eastAsia="Times New Roman"/>
                <w:bCs/>
                <w:color w:val="000000"/>
                <w:sz w:val="22"/>
                <w:szCs w:val="22"/>
                <w:lang w:eastAsia="ru-RU"/>
              </w:rPr>
              <w:t>ДА</w:t>
            </w:r>
          </w:p>
        </w:tc>
        <w:tc>
          <w:tcPr>
            <w:tcW w:w="5118" w:type="dxa"/>
          </w:tcPr>
          <w:p w14:paraId="0CF79B8C" w14:textId="77777777" w:rsidR="000C4398" w:rsidRPr="000C4398" w:rsidRDefault="000C4398" w:rsidP="004D21EF">
            <w:pPr>
              <w:numPr>
                <w:ilvl w:val="0"/>
                <w:numId w:val="30"/>
              </w:numPr>
              <w:autoSpaceDE w:val="0"/>
              <w:autoSpaceDN w:val="0"/>
              <w:adjustRightInd w:val="0"/>
              <w:spacing w:after="120"/>
              <w:rPr>
                <w:rFonts w:eastAsia="Times New Roman"/>
                <w:color w:val="000000"/>
                <w:sz w:val="22"/>
                <w:szCs w:val="22"/>
                <w:lang w:eastAsia="ru-RU"/>
              </w:rPr>
            </w:pPr>
            <w:r w:rsidRPr="000C4398">
              <w:rPr>
                <w:rFonts w:eastAsia="Times New Roman"/>
                <w:bCs/>
                <w:color w:val="000000"/>
                <w:sz w:val="22"/>
                <w:szCs w:val="22"/>
                <w:lang w:eastAsia="ru-RU"/>
              </w:rPr>
              <w:t>НЕТ</w:t>
            </w:r>
          </w:p>
        </w:tc>
      </w:tr>
    </w:tbl>
    <w:p w14:paraId="187A2CFA" w14:textId="77777777" w:rsidR="000C4398" w:rsidRPr="000C4398" w:rsidRDefault="000C4398" w:rsidP="000C4398">
      <w:pPr>
        <w:autoSpaceDE w:val="0"/>
        <w:autoSpaceDN w:val="0"/>
        <w:adjustRightInd w:val="0"/>
        <w:spacing w:before="180" w:after="120" w:line="240" w:lineRule="auto"/>
        <w:ind w:firstLine="0"/>
        <w:jc w:val="left"/>
        <w:rPr>
          <w:rFonts w:eastAsia="Times New Roman"/>
          <w:b/>
          <w:bCs/>
          <w:color w:val="000000"/>
          <w:sz w:val="24"/>
          <w:szCs w:val="22"/>
          <w:lang w:eastAsia="ru-RU"/>
        </w:rPr>
      </w:pPr>
      <w:r w:rsidRPr="000C4398">
        <w:rPr>
          <w:rFonts w:eastAsia="Times New Roman"/>
          <w:b/>
          <w:bCs/>
          <w:color w:val="000000"/>
          <w:sz w:val="24"/>
          <w:szCs w:val="22"/>
          <w:lang w:eastAsia="ru-RU"/>
        </w:rPr>
        <w:t xml:space="preserve">К2а. Расположение организации в здании исторического, культурного и архитектурного наследия </w:t>
      </w:r>
      <w:r w:rsidRPr="000C4398">
        <w:rPr>
          <w:rFonts w:eastAsia="Times New Roman"/>
          <w:bCs/>
          <w:i/>
          <w:iCs/>
          <w:color w:val="000000"/>
          <w:sz w:val="24"/>
          <w:szCs w:val="22"/>
          <w:lang w:eastAsia="ru-RU"/>
        </w:rPr>
        <w:t>(1 ставится при наличии подтверждающего документа, фото документа приложить)</w:t>
      </w:r>
      <w:r w:rsidRPr="000C4398">
        <w:rPr>
          <w:rFonts w:eastAsia="Times New Roman"/>
          <w:b/>
          <w:bCs/>
          <w:color w:val="000000"/>
          <w:sz w:val="24"/>
          <w:szCs w:val="22"/>
          <w:lang w:eastAsia="ru-RU"/>
        </w:rPr>
        <w:t>:</w:t>
      </w:r>
    </w:p>
    <w:tbl>
      <w:tblPr>
        <w:tblStyle w:val="2010"/>
        <w:tblW w:w="0" w:type="auto"/>
        <w:tblInd w:w="20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gridCol w:w="5118"/>
      </w:tblGrid>
      <w:tr w:rsidR="000C4398" w:rsidRPr="000C4398" w14:paraId="6F14F13F" w14:textId="77777777" w:rsidTr="00E87A3D">
        <w:tc>
          <w:tcPr>
            <w:tcW w:w="3024" w:type="dxa"/>
          </w:tcPr>
          <w:p w14:paraId="221C2314" w14:textId="77777777" w:rsidR="000C4398" w:rsidRPr="000C4398" w:rsidRDefault="000C4398" w:rsidP="004D21EF">
            <w:pPr>
              <w:numPr>
                <w:ilvl w:val="0"/>
                <w:numId w:val="35"/>
              </w:numPr>
              <w:autoSpaceDE w:val="0"/>
              <w:autoSpaceDN w:val="0"/>
              <w:adjustRightInd w:val="0"/>
              <w:spacing w:after="120"/>
              <w:rPr>
                <w:rFonts w:ascii="Calibri" w:eastAsia="Times New Roman" w:hAnsi="Calibri"/>
                <w:color w:val="000000"/>
                <w:sz w:val="22"/>
                <w:szCs w:val="22"/>
                <w:lang w:eastAsia="ru-RU"/>
              </w:rPr>
            </w:pPr>
            <w:r w:rsidRPr="000C4398">
              <w:rPr>
                <w:rFonts w:ascii="Calibri" w:eastAsia="Times New Roman" w:hAnsi="Calibri"/>
                <w:bCs/>
                <w:color w:val="000000"/>
                <w:sz w:val="22"/>
                <w:szCs w:val="22"/>
                <w:lang w:eastAsia="ru-RU"/>
              </w:rPr>
              <w:t>ДА</w:t>
            </w:r>
          </w:p>
        </w:tc>
        <w:tc>
          <w:tcPr>
            <w:tcW w:w="5118" w:type="dxa"/>
          </w:tcPr>
          <w:p w14:paraId="2C7A68D8" w14:textId="77777777" w:rsidR="000C4398" w:rsidRPr="000C4398" w:rsidRDefault="000C4398" w:rsidP="004D21EF">
            <w:pPr>
              <w:numPr>
                <w:ilvl w:val="0"/>
                <w:numId w:val="35"/>
              </w:numPr>
              <w:autoSpaceDE w:val="0"/>
              <w:autoSpaceDN w:val="0"/>
              <w:adjustRightInd w:val="0"/>
              <w:spacing w:after="120"/>
              <w:rPr>
                <w:rFonts w:ascii="Calibri" w:eastAsia="Times New Roman" w:hAnsi="Calibri"/>
                <w:color w:val="000000"/>
                <w:sz w:val="22"/>
                <w:szCs w:val="22"/>
                <w:lang w:eastAsia="ru-RU"/>
              </w:rPr>
            </w:pPr>
            <w:r w:rsidRPr="000C4398">
              <w:rPr>
                <w:rFonts w:ascii="Calibri" w:eastAsia="Times New Roman" w:hAnsi="Calibri"/>
                <w:bCs/>
                <w:color w:val="000000"/>
                <w:sz w:val="22"/>
                <w:szCs w:val="22"/>
                <w:lang w:eastAsia="ru-RU"/>
              </w:rPr>
              <w:t>НЕТ</w:t>
            </w:r>
          </w:p>
        </w:tc>
      </w:tr>
    </w:tbl>
    <w:p w14:paraId="1177E25E" w14:textId="77777777" w:rsidR="000C4398" w:rsidRPr="000C4398" w:rsidRDefault="000C4398" w:rsidP="000C4398">
      <w:pPr>
        <w:autoSpaceDE w:val="0"/>
        <w:autoSpaceDN w:val="0"/>
        <w:adjustRightInd w:val="0"/>
        <w:spacing w:after="200" w:line="240" w:lineRule="auto"/>
        <w:ind w:firstLine="0"/>
        <w:contextualSpacing/>
        <w:jc w:val="left"/>
        <w:rPr>
          <w:rFonts w:eastAsia="Times New Roman"/>
          <w:b/>
          <w:bCs/>
          <w:color w:val="000000"/>
          <w:sz w:val="24"/>
          <w:szCs w:val="22"/>
          <w:lang w:eastAsia="ru-RU"/>
        </w:rPr>
      </w:pPr>
    </w:p>
    <w:p w14:paraId="3F33F9F4" w14:textId="77777777" w:rsidR="000C4398" w:rsidRPr="000C4398" w:rsidRDefault="000C4398" w:rsidP="000C4398">
      <w:pPr>
        <w:autoSpaceDE w:val="0"/>
        <w:autoSpaceDN w:val="0"/>
        <w:adjustRightInd w:val="0"/>
        <w:spacing w:before="180" w:after="120" w:line="240" w:lineRule="auto"/>
        <w:ind w:firstLine="0"/>
        <w:jc w:val="left"/>
        <w:rPr>
          <w:rFonts w:eastAsia="Times New Roman"/>
          <w:b/>
          <w:bCs/>
          <w:color w:val="000000"/>
          <w:sz w:val="24"/>
          <w:szCs w:val="22"/>
          <w:lang w:eastAsia="ru-RU"/>
        </w:rPr>
      </w:pPr>
      <w:r w:rsidRPr="000C4398">
        <w:rPr>
          <w:rFonts w:eastAsia="Times New Roman"/>
          <w:b/>
          <w:bCs/>
          <w:color w:val="000000"/>
          <w:sz w:val="24"/>
          <w:szCs w:val="22"/>
          <w:lang w:eastAsia="ru-RU"/>
        </w:rPr>
        <w:t xml:space="preserve">К2б. Организация входит в перечень малокомплектных образовательных организаций и/или организаций, находящихся в труднодоступной местности </w:t>
      </w:r>
      <w:r w:rsidRPr="000C4398">
        <w:rPr>
          <w:rFonts w:eastAsia="Times New Roman"/>
          <w:bCs/>
          <w:i/>
          <w:iCs/>
          <w:color w:val="000000"/>
          <w:sz w:val="24"/>
          <w:szCs w:val="22"/>
          <w:lang w:eastAsia="ru-RU"/>
        </w:rPr>
        <w:t>(1 ставится при наличии подтверждающего документа, фото документа приложить)</w:t>
      </w:r>
      <w:r w:rsidRPr="000C4398">
        <w:rPr>
          <w:rFonts w:eastAsia="Times New Roman"/>
          <w:b/>
          <w:bCs/>
          <w:color w:val="000000"/>
          <w:sz w:val="24"/>
          <w:szCs w:val="22"/>
          <w:lang w:eastAsia="ru-RU"/>
        </w:rPr>
        <w:t>:</w:t>
      </w:r>
    </w:p>
    <w:tbl>
      <w:tblPr>
        <w:tblStyle w:val="2010"/>
        <w:tblW w:w="0" w:type="auto"/>
        <w:tblInd w:w="20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gridCol w:w="5118"/>
      </w:tblGrid>
      <w:tr w:rsidR="000C4398" w:rsidRPr="000C4398" w14:paraId="0FBB0A27" w14:textId="77777777" w:rsidTr="00E87A3D">
        <w:tc>
          <w:tcPr>
            <w:tcW w:w="3024" w:type="dxa"/>
          </w:tcPr>
          <w:p w14:paraId="4808DC42" w14:textId="77777777" w:rsidR="000C4398" w:rsidRPr="000C4398" w:rsidRDefault="000C4398" w:rsidP="004D21EF">
            <w:pPr>
              <w:numPr>
                <w:ilvl w:val="0"/>
                <w:numId w:val="34"/>
              </w:numPr>
              <w:autoSpaceDE w:val="0"/>
              <w:autoSpaceDN w:val="0"/>
              <w:adjustRightInd w:val="0"/>
              <w:spacing w:after="120"/>
              <w:rPr>
                <w:rFonts w:ascii="Calibri" w:eastAsia="Times New Roman" w:hAnsi="Calibri"/>
                <w:color w:val="000000"/>
                <w:sz w:val="22"/>
                <w:szCs w:val="22"/>
                <w:lang w:eastAsia="ru-RU"/>
              </w:rPr>
            </w:pPr>
            <w:r w:rsidRPr="000C4398">
              <w:rPr>
                <w:rFonts w:ascii="Calibri" w:eastAsia="Times New Roman" w:hAnsi="Calibri"/>
                <w:bCs/>
                <w:color w:val="000000"/>
                <w:sz w:val="22"/>
                <w:szCs w:val="22"/>
                <w:lang w:eastAsia="ru-RU"/>
              </w:rPr>
              <w:t>ДА</w:t>
            </w:r>
          </w:p>
        </w:tc>
        <w:tc>
          <w:tcPr>
            <w:tcW w:w="5118" w:type="dxa"/>
          </w:tcPr>
          <w:p w14:paraId="16F6A8EB" w14:textId="77777777" w:rsidR="000C4398" w:rsidRPr="000C4398" w:rsidRDefault="000C4398" w:rsidP="004D21EF">
            <w:pPr>
              <w:numPr>
                <w:ilvl w:val="0"/>
                <w:numId w:val="34"/>
              </w:numPr>
              <w:autoSpaceDE w:val="0"/>
              <w:autoSpaceDN w:val="0"/>
              <w:adjustRightInd w:val="0"/>
              <w:spacing w:after="120"/>
              <w:rPr>
                <w:rFonts w:ascii="Calibri" w:eastAsia="Times New Roman" w:hAnsi="Calibri"/>
                <w:color w:val="000000"/>
                <w:sz w:val="22"/>
                <w:szCs w:val="22"/>
                <w:lang w:eastAsia="ru-RU"/>
              </w:rPr>
            </w:pPr>
            <w:r w:rsidRPr="000C4398">
              <w:rPr>
                <w:rFonts w:ascii="Calibri" w:eastAsia="Times New Roman" w:hAnsi="Calibri"/>
                <w:bCs/>
                <w:color w:val="000000"/>
                <w:sz w:val="22"/>
                <w:szCs w:val="22"/>
                <w:lang w:eastAsia="ru-RU"/>
              </w:rPr>
              <w:t>НЕТ</w:t>
            </w:r>
          </w:p>
        </w:tc>
      </w:tr>
    </w:tbl>
    <w:p w14:paraId="15813849" w14:textId="77777777" w:rsidR="000C4398" w:rsidRPr="000C4398" w:rsidRDefault="000C4398" w:rsidP="000C4398">
      <w:pPr>
        <w:autoSpaceDE w:val="0"/>
        <w:autoSpaceDN w:val="0"/>
        <w:adjustRightInd w:val="0"/>
        <w:spacing w:after="200" w:line="240" w:lineRule="auto"/>
        <w:ind w:firstLine="0"/>
        <w:contextualSpacing/>
        <w:jc w:val="left"/>
        <w:rPr>
          <w:rFonts w:eastAsia="Times New Roman"/>
          <w:i/>
          <w:iCs/>
          <w:color w:val="000000"/>
          <w:sz w:val="24"/>
          <w:szCs w:val="22"/>
          <w:lang w:eastAsia="ru-RU"/>
        </w:rPr>
      </w:pPr>
      <w:r w:rsidRPr="000C4398">
        <w:rPr>
          <w:rFonts w:eastAsia="Times New Roman"/>
          <w:b/>
          <w:bCs/>
          <w:color w:val="000000"/>
          <w:sz w:val="24"/>
          <w:szCs w:val="22"/>
          <w:lang w:eastAsia="ru-RU"/>
        </w:rPr>
        <w:t>К3. Есть ли у организации возможность обеспечения выделенной стоянки (</w:t>
      </w:r>
      <w:r w:rsidRPr="000C4398">
        <w:rPr>
          <w:rFonts w:eastAsia="Times New Roman"/>
          <w:bCs/>
          <w:i/>
          <w:iCs/>
          <w:color w:val="000000"/>
          <w:sz w:val="24"/>
          <w:szCs w:val="22"/>
          <w:lang w:eastAsia="ru-RU"/>
        </w:rPr>
        <w:t>2 ставится при наличии подтверждающего документа о невозможности выполнения требований к условиям для инвалидов, фото документа приложить)</w:t>
      </w:r>
    </w:p>
    <w:tbl>
      <w:tblPr>
        <w:tblStyle w:val="2010"/>
        <w:tblW w:w="0" w:type="auto"/>
        <w:tblInd w:w="20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gridCol w:w="5118"/>
      </w:tblGrid>
      <w:tr w:rsidR="000C4398" w:rsidRPr="000C4398" w14:paraId="5CAF849D" w14:textId="77777777" w:rsidTr="00E87A3D">
        <w:trPr>
          <w:trHeight w:val="80"/>
        </w:trPr>
        <w:tc>
          <w:tcPr>
            <w:tcW w:w="3024" w:type="dxa"/>
          </w:tcPr>
          <w:p w14:paraId="19591240" w14:textId="77777777" w:rsidR="000C4398" w:rsidRPr="000C4398" w:rsidRDefault="000C4398" w:rsidP="004D21EF">
            <w:pPr>
              <w:numPr>
                <w:ilvl w:val="0"/>
                <w:numId w:val="33"/>
              </w:numPr>
              <w:autoSpaceDE w:val="0"/>
              <w:autoSpaceDN w:val="0"/>
              <w:adjustRightInd w:val="0"/>
              <w:spacing w:before="180"/>
              <w:rPr>
                <w:rFonts w:ascii="Calibri" w:eastAsia="Times New Roman" w:hAnsi="Calibri"/>
                <w:color w:val="000000"/>
                <w:sz w:val="24"/>
                <w:szCs w:val="22"/>
                <w:lang w:eastAsia="ru-RU"/>
              </w:rPr>
            </w:pPr>
            <w:r w:rsidRPr="000C4398">
              <w:rPr>
                <w:rFonts w:ascii="Calibri" w:eastAsia="Times New Roman" w:hAnsi="Calibri"/>
                <w:bCs/>
                <w:color w:val="000000"/>
                <w:sz w:val="24"/>
                <w:szCs w:val="22"/>
                <w:lang w:eastAsia="ru-RU"/>
              </w:rPr>
              <w:t>ДА</w:t>
            </w:r>
          </w:p>
        </w:tc>
        <w:tc>
          <w:tcPr>
            <w:tcW w:w="5118" w:type="dxa"/>
          </w:tcPr>
          <w:p w14:paraId="091DF0E7" w14:textId="77777777" w:rsidR="000C4398" w:rsidRPr="000C4398" w:rsidRDefault="000C4398" w:rsidP="004D21EF">
            <w:pPr>
              <w:numPr>
                <w:ilvl w:val="0"/>
                <w:numId w:val="33"/>
              </w:numPr>
              <w:autoSpaceDE w:val="0"/>
              <w:autoSpaceDN w:val="0"/>
              <w:adjustRightInd w:val="0"/>
              <w:spacing w:before="180"/>
              <w:rPr>
                <w:rFonts w:ascii="Calibri" w:eastAsia="Times New Roman" w:hAnsi="Calibri"/>
                <w:color w:val="000000"/>
                <w:sz w:val="24"/>
                <w:szCs w:val="22"/>
                <w:lang w:eastAsia="ru-RU"/>
              </w:rPr>
            </w:pPr>
            <w:r w:rsidRPr="000C4398">
              <w:rPr>
                <w:rFonts w:ascii="Calibri" w:eastAsia="Times New Roman" w:hAnsi="Calibri"/>
                <w:bCs/>
                <w:color w:val="000000"/>
                <w:sz w:val="24"/>
                <w:szCs w:val="22"/>
                <w:lang w:eastAsia="ru-RU"/>
              </w:rPr>
              <w:t>НЕТ</w:t>
            </w:r>
          </w:p>
        </w:tc>
      </w:tr>
    </w:tbl>
    <w:p w14:paraId="547F6BCD" w14:textId="77777777" w:rsidR="000C4398" w:rsidRPr="000C4398" w:rsidRDefault="000C4398" w:rsidP="004D21EF">
      <w:pPr>
        <w:numPr>
          <w:ilvl w:val="2"/>
          <w:numId w:val="36"/>
        </w:numPr>
        <w:autoSpaceDE w:val="0"/>
        <w:autoSpaceDN w:val="0"/>
        <w:adjustRightInd w:val="0"/>
        <w:spacing w:before="180" w:after="120" w:line="240" w:lineRule="auto"/>
        <w:contextualSpacing/>
        <w:jc w:val="left"/>
        <w:rPr>
          <w:rFonts w:eastAsia="Times New Roman"/>
          <w:b/>
          <w:bCs/>
          <w:color w:val="000000"/>
          <w:sz w:val="24"/>
          <w:szCs w:val="22"/>
          <w:lang w:eastAsia="ru-RU"/>
        </w:rPr>
      </w:pPr>
      <w:r w:rsidRPr="000C4398">
        <w:rPr>
          <w:rFonts w:eastAsia="Times New Roman"/>
          <w:b/>
          <w:bCs/>
          <w:color w:val="000000"/>
          <w:sz w:val="24"/>
          <w:szCs w:val="22"/>
          <w:lang w:eastAsia="ru-RU"/>
        </w:rPr>
        <w:t>Отметьте наличие и полноту информации о деятельности образовательной организации, размещенной на информационных СТЕНДАХ, расположенных в помещении организации</w:t>
      </w:r>
    </w:p>
    <w:tbl>
      <w:tblPr>
        <w:tblW w:w="5000" w:type="pct"/>
        <w:tblLayout w:type="fixed"/>
        <w:tblLook w:val="04A0" w:firstRow="1" w:lastRow="0" w:firstColumn="1" w:lastColumn="0" w:noHBand="0" w:noVBand="1"/>
      </w:tblPr>
      <w:tblGrid>
        <w:gridCol w:w="560"/>
        <w:gridCol w:w="3364"/>
        <w:gridCol w:w="2851"/>
        <w:gridCol w:w="990"/>
        <w:gridCol w:w="990"/>
        <w:gridCol w:w="846"/>
        <w:gridCol w:w="819"/>
      </w:tblGrid>
      <w:tr w:rsidR="000C4398" w:rsidRPr="000C4398" w14:paraId="42A6D36F" w14:textId="77777777" w:rsidTr="000C4398">
        <w:trPr>
          <w:trHeight w:val="570"/>
        </w:trPr>
        <w:tc>
          <w:tcPr>
            <w:tcW w:w="269" w:type="pct"/>
            <w:vMerge w:val="restart"/>
            <w:tcBorders>
              <w:top w:val="single" w:sz="4" w:space="0" w:color="auto"/>
              <w:left w:val="single" w:sz="4" w:space="0" w:color="auto"/>
              <w:bottom w:val="single" w:sz="4" w:space="0" w:color="auto"/>
              <w:right w:val="single" w:sz="4" w:space="0" w:color="auto"/>
            </w:tcBorders>
            <w:shd w:val="clear" w:color="auto" w:fill="B2B2B2"/>
            <w:noWrap/>
            <w:vAlign w:val="center"/>
            <w:hideMark/>
          </w:tcPr>
          <w:p w14:paraId="37577F79" w14:textId="77777777" w:rsidR="000C4398" w:rsidRPr="000C4398" w:rsidRDefault="000C4398" w:rsidP="000C4398">
            <w:pPr>
              <w:autoSpaceDE w:val="0"/>
              <w:autoSpaceDN w:val="0"/>
              <w:adjustRightInd w:val="0"/>
              <w:spacing w:line="240" w:lineRule="auto"/>
              <w:ind w:firstLine="0"/>
              <w:jc w:val="center"/>
              <w:rPr>
                <w:rFonts w:eastAsia="Times New Roman"/>
                <w:b/>
                <w:color w:val="000000"/>
                <w:sz w:val="20"/>
                <w:szCs w:val="20"/>
                <w:lang w:eastAsia="ru-RU"/>
              </w:rPr>
            </w:pPr>
            <w:r w:rsidRPr="000C4398">
              <w:rPr>
                <w:rFonts w:eastAsia="Times New Roman"/>
                <w:b/>
                <w:bCs/>
                <w:color w:val="000000"/>
                <w:sz w:val="20"/>
                <w:szCs w:val="20"/>
                <w:lang w:eastAsia="ru-RU"/>
              </w:rPr>
              <w:t>№ п/п</w:t>
            </w:r>
          </w:p>
        </w:tc>
        <w:tc>
          <w:tcPr>
            <w:tcW w:w="1614" w:type="pct"/>
            <w:vMerge w:val="restart"/>
            <w:tcBorders>
              <w:top w:val="single" w:sz="4" w:space="0" w:color="auto"/>
              <w:left w:val="single" w:sz="4" w:space="0" w:color="auto"/>
              <w:bottom w:val="single" w:sz="4" w:space="0" w:color="auto"/>
              <w:right w:val="single" w:sz="4" w:space="0" w:color="auto"/>
            </w:tcBorders>
            <w:shd w:val="clear" w:color="auto" w:fill="B2B2B2"/>
            <w:noWrap/>
            <w:vAlign w:val="center"/>
            <w:hideMark/>
          </w:tcPr>
          <w:p w14:paraId="32C2234B" w14:textId="77777777" w:rsidR="000C4398" w:rsidRPr="000C4398" w:rsidRDefault="000C4398" w:rsidP="000C4398">
            <w:pPr>
              <w:autoSpaceDE w:val="0"/>
              <w:autoSpaceDN w:val="0"/>
              <w:adjustRightInd w:val="0"/>
              <w:spacing w:line="240" w:lineRule="auto"/>
              <w:ind w:firstLine="0"/>
              <w:jc w:val="center"/>
              <w:rPr>
                <w:rFonts w:eastAsia="Times New Roman"/>
                <w:b/>
                <w:color w:val="000000"/>
                <w:sz w:val="20"/>
                <w:szCs w:val="20"/>
                <w:lang w:eastAsia="ru-RU"/>
              </w:rPr>
            </w:pPr>
            <w:r w:rsidRPr="000C4398">
              <w:rPr>
                <w:rFonts w:eastAsia="Times New Roman"/>
                <w:b/>
                <w:bCs/>
                <w:color w:val="000000"/>
                <w:sz w:val="20"/>
                <w:szCs w:val="20"/>
                <w:lang w:eastAsia="ru-RU"/>
              </w:rPr>
              <w:t xml:space="preserve">Перечень информации об образовательной организации, необходимой для размещения на сайте организации*** </w:t>
            </w:r>
          </w:p>
        </w:tc>
        <w:tc>
          <w:tcPr>
            <w:tcW w:w="1368" w:type="pct"/>
            <w:vMerge w:val="restart"/>
            <w:tcBorders>
              <w:top w:val="single" w:sz="4" w:space="0" w:color="auto"/>
              <w:left w:val="single" w:sz="4" w:space="0" w:color="auto"/>
              <w:bottom w:val="single" w:sz="4" w:space="0" w:color="auto"/>
              <w:right w:val="single" w:sz="4" w:space="0" w:color="auto"/>
            </w:tcBorders>
            <w:shd w:val="clear" w:color="auto" w:fill="B2B2B2"/>
            <w:noWrap/>
            <w:vAlign w:val="center"/>
            <w:hideMark/>
          </w:tcPr>
          <w:p w14:paraId="5CD0C205" w14:textId="77777777" w:rsidR="000C4398" w:rsidRPr="000C4398" w:rsidRDefault="000C4398" w:rsidP="000C4398">
            <w:pPr>
              <w:autoSpaceDE w:val="0"/>
              <w:autoSpaceDN w:val="0"/>
              <w:adjustRightInd w:val="0"/>
              <w:spacing w:line="240" w:lineRule="auto"/>
              <w:ind w:firstLine="0"/>
              <w:jc w:val="center"/>
              <w:rPr>
                <w:rFonts w:eastAsia="Times New Roman"/>
                <w:b/>
                <w:color w:val="000000"/>
                <w:sz w:val="20"/>
                <w:szCs w:val="20"/>
                <w:lang w:eastAsia="ru-RU"/>
              </w:rPr>
            </w:pPr>
            <w:r w:rsidRPr="000C4398">
              <w:rPr>
                <w:rFonts w:eastAsia="Times New Roman"/>
                <w:b/>
                <w:bCs/>
                <w:color w:val="000000"/>
                <w:sz w:val="20"/>
                <w:szCs w:val="20"/>
                <w:lang w:eastAsia="ru-RU"/>
              </w:rPr>
              <w:t>Алгоритм определения фактического объема информации на сайте</w:t>
            </w:r>
          </w:p>
        </w:tc>
        <w:tc>
          <w:tcPr>
            <w:tcW w:w="475" w:type="pct"/>
            <w:vMerge w:val="restart"/>
            <w:tcBorders>
              <w:top w:val="single" w:sz="4" w:space="0" w:color="auto"/>
              <w:left w:val="single" w:sz="4" w:space="0" w:color="auto"/>
              <w:bottom w:val="single" w:sz="4" w:space="0" w:color="auto"/>
              <w:right w:val="single" w:sz="4" w:space="0" w:color="auto"/>
            </w:tcBorders>
            <w:shd w:val="clear" w:color="auto" w:fill="B2B2B2"/>
            <w:noWrap/>
            <w:vAlign w:val="center"/>
            <w:hideMark/>
          </w:tcPr>
          <w:p w14:paraId="4FB0287C" w14:textId="77777777" w:rsidR="000C4398" w:rsidRPr="000C4398" w:rsidRDefault="000C4398" w:rsidP="000C4398">
            <w:pPr>
              <w:autoSpaceDE w:val="0"/>
              <w:autoSpaceDN w:val="0"/>
              <w:adjustRightInd w:val="0"/>
              <w:spacing w:line="240" w:lineRule="auto"/>
              <w:ind w:firstLine="0"/>
              <w:jc w:val="center"/>
              <w:rPr>
                <w:rFonts w:eastAsia="Times New Roman"/>
                <w:b/>
                <w:color w:val="000000"/>
                <w:sz w:val="20"/>
                <w:szCs w:val="20"/>
                <w:lang w:eastAsia="ru-RU"/>
              </w:rPr>
            </w:pPr>
            <w:r w:rsidRPr="000C4398">
              <w:rPr>
                <w:rFonts w:eastAsia="Times New Roman"/>
                <w:b/>
                <w:bCs/>
                <w:color w:val="000000"/>
                <w:sz w:val="20"/>
                <w:szCs w:val="20"/>
                <w:lang w:eastAsia="ru-RU"/>
              </w:rPr>
              <w:t>информация представлена полностью</w:t>
            </w:r>
          </w:p>
        </w:tc>
        <w:tc>
          <w:tcPr>
            <w:tcW w:w="475" w:type="pct"/>
            <w:vMerge w:val="restart"/>
            <w:tcBorders>
              <w:top w:val="single" w:sz="4" w:space="0" w:color="auto"/>
              <w:left w:val="single" w:sz="4" w:space="0" w:color="auto"/>
              <w:bottom w:val="single" w:sz="4" w:space="0" w:color="auto"/>
              <w:right w:val="single" w:sz="4" w:space="0" w:color="auto"/>
            </w:tcBorders>
            <w:shd w:val="clear" w:color="auto" w:fill="B2B2B2"/>
            <w:noWrap/>
            <w:vAlign w:val="center"/>
            <w:hideMark/>
          </w:tcPr>
          <w:p w14:paraId="340E01C0" w14:textId="77777777" w:rsidR="000C4398" w:rsidRPr="000C4398" w:rsidRDefault="000C4398" w:rsidP="000C4398">
            <w:pPr>
              <w:autoSpaceDE w:val="0"/>
              <w:autoSpaceDN w:val="0"/>
              <w:adjustRightInd w:val="0"/>
              <w:spacing w:line="240" w:lineRule="auto"/>
              <w:ind w:firstLine="0"/>
              <w:jc w:val="center"/>
              <w:rPr>
                <w:rFonts w:eastAsia="Times New Roman"/>
                <w:b/>
                <w:color w:val="000000"/>
                <w:sz w:val="20"/>
                <w:szCs w:val="20"/>
                <w:lang w:eastAsia="ru-RU"/>
              </w:rPr>
            </w:pPr>
            <w:r w:rsidRPr="000C4398">
              <w:rPr>
                <w:rFonts w:eastAsia="Times New Roman"/>
                <w:b/>
                <w:bCs/>
                <w:color w:val="000000"/>
                <w:sz w:val="20"/>
                <w:szCs w:val="20"/>
                <w:lang w:eastAsia="ru-RU"/>
              </w:rPr>
              <w:t>информация представлена частично</w:t>
            </w:r>
          </w:p>
        </w:tc>
        <w:tc>
          <w:tcPr>
            <w:tcW w:w="406" w:type="pct"/>
            <w:vMerge w:val="restart"/>
            <w:tcBorders>
              <w:top w:val="single" w:sz="4" w:space="0" w:color="auto"/>
              <w:left w:val="single" w:sz="4" w:space="0" w:color="auto"/>
              <w:bottom w:val="single" w:sz="4" w:space="0" w:color="auto"/>
              <w:right w:val="single" w:sz="4" w:space="0" w:color="auto"/>
            </w:tcBorders>
            <w:shd w:val="clear" w:color="auto" w:fill="B2B2B2"/>
            <w:noWrap/>
            <w:vAlign w:val="center"/>
            <w:hideMark/>
          </w:tcPr>
          <w:p w14:paraId="18660163" w14:textId="77777777" w:rsidR="000C4398" w:rsidRPr="000C4398" w:rsidRDefault="000C4398" w:rsidP="000C4398">
            <w:pPr>
              <w:autoSpaceDE w:val="0"/>
              <w:autoSpaceDN w:val="0"/>
              <w:adjustRightInd w:val="0"/>
              <w:spacing w:line="240" w:lineRule="auto"/>
              <w:ind w:firstLine="0"/>
              <w:jc w:val="center"/>
              <w:rPr>
                <w:rFonts w:eastAsia="Times New Roman"/>
                <w:b/>
                <w:color w:val="000000"/>
                <w:sz w:val="20"/>
                <w:szCs w:val="20"/>
                <w:lang w:eastAsia="ru-RU"/>
              </w:rPr>
            </w:pPr>
            <w:r w:rsidRPr="000C4398">
              <w:rPr>
                <w:rFonts w:eastAsia="Times New Roman"/>
                <w:b/>
                <w:bCs/>
                <w:color w:val="000000"/>
                <w:sz w:val="20"/>
                <w:szCs w:val="20"/>
                <w:lang w:eastAsia="ru-RU"/>
              </w:rPr>
              <w:t>информация не представлена</w:t>
            </w:r>
          </w:p>
        </w:tc>
        <w:tc>
          <w:tcPr>
            <w:tcW w:w="393" w:type="pct"/>
            <w:vMerge w:val="restart"/>
            <w:tcBorders>
              <w:top w:val="single" w:sz="4" w:space="0" w:color="auto"/>
              <w:left w:val="single" w:sz="4" w:space="0" w:color="auto"/>
              <w:bottom w:val="single" w:sz="4" w:space="0" w:color="auto"/>
              <w:right w:val="single" w:sz="4" w:space="0" w:color="auto"/>
            </w:tcBorders>
            <w:shd w:val="clear" w:color="auto" w:fill="B2B2B2"/>
            <w:noWrap/>
            <w:vAlign w:val="center"/>
            <w:hideMark/>
          </w:tcPr>
          <w:p w14:paraId="1C4FF641" w14:textId="77777777" w:rsidR="000C4398" w:rsidRPr="000C4398" w:rsidRDefault="000C4398" w:rsidP="000C4398">
            <w:pPr>
              <w:autoSpaceDE w:val="0"/>
              <w:autoSpaceDN w:val="0"/>
              <w:adjustRightInd w:val="0"/>
              <w:spacing w:line="240" w:lineRule="auto"/>
              <w:ind w:firstLine="0"/>
              <w:jc w:val="center"/>
              <w:rPr>
                <w:rFonts w:eastAsia="Times New Roman"/>
                <w:b/>
                <w:color w:val="000000"/>
                <w:sz w:val="20"/>
                <w:szCs w:val="20"/>
                <w:lang w:eastAsia="ru-RU"/>
              </w:rPr>
            </w:pPr>
            <w:r w:rsidRPr="000C4398">
              <w:rPr>
                <w:rFonts w:eastAsia="Times New Roman"/>
                <w:b/>
                <w:bCs/>
                <w:color w:val="000000"/>
                <w:sz w:val="20"/>
                <w:szCs w:val="20"/>
                <w:lang w:eastAsia="ru-RU"/>
              </w:rPr>
              <w:t>не требуется</w:t>
            </w:r>
          </w:p>
        </w:tc>
      </w:tr>
      <w:tr w:rsidR="000C4398" w:rsidRPr="000C4398" w14:paraId="6805CA5D" w14:textId="77777777" w:rsidTr="000C4398">
        <w:trPr>
          <w:trHeight w:val="570"/>
        </w:trPr>
        <w:tc>
          <w:tcPr>
            <w:tcW w:w="269" w:type="pct"/>
            <w:vMerge/>
            <w:tcBorders>
              <w:top w:val="single" w:sz="4" w:space="0" w:color="auto"/>
              <w:left w:val="single" w:sz="4" w:space="0" w:color="auto"/>
              <w:bottom w:val="single" w:sz="4" w:space="0" w:color="auto"/>
              <w:right w:val="single" w:sz="4" w:space="0" w:color="auto"/>
            </w:tcBorders>
            <w:shd w:val="clear" w:color="auto" w:fill="B2B2B2"/>
            <w:vAlign w:val="center"/>
            <w:hideMark/>
          </w:tcPr>
          <w:p w14:paraId="150A2F88" w14:textId="77777777" w:rsidR="000C4398" w:rsidRPr="000C4398" w:rsidRDefault="000C4398" w:rsidP="000C4398">
            <w:pPr>
              <w:autoSpaceDE w:val="0"/>
              <w:autoSpaceDN w:val="0"/>
              <w:adjustRightInd w:val="0"/>
              <w:spacing w:line="240" w:lineRule="auto"/>
              <w:ind w:firstLine="0"/>
              <w:jc w:val="left"/>
              <w:rPr>
                <w:rFonts w:eastAsia="Times New Roman"/>
                <w:b/>
                <w:color w:val="000000"/>
                <w:sz w:val="20"/>
                <w:szCs w:val="20"/>
                <w:lang w:eastAsia="ru-RU"/>
              </w:rPr>
            </w:pPr>
          </w:p>
        </w:tc>
        <w:tc>
          <w:tcPr>
            <w:tcW w:w="1614" w:type="pct"/>
            <w:vMerge/>
            <w:tcBorders>
              <w:top w:val="single" w:sz="4" w:space="0" w:color="auto"/>
              <w:left w:val="single" w:sz="4" w:space="0" w:color="auto"/>
              <w:bottom w:val="single" w:sz="4" w:space="0" w:color="auto"/>
              <w:right w:val="single" w:sz="4" w:space="0" w:color="auto"/>
            </w:tcBorders>
            <w:shd w:val="clear" w:color="auto" w:fill="B2B2B2"/>
            <w:vAlign w:val="center"/>
            <w:hideMark/>
          </w:tcPr>
          <w:p w14:paraId="42CE1E97" w14:textId="77777777" w:rsidR="000C4398" w:rsidRPr="000C4398" w:rsidRDefault="000C4398" w:rsidP="000C4398">
            <w:pPr>
              <w:autoSpaceDE w:val="0"/>
              <w:autoSpaceDN w:val="0"/>
              <w:adjustRightInd w:val="0"/>
              <w:spacing w:line="240" w:lineRule="auto"/>
              <w:ind w:firstLine="0"/>
              <w:jc w:val="left"/>
              <w:rPr>
                <w:rFonts w:eastAsia="Times New Roman"/>
                <w:b/>
                <w:color w:val="000000"/>
                <w:sz w:val="20"/>
                <w:szCs w:val="20"/>
                <w:lang w:eastAsia="ru-RU"/>
              </w:rPr>
            </w:pPr>
          </w:p>
        </w:tc>
        <w:tc>
          <w:tcPr>
            <w:tcW w:w="1368" w:type="pct"/>
            <w:vMerge/>
            <w:tcBorders>
              <w:top w:val="single" w:sz="4" w:space="0" w:color="auto"/>
              <w:left w:val="single" w:sz="4" w:space="0" w:color="auto"/>
              <w:bottom w:val="single" w:sz="4" w:space="0" w:color="auto"/>
              <w:right w:val="single" w:sz="4" w:space="0" w:color="auto"/>
            </w:tcBorders>
            <w:shd w:val="clear" w:color="auto" w:fill="B2B2B2"/>
            <w:vAlign w:val="center"/>
            <w:hideMark/>
          </w:tcPr>
          <w:p w14:paraId="78786ACF" w14:textId="77777777" w:rsidR="000C4398" w:rsidRPr="000C4398" w:rsidRDefault="000C4398" w:rsidP="000C4398">
            <w:pPr>
              <w:autoSpaceDE w:val="0"/>
              <w:autoSpaceDN w:val="0"/>
              <w:adjustRightInd w:val="0"/>
              <w:spacing w:line="240" w:lineRule="auto"/>
              <w:ind w:firstLine="0"/>
              <w:jc w:val="left"/>
              <w:rPr>
                <w:rFonts w:eastAsia="Times New Roman"/>
                <w:b/>
                <w:color w:val="000000"/>
                <w:sz w:val="20"/>
                <w:szCs w:val="20"/>
                <w:lang w:eastAsia="ru-RU"/>
              </w:rPr>
            </w:pPr>
          </w:p>
        </w:tc>
        <w:tc>
          <w:tcPr>
            <w:tcW w:w="475" w:type="pct"/>
            <w:vMerge/>
            <w:tcBorders>
              <w:top w:val="single" w:sz="4" w:space="0" w:color="auto"/>
              <w:left w:val="single" w:sz="4" w:space="0" w:color="auto"/>
              <w:bottom w:val="single" w:sz="4" w:space="0" w:color="auto"/>
              <w:right w:val="single" w:sz="4" w:space="0" w:color="auto"/>
            </w:tcBorders>
            <w:shd w:val="clear" w:color="auto" w:fill="B2B2B2"/>
            <w:vAlign w:val="center"/>
            <w:hideMark/>
          </w:tcPr>
          <w:p w14:paraId="3EA66CE1" w14:textId="77777777" w:rsidR="000C4398" w:rsidRPr="000C4398" w:rsidRDefault="000C4398" w:rsidP="000C4398">
            <w:pPr>
              <w:autoSpaceDE w:val="0"/>
              <w:autoSpaceDN w:val="0"/>
              <w:adjustRightInd w:val="0"/>
              <w:spacing w:line="240" w:lineRule="auto"/>
              <w:ind w:firstLine="0"/>
              <w:jc w:val="left"/>
              <w:rPr>
                <w:rFonts w:eastAsia="Times New Roman"/>
                <w:b/>
                <w:color w:val="000000"/>
                <w:sz w:val="20"/>
                <w:szCs w:val="20"/>
                <w:lang w:eastAsia="ru-RU"/>
              </w:rPr>
            </w:pPr>
          </w:p>
        </w:tc>
        <w:tc>
          <w:tcPr>
            <w:tcW w:w="475" w:type="pct"/>
            <w:vMerge/>
            <w:tcBorders>
              <w:top w:val="single" w:sz="4" w:space="0" w:color="auto"/>
              <w:left w:val="single" w:sz="4" w:space="0" w:color="auto"/>
              <w:bottom w:val="single" w:sz="4" w:space="0" w:color="auto"/>
              <w:right w:val="single" w:sz="4" w:space="0" w:color="auto"/>
            </w:tcBorders>
            <w:shd w:val="clear" w:color="auto" w:fill="B2B2B2"/>
            <w:vAlign w:val="center"/>
            <w:hideMark/>
          </w:tcPr>
          <w:p w14:paraId="11ABB9F3" w14:textId="77777777" w:rsidR="000C4398" w:rsidRPr="000C4398" w:rsidRDefault="000C4398" w:rsidP="000C4398">
            <w:pPr>
              <w:autoSpaceDE w:val="0"/>
              <w:autoSpaceDN w:val="0"/>
              <w:adjustRightInd w:val="0"/>
              <w:spacing w:line="240" w:lineRule="auto"/>
              <w:ind w:firstLine="0"/>
              <w:jc w:val="left"/>
              <w:rPr>
                <w:rFonts w:eastAsia="Times New Roman"/>
                <w:b/>
                <w:color w:val="000000"/>
                <w:sz w:val="20"/>
                <w:szCs w:val="20"/>
                <w:lang w:eastAsia="ru-RU"/>
              </w:rPr>
            </w:pPr>
          </w:p>
        </w:tc>
        <w:tc>
          <w:tcPr>
            <w:tcW w:w="406" w:type="pct"/>
            <w:vMerge/>
            <w:tcBorders>
              <w:top w:val="single" w:sz="4" w:space="0" w:color="auto"/>
              <w:left w:val="single" w:sz="4" w:space="0" w:color="auto"/>
              <w:bottom w:val="single" w:sz="4" w:space="0" w:color="auto"/>
              <w:right w:val="single" w:sz="4" w:space="0" w:color="auto"/>
            </w:tcBorders>
            <w:shd w:val="clear" w:color="auto" w:fill="B2B2B2"/>
            <w:vAlign w:val="center"/>
            <w:hideMark/>
          </w:tcPr>
          <w:p w14:paraId="04095A53" w14:textId="77777777" w:rsidR="000C4398" w:rsidRPr="000C4398" w:rsidRDefault="000C4398" w:rsidP="000C4398">
            <w:pPr>
              <w:autoSpaceDE w:val="0"/>
              <w:autoSpaceDN w:val="0"/>
              <w:adjustRightInd w:val="0"/>
              <w:spacing w:line="240" w:lineRule="auto"/>
              <w:ind w:firstLine="0"/>
              <w:jc w:val="left"/>
              <w:rPr>
                <w:rFonts w:eastAsia="Times New Roman"/>
                <w:b/>
                <w:color w:val="000000"/>
                <w:sz w:val="20"/>
                <w:szCs w:val="20"/>
                <w:lang w:eastAsia="ru-RU"/>
              </w:rPr>
            </w:pPr>
          </w:p>
        </w:tc>
        <w:tc>
          <w:tcPr>
            <w:tcW w:w="393" w:type="pct"/>
            <w:vMerge/>
            <w:tcBorders>
              <w:top w:val="single" w:sz="4" w:space="0" w:color="auto"/>
              <w:left w:val="single" w:sz="4" w:space="0" w:color="auto"/>
              <w:bottom w:val="single" w:sz="4" w:space="0" w:color="auto"/>
              <w:right w:val="single" w:sz="4" w:space="0" w:color="auto"/>
            </w:tcBorders>
            <w:shd w:val="clear" w:color="auto" w:fill="B2B2B2"/>
            <w:vAlign w:val="center"/>
            <w:hideMark/>
          </w:tcPr>
          <w:p w14:paraId="75DADAB8" w14:textId="77777777" w:rsidR="000C4398" w:rsidRPr="000C4398" w:rsidRDefault="000C4398" w:rsidP="000C4398">
            <w:pPr>
              <w:autoSpaceDE w:val="0"/>
              <w:autoSpaceDN w:val="0"/>
              <w:adjustRightInd w:val="0"/>
              <w:spacing w:line="240" w:lineRule="auto"/>
              <w:ind w:firstLine="0"/>
              <w:jc w:val="left"/>
              <w:rPr>
                <w:rFonts w:eastAsia="Times New Roman"/>
                <w:b/>
                <w:color w:val="000000"/>
                <w:sz w:val="20"/>
                <w:szCs w:val="20"/>
                <w:lang w:eastAsia="ru-RU"/>
              </w:rPr>
            </w:pPr>
          </w:p>
        </w:tc>
      </w:tr>
      <w:tr w:rsidR="000C4398" w:rsidRPr="000C4398" w14:paraId="1A573D47" w14:textId="77777777" w:rsidTr="00E87A3D">
        <w:trPr>
          <w:trHeight w:val="315"/>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41314600" w14:textId="77777777" w:rsidR="000C4398" w:rsidRPr="000C4398" w:rsidRDefault="000C4398" w:rsidP="000C4398">
            <w:pPr>
              <w:autoSpaceDE w:val="0"/>
              <w:autoSpaceDN w:val="0"/>
              <w:adjustRightInd w:val="0"/>
              <w:spacing w:line="240" w:lineRule="auto"/>
              <w:ind w:firstLine="0"/>
              <w:jc w:val="left"/>
              <w:rPr>
                <w:rFonts w:eastAsia="Times New Roman"/>
                <w:b/>
                <w:color w:val="000000"/>
                <w:sz w:val="20"/>
                <w:szCs w:val="20"/>
                <w:lang w:eastAsia="ru-RU"/>
              </w:rPr>
            </w:pPr>
            <w:r w:rsidRPr="000C4398">
              <w:rPr>
                <w:rFonts w:eastAsia="Times New Roman"/>
                <w:b/>
                <w:bCs/>
                <w:color w:val="000000"/>
                <w:sz w:val="20"/>
                <w:szCs w:val="20"/>
                <w:lang w:eastAsia="ru-RU"/>
              </w:rPr>
              <w:t xml:space="preserve">I. Основные сведения </w:t>
            </w:r>
          </w:p>
        </w:tc>
      </w:tr>
      <w:tr w:rsidR="000C4398" w:rsidRPr="000C4398" w14:paraId="7991C593" w14:textId="77777777" w:rsidTr="000C4398">
        <w:trPr>
          <w:trHeight w:val="945"/>
        </w:trPr>
        <w:tc>
          <w:tcPr>
            <w:tcW w:w="269" w:type="pct"/>
            <w:tcBorders>
              <w:top w:val="nil"/>
              <w:left w:val="single" w:sz="4" w:space="0" w:color="auto"/>
              <w:bottom w:val="single" w:sz="4" w:space="0" w:color="auto"/>
              <w:right w:val="single" w:sz="4" w:space="0" w:color="auto"/>
            </w:tcBorders>
            <w:shd w:val="clear" w:color="auto" w:fill="auto"/>
            <w:vAlign w:val="center"/>
            <w:hideMark/>
          </w:tcPr>
          <w:p w14:paraId="1FD68704"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lastRenderedPageBreak/>
              <w:t>1.</w:t>
            </w:r>
            <w:r w:rsidRPr="000C4398">
              <w:rPr>
                <w:rFonts w:ascii="Arial" w:eastAsia="Times New Roman" w:hAnsi="Arial" w:cs="Arial"/>
                <w:bCs/>
                <w:color w:val="000000"/>
                <w:sz w:val="20"/>
                <w:szCs w:val="20"/>
                <w:lang w:eastAsia="ru-RU"/>
              </w:rPr>
              <w:t xml:space="preserve"> </w:t>
            </w:r>
          </w:p>
        </w:tc>
        <w:tc>
          <w:tcPr>
            <w:tcW w:w="1614" w:type="pct"/>
            <w:tcBorders>
              <w:top w:val="nil"/>
              <w:left w:val="nil"/>
              <w:bottom w:val="single" w:sz="4" w:space="0" w:color="auto"/>
              <w:right w:val="single" w:sz="4" w:space="0" w:color="auto"/>
            </w:tcBorders>
            <w:shd w:val="clear" w:color="auto" w:fill="auto"/>
            <w:vAlign w:val="center"/>
            <w:hideMark/>
          </w:tcPr>
          <w:p w14:paraId="04065D1A"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Информация о месте нахождения образовательной организации, ее представительств и филиалов (при наличии)</w:t>
            </w:r>
          </w:p>
        </w:tc>
        <w:tc>
          <w:tcPr>
            <w:tcW w:w="1368" w:type="pct"/>
            <w:tcBorders>
              <w:top w:val="nil"/>
              <w:left w:val="nil"/>
              <w:bottom w:val="single" w:sz="4" w:space="0" w:color="auto"/>
              <w:right w:val="single" w:sz="4" w:space="0" w:color="auto"/>
            </w:tcBorders>
            <w:shd w:val="clear" w:color="auto" w:fill="auto"/>
            <w:vAlign w:val="center"/>
            <w:hideMark/>
          </w:tcPr>
          <w:p w14:paraId="032E6E37"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1 – информация представлена; 0 – информация отсутствует</w:t>
            </w:r>
          </w:p>
        </w:tc>
        <w:tc>
          <w:tcPr>
            <w:tcW w:w="475" w:type="pct"/>
            <w:tcBorders>
              <w:top w:val="nil"/>
              <w:left w:val="nil"/>
              <w:bottom w:val="single" w:sz="4" w:space="0" w:color="auto"/>
              <w:right w:val="single" w:sz="4" w:space="0" w:color="auto"/>
            </w:tcBorders>
            <w:shd w:val="clear" w:color="auto" w:fill="auto"/>
            <w:noWrap/>
            <w:vAlign w:val="center"/>
            <w:hideMark/>
          </w:tcPr>
          <w:p w14:paraId="2746D733"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475" w:type="pct"/>
            <w:tcBorders>
              <w:top w:val="nil"/>
              <w:left w:val="nil"/>
              <w:bottom w:val="single" w:sz="4" w:space="0" w:color="auto"/>
              <w:right w:val="single" w:sz="4" w:space="0" w:color="auto"/>
            </w:tcBorders>
            <w:shd w:val="clear" w:color="auto" w:fill="B2B2B2"/>
            <w:noWrap/>
            <w:vAlign w:val="center"/>
            <w:hideMark/>
          </w:tcPr>
          <w:p w14:paraId="63BA813D"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c>
          <w:tcPr>
            <w:tcW w:w="406" w:type="pct"/>
            <w:tcBorders>
              <w:top w:val="nil"/>
              <w:left w:val="nil"/>
              <w:bottom w:val="single" w:sz="4" w:space="0" w:color="auto"/>
              <w:right w:val="single" w:sz="4" w:space="0" w:color="auto"/>
            </w:tcBorders>
            <w:shd w:val="clear" w:color="auto" w:fill="auto"/>
            <w:noWrap/>
            <w:vAlign w:val="center"/>
            <w:hideMark/>
          </w:tcPr>
          <w:p w14:paraId="04FCFD78"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393" w:type="pct"/>
            <w:tcBorders>
              <w:top w:val="nil"/>
              <w:left w:val="nil"/>
              <w:bottom w:val="single" w:sz="4" w:space="0" w:color="auto"/>
              <w:right w:val="single" w:sz="4" w:space="0" w:color="auto"/>
            </w:tcBorders>
            <w:shd w:val="clear" w:color="auto" w:fill="B2B2B2"/>
            <w:noWrap/>
            <w:vAlign w:val="center"/>
            <w:hideMark/>
          </w:tcPr>
          <w:p w14:paraId="7894A52E"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0C4398" w:rsidRPr="000C4398" w14:paraId="072F4D86" w14:textId="77777777" w:rsidTr="000C4398">
        <w:trPr>
          <w:trHeight w:val="945"/>
        </w:trPr>
        <w:tc>
          <w:tcPr>
            <w:tcW w:w="269" w:type="pct"/>
            <w:tcBorders>
              <w:top w:val="nil"/>
              <w:left w:val="single" w:sz="4" w:space="0" w:color="auto"/>
              <w:bottom w:val="single" w:sz="4" w:space="0" w:color="auto"/>
              <w:right w:val="single" w:sz="4" w:space="0" w:color="auto"/>
            </w:tcBorders>
            <w:shd w:val="clear" w:color="auto" w:fill="auto"/>
            <w:vAlign w:val="center"/>
            <w:hideMark/>
          </w:tcPr>
          <w:p w14:paraId="68559FF2"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2.</w:t>
            </w:r>
            <w:r w:rsidRPr="000C4398">
              <w:rPr>
                <w:rFonts w:ascii="Arial" w:eastAsia="Times New Roman" w:hAnsi="Arial" w:cs="Arial"/>
                <w:bCs/>
                <w:color w:val="000000"/>
                <w:sz w:val="20"/>
                <w:szCs w:val="20"/>
                <w:lang w:eastAsia="ru-RU"/>
              </w:rPr>
              <w:t xml:space="preserve"> </w:t>
            </w:r>
          </w:p>
        </w:tc>
        <w:tc>
          <w:tcPr>
            <w:tcW w:w="1614" w:type="pct"/>
            <w:tcBorders>
              <w:top w:val="nil"/>
              <w:left w:val="nil"/>
              <w:bottom w:val="single" w:sz="4" w:space="0" w:color="auto"/>
              <w:right w:val="single" w:sz="4" w:space="0" w:color="auto"/>
            </w:tcBorders>
            <w:shd w:val="clear" w:color="auto" w:fill="auto"/>
            <w:vAlign w:val="center"/>
            <w:hideMark/>
          </w:tcPr>
          <w:p w14:paraId="37E5F762"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Информация о режиме и графике работы образовательной организации, ее представительств и филиалов (при наличии)</w:t>
            </w:r>
          </w:p>
        </w:tc>
        <w:tc>
          <w:tcPr>
            <w:tcW w:w="1368" w:type="pct"/>
            <w:tcBorders>
              <w:top w:val="nil"/>
              <w:left w:val="nil"/>
              <w:bottom w:val="single" w:sz="4" w:space="0" w:color="auto"/>
              <w:right w:val="single" w:sz="4" w:space="0" w:color="auto"/>
            </w:tcBorders>
            <w:shd w:val="clear" w:color="auto" w:fill="auto"/>
            <w:vAlign w:val="center"/>
            <w:hideMark/>
          </w:tcPr>
          <w:p w14:paraId="0C5036BB"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1 – информация представлена; 0 – информация отсутствует</w:t>
            </w:r>
          </w:p>
        </w:tc>
        <w:tc>
          <w:tcPr>
            <w:tcW w:w="475" w:type="pct"/>
            <w:tcBorders>
              <w:top w:val="nil"/>
              <w:left w:val="nil"/>
              <w:bottom w:val="single" w:sz="4" w:space="0" w:color="auto"/>
              <w:right w:val="single" w:sz="4" w:space="0" w:color="auto"/>
            </w:tcBorders>
            <w:shd w:val="clear" w:color="auto" w:fill="auto"/>
            <w:noWrap/>
            <w:vAlign w:val="center"/>
            <w:hideMark/>
          </w:tcPr>
          <w:p w14:paraId="7C506C63"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475" w:type="pct"/>
            <w:tcBorders>
              <w:top w:val="nil"/>
              <w:left w:val="nil"/>
              <w:bottom w:val="single" w:sz="4" w:space="0" w:color="auto"/>
              <w:right w:val="single" w:sz="4" w:space="0" w:color="auto"/>
            </w:tcBorders>
            <w:shd w:val="clear" w:color="auto" w:fill="B2B2B2"/>
            <w:noWrap/>
            <w:vAlign w:val="center"/>
            <w:hideMark/>
          </w:tcPr>
          <w:p w14:paraId="345B049B"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c>
          <w:tcPr>
            <w:tcW w:w="406" w:type="pct"/>
            <w:tcBorders>
              <w:top w:val="nil"/>
              <w:left w:val="nil"/>
              <w:bottom w:val="single" w:sz="4" w:space="0" w:color="auto"/>
              <w:right w:val="single" w:sz="4" w:space="0" w:color="auto"/>
            </w:tcBorders>
            <w:shd w:val="clear" w:color="auto" w:fill="auto"/>
            <w:noWrap/>
            <w:vAlign w:val="center"/>
            <w:hideMark/>
          </w:tcPr>
          <w:p w14:paraId="22CC84DA"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393" w:type="pct"/>
            <w:tcBorders>
              <w:top w:val="nil"/>
              <w:left w:val="nil"/>
              <w:bottom w:val="single" w:sz="4" w:space="0" w:color="auto"/>
              <w:right w:val="single" w:sz="4" w:space="0" w:color="auto"/>
            </w:tcBorders>
            <w:shd w:val="clear" w:color="auto" w:fill="B2B2B2"/>
            <w:noWrap/>
            <w:vAlign w:val="center"/>
            <w:hideMark/>
          </w:tcPr>
          <w:p w14:paraId="1B11712B"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0C4398" w:rsidRPr="000C4398" w14:paraId="0B7FE828" w14:textId="77777777" w:rsidTr="000C4398">
        <w:trPr>
          <w:trHeight w:val="1890"/>
        </w:trPr>
        <w:tc>
          <w:tcPr>
            <w:tcW w:w="269" w:type="pct"/>
            <w:tcBorders>
              <w:top w:val="nil"/>
              <w:left w:val="single" w:sz="4" w:space="0" w:color="auto"/>
              <w:bottom w:val="single" w:sz="4" w:space="0" w:color="auto"/>
              <w:right w:val="single" w:sz="4" w:space="0" w:color="auto"/>
            </w:tcBorders>
            <w:shd w:val="clear" w:color="auto" w:fill="auto"/>
            <w:vAlign w:val="center"/>
            <w:hideMark/>
          </w:tcPr>
          <w:p w14:paraId="3CBDCB6C"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3.</w:t>
            </w:r>
            <w:r w:rsidRPr="000C4398">
              <w:rPr>
                <w:rFonts w:ascii="Arial" w:eastAsia="Times New Roman" w:hAnsi="Arial" w:cs="Arial"/>
                <w:bCs/>
                <w:color w:val="000000"/>
                <w:sz w:val="20"/>
                <w:szCs w:val="20"/>
                <w:lang w:eastAsia="ru-RU"/>
              </w:rPr>
              <w:t xml:space="preserve"> </w:t>
            </w:r>
          </w:p>
        </w:tc>
        <w:tc>
          <w:tcPr>
            <w:tcW w:w="1614" w:type="pct"/>
            <w:tcBorders>
              <w:top w:val="nil"/>
              <w:left w:val="nil"/>
              <w:bottom w:val="single" w:sz="4" w:space="0" w:color="auto"/>
              <w:right w:val="single" w:sz="4" w:space="0" w:color="auto"/>
            </w:tcBorders>
            <w:shd w:val="clear" w:color="auto" w:fill="auto"/>
            <w:vAlign w:val="center"/>
            <w:hideMark/>
          </w:tcPr>
          <w:p w14:paraId="5831BB7C"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Информация о контактных телефонах и об адресах электронной почты образовательной организации, ее представительств и филиалов (при наличии)</w:t>
            </w:r>
          </w:p>
        </w:tc>
        <w:tc>
          <w:tcPr>
            <w:tcW w:w="1368" w:type="pct"/>
            <w:tcBorders>
              <w:top w:val="nil"/>
              <w:left w:val="nil"/>
              <w:bottom w:val="single" w:sz="4" w:space="0" w:color="auto"/>
              <w:right w:val="single" w:sz="4" w:space="0" w:color="auto"/>
            </w:tcBorders>
            <w:shd w:val="clear" w:color="auto" w:fill="auto"/>
            <w:vAlign w:val="center"/>
            <w:hideMark/>
          </w:tcPr>
          <w:p w14:paraId="06F2684E"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1 – информация представлена в полном объеме (указаны контактный(е) телефон(ы) и адрес(а) электронной почты); 0,5 – информация представлена частично (указаны контактный(е) телефон(ы) или адрес(а) электронной почты); 0 – информация отсутствует</w:t>
            </w:r>
          </w:p>
        </w:tc>
        <w:tc>
          <w:tcPr>
            <w:tcW w:w="475" w:type="pct"/>
            <w:tcBorders>
              <w:top w:val="nil"/>
              <w:left w:val="nil"/>
              <w:bottom w:val="single" w:sz="4" w:space="0" w:color="auto"/>
              <w:right w:val="single" w:sz="4" w:space="0" w:color="auto"/>
            </w:tcBorders>
            <w:shd w:val="clear" w:color="auto" w:fill="auto"/>
            <w:noWrap/>
            <w:vAlign w:val="center"/>
            <w:hideMark/>
          </w:tcPr>
          <w:p w14:paraId="1C982D2A"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475" w:type="pct"/>
            <w:tcBorders>
              <w:top w:val="nil"/>
              <w:left w:val="nil"/>
              <w:bottom w:val="single" w:sz="4" w:space="0" w:color="auto"/>
              <w:right w:val="single" w:sz="4" w:space="0" w:color="auto"/>
            </w:tcBorders>
            <w:shd w:val="clear" w:color="auto" w:fill="auto"/>
            <w:noWrap/>
            <w:vAlign w:val="center"/>
            <w:hideMark/>
          </w:tcPr>
          <w:p w14:paraId="150959E9"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406" w:type="pct"/>
            <w:tcBorders>
              <w:top w:val="nil"/>
              <w:left w:val="nil"/>
              <w:bottom w:val="single" w:sz="4" w:space="0" w:color="auto"/>
              <w:right w:val="single" w:sz="4" w:space="0" w:color="auto"/>
            </w:tcBorders>
            <w:shd w:val="clear" w:color="auto" w:fill="auto"/>
            <w:noWrap/>
            <w:vAlign w:val="center"/>
            <w:hideMark/>
          </w:tcPr>
          <w:p w14:paraId="22CAF538"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393" w:type="pct"/>
            <w:tcBorders>
              <w:top w:val="nil"/>
              <w:left w:val="nil"/>
              <w:bottom w:val="single" w:sz="4" w:space="0" w:color="auto"/>
              <w:right w:val="single" w:sz="4" w:space="0" w:color="auto"/>
            </w:tcBorders>
            <w:shd w:val="clear" w:color="auto" w:fill="B2B2B2"/>
            <w:noWrap/>
            <w:vAlign w:val="center"/>
            <w:hideMark/>
          </w:tcPr>
          <w:p w14:paraId="5F2E3A50"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0C4398" w:rsidRPr="000C4398" w14:paraId="44CDD257" w14:textId="77777777" w:rsidTr="000C4398">
        <w:trPr>
          <w:trHeight w:val="315"/>
        </w:trPr>
        <w:tc>
          <w:tcPr>
            <w:tcW w:w="5000" w:type="pct"/>
            <w:gridSpan w:val="7"/>
            <w:tcBorders>
              <w:top w:val="single" w:sz="4" w:space="0" w:color="auto"/>
              <w:left w:val="single" w:sz="4" w:space="0" w:color="auto"/>
              <w:bottom w:val="single" w:sz="4" w:space="0" w:color="auto"/>
              <w:right w:val="single" w:sz="4" w:space="0" w:color="auto"/>
            </w:tcBorders>
            <w:shd w:val="clear" w:color="auto" w:fill="B2B2B2"/>
            <w:vAlign w:val="center"/>
            <w:hideMark/>
          </w:tcPr>
          <w:p w14:paraId="44F9F8E2" w14:textId="77777777" w:rsidR="000C4398" w:rsidRPr="000C4398" w:rsidRDefault="000C4398" w:rsidP="000C4398">
            <w:pPr>
              <w:autoSpaceDE w:val="0"/>
              <w:autoSpaceDN w:val="0"/>
              <w:adjustRightInd w:val="0"/>
              <w:spacing w:line="240" w:lineRule="auto"/>
              <w:ind w:firstLine="0"/>
              <w:jc w:val="left"/>
              <w:rPr>
                <w:rFonts w:eastAsia="Times New Roman"/>
                <w:b/>
                <w:color w:val="000000"/>
                <w:sz w:val="20"/>
                <w:szCs w:val="20"/>
                <w:lang w:eastAsia="ru-RU"/>
              </w:rPr>
            </w:pPr>
            <w:r w:rsidRPr="000C4398">
              <w:rPr>
                <w:rFonts w:eastAsia="Times New Roman"/>
                <w:b/>
                <w:bCs/>
                <w:color w:val="000000"/>
                <w:sz w:val="20"/>
                <w:szCs w:val="20"/>
                <w:lang w:eastAsia="ru-RU"/>
              </w:rPr>
              <w:t xml:space="preserve">II. Структура и органы управления образовательной организацией </w:t>
            </w:r>
          </w:p>
        </w:tc>
      </w:tr>
      <w:tr w:rsidR="000C4398" w:rsidRPr="000C4398" w14:paraId="3CE0704E" w14:textId="77777777" w:rsidTr="000C4398">
        <w:trPr>
          <w:trHeight w:val="3780"/>
        </w:trPr>
        <w:tc>
          <w:tcPr>
            <w:tcW w:w="269" w:type="pct"/>
            <w:tcBorders>
              <w:top w:val="nil"/>
              <w:left w:val="single" w:sz="4" w:space="0" w:color="auto"/>
              <w:bottom w:val="single" w:sz="4" w:space="0" w:color="auto"/>
              <w:right w:val="single" w:sz="4" w:space="0" w:color="auto"/>
            </w:tcBorders>
            <w:shd w:val="clear" w:color="auto" w:fill="auto"/>
            <w:vAlign w:val="center"/>
            <w:hideMark/>
          </w:tcPr>
          <w:p w14:paraId="270B1E16"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4.</w:t>
            </w:r>
            <w:r w:rsidRPr="000C4398">
              <w:rPr>
                <w:rFonts w:ascii="Arial" w:eastAsia="Times New Roman" w:hAnsi="Arial" w:cs="Arial"/>
                <w:bCs/>
                <w:color w:val="000000"/>
                <w:sz w:val="20"/>
                <w:szCs w:val="20"/>
                <w:lang w:eastAsia="ru-RU"/>
              </w:rPr>
              <w:t xml:space="preserve"> </w:t>
            </w:r>
          </w:p>
        </w:tc>
        <w:tc>
          <w:tcPr>
            <w:tcW w:w="1614" w:type="pct"/>
            <w:tcBorders>
              <w:top w:val="nil"/>
              <w:left w:val="nil"/>
              <w:bottom w:val="single" w:sz="4" w:space="0" w:color="auto"/>
              <w:right w:val="single" w:sz="4" w:space="0" w:color="auto"/>
            </w:tcBorders>
            <w:shd w:val="clear" w:color="auto" w:fill="auto"/>
            <w:vAlign w:val="center"/>
            <w:hideMark/>
          </w:tcPr>
          <w:p w14:paraId="708DFA98"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xml:space="preserve">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«Интернет»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 </w:t>
            </w:r>
          </w:p>
        </w:tc>
        <w:tc>
          <w:tcPr>
            <w:tcW w:w="1368" w:type="pct"/>
            <w:tcBorders>
              <w:top w:val="nil"/>
              <w:left w:val="nil"/>
              <w:bottom w:val="single" w:sz="4" w:space="0" w:color="auto"/>
              <w:right w:val="single" w:sz="4" w:space="0" w:color="auto"/>
            </w:tcBorders>
            <w:shd w:val="clear" w:color="auto" w:fill="auto"/>
            <w:vAlign w:val="center"/>
            <w:hideMark/>
          </w:tcPr>
          <w:p w14:paraId="11D399CD"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1 – информация представлена в полном объеме; 0,5 – информация представлена частично (отсутствует информация хотя бы об одном структурном подразделении или требуемая в столбце 2 информация представлена не в полном объеме); 0 – информация отсутствует</w:t>
            </w:r>
          </w:p>
        </w:tc>
        <w:tc>
          <w:tcPr>
            <w:tcW w:w="475" w:type="pct"/>
            <w:tcBorders>
              <w:top w:val="nil"/>
              <w:left w:val="nil"/>
              <w:bottom w:val="single" w:sz="4" w:space="0" w:color="auto"/>
              <w:right w:val="single" w:sz="4" w:space="0" w:color="auto"/>
            </w:tcBorders>
            <w:shd w:val="clear" w:color="auto" w:fill="auto"/>
            <w:noWrap/>
            <w:vAlign w:val="center"/>
            <w:hideMark/>
          </w:tcPr>
          <w:p w14:paraId="7DBFF542"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475" w:type="pct"/>
            <w:tcBorders>
              <w:top w:val="nil"/>
              <w:left w:val="nil"/>
              <w:bottom w:val="single" w:sz="4" w:space="0" w:color="auto"/>
              <w:right w:val="single" w:sz="4" w:space="0" w:color="auto"/>
            </w:tcBorders>
            <w:shd w:val="clear" w:color="auto" w:fill="auto"/>
            <w:noWrap/>
            <w:vAlign w:val="center"/>
            <w:hideMark/>
          </w:tcPr>
          <w:p w14:paraId="4830D020"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406" w:type="pct"/>
            <w:tcBorders>
              <w:top w:val="nil"/>
              <w:left w:val="nil"/>
              <w:bottom w:val="single" w:sz="4" w:space="0" w:color="auto"/>
              <w:right w:val="single" w:sz="4" w:space="0" w:color="auto"/>
            </w:tcBorders>
            <w:shd w:val="clear" w:color="auto" w:fill="auto"/>
            <w:noWrap/>
            <w:vAlign w:val="center"/>
            <w:hideMark/>
          </w:tcPr>
          <w:p w14:paraId="13AD2BE0"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393" w:type="pct"/>
            <w:tcBorders>
              <w:top w:val="nil"/>
              <w:left w:val="nil"/>
              <w:bottom w:val="single" w:sz="4" w:space="0" w:color="auto"/>
              <w:right w:val="single" w:sz="4" w:space="0" w:color="auto"/>
            </w:tcBorders>
            <w:shd w:val="clear" w:color="auto" w:fill="B2B2B2"/>
            <w:noWrap/>
            <w:vAlign w:val="center"/>
            <w:hideMark/>
          </w:tcPr>
          <w:p w14:paraId="7578F874"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0C4398" w:rsidRPr="000C4398" w14:paraId="2337067E" w14:textId="77777777" w:rsidTr="000C4398">
        <w:trPr>
          <w:trHeight w:val="315"/>
        </w:trPr>
        <w:tc>
          <w:tcPr>
            <w:tcW w:w="5000" w:type="pct"/>
            <w:gridSpan w:val="7"/>
            <w:tcBorders>
              <w:top w:val="single" w:sz="4" w:space="0" w:color="auto"/>
              <w:left w:val="single" w:sz="4" w:space="0" w:color="auto"/>
              <w:bottom w:val="single" w:sz="4" w:space="0" w:color="auto"/>
              <w:right w:val="single" w:sz="4" w:space="0" w:color="auto"/>
            </w:tcBorders>
            <w:shd w:val="clear" w:color="auto" w:fill="B2B2B2"/>
            <w:vAlign w:val="center"/>
            <w:hideMark/>
          </w:tcPr>
          <w:p w14:paraId="0941250D" w14:textId="77777777" w:rsidR="000C4398" w:rsidRPr="000C4398" w:rsidRDefault="000C4398" w:rsidP="000C4398">
            <w:pPr>
              <w:autoSpaceDE w:val="0"/>
              <w:autoSpaceDN w:val="0"/>
              <w:adjustRightInd w:val="0"/>
              <w:spacing w:line="240" w:lineRule="auto"/>
              <w:ind w:firstLine="0"/>
              <w:jc w:val="left"/>
              <w:rPr>
                <w:rFonts w:eastAsia="Times New Roman"/>
                <w:b/>
                <w:color w:val="000000"/>
                <w:sz w:val="20"/>
                <w:szCs w:val="20"/>
                <w:lang w:eastAsia="ru-RU"/>
              </w:rPr>
            </w:pPr>
            <w:r w:rsidRPr="000C4398">
              <w:rPr>
                <w:rFonts w:eastAsia="Times New Roman"/>
                <w:b/>
                <w:bCs/>
                <w:color w:val="000000"/>
                <w:sz w:val="20"/>
                <w:szCs w:val="20"/>
                <w:lang w:eastAsia="ru-RU"/>
              </w:rPr>
              <w:t xml:space="preserve">III. Документы (в виде копий) </w:t>
            </w:r>
          </w:p>
        </w:tc>
      </w:tr>
      <w:tr w:rsidR="000C4398" w:rsidRPr="000C4398" w14:paraId="14123696" w14:textId="77777777" w:rsidTr="000C4398">
        <w:trPr>
          <w:trHeight w:hRule="exact" w:val="20"/>
        </w:trPr>
        <w:tc>
          <w:tcPr>
            <w:tcW w:w="269" w:type="pct"/>
            <w:tcBorders>
              <w:top w:val="nil"/>
              <w:left w:val="single" w:sz="4" w:space="0" w:color="auto"/>
              <w:bottom w:val="single" w:sz="4" w:space="0" w:color="auto"/>
              <w:right w:val="single" w:sz="4" w:space="0" w:color="auto"/>
            </w:tcBorders>
            <w:shd w:val="clear" w:color="auto" w:fill="B2B2B2"/>
            <w:vAlign w:val="center"/>
            <w:hideMark/>
          </w:tcPr>
          <w:p w14:paraId="1100CE0B"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5.</w:t>
            </w:r>
            <w:r w:rsidRPr="000C4398">
              <w:rPr>
                <w:rFonts w:ascii="Arial" w:eastAsia="Times New Roman" w:hAnsi="Arial" w:cs="Arial"/>
                <w:bCs/>
                <w:color w:val="000000"/>
                <w:sz w:val="20"/>
                <w:szCs w:val="20"/>
                <w:lang w:eastAsia="ru-RU"/>
              </w:rPr>
              <w:t xml:space="preserve"> </w:t>
            </w:r>
          </w:p>
        </w:tc>
        <w:tc>
          <w:tcPr>
            <w:tcW w:w="1614" w:type="pct"/>
            <w:tcBorders>
              <w:top w:val="nil"/>
              <w:left w:val="nil"/>
              <w:bottom w:val="single" w:sz="4" w:space="0" w:color="auto"/>
              <w:right w:val="single" w:sz="4" w:space="0" w:color="auto"/>
            </w:tcBorders>
            <w:shd w:val="clear" w:color="auto" w:fill="B2B2B2"/>
            <w:vAlign w:val="center"/>
            <w:hideMark/>
          </w:tcPr>
          <w:p w14:paraId="66ED2D4C"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 </w:t>
            </w:r>
          </w:p>
        </w:tc>
        <w:tc>
          <w:tcPr>
            <w:tcW w:w="1368" w:type="pct"/>
            <w:tcBorders>
              <w:top w:val="nil"/>
              <w:left w:val="nil"/>
              <w:bottom w:val="single" w:sz="4" w:space="0" w:color="auto"/>
              <w:right w:val="single" w:sz="4" w:space="0" w:color="auto"/>
            </w:tcBorders>
            <w:shd w:val="clear" w:color="auto" w:fill="B2B2B2"/>
            <w:vAlign w:val="center"/>
            <w:hideMark/>
          </w:tcPr>
          <w:p w14:paraId="33EFAA61"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c>
          <w:tcPr>
            <w:tcW w:w="475" w:type="pct"/>
            <w:tcBorders>
              <w:top w:val="nil"/>
              <w:left w:val="nil"/>
              <w:bottom w:val="single" w:sz="4" w:space="0" w:color="auto"/>
              <w:right w:val="single" w:sz="4" w:space="0" w:color="auto"/>
            </w:tcBorders>
            <w:shd w:val="clear" w:color="auto" w:fill="B2B2B2"/>
            <w:noWrap/>
            <w:vAlign w:val="center"/>
            <w:hideMark/>
          </w:tcPr>
          <w:p w14:paraId="0C68290D"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 </w:t>
            </w:r>
          </w:p>
        </w:tc>
        <w:tc>
          <w:tcPr>
            <w:tcW w:w="475" w:type="pct"/>
            <w:tcBorders>
              <w:top w:val="nil"/>
              <w:left w:val="nil"/>
              <w:bottom w:val="single" w:sz="4" w:space="0" w:color="auto"/>
              <w:right w:val="single" w:sz="4" w:space="0" w:color="auto"/>
            </w:tcBorders>
            <w:shd w:val="clear" w:color="auto" w:fill="B2B2B2"/>
            <w:noWrap/>
            <w:vAlign w:val="center"/>
            <w:hideMark/>
          </w:tcPr>
          <w:p w14:paraId="12FB9B16"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 </w:t>
            </w:r>
          </w:p>
        </w:tc>
        <w:tc>
          <w:tcPr>
            <w:tcW w:w="406" w:type="pct"/>
            <w:tcBorders>
              <w:top w:val="nil"/>
              <w:left w:val="nil"/>
              <w:bottom w:val="single" w:sz="4" w:space="0" w:color="auto"/>
              <w:right w:val="single" w:sz="4" w:space="0" w:color="auto"/>
            </w:tcBorders>
            <w:shd w:val="clear" w:color="auto" w:fill="B2B2B2"/>
            <w:noWrap/>
            <w:vAlign w:val="center"/>
            <w:hideMark/>
          </w:tcPr>
          <w:p w14:paraId="597959C8"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 </w:t>
            </w:r>
          </w:p>
        </w:tc>
        <w:tc>
          <w:tcPr>
            <w:tcW w:w="393" w:type="pct"/>
            <w:tcBorders>
              <w:top w:val="nil"/>
              <w:left w:val="nil"/>
              <w:bottom w:val="single" w:sz="4" w:space="0" w:color="auto"/>
              <w:right w:val="single" w:sz="4" w:space="0" w:color="auto"/>
            </w:tcBorders>
            <w:shd w:val="clear" w:color="auto" w:fill="B2B2B2"/>
            <w:noWrap/>
            <w:vAlign w:val="center"/>
            <w:hideMark/>
          </w:tcPr>
          <w:p w14:paraId="1F762FBD"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0C4398" w:rsidRPr="000C4398" w14:paraId="21B04BE0" w14:textId="77777777" w:rsidTr="000C4398">
        <w:trPr>
          <w:trHeight w:val="5985"/>
        </w:trPr>
        <w:tc>
          <w:tcPr>
            <w:tcW w:w="269" w:type="pct"/>
            <w:tcBorders>
              <w:top w:val="nil"/>
              <w:left w:val="single" w:sz="4" w:space="0" w:color="auto"/>
              <w:bottom w:val="single" w:sz="4" w:space="0" w:color="auto"/>
              <w:right w:val="single" w:sz="4" w:space="0" w:color="auto"/>
            </w:tcBorders>
            <w:shd w:val="clear" w:color="auto" w:fill="auto"/>
            <w:vAlign w:val="center"/>
            <w:hideMark/>
          </w:tcPr>
          <w:p w14:paraId="19C4D290"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lastRenderedPageBreak/>
              <w:t>6.</w:t>
            </w:r>
            <w:r w:rsidRPr="000C4398">
              <w:rPr>
                <w:rFonts w:ascii="Arial" w:eastAsia="Times New Roman" w:hAnsi="Arial" w:cs="Arial"/>
                <w:bCs/>
                <w:color w:val="000000"/>
                <w:sz w:val="20"/>
                <w:szCs w:val="20"/>
                <w:lang w:eastAsia="ru-RU"/>
              </w:rPr>
              <w:t xml:space="preserve"> </w:t>
            </w:r>
          </w:p>
        </w:tc>
        <w:tc>
          <w:tcPr>
            <w:tcW w:w="1614" w:type="pct"/>
            <w:tcBorders>
              <w:top w:val="nil"/>
              <w:left w:val="nil"/>
              <w:bottom w:val="single" w:sz="4" w:space="0" w:color="auto"/>
              <w:right w:val="single" w:sz="4" w:space="0" w:color="auto"/>
            </w:tcBorders>
            <w:shd w:val="clear" w:color="auto" w:fill="auto"/>
            <w:vAlign w:val="center"/>
            <w:hideMark/>
          </w:tcPr>
          <w:p w14:paraId="2ECEAF63"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Локальные нормативные акты, предусмотренные частью 2 статьи 30 Федерального закона от 29 декабря 2012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а также правила внутреннего распорядка обучающихся, правила внутреннего трудового распорядка и коллективный договор (при наличии)</w:t>
            </w:r>
          </w:p>
        </w:tc>
        <w:tc>
          <w:tcPr>
            <w:tcW w:w="1368" w:type="pct"/>
            <w:tcBorders>
              <w:top w:val="nil"/>
              <w:left w:val="nil"/>
              <w:bottom w:val="single" w:sz="4" w:space="0" w:color="auto"/>
              <w:right w:val="single" w:sz="4" w:space="0" w:color="auto"/>
            </w:tcBorders>
            <w:shd w:val="clear" w:color="auto" w:fill="auto"/>
            <w:vAlign w:val="center"/>
            <w:hideMark/>
          </w:tcPr>
          <w:p w14:paraId="4A2B30F8"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1 – информация представлена в полном объеме (все указанные локальные акты), 0,5 – информация представлена частично (отсутствует хотя бы один из актов, указанных в столбце 2); 0 – информация отсутствует</w:t>
            </w:r>
          </w:p>
        </w:tc>
        <w:tc>
          <w:tcPr>
            <w:tcW w:w="475" w:type="pct"/>
            <w:tcBorders>
              <w:top w:val="nil"/>
              <w:left w:val="nil"/>
              <w:bottom w:val="single" w:sz="4" w:space="0" w:color="auto"/>
              <w:right w:val="single" w:sz="4" w:space="0" w:color="auto"/>
            </w:tcBorders>
            <w:shd w:val="clear" w:color="auto" w:fill="auto"/>
            <w:noWrap/>
            <w:vAlign w:val="center"/>
            <w:hideMark/>
          </w:tcPr>
          <w:p w14:paraId="76028949"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475" w:type="pct"/>
            <w:tcBorders>
              <w:top w:val="nil"/>
              <w:left w:val="nil"/>
              <w:bottom w:val="single" w:sz="4" w:space="0" w:color="auto"/>
              <w:right w:val="single" w:sz="4" w:space="0" w:color="auto"/>
            </w:tcBorders>
            <w:shd w:val="clear" w:color="auto" w:fill="auto"/>
            <w:noWrap/>
            <w:vAlign w:val="center"/>
            <w:hideMark/>
          </w:tcPr>
          <w:p w14:paraId="5A59A4A3"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406" w:type="pct"/>
            <w:tcBorders>
              <w:top w:val="nil"/>
              <w:left w:val="nil"/>
              <w:bottom w:val="single" w:sz="4" w:space="0" w:color="auto"/>
              <w:right w:val="single" w:sz="4" w:space="0" w:color="auto"/>
            </w:tcBorders>
            <w:shd w:val="clear" w:color="auto" w:fill="auto"/>
            <w:noWrap/>
            <w:vAlign w:val="center"/>
            <w:hideMark/>
          </w:tcPr>
          <w:p w14:paraId="3C0DE971"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393" w:type="pct"/>
            <w:tcBorders>
              <w:top w:val="nil"/>
              <w:left w:val="nil"/>
              <w:bottom w:val="single" w:sz="4" w:space="0" w:color="auto"/>
              <w:right w:val="single" w:sz="4" w:space="0" w:color="auto"/>
            </w:tcBorders>
            <w:shd w:val="clear" w:color="auto" w:fill="B2B2B2"/>
            <w:noWrap/>
            <w:vAlign w:val="center"/>
            <w:hideMark/>
          </w:tcPr>
          <w:p w14:paraId="7CC160EC"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0C4398" w:rsidRPr="000C4398" w14:paraId="6C2B2DD8" w14:textId="77777777" w:rsidTr="00E87A3D">
        <w:trPr>
          <w:trHeight w:val="315"/>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035B99E2" w14:textId="77777777" w:rsidR="000C4398" w:rsidRPr="000C4398" w:rsidRDefault="000C4398" w:rsidP="000C4398">
            <w:pPr>
              <w:autoSpaceDE w:val="0"/>
              <w:autoSpaceDN w:val="0"/>
              <w:adjustRightInd w:val="0"/>
              <w:spacing w:line="240" w:lineRule="auto"/>
              <w:ind w:firstLine="0"/>
              <w:jc w:val="left"/>
              <w:rPr>
                <w:rFonts w:eastAsia="Times New Roman"/>
                <w:b/>
                <w:color w:val="000000"/>
                <w:sz w:val="20"/>
                <w:szCs w:val="20"/>
                <w:lang w:eastAsia="ru-RU"/>
              </w:rPr>
            </w:pPr>
            <w:r w:rsidRPr="000C4398">
              <w:rPr>
                <w:rFonts w:eastAsia="Times New Roman"/>
                <w:b/>
                <w:bCs/>
                <w:color w:val="000000"/>
                <w:sz w:val="20"/>
                <w:szCs w:val="20"/>
                <w:lang w:eastAsia="ru-RU"/>
              </w:rPr>
              <w:t>IV. Платные образовательные услуги</w:t>
            </w:r>
          </w:p>
        </w:tc>
      </w:tr>
      <w:tr w:rsidR="000C4398" w:rsidRPr="000C4398" w14:paraId="697999FD" w14:textId="77777777" w:rsidTr="000C4398">
        <w:trPr>
          <w:trHeight w:val="3150"/>
        </w:trPr>
        <w:tc>
          <w:tcPr>
            <w:tcW w:w="269" w:type="pct"/>
            <w:tcBorders>
              <w:top w:val="nil"/>
              <w:left w:val="single" w:sz="4" w:space="0" w:color="auto"/>
              <w:bottom w:val="single" w:sz="4" w:space="0" w:color="auto"/>
              <w:right w:val="single" w:sz="4" w:space="0" w:color="auto"/>
            </w:tcBorders>
            <w:shd w:val="clear" w:color="auto" w:fill="auto"/>
            <w:vAlign w:val="center"/>
            <w:hideMark/>
          </w:tcPr>
          <w:p w14:paraId="4F8AA0E4"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7.</w:t>
            </w:r>
            <w:r w:rsidRPr="000C4398">
              <w:rPr>
                <w:rFonts w:ascii="Arial" w:eastAsia="Times New Roman" w:hAnsi="Arial" w:cs="Arial"/>
                <w:bCs/>
                <w:color w:val="000000"/>
                <w:sz w:val="20"/>
                <w:szCs w:val="20"/>
                <w:lang w:eastAsia="ru-RU"/>
              </w:rPr>
              <w:t xml:space="preserve"> </w:t>
            </w:r>
          </w:p>
        </w:tc>
        <w:tc>
          <w:tcPr>
            <w:tcW w:w="1614" w:type="pct"/>
            <w:tcBorders>
              <w:top w:val="nil"/>
              <w:left w:val="nil"/>
              <w:bottom w:val="single" w:sz="4" w:space="0" w:color="auto"/>
              <w:right w:val="single" w:sz="4" w:space="0" w:color="auto"/>
            </w:tcBorders>
            <w:shd w:val="clear" w:color="auto" w:fill="auto"/>
            <w:vAlign w:val="center"/>
            <w:hideMark/>
          </w:tcPr>
          <w:p w14:paraId="144B3A8D"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1368" w:type="pct"/>
            <w:tcBorders>
              <w:top w:val="nil"/>
              <w:left w:val="nil"/>
              <w:bottom w:val="single" w:sz="4" w:space="0" w:color="auto"/>
              <w:right w:val="single" w:sz="4" w:space="0" w:color="auto"/>
            </w:tcBorders>
            <w:shd w:val="clear" w:color="auto" w:fill="auto"/>
            <w:vAlign w:val="center"/>
            <w:hideMark/>
          </w:tcPr>
          <w:p w14:paraId="2511E008"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1 – информация представлена в полном объеме; 0,5 – отсутствует один из указанных документов: образец договора об оказании платных образовательных услуг или документ об утверждении стоимости обучения по каждой образовательной программе; 0 - информация отсутствует. Если в организации не оказываются платные услуги - 1 ставится при наличии записи на стенде о том, что платные образовательные услуги не оказываются.</w:t>
            </w:r>
          </w:p>
        </w:tc>
        <w:tc>
          <w:tcPr>
            <w:tcW w:w="475" w:type="pct"/>
            <w:tcBorders>
              <w:top w:val="nil"/>
              <w:left w:val="nil"/>
              <w:bottom w:val="single" w:sz="4" w:space="0" w:color="auto"/>
              <w:right w:val="single" w:sz="4" w:space="0" w:color="auto"/>
            </w:tcBorders>
            <w:shd w:val="clear" w:color="auto" w:fill="auto"/>
            <w:noWrap/>
            <w:vAlign w:val="center"/>
            <w:hideMark/>
          </w:tcPr>
          <w:p w14:paraId="39CC5E36"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475" w:type="pct"/>
            <w:tcBorders>
              <w:top w:val="nil"/>
              <w:left w:val="nil"/>
              <w:bottom w:val="single" w:sz="4" w:space="0" w:color="auto"/>
              <w:right w:val="single" w:sz="4" w:space="0" w:color="auto"/>
            </w:tcBorders>
            <w:shd w:val="clear" w:color="auto" w:fill="auto"/>
            <w:noWrap/>
            <w:vAlign w:val="center"/>
            <w:hideMark/>
          </w:tcPr>
          <w:p w14:paraId="70470625"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406" w:type="pct"/>
            <w:tcBorders>
              <w:top w:val="nil"/>
              <w:left w:val="nil"/>
              <w:bottom w:val="single" w:sz="4" w:space="0" w:color="auto"/>
              <w:right w:val="single" w:sz="4" w:space="0" w:color="auto"/>
            </w:tcBorders>
            <w:shd w:val="clear" w:color="auto" w:fill="auto"/>
            <w:noWrap/>
            <w:vAlign w:val="center"/>
            <w:hideMark/>
          </w:tcPr>
          <w:p w14:paraId="6FC3B30C"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393" w:type="pct"/>
            <w:tcBorders>
              <w:top w:val="nil"/>
              <w:left w:val="nil"/>
              <w:bottom w:val="single" w:sz="4" w:space="0" w:color="auto"/>
              <w:right w:val="single" w:sz="4" w:space="0" w:color="auto"/>
            </w:tcBorders>
            <w:shd w:val="clear" w:color="auto" w:fill="B2B2B2"/>
            <w:noWrap/>
            <w:vAlign w:val="center"/>
            <w:hideMark/>
          </w:tcPr>
          <w:p w14:paraId="41B8CC12"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0C4398" w:rsidRPr="000C4398" w14:paraId="4838F307" w14:textId="77777777" w:rsidTr="00E87A3D">
        <w:trPr>
          <w:trHeight w:val="315"/>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79157BBD" w14:textId="77777777" w:rsidR="000C4398" w:rsidRPr="000C4398" w:rsidRDefault="000C4398" w:rsidP="000C4398">
            <w:pPr>
              <w:autoSpaceDE w:val="0"/>
              <w:autoSpaceDN w:val="0"/>
              <w:adjustRightInd w:val="0"/>
              <w:spacing w:line="240" w:lineRule="auto"/>
              <w:ind w:firstLine="0"/>
              <w:jc w:val="left"/>
              <w:rPr>
                <w:rFonts w:eastAsia="Times New Roman"/>
                <w:b/>
                <w:color w:val="000000"/>
                <w:sz w:val="20"/>
                <w:szCs w:val="20"/>
                <w:lang w:eastAsia="ru-RU"/>
              </w:rPr>
            </w:pPr>
            <w:r w:rsidRPr="000C4398">
              <w:rPr>
                <w:rFonts w:eastAsia="Times New Roman"/>
                <w:b/>
                <w:bCs/>
                <w:color w:val="000000"/>
                <w:sz w:val="20"/>
                <w:szCs w:val="20"/>
                <w:lang w:eastAsia="ru-RU"/>
              </w:rPr>
              <w:t xml:space="preserve">V. Образование </w:t>
            </w:r>
          </w:p>
        </w:tc>
      </w:tr>
      <w:tr w:rsidR="000C4398" w:rsidRPr="000C4398" w14:paraId="4F8267C0" w14:textId="77777777" w:rsidTr="000C4398">
        <w:trPr>
          <w:trHeight w:val="1575"/>
        </w:trPr>
        <w:tc>
          <w:tcPr>
            <w:tcW w:w="269" w:type="pct"/>
            <w:tcBorders>
              <w:top w:val="nil"/>
              <w:left w:val="single" w:sz="4" w:space="0" w:color="auto"/>
              <w:bottom w:val="single" w:sz="4" w:space="0" w:color="auto"/>
              <w:right w:val="single" w:sz="4" w:space="0" w:color="auto"/>
            </w:tcBorders>
            <w:shd w:val="clear" w:color="auto" w:fill="auto"/>
            <w:vAlign w:val="center"/>
            <w:hideMark/>
          </w:tcPr>
          <w:p w14:paraId="4BD026A3"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8.</w:t>
            </w:r>
            <w:r w:rsidRPr="000C4398">
              <w:rPr>
                <w:rFonts w:ascii="Arial" w:eastAsia="Times New Roman" w:hAnsi="Arial" w:cs="Arial"/>
                <w:bCs/>
                <w:color w:val="000000"/>
                <w:sz w:val="20"/>
                <w:szCs w:val="20"/>
                <w:lang w:eastAsia="ru-RU"/>
              </w:rPr>
              <w:t xml:space="preserve"> </w:t>
            </w:r>
          </w:p>
        </w:tc>
        <w:tc>
          <w:tcPr>
            <w:tcW w:w="1614" w:type="pct"/>
            <w:tcBorders>
              <w:top w:val="nil"/>
              <w:left w:val="nil"/>
              <w:bottom w:val="single" w:sz="4" w:space="0" w:color="auto"/>
              <w:right w:val="single" w:sz="4" w:space="0" w:color="auto"/>
            </w:tcBorders>
            <w:shd w:val="clear" w:color="auto" w:fill="auto"/>
            <w:vAlign w:val="center"/>
            <w:hideMark/>
          </w:tcPr>
          <w:p w14:paraId="0B6725EB"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Лицензия на осуществление образовательной деятельности (с приложениями)</w:t>
            </w:r>
          </w:p>
        </w:tc>
        <w:tc>
          <w:tcPr>
            <w:tcW w:w="1368" w:type="pct"/>
            <w:tcBorders>
              <w:top w:val="nil"/>
              <w:left w:val="nil"/>
              <w:bottom w:val="single" w:sz="4" w:space="0" w:color="auto"/>
              <w:right w:val="single" w:sz="4" w:space="0" w:color="auto"/>
            </w:tcBorders>
            <w:shd w:val="clear" w:color="auto" w:fill="auto"/>
            <w:vAlign w:val="center"/>
            <w:hideMark/>
          </w:tcPr>
          <w:p w14:paraId="0F264EAA"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xml:space="preserve">1 – информация представлена в полном объеме (с приложениями к лицензии); 0,5 – представлена лицензии на осуществление образовательной деятельности (без приложений);1 – иннформация отсутствует </w:t>
            </w:r>
            <w:r w:rsidRPr="000C4398">
              <w:rPr>
                <w:rFonts w:eastAsia="Times New Roman"/>
                <w:bCs/>
                <w:color w:val="000000"/>
                <w:sz w:val="20"/>
                <w:szCs w:val="20"/>
                <w:lang w:eastAsia="ru-RU"/>
              </w:rPr>
              <w:lastRenderedPageBreak/>
              <w:t>деятельности (без приложений);</w:t>
            </w:r>
          </w:p>
        </w:tc>
        <w:tc>
          <w:tcPr>
            <w:tcW w:w="475" w:type="pct"/>
            <w:tcBorders>
              <w:top w:val="nil"/>
              <w:left w:val="nil"/>
              <w:bottom w:val="single" w:sz="4" w:space="0" w:color="auto"/>
              <w:right w:val="single" w:sz="4" w:space="0" w:color="auto"/>
            </w:tcBorders>
            <w:shd w:val="clear" w:color="auto" w:fill="auto"/>
            <w:noWrap/>
            <w:vAlign w:val="center"/>
            <w:hideMark/>
          </w:tcPr>
          <w:p w14:paraId="4BA47C44"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lastRenderedPageBreak/>
              <w:t>1</w:t>
            </w:r>
          </w:p>
        </w:tc>
        <w:tc>
          <w:tcPr>
            <w:tcW w:w="475" w:type="pct"/>
            <w:tcBorders>
              <w:top w:val="nil"/>
              <w:left w:val="nil"/>
              <w:bottom w:val="single" w:sz="4" w:space="0" w:color="auto"/>
              <w:right w:val="single" w:sz="4" w:space="0" w:color="auto"/>
            </w:tcBorders>
            <w:shd w:val="clear" w:color="auto" w:fill="auto"/>
            <w:noWrap/>
            <w:vAlign w:val="center"/>
            <w:hideMark/>
          </w:tcPr>
          <w:p w14:paraId="00401280"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406" w:type="pct"/>
            <w:tcBorders>
              <w:top w:val="nil"/>
              <w:left w:val="nil"/>
              <w:bottom w:val="single" w:sz="4" w:space="0" w:color="auto"/>
              <w:right w:val="single" w:sz="4" w:space="0" w:color="auto"/>
            </w:tcBorders>
            <w:shd w:val="clear" w:color="auto" w:fill="auto"/>
            <w:noWrap/>
            <w:vAlign w:val="center"/>
            <w:hideMark/>
          </w:tcPr>
          <w:p w14:paraId="35126B27"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393" w:type="pct"/>
            <w:tcBorders>
              <w:top w:val="nil"/>
              <w:left w:val="nil"/>
              <w:bottom w:val="single" w:sz="4" w:space="0" w:color="auto"/>
              <w:right w:val="single" w:sz="4" w:space="0" w:color="auto"/>
            </w:tcBorders>
            <w:shd w:val="clear" w:color="auto" w:fill="B2B2B2"/>
            <w:noWrap/>
            <w:vAlign w:val="center"/>
            <w:hideMark/>
          </w:tcPr>
          <w:p w14:paraId="1EA588EB"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0C4398" w:rsidRPr="000C4398" w14:paraId="06976892" w14:textId="77777777" w:rsidTr="000C4398">
        <w:trPr>
          <w:trHeight w:hRule="exact" w:val="23"/>
        </w:trPr>
        <w:tc>
          <w:tcPr>
            <w:tcW w:w="269" w:type="pct"/>
            <w:tcBorders>
              <w:top w:val="nil"/>
              <w:left w:val="single" w:sz="4" w:space="0" w:color="auto"/>
              <w:bottom w:val="single" w:sz="4" w:space="0" w:color="auto"/>
              <w:right w:val="single" w:sz="4" w:space="0" w:color="auto"/>
            </w:tcBorders>
            <w:shd w:val="clear" w:color="auto" w:fill="B2B2B2"/>
            <w:vAlign w:val="center"/>
            <w:hideMark/>
          </w:tcPr>
          <w:p w14:paraId="58D31C6C"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lastRenderedPageBreak/>
              <w:t>9.</w:t>
            </w:r>
            <w:r w:rsidRPr="000C4398">
              <w:rPr>
                <w:rFonts w:ascii="Arial" w:eastAsia="Times New Roman" w:hAnsi="Arial" w:cs="Arial"/>
                <w:bCs/>
                <w:color w:val="000000"/>
                <w:sz w:val="20"/>
                <w:szCs w:val="20"/>
                <w:lang w:eastAsia="ru-RU"/>
              </w:rPr>
              <w:t xml:space="preserve"> </w:t>
            </w:r>
          </w:p>
        </w:tc>
        <w:tc>
          <w:tcPr>
            <w:tcW w:w="1614" w:type="pct"/>
            <w:tcBorders>
              <w:top w:val="nil"/>
              <w:left w:val="nil"/>
              <w:bottom w:val="single" w:sz="4" w:space="0" w:color="auto"/>
              <w:right w:val="single" w:sz="4" w:space="0" w:color="auto"/>
            </w:tcBorders>
            <w:shd w:val="clear" w:color="auto" w:fill="B2B2B2"/>
            <w:vAlign w:val="center"/>
            <w:hideMark/>
          </w:tcPr>
          <w:p w14:paraId="35F635C0"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c>
          <w:tcPr>
            <w:tcW w:w="1368" w:type="pct"/>
            <w:tcBorders>
              <w:top w:val="nil"/>
              <w:left w:val="nil"/>
              <w:bottom w:val="single" w:sz="4" w:space="0" w:color="auto"/>
              <w:right w:val="single" w:sz="4" w:space="0" w:color="auto"/>
            </w:tcBorders>
            <w:shd w:val="clear" w:color="auto" w:fill="B2B2B2"/>
            <w:vAlign w:val="center"/>
            <w:hideMark/>
          </w:tcPr>
          <w:p w14:paraId="4178CA69"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 </w:t>
            </w:r>
          </w:p>
        </w:tc>
        <w:tc>
          <w:tcPr>
            <w:tcW w:w="475" w:type="pct"/>
            <w:tcBorders>
              <w:top w:val="nil"/>
              <w:left w:val="nil"/>
              <w:bottom w:val="single" w:sz="4" w:space="0" w:color="auto"/>
              <w:right w:val="single" w:sz="4" w:space="0" w:color="auto"/>
            </w:tcBorders>
            <w:shd w:val="clear" w:color="auto" w:fill="B2B2B2"/>
            <w:vAlign w:val="center"/>
            <w:hideMark/>
          </w:tcPr>
          <w:p w14:paraId="51F9F8CF"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 </w:t>
            </w:r>
          </w:p>
        </w:tc>
        <w:tc>
          <w:tcPr>
            <w:tcW w:w="475" w:type="pct"/>
            <w:tcBorders>
              <w:top w:val="nil"/>
              <w:left w:val="nil"/>
              <w:bottom w:val="single" w:sz="4" w:space="0" w:color="auto"/>
              <w:right w:val="single" w:sz="4" w:space="0" w:color="auto"/>
            </w:tcBorders>
            <w:shd w:val="clear" w:color="auto" w:fill="B2B2B2"/>
            <w:vAlign w:val="center"/>
            <w:hideMark/>
          </w:tcPr>
          <w:p w14:paraId="7DCAEECB"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 </w:t>
            </w:r>
          </w:p>
        </w:tc>
        <w:tc>
          <w:tcPr>
            <w:tcW w:w="406" w:type="pct"/>
            <w:tcBorders>
              <w:top w:val="nil"/>
              <w:left w:val="nil"/>
              <w:bottom w:val="single" w:sz="4" w:space="0" w:color="auto"/>
              <w:right w:val="single" w:sz="4" w:space="0" w:color="auto"/>
            </w:tcBorders>
            <w:shd w:val="clear" w:color="auto" w:fill="B2B2B2"/>
            <w:vAlign w:val="center"/>
            <w:hideMark/>
          </w:tcPr>
          <w:p w14:paraId="6D37DA87"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 </w:t>
            </w:r>
          </w:p>
        </w:tc>
        <w:tc>
          <w:tcPr>
            <w:tcW w:w="393" w:type="pct"/>
            <w:tcBorders>
              <w:top w:val="nil"/>
              <w:left w:val="nil"/>
              <w:bottom w:val="single" w:sz="4" w:space="0" w:color="auto"/>
              <w:right w:val="single" w:sz="4" w:space="0" w:color="auto"/>
            </w:tcBorders>
            <w:shd w:val="clear" w:color="auto" w:fill="B2B2B2"/>
            <w:vAlign w:val="center"/>
            <w:hideMark/>
          </w:tcPr>
          <w:p w14:paraId="12C765C1"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 </w:t>
            </w:r>
          </w:p>
        </w:tc>
      </w:tr>
      <w:tr w:rsidR="000C4398" w:rsidRPr="000C4398" w14:paraId="49385D9A" w14:textId="77777777" w:rsidTr="000C4398">
        <w:trPr>
          <w:trHeight w:hRule="exact" w:val="20"/>
        </w:trPr>
        <w:tc>
          <w:tcPr>
            <w:tcW w:w="269" w:type="pct"/>
            <w:tcBorders>
              <w:top w:val="nil"/>
              <w:left w:val="single" w:sz="4" w:space="0" w:color="auto"/>
              <w:bottom w:val="single" w:sz="4" w:space="0" w:color="auto"/>
              <w:right w:val="single" w:sz="4" w:space="0" w:color="auto"/>
            </w:tcBorders>
            <w:shd w:val="clear" w:color="auto" w:fill="auto"/>
            <w:vAlign w:val="center"/>
            <w:hideMark/>
          </w:tcPr>
          <w:p w14:paraId="79935924"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10.</w:t>
            </w:r>
          </w:p>
        </w:tc>
        <w:tc>
          <w:tcPr>
            <w:tcW w:w="1614" w:type="pct"/>
            <w:tcBorders>
              <w:top w:val="nil"/>
              <w:left w:val="nil"/>
              <w:bottom w:val="single" w:sz="4" w:space="0" w:color="auto"/>
              <w:right w:val="single" w:sz="4" w:space="0" w:color="auto"/>
            </w:tcBorders>
            <w:shd w:val="clear" w:color="auto" w:fill="auto"/>
            <w:vAlign w:val="center"/>
          </w:tcPr>
          <w:p w14:paraId="24CFAB72" w14:textId="77777777" w:rsidR="000C4398" w:rsidRPr="000C4398" w:rsidRDefault="000C4398" w:rsidP="000C4398">
            <w:pPr>
              <w:autoSpaceDE w:val="0"/>
              <w:autoSpaceDN w:val="0"/>
              <w:adjustRightInd w:val="0"/>
              <w:spacing w:line="240" w:lineRule="auto"/>
              <w:ind w:firstLine="0"/>
              <w:rPr>
                <w:rFonts w:ascii="Arial" w:eastAsia="Times New Roman" w:hAnsi="Arial" w:cs="Arial"/>
                <w:bCs/>
                <w:color w:val="000000"/>
                <w:sz w:val="20"/>
                <w:szCs w:val="20"/>
                <w:lang w:eastAsia="ru-RU"/>
              </w:rPr>
            </w:pPr>
          </w:p>
        </w:tc>
        <w:tc>
          <w:tcPr>
            <w:tcW w:w="1368" w:type="pct"/>
            <w:tcBorders>
              <w:top w:val="nil"/>
              <w:left w:val="nil"/>
              <w:bottom w:val="single" w:sz="4" w:space="0" w:color="auto"/>
              <w:right w:val="single" w:sz="4" w:space="0" w:color="auto"/>
            </w:tcBorders>
            <w:shd w:val="clear" w:color="auto" w:fill="auto"/>
            <w:vAlign w:val="center"/>
          </w:tcPr>
          <w:p w14:paraId="4DF10782"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p>
        </w:tc>
        <w:tc>
          <w:tcPr>
            <w:tcW w:w="475" w:type="pct"/>
            <w:tcBorders>
              <w:top w:val="nil"/>
              <w:left w:val="nil"/>
              <w:bottom w:val="single" w:sz="4" w:space="0" w:color="auto"/>
              <w:right w:val="single" w:sz="4" w:space="0" w:color="auto"/>
            </w:tcBorders>
            <w:shd w:val="clear" w:color="auto" w:fill="auto"/>
            <w:noWrap/>
            <w:vAlign w:val="center"/>
          </w:tcPr>
          <w:p w14:paraId="32B9F0ED"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p>
        </w:tc>
        <w:tc>
          <w:tcPr>
            <w:tcW w:w="475" w:type="pct"/>
            <w:tcBorders>
              <w:top w:val="nil"/>
              <w:left w:val="nil"/>
              <w:bottom w:val="single" w:sz="4" w:space="0" w:color="auto"/>
              <w:right w:val="single" w:sz="4" w:space="0" w:color="auto"/>
            </w:tcBorders>
            <w:shd w:val="clear" w:color="auto" w:fill="B2B2B2"/>
            <w:noWrap/>
            <w:vAlign w:val="center"/>
          </w:tcPr>
          <w:p w14:paraId="225C80C0"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p>
        </w:tc>
        <w:tc>
          <w:tcPr>
            <w:tcW w:w="406" w:type="pct"/>
            <w:tcBorders>
              <w:top w:val="nil"/>
              <w:left w:val="nil"/>
              <w:bottom w:val="single" w:sz="4" w:space="0" w:color="auto"/>
              <w:right w:val="single" w:sz="4" w:space="0" w:color="auto"/>
            </w:tcBorders>
            <w:shd w:val="clear" w:color="auto" w:fill="auto"/>
            <w:noWrap/>
            <w:vAlign w:val="center"/>
          </w:tcPr>
          <w:p w14:paraId="51C4189F"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p>
        </w:tc>
        <w:tc>
          <w:tcPr>
            <w:tcW w:w="393" w:type="pct"/>
            <w:tcBorders>
              <w:top w:val="nil"/>
              <w:left w:val="nil"/>
              <w:bottom w:val="single" w:sz="4" w:space="0" w:color="auto"/>
              <w:right w:val="single" w:sz="4" w:space="0" w:color="auto"/>
            </w:tcBorders>
            <w:shd w:val="clear" w:color="auto" w:fill="B2B2B2"/>
            <w:noWrap/>
            <w:vAlign w:val="center"/>
          </w:tcPr>
          <w:p w14:paraId="6AF1618D"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p>
        </w:tc>
      </w:tr>
      <w:tr w:rsidR="000C4398" w:rsidRPr="000C4398" w14:paraId="05113F34" w14:textId="77777777" w:rsidTr="000C4398">
        <w:trPr>
          <w:trHeight w:hRule="exact" w:val="20"/>
        </w:trPr>
        <w:tc>
          <w:tcPr>
            <w:tcW w:w="269" w:type="pct"/>
            <w:tcBorders>
              <w:top w:val="nil"/>
              <w:left w:val="single" w:sz="4" w:space="0" w:color="auto"/>
              <w:bottom w:val="single" w:sz="4" w:space="0" w:color="auto"/>
              <w:right w:val="single" w:sz="4" w:space="0" w:color="auto"/>
            </w:tcBorders>
            <w:shd w:val="clear" w:color="auto" w:fill="B2B2B2"/>
            <w:vAlign w:val="center"/>
            <w:hideMark/>
          </w:tcPr>
          <w:p w14:paraId="126BAEB2"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11.</w:t>
            </w:r>
          </w:p>
        </w:tc>
        <w:tc>
          <w:tcPr>
            <w:tcW w:w="1614" w:type="pct"/>
            <w:tcBorders>
              <w:top w:val="nil"/>
              <w:left w:val="nil"/>
              <w:bottom w:val="single" w:sz="4" w:space="0" w:color="auto"/>
              <w:right w:val="single" w:sz="4" w:space="0" w:color="auto"/>
            </w:tcBorders>
            <w:shd w:val="clear" w:color="auto" w:fill="B2B2B2"/>
            <w:vAlign w:val="center"/>
            <w:hideMark/>
          </w:tcPr>
          <w:p w14:paraId="48199CA9" w14:textId="77777777" w:rsidR="000C4398" w:rsidRPr="000C4398" w:rsidRDefault="000C4398" w:rsidP="000C4398">
            <w:pPr>
              <w:autoSpaceDE w:val="0"/>
              <w:autoSpaceDN w:val="0"/>
              <w:adjustRightInd w:val="0"/>
              <w:spacing w:line="240" w:lineRule="auto"/>
              <w:ind w:firstLine="0"/>
              <w:rPr>
                <w:rFonts w:ascii="Arial" w:eastAsia="Times New Roman" w:hAnsi="Arial" w:cs="Arial"/>
                <w:bCs/>
                <w:color w:val="000000"/>
                <w:sz w:val="20"/>
                <w:szCs w:val="20"/>
                <w:lang w:eastAsia="ru-RU"/>
              </w:rPr>
            </w:pPr>
            <w:r w:rsidRPr="000C4398">
              <w:rPr>
                <w:rFonts w:ascii="Arial" w:eastAsia="Times New Roman" w:hAnsi="Arial" w:cs="Arial"/>
                <w:bCs/>
                <w:color w:val="000000"/>
                <w:sz w:val="20"/>
                <w:szCs w:val="20"/>
                <w:lang w:eastAsia="ru-RU"/>
              </w:rPr>
              <w:t> </w:t>
            </w:r>
          </w:p>
        </w:tc>
        <w:tc>
          <w:tcPr>
            <w:tcW w:w="1368" w:type="pct"/>
            <w:tcBorders>
              <w:top w:val="nil"/>
              <w:left w:val="nil"/>
              <w:bottom w:val="single" w:sz="4" w:space="0" w:color="auto"/>
              <w:right w:val="single" w:sz="4" w:space="0" w:color="auto"/>
            </w:tcBorders>
            <w:shd w:val="clear" w:color="auto" w:fill="B2B2B2"/>
            <w:vAlign w:val="center"/>
            <w:hideMark/>
          </w:tcPr>
          <w:p w14:paraId="199BC980"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 </w:t>
            </w:r>
          </w:p>
        </w:tc>
        <w:tc>
          <w:tcPr>
            <w:tcW w:w="475" w:type="pct"/>
            <w:tcBorders>
              <w:top w:val="nil"/>
              <w:left w:val="nil"/>
              <w:bottom w:val="single" w:sz="4" w:space="0" w:color="auto"/>
              <w:right w:val="single" w:sz="4" w:space="0" w:color="auto"/>
            </w:tcBorders>
            <w:shd w:val="clear" w:color="auto" w:fill="B2B2B2"/>
            <w:hideMark/>
          </w:tcPr>
          <w:p w14:paraId="088DFFA1" w14:textId="77777777" w:rsidR="000C4398" w:rsidRPr="000C4398" w:rsidRDefault="000C4398" w:rsidP="000C4398">
            <w:pPr>
              <w:autoSpaceDE w:val="0"/>
              <w:autoSpaceDN w:val="0"/>
              <w:adjustRightInd w:val="0"/>
              <w:spacing w:line="240" w:lineRule="auto"/>
              <w:ind w:firstLine="0"/>
              <w:jc w:val="left"/>
              <w:rPr>
                <w:rFonts w:ascii="Calibri" w:eastAsia="Times New Roman" w:hAnsi="Calibri" w:cs="Calibri"/>
                <w:bCs/>
                <w:color w:val="000000"/>
                <w:sz w:val="20"/>
                <w:szCs w:val="20"/>
                <w:lang w:eastAsia="ru-RU"/>
              </w:rPr>
            </w:pPr>
            <w:r w:rsidRPr="000C4398">
              <w:rPr>
                <w:rFonts w:ascii="Calibri" w:eastAsia="Times New Roman" w:hAnsi="Calibri" w:cs="Calibri"/>
                <w:bCs/>
                <w:color w:val="000000"/>
                <w:sz w:val="20"/>
                <w:szCs w:val="20"/>
                <w:lang w:eastAsia="ru-RU"/>
              </w:rPr>
              <w:t> </w:t>
            </w:r>
          </w:p>
        </w:tc>
        <w:tc>
          <w:tcPr>
            <w:tcW w:w="475" w:type="pct"/>
            <w:tcBorders>
              <w:top w:val="nil"/>
              <w:left w:val="nil"/>
              <w:bottom w:val="single" w:sz="4" w:space="0" w:color="auto"/>
              <w:right w:val="single" w:sz="4" w:space="0" w:color="auto"/>
            </w:tcBorders>
            <w:shd w:val="clear" w:color="auto" w:fill="B2B2B2"/>
            <w:hideMark/>
          </w:tcPr>
          <w:p w14:paraId="4A948BF2" w14:textId="77777777" w:rsidR="000C4398" w:rsidRPr="000C4398" w:rsidRDefault="000C4398" w:rsidP="000C4398">
            <w:pPr>
              <w:autoSpaceDE w:val="0"/>
              <w:autoSpaceDN w:val="0"/>
              <w:adjustRightInd w:val="0"/>
              <w:spacing w:line="240" w:lineRule="auto"/>
              <w:ind w:firstLine="0"/>
              <w:jc w:val="left"/>
              <w:rPr>
                <w:rFonts w:ascii="Calibri" w:eastAsia="Times New Roman" w:hAnsi="Calibri" w:cs="Calibri"/>
                <w:bCs/>
                <w:color w:val="000000"/>
                <w:sz w:val="20"/>
                <w:szCs w:val="20"/>
                <w:lang w:eastAsia="ru-RU"/>
              </w:rPr>
            </w:pPr>
            <w:r w:rsidRPr="000C4398">
              <w:rPr>
                <w:rFonts w:ascii="Calibri" w:eastAsia="Times New Roman" w:hAnsi="Calibri" w:cs="Calibri"/>
                <w:bCs/>
                <w:color w:val="000000"/>
                <w:sz w:val="20"/>
                <w:szCs w:val="20"/>
                <w:lang w:eastAsia="ru-RU"/>
              </w:rPr>
              <w:t> </w:t>
            </w:r>
          </w:p>
        </w:tc>
        <w:tc>
          <w:tcPr>
            <w:tcW w:w="406" w:type="pct"/>
            <w:tcBorders>
              <w:top w:val="nil"/>
              <w:left w:val="nil"/>
              <w:bottom w:val="single" w:sz="4" w:space="0" w:color="auto"/>
              <w:right w:val="single" w:sz="4" w:space="0" w:color="auto"/>
            </w:tcBorders>
            <w:shd w:val="clear" w:color="auto" w:fill="B2B2B2"/>
            <w:hideMark/>
          </w:tcPr>
          <w:p w14:paraId="3FC98F31" w14:textId="77777777" w:rsidR="000C4398" w:rsidRPr="000C4398" w:rsidRDefault="000C4398" w:rsidP="000C4398">
            <w:pPr>
              <w:autoSpaceDE w:val="0"/>
              <w:autoSpaceDN w:val="0"/>
              <w:adjustRightInd w:val="0"/>
              <w:spacing w:line="240" w:lineRule="auto"/>
              <w:ind w:firstLine="0"/>
              <w:jc w:val="left"/>
              <w:rPr>
                <w:rFonts w:ascii="Calibri" w:eastAsia="Times New Roman" w:hAnsi="Calibri" w:cs="Calibri"/>
                <w:bCs/>
                <w:color w:val="000000"/>
                <w:sz w:val="20"/>
                <w:szCs w:val="20"/>
                <w:lang w:eastAsia="ru-RU"/>
              </w:rPr>
            </w:pPr>
            <w:r w:rsidRPr="000C4398">
              <w:rPr>
                <w:rFonts w:ascii="Calibri" w:eastAsia="Times New Roman" w:hAnsi="Calibri" w:cs="Calibri"/>
                <w:bCs/>
                <w:color w:val="000000"/>
                <w:sz w:val="20"/>
                <w:szCs w:val="20"/>
                <w:lang w:eastAsia="ru-RU"/>
              </w:rPr>
              <w:t> </w:t>
            </w:r>
          </w:p>
        </w:tc>
        <w:tc>
          <w:tcPr>
            <w:tcW w:w="393" w:type="pct"/>
            <w:tcBorders>
              <w:top w:val="nil"/>
              <w:left w:val="nil"/>
              <w:bottom w:val="single" w:sz="4" w:space="0" w:color="auto"/>
              <w:right w:val="single" w:sz="4" w:space="0" w:color="auto"/>
            </w:tcBorders>
            <w:shd w:val="clear" w:color="auto" w:fill="B2B2B2"/>
            <w:hideMark/>
          </w:tcPr>
          <w:p w14:paraId="32872132" w14:textId="77777777" w:rsidR="000C4398" w:rsidRPr="000C4398" w:rsidRDefault="000C4398" w:rsidP="000C4398">
            <w:pPr>
              <w:autoSpaceDE w:val="0"/>
              <w:autoSpaceDN w:val="0"/>
              <w:adjustRightInd w:val="0"/>
              <w:spacing w:line="240" w:lineRule="auto"/>
              <w:ind w:firstLine="0"/>
              <w:jc w:val="left"/>
              <w:rPr>
                <w:rFonts w:ascii="Calibri" w:eastAsia="Times New Roman" w:hAnsi="Calibri" w:cs="Calibri"/>
                <w:bCs/>
                <w:color w:val="000000"/>
                <w:sz w:val="20"/>
                <w:szCs w:val="20"/>
                <w:lang w:eastAsia="ru-RU"/>
              </w:rPr>
            </w:pPr>
            <w:r w:rsidRPr="000C4398">
              <w:rPr>
                <w:rFonts w:ascii="Calibri" w:eastAsia="Times New Roman" w:hAnsi="Calibri" w:cs="Calibri"/>
                <w:bCs/>
                <w:color w:val="000000"/>
                <w:sz w:val="20"/>
                <w:szCs w:val="20"/>
                <w:lang w:eastAsia="ru-RU"/>
              </w:rPr>
              <w:t> </w:t>
            </w:r>
          </w:p>
        </w:tc>
      </w:tr>
      <w:tr w:rsidR="000C4398" w:rsidRPr="000C4398" w14:paraId="07D8F4F4" w14:textId="77777777" w:rsidTr="000C4398">
        <w:trPr>
          <w:trHeight w:hRule="exact" w:val="20"/>
        </w:trPr>
        <w:tc>
          <w:tcPr>
            <w:tcW w:w="269" w:type="pct"/>
            <w:tcBorders>
              <w:top w:val="nil"/>
              <w:left w:val="single" w:sz="4" w:space="0" w:color="auto"/>
              <w:bottom w:val="single" w:sz="4" w:space="0" w:color="auto"/>
              <w:right w:val="single" w:sz="4" w:space="0" w:color="auto"/>
            </w:tcBorders>
            <w:shd w:val="clear" w:color="auto" w:fill="B2B2B2"/>
            <w:vAlign w:val="center"/>
            <w:hideMark/>
          </w:tcPr>
          <w:p w14:paraId="01B25EAC"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12.</w:t>
            </w:r>
          </w:p>
        </w:tc>
        <w:tc>
          <w:tcPr>
            <w:tcW w:w="1614" w:type="pct"/>
            <w:tcBorders>
              <w:top w:val="nil"/>
              <w:left w:val="nil"/>
              <w:bottom w:val="single" w:sz="4" w:space="0" w:color="auto"/>
              <w:right w:val="single" w:sz="4" w:space="0" w:color="auto"/>
            </w:tcBorders>
            <w:shd w:val="clear" w:color="auto" w:fill="B2B2B2"/>
            <w:vAlign w:val="center"/>
            <w:hideMark/>
          </w:tcPr>
          <w:p w14:paraId="32E6A97A"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c>
          <w:tcPr>
            <w:tcW w:w="1368" w:type="pct"/>
            <w:tcBorders>
              <w:top w:val="nil"/>
              <w:left w:val="nil"/>
              <w:bottom w:val="single" w:sz="4" w:space="0" w:color="auto"/>
              <w:right w:val="single" w:sz="4" w:space="0" w:color="auto"/>
            </w:tcBorders>
            <w:shd w:val="clear" w:color="auto" w:fill="B2B2B2"/>
            <w:vAlign w:val="center"/>
            <w:hideMark/>
          </w:tcPr>
          <w:p w14:paraId="5600819E"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c>
          <w:tcPr>
            <w:tcW w:w="475" w:type="pct"/>
            <w:tcBorders>
              <w:top w:val="nil"/>
              <w:left w:val="nil"/>
              <w:bottom w:val="single" w:sz="4" w:space="0" w:color="auto"/>
              <w:right w:val="single" w:sz="4" w:space="0" w:color="auto"/>
            </w:tcBorders>
            <w:shd w:val="clear" w:color="auto" w:fill="B2B2B2"/>
            <w:vAlign w:val="center"/>
            <w:hideMark/>
          </w:tcPr>
          <w:p w14:paraId="6C796223"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c>
          <w:tcPr>
            <w:tcW w:w="475" w:type="pct"/>
            <w:tcBorders>
              <w:top w:val="nil"/>
              <w:left w:val="nil"/>
              <w:bottom w:val="single" w:sz="4" w:space="0" w:color="auto"/>
              <w:right w:val="single" w:sz="4" w:space="0" w:color="auto"/>
            </w:tcBorders>
            <w:shd w:val="clear" w:color="auto" w:fill="B2B2B2"/>
            <w:vAlign w:val="center"/>
            <w:hideMark/>
          </w:tcPr>
          <w:p w14:paraId="07B6CD75"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c>
          <w:tcPr>
            <w:tcW w:w="406" w:type="pct"/>
            <w:tcBorders>
              <w:top w:val="nil"/>
              <w:left w:val="nil"/>
              <w:bottom w:val="single" w:sz="4" w:space="0" w:color="auto"/>
              <w:right w:val="single" w:sz="4" w:space="0" w:color="auto"/>
            </w:tcBorders>
            <w:shd w:val="clear" w:color="auto" w:fill="B2B2B2"/>
            <w:vAlign w:val="center"/>
            <w:hideMark/>
          </w:tcPr>
          <w:p w14:paraId="0AF4B4FC"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c>
          <w:tcPr>
            <w:tcW w:w="393" w:type="pct"/>
            <w:tcBorders>
              <w:top w:val="nil"/>
              <w:left w:val="nil"/>
              <w:bottom w:val="single" w:sz="4" w:space="0" w:color="auto"/>
              <w:right w:val="single" w:sz="4" w:space="0" w:color="auto"/>
            </w:tcBorders>
            <w:shd w:val="clear" w:color="auto" w:fill="B2B2B2"/>
            <w:vAlign w:val="center"/>
            <w:hideMark/>
          </w:tcPr>
          <w:p w14:paraId="68CFD2DA"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0C4398" w:rsidRPr="000C4398" w14:paraId="2BCD0C9E" w14:textId="77777777" w:rsidTr="00E87A3D">
        <w:trPr>
          <w:trHeight w:val="315"/>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2939DC81" w14:textId="77777777" w:rsidR="000C4398" w:rsidRPr="000C4398" w:rsidRDefault="000C4398" w:rsidP="000C4398">
            <w:pPr>
              <w:autoSpaceDE w:val="0"/>
              <w:autoSpaceDN w:val="0"/>
              <w:adjustRightInd w:val="0"/>
              <w:spacing w:line="240" w:lineRule="auto"/>
              <w:ind w:firstLine="0"/>
              <w:jc w:val="left"/>
              <w:rPr>
                <w:rFonts w:eastAsia="Times New Roman"/>
                <w:b/>
                <w:color w:val="000000"/>
                <w:sz w:val="20"/>
                <w:szCs w:val="20"/>
                <w:lang w:eastAsia="ru-RU"/>
              </w:rPr>
            </w:pPr>
            <w:r w:rsidRPr="000C4398">
              <w:rPr>
                <w:rFonts w:eastAsia="Times New Roman"/>
                <w:b/>
                <w:bCs/>
                <w:color w:val="000000"/>
                <w:sz w:val="20"/>
                <w:szCs w:val="20"/>
                <w:lang w:eastAsia="ru-RU"/>
              </w:rPr>
              <w:t xml:space="preserve">VI. Руководство. Педагогический (научно-педагогический) состав </w:t>
            </w:r>
          </w:p>
        </w:tc>
      </w:tr>
      <w:tr w:rsidR="000C4398" w:rsidRPr="000C4398" w14:paraId="0151F08C" w14:textId="77777777" w:rsidTr="000C4398">
        <w:trPr>
          <w:trHeight w:val="2520"/>
        </w:trPr>
        <w:tc>
          <w:tcPr>
            <w:tcW w:w="269" w:type="pct"/>
            <w:tcBorders>
              <w:top w:val="nil"/>
              <w:left w:val="single" w:sz="4" w:space="0" w:color="auto"/>
              <w:bottom w:val="single" w:sz="4" w:space="0" w:color="auto"/>
              <w:right w:val="single" w:sz="4" w:space="0" w:color="auto"/>
            </w:tcBorders>
            <w:shd w:val="clear" w:color="auto" w:fill="auto"/>
            <w:vAlign w:val="center"/>
            <w:hideMark/>
          </w:tcPr>
          <w:p w14:paraId="7469D55F"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13.</w:t>
            </w:r>
          </w:p>
        </w:tc>
        <w:tc>
          <w:tcPr>
            <w:tcW w:w="1614" w:type="pct"/>
            <w:tcBorders>
              <w:top w:val="nil"/>
              <w:left w:val="nil"/>
              <w:bottom w:val="single" w:sz="4" w:space="0" w:color="auto"/>
              <w:right w:val="single" w:sz="4" w:space="0" w:color="auto"/>
            </w:tcBorders>
            <w:shd w:val="clear" w:color="auto" w:fill="auto"/>
            <w:vAlign w:val="center"/>
            <w:hideMark/>
          </w:tcPr>
          <w:p w14:paraId="1B2BA4C3" w14:textId="77777777" w:rsidR="000C4398" w:rsidRPr="000C4398" w:rsidRDefault="000C4398" w:rsidP="000C4398">
            <w:pPr>
              <w:autoSpaceDE w:val="0"/>
              <w:autoSpaceDN w:val="0"/>
              <w:adjustRightInd w:val="0"/>
              <w:spacing w:line="240" w:lineRule="auto"/>
              <w:ind w:firstLine="0"/>
              <w:rPr>
                <w:rFonts w:ascii="Arial" w:eastAsia="Times New Roman" w:hAnsi="Arial" w:cs="Arial"/>
                <w:bCs/>
                <w:color w:val="000000"/>
                <w:sz w:val="20"/>
                <w:szCs w:val="20"/>
                <w:lang w:eastAsia="ru-RU"/>
              </w:rPr>
            </w:pPr>
            <w:r w:rsidRPr="000C4398">
              <w:rPr>
                <w:rFonts w:ascii="Arial" w:eastAsia="Arial" w:hAnsi="Arial" w:cs="Arial"/>
                <w:bCs/>
                <w:color w:val="000000"/>
                <w:sz w:val="20"/>
                <w:szCs w:val="20"/>
                <w:lang w:eastAsia="ru-RU"/>
              </w:rPr>
              <w:t xml:space="preserve"> </w:t>
            </w:r>
            <w:r w:rsidRPr="000C4398">
              <w:rPr>
                <w:rFonts w:eastAsia="Arial"/>
                <w:bCs/>
                <w:color w:val="000000"/>
                <w:sz w:val="20"/>
                <w:szCs w:val="20"/>
                <w:lang w:eastAsia="ru-RU"/>
              </w:rPr>
              <w:t>Информация о руководителе образовательной организации, его заместителях, руководителях филиалов,</w:t>
            </w:r>
            <w:r w:rsidRPr="000C4398">
              <w:rPr>
                <w:rFonts w:ascii="Calibri" w:eastAsia="Arial" w:hAnsi="Calibri" w:cs="Calibri"/>
                <w:bCs/>
                <w:color w:val="000000"/>
                <w:sz w:val="20"/>
                <w:szCs w:val="20"/>
                <w:lang w:eastAsia="ru-RU"/>
              </w:rPr>
              <w:t xml:space="preserve"> </w:t>
            </w:r>
            <w:r w:rsidRPr="000C4398">
              <w:rPr>
                <w:rFonts w:eastAsia="Arial"/>
                <w:bCs/>
                <w:color w:val="000000"/>
                <w:sz w:val="20"/>
                <w:szCs w:val="20"/>
                <w:lang w:eastAsia="ru-RU"/>
              </w:rPr>
              <w:t>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c>
          <w:tcPr>
            <w:tcW w:w="1368" w:type="pct"/>
            <w:tcBorders>
              <w:top w:val="nil"/>
              <w:left w:val="nil"/>
              <w:bottom w:val="single" w:sz="4" w:space="0" w:color="auto"/>
              <w:right w:val="single" w:sz="4" w:space="0" w:color="auto"/>
            </w:tcBorders>
            <w:shd w:val="clear" w:color="auto" w:fill="auto"/>
            <w:vAlign w:val="center"/>
            <w:hideMark/>
          </w:tcPr>
          <w:p w14:paraId="745C7B11"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xml:space="preserve">1 – информация представлена в полном объеме (по всем руководителям); 0,5 – информация представлена частично (не по всем руководителям или не в полном объеме в соответствии с требованиями столбца 2); 0 – информация отсутствует </w:t>
            </w:r>
          </w:p>
        </w:tc>
        <w:tc>
          <w:tcPr>
            <w:tcW w:w="475" w:type="pct"/>
            <w:tcBorders>
              <w:top w:val="nil"/>
              <w:left w:val="nil"/>
              <w:bottom w:val="single" w:sz="4" w:space="0" w:color="auto"/>
              <w:right w:val="single" w:sz="4" w:space="0" w:color="auto"/>
            </w:tcBorders>
            <w:shd w:val="clear" w:color="auto" w:fill="auto"/>
            <w:noWrap/>
            <w:vAlign w:val="center"/>
            <w:hideMark/>
          </w:tcPr>
          <w:p w14:paraId="1AEA3E27"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475" w:type="pct"/>
            <w:tcBorders>
              <w:top w:val="nil"/>
              <w:left w:val="nil"/>
              <w:bottom w:val="single" w:sz="4" w:space="0" w:color="auto"/>
              <w:right w:val="single" w:sz="4" w:space="0" w:color="auto"/>
            </w:tcBorders>
            <w:shd w:val="clear" w:color="auto" w:fill="auto"/>
            <w:noWrap/>
            <w:vAlign w:val="center"/>
            <w:hideMark/>
          </w:tcPr>
          <w:p w14:paraId="275F2520"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406" w:type="pct"/>
            <w:tcBorders>
              <w:top w:val="nil"/>
              <w:left w:val="nil"/>
              <w:bottom w:val="single" w:sz="4" w:space="0" w:color="auto"/>
              <w:right w:val="single" w:sz="4" w:space="0" w:color="auto"/>
            </w:tcBorders>
            <w:shd w:val="clear" w:color="auto" w:fill="auto"/>
            <w:noWrap/>
            <w:vAlign w:val="center"/>
            <w:hideMark/>
          </w:tcPr>
          <w:p w14:paraId="082016FE"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393" w:type="pct"/>
            <w:tcBorders>
              <w:top w:val="nil"/>
              <w:left w:val="nil"/>
              <w:bottom w:val="single" w:sz="4" w:space="0" w:color="auto"/>
              <w:right w:val="single" w:sz="4" w:space="0" w:color="auto"/>
            </w:tcBorders>
            <w:shd w:val="clear" w:color="auto" w:fill="B2B2B2"/>
            <w:noWrap/>
            <w:vAlign w:val="center"/>
            <w:hideMark/>
          </w:tcPr>
          <w:p w14:paraId="521EC3FF"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0C4398" w:rsidRPr="000C4398" w14:paraId="664CE285" w14:textId="77777777" w:rsidTr="000C4398">
        <w:trPr>
          <w:trHeight w:val="2205"/>
        </w:trPr>
        <w:tc>
          <w:tcPr>
            <w:tcW w:w="269" w:type="pct"/>
            <w:tcBorders>
              <w:top w:val="nil"/>
              <w:left w:val="single" w:sz="4" w:space="0" w:color="auto"/>
              <w:bottom w:val="single" w:sz="4" w:space="0" w:color="auto"/>
              <w:right w:val="single" w:sz="4" w:space="0" w:color="auto"/>
            </w:tcBorders>
            <w:shd w:val="clear" w:color="auto" w:fill="auto"/>
            <w:vAlign w:val="center"/>
            <w:hideMark/>
          </w:tcPr>
          <w:p w14:paraId="3F85D558"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14.</w:t>
            </w:r>
          </w:p>
        </w:tc>
        <w:tc>
          <w:tcPr>
            <w:tcW w:w="1614" w:type="pct"/>
            <w:tcBorders>
              <w:top w:val="nil"/>
              <w:left w:val="nil"/>
              <w:bottom w:val="single" w:sz="4" w:space="0" w:color="auto"/>
              <w:right w:val="single" w:sz="4" w:space="0" w:color="auto"/>
            </w:tcBorders>
            <w:shd w:val="clear" w:color="auto" w:fill="auto"/>
            <w:vAlign w:val="center"/>
            <w:hideMark/>
          </w:tcPr>
          <w:p w14:paraId="0C566A70" w14:textId="77777777" w:rsidR="000C4398" w:rsidRPr="000C4398" w:rsidRDefault="000C4398" w:rsidP="000C4398">
            <w:pPr>
              <w:autoSpaceDE w:val="0"/>
              <w:autoSpaceDN w:val="0"/>
              <w:adjustRightInd w:val="0"/>
              <w:spacing w:line="240" w:lineRule="auto"/>
              <w:ind w:firstLine="0"/>
              <w:rPr>
                <w:rFonts w:ascii="Arial" w:eastAsia="Times New Roman" w:hAnsi="Arial" w:cs="Arial"/>
                <w:bCs/>
                <w:color w:val="000000"/>
                <w:sz w:val="20"/>
                <w:szCs w:val="20"/>
                <w:lang w:eastAsia="ru-RU"/>
              </w:rPr>
            </w:pPr>
            <w:r w:rsidRPr="000C4398">
              <w:rPr>
                <w:rFonts w:ascii="Arial" w:eastAsia="Arial" w:hAnsi="Arial" w:cs="Arial"/>
                <w:bCs/>
                <w:color w:val="000000"/>
                <w:sz w:val="20"/>
                <w:szCs w:val="20"/>
                <w:lang w:eastAsia="ru-RU"/>
              </w:rPr>
              <w:t xml:space="preserve"> </w:t>
            </w:r>
            <w:r w:rsidRPr="000C4398">
              <w:rPr>
                <w:rFonts w:eastAsia="Arial"/>
                <w:bCs/>
                <w:color w:val="000000"/>
                <w:sz w:val="20"/>
                <w:szCs w:val="20"/>
                <w:lang w:eastAsia="ru-RU"/>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w:t>
            </w:r>
          </w:p>
        </w:tc>
        <w:tc>
          <w:tcPr>
            <w:tcW w:w="1368" w:type="pct"/>
            <w:tcBorders>
              <w:top w:val="nil"/>
              <w:left w:val="nil"/>
              <w:bottom w:val="single" w:sz="4" w:space="0" w:color="auto"/>
              <w:right w:val="single" w:sz="4" w:space="0" w:color="auto"/>
            </w:tcBorders>
            <w:shd w:val="clear" w:color="auto" w:fill="auto"/>
            <w:vAlign w:val="center"/>
            <w:hideMark/>
          </w:tcPr>
          <w:p w14:paraId="6A3E04FB"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xml:space="preserve">1 – информация представлена в полном объеме (по всем педагогическим работникам); 0,5 – информация представлена частично (не по всем педагогическим работникам или не в полном объеме в соответствии с требованиями столбца 2); 0 – информация отсутствует </w:t>
            </w:r>
          </w:p>
        </w:tc>
        <w:tc>
          <w:tcPr>
            <w:tcW w:w="475" w:type="pct"/>
            <w:tcBorders>
              <w:top w:val="nil"/>
              <w:left w:val="nil"/>
              <w:bottom w:val="single" w:sz="4" w:space="0" w:color="auto"/>
              <w:right w:val="single" w:sz="4" w:space="0" w:color="auto"/>
            </w:tcBorders>
            <w:shd w:val="clear" w:color="auto" w:fill="auto"/>
            <w:noWrap/>
            <w:vAlign w:val="center"/>
            <w:hideMark/>
          </w:tcPr>
          <w:p w14:paraId="6851F729"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475" w:type="pct"/>
            <w:tcBorders>
              <w:top w:val="nil"/>
              <w:left w:val="nil"/>
              <w:bottom w:val="single" w:sz="4" w:space="0" w:color="auto"/>
              <w:right w:val="single" w:sz="4" w:space="0" w:color="auto"/>
            </w:tcBorders>
            <w:shd w:val="clear" w:color="auto" w:fill="auto"/>
            <w:noWrap/>
            <w:vAlign w:val="center"/>
            <w:hideMark/>
          </w:tcPr>
          <w:p w14:paraId="2B83C1E7"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406" w:type="pct"/>
            <w:tcBorders>
              <w:top w:val="nil"/>
              <w:left w:val="nil"/>
              <w:bottom w:val="single" w:sz="4" w:space="0" w:color="auto"/>
              <w:right w:val="single" w:sz="4" w:space="0" w:color="auto"/>
            </w:tcBorders>
            <w:shd w:val="clear" w:color="auto" w:fill="auto"/>
            <w:noWrap/>
            <w:vAlign w:val="center"/>
            <w:hideMark/>
          </w:tcPr>
          <w:p w14:paraId="78B284DE"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393" w:type="pct"/>
            <w:tcBorders>
              <w:top w:val="nil"/>
              <w:left w:val="nil"/>
              <w:bottom w:val="single" w:sz="4" w:space="0" w:color="auto"/>
              <w:right w:val="single" w:sz="4" w:space="0" w:color="auto"/>
            </w:tcBorders>
            <w:shd w:val="clear" w:color="auto" w:fill="B2B2B2"/>
            <w:noWrap/>
            <w:vAlign w:val="center"/>
            <w:hideMark/>
          </w:tcPr>
          <w:p w14:paraId="73A04390"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0C4398" w:rsidRPr="000C4398" w14:paraId="0C972882" w14:textId="77777777" w:rsidTr="000C4398">
        <w:trPr>
          <w:trHeight w:val="315"/>
        </w:trPr>
        <w:tc>
          <w:tcPr>
            <w:tcW w:w="5000" w:type="pct"/>
            <w:gridSpan w:val="7"/>
            <w:tcBorders>
              <w:top w:val="single" w:sz="4" w:space="0" w:color="auto"/>
              <w:left w:val="single" w:sz="4" w:space="0" w:color="auto"/>
              <w:bottom w:val="single" w:sz="4" w:space="0" w:color="auto"/>
              <w:right w:val="single" w:sz="4" w:space="0" w:color="auto"/>
            </w:tcBorders>
            <w:shd w:val="clear" w:color="auto" w:fill="B2B2B2"/>
            <w:vAlign w:val="center"/>
            <w:hideMark/>
          </w:tcPr>
          <w:p w14:paraId="2E9B0838" w14:textId="77777777" w:rsidR="000C4398" w:rsidRPr="000C4398" w:rsidRDefault="000C4398" w:rsidP="000C4398">
            <w:pPr>
              <w:autoSpaceDE w:val="0"/>
              <w:autoSpaceDN w:val="0"/>
              <w:adjustRightInd w:val="0"/>
              <w:spacing w:line="240" w:lineRule="auto"/>
              <w:ind w:firstLine="0"/>
              <w:jc w:val="left"/>
              <w:rPr>
                <w:rFonts w:eastAsia="Times New Roman"/>
                <w:b/>
                <w:color w:val="000000"/>
                <w:sz w:val="20"/>
                <w:szCs w:val="20"/>
                <w:lang w:eastAsia="ru-RU"/>
              </w:rPr>
            </w:pPr>
            <w:r w:rsidRPr="000C4398">
              <w:rPr>
                <w:rFonts w:eastAsia="Times New Roman"/>
                <w:b/>
                <w:bCs/>
                <w:color w:val="000000"/>
                <w:sz w:val="20"/>
                <w:szCs w:val="20"/>
                <w:lang w:eastAsia="ru-RU"/>
              </w:rPr>
              <w:t xml:space="preserve">VII. Материально-техническое обеспечении образовательной деятельности </w:t>
            </w:r>
          </w:p>
        </w:tc>
      </w:tr>
      <w:tr w:rsidR="000C4398" w:rsidRPr="000C4398" w14:paraId="4BE843B7" w14:textId="77777777" w:rsidTr="000C4398">
        <w:trPr>
          <w:trHeight w:val="5985"/>
        </w:trPr>
        <w:tc>
          <w:tcPr>
            <w:tcW w:w="269" w:type="pct"/>
            <w:tcBorders>
              <w:top w:val="nil"/>
              <w:left w:val="single" w:sz="4" w:space="0" w:color="auto"/>
              <w:bottom w:val="single" w:sz="4" w:space="0" w:color="auto"/>
              <w:right w:val="single" w:sz="4" w:space="0" w:color="auto"/>
            </w:tcBorders>
            <w:shd w:val="clear" w:color="auto" w:fill="auto"/>
            <w:vAlign w:val="center"/>
            <w:hideMark/>
          </w:tcPr>
          <w:p w14:paraId="1DF9C6BD"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15.</w:t>
            </w:r>
          </w:p>
        </w:tc>
        <w:tc>
          <w:tcPr>
            <w:tcW w:w="1614" w:type="pct"/>
            <w:tcBorders>
              <w:top w:val="nil"/>
              <w:left w:val="nil"/>
              <w:bottom w:val="single" w:sz="4" w:space="0" w:color="auto"/>
              <w:right w:val="single" w:sz="4" w:space="0" w:color="auto"/>
            </w:tcBorders>
            <w:shd w:val="clear" w:color="auto" w:fill="auto"/>
            <w:vAlign w:val="center"/>
            <w:hideMark/>
          </w:tcPr>
          <w:p w14:paraId="124A0D64"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Arial"/>
                <w:bCs/>
                <w:color w:val="000000"/>
                <w:sz w:val="20"/>
                <w:szCs w:val="20"/>
                <w:lang w:eastAsia="ru-RU"/>
              </w:rPr>
              <w:t>Информация об условиях питания обучающихся, в том числе инвалидов и лиц с ограниченными возможностями здоровья. .</w:t>
            </w:r>
          </w:p>
        </w:tc>
        <w:tc>
          <w:tcPr>
            <w:tcW w:w="1368" w:type="pct"/>
            <w:tcBorders>
              <w:top w:val="nil"/>
              <w:left w:val="nil"/>
              <w:bottom w:val="single" w:sz="4" w:space="0" w:color="auto"/>
              <w:right w:val="single" w:sz="4" w:space="0" w:color="auto"/>
            </w:tcBorders>
            <w:shd w:val="clear" w:color="auto" w:fill="auto"/>
            <w:vAlign w:val="center"/>
            <w:hideMark/>
          </w:tcPr>
          <w:p w14:paraId="3DF068CE"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1 – информация представлена;0 – информация отсутствует</w:t>
            </w:r>
          </w:p>
        </w:tc>
        <w:tc>
          <w:tcPr>
            <w:tcW w:w="475" w:type="pct"/>
            <w:tcBorders>
              <w:top w:val="nil"/>
              <w:left w:val="nil"/>
              <w:bottom w:val="single" w:sz="4" w:space="0" w:color="auto"/>
              <w:right w:val="single" w:sz="4" w:space="0" w:color="auto"/>
            </w:tcBorders>
            <w:shd w:val="clear" w:color="auto" w:fill="auto"/>
            <w:noWrap/>
            <w:vAlign w:val="center"/>
            <w:hideMark/>
          </w:tcPr>
          <w:p w14:paraId="4AF17882"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475" w:type="pct"/>
            <w:tcBorders>
              <w:top w:val="nil"/>
              <w:left w:val="nil"/>
              <w:bottom w:val="single" w:sz="4" w:space="0" w:color="auto"/>
              <w:right w:val="single" w:sz="4" w:space="0" w:color="auto"/>
            </w:tcBorders>
            <w:shd w:val="clear" w:color="auto" w:fill="B2B2B2"/>
            <w:noWrap/>
            <w:vAlign w:val="center"/>
            <w:hideMark/>
          </w:tcPr>
          <w:p w14:paraId="2CA8EC9E"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c>
          <w:tcPr>
            <w:tcW w:w="406" w:type="pct"/>
            <w:tcBorders>
              <w:top w:val="nil"/>
              <w:left w:val="nil"/>
              <w:bottom w:val="single" w:sz="4" w:space="0" w:color="auto"/>
              <w:right w:val="single" w:sz="4" w:space="0" w:color="auto"/>
            </w:tcBorders>
            <w:shd w:val="clear" w:color="auto" w:fill="auto"/>
            <w:noWrap/>
            <w:vAlign w:val="center"/>
            <w:hideMark/>
          </w:tcPr>
          <w:p w14:paraId="678A379F"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393" w:type="pct"/>
            <w:tcBorders>
              <w:top w:val="nil"/>
              <w:left w:val="nil"/>
              <w:bottom w:val="single" w:sz="4" w:space="0" w:color="auto"/>
              <w:right w:val="single" w:sz="4" w:space="0" w:color="auto"/>
            </w:tcBorders>
            <w:shd w:val="clear" w:color="auto" w:fill="B2B2B2"/>
            <w:noWrap/>
            <w:vAlign w:val="center"/>
            <w:hideMark/>
          </w:tcPr>
          <w:p w14:paraId="3C84C0E1"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0C4398" w:rsidRPr="000C4398" w14:paraId="04D793C7" w14:textId="77777777" w:rsidTr="00E87A3D">
        <w:trPr>
          <w:trHeight w:val="497"/>
        </w:trPr>
        <w:tc>
          <w:tcPr>
            <w:tcW w:w="188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87AA45D" w14:textId="77777777" w:rsidR="000C4398" w:rsidRPr="000C4398" w:rsidRDefault="000C4398" w:rsidP="000C4398">
            <w:pPr>
              <w:autoSpaceDE w:val="0"/>
              <w:autoSpaceDN w:val="0"/>
              <w:adjustRightInd w:val="0"/>
              <w:spacing w:line="240" w:lineRule="auto"/>
              <w:ind w:firstLine="0"/>
              <w:jc w:val="left"/>
              <w:rPr>
                <w:rFonts w:eastAsia="Times New Roman"/>
                <w:b/>
                <w:color w:val="000000"/>
                <w:sz w:val="20"/>
                <w:szCs w:val="20"/>
                <w:lang w:eastAsia="ru-RU"/>
              </w:rPr>
            </w:pPr>
            <w:r w:rsidRPr="000C4398">
              <w:rPr>
                <w:rFonts w:eastAsia="Times New Roman"/>
                <w:b/>
                <w:bCs/>
                <w:color w:val="000000"/>
                <w:sz w:val="20"/>
                <w:szCs w:val="20"/>
                <w:lang w:eastAsia="ru-RU"/>
              </w:rPr>
              <w:lastRenderedPageBreak/>
              <w:t xml:space="preserve">Всего информации (максимальное количество), подлежащей размещению на стенде: </w:t>
            </w:r>
          </w:p>
        </w:tc>
        <w:tc>
          <w:tcPr>
            <w:tcW w:w="1368" w:type="pct"/>
            <w:tcBorders>
              <w:top w:val="nil"/>
              <w:left w:val="nil"/>
              <w:bottom w:val="single" w:sz="4" w:space="0" w:color="auto"/>
              <w:right w:val="single" w:sz="4" w:space="0" w:color="auto"/>
            </w:tcBorders>
            <w:shd w:val="clear" w:color="auto" w:fill="auto"/>
            <w:vAlign w:val="center"/>
            <w:hideMark/>
          </w:tcPr>
          <w:p w14:paraId="0400584F"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 xml:space="preserve"> </w:t>
            </w:r>
          </w:p>
        </w:tc>
        <w:tc>
          <w:tcPr>
            <w:tcW w:w="475" w:type="pct"/>
            <w:tcBorders>
              <w:top w:val="nil"/>
              <w:left w:val="nil"/>
              <w:bottom w:val="single" w:sz="4" w:space="0" w:color="auto"/>
              <w:right w:val="single" w:sz="4" w:space="0" w:color="auto"/>
            </w:tcBorders>
            <w:shd w:val="clear" w:color="auto" w:fill="auto"/>
            <w:vAlign w:val="center"/>
            <w:hideMark/>
          </w:tcPr>
          <w:p w14:paraId="1C487DFB"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 </w:t>
            </w:r>
          </w:p>
        </w:tc>
        <w:tc>
          <w:tcPr>
            <w:tcW w:w="475" w:type="pct"/>
            <w:tcBorders>
              <w:top w:val="nil"/>
              <w:left w:val="nil"/>
              <w:bottom w:val="single" w:sz="4" w:space="0" w:color="auto"/>
              <w:right w:val="single" w:sz="4" w:space="0" w:color="auto"/>
            </w:tcBorders>
            <w:shd w:val="clear" w:color="auto" w:fill="auto"/>
            <w:vAlign w:val="center"/>
            <w:hideMark/>
          </w:tcPr>
          <w:p w14:paraId="2415D144"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 </w:t>
            </w:r>
          </w:p>
        </w:tc>
        <w:tc>
          <w:tcPr>
            <w:tcW w:w="406" w:type="pct"/>
            <w:tcBorders>
              <w:top w:val="nil"/>
              <w:left w:val="nil"/>
              <w:bottom w:val="single" w:sz="4" w:space="0" w:color="auto"/>
              <w:right w:val="single" w:sz="4" w:space="0" w:color="auto"/>
            </w:tcBorders>
            <w:shd w:val="clear" w:color="auto" w:fill="auto"/>
            <w:vAlign w:val="center"/>
            <w:hideMark/>
          </w:tcPr>
          <w:p w14:paraId="7409D153"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 </w:t>
            </w:r>
          </w:p>
        </w:tc>
        <w:tc>
          <w:tcPr>
            <w:tcW w:w="393" w:type="pct"/>
            <w:tcBorders>
              <w:top w:val="nil"/>
              <w:left w:val="nil"/>
              <w:bottom w:val="single" w:sz="4" w:space="0" w:color="auto"/>
              <w:right w:val="single" w:sz="4" w:space="0" w:color="auto"/>
            </w:tcBorders>
            <w:shd w:val="clear" w:color="auto" w:fill="auto"/>
            <w:vAlign w:val="center"/>
            <w:hideMark/>
          </w:tcPr>
          <w:p w14:paraId="37B06320"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 </w:t>
            </w:r>
          </w:p>
        </w:tc>
      </w:tr>
    </w:tbl>
    <w:p w14:paraId="5D4CE1E7" w14:textId="77777777" w:rsidR="000C4398" w:rsidRPr="000C4398" w:rsidRDefault="000C4398" w:rsidP="000C4398">
      <w:pPr>
        <w:autoSpaceDE w:val="0"/>
        <w:autoSpaceDN w:val="0"/>
        <w:adjustRightInd w:val="0"/>
        <w:spacing w:before="180" w:after="120" w:line="240" w:lineRule="auto"/>
        <w:ind w:firstLine="0"/>
        <w:contextualSpacing/>
        <w:rPr>
          <w:rFonts w:eastAsia="Times New Roman"/>
          <w:b/>
          <w:bCs/>
          <w:color w:val="000000"/>
          <w:sz w:val="24"/>
          <w:szCs w:val="22"/>
          <w:lang w:eastAsia="ru-RU"/>
        </w:rPr>
      </w:pPr>
    </w:p>
    <w:p w14:paraId="698345FD" w14:textId="77777777" w:rsidR="000C4398" w:rsidRPr="000C4398" w:rsidRDefault="000C4398" w:rsidP="000C4398">
      <w:pPr>
        <w:autoSpaceDE w:val="0"/>
        <w:autoSpaceDN w:val="0"/>
        <w:adjustRightInd w:val="0"/>
        <w:spacing w:before="180" w:after="120" w:line="240" w:lineRule="auto"/>
        <w:ind w:firstLine="0"/>
        <w:contextualSpacing/>
        <w:jc w:val="left"/>
        <w:rPr>
          <w:rFonts w:eastAsia="Times New Roman"/>
          <w:b/>
          <w:bCs/>
          <w:color w:val="000000"/>
          <w:sz w:val="24"/>
          <w:szCs w:val="22"/>
          <w:lang w:eastAsia="ru-RU"/>
        </w:rPr>
      </w:pPr>
    </w:p>
    <w:p w14:paraId="6C20EA67" w14:textId="77777777" w:rsidR="000C4398" w:rsidRPr="000C4398" w:rsidRDefault="000C4398" w:rsidP="004D21EF">
      <w:pPr>
        <w:numPr>
          <w:ilvl w:val="2"/>
          <w:numId w:val="37"/>
        </w:numPr>
        <w:autoSpaceDE w:val="0"/>
        <w:autoSpaceDN w:val="0"/>
        <w:adjustRightInd w:val="0"/>
        <w:spacing w:before="180" w:after="120" w:line="240" w:lineRule="auto"/>
        <w:contextualSpacing/>
        <w:jc w:val="left"/>
        <w:rPr>
          <w:rFonts w:eastAsia="Times New Roman"/>
          <w:b/>
          <w:bCs/>
          <w:color w:val="000000"/>
          <w:sz w:val="24"/>
          <w:szCs w:val="22"/>
          <w:lang w:eastAsia="ru-RU"/>
        </w:rPr>
      </w:pPr>
      <w:r w:rsidRPr="000C4398">
        <w:rPr>
          <w:rFonts w:eastAsia="Times New Roman"/>
          <w:b/>
          <w:bCs/>
          <w:color w:val="000000"/>
          <w:sz w:val="24"/>
          <w:szCs w:val="22"/>
          <w:lang w:eastAsia="ru-RU"/>
        </w:rPr>
        <w:t>Отметьте наличие и полноту информации о деятельности образовательной организации, размещенной на официальном САЙТЕ образовательной организации в сети Интернет</w:t>
      </w:r>
    </w:p>
    <w:tbl>
      <w:tblPr>
        <w:tblW w:w="0" w:type="auto"/>
        <w:tblLayout w:type="fixed"/>
        <w:tblCellMar>
          <w:left w:w="28" w:type="dxa"/>
          <w:right w:w="28" w:type="dxa"/>
        </w:tblCellMar>
        <w:tblLook w:val="04A0" w:firstRow="1" w:lastRow="0" w:firstColumn="1" w:lastColumn="0" w:noHBand="0" w:noVBand="1"/>
      </w:tblPr>
      <w:tblGrid>
        <w:gridCol w:w="421"/>
        <w:gridCol w:w="3543"/>
        <w:gridCol w:w="3261"/>
        <w:gridCol w:w="992"/>
        <w:gridCol w:w="850"/>
        <w:gridCol w:w="709"/>
        <w:gridCol w:w="680"/>
      </w:tblGrid>
      <w:tr w:rsidR="000C4398" w:rsidRPr="000C4398" w14:paraId="3EB53F6C" w14:textId="77777777" w:rsidTr="000C4398">
        <w:trPr>
          <w:trHeight w:val="570"/>
          <w:tblHeader/>
        </w:trPr>
        <w:tc>
          <w:tcPr>
            <w:tcW w:w="421" w:type="dxa"/>
            <w:vMerge w:val="restart"/>
            <w:tcBorders>
              <w:top w:val="single" w:sz="4" w:space="0" w:color="auto"/>
              <w:left w:val="single" w:sz="4" w:space="0" w:color="auto"/>
              <w:bottom w:val="single" w:sz="4" w:space="0" w:color="auto"/>
              <w:right w:val="single" w:sz="4" w:space="0" w:color="auto"/>
            </w:tcBorders>
            <w:shd w:val="clear" w:color="auto" w:fill="B2B2B2"/>
            <w:noWrap/>
            <w:vAlign w:val="center"/>
            <w:hideMark/>
          </w:tcPr>
          <w:p w14:paraId="45CD560C" w14:textId="77777777" w:rsidR="000C4398" w:rsidRPr="000C4398" w:rsidRDefault="000C4398" w:rsidP="000C4398">
            <w:pPr>
              <w:autoSpaceDE w:val="0"/>
              <w:autoSpaceDN w:val="0"/>
              <w:adjustRightInd w:val="0"/>
              <w:spacing w:line="240" w:lineRule="auto"/>
              <w:ind w:firstLine="0"/>
              <w:jc w:val="center"/>
              <w:rPr>
                <w:rFonts w:eastAsia="Times New Roman"/>
                <w:b/>
                <w:color w:val="000000"/>
                <w:sz w:val="20"/>
                <w:szCs w:val="20"/>
                <w:lang w:eastAsia="ru-RU"/>
              </w:rPr>
            </w:pPr>
            <w:r w:rsidRPr="000C4398">
              <w:rPr>
                <w:rFonts w:eastAsia="Times New Roman"/>
                <w:b/>
                <w:bCs/>
                <w:color w:val="000000"/>
                <w:sz w:val="20"/>
                <w:szCs w:val="20"/>
                <w:lang w:eastAsia="ru-RU"/>
              </w:rPr>
              <w:t>№ п/п</w:t>
            </w:r>
          </w:p>
        </w:tc>
        <w:tc>
          <w:tcPr>
            <w:tcW w:w="3543" w:type="dxa"/>
            <w:vMerge w:val="restart"/>
            <w:tcBorders>
              <w:top w:val="single" w:sz="4" w:space="0" w:color="auto"/>
              <w:left w:val="single" w:sz="4" w:space="0" w:color="auto"/>
              <w:bottom w:val="single" w:sz="4" w:space="0" w:color="auto"/>
              <w:right w:val="single" w:sz="4" w:space="0" w:color="auto"/>
            </w:tcBorders>
            <w:shd w:val="clear" w:color="auto" w:fill="B2B2B2"/>
            <w:noWrap/>
            <w:vAlign w:val="center"/>
            <w:hideMark/>
          </w:tcPr>
          <w:p w14:paraId="716AE219" w14:textId="77777777" w:rsidR="000C4398" w:rsidRPr="000C4398" w:rsidRDefault="000C4398" w:rsidP="000C4398">
            <w:pPr>
              <w:autoSpaceDE w:val="0"/>
              <w:autoSpaceDN w:val="0"/>
              <w:adjustRightInd w:val="0"/>
              <w:spacing w:line="240" w:lineRule="auto"/>
              <w:ind w:firstLine="0"/>
              <w:jc w:val="center"/>
              <w:rPr>
                <w:rFonts w:eastAsia="Times New Roman"/>
                <w:b/>
                <w:color w:val="000000"/>
                <w:sz w:val="20"/>
                <w:szCs w:val="20"/>
                <w:lang w:eastAsia="ru-RU"/>
              </w:rPr>
            </w:pPr>
            <w:r w:rsidRPr="000C4398">
              <w:rPr>
                <w:rFonts w:eastAsia="Times New Roman"/>
                <w:b/>
                <w:bCs/>
                <w:color w:val="000000"/>
                <w:sz w:val="20"/>
                <w:szCs w:val="20"/>
                <w:lang w:eastAsia="ru-RU"/>
              </w:rPr>
              <w:t xml:space="preserve">Перечень информации об образовательной организации, необходимой для размещения на сайте организации*** </w:t>
            </w:r>
          </w:p>
        </w:tc>
        <w:tc>
          <w:tcPr>
            <w:tcW w:w="3261" w:type="dxa"/>
            <w:vMerge w:val="restart"/>
            <w:tcBorders>
              <w:top w:val="single" w:sz="4" w:space="0" w:color="auto"/>
              <w:left w:val="single" w:sz="4" w:space="0" w:color="auto"/>
              <w:bottom w:val="single" w:sz="4" w:space="0" w:color="auto"/>
              <w:right w:val="single" w:sz="4" w:space="0" w:color="auto"/>
            </w:tcBorders>
            <w:shd w:val="clear" w:color="auto" w:fill="B2B2B2"/>
            <w:noWrap/>
            <w:vAlign w:val="center"/>
            <w:hideMark/>
          </w:tcPr>
          <w:p w14:paraId="2C70CDD2" w14:textId="77777777" w:rsidR="000C4398" w:rsidRPr="000C4398" w:rsidRDefault="000C4398" w:rsidP="000C4398">
            <w:pPr>
              <w:autoSpaceDE w:val="0"/>
              <w:autoSpaceDN w:val="0"/>
              <w:adjustRightInd w:val="0"/>
              <w:spacing w:line="240" w:lineRule="auto"/>
              <w:ind w:firstLine="0"/>
              <w:jc w:val="center"/>
              <w:rPr>
                <w:rFonts w:eastAsia="Times New Roman"/>
                <w:b/>
                <w:color w:val="000000"/>
                <w:sz w:val="20"/>
                <w:szCs w:val="20"/>
                <w:lang w:eastAsia="ru-RU"/>
              </w:rPr>
            </w:pPr>
            <w:r w:rsidRPr="000C4398">
              <w:rPr>
                <w:rFonts w:eastAsia="Times New Roman"/>
                <w:b/>
                <w:bCs/>
                <w:color w:val="000000"/>
                <w:sz w:val="20"/>
                <w:szCs w:val="20"/>
                <w:lang w:eastAsia="ru-RU"/>
              </w:rPr>
              <w:t>Алгоритм определения фактического объема информации на сайте</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B2B2B2"/>
            <w:noWrap/>
            <w:vAlign w:val="center"/>
            <w:hideMark/>
          </w:tcPr>
          <w:p w14:paraId="7E94CB20" w14:textId="77777777" w:rsidR="000C4398" w:rsidRPr="000C4398" w:rsidRDefault="000C4398" w:rsidP="000C4398">
            <w:pPr>
              <w:autoSpaceDE w:val="0"/>
              <w:autoSpaceDN w:val="0"/>
              <w:adjustRightInd w:val="0"/>
              <w:spacing w:line="240" w:lineRule="auto"/>
              <w:ind w:firstLine="0"/>
              <w:jc w:val="center"/>
              <w:rPr>
                <w:rFonts w:eastAsia="Times New Roman"/>
                <w:b/>
                <w:color w:val="000000"/>
                <w:sz w:val="20"/>
                <w:szCs w:val="20"/>
                <w:lang w:eastAsia="ru-RU"/>
              </w:rPr>
            </w:pPr>
            <w:r w:rsidRPr="000C4398">
              <w:rPr>
                <w:rFonts w:eastAsia="Times New Roman"/>
                <w:b/>
                <w:bCs/>
                <w:color w:val="000000"/>
                <w:sz w:val="20"/>
                <w:szCs w:val="20"/>
                <w:lang w:eastAsia="ru-RU"/>
              </w:rPr>
              <w:t>информация представлена полностью</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B2B2B2"/>
            <w:noWrap/>
            <w:vAlign w:val="center"/>
            <w:hideMark/>
          </w:tcPr>
          <w:p w14:paraId="2D4182A9" w14:textId="77777777" w:rsidR="000C4398" w:rsidRPr="000C4398" w:rsidRDefault="000C4398" w:rsidP="000C4398">
            <w:pPr>
              <w:autoSpaceDE w:val="0"/>
              <w:autoSpaceDN w:val="0"/>
              <w:adjustRightInd w:val="0"/>
              <w:spacing w:line="240" w:lineRule="auto"/>
              <w:ind w:firstLine="0"/>
              <w:jc w:val="center"/>
              <w:rPr>
                <w:rFonts w:eastAsia="Times New Roman"/>
                <w:b/>
                <w:color w:val="000000"/>
                <w:sz w:val="20"/>
                <w:szCs w:val="20"/>
                <w:lang w:eastAsia="ru-RU"/>
              </w:rPr>
            </w:pPr>
            <w:r w:rsidRPr="000C4398">
              <w:rPr>
                <w:rFonts w:eastAsia="Times New Roman"/>
                <w:b/>
                <w:bCs/>
                <w:color w:val="000000"/>
                <w:sz w:val="20"/>
                <w:szCs w:val="20"/>
                <w:lang w:eastAsia="ru-RU"/>
              </w:rPr>
              <w:t>информация представлена частично</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B2B2B2"/>
            <w:noWrap/>
            <w:vAlign w:val="center"/>
            <w:hideMark/>
          </w:tcPr>
          <w:p w14:paraId="453E66EF" w14:textId="77777777" w:rsidR="000C4398" w:rsidRPr="000C4398" w:rsidRDefault="000C4398" w:rsidP="000C4398">
            <w:pPr>
              <w:autoSpaceDE w:val="0"/>
              <w:autoSpaceDN w:val="0"/>
              <w:adjustRightInd w:val="0"/>
              <w:spacing w:line="240" w:lineRule="auto"/>
              <w:ind w:firstLine="0"/>
              <w:jc w:val="center"/>
              <w:rPr>
                <w:rFonts w:eastAsia="Times New Roman"/>
                <w:b/>
                <w:color w:val="000000"/>
                <w:sz w:val="20"/>
                <w:szCs w:val="20"/>
                <w:lang w:eastAsia="ru-RU"/>
              </w:rPr>
            </w:pPr>
            <w:r w:rsidRPr="000C4398">
              <w:rPr>
                <w:rFonts w:eastAsia="Times New Roman"/>
                <w:b/>
                <w:bCs/>
                <w:color w:val="000000"/>
                <w:sz w:val="20"/>
                <w:szCs w:val="20"/>
                <w:lang w:eastAsia="ru-RU"/>
              </w:rPr>
              <w:t>информация не представлена</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B2B2B2"/>
            <w:noWrap/>
            <w:vAlign w:val="center"/>
            <w:hideMark/>
          </w:tcPr>
          <w:p w14:paraId="05FFBAFD" w14:textId="77777777" w:rsidR="000C4398" w:rsidRPr="000C4398" w:rsidRDefault="000C4398" w:rsidP="000C4398">
            <w:pPr>
              <w:autoSpaceDE w:val="0"/>
              <w:autoSpaceDN w:val="0"/>
              <w:adjustRightInd w:val="0"/>
              <w:spacing w:line="240" w:lineRule="auto"/>
              <w:ind w:firstLine="0"/>
              <w:jc w:val="center"/>
              <w:rPr>
                <w:rFonts w:eastAsia="Times New Roman"/>
                <w:b/>
                <w:color w:val="000000"/>
                <w:sz w:val="20"/>
                <w:szCs w:val="20"/>
                <w:lang w:eastAsia="ru-RU"/>
              </w:rPr>
            </w:pPr>
            <w:r w:rsidRPr="000C4398">
              <w:rPr>
                <w:rFonts w:eastAsia="Times New Roman"/>
                <w:b/>
                <w:bCs/>
                <w:color w:val="000000"/>
                <w:sz w:val="20"/>
                <w:szCs w:val="20"/>
                <w:lang w:eastAsia="ru-RU"/>
              </w:rPr>
              <w:t>не требуется</w:t>
            </w:r>
          </w:p>
        </w:tc>
      </w:tr>
      <w:tr w:rsidR="000C4398" w:rsidRPr="000C4398" w14:paraId="120C326D" w14:textId="77777777" w:rsidTr="000C4398">
        <w:trPr>
          <w:trHeight w:val="570"/>
          <w:tblHeader/>
        </w:trPr>
        <w:tc>
          <w:tcPr>
            <w:tcW w:w="421" w:type="dxa"/>
            <w:vMerge/>
            <w:tcBorders>
              <w:top w:val="single" w:sz="4" w:space="0" w:color="auto"/>
              <w:left w:val="single" w:sz="4" w:space="0" w:color="auto"/>
              <w:bottom w:val="single" w:sz="4" w:space="0" w:color="auto"/>
              <w:right w:val="single" w:sz="4" w:space="0" w:color="auto"/>
            </w:tcBorders>
            <w:shd w:val="clear" w:color="auto" w:fill="B2B2B2"/>
            <w:vAlign w:val="center"/>
            <w:hideMark/>
          </w:tcPr>
          <w:p w14:paraId="4A4EDEF6" w14:textId="77777777" w:rsidR="000C4398" w:rsidRPr="000C4398" w:rsidRDefault="000C4398" w:rsidP="000C4398">
            <w:pPr>
              <w:autoSpaceDE w:val="0"/>
              <w:autoSpaceDN w:val="0"/>
              <w:adjustRightInd w:val="0"/>
              <w:spacing w:line="240" w:lineRule="auto"/>
              <w:ind w:firstLine="0"/>
              <w:jc w:val="left"/>
              <w:rPr>
                <w:rFonts w:eastAsia="Times New Roman"/>
                <w:b/>
                <w:color w:val="000000"/>
                <w:sz w:val="20"/>
                <w:szCs w:val="20"/>
                <w:lang w:eastAsia="ru-RU"/>
              </w:rPr>
            </w:pPr>
          </w:p>
        </w:tc>
        <w:tc>
          <w:tcPr>
            <w:tcW w:w="3543" w:type="dxa"/>
            <w:vMerge/>
            <w:tcBorders>
              <w:top w:val="single" w:sz="4" w:space="0" w:color="auto"/>
              <w:left w:val="single" w:sz="4" w:space="0" w:color="auto"/>
              <w:bottom w:val="single" w:sz="4" w:space="0" w:color="auto"/>
              <w:right w:val="single" w:sz="4" w:space="0" w:color="auto"/>
            </w:tcBorders>
            <w:shd w:val="clear" w:color="auto" w:fill="B2B2B2"/>
            <w:vAlign w:val="center"/>
            <w:hideMark/>
          </w:tcPr>
          <w:p w14:paraId="4ECC5D35" w14:textId="77777777" w:rsidR="000C4398" w:rsidRPr="000C4398" w:rsidRDefault="000C4398" w:rsidP="000C4398">
            <w:pPr>
              <w:autoSpaceDE w:val="0"/>
              <w:autoSpaceDN w:val="0"/>
              <w:adjustRightInd w:val="0"/>
              <w:spacing w:line="240" w:lineRule="auto"/>
              <w:ind w:firstLine="0"/>
              <w:jc w:val="left"/>
              <w:rPr>
                <w:rFonts w:eastAsia="Times New Roman"/>
                <w:b/>
                <w:color w:val="000000"/>
                <w:sz w:val="20"/>
                <w:szCs w:val="20"/>
                <w:lang w:eastAsia="ru-RU"/>
              </w:rPr>
            </w:pPr>
          </w:p>
        </w:tc>
        <w:tc>
          <w:tcPr>
            <w:tcW w:w="3261" w:type="dxa"/>
            <w:vMerge/>
            <w:tcBorders>
              <w:top w:val="single" w:sz="4" w:space="0" w:color="auto"/>
              <w:left w:val="single" w:sz="4" w:space="0" w:color="auto"/>
              <w:bottom w:val="single" w:sz="4" w:space="0" w:color="auto"/>
              <w:right w:val="single" w:sz="4" w:space="0" w:color="auto"/>
            </w:tcBorders>
            <w:shd w:val="clear" w:color="auto" w:fill="B2B2B2"/>
            <w:vAlign w:val="center"/>
            <w:hideMark/>
          </w:tcPr>
          <w:p w14:paraId="11208BEE" w14:textId="77777777" w:rsidR="000C4398" w:rsidRPr="000C4398" w:rsidRDefault="000C4398" w:rsidP="000C4398">
            <w:pPr>
              <w:autoSpaceDE w:val="0"/>
              <w:autoSpaceDN w:val="0"/>
              <w:adjustRightInd w:val="0"/>
              <w:spacing w:line="240" w:lineRule="auto"/>
              <w:ind w:firstLine="0"/>
              <w:jc w:val="left"/>
              <w:rPr>
                <w:rFonts w:eastAsia="Times New Roman"/>
                <w:b/>
                <w:color w:val="000000"/>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shd w:val="clear" w:color="auto" w:fill="B2B2B2"/>
            <w:vAlign w:val="center"/>
            <w:hideMark/>
          </w:tcPr>
          <w:p w14:paraId="28A4DC7D" w14:textId="77777777" w:rsidR="000C4398" w:rsidRPr="000C4398" w:rsidRDefault="000C4398" w:rsidP="000C4398">
            <w:pPr>
              <w:autoSpaceDE w:val="0"/>
              <w:autoSpaceDN w:val="0"/>
              <w:adjustRightInd w:val="0"/>
              <w:spacing w:line="240" w:lineRule="auto"/>
              <w:ind w:firstLine="0"/>
              <w:jc w:val="left"/>
              <w:rPr>
                <w:rFonts w:eastAsia="Times New Roman"/>
                <w:b/>
                <w:color w:val="000000"/>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B2B2B2"/>
            <w:vAlign w:val="center"/>
            <w:hideMark/>
          </w:tcPr>
          <w:p w14:paraId="57AB75A2" w14:textId="77777777" w:rsidR="000C4398" w:rsidRPr="000C4398" w:rsidRDefault="000C4398" w:rsidP="000C4398">
            <w:pPr>
              <w:autoSpaceDE w:val="0"/>
              <w:autoSpaceDN w:val="0"/>
              <w:adjustRightInd w:val="0"/>
              <w:spacing w:line="240" w:lineRule="auto"/>
              <w:ind w:firstLine="0"/>
              <w:jc w:val="left"/>
              <w:rPr>
                <w:rFonts w:eastAsia="Times New Roman"/>
                <w:b/>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B2B2B2"/>
            <w:vAlign w:val="center"/>
            <w:hideMark/>
          </w:tcPr>
          <w:p w14:paraId="67CCB9F7" w14:textId="77777777" w:rsidR="000C4398" w:rsidRPr="000C4398" w:rsidRDefault="000C4398" w:rsidP="000C4398">
            <w:pPr>
              <w:autoSpaceDE w:val="0"/>
              <w:autoSpaceDN w:val="0"/>
              <w:adjustRightInd w:val="0"/>
              <w:spacing w:line="240" w:lineRule="auto"/>
              <w:ind w:firstLine="0"/>
              <w:jc w:val="left"/>
              <w:rPr>
                <w:rFonts w:eastAsia="Times New Roman"/>
                <w:b/>
                <w:color w:val="000000"/>
                <w:sz w:val="20"/>
                <w:szCs w:val="20"/>
                <w:lang w:eastAsia="ru-RU"/>
              </w:rPr>
            </w:pPr>
          </w:p>
        </w:tc>
        <w:tc>
          <w:tcPr>
            <w:tcW w:w="680" w:type="dxa"/>
            <w:vMerge/>
            <w:tcBorders>
              <w:top w:val="single" w:sz="4" w:space="0" w:color="auto"/>
              <w:left w:val="single" w:sz="4" w:space="0" w:color="auto"/>
              <w:bottom w:val="single" w:sz="4" w:space="0" w:color="auto"/>
              <w:right w:val="single" w:sz="4" w:space="0" w:color="auto"/>
            </w:tcBorders>
            <w:shd w:val="clear" w:color="auto" w:fill="B2B2B2"/>
            <w:vAlign w:val="center"/>
            <w:hideMark/>
          </w:tcPr>
          <w:p w14:paraId="34072B12" w14:textId="77777777" w:rsidR="000C4398" w:rsidRPr="000C4398" w:rsidRDefault="000C4398" w:rsidP="000C4398">
            <w:pPr>
              <w:autoSpaceDE w:val="0"/>
              <w:autoSpaceDN w:val="0"/>
              <w:adjustRightInd w:val="0"/>
              <w:spacing w:line="240" w:lineRule="auto"/>
              <w:ind w:firstLine="0"/>
              <w:jc w:val="left"/>
              <w:rPr>
                <w:rFonts w:eastAsia="Times New Roman"/>
                <w:b/>
                <w:color w:val="000000"/>
                <w:sz w:val="20"/>
                <w:szCs w:val="20"/>
                <w:lang w:eastAsia="ru-RU"/>
              </w:rPr>
            </w:pPr>
          </w:p>
        </w:tc>
      </w:tr>
      <w:tr w:rsidR="000C4398" w:rsidRPr="000C4398" w14:paraId="3DA31AC2" w14:textId="77777777" w:rsidTr="00E87A3D">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F72DC0" w14:textId="77777777" w:rsidR="000C4398" w:rsidRPr="000C4398" w:rsidRDefault="000C4398" w:rsidP="000C4398">
            <w:pPr>
              <w:autoSpaceDE w:val="0"/>
              <w:autoSpaceDN w:val="0"/>
              <w:adjustRightInd w:val="0"/>
              <w:spacing w:line="240" w:lineRule="auto"/>
              <w:ind w:firstLine="0"/>
              <w:jc w:val="left"/>
              <w:rPr>
                <w:rFonts w:eastAsia="Times New Roman"/>
                <w:b/>
                <w:color w:val="000000"/>
                <w:sz w:val="20"/>
                <w:szCs w:val="20"/>
                <w:lang w:eastAsia="ru-RU"/>
              </w:rPr>
            </w:pPr>
            <w:r w:rsidRPr="000C4398">
              <w:rPr>
                <w:rFonts w:eastAsia="Times New Roman"/>
                <w:b/>
                <w:bCs/>
                <w:color w:val="000000"/>
                <w:sz w:val="20"/>
                <w:szCs w:val="20"/>
                <w:lang w:eastAsia="ru-RU"/>
              </w:rPr>
              <w:t xml:space="preserve">I. Основные сведения </w:t>
            </w:r>
          </w:p>
        </w:tc>
      </w:tr>
      <w:tr w:rsidR="000C4398" w:rsidRPr="000C4398" w14:paraId="19508420" w14:textId="77777777" w:rsidTr="000C4398">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5464FA1"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1. </w:t>
            </w:r>
          </w:p>
        </w:tc>
        <w:tc>
          <w:tcPr>
            <w:tcW w:w="3543" w:type="dxa"/>
            <w:tcBorders>
              <w:top w:val="nil"/>
              <w:left w:val="nil"/>
              <w:bottom w:val="single" w:sz="4" w:space="0" w:color="auto"/>
              <w:right w:val="single" w:sz="4" w:space="0" w:color="auto"/>
            </w:tcBorders>
            <w:shd w:val="clear" w:color="auto" w:fill="auto"/>
            <w:noWrap/>
            <w:vAlign w:val="center"/>
            <w:hideMark/>
          </w:tcPr>
          <w:p w14:paraId="6569B472"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Информация о полном и сокращенном (при наличии) наименовании образовательной организации</w:t>
            </w:r>
          </w:p>
        </w:tc>
        <w:tc>
          <w:tcPr>
            <w:tcW w:w="3261" w:type="dxa"/>
            <w:tcBorders>
              <w:top w:val="nil"/>
              <w:left w:val="nil"/>
              <w:bottom w:val="single" w:sz="4" w:space="0" w:color="auto"/>
              <w:right w:val="single" w:sz="4" w:space="0" w:color="auto"/>
            </w:tcBorders>
            <w:shd w:val="clear" w:color="auto" w:fill="auto"/>
            <w:noWrap/>
            <w:vAlign w:val="center"/>
            <w:hideMark/>
          </w:tcPr>
          <w:p w14:paraId="233C54E7"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 xml:space="preserve">1 – информация представлена; 0 – информация отсутствует; </w:t>
            </w:r>
          </w:p>
        </w:tc>
        <w:tc>
          <w:tcPr>
            <w:tcW w:w="992" w:type="dxa"/>
            <w:tcBorders>
              <w:top w:val="nil"/>
              <w:left w:val="nil"/>
              <w:bottom w:val="single" w:sz="4" w:space="0" w:color="auto"/>
              <w:right w:val="single" w:sz="4" w:space="0" w:color="auto"/>
            </w:tcBorders>
            <w:shd w:val="clear" w:color="auto" w:fill="auto"/>
            <w:noWrap/>
            <w:vAlign w:val="center"/>
            <w:hideMark/>
          </w:tcPr>
          <w:p w14:paraId="5C91F370"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850" w:type="dxa"/>
            <w:tcBorders>
              <w:top w:val="nil"/>
              <w:left w:val="nil"/>
              <w:bottom w:val="single" w:sz="4" w:space="0" w:color="auto"/>
              <w:right w:val="single" w:sz="4" w:space="0" w:color="auto"/>
            </w:tcBorders>
            <w:shd w:val="clear" w:color="auto" w:fill="B2B2B2"/>
            <w:noWrap/>
            <w:vAlign w:val="center"/>
            <w:hideMark/>
          </w:tcPr>
          <w:p w14:paraId="66350180"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14:paraId="1A878855"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680" w:type="dxa"/>
            <w:tcBorders>
              <w:top w:val="nil"/>
              <w:left w:val="nil"/>
              <w:bottom w:val="single" w:sz="4" w:space="0" w:color="auto"/>
              <w:right w:val="single" w:sz="4" w:space="0" w:color="auto"/>
            </w:tcBorders>
            <w:shd w:val="clear" w:color="auto" w:fill="B2B2B2"/>
            <w:noWrap/>
            <w:vAlign w:val="center"/>
            <w:hideMark/>
          </w:tcPr>
          <w:p w14:paraId="5C85EFE1"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0C4398" w:rsidRPr="000C4398" w14:paraId="22B0CE64" w14:textId="77777777" w:rsidTr="000C4398">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0E97CFE"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2. </w:t>
            </w:r>
          </w:p>
        </w:tc>
        <w:tc>
          <w:tcPr>
            <w:tcW w:w="3543" w:type="dxa"/>
            <w:tcBorders>
              <w:top w:val="nil"/>
              <w:left w:val="nil"/>
              <w:bottom w:val="single" w:sz="4" w:space="0" w:color="auto"/>
              <w:right w:val="single" w:sz="4" w:space="0" w:color="auto"/>
            </w:tcBorders>
            <w:shd w:val="clear" w:color="auto" w:fill="auto"/>
            <w:noWrap/>
            <w:vAlign w:val="center"/>
            <w:hideMark/>
          </w:tcPr>
          <w:p w14:paraId="586CED0C"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 xml:space="preserve">Информация о дате создания образовательной организации </w:t>
            </w:r>
          </w:p>
        </w:tc>
        <w:tc>
          <w:tcPr>
            <w:tcW w:w="3261" w:type="dxa"/>
            <w:tcBorders>
              <w:top w:val="nil"/>
              <w:left w:val="nil"/>
              <w:bottom w:val="single" w:sz="4" w:space="0" w:color="auto"/>
              <w:right w:val="single" w:sz="4" w:space="0" w:color="auto"/>
            </w:tcBorders>
            <w:shd w:val="clear" w:color="auto" w:fill="auto"/>
            <w:noWrap/>
            <w:vAlign w:val="center"/>
            <w:hideMark/>
          </w:tcPr>
          <w:p w14:paraId="65CEB7DA"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 xml:space="preserve">1 – информация представлена; 0 – информация отсутствует; </w:t>
            </w:r>
          </w:p>
        </w:tc>
        <w:tc>
          <w:tcPr>
            <w:tcW w:w="992" w:type="dxa"/>
            <w:tcBorders>
              <w:top w:val="nil"/>
              <w:left w:val="nil"/>
              <w:bottom w:val="single" w:sz="4" w:space="0" w:color="auto"/>
              <w:right w:val="single" w:sz="4" w:space="0" w:color="auto"/>
            </w:tcBorders>
            <w:shd w:val="clear" w:color="auto" w:fill="auto"/>
            <w:noWrap/>
            <w:vAlign w:val="center"/>
            <w:hideMark/>
          </w:tcPr>
          <w:p w14:paraId="467025E0"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850" w:type="dxa"/>
            <w:tcBorders>
              <w:top w:val="nil"/>
              <w:left w:val="nil"/>
              <w:bottom w:val="single" w:sz="4" w:space="0" w:color="auto"/>
              <w:right w:val="single" w:sz="4" w:space="0" w:color="auto"/>
            </w:tcBorders>
            <w:shd w:val="clear" w:color="auto" w:fill="B2B2B2"/>
            <w:noWrap/>
            <w:vAlign w:val="center"/>
            <w:hideMark/>
          </w:tcPr>
          <w:p w14:paraId="5769C9A1"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14:paraId="10691BBA"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680" w:type="dxa"/>
            <w:tcBorders>
              <w:top w:val="nil"/>
              <w:left w:val="nil"/>
              <w:bottom w:val="single" w:sz="4" w:space="0" w:color="auto"/>
              <w:right w:val="single" w:sz="4" w:space="0" w:color="auto"/>
            </w:tcBorders>
            <w:shd w:val="clear" w:color="auto" w:fill="B2B2B2"/>
            <w:noWrap/>
            <w:vAlign w:val="center"/>
            <w:hideMark/>
          </w:tcPr>
          <w:p w14:paraId="2B597A2D"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0C4398" w:rsidRPr="000C4398" w14:paraId="01C20B6F" w14:textId="77777777" w:rsidTr="000C4398">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3EA9516"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3. </w:t>
            </w:r>
          </w:p>
        </w:tc>
        <w:tc>
          <w:tcPr>
            <w:tcW w:w="3543" w:type="dxa"/>
            <w:tcBorders>
              <w:top w:val="nil"/>
              <w:left w:val="nil"/>
              <w:bottom w:val="single" w:sz="4" w:space="0" w:color="auto"/>
              <w:right w:val="single" w:sz="4" w:space="0" w:color="auto"/>
            </w:tcBorders>
            <w:shd w:val="clear" w:color="auto" w:fill="auto"/>
            <w:noWrap/>
            <w:vAlign w:val="center"/>
            <w:hideMark/>
          </w:tcPr>
          <w:p w14:paraId="09666721"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Информация об учредителе (учредителях) образовательной организации, о наименовании представительств и филиалов образовательной организации (при наличии) (в том числе, находящихся за пределами Российской Федерации)</w:t>
            </w:r>
          </w:p>
        </w:tc>
        <w:tc>
          <w:tcPr>
            <w:tcW w:w="3261" w:type="dxa"/>
            <w:tcBorders>
              <w:top w:val="nil"/>
              <w:left w:val="nil"/>
              <w:bottom w:val="single" w:sz="4" w:space="0" w:color="auto"/>
              <w:right w:val="single" w:sz="4" w:space="0" w:color="auto"/>
            </w:tcBorders>
            <w:shd w:val="clear" w:color="auto" w:fill="auto"/>
            <w:noWrap/>
            <w:vAlign w:val="center"/>
            <w:hideMark/>
          </w:tcPr>
          <w:p w14:paraId="388F1376"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 xml:space="preserve">1 – информация представлена; 0 – информация отсутствует; </w:t>
            </w:r>
          </w:p>
        </w:tc>
        <w:tc>
          <w:tcPr>
            <w:tcW w:w="992" w:type="dxa"/>
            <w:tcBorders>
              <w:top w:val="nil"/>
              <w:left w:val="nil"/>
              <w:bottom w:val="single" w:sz="4" w:space="0" w:color="auto"/>
              <w:right w:val="single" w:sz="4" w:space="0" w:color="auto"/>
            </w:tcBorders>
            <w:shd w:val="clear" w:color="auto" w:fill="auto"/>
            <w:noWrap/>
            <w:vAlign w:val="center"/>
            <w:hideMark/>
          </w:tcPr>
          <w:p w14:paraId="63EA71BA"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850" w:type="dxa"/>
            <w:tcBorders>
              <w:top w:val="nil"/>
              <w:left w:val="nil"/>
              <w:bottom w:val="single" w:sz="4" w:space="0" w:color="auto"/>
              <w:right w:val="single" w:sz="4" w:space="0" w:color="auto"/>
            </w:tcBorders>
            <w:shd w:val="clear" w:color="auto" w:fill="B2B2B2"/>
            <w:noWrap/>
            <w:vAlign w:val="center"/>
            <w:hideMark/>
          </w:tcPr>
          <w:p w14:paraId="3419E0EF"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14:paraId="5FD70E09"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680" w:type="dxa"/>
            <w:tcBorders>
              <w:top w:val="nil"/>
              <w:left w:val="nil"/>
              <w:bottom w:val="single" w:sz="4" w:space="0" w:color="auto"/>
              <w:right w:val="single" w:sz="4" w:space="0" w:color="auto"/>
            </w:tcBorders>
            <w:shd w:val="clear" w:color="auto" w:fill="B2B2B2"/>
            <w:noWrap/>
            <w:vAlign w:val="center"/>
            <w:hideMark/>
          </w:tcPr>
          <w:p w14:paraId="5842479C"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0C4398" w:rsidRPr="000C4398" w14:paraId="4B79719F" w14:textId="77777777" w:rsidTr="000C4398">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C3D5A0C"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4. </w:t>
            </w:r>
          </w:p>
        </w:tc>
        <w:tc>
          <w:tcPr>
            <w:tcW w:w="3543" w:type="dxa"/>
            <w:tcBorders>
              <w:top w:val="nil"/>
              <w:left w:val="nil"/>
              <w:bottom w:val="single" w:sz="4" w:space="0" w:color="auto"/>
              <w:right w:val="single" w:sz="4" w:space="0" w:color="auto"/>
            </w:tcBorders>
            <w:shd w:val="clear" w:color="auto" w:fill="auto"/>
            <w:noWrap/>
            <w:vAlign w:val="center"/>
            <w:hideMark/>
          </w:tcPr>
          <w:p w14:paraId="28B44519"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Информация о месте нахождения образовательной организации, ее представительств и филиалов (при наличии)</w:t>
            </w:r>
          </w:p>
        </w:tc>
        <w:tc>
          <w:tcPr>
            <w:tcW w:w="3261" w:type="dxa"/>
            <w:tcBorders>
              <w:top w:val="nil"/>
              <w:left w:val="nil"/>
              <w:bottom w:val="single" w:sz="4" w:space="0" w:color="auto"/>
              <w:right w:val="single" w:sz="4" w:space="0" w:color="auto"/>
            </w:tcBorders>
            <w:shd w:val="clear" w:color="auto" w:fill="auto"/>
            <w:noWrap/>
            <w:vAlign w:val="center"/>
            <w:hideMark/>
          </w:tcPr>
          <w:p w14:paraId="26CB862C"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 xml:space="preserve">1 – информация представлена; 0 – информация отсутствует; (при отсутствии филиалов - оценивается наличие информации только по головной организации)! </w:t>
            </w:r>
          </w:p>
        </w:tc>
        <w:tc>
          <w:tcPr>
            <w:tcW w:w="992" w:type="dxa"/>
            <w:tcBorders>
              <w:top w:val="nil"/>
              <w:left w:val="nil"/>
              <w:bottom w:val="single" w:sz="4" w:space="0" w:color="auto"/>
              <w:right w:val="single" w:sz="4" w:space="0" w:color="auto"/>
            </w:tcBorders>
            <w:shd w:val="clear" w:color="auto" w:fill="auto"/>
            <w:noWrap/>
            <w:vAlign w:val="center"/>
            <w:hideMark/>
          </w:tcPr>
          <w:p w14:paraId="68E7161E"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850" w:type="dxa"/>
            <w:tcBorders>
              <w:top w:val="nil"/>
              <w:left w:val="nil"/>
              <w:bottom w:val="single" w:sz="4" w:space="0" w:color="auto"/>
              <w:right w:val="single" w:sz="4" w:space="0" w:color="auto"/>
            </w:tcBorders>
            <w:shd w:val="clear" w:color="auto" w:fill="B2B2B2"/>
            <w:noWrap/>
            <w:vAlign w:val="center"/>
            <w:hideMark/>
          </w:tcPr>
          <w:p w14:paraId="04487413"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14:paraId="6A99BFBC"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680" w:type="dxa"/>
            <w:tcBorders>
              <w:top w:val="nil"/>
              <w:left w:val="nil"/>
              <w:bottom w:val="single" w:sz="4" w:space="0" w:color="auto"/>
              <w:right w:val="single" w:sz="4" w:space="0" w:color="auto"/>
            </w:tcBorders>
            <w:shd w:val="clear" w:color="auto" w:fill="B2B2B2"/>
            <w:noWrap/>
            <w:vAlign w:val="center"/>
            <w:hideMark/>
          </w:tcPr>
          <w:p w14:paraId="275D9066"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0C4398" w:rsidRPr="000C4398" w14:paraId="5B1565C5" w14:textId="77777777" w:rsidTr="000C4398">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D08AF11"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5. </w:t>
            </w:r>
          </w:p>
        </w:tc>
        <w:tc>
          <w:tcPr>
            <w:tcW w:w="3543" w:type="dxa"/>
            <w:tcBorders>
              <w:top w:val="nil"/>
              <w:left w:val="nil"/>
              <w:bottom w:val="single" w:sz="4" w:space="0" w:color="auto"/>
              <w:right w:val="single" w:sz="4" w:space="0" w:color="auto"/>
            </w:tcBorders>
            <w:shd w:val="clear" w:color="auto" w:fill="auto"/>
            <w:noWrap/>
            <w:vAlign w:val="center"/>
            <w:hideMark/>
          </w:tcPr>
          <w:p w14:paraId="2130CB89"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Информация о режиме и графике работы образовательной организации, ее представительств и филиалов (при наличии)</w:t>
            </w:r>
          </w:p>
        </w:tc>
        <w:tc>
          <w:tcPr>
            <w:tcW w:w="3261" w:type="dxa"/>
            <w:tcBorders>
              <w:top w:val="nil"/>
              <w:left w:val="nil"/>
              <w:bottom w:val="single" w:sz="4" w:space="0" w:color="auto"/>
              <w:right w:val="single" w:sz="4" w:space="0" w:color="auto"/>
            </w:tcBorders>
            <w:shd w:val="clear" w:color="auto" w:fill="auto"/>
            <w:noWrap/>
            <w:vAlign w:val="center"/>
            <w:hideMark/>
          </w:tcPr>
          <w:p w14:paraId="67FD0EA0"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 xml:space="preserve">1 – информация представлена; 0 – информация отсутствует; 0,5 - представлена информация не по всем филиалам; (при отсутствии филиалов - оценивается наличие информации только по головной организации)! </w:t>
            </w:r>
          </w:p>
        </w:tc>
        <w:tc>
          <w:tcPr>
            <w:tcW w:w="992" w:type="dxa"/>
            <w:tcBorders>
              <w:top w:val="nil"/>
              <w:left w:val="nil"/>
              <w:bottom w:val="single" w:sz="4" w:space="0" w:color="auto"/>
              <w:right w:val="single" w:sz="4" w:space="0" w:color="auto"/>
            </w:tcBorders>
            <w:shd w:val="clear" w:color="auto" w:fill="auto"/>
            <w:noWrap/>
            <w:vAlign w:val="center"/>
            <w:hideMark/>
          </w:tcPr>
          <w:p w14:paraId="7226F161"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850" w:type="dxa"/>
            <w:tcBorders>
              <w:top w:val="nil"/>
              <w:left w:val="nil"/>
              <w:bottom w:val="single" w:sz="4" w:space="0" w:color="auto"/>
              <w:right w:val="single" w:sz="4" w:space="0" w:color="auto"/>
            </w:tcBorders>
            <w:shd w:val="clear" w:color="auto" w:fill="B2B2B2"/>
            <w:noWrap/>
            <w:vAlign w:val="center"/>
            <w:hideMark/>
          </w:tcPr>
          <w:p w14:paraId="5B070D99"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14:paraId="38A18E0F"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680" w:type="dxa"/>
            <w:tcBorders>
              <w:top w:val="nil"/>
              <w:left w:val="nil"/>
              <w:bottom w:val="single" w:sz="4" w:space="0" w:color="auto"/>
              <w:right w:val="single" w:sz="4" w:space="0" w:color="auto"/>
            </w:tcBorders>
            <w:shd w:val="clear" w:color="auto" w:fill="B2B2B2"/>
            <w:noWrap/>
            <w:vAlign w:val="center"/>
            <w:hideMark/>
          </w:tcPr>
          <w:p w14:paraId="28D3A95F"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0C4398" w:rsidRPr="000C4398" w14:paraId="3668C241" w14:textId="77777777" w:rsidTr="000C4398">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5EEE229D"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6. </w:t>
            </w:r>
          </w:p>
        </w:tc>
        <w:tc>
          <w:tcPr>
            <w:tcW w:w="3543" w:type="dxa"/>
            <w:tcBorders>
              <w:top w:val="nil"/>
              <w:left w:val="nil"/>
              <w:bottom w:val="single" w:sz="4" w:space="0" w:color="auto"/>
              <w:right w:val="single" w:sz="4" w:space="0" w:color="auto"/>
            </w:tcBorders>
            <w:shd w:val="clear" w:color="auto" w:fill="auto"/>
            <w:noWrap/>
            <w:vAlign w:val="center"/>
            <w:hideMark/>
          </w:tcPr>
          <w:p w14:paraId="70B2B806"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Информация об адресах официальных сайтов представительств и филиалов образовательной организации (при наличии) или страницах в информационно-телекоммуникационной сети «Интернет»</w:t>
            </w:r>
          </w:p>
        </w:tc>
        <w:tc>
          <w:tcPr>
            <w:tcW w:w="3261" w:type="dxa"/>
            <w:tcBorders>
              <w:top w:val="nil"/>
              <w:left w:val="nil"/>
              <w:bottom w:val="single" w:sz="4" w:space="0" w:color="auto"/>
              <w:right w:val="single" w:sz="4" w:space="0" w:color="auto"/>
            </w:tcBorders>
            <w:shd w:val="clear" w:color="auto" w:fill="auto"/>
            <w:noWrap/>
            <w:vAlign w:val="center"/>
            <w:hideMark/>
          </w:tcPr>
          <w:p w14:paraId="134AB9F7"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 xml:space="preserve">1 – информация представлена; 0 – информация отсутствует; 99 -представительства и филиалы отсутствуют; </w:t>
            </w:r>
          </w:p>
        </w:tc>
        <w:tc>
          <w:tcPr>
            <w:tcW w:w="992" w:type="dxa"/>
            <w:tcBorders>
              <w:top w:val="nil"/>
              <w:left w:val="nil"/>
              <w:bottom w:val="single" w:sz="4" w:space="0" w:color="auto"/>
              <w:right w:val="single" w:sz="4" w:space="0" w:color="auto"/>
            </w:tcBorders>
            <w:shd w:val="clear" w:color="auto" w:fill="auto"/>
            <w:noWrap/>
            <w:vAlign w:val="center"/>
            <w:hideMark/>
          </w:tcPr>
          <w:p w14:paraId="34CCEEE8"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850" w:type="dxa"/>
            <w:tcBorders>
              <w:top w:val="nil"/>
              <w:left w:val="nil"/>
              <w:bottom w:val="single" w:sz="4" w:space="0" w:color="auto"/>
              <w:right w:val="single" w:sz="4" w:space="0" w:color="auto"/>
            </w:tcBorders>
            <w:shd w:val="clear" w:color="auto" w:fill="B2B2B2"/>
            <w:noWrap/>
            <w:vAlign w:val="center"/>
            <w:hideMark/>
          </w:tcPr>
          <w:p w14:paraId="34F5FA45"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14:paraId="5B8F078D"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680" w:type="dxa"/>
            <w:tcBorders>
              <w:top w:val="nil"/>
              <w:left w:val="nil"/>
              <w:bottom w:val="single" w:sz="4" w:space="0" w:color="auto"/>
              <w:right w:val="single" w:sz="4" w:space="0" w:color="auto"/>
            </w:tcBorders>
            <w:shd w:val="clear" w:color="auto" w:fill="auto"/>
            <w:noWrap/>
            <w:vAlign w:val="center"/>
            <w:hideMark/>
          </w:tcPr>
          <w:p w14:paraId="192187F0"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99</w:t>
            </w:r>
          </w:p>
        </w:tc>
      </w:tr>
      <w:tr w:rsidR="000C4398" w:rsidRPr="000C4398" w14:paraId="045B517F" w14:textId="77777777" w:rsidTr="000C4398">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6BF0F6B3"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7. </w:t>
            </w:r>
          </w:p>
        </w:tc>
        <w:tc>
          <w:tcPr>
            <w:tcW w:w="3543" w:type="dxa"/>
            <w:tcBorders>
              <w:top w:val="nil"/>
              <w:left w:val="nil"/>
              <w:bottom w:val="single" w:sz="4" w:space="0" w:color="auto"/>
              <w:right w:val="single" w:sz="4" w:space="0" w:color="auto"/>
            </w:tcBorders>
            <w:shd w:val="clear" w:color="auto" w:fill="auto"/>
            <w:noWrap/>
            <w:vAlign w:val="center"/>
            <w:hideMark/>
          </w:tcPr>
          <w:p w14:paraId="16352EFC"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Информация о контактных телефонах и об адресах электронной почты образовательной организации, ее представительств и филиалов (при наличии)</w:t>
            </w:r>
          </w:p>
        </w:tc>
        <w:tc>
          <w:tcPr>
            <w:tcW w:w="3261" w:type="dxa"/>
            <w:tcBorders>
              <w:top w:val="nil"/>
              <w:left w:val="nil"/>
              <w:bottom w:val="single" w:sz="4" w:space="0" w:color="auto"/>
              <w:right w:val="single" w:sz="4" w:space="0" w:color="auto"/>
            </w:tcBorders>
            <w:shd w:val="clear" w:color="auto" w:fill="auto"/>
            <w:noWrap/>
            <w:vAlign w:val="center"/>
            <w:hideMark/>
          </w:tcPr>
          <w:p w14:paraId="11583A10"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1 – информация представлена в полном объеме (указаны контактный(е) телефон(ы) и адрес(а) электронной почты); 0,5 – информация представлена частично (указаны контактный(е) телефон(ы) или адрес(а) электронной почты); 0 – информация отсутствует</w:t>
            </w:r>
          </w:p>
        </w:tc>
        <w:tc>
          <w:tcPr>
            <w:tcW w:w="992" w:type="dxa"/>
            <w:tcBorders>
              <w:top w:val="nil"/>
              <w:left w:val="nil"/>
              <w:bottom w:val="single" w:sz="4" w:space="0" w:color="auto"/>
              <w:right w:val="single" w:sz="4" w:space="0" w:color="auto"/>
            </w:tcBorders>
            <w:shd w:val="clear" w:color="auto" w:fill="auto"/>
            <w:noWrap/>
            <w:vAlign w:val="center"/>
            <w:hideMark/>
          </w:tcPr>
          <w:p w14:paraId="00B83A5A"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14:paraId="36A34D90"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14:paraId="31E35000"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680" w:type="dxa"/>
            <w:tcBorders>
              <w:top w:val="nil"/>
              <w:left w:val="nil"/>
              <w:bottom w:val="single" w:sz="4" w:space="0" w:color="auto"/>
              <w:right w:val="single" w:sz="4" w:space="0" w:color="auto"/>
            </w:tcBorders>
            <w:shd w:val="clear" w:color="auto" w:fill="B2B2B2"/>
            <w:noWrap/>
            <w:vAlign w:val="center"/>
            <w:hideMark/>
          </w:tcPr>
          <w:p w14:paraId="7880E843"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 </w:t>
            </w:r>
          </w:p>
        </w:tc>
      </w:tr>
      <w:tr w:rsidR="000C4398" w:rsidRPr="000C4398" w14:paraId="3D10C8E9" w14:textId="77777777" w:rsidTr="00E87A3D">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E52320E"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8. </w:t>
            </w:r>
          </w:p>
        </w:tc>
        <w:tc>
          <w:tcPr>
            <w:tcW w:w="3543" w:type="dxa"/>
            <w:tcBorders>
              <w:top w:val="nil"/>
              <w:left w:val="nil"/>
              <w:bottom w:val="single" w:sz="4" w:space="0" w:color="auto"/>
              <w:right w:val="single" w:sz="4" w:space="0" w:color="auto"/>
            </w:tcBorders>
            <w:shd w:val="clear" w:color="auto" w:fill="auto"/>
            <w:noWrap/>
            <w:vAlign w:val="center"/>
            <w:hideMark/>
          </w:tcPr>
          <w:p w14:paraId="72571069"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xml:space="preserve">Информация о местах осуществления образовательной деятельности, в том числе сведения об адресах мест </w:t>
            </w:r>
            <w:r w:rsidRPr="000C4398">
              <w:rPr>
                <w:rFonts w:eastAsia="Times New Roman"/>
                <w:bCs/>
                <w:color w:val="000000"/>
                <w:sz w:val="20"/>
                <w:szCs w:val="20"/>
                <w:lang w:eastAsia="ru-RU"/>
              </w:rPr>
              <w:lastRenderedPageBreak/>
              <w:t>осуществления образовательной деятельности, которые в соответствии с частью 4 статьи 91 Федерального закона от 29 декабря 2012 г. № 273-ФЗ «Об образовании в Российской Федерации» не включаются в соответствующую запись в реестре лицензий на осуществление образовательной деятельности</w:t>
            </w:r>
          </w:p>
        </w:tc>
        <w:tc>
          <w:tcPr>
            <w:tcW w:w="3261" w:type="dxa"/>
            <w:tcBorders>
              <w:top w:val="nil"/>
              <w:left w:val="nil"/>
              <w:bottom w:val="single" w:sz="4" w:space="0" w:color="auto"/>
              <w:right w:val="single" w:sz="4" w:space="0" w:color="auto"/>
            </w:tcBorders>
            <w:shd w:val="clear" w:color="auto" w:fill="auto"/>
            <w:noWrap/>
            <w:vAlign w:val="center"/>
            <w:hideMark/>
          </w:tcPr>
          <w:p w14:paraId="111D775F"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lastRenderedPageBreak/>
              <w:t xml:space="preserve">1 – информация представлена в полном объеме (по всем сотрудникам); 0,5 – информация </w:t>
            </w:r>
            <w:r w:rsidRPr="000C4398">
              <w:rPr>
                <w:rFonts w:eastAsia="Times New Roman"/>
                <w:bCs/>
                <w:color w:val="000000"/>
                <w:sz w:val="20"/>
                <w:szCs w:val="20"/>
                <w:lang w:eastAsia="ru-RU"/>
              </w:rPr>
              <w:lastRenderedPageBreak/>
              <w:t>представлена частично (не по всем местам осуществления образовательной деятельности или не в полном объеме в соответствии с требованиями столбца 2); 0 – информация отсутствует; 99 (только для дошкольных организаций по уходу и прсмотру) - образовательная деятельность не осуществляется.</w:t>
            </w:r>
          </w:p>
        </w:tc>
        <w:tc>
          <w:tcPr>
            <w:tcW w:w="992" w:type="dxa"/>
            <w:tcBorders>
              <w:top w:val="nil"/>
              <w:left w:val="nil"/>
              <w:bottom w:val="single" w:sz="4" w:space="0" w:color="auto"/>
              <w:right w:val="single" w:sz="4" w:space="0" w:color="auto"/>
            </w:tcBorders>
            <w:shd w:val="clear" w:color="auto" w:fill="auto"/>
            <w:noWrap/>
            <w:vAlign w:val="center"/>
            <w:hideMark/>
          </w:tcPr>
          <w:p w14:paraId="3279284B"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lastRenderedPageBreak/>
              <w:t>1</w:t>
            </w:r>
          </w:p>
        </w:tc>
        <w:tc>
          <w:tcPr>
            <w:tcW w:w="850" w:type="dxa"/>
            <w:tcBorders>
              <w:top w:val="nil"/>
              <w:left w:val="nil"/>
              <w:bottom w:val="single" w:sz="4" w:space="0" w:color="auto"/>
              <w:right w:val="single" w:sz="4" w:space="0" w:color="auto"/>
            </w:tcBorders>
            <w:shd w:val="clear" w:color="auto" w:fill="auto"/>
            <w:noWrap/>
            <w:vAlign w:val="center"/>
            <w:hideMark/>
          </w:tcPr>
          <w:p w14:paraId="6D0B823C"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14:paraId="6D903274"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680" w:type="dxa"/>
            <w:tcBorders>
              <w:top w:val="nil"/>
              <w:left w:val="nil"/>
              <w:bottom w:val="single" w:sz="4" w:space="0" w:color="auto"/>
              <w:right w:val="single" w:sz="4" w:space="0" w:color="auto"/>
            </w:tcBorders>
            <w:shd w:val="clear" w:color="auto" w:fill="auto"/>
            <w:noWrap/>
            <w:vAlign w:val="center"/>
            <w:hideMark/>
          </w:tcPr>
          <w:p w14:paraId="4FEC7351"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99</w:t>
            </w:r>
          </w:p>
        </w:tc>
      </w:tr>
      <w:tr w:rsidR="000C4398" w:rsidRPr="000C4398" w14:paraId="20AE7F7D" w14:textId="77777777" w:rsidTr="000C4398">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B2B2B2"/>
            <w:noWrap/>
            <w:vAlign w:val="center"/>
            <w:hideMark/>
          </w:tcPr>
          <w:p w14:paraId="47F86E5B" w14:textId="77777777" w:rsidR="000C4398" w:rsidRPr="000C4398" w:rsidRDefault="000C4398" w:rsidP="000C4398">
            <w:pPr>
              <w:autoSpaceDE w:val="0"/>
              <w:autoSpaceDN w:val="0"/>
              <w:adjustRightInd w:val="0"/>
              <w:spacing w:line="240" w:lineRule="auto"/>
              <w:ind w:firstLine="0"/>
              <w:jc w:val="left"/>
              <w:rPr>
                <w:rFonts w:eastAsia="Times New Roman"/>
                <w:b/>
                <w:color w:val="000000"/>
                <w:sz w:val="20"/>
                <w:szCs w:val="20"/>
                <w:lang w:eastAsia="ru-RU"/>
              </w:rPr>
            </w:pPr>
            <w:r w:rsidRPr="000C4398">
              <w:rPr>
                <w:rFonts w:eastAsia="Times New Roman"/>
                <w:b/>
                <w:bCs/>
                <w:color w:val="000000"/>
                <w:sz w:val="20"/>
                <w:szCs w:val="20"/>
                <w:lang w:eastAsia="ru-RU"/>
              </w:rPr>
              <w:lastRenderedPageBreak/>
              <w:t xml:space="preserve">II. Структура и органы управления образовательной организацией </w:t>
            </w:r>
          </w:p>
        </w:tc>
      </w:tr>
      <w:tr w:rsidR="000C4398" w:rsidRPr="000C4398" w14:paraId="759FE51B" w14:textId="77777777" w:rsidTr="000C4398">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615D9D80"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9. </w:t>
            </w:r>
          </w:p>
        </w:tc>
        <w:tc>
          <w:tcPr>
            <w:tcW w:w="3543" w:type="dxa"/>
            <w:tcBorders>
              <w:top w:val="nil"/>
              <w:left w:val="nil"/>
              <w:bottom w:val="single" w:sz="4" w:space="0" w:color="auto"/>
              <w:right w:val="single" w:sz="4" w:space="0" w:color="auto"/>
            </w:tcBorders>
            <w:shd w:val="clear" w:color="auto" w:fill="auto"/>
            <w:noWrap/>
            <w:vAlign w:val="center"/>
            <w:hideMark/>
          </w:tcPr>
          <w:p w14:paraId="5F700F17"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«Интернет»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w:t>
            </w:r>
          </w:p>
        </w:tc>
        <w:tc>
          <w:tcPr>
            <w:tcW w:w="3261" w:type="dxa"/>
            <w:tcBorders>
              <w:top w:val="nil"/>
              <w:left w:val="nil"/>
              <w:bottom w:val="single" w:sz="4" w:space="0" w:color="auto"/>
              <w:right w:val="single" w:sz="4" w:space="0" w:color="auto"/>
            </w:tcBorders>
            <w:shd w:val="clear" w:color="auto" w:fill="auto"/>
            <w:noWrap/>
            <w:vAlign w:val="center"/>
            <w:hideMark/>
          </w:tcPr>
          <w:p w14:paraId="68FFCC28"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1 – информация представлена в полном объеме; 0,5 – информация представлена частично (отсутствует информация хотя бы об одном структурном подразделении или требуемая в столбце 2 информация представлена не в полном объеме); 0 – информация отсутствует; При отсутствии структурных подразделений, оценивается только наличие информации по организации в целом;</w:t>
            </w:r>
          </w:p>
        </w:tc>
        <w:tc>
          <w:tcPr>
            <w:tcW w:w="992" w:type="dxa"/>
            <w:tcBorders>
              <w:top w:val="nil"/>
              <w:left w:val="nil"/>
              <w:bottom w:val="single" w:sz="4" w:space="0" w:color="auto"/>
              <w:right w:val="single" w:sz="4" w:space="0" w:color="auto"/>
            </w:tcBorders>
            <w:shd w:val="clear" w:color="auto" w:fill="auto"/>
            <w:noWrap/>
            <w:vAlign w:val="center"/>
            <w:hideMark/>
          </w:tcPr>
          <w:p w14:paraId="3847FC77"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14:paraId="3CAD2438"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14:paraId="59533AA7"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680" w:type="dxa"/>
            <w:tcBorders>
              <w:top w:val="nil"/>
              <w:left w:val="nil"/>
              <w:bottom w:val="single" w:sz="4" w:space="0" w:color="auto"/>
              <w:right w:val="single" w:sz="4" w:space="0" w:color="auto"/>
            </w:tcBorders>
            <w:shd w:val="clear" w:color="auto" w:fill="B2B2B2"/>
            <w:noWrap/>
            <w:vAlign w:val="center"/>
            <w:hideMark/>
          </w:tcPr>
          <w:p w14:paraId="68FE0F5A"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0C4398" w:rsidRPr="000C4398" w14:paraId="5CEBD15D" w14:textId="77777777" w:rsidTr="00E87A3D">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12252EDA"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10. </w:t>
            </w:r>
          </w:p>
        </w:tc>
        <w:tc>
          <w:tcPr>
            <w:tcW w:w="3543" w:type="dxa"/>
            <w:tcBorders>
              <w:top w:val="nil"/>
              <w:left w:val="nil"/>
              <w:bottom w:val="single" w:sz="4" w:space="0" w:color="auto"/>
              <w:right w:val="single" w:sz="4" w:space="0" w:color="auto"/>
            </w:tcBorders>
            <w:shd w:val="clear" w:color="auto" w:fill="auto"/>
            <w:noWrap/>
            <w:vAlign w:val="center"/>
            <w:hideMark/>
          </w:tcPr>
          <w:p w14:paraId="3783265B"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Сведения о наличии положений о структурных подразделениях (об органах управления) с приложением указанных положений в виде электронных документов, подписанных простой электронной подписью в соответствии с Федеральным законом от 6 апреля 2011 г. № 63-ФЗ «Об электронной подписи»</w:t>
            </w:r>
          </w:p>
        </w:tc>
        <w:tc>
          <w:tcPr>
            <w:tcW w:w="3261" w:type="dxa"/>
            <w:tcBorders>
              <w:top w:val="nil"/>
              <w:left w:val="nil"/>
              <w:bottom w:val="single" w:sz="4" w:space="0" w:color="auto"/>
              <w:right w:val="single" w:sz="4" w:space="0" w:color="auto"/>
            </w:tcBorders>
            <w:shd w:val="clear" w:color="auto" w:fill="auto"/>
            <w:noWrap/>
            <w:vAlign w:val="center"/>
            <w:hideMark/>
          </w:tcPr>
          <w:p w14:paraId="3D633DA3"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1 – информация представлена в полном объеме (с приложением копий); 0,5 – представлены только сведения о положениях о структурных подразделениях (об органах управления); 0 – информация отсутствует; 99 - структурные подразделения отсутствуют;</w:t>
            </w:r>
          </w:p>
        </w:tc>
        <w:tc>
          <w:tcPr>
            <w:tcW w:w="992" w:type="dxa"/>
            <w:tcBorders>
              <w:top w:val="nil"/>
              <w:left w:val="nil"/>
              <w:bottom w:val="single" w:sz="4" w:space="0" w:color="auto"/>
              <w:right w:val="single" w:sz="4" w:space="0" w:color="auto"/>
            </w:tcBorders>
            <w:shd w:val="clear" w:color="auto" w:fill="auto"/>
            <w:noWrap/>
            <w:vAlign w:val="center"/>
            <w:hideMark/>
          </w:tcPr>
          <w:p w14:paraId="2340621F"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14:paraId="7800F2CF"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14:paraId="576FEE34"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680" w:type="dxa"/>
            <w:tcBorders>
              <w:top w:val="nil"/>
              <w:left w:val="nil"/>
              <w:bottom w:val="single" w:sz="4" w:space="0" w:color="auto"/>
              <w:right w:val="single" w:sz="4" w:space="0" w:color="auto"/>
            </w:tcBorders>
            <w:shd w:val="clear" w:color="auto" w:fill="auto"/>
            <w:noWrap/>
            <w:vAlign w:val="center"/>
            <w:hideMark/>
          </w:tcPr>
          <w:p w14:paraId="7C12163B"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99</w:t>
            </w:r>
          </w:p>
        </w:tc>
      </w:tr>
      <w:tr w:rsidR="000C4398" w:rsidRPr="000C4398" w14:paraId="6DADCCD3" w14:textId="77777777" w:rsidTr="00E87A3D">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CBC768" w14:textId="77777777" w:rsidR="000C4398" w:rsidRPr="000C4398" w:rsidRDefault="000C4398" w:rsidP="000C4398">
            <w:pPr>
              <w:autoSpaceDE w:val="0"/>
              <w:autoSpaceDN w:val="0"/>
              <w:adjustRightInd w:val="0"/>
              <w:spacing w:line="240" w:lineRule="auto"/>
              <w:ind w:firstLine="0"/>
              <w:jc w:val="left"/>
              <w:rPr>
                <w:rFonts w:eastAsia="Times New Roman"/>
                <w:b/>
                <w:color w:val="000000"/>
                <w:sz w:val="20"/>
                <w:szCs w:val="20"/>
                <w:lang w:eastAsia="ru-RU"/>
              </w:rPr>
            </w:pPr>
            <w:r w:rsidRPr="000C4398">
              <w:rPr>
                <w:rFonts w:eastAsia="Times New Roman"/>
                <w:b/>
                <w:bCs/>
                <w:color w:val="000000"/>
                <w:sz w:val="20"/>
                <w:szCs w:val="20"/>
                <w:lang w:eastAsia="ru-RU"/>
              </w:rPr>
              <w:t>III. Образование</w:t>
            </w:r>
          </w:p>
        </w:tc>
      </w:tr>
      <w:tr w:rsidR="000C4398" w:rsidRPr="000C4398" w14:paraId="3B500B52" w14:textId="77777777" w:rsidTr="000C4398">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F97B802"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11. </w:t>
            </w:r>
          </w:p>
        </w:tc>
        <w:tc>
          <w:tcPr>
            <w:tcW w:w="3543" w:type="dxa"/>
            <w:tcBorders>
              <w:top w:val="nil"/>
              <w:left w:val="nil"/>
              <w:bottom w:val="single" w:sz="4" w:space="0" w:color="auto"/>
              <w:right w:val="single" w:sz="4" w:space="0" w:color="auto"/>
            </w:tcBorders>
            <w:shd w:val="clear" w:color="auto" w:fill="auto"/>
            <w:noWrap/>
            <w:vAlign w:val="center"/>
            <w:hideMark/>
          </w:tcPr>
          <w:p w14:paraId="3A7AFA38"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Лицензия на осуществление образовательной деятельности (выписка из реестра лицензий на осуществление образовательной деятельности)</w:t>
            </w:r>
          </w:p>
        </w:tc>
        <w:tc>
          <w:tcPr>
            <w:tcW w:w="3261" w:type="dxa"/>
            <w:tcBorders>
              <w:top w:val="nil"/>
              <w:left w:val="nil"/>
              <w:bottom w:val="single" w:sz="4" w:space="0" w:color="auto"/>
              <w:right w:val="single" w:sz="4" w:space="0" w:color="auto"/>
            </w:tcBorders>
            <w:shd w:val="clear" w:color="auto" w:fill="auto"/>
            <w:noWrap/>
            <w:vAlign w:val="center"/>
            <w:hideMark/>
          </w:tcPr>
          <w:p w14:paraId="1ADE19DA"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1 – информация представлена в полном объеме (с приложениями к лицензии); 0,5 – представлена лицензия на осуществление образовательной деятельности (без приложений); 0 – информация отсутствует; При отсутствии лицензии, 1 ставится, если на сайте есть информация том, что лицензия отсутствует.</w:t>
            </w:r>
          </w:p>
        </w:tc>
        <w:tc>
          <w:tcPr>
            <w:tcW w:w="992" w:type="dxa"/>
            <w:tcBorders>
              <w:top w:val="nil"/>
              <w:left w:val="nil"/>
              <w:bottom w:val="single" w:sz="4" w:space="0" w:color="auto"/>
              <w:right w:val="single" w:sz="4" w:space="0" w:color="auto"/>
            </w:tcBorders>
            <w:shd w:val="clear" w:color="auto" w:fill="auto"/>
            <w:noWrap/>
            <w:vAlign w:val="center"/>
            <w:hideMark/>
          </w:tcPr>
          <w:p w14:paraId="55927C10"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14:paraId="6FAE50AB"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14:paraId="0D59AEAE"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680" w:type="dxa"/>
            <w:tcBorders>
              <w:top w:val="nil"/>
              <w:left w:val="nil"/>
              <w:bottom w:val="single" w:sz="4" w:space="0" w:color="auto"/>
              <w:right w:val="single" w:sz="4" w:space="0" w:color="auto"/>
            </w:tcBorders>
            <w:shd w:val="clear" w:color="auto" w:fill="B2B2B2"/>
            <w:noWrap/>
            <w:vAlign w:val="center"/>
            <w:hideMark/>
          </w:tcPr>
          <w:p w14:paraId="448EF4BF"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0C4398" w:rsidRPr="000C4398" w14:paraId="09D8758C" w14:textId="77777777" w:rsidTr="00E87A3D">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CF0AA8" w14:textId="77777777" w:rsidR="000C4398" w:rsidRPr="000C4398" w:rsidRDefault="000C4398" w:rsidP="000C4398">
            <w:pPr>
              <w:autoSpaceDE w:val="0"/>
              <w:autoSpaceDN w:val="0"/>
              <w:adjustRightInd w:val="0"/>
              <w:spacing w:line="240" w:lineRule="auto"/>
              <w:ind w:firstLine="0"/>
              <w:rPr>
                <w:rFonts w:eastAsia="Times New Roman"/>
                <w:b/>
                <w:color w:val="000000"/>
                <w:sz w:val="20"/>
                <w:szCs w:val="20"/>
                <w:lang w:eastAsia="ru-RU"/>
              </w:rPr>
            </w:pPr>
            <w:r w:rsidRPr="000C4398">
              <w:rPr>
                <w:rFonts w:eastAsia="Times New Roman"/>
                <w:b/>
                <w:bCs/>
                <w:color w:val="000000"/>
                <w:sz w:val="20"/>
                <w:szCs w:val="20"/>
                <w:lang w:eastAsia="ru-RU"/>
              </w:rPr>
              <w:t>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информации:</w:t>
            </w:r>
          </w:p>
        </w:tc>
      </w:tr>
      <w:tr w:rsidR="000C4398" w:rsidRPr="000C4398" w14:paraId="73BD3D28" w14:textId="77777777" w:rsidTr="000C4398">
        <w:trPr>
          <w:trHeight w:val="20"/>
        </w:trPr>
        <w:tc>
          <w:tcPr>
            <w:tcW w:w="421" w:type="dxa"/>
            <w:tcBorders>
              <w:top w:val="nil"/>
              <w:left w:val="single" w:sz="4" w:space="0" w:color="auto"/>
              <w:bottom w:val="single" w:sz="4" w:space="0" w:color="auto"/>
              <w:right w:val="single" w:sz="4" w:space="0" w:color="auto"/>
            </w:tcBorders>
            <w:shd w:val="clear" w:color="auto" w:fill="FFFFFF"/>
            <w:noWrap/>
            <w:vAlign w:val="center"/>
            <w:hideMark/>
          </w:tcPr>
          <w:p w14:paraId="50223D45"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12. </w:t>
            </w:r>
          </w:p>
        </w:tc>
        <w:tc>
          <w:tcPr>
            <w:tcW w:w="3543" w:type="dxa"/>
            <w:tcBorders>
              <w:top w:val="nil"/>
              <w:left w:val="nil"/>
              <w:bottom w:val="single" w:sz="4" w:space="0" w:color="auto"/>
              <w:right w:val="single" w:sz="4" w:space="0" w:color="auto"/>
            </w:tcBorders>
            <w:shd w:val="clear" w:color="auto" w:fill="FFFFFF"/>
            <w:noWrap/>
            <w:vAlign w:val="center"/>
            <w:hideMark/>
          </w:tcPr>
          <w:p w14:paraId="4C956FDC"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О реализуемых уровнях образования</w:t>
            </w:r>
          </w:p>
        </w:tc>
        <w:tc>
          <w:tcPr>
            <w:tcW w:w="3261" w:type="dxa"/>
            <w:tcBorders>
              <w:top w:val="nil"/>
              <w:left w:val="nil"/>
              <w:bottom w:val="single" w:sz="4" w:space="0" w:color="auto"/>
              <w:right w:val="single" w:sz="4" w:space="0" w:color="auto"/>
            </w:tcBorders>
            <w:shd w:val="clear" w:color="auto" w:fill="FFFFFF"/>
            <w:noWrap/>
            <w:vAlign w:val="center"/>
            <w:hideMark/>
          </w:tcPr>
          <w:p w14:paraId="1BF12510"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 xml:space="preserve">1 – информация представлена; 0,5 – информация представлена частично; 0 – информация отсутствует; </w:t>
            </w:r>
          </w:p>
        </w:tc>
        <w:tc>
          <w:tcPr>
            <w:tcW w:w="992" w:type="dxa"/>
            <w:tcBorders>
              <w:top w:val="nil"/>
              <w:left w:val="nil"/>
              <w:bottom w:val="single" w:sz="4" w:space="0" w:color="auto"/>
              <w:right w:val="single" w:sz="4" w:space="0" w:color="auto"/>
            </w:tcBorders>
            <w:shd w:val="clear" w:color="auto" w:fill="FFFFFF"/>
            <w:noWrap/>
            <w:vAlign w:val="center"/>
            <w:hideMark/>
          </w:tcPr>
          <w:p w14:paraId="0D279DFF"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850" w:type="dxa"/>
            <w:tcBorders>
              <w:top w:val="nil"/>
              <w:left w:val="nil"/>
              <w:bottom w:val="single" w:sz="4" w:space="0" w:color="auto"/>
              <w:right w:val="single" w:sz="4" w:space="0" w:color="auto"/>
            </w:tcBorders>
            <w:shd w:val="clear" w:color="auto" w:fill="FFFFFF"/>
            <w:noWrap/>
            <w:vAlign w:val="center"/>
            <w:hideMark/>
          </w:tcPr>
          <w:p w14:paraId="43E5088B"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FFFFFF"/>
            <w:noWrap/>
            <w:vAlign w:val="center"/>
            <w:hideMark/>
          </w:tcPr>
          <w:p w14:paraId="44858C38"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680" w:type="dxa"/>
            <w:tcBorders>
              <w:top w:val="nil"/>
              <w:left w:val="nil"/>
              <w:bottom w:val="single" w:sz="4" w:space="0" w:color="auto"/>
              <w:right w:val="single" w:sz="4" w:space="0" w:color="auto"/>
            </w:tcBorders>
            <w:shd w:val="clear" w:color="auto" w:fill="B2B2B2"/>
            <w:noWrap/>
            <w:vAlign w:val="center"/>
            <w:hideMark/>
          </w:tcPr>
          <w:p w14:paraId="5261245F"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0C4398" w:rsidRPr="000C4398" w14:paraId="5132666F" w14:textId="77777777" w:rsidTr="000C4398">
        <w:trPr>
          <w:trHeight w:hRule="exact" w:val="23"/>
        </w:trPr>
        <w:tc>
          <w:tcPr>
            <w:tcW w:w="421" w:type="dxa"/>
            <w:tcBorders>
              <w:top w:val="nil"/>
              <w:left w:val="single" w:sz="4" w:space="0" w:color="auto"/>
              <w:bottom w:val="single" w:sz="4" w:space="0" w:color="auto"/>
              <w:right w:val="single" w:sz="4" w:space="0" w:color="auto"/>
            </w:tcBorders>
            <w:shd w:val="clear" w:color="auto" w:fill="FFFFFF"/>
            <w:noWrap/>
            <w:vAlign w:val="center"/>
            <w:hideMark/>
          </w:tcPr>
          <w:p w14:paraId="3DE00FE8"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lastRenderedPageBreak/>
              <w:t xml:space="preserve">13. </w:t>
            </w:r>
          </w:p>
        </w:tc>
        <w:tc>
          <w:tcPr>
            <w:tcW w:w="3543" w:type="dxa"/>
            <w:tcBorders>
              <w:top w:val="nil"/>
              <w:left w:val="nil"/>
              <w:bottom w:val="single" w:sz="4" w:space="0" w:color="auto"/>
              <w:right w:val="single" w:sz="4" w:space="0" w:color="auto"/>
            </w:tcBorders>
            <w:shd w:val="clear" w:color="auto" w:fill="FFFFFF"/>
            <w:noWrap/>
            <w:vAlign w:val="center"/>
            <w:hideMark/>
          </w:tcPr>
          <w:p w14:paraId="57CF122B"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 </w:t>
            </w:r>
          </w:p>
        </w:tc>
        <w:tc>
          <w:tcPr>
            <w:tcW w:w="3261" w:type="dxa"/>
            <w:tcBorders>
              <w:top w:val="nil"/>
              <w:left w:val="nil"/>
              <w:bottom w:val="single" w:sz="4" w:space="0" w:color="auto"/>
              <w:right w:val="single" w:sz="4" w:space="0" w:color="auto"/>
            </w:tcBorders>
            <w:shd w:val="clear" w:color="auto" w:fill="FFFFFF"/>
            <w:noWrap/>
            <w:vAlign w:val="center"/>
            <w:hideMark/>
          </w:tcPr>
          <w:p w14:paraId="3DF8E220"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 </w:t>
            </w:r>
          </w:p>
        </w:tc>
        <w:tc>
          <w:tcPr>
            <w:tcW w:w="992" w:type="dxa"/>
            <w:tcBorders>
              <w:top w:val="nil"/>
              <w:left w:val="nil"/>
              <w:bottom w:val="single" w:sz="4" w:space="0" w:color="auto"/>
              <w:right w:val="single" w:sz="4" w:space="0" w:color="auto"/>
            </w:tcBorders>
            <w:shd w:val="clear" w:color="auto" w:fill="FFFFFF"/>
            <w:noWrap/>
            <w:vAlign w:val="center"/>
            <w:hideMark/>
          </w:tcPr>
          <w:p w14:paraId="1007ABB0"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 </w:t>
            </w:r>
          </w:p>
        </w:tc>
        <w:tc>
          <w:tcPr>
            <w:tcW w:w="850" w:type="dxa"/>
            <w:tcBorders>
              <w:top w:val="nil"/>
              <w:left w:val="nil"/>
              <w:bottom w:val="single" w:sz="4" w:space="0" w:color="auto"/>
              <w:right w:val="single" w:sz="4" w:space="0" w:color="auto"/>
            </w:tcBorders>
            <w:shd w:val="clear" w:color="auto" w:fill="FFFFFF"/>
            <w:noWrap/>
            <w:vAlign w:val="center"/>
            <w:hideMark/>
          </w:tcPr>
          <w:p w14:paraId="11522C0C"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 </w:t>
            </w:r>
          </w:p>
        </w:tc>
        <w:tc>
          <w:tcPr>
            <w:tcW w:w="709" w:type="dxa"/>
            <w:tcBorders>
              <w:top w:val="nil"/>
              <w:left w:val="nil"/>
              <w:bottom w:val="single" w:sz="4" w:space="0" w:color="auto"/>
              <w:right w:val="single" w:sz="4" w:space="0" w:color="auto"/>
            </w:tcBorders>
            <w:shd w:val="clear" w:color="auto" w:fill="FFFFFF"/>
            <w:noWrap/>
            <w:vAlign w:val="center"/>
            <w:hideMark/>
          </w:tcPr>
          <w:p w14:paraId="1870892D"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 </w:t>
            </w:r>
          </w:p>
        </w:tc>
        <w:tc>
          <w:tcPr>
            <w:tcW w:w="680" w:type="dxa"/>
            <w:tcBorders>
              <w:top w:val="nil"/>
              <w:left w:val="nil"/>
              <w:bottom w:val="single" w:sz="4" w:space="0" w:color="auto"/>
              <w:right w:val="single" w:sz="4" w:space="0" w:color="auto"/>
            </w:tcBorders>
            <w:shd w:val="clear" w:color="auto" w:fill="B2B2B2"/>
            <w:noWrap/>
            <w:vAlign w:val="center"/>
            <w:hideMark/>
          </w:tcPr>
          <w:p w14:paraId="304B3B65"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0C4398" w:rsidRPr="000C4398" w14:paraId="6E682AA5" w14:textId="77777777" w:rsidTr="000C4398">
        <w:trPr>
          <w:trHeight w:val="20"/>
        </w:trPr>
        <w:tc>
          <w:tcPr>
            <w:tcW w:w="421" w:type="dxa"/>
            <w:tcBorders>
              <w:top w:val="nil"/>
              <w:left w:val="single" w:sz="4" w:space="0" w:color="auto"/>
              <w:bottom w:val="single" w:sz="4" w:space="0" w:color="auto"/>
              <w:right w:val="single" w:sz="4" w:space="0" w:color="auto"/>
            </w:tcBorders>
            <w:shd w:val="clear" w:color="auto" w:fill="FFFFFF"/>
            <w:noWrap/>
            <w:vAlign w:val="center"/>
            <w:hideMark/>
          </w:tcPr>
          <w:p w14:paraId="15909AE0"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14. </w:t>
            </w:r>
          </w:p>
        </w:tc>
        <w:tc>
          <w:tcPr>
            <w:tcW w:w="3543" w:type="dxa"/>
            <w:tcBorders>
              <w:top w:val="nil"/>
              <w:left w:val="nil"/>
              <w:bottom w:val="single" w:sz="4" w:space="0" w:color="auto"/>
              <w:right w:val="single" w:sz="4" w:space="0" w:color="auto"/>
            </w:tcBorders>
            <w:shd w:val="clear" w:color="auto" w:fill="FFFFFF"/>
            <w:noWrap/>
            <w:vAlign w:val="center"/>
            <w:hideMark/>
          </w:tcPr>
          <w:p w14:paraId="67924217"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О нормативных сроках обучения</w:t>
            </w:r>
          </w:p>
        </w:tc>
        <w:tc>
          <w:tcPr>
            <w:tcW w:w="3261" w:type="dxa"/>
            <w:tcBorders>
              <w:top w:val="nil"/>
              <w:left w:val="nil"/>
              <w:bottom w:val="single" w:sz="4" w:space="0" w:color="auto"/>
              <w:right w:val="single" w:sz="4" w:space="0" w:color="auto"/>
            </w:tcBorders>
            <w:shd w:val="clear" w:color="auto" w:fill="FFFFFF"/>
            <w:noWrap/>
            <w:vAlign w:val="center"/>
            <w:hideMark/>
          </w:tcPr>
          <w:p w14:paraId="70FE4777"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 xml:space="preserve">1 – информация представлена; 0,5 – информация представлена частично; 0 – информация отсутствует; </w:t>
            </w:r>
          </w:p>
        </w:tc>
        <w:tc>
          <w:tcPr>
            <w:tcW w:w="992" w:type="dxa"/>
            <w:tcBorders>
              <w:top w:val="nil"/>
              <w:left w:val="nil"/>
              <w:bottom w:val="single" w:sz="4" w:space="0" w:color="auto"/>
              <w:right w:val="single" w:sz="4" w:space="0" w:color="auto"/>
            </w:tcBorders>
            <w:shd w:val="clear" w:color="auto" w:fill="FFFFFF"/>
            <w:noWrap/>
            <w:vAlign w:val="center"/>
            <w:hideMark/>
          </w:tcPr>
          <w:p w14:paraId="66089BA3"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850" w:type="dxa"/>
            <w:tcBorders>
              <w:top w:val="nil"/>
              <w:left w:val="nil"/>
              <w:bottom w:val="single" w:sz="4" w:space="0" w:color="auto"/>
              <w:right w:val="single" w:sz="4" w:space="0" w:color="auto"/>
            </w:tcBorders>
            <w:shd w:val="clear" w:color="auto" w:fill="FFFFFF"/>
            <w:noWrap/>
            <w:vAlign w:val="center"/>
            <w:hideMark/>
          </w:tcPr>
          <w:p w14:paraId="73479C58"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FFFFFF"/>
            <w:noWrap/>
            <w:vAlign w:val="center"/>
            <w:hideMark/>
          </w:tcPr>
          <w:p w14:paraId="1D45DDE6"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680" w:type="dxa"/>
            <w:tcBorders>
              <w:top w:val="nil"/>
              <w:left w:val="nil"/>
              <w:bottom w:val="single" w:sz="4" w:space="0" w:color="auto"/>
              <w:right w:val="single" w:sz="4" w:space="0" w:color="auto"/>
            </w:tcBorders>
            <w:shd w:val="clear" w:color="auto" w:fill="B2B2B2"/>
            <w:noWrap/>
            <w:vAlign w:val="center"/>
            <w:hideMark/>
          </w:tcPr>
          <w:p w14:paraId="1C5E72D6"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0C4398" w:rsidRPr="000C4398" w14:paraId="24D1B522" w14:textId="77777777" w:rsidTr="000C4398">
        <w:trPr>
          <w:trHeight w:hRule="exact" w:val="23"/>
        </w:trPr>
        <w:tc>
          <w:tcPr>
            <w:tcW w:w="421" w:type="dxa"/>
            <w:tcBorders>
              <w:top w:val="nil"/>
              <w:left w:val="single" w:sz="4" w:space="0" w:color="auto"/>
              <w:bottom w:val="single" w:sz="4" w:space="0" w:color="auto"/>
              <w:right w:val="single" w:sz="4" w:space="0" w:color="auto"/>
            </w:tcBorders>
            <w:shd w:val="clear" w:color="auto" w:fill="FFFFFF"/>
            <w:noWrap/>
            <w:vAlign w:val="center"/>
            <w:hideMark/>
          </w:tcPr>
          <w:p w14:paraId="2D38F0E8"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15. </w:t>
            </w:r>
          </w:p>
        </w:tc>
        <w:tc>
          <w:tcPr>
            <w:tcW w:w="3543" w:type="dxa"/>
            <w:tcBorders>
              <w:top w:val="nil"/>
              <w:left w:val="nil"/>
              <w:bottom w:val="single" w:sz="4" w:space="0" w:color="auto"/>
              <w:right w:val="single" w:sz="4" w:space="0" w:color="auto"/>
            </w:tcBorders>
            <w:shd w:val="clear" w:color="auto" w:fill="FFFFFF"/>
            <w:noWrap/>
            <w:vAlign w:val="center"/>
            <w:hideMark/>
          </w:tcPr>
          <w:p w14:paraId="7C7EBC95"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c>
          <w:tcPr>
            <w:tcW w:w="3261" w:type="dxa"/>
            <w:tcBorders>
              <w:top w:val="nil"/>
              <w:left w:val="nil"/>
              <w:bottom w:val="single" w:sz="4" w:space="0" w:color="auto"/>
              <w:right w:val="single" w:sz="4" w:space="0" w:color="auto"/>
            </w:tcBorders>
            <w:shd w:val="clear" w:color="auto" w:fill="FFFFFF"/>
            <w:noWrap/>
            <w:vAlign w:val="center"/>
            <w:hideMark/>
          </w:tcPr>
          <w:p w14:paraId="2515AB33"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 </w:t>
            </w:r>
          </w:p>
        </w:tc>
        <w:tc>
          <w:tcPr>
            <w:tcW w:w="992" w:type="dxa"/>
            <w:tcBorders>
              <w:top w:val="nil"/>
              <w:left w:val="nil"/>
              <w:bottom w:val="single" w:sz="4" w:space="0" w:color="auto"/>
              <w:right w:val="single" w:sz="4" w:space="0" w:color="auto"/>
            </w:tcBorders>
            <w:shd w:val="clear" w:color="auto" w:fill="FFFFFF"/>
            <w:noWrap/>
            <w:vAlign w:val="center"/>
            <w:hideMark/>
          </w:tcPr>
          <w:p w14:paraId="4B557BCC"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 </w:t>
            </w:r>
          </w:p>
        </w:tc>
        <w:tc>
          <w:tcPr>
            <w:tcW w:w="850" w:type="dxa"/>
            <w:tcBorders>
              <w:top w:val="nil"/>
              <w:left w:val="nil"/>
              <w:bottom w:val="single" w:sz="4" w:space="0" w:color="auto"/>
              <w:right w:val="single" w:sz="4" w:space="0" w:color="auto"/>
            </w:tcBorders>
            <w:shd w:val="clear" w:color="auto" w:fill="FFFFFF"/>
            <w:noWrap/>
            <w:vAlign w:val="center"/>
            <w:hideMark/>
          </w:tcPr>
          <w:p w14:paraId="297B2AC3"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 </w:t>
            </w:r>
          </w:p>
        </w:tc>
        <w:tc>
          <w:tcPr>
            <w:tcW w:w="709" w:type="dxa"/>
            <w:tcBorders>
              <w:top w:val="nil"/>
              <w:left w:val="nil"/>
              <w:bottom w:val="single" w:sz="4" w:space="0" w:color="auto"/>
              <w:right w:val="single" w:sz="4" w:space="0" w:color="auto"/>
            </w:tcBorders>
            <w:shd w:val="clear" w:color="auto" w:fill="FFFFFF"/>
            <w:noWrap/>
            <w:vAlign w:val="center"/>
            <w:hideMark/>
          </w:tcPr>
          <w:p w14:paraId="752432A9"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 </w:t>
            </w:r>
          </w:p>
        </w:tc>
        <w:tc>
          <w:tcPr>
            <w:tcW w:w="680" w:type="dxa"/>
            <w:tcBorders>
              <w:top w:val="nil"/>
              <w:left w:val="nil"/>
              <w:bottom w:val="single" w:sz="4" w:space="0" w:color="auto"/>
              <w:right w:val="single" w:sz="4" w:space="0" w:color="auto"/>
            </w:tcBorders>
            <w:shd w:val="clear" w:color="auto" w:fill="B2B2B2"/>
            <w:noWrap/>
            <w:vAlign w:val="center"/>
            <w:hideMark/>
          </w:tcPr>
          <w:p w14:paraId="08B8639A"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 </w:t>
            </w:r>
          </w:p>
        </w:tc>
      </w:tr>
      <w:tr w:rsidR="000C4398" w:rsidRPr="000C4398" w14:paraId="0AE323A2" w14:textId="77777777" w:rsidTr="000C4398">
        <w:trPr>
          <w:trHeight w:val="20"/>
        </w:trPr>
        <w:tc>
          <w:tcPr>
            <w:tcW w:w="421" w:type="dxa"/>
            <w:tcBorders>
              <w:top w:val="nil"/>
              <w:left w:val="single" w:sz="4" w:space="0" w:color="auto"/>
              <w:bottom w:val="single" w:sz="4" w:space="0" w:color="auto"/>
              <w:right w:val="single" w:sz="4" w:space="0" w:color="auto"/>
            </w:tcBorders>
            <w:shd w:val="clear" w:color="auto" w:fill="FFFFFF"/>
            <w:noWrap/>
            <w:vAlign w:val="center"/>
            <w:hideMark/>
          </w:tcPr>
          <w:p w14:paraId="1C1E96F2"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16. </w:t>
            </w:r>
          </w:p>
        </w:tc>
        <w:tc>
          <w:tcPr>
            <w:tcW w:w="3543" w:type="dxa"/>
            <w:tcBorders>
              <w:top w:val="nil"/>
              <w:left w:val="nil"/>
              <w:bottom w:val="single" w:sz="4" w:space="0" w:color="auto"/>
              <w:right w:val="single" w:sz="4" w:space="0" w:color="auto"/>
            </w:tcBorders>
            <w:shd w:val="clear" w:color="auto" w:fill="FFFFFF"/>
            <w:noWrap/>
            <w:vAlign w:val="center"/>
            <w:hideMark/>
          </w:tcPr>
          <w:p w14:paraId="5C91813A"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О языка(х), на котором(ых) осуществляется образование (обучение) [Размещается в форме электронного документа, подписанного простой электронной подписью]</w:t>
            </w:r>
          </w:p>
        </w:tc>
        <w:tc>
          <w:tcPr>
            <w:tcW w:w="3261" w:type="dxa"/>
            <w:tcBorders>
              <w:top w:val="nil"/>
              <w:left w:val="nil"/>
              <w:bottom w:val="single" w:sz="4" w:space="0" w:color="auto"/>
              <w:right w:val="single" w:sz="4" w:space="0" w:color="auto"/>
            </w:tcBorders>
            <w:shd w:val="clear" w:color="auto" w:fill="FFFFFF"/>
            <w:noWrap/>
            <w:vAlign w:val="center"/>
            <w:hideMark/>
          </w:tcPr>
          <w:p w14:paraId="55177A91"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 xml:space="preserve">1 – информация представлена; 0,5 – информация представлена частично; 0 – информация отсутствует; </w:t>
            </w:r>
          </w:p>
        </w:tc>
        <w:tc>
          <w:tcPr>
            <w:tcW w:w="992" w:type="dxa"/>
            <w:tcBorders>
              <w:top w:val="nil"/>
              <w:left w:val="nil"/>
              <w:bottom w:val="single" w:sz="4" w:space="0" w:color="auto"/>
              <w:right w:val="single" w:sz="4" w:space="0" w:color="auto"/>
            </w:tcBorders>
            <w:shd w:val="clear" w:color="auto" w:fill="FFFFFF"/>
            <w:noWrap/>
            <w:vAlign w:val="center"/>
            <w:hideMark/>
          </w:tcPr>
          <w:p w14:paraId="00C5E71E"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850" w:type="dxa"/>
            <w:tcBorders>
              <w:top w:val="nil"/>
              <w:left w:val="nil"/>
              <w:bottom w:val="single" w:sz="4" w:space="0" w:color="auto"/>
              <w:right w:val="single" w:sz="4" w:space="0" w:color="auto"/>
            </w:tcBorders>
            <w:shd w:val="clear" w:color="auto" w:fill="FFFFFF"/>
            <w:noWrap/>
            <w:vAlign w:val="center"/>
            <w:hideMark/>
          </w:tcPr>
          <w:p w14:paraId="43402697"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FFFFFF"/>
            <w:noWrap/>
            <w:vAlign w:val="center"/>
            <w:hideMark/>
          </w:tcPr>
          <w:p w14:paraId="0F154DA5"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680" w:type="dxa"/>
            <w:tcBorders>
              <w:top w:val="nil"/>
              <w:left w:val="nil"/>
              <w:bottom w:val="single" w:sz="4" w:space="0" w:color="auto"/>
              <w:right w:val="single" w:sz="4" w:space="0" w:color="auto"/>
            </w:tcBorders>
            <w:shd w:val="clear" w:color="auto" w:fill="B2B2B2"/>
            <w:noWrap/>
            <w:vAlign w:val="center"/>
            <w:hideMark/>
          </w:tcPr>
          <w:p w14:paraId="3F506944"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0C4398" w:rsidRPr="000C4398" w14:paraId="31AEF8BB" w14:textId="77777777" w:rsidTr="000C4398">
        <w:trPr>
          <w:trHeight w:hRule="exact" w:val="23"/>
        </w:trPr>
        <w:tc>
          <w:tcPr>
            <w:tcW w:w="421" w:type="dxa"/>
            <w:tcBorders>
              <w:top w:val="nil"/>
              <w:left w:val="single" w:sz="4" w:space="0" w:color="auto"/>
              <w:bottom w:val="single" w:sz="4" w:space="0" w:color="auto"/>
              <w:right w:val="single" w:sz="4" w:space="0" w:color="auto"/>
            </w:tcBorders>
            <w:shd w:val="clear" w:color="auto" w:fill="FFFFFF"/>
            <w:noWrap/>
            <w:vAlign w:val="center"/>
            <w:hideMark/>
          </w:tcPr>
          <w:p w14:paraId="46DAADBB"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17. </w:t>
            </w:r>
          </w:p>
        </w:tc>
        <w:tc>
          <w:tcPr>
            <w:tcW w:w="3543" w:type="dxa"/>
            <w:tcBorders>
              <w:top w:val="nil"/>
              <w:left w:val="nil"/>
              <w:bottom w:val="single" w:sz="4" w:space="0" w:color="auto"/>
              <w:right w:val="single" w:sz="4" w:space="0" w:color="auto"/>
            </w:tcBorders>
            <w:shd w:val="clear" w:color="auto" w:fill="FFFFFF"/>
            <w:noWrap/>
            <w:vAlign w:val="center"/>
            <w:hideMark/>
          </w:tcPr>
          <w:p w14:paraId="4E47BB65"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c>
          <w:tcPr>
            <w:tcW w:w="3261" w:type="dxa"/>
            <w:tcBorders>
              <w:top w:val="nil"/>
              <w:left w:val="nil"/>
              <w:bottom w:val="single" w:sz="4" w:space="0" w:color="auto"/>
              <w:right w:val="single" w:sz="4" w:space="0" w:color="auto"/>
            </w:tcBorders>
            <w:shd w:val="clear" w:color="auto" w:fill="FFFFFF"/>
            <w:noWrap/>
            <w:vAlign w:val="center"/>
            <w:hideMark/>
          </w:tcPr>
          <w:p w14:paraId="30ECF114"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 </w:t>
            </w:r>
          </w:p>
        </w:tc>
        <w:tc>
          <w:tcPr>
            <w:tcW w:w="992" w:type="dxa"/>
            <w:tcBorders>
              <w:top w:val="nil"/>
              <w:left w:val="nil"/>
              <w:bottom w:val="single" w:sz="4" w:space="0" w:color="auto"/>
              <w:right w:val="single" w:sz="4" w:space="0" w:color="auto"/>
            </w:tcBorders>
            <w:shd w:val="clear" w:color="auto" w:fill="FFFFFF"/>
            <w:noWrap/>
            <w:vAlign w:val="center"/>
            <w:hideMark/>
          </w:tcPr>
          <w:p w14:paraId="0CE94883"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 </w:t>
            </w:r>
          </w:p>
        </w:tc>
        <w:tc>
          <w:tcPr>
            <w:tcW w:w="850" w:type="dxa"/>
            <w:tcBorders>
              <w:top w:val="nil"/>
              <w:left w:val="nil"/>
              <w:bottom w:val="single" w:sz="4" w:space="0" w:color="auto"/>
              <w:right w:val="single" w:sz="4" w:space="0" w:color="auto"/>
            </w:tcBorders>
            <w:shd w:val="clear" w:color="auto" w:fill="FFFFFF"/>
            <w:noWrap/>
            <w:vAlign w:val="center"/>
            <w:hideMark/>
          </w:tcPr>
          <w:p w14:paraId="6C8F7E90"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 </w:t>
            </w:r>
          </w:p>
        </w:tc>
        <w:tc>
          <w:tcPr>
            <w:tcW w:w="709" w:type="dxa"/>
            <w:tcBorders>
              <w:top w:val="nil"/>
              <w:left w:val="nil"/>
              <w:bottom w:val="single" w:sz="4" w:space="0" w:color="auto"/>
              <w:right w:val="single" w:sz="4" w:space="0" w:color="auto"/>
            </w:tcBorders>
            <w:shd w:val="clear" w:color="auto" w:fill="FFFFFF"/>
            <w:noWrap/>
            <w:vAlign w:val="center"/>
            <w:hideMark/>
          </w:tcPr>
          <w:p w14:paraId="57F74443"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 </w:t>
            </w:r>
          </w:p>
        </w:tc>
        <w:tc>
          <w:tcPr>
            <w:tcW w:w="680" w:type="dxa"/>
            <w:tcBorders>
              <w:top w:val="nil"/>
              <w:left w:val="nil"/>
              <w:bottom w:val="single" w:sz="4" w:space="0" w:color="auto"/>
              <w:right w:val="single" w:sz="4" w:space="0" w:color="auto"/>
            </w:tcBorders>
            <w:shd w:val="clear" w:color="auto" w:fill="B2B2B2"/>
            <w:noWrap/>
            <w:vAlign w:val="center"/>
            <w:hideMark/>
          </w:tcPr>
          <w:p w14:paraId="4402922F"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0C4398" w:rsidRPr="000C4398" w14:paraId="23880D1B" w14:textId="77777777" w:rsidTr="000C4398">
        <w:trPr>
          <w:trHeight w:hRule="exact" w:val="23"/>
        </w:trPr>
        <w:tc>
          <w:tcPr>
            <w:tcW w:w="421" w:type="dxa"/>
            <w:tcBorders>
              <w:top w:val="nil"/>
              <w:left w:val="single" w:sz="4" w:space="0" w:color="auto"/>
              <w:bottom w:val="single" w:sz="4" w:space="0" w:color="auto"/>
              <w:right w:val="single" w:sz="4" w:space="0" w:color="auto"/>
            </w:tcBorders>
            <w:shd w:val="clear" w:color="auto" w:fill="FFFFFF"/>
            <w:noWrap/>
            <w:vAlign w:val="center"/>
            <w:hideMark/>
          </w:tcPr>
          <w:p w14:paraId="2088E7BD"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18. </w:t>
            </w:r>
          </w:p>
        </w:tc>
        <w:tc>
          <w:tcPr>
            <w:tcW w:w="3543" w:type="dxa"/>
            <w:tcBorders>
              <w:top w:val="nil"/>
              <w:left w:val="nil"/>
              <w:bottom w:val="single" w:sz="4" w:space="0" w:color="auto"/>
              <w:right w:val="single" w:sz="4" w:space="0" w:color="auto"/>
            </w:tcBorders>
            <w:shd w:val="clear" w:color="auto" w:fill="FFFFFF"/>
            <w:noWrap/>
            <w:vAlign w:val="center"/>
            <w:hideMark/>
          </w:tcPr>
          <w:p w14:paraId="3F2F1447"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c>
          <w:tcPr>
            <w:tcW w:w="3261" w:type="dxa"/>
            <w:tcBorders>
              <w:top w:val="nil"/>
              <w:left w:val="nil"/>
              <w:bottom w:val="single" w:sz="4" w:space="0" w:color="auto"/>
              <w:right w:val="single" w:sz="4" w:space="0" w:color="auto"/>
            </w:tcBorders>
            <w:shd w:val="clear" w:color="auto" w:fill="FFFFFF"/>
            <w:noWrap/>
            <w:vAlign w:val="center"/>
            <w:hideMark/>
          </w:tcPr>
          <w:p w14:paraId="0C29C0BD"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 </w:t>
            </w:r>
          </w:p>
        </w:tc>
        <w:tc>
          <w:tcPr>
            <w:tcW w:w="992" w:type="dxa"/>
            <w:tcBorders>
              <w:top w:val="nil"/>
              <w:left w:val="nil"/>
              <w:bottom w:val="single" w:sz="4" w:space="0" w:color="auto"/>
              <w:right w:val="single" w:sz="4" w:space="0" w:color="auto"/>
            </w:tcBorders>
            <w:shd w:val="clear" w:color="auto" w:fill="FFFFFF"/>
            <w:noWrap/>
            <w:vAlign w:val="center"/>
            <w:hideMark/>
          </w:tcPr>
          <w:p w14:paraId="38D3B713"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 </w:t>
            </w:r>
          </w:p>
        </w:tc>
        <w:tc>
          <w:tcPr>
            <w:tcW w:w="850" w:type="dxa"/>
            <w:tcBorders>
              <w:top w:val="nil"/>
              <w:left w:val="nil"/>
              <w:bottom w:val="single" w:sz="4" w:space="0" w:color="auto"/>
              <w:right w:val="single" w:sz="4" w:space="0" w:color="auto"/>
            </w:tcBorders>
            <w:shd w:val="clear" w:color="auto" w:fill="FFFFFF"/>
            <w:noWrap/>
            <w:vAlign w:val="center"/>
            <w:hideMark/>
          </w:tcPr>
          <w:p w14:paraId="2D233862"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 </w:t>
            </w:r>
          </w:p>
        </w:tc>
        <w:tc>
          <w:tcPr>
            <w:tcW w:w="709" w:type="dxa"/>
            <w:tcBorders>
              <w:top w:val="nil"/>
              <w:left w:val="nil"/>
              <w:bottom w:val="single" w:sz="4" w:space="0" w:color="auto"/>
              <w:right w:val="single" w:sz="4" w:space="0" w:color="auto"/>
            </w:tcBorders>
            <w:shd w:val="clear" w:color="auto" w:fill="FFFFFF"/>
            <w:noWrap/>
            <w:vAlign w:val="center"/>
            <w:hideMark/>
          </w:tcPr>
          <w:p w14:paraId="3B36D155"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 </w:t>
            </w:r>
          </w:p>
        </w:tc>
        <w:tc>
          <w:tcPr>
            <w:tcW w:w="680" w:type="dxa"/>
            <w:tcBorders>
              <w:top w:val="nil"/>
              <w:left w:val="nil"/>
              <w:bottom w:val="single" w:sz="4" w:space="0" w:color="auto"/>
              <w:right w:val="single" w:sz="4" w:space="0" w:color="auto"/>
            </w:tcBorders>
            <w:shd w:val="clear" w:color="auto" w:fill="B2B2B2"/>
            <w:noWrap/>
            <w:vAlign w:val="center"/>
            <w:hideMark/>
          </w:tcPr>
          <w:p w14:paraId="41097987"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0C4398" w:rsidRPr="000C4398" w14:paraId="7ABFFC1A" w14:textId="77777777" w:rsidTr="000C4398">
        <w:trPr>
          <w:trHeight w:hRule="exact" w:val="23"/>
        </w:trPr>
        <w:tc>
          <w:tcPr>
            <w:tcW w:w="421" w:type="dxa"/>
            <w:tcBorders>
              <w:top w:val="nil"/>
              <w:left w:val="single" w:sz="4" w:space="0" w:color="auto"/>
              <w:bottom w:val="single" w:sz="4" w:space="0" w:color="auto"/>
              <w:right w:val="single" w:sz="4" w:space="0" w:color="auto"/>
            </w:tcBorders>
            <w:shd w:val="clear" w:color="auto" w:fill="FFFFFF"/>
            <w:noWrap/>
            <w:vAlign w:val="center"/>
            <w:hideMark/>
          </w:tcPr>
          <w:p w14:paraId="356B8F37"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19. </w:t>
            </w:r>
          </w:p>
        </w:tc>
        <w:tc>
          <w:tcPr>
            <w:tcW w:w="3543" w:type="dxa"/>
            <w:tcBorders>
              <w:top w:val="nil"/>
              <w:left w:val="nil"/>
              <w:bottom w:val="single" w:sz="4" w:space="0" w:color="auto"/>
              <w:right w:val="single" w:sz="4" w:space="0" w:color="auto"/>
            </w:tcBorders>
            <w:shd w:val="clear" w:color="auto" w:fill="FFFFFF"/>
            <w:noWrap/>
            <w:vAlign w:val="center"/>
            <w:hideMark/>
          </w:tcPr>
          <w:p w14:paraId="7A61F29D"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c>
          <w:tcPr>
            <w:tcW w:w="3261" w:type="dxa"/>
            <w:tcBorders>
              <w:top w:val="nil"/>
              <w:left w:val="nil"/>
              <w:bottom w:val="single" w:sz="4" w:space="0" w:color="auto"/>
              <w:right w:val="single" w:sz="4" w:space="0" w:color="auto"/>
            </w:tcBorders>
            <w:shd w:val="clear" w:color="auto" w:fill="FFFFFF"/>
            <w:noWrap/>
            <w:vAlign w:val="center"/>
            <w:hideMark/>
          </w:tcPr>
          <w:p w14:paraId="1AA575BC"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 </w:t>
            </w:r>
          </w:p>
        </w:tc>
        <w:tc>
          <w:tcPr>
            <w:tcW w:w="992" w:type="dxa"/>
            <w:tcBorders>
              <w:top w:val="nil"/>
              <w:left w:val="nil"/>
              <w:bottom w:val="single" w:sz="4" w:space="0" w:color="auto"/>
              <w:right w:val="single" w:sz="4" w:space="0" w:color="auto"/>
            </w:tcBorders>
            <w:shd w:val="clear" w:color="auto" w:fill="FFFFFF"/>
            <w:noWrap/>
            <w:vAlign w:val="center"/>
            <w:hideMark/>
          </w:tcPr>
          <w:p w14:paraId="58A27B25"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 </w:t>
            </w:r>
          </w:p>
        </w:tc>
        <w:tc>
          <w:tcPr>
            <w:tcW w:w="850" w:type="dxa"/>
            <w:tcBorders>
              <w:top w:val="nil"/>
              <w:left w:val="nil"/>
              <w:bottom w:val="single" w:sz="4" w:space="0" w:color="auto"/>
              <w:right w:val="single" w:sz="4" w:space="0" w:color="auto"/>
            </w:tcBorders>
            <w:shd w:val="clear" w:color="auto" w:fill="FFFFFF"/>
            <w:noWrap/>
            <w:vAlign w:val="center"/>
            <w:hideMark/>
          </w:tcPr>
          <w:p w14:paraId="6C5B3014"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 </w:t>
            </w:r>
          </w:p>
        </w:tc>
        <w:tc>
          <w:tcPr>
            <w:tcW w:w="709" w:type="dxa"/>
            <w:tcBorders>
              <w:top w:val="nil"/>
              <w:left w:val="nil"/>
              <w:bottom w:val="single" w:sz="4" w:space="0" w:color="auto"/>
              <w:right w:val="single" w:sz="4" w:space="0" w:color="auto"/>
            </w:tcBorders>
            <w:shd w:val="clear" w:color="auto" w:fill="FFFFFF"/>
            <w:noWrap/>
            <w:vAlign w:val="center"/>
            <w:hideMark/>
          </w:tcPr>
          <w:p w14:paraId="01504FDA"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 </w:t>
            </w:r>
          </w:p>
        </w:tc>
        <w:tc>
          <w:tcPr>
            <w:tcW w:w="680" w:type="dxa"/>
            <w:tcBorders>
              <w:top w:val="nil"/>
              <w:left w:val="nil"/>
              <w:bottom w:val="single" w:sz="4" w:space="0" w:color="auto"/>
              <w:right w:val="single" w:sz="4" w:space="0" w:color="auto"/>
            </w:tcBorders>
            <w:shd w:val="clear" w:color="auto" w:fill="B2B2B2"/>
            <w:noWrap/>
            <w:vAlign w:val="center"/>
            <w:hideMark/>
          </w:tcPr>
          <w:p w14:paraId="011416EC"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0C4398" w:rsidRPr="000C4398" w14:paraId="12BB0757" w14:textId="77777777" w:rsidTr="000C4398">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B2B2B2"/>
            <w:noWrap/>
            <w:vAlign w:val="center"/>
            <w:hideMark/>
          </w:tcPr>
          <w:p w14:paraId="323768C4" w14:textId="77777777" w:rsidR="000C4398" w:rsidRPr="000C4398" w:rsidRDefault="000C4398" w:rsidP="000C4398">
            <w:pPr>
              <w:autoSpaceDE w:val="0"/>
              <w:autoSpaceDN w:val="0"/>
              <w:adjustRightInd w:val="0"/>
              <w:spacing w:line="240" w:lineRule="auto"/>
              <w:ind w:firstLine="0"/>
              <w:rPr>
                <w:rFonts w:eastAsia="Times New Roman"/>
                <w:b/>
                <w:color w:val="000000"/>
                <w:sz w:val="20"/>
                <w:szCs w:val="20"/>
                <w:lang w:eastAsia="ru-RU"/>
              </w:rPr>
            </w:pPr>
            <w:r w:rsidRPr="000C4398">
              <w:rPr>
                <w:rFonts w:eastAsia="Times New Roman"/>
                <w:b/>
                <w:bCs/>
                <w:color w:val="000000"/>
                <w:sz w:val="20"/>
                <w:szCs w:val="20"/>
                <w:lang w:eastAsia="ru-RU"/>
              </w:rPr>
              <w:t>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числе:</w:t>
            </w:r>
          </w:p>
        </w:tc>
      </w:tr>
      <w:tr w:rsidR="000C4398" w:rsidRPr="000C4398" w14:paraId="2ED61B5C" w14:textId="77777777" w:rsidTr="000C4398">
        <w:trPr>
          <w:trHeight w:hRule="exact" w:val="23"/>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C1549CE"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20. </w:t>
            </w:r>
          </w:p>
        </w:tc>
        <w:tc>
          <w:tcPr>
            <w:tcW w:w="3543" w:type="dxa"/>
            <w:tcBorders>
              <w:top w:val="nil"/>
              <w:left w:val="nil"/>
              <w:bottom w:val="single" w:sz="4" w:space="0" w:color="auto"/>
              <w:right w:val="single" w:sz="4" w:space="0" w:color="auto"/>
            </w:tcBorders>
            <w:shd w:val="clear" w:color="auto" w:fill="auto"/>
            <w:noWrap/>
            <w:vAlign w:val="center"/>
          </w:tcPr>
          <w:p w14:paraId="47BD3C53"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p>
        </w:tc>
        <w:tc>
          <w:tcPr>
            <w:tcW w:w="3261" w:type="dxa"/>
            <w:tcBorders>
              <w:top w:val="nil"/>
              <w:left w:val="nil"/>
              <w:bottom w:val="single" w:sz="4" w:space="0" w:color="auto"/>
              <w:right w:val="single" w:sz="4" w:space="0" w:color="auto"/>
            </w:tcBorders>
            <w:shd w:val="clear" w:color="auto" w:fill="auto"/>
            <w:noWrap/>
            <w:vAlign w:val="center"/>
          </w:tcPr>
          <w:p w14:paraId="41C029D9"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p>
        </w:tc>
        <w:tc>
          <w:tcPr>
            <w:tcW w:w="992" w:type="dxa"/>
            <w:tcBorders>
              <w:top w:val="nil"/>
              <w:left w:val="nil"/>
              <w:bottom w:val="single" w:sz="4" w:space="0" w:color="auto"/>
              <w:right w:val="single" w:sz="4" w:space="0" w:color="auto"/>
            </w:tcBorders>
            <w:shd w:val="clear" w:color="auto" w:fill="auto"/>
            <w:noWrap/>
            <w:vAlign w:val="center"/>
          </w:tcPr>
          <w:p w14:paraId="041240AE"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center"/>
          </w:tcPr>
          <w:p w14:paraId="4B47F454"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p>
        </w:tc>
        <w:tc>
          <w:tcPr>
            <w:tcW w:w="709" w:type="dxa"/>
            <w:tcBorders>
              <w:top w:val="nil"/>
              <w:left w:val="nil"/>
              <w:bottom w:val="single" w:sz="4" w:space="0" w:color="auto"/>
              <w:right w:val="single" w:sz="4" w:space="0" w:color="auto"/>
            </w:tcBorders>
            <w:shd w:val="clear" w:color="auto" w:fill="auto"/>
            <w:noWrap/>
            <w:vAlign w:val="center"/>
          </w:tcPr>
          <w:p w14:paraId="22751F4C"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p>
        </w:tc>
        <w:tc>
          <w:tcPr>
            <w:tcW w:w="680" w:type="dxa"/>
            <w:tcBorders>
              <w:top w:val="nil"/>
              <w:left w:val="nil"/>
              <w:bottom w:val="single" w:sz="4" w:space="0" w:color="auto"/>
              <w:right w:val="single" w:sz="4" w:space="0" w:color="auto"/>
            </w:tcBorders>
            <w:shd w:val="clear" w:color="auto" w:fill="B2B2B2"/>
            <w:noWrap/>
            <w:vAlign w:val="center"/>
          </w:tcPr>
          <w:p w14:paraId="023E65DA"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p>
        </w:tc>
      </w:tr>
      <w:tr w:rsidR="000C4398" w:rsidRPr="000C4398" w14:paraId="3FC6D7E2" w14:textId="77777777" w:rsidTr="000C4398">
        <w:trPr>
          <w:trHeight w:hRule="exact" w:val="23"/>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66E476FB"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21. </w:t>
            </w:r>
          </w:p>
        </w:tc>
        <w:tc>
          <w:tcPr>
            <w:tcW w:w="3543" w:type="dxa"/>
            <w:tcBorders>
              <w:top w:val="nil"/>
              <w:left w:val="nil"/>
              <w:bottom w:val="single" w:sz="4" w:space="0" w:color="auto"/>
              <w:right w:val="single" w:sz="4" w:space="0" w:color="auto"/>
            </w:tcBorders>
            <w:shd w:val="clear" w:color="auto" w:fill="auto"/>
            <w:noWrap/>
            <w:vAlign w:val="center"/>
          </w:tcPr>
          <w:p w14:paraId="65B574DD"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p>
        </w:tc>
        <w:tc>
          <w:tcPr>
            <w:tcW w:w="3261" w:type="dxa"/>
            <w:tcBorders>
              <w:top w:val="nil"/>
              <w:left w:val="nil"/>
              <w:bottom w:val="single" w:sz="4" w:space="0" w:color="auto"/>
              <w:right w:val="single" w:sz="4" w:space="0" w:color="auto"/>
            </w:tcBorders>
            <w:shd w:val="clear" w:color="auto" w:fill="auto"/>
            <w:noWrap/>
            <w:vAlign w:val="center"/>
          </w:tcPr>
          <w:p w14:paraId="7D5141E2"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p>
        </w:tc>
        <w:tc>
          <w:tcPr>
            <w:tcW w:w="992" w:type="dxa"/>
            <w:tcBorders>
              <w:top w:val="nil"/>
              <w:left w:val="nil"/>
              <w:bottom w:val="single" w:sz="4" w:space="0" w:color="auto"/>
              <w:right w:val="single" w:sz="4" w:space="0" w:color="auto"/>
            </w:tcBorders>
            <w:shd w:val="clear" w:color="auto" w:fill="auto"/>
            <w:noWrap/>
            <w:vAlign w:val="center"/>
          </w:tcPr>
          <w:p w14:paraId="3159881E"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center"/>
          </w:tcPr>
          <w:p w14:paraId="52C7BB0B"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p>
        </w:tc>
        <w:tc>
          <w:tcPr>
            <w:tcW w:w="709" w:type="dxa"/>
            <w:tcBorders>
              <w:top w:val="nil"/>
              <w:left w:val="nil"/>
              <w:bottom w:val="single" w:sz="4" w:space="0" w:color="auto"/>
              <w:right w:val="single" w:sz="4" w:space="0" w:color="auto"/>
            </w:tcBorders>
            <w:shd w:val="clear" w:color="auto" w:fill="auto"/>
            <w:noWrap/>
            <w:vAlign w:val="center"/>
          </w:tcPr>
          <w:p w14:paraId="535F6E29"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p>
        </w:tc>
        <w:tc>
          <w:tcPr>
            <w:tcW w:w="680" w:type="dxa"/>
            <w:tcBorders>
              <w:top w:val="nil"/>
              <w:left w:val="nil"/>
              <w:bottom w:val="single" w:sz="4" w:space="0" w:color="auto"/>
              <w:right w:val="single" w:sz="4" w:space="0" w:color="auto"/>
            </w:tcBorders>
            <w:shd w:val="clear" w:color="auto" w:fill="B2B2B2"/>
            <w:noWrap/>
            <w:vAlign w:val="center"/>
          </w:tcPr>
          <w:p w14:paraId="0F11FA95"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p>
        </w:tc>
      </w:tr>
      <w:tr w:rsidR="000C4398" w:rsidRPr="000C4398" w14:paraId="0D3EC1A2" w14:textId="77777777" w:rsidTr="000C4398">
        <w:trPr>
          <w:trHeight w:hRule="exact" w:val="23"/>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A54C3F4"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22. </w:t>
            </w:r>
          </w:p>
        </w:tc>
        <w:tc>
          <w:tcPr>
            <w:tcW w:w="3543" w:type="dxa"/>
            <w:tcBorders>
              <w:top w:val="nil"/>
              <w:left w:val="nil"/>
              <w:bottom w:val="single" w:sz="4" w:space="0" w:color="auto"/>
              <w:right w:val="single" w:sz="4" w:space="0" w:color="auto"/>
            </w:tcBorders>
            <w:shd w:val="clear" w:color="auto" w:fill="auto"/>
            <w:noWrap/>
            <w:vAlign w:val="center"/>
          </w:tcPr>
          <w:p w14:paraId="30EE5317"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p>
        </w:tc>
        <w:tc>
          <w:tcPr>
            <w:tcW w:w="3261" w:type="dxa"/>
            <w:tcBorders>
              <w:top w:val="nil"/>
              <w:left w:val="nil"/>
              <w:bottom w:val="single" w:sz="4" w:space="0" w:color="auto"/>
              <w:right w:val="single" w:sz="4" w:space="0" w:color="auto"/>
            </w:tcBorders>
            <w:shd w:val="clear" w:color="auto" w:fill="auto"/>
            <w:noWrap/>
            <w:vAlign w:val="center"/>
          </w:tcPr>
          <w:p w14:paraId="41F65EF7"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p>
        </w:tc>
        <w:tc>
          <w:tcPr>
            <w:tcW w:w="992" w:type="dxa"/>
            <w:tcBorders>
              <w:top w:val="nil"/>
              <w:left w:val="nil"/>
              <w:bottom w:val="single" w:sz="4" w:space="0" w:color="auto"/>
              <w:right w:val="single" w:sz="4" w:space="0" w:color="auto"/>
            </w:tcBorders>
            <w:shd w:val="clear" w:color="auto" w:fill="auto"/>
            <w:noWrap/>
            <w:vAlign w:val="center"/>
          </w:tcPr>
          <w:p w14:paraId="23A5F9C2"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center"/>
          </w:tcPr>
          <w:p w14:paraId="316B3AA7"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p>
        </w:tc>
        <w:tc>
          <w:tcPr>
            <w:tcW w:w="709" w:type="dxa"/>
            <w:tcBorders>
              <w:top w:val="nil"/>
              <w:left w:val="nil"/>
              <w:bottom w:val="single" w:sz="4" w:space="0" w:color="auto"/>
              <w:right w:val="single" w:sz="4" w:space="0" w:color="auto"/>
            </w:tcBorders>
            <w:shd w:val="clear" w:color="auto" w:fill="auto"/>
            <w:noWrap/>
            <w:vAlign w:val="center"/>
          </w:tcPr>
          <w:p w14:paraId="79B5F4D4"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p>
        </w:tc>
        <w:tc>
          <w:tcPr>
            <w:tcW w:w="680" w:type="dxa"/>
            <w:tcBorders>
              <w:top w:val="nil"/>
              <w:left w:val="nil"/>
              <w:bottom w:val="single" w:sz="4" w:space="0" w:color="auto"/>
              <w:right w:val="single" w:sz="4" w:space="0" w:color="auto"/>
            </w:tcBorders>
            <w:shd w:val="clear" w:color="auto" w:fill="B2B2B2"/>
            <w:noWrap/>
            <w:vAlign w:val="center"/>
          </w:tcPr>
          <w:p w14:paraId="547E52E3"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p>
        </w:tc>
      </w:tr>
      <w:tr w:rsidR="000C4398" w:rsidRPr="000C4398" w14:paraId="403CB517" w14:textId="77777777" w:rsidTr="000C4398">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B971E4C"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23. </w:t>
            </w:r>
          </w:p>
        </w:tc>
        <w:tc>
          <w:tcPr>
            <w:tcW w:w="3543" w:type="dxa"/>
            <w:tcBorders>
              <w:top w:val="nil"/>
              <w:left w:val="nil"/>
              <w:bottom w:val="single" w:sz="4" w:space="0" w:color="auto"/>
              <w:right w:val="single" w:sz="4" w:space="0" w:color="auto"/>
            </w:tcBorders>
            <w:shd w:val="clear" w:color="auto" w:fill="auto"/>
            <w:noWrap/>
            <w:vAlign w:val="center"/>
            <w:hideMark/>
          </w:tcPr>
          <w:p w14:paraId="2F721729"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частью 1 статьи 12.1 Федерального закона от 29 декабря 2012 г. № 273-ФЗ «Об образовании в Российской Федерации», в виде электронного документа</w:t>
            </w:r>
          </w:p>
        </w:tc>
        <w:tc>
          <w:tcPr>
            <w:tcW w:w="3261" w:type="dxa"/>
            <w:tcBorders>
              <w:top w:val="nil"/>
              <w:left w:val="nil"/>
              <w:bottom w:val="single" w:sz="4" w:space="0" w:color="auto"/>
              <w:right w:val="single" w:sz="4" w:space="0" w:color="auto"/>
            </w:tcBorders>
            <w:shd w:val="clear" w:color="auto" w:fill="auto"/>
            <w:vAlign w:val="center"/>
            <w:hideMark/>
          </w:tcPr>
          <w:p w14:paraId="46EF59A9"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 xml:space="preserve">1 – информация представлена в полном объеме (в виде электронного документа); 0,5 – информация в виде электронного документа представлена частично; 0 – информация отсутствует </w:t>
            </w:r>
          </w:p>
        </w:tc>
        <w:tc>
          <w:tcPr>
            <w:tcW w:w="992" w:type="dxa"/>
            <w:tcBorders>
              <w:top w:val="nil"/>
              <w:left w:val="nil"/>
              <w:bottom w:val="single" w:sz="4" w:space="0" w:color="auto"/>
              <w:right w:val="single" w:sz="4" w:space="0" w:color="auto"/>
            </w:tcBorders>
            <w:shd w:val="clear" w:color="auto" w:fill="auto"/>
            <w:noWrap/>
            <w:vAlign w:val="center"/>
            <w:hideMark/>
          </w:tcPr>
          <w:p w14:paraId="674F7319"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14:paraId="6DFF6397"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14:paraId="799C8C11"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680" w:type="dxa"/>
            <w:tcBorders>
              <w:top w:val="nil"/>
              <w:left w:val="nil"/>
              <w:bottom w:val="single" w:sz="4" w:space="0" w:color="auto"/>
              <w:right w:val="single" w:sz="4" w:space="0" w:color="auto"/>
            </w:tcBorders>
            <w:shd w:val="clear" w:color="auto" w:fill="B2B2B2"/>
            <w:noWrap/>
            <w:vAlign w:val="center"/>
            <w:hideMark/>
          </w:tcPr>
          <w:p w14:paraId="05B65DE4"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0C4398" w:rsidRPr="000C4398" w14:paraId="28C69B00" w14:textId="77777777" w:rsidTr="000C4398">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73FC1535" w14:textId="77777777" w:rsidR="000C4398" w:rsidRPr="000C4398" w:rsidRDefault="000C4398" w:rsidP="000C4398">
            <w:pPr>
              <w:autoSpaceDE w:val="0"/>
              <w:autoSpaceDN w:val="0"/>
              <w:adjustRightInd w:val="0"/>
              <w:spacing w:line="240" w:lineRule="auto"/>
              <w:ind w:firstLine="0"/>
              <w:jc w:val="left"/>
              <w:rPr>
                <w:rFonts w:eastAsia="Times New Roman"/>
                <w:b/>
                <w:color w:val="000000"/>
                <w:sz w:val="20"/>
                <w:szCs w:val="20"/>
                <w:lang w:eastAsia="ru-RU"/>
              </w:rPr>
            </w:pPr>
            <w:r w:rsidRPr="000C4398">
              <w:rPr>
                <w:rFonts w:eastAsia="Times New Roman"/>
                <w:b/>
                <w:bCs/>
                <w:color w:val="000000"/>
                <w:sz w:val="20"/>
                <w:szCs w:val="20"/>
                <w:lang w:eastAsia="ru-RU"/>
              </w:rPr>
              <w:t>Информация о численности обучающихся по реализуемым образовательным программам, в том числе:</w:t>
            </w:r>
          </w:p>
        </w:tc>
      </w:tr>
      <w:tr w:rsidR="000C4398" w:rsidRPr="000C4398" w14:paraId="589A99E1" w14:textId="77777777" w:rsidTr="000C4398">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66351581"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24. </w:t>
            </w:r>
          </w:p>
        </w:tc>
        <w:tc>
          <w:tcPr>
            <w:tcW w:w="3543" w:type="dxa"/>
            <w:tcBorders>
              <w:top w:val="nil"/>
              <w:left w:val="nil"/>
              <w:bottom w:val="single" w:sz="4" w:space="0" w:color="auto"/>
              <w:right w:val="single" w:sz="4" w:space="0" w:color="auto"/>
            </w:tcBorders>
            <w:shd w:val="clear" w:color="auto" w:fill="auto"/>
            <w:noWrap/>
            <w:vAlign w:val="center"/>
            <w:hideMark/>
          </w:tcPr>
          <w:p w14:paraId="1D86F325"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Об общей численности обучающихся</w:t>
            </w:r>
          </w:p>
        </w:tc>
        <w:tc>
          <w:tcPr>
            <w:tcW w:w="3261" w:type="dxa"/>
            <w:tcBorders>
              <w:top w:val="nil"/>
              <w:left w:val="nil"/>
              <w:bottom w:val="single" w:sz="4" w:space="0" w:color="auto"/>
              <w:right w:val="single" w:sz="4" w:space="0" w:color="auto"/>
            </w:tcBorders>
            <w:shd w:val="clear" w:color="auto" w:fill="auto"/>
            <w:noWrap/>
            <w:vAlign w:val="center"/>
            <w:hideMark/>
          </w:tcPr>
          <w:p w14:paraId="5D2AA0E4"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1 – информация представлена; 0 – информация отсутствует</w:t>
            </w:r>
          </w:p>
        </w:tc>
        <w:tc>
          <w:tcPr>
            <w:tcW w:w="992" w:type="dxa"/>
            <w:tcBorders>
              <w:top w:val="nil"/>
              <w:left w:val="nil"/>
              <w:bottom w:val="single" w:sz="4" w:space="0" w:color="auto"/>
              <w:right w:val="single" w:sz="4" w:space="0" w:color="auto"/>
            </w:tcBorders>
            <w:shd w:val="clear" w:color="auto" w:fill="auto"/>
            <w:noWrap/>
            <w:vAlign w:val="center"/>
            <w:hideMark/>
          </w:tcPr>
          <w:p w14:paraId="476B2B7C"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850" w:type="dxa"/>
            <w:tcBorders>
              <w:top w:val="nil"/>
              <w:left w:val="nil"/>
              <w:bottom w:val="single" w:sz="4" w:space="0" w:color="auto"/>
              <w:right w:val="single" w:sz="4" w:space="0" w:color="auto"/>
            </w:tcBorders>
            <w:shd w:val="clear" w:color="auto" w:fill="C0C0C0"/>
            <w:noWrap/>
            <w:vAlign w:val="center"/>
            <w:hideMark/>
          </w:tcPr>
          <w:p w14:paraId="75701A05"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14:paraId="68A33A2F"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680" w:type="dxa"/>
            <w:tcBorders>
              <w:top w:val="nil"/>
              <w:left w:val="nil"/>
              <w:bottom w:val="single" w:sz="4" w:space="0" w:color="auto"/>
              <w:right w:val="single" w:sz="4" w:space="0" w:color="auto"/>
            </w:tcBorders>
            <w:shd w:val="clear" w:color="auto" w:fill="C0C0C0"/>
            <w:noWrap/>
            <w:vAlign w:val="center"/>
            <w:hideMark/>
          </w:tcPr>
          <w:p w14:paraId="58FC0D64"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0C4398" w:rsidRPr="000C4398" w14:paraId="26E2738F" w14:textId="77777777" w:rsidTr="000C4398">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E0E43CD"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25. </w:t>
            </w:r>
          </w:p>
        </w:tc>
        <w:tc>
          <w:tcPr>
            <w:tcW w:w="3543" w:type="dxa"/>
            <w:tcBorders>
              <w:top w:val="nil"/>
              <w:left w:val="nil"/>
              <w:bottom w:val="single" w:sz="4" w:space="0" w:color="auto"/>
              <w:right w:val="single" w:sz="4" w:space="0" w:color="auto"/>
            </w:tcBorders>
            <w:shd w:val="clear" w:color="auto" w:fill="auto"/>
            <w:noWrap/>
            <w:vAlign w:val="center"/>
            <w:hideMark/>
          </w:tcPr>
          <w:p w14:paraId="444BDB00"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гражданами)[Размещается в форме электронного документа, подписанного простой электронной подписью]</w:t>
            </w:r>
          </w:p>
        </w:tc>
        <w:tc>
          <w:tcPr>
            <w:tcW w:w="3261" w:type="dxa"/>
            <w:tcBorders>
              <w:top w:val="nil"/>
              <w:left w:val="nil"/>
              <w:bottom w:val="single" w:sz="4" w:space="0" w:color="auto"/>
              <w:right w:val="single" w:sz="4" w:space="0" w:color="auto"/>
            </w:tcBorders>
            <w:shd w:val="clear" w:color="auto" w:fill="auto"/>
            <w:noWrap/>
            <w:vAlign w:val="center"/>
            <w:hideMark/>
          </w:tcPr>
          <w:p w14:paraId="2D1D6C70"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1 – информация представлена; 0 – информация отсутствует</w:t>
            </w:r>
          </w:p>
        </w:tc>
        <w:tc>
          <w:tcPr>
            <w:tcW w:w="992" w:type="dxa"/>
            <w:tcBorders>
              <w:top w:val="nil"/>
              <w:left w:val="nil"/>
              <w:bottom w:val="single" w:sz="4" w:space="0" w:color="auto"/>
              <w:right w:val="single" w:sz="4" w:space="0" w:color="auto"/>
            </w:tcBorders>
            <w:shd w:val="clear" w:color="auto" w:fill="auto"/>
            <w:noWrap/>
            <w:vAlign w:val="center"/>
            <w:hideMark/>
          </w:tcPr>
          <w:p w14:paraId="5CD5CB91"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850" w:type="dxa"/>
            <w:tcBorders>
              <w:top w:val="nil"/>
              <w:left w:val="nil"/>
              <w:bottom w:val="single" w:sz="4" w:space="0" w:color="auto"/>
              <w:right w:val="single" w:sz="4" w:space="0" w:color="auto"/>
            </w:tcBorders>
            <w:shd w:val="clear" w:color="auto" w:fill="C0C0C0"/>
            <w:noWrap/>
            <w:vAlign w:val="center"/>
            <w:hideMark/>
          </w:tcPr>
          <w:p w14:paraId="10EF7370"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14:paraId="4D2C4988"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680" w:type="dxa"/>
            <w:tcBorders>
              <w:top w:val="nil"/>
              <w:left w:val="nil"/>
              <w:bottom w:val="single" w:sz="4" w:space="0" w:color="auto"/>
              <w:right w:val="single" w:sz="4" w:space="0" w:color="auto"/>
            </w:tcBorders>
            <w:shd w:val="clear" w:color="auto" w:fill="C0C0C0"/>
            <w:noWrap/>
            <w:vAlign w:val="center"/>
            <w:hideMark/>
          </w:tcPr>
          <w:p w14:paraId="370DC8F0"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0C4398" w:rsidRPr="000C4398" w14:paraId="72884295" w14:textId="77777777" w:rsidTr="000C4398">
        <w:trPr>
          <w:trHeight w:hRule="exact" w:val="23"/>
        </w:trPr>
        <w:tc>
          <w:tcPr>
            <w:tcW w:w="42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877FCA8"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26. </w:t>
            </w:r>
          </w:p>
        </w:tc>
        <w:tc>
          <w:tcPr>
            <w:tcW w:w="3543" w:type="dxa"/>
            <w:tcBorders>
              <w:top w:val="single" w:sz="4" w:space="0" w:color="auto"/>
              <w:left w:val="nil"/>
              <w:bottom w:val="single" w:sz="4" w:space="0" w:color="auto"/>
              <w:right w:val="single" w:sz="4" w:space="0" w:color="auto"/>
            </w:tcBorders>
            <w:shd w:val="clear" w:color="auto" w:fill="FFFFFF"/>
            <w:vAlign w:val="center"/>
            <w:hideMark/>
          </w:tcPr>
          <w:p w14:paraId="0E248C5B"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 </w:t>
            </w:r>
          </w:p>
        </w:tc>
        <w:tc>
          <w:tcPr>
            <w:tcW w:w="3261" w:type="dxa"/>
            <w:tcBorders>
              <w:top w:val="single" w:sz="4" w:space="0" w:color="auto"/>
              <w:left w:val="nil"/>
              <w:bottom w:val="single" w:sz="4" w:space="0" w:color="auto"/>
              <w:right w:val="single" w:sz="4" w:space="0" w:color="auto"/>
            </w:tcBorders>
            <w:shd w:val="clear" w:color="auto" w:fill="FFFFFF"/>
            <w:noWrap/>
            <w:vAlign w:val="center"/>
            <w:hideMark/>
          </w:tcPr>
          <w:p w14:paraId="2B2931F0"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FFFFFF"/>
            <w:noWrap/>
            <w:vAlign w:val="center"/>
            <w:hideMark/>
          </w:tcPr>
          <w:p w14:paraId="666D8479"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 </w:t>
            </w:r>
          </w:p>
        </w:tc>
        <w:tc>
          <w:tcPr>
            <w:tcW w:w="850" w:type="dxa"/>
            <w:tcBorders>
              <w:top w:val="single" w:sz="4" w:space="0" w:color="auto"/>
              <w:left w:val="nil"/>
              <w:bottom w:val="single" w:sz="4" w:space="0" w:color="auto"/>
              <w:right w:val="single" w:sz="4" w:space="0" w:color="auto"/>
            </w:tcBorders>
            <w:shd w:val="clear" w:color="auto" w:fill="FFFFFF"/>
            <w:noWrap/>
            <w:vAlign w:val="center"/>
            <w:hideMark/>
          </w:tcPr>
          <w:p w14:paraId="12801051"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c>
          <w:tcPr>
            <w:tcW w:w="709" w:type="dxa"/>
            <w:tcBorders>
              <w:top w:val="single" w:sz="4" w:space="0" w:color="auto"/>
              <w:left w:val="nil"/>
              <w:bottom w:val="single" w:sz="4" w:space="0" w:color="auto"/>
              <w:right w:val="single" w:sz="4" w:space="0" w:color="auto"/>
            </w:tcBorders>
            <w:shd w:val="clear" w:color="auto" w:fill="FFFFFF"/>
            <w:noWrap/>
            <w:vAlign w:val="center"/>
            <w:hideMark/>
          </w:tcPr>
          <w:p w14:paraId="55FEBEA7"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 </w:t>
            </w:r>
          </w:p>
        </w:tc>
        <w:tc>
          <w:tcPr>
            <w:tcW w:w="680" w:type="dxa"/>
            <w:tcBorders>
              <w:top w:val="single" w:sz="4" w:space="0" w:color="auto"/>
              <w:left w:val="nil"/>
              <w:bottom w:val="single" w:sz="4" w:space="0" w:color="auto"/>
              <w:right w:val="single" w:sz="4" w:space="0" w:color="auto"/>
            </w:tcBorders>
            <w:shd w:val="clear" w:color="auto" w:fill="C0C0C0"/>
            <w:noWrap/>
            <w:vAlign w:val="center"/>
            <w:hideMark/>
          </w:tcPr>
          <w:p w14:paraId="28E4F498"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 </w:t>
            </w:r>
          </w:p>
        </w:tc>
      </w:tr>
      <w:tr w:rsidR="000C4398" w:rsidRPr="000C4398" w14:paraId="695C15F6" w14:textId="77777777" w:rsidTr="000C4398">
        <w:trPr>
          <w:trHeight w:hRule="exact" w:val="23"/>
        </w:trPr>
        <w:tc>
          <w:tcPr>
            <w:tcW w:w="42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06F4663"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27. </w:t>
            </w:r>
          </w:p>
        </w:tc>
        <w:tc>
          <w:tcPr>
            <w:tcW w:w="3543" w:type="dxa"/>
            <w:tcBorders>
              <w:top w:val="single" w:sz="4" w:space="0" w:color="auto"/>
              <w:left w:val="nil"/>
              <w:bottom w:val="single" w:sz="4" w:space="0" w:color="auto"/>
              <w:right w:val="single" w:sz="4" w:space="0" w:color="auto"/>
            </w:tcBorders>
            <w:shd w:val="clear" w:color="auto" w:fill="FFFFFF"/>
            <w:noWrap/>
            <w:vAlign w:val="center"/>
            <w:hideMark/>
          </w:tcPr>
          <w:p w14:paraId="77EC3255"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 </w:t>
            </w:r>
          </w:p>
        </w:tc>
        <w:tc>
          <w:tcPr>
            <w:tcW w:w="3261" w:type="dxa"/>
            <w:tcBorders>
              <w:top w:val="single" w:sz="4" w:space="0" w:color="auto"/>
              <w:left w:val="nil"/>
              <w:bottom w:val="single" w:sz="4" w:space="0" w:color="auto"/>
              <w:right w:val="single" w:sz="4" w:space="0" w:color="auto"/>
            </w:tcBorders>
            <w:shd w:val="clear" w:color="auto" w:fill="FFFFFF"/>
            <w:noWrap/>
            <w:vAlign w:val="center"/>
            <w:hideMark/>
          </w:tcPr>
          <w:p w14:paraId="3B53D626"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FFFFFF"/>
            <w:noWrap/>
            <w:vAlign w:val="center"/>
            <w:hideMark/>
          </w:tcPr>
          <w:p w14:paraId="1A4B3F9B"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 </w:t>
            </w:r>
          </w:p>
        </w:tc>
        <w:tc>
          <w:tcPr>
            <w:tcW w:w="850" w:type="dxa"/>
            <w:tcBorders>
              <w:top w:val="single" w:sz="4" w:space="0" w:color="auto"/>
              <w:left w:val="nil"/>
              <w:bottom w:val="single" w:sz="4" w:space="0" w:color="auto"/>
              <w:right w:val="single" w:sz="4" w:space="0" w:color="auto"/>
            </w:tcBorders>
            <w:shd w:val="clear" w:color="auto" w:fill="FFFFFF"/>
            <w:noWrap/>
            <w:vAlign w:val="center"/>
            <w:hideMark/>
          </w:tcPr>
          <w:p w14:paraId="53D3E1F1"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c>
          <w:tcPr>
            <w:tcW w:w="709" w:type="dxa"/>
            <w:tcBorders>
              <w:top w:val="single" w:sz="4" w:space="0" w:color="auto"/>
              <w:left w:val="nil"/>
              <w:bottom w:val="single" w:sz="4" w:space="0" w:color="auto"/>
              <w:right w:val="single" w:sz="4" w:space="0" w:color="auto"/>
            </w:tcBorders>
            <w:shd w:val="clear" w:color="auto" w:fill="FFFFFF"/>
            <w:noWrap/>
            <w:vAlign w:val="center"/>
            <w:hideMark/>
          </w:tcPr>
          <w:p w14:paraId="028FC314"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 </w:t>
            </w:r>
          </w:p>
        </w:tc>
        <w:tc>
          <w:tcPr>
            <w:tcW w:w="680" w:type="dxa"/>
            <w:tcBorders>
              <w:top w:val="single" w:sz="4" w:space="0" w:color="auto"/>
              <w:left w:val="nil"/>
              <w:bottom w:val="single" w:sz="4" w:space="0" w:color="auto"/>
              <w:right w:val="single" w:sz="4" w:space="0" w:color="auto"/>
            </w:tcBorders>
            <w:shd w:val="clear" w:color="auto" w:fill="C0C0C0"/>
            <w:noWrap/>
            <w:vAlign w:val="center"/>
            <w:hideMark/>
          </w:tcPr>
          <w:p w14:paraId="603B98A7"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0C4398" w:rsidRPr="000C4398" w14:paraId="704BB872" w14:textId="77777777" w:rsidTr="000C4398">
        <w:trPr>
          <w:trHeight w:hRule="exact" w:val="23"/>
        </w:trPr>
        <w:tc>
          <w:tcPr>
            <w:tcW w:w="42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CC3604D"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28. </w:t>
            </w:r>
          </w:p>
        </w:tc>
        <w:tc>
          <w:tcPr>
            <w:tcW w:w="3543" w:type="dxa"/>
            <w:tcBorders>
              <w:top w:val="single" w:sz="4" w:space="0" w:color="auto"/>
              <w:left w:val="nil"/>
              <w:bottom w:val="single" w:sz="4" w:space="0" w:color="auto"/>
              <w:right w:val="single" w:sz="4" w:space="0" w:color="auto"/>
            </w:tcBorders>
            <w:shd w:val="clear" w:color="auto" w:fill="FFFFFF"/>
            <w:noWrap/>
            <w:vAlign w:val="center"/>
            <w:hideMark/>
          </w:tcPr>
          <w:p w14:paraId="3E522CF5"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 </w:t>
            </w:r>
          </w:p>
        </w:tc>
        <w:tc>
          <w:tcPr>
            <w:tcW w:w="3261" w:type="dxa"/>
            <w:tcBorders>
              <w:top w:val="single" w:sz="4" w:space="0" w:color="auto"/>
              <w:left w:val="nil"/>
              <w:bottom w:val="single" w:sz="4" w:space="0" w:color="auto"/>
              <w:right w:val="single" w:sz="4" w:space="0" w:color="auto"/>
            </w:tcBorders>
            <w:shd w:val="clear" w:color="auto" w:fill="FFFFFF"/>
            <w:noWrap/>
            <w:vAlign w:val="center"/>
            <w:hideMark/>
          </w:tcPr>
          <w:p w14:paraId="71939BAD"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FFFFFF"/>
            <w:noWrap/>
            <w:vAlign w:val="center"/>
            <w:hideMark/>
          </w:tcPr>
          <w:p w14:paraId="46C83289"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 </w:t>
            </w:r>
          </w:p>
        </w:tc>
        <w:tc>
          <w:tcPr>
            <w:tcW w:w="850" w:type="dxa"/>
            <w:tcBorders>
              <w:top w:val="single" w:sz="4" w:space="0" w:color="auto"/>
              <w:left w:val="nil"/>
              <w:bottom w:val="single" w:sz="4" w:space="0" w:color="auto"/>
              <w:right w:val="single" w:sz="4" w:space="0" w:color="auto"/>
            </w:tcBorders>
            <w:shd w:val="clear" w:color="auto" w:fill="FFFFFF"/>
            <w:noWrap/>
            <w:vAlign w:val="center"/>
            <w:hideMark/>
          </w:tcPr>
          <w:p w14:paraId="094780D3"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c>
          <w:tcPr>
            <w:tcW w:w="709" w:type="dxa"/>
            <w:tcBorders>
              <w:top w:val="single" w:sz="4" w:space="0" w:color="auto"/>
              <w:left w:val="nil"/>
              <w:bottom w:val="single" w:sz="4" w:space="0" w:color="auto"/>
              <w:right w:val="single" w:sz="4" w:space="0" w:color="auto"/>
            </w:tcBorders>
            <w:shd w:val="clear" w:color="auto" w:fill="FFFFFF"/>
            <w:noWrap/>
            <w:vAlign w:val="center"/>
            <w:hideMark/>
          </w:tcPr>
          <w:p w14:paraId="1725C3F8"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 </w:t>
            </w:r>
          </w:p>
        </w:tc>
        <w:tc>
          <w:tcPr>
            <w:tcW w:w="680" w:type="dxa"/>
            <w:tcBorders>
              <w:top w:val="single" w:sz="4" w:space="0" w:color="auto"/>
              <w:left w:val="nil"/>
              <w:bottom w:val="single" w:sz="4" w:space="0" w:color="auto"/>
              <w:right w:val="single" w:sz="4" w:space="0" w:color="auto"/>
            </w:tcBorders>
            <w:shd w:val="clear" w:color="auto" w:fill="C0C0C0"/>
            <w:noWrap/>
            <w:vAlign w:val="center"/>
            <w:hideMark/>
          </w:tcPr>
          <w:p w14:paraId="1EDBC61B"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0C4398" w:rsidRPr="000C4398" w14:paraId="265FD784" w14:textId="77777777" w:rsidTr="000C4398">
        <w:trPr>
          <w:trHeight w:hRule="exact" w:val="23"/>
        </w:trPr>
        <w:tc>
          <w:tcPr>
            <w:tcW w:w="42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3EFE7ED"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29. </w:t>
            </w:r>
          </w:p>
        </w:tc>
        <w:tc>
          <w:tcPr>
            <w:tcW w:w="3543" w:type="dxa"/>
            <w:tcBorders>
              <w:top w:val="single" w:sz="4" w:space="0" w:color="auto"/>
              <w:left w:val="nil"/>
              <w:bottom w:val="single" w:sz="4" w:space="0" w:color="auto"/>
              <w:right w:val="single" w:sz="4" w:space="0" w:color="auto"/>
            </w:tcBorders>
            <w:shd w:val="clear" w:color="auto" w:fill="FFFFFF"/>
            <w:noWrap/>
            <w:vAlign w:val="center"/>
            <w:hideMark/>
          </w:tcPr>
          <w:p w14:paraId="45A121F9"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c>
          <w:tcPr>
            <w:tcW w:w="3261" w:type="dxa"/>
            <w:tcBorders>
              <w:top w:val="single" w:sz="4" w:space="0" w:color="auto"/>
              <w:left w:val="nil"/>
              <w:bottom w:val="single" w:sz="4" w:space="0" w:color="auto"/>
              <w:right w:val="single" w:sz="4" w:space="0" w:color="auto"/>
            </w:tcBorders>
            <w:shd w:val="clear" w:color="auto" w:fill="FFFFFF"/>
            <w:noWrap/>
            <w:vAlign w:val="center"/>
            <w:hideMark/>
          </w:tcPr>
          <w:p w14:paraId="51A1341C"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FFFFFF"/>
            <w:noWrap/>
            <w:vAlign w:val="center"/>
            <w:hideMark/>
          </w:tcPr>
          <w:p w14:paraId="3058EA2B"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 </w:t>
            </w:r>
          </w:p>
        </w:tc>
        <w:tc>
          <w:tcPr>
            <w:tcW w:w="850" w:type="dxa"/>
            <w:tcBorders>
              <w:top w:val="single" w:sz="4" w:space="0" w:color="auto"/>
              <w:left w:val="nil"/>
              <w:bottom w:val="single" w:sz="4" w:space="0" w:color="auto"/>
              <w:right w:val="single" w:sz="4" w:space="0" w:color="auto"/>
            </w:tcBorders>
            <w:shd w:val="clear" w:color="auto" w:fill="FFFFFF"/>
            <w:noWrap/>
            <w:vAlign w:val="center"/>
            <w:hideMark/>
          </w:tcPr>
          <w:p w14:paraId="5E1C3ED9"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c>
          <w:tcPr>
            <w:tcW w:w="709" w:type="dxa"/>
            <w:tcBorders>
              <w:top w:val="single" w:sz="4" w:space="0" w:color="auto"/>
              <w:left w:val="nil"/>
              <w:bottom w:val="single" w:sz="4" w:space="0" w:color="auto"/>
              <w:right w:val="single" w:sz="4" w:space="0" w:color="auto"/>
            </w:tcBorders>
            <w:shd w:val="clear" w:color="auto" w:fill="FFFFFF"/>
            <w:noWrap/>
            <w:vAlign w:val="center"/>
            <w:hideMark/>
          </w:tcPr>
          <w:p w14:paraId="7CA3F2C1"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 </w:t>
            </w:r>
          </w:p>
        </w:tc>
        <w:tc>
          <w:tcPr>
            <w:tcW w:w="680" w:type="dxa"/>
            <w:tcBorders>
              <w:top w:val="single" w:sz="4" w:space="0" w:color="auto"/>
              <w:left w:val="nil"/>
              <w:bottom w:val="single" w:sz="4" w:space="0" w:color="auto"/>
              <w:right w:val="single" w:sz="4" w:space="0" w:color="auto"/>
            </w:tcBorders>
            <w:shd w:val="clear" w:color="auto" w:fill="C0C0C0"/>
            <w:noWrap/>
            <w:vAlign w:val="center"/>
            <w:hideMark/>
          </w:tcPr>
          <w:p w14:paraId="38A4D3D8"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0C4398" w:rsidRPr="000C4398" w14:paraId="427A8222" w14:textId="77777777" w:rsidTr="000C4398">
        <w:trPr>
          <w:trHeight w:hRule="exact" w:val="23"/>
        </w:trPr>
        <w:tc>
          <w:tcPr>
            <w:tcW w:w="421" w:type="dxa"/>
            <w:tcBorders>
              <w:top w:val="single" w:sz="4" w:space="0" w:color="auto"/>
              <w:left w:val="single" w:sz="4" w:space="0" w:color="auto"/>
              <w:right w:val="single" w:sz="4" w:space="0" w:color="auto"/>
            </w:tcBorders>
            <w:shd w:val="clear" w:color="auto" w:fill="FFFFFF"/>
            <w:noWrap/>
            <w:vAlign w:val="center"/>
            <w:hideMark/>
          </w:tcPr>
          <w:p w14:paraId="45DBB8D2"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30. </w:t>
            </w:r>
          </w:p>
        </w:tc>
        <w:tc>
          <w:tcPr>
            <w:tcW w:w="3543" w:type="dxa"/>
            <w:tcBorders>
              <w:top w:val="single" w:sz="4" w:space="0" w:color="auto"/>
              <w:left w:val="nil"/>
              <w:right w:val="single" w:sz="4" w:space="0" w:color="auto"/>
            </w:tcBorders>
            <w:shd w:val="clear" w:color="auto" w:fill="FFFFFF"/>
            <w:noWrap/>
            <w:vAlign w:val="center"/>
            <w:hideMark/>
          </w:tcPr>
          <w:p w14:paraId="194E3046" w14:textId="77777777" w:rsidR="000C4398" w:rsidRPr="000C4398" w:rsidRDefault="000C4398" w:rsidP="000C4398">
            <w:pPr>
              <w:autoSpaceDE w:val="0"/>
              <w:autoSpaceDN w:val="0"/>
              <w:adjustRightInd w:val="0"/>
              <w:spacing w:line="240" w:lineRule="auto"/>
              <w:ind w:firstLine="0"/>
              <w:jc w:val="left"/>
              <w:rPr>
                <w:rFonts w:ascii="Calibri" w:eastAsia="Times New Roman" w:hAnsi="Calibri" w:cs="Calibri"/>
                <w:bCs/>
                <w:color w:val="000000"/>
                <w:sz w:val="20"/>
                <w:szCs w:val="20"/>
                <w:lang w:eastAsia="ru-RU"/>
              </w:rPr>
            </w:pPr>
            <w:r w:rsidRPr="000C4398">
              <w:rPr>
                <w:rFonts w:ascii="Calibri" w:eastAsia="Times New Roman" w:hAnsi="Calibri" w:cs="Calibri"/>
                <w:bCs/>
                <w:color w:val="000000"/>
                <w:sz w:val="20"/>
                <w:szCs w:val="20"/>
                <w:lang w:eastAsia="ru-RU"/>
              </w:rPr>
              <w:t> </w:t>
            </w:r>
          </w:p>
        </w:tc>
        <w:tc>
          <w:tcPr>
            <w:tcW w:w="3261" w:type="dxa"/>
            <w:tcBorders>
              <w:top w:val="single" w:sz="4" w:space="0" w:color="auto"/>
              <w:left w:val="nil"/>
              <w:right w:val="single" w:sz="4" w:space="0" w:color="auto"/>
            </w:tcBorders>
            <w:shd w:val="clear" w:color="auto" w:fill="FFFFFF"/>
            <w:noWrap/>
            <w:vAlign w:val="center"/>
            <w:hideMark/>
          </w:tcPr>
          <w:p w14:paraId="679EBB0E"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 </w:t>
            </w:r>
          </w:p>
        </w:tc>
        <w:tc>
          <w:tcPr>
            <w:tcW w:w="992" w:type="dxa"/>
            <w:tcBorders>
              <w:top w:val="single" w:sz="4" w:space="0" w:color="auto"/>
              <w:left w:val="nil"/>
              <w:right w:val="single" w:sz="4" w:space="0" w:color="auto"/>
            </w:tcBorders>
            <w:shd w:val="clear" w:color="auto" w:fill="FFFFFF"/>
            <w:noWrap/>
            <w:vAlign w:val="center"/>
            <w:hideMark/>
          </w:tcPr>
          <w:p w14:paraId="4F7AE8D1"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 </w:t>
            </w:r>
          </w:p>
        </w:tc>
        <w:tc>
          <w:tcPr>
            <w:tcW w:w="850" w:type="dxa"/>
            <w:tcBorders>
              <w:top w:val="single" w:sz="4" w:space="0" w:color="auto"/>
              <w:left w:val="nil"/>
              <w:right w:val="single" w:sz="4" w:space="0" w:color="auto"/>
            </w:tcBorders>
            <w:shd w:val="clear" w:color="auto" w:fill="FFFFFF"/>
            <w:noWrap/>
            <w:vAlign w:val="center"/>
            <w:hideMark/>
          </w:tcPr>
          <w:p w14:paraId="394286DF"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 </w:t>
            </w:r>
          </w:p>
        </w:tc>
        <w:tc>
          <w:tcPr>
            <w:tcW w:w="709" w:type="dxa"/>
            <w:tcBorders>
              <w:top w:val="single" w:sz="4" w:space="0" w:color="auto"/>
              <w:left w:val="nil"/>
              <w:right w:val="single" w:sz="4" w:space="0" w:color="auto"/>
            </w:tcBorders>
            <w:shd w:val="clear" w:color="auto" w:fill="FFFFFF"/>
            <w:noWrap/>
            <w:vAlign w:val="center"/>
            <w:hideMark/>
          </w:tcPr>
          <w:p w14:paraId="483CF6E6"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 </w:t>
            </w:r>
          </w:p>
        </w:tc>
        <w:tc>
          <w:tcPr>
            <w:tcW w:w="680" w:type="dxa"/>
            <w:tcBorders>
              <w:top w:val="single" w:sz="4" w:space="0" w:color="auto"/>
              <w:left w:val="nil"/>
              <w:right w:val="single" w:sz="4" w:space="0" w:color="auto"/>
            </w:tcBorders>
            <w:shd w:val="clear" w:color="auto" w:fill="C0C0C0"/>
            <w:noWrap/>
            <w:vAlign w:val="center"/>
            <w:hideMark/>
          </w:tcPr>
          <w:p w14:paraId="65D89FE2"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0C4398" w:rsidRPr="000C4398" w14:paraId="3DF9B69A" w14:textId="77777777" w:rsidTr="000C4398">
        <w:trPr>
          <w:trHeight w:val="20"/>
        </w:trPr>
        <w:tc>
          <w:tcPr>
            <w:tcW w:w="10456" w:type="dxa"/>
            <w:gridSpan w:val="7"/>
            <w:tcBorders>
              <w:left w:val="single" w:sz="4" w:space="0" w:color="auto"/>
              <w:bottom w:val="single" w:sz="4" w:space="0" w:color="auto"/>
              <w:right w:val="single" w:sz="4" w:space="0" w:color="auto"/>
            </w:tcBorders>
            <w:shd w:val="clear" w:color="auto" w:fill="C0C0C0"/>
            <w:noWrap/>
            <w:vAlign w:val="center"/>
            <w:hideMark/>
          </w:tcPr>
          <w:p w14:paraId="70DF34CE" w14:textId="77777777" w:rsidR="000C4398" w:rsidRPr="000C4398" w:rsidRDefault="000C4398" w:rsidP="000C4398">
            <w:pPr>
              <w:autoSpaceDE w:val="0"/>
              <w:autoSpaceDN w:val="0"/>
              <w:adjustRightInd w:val="0"/>
              <w:spacing w:line="240" w:lineRule="auto"/>
              <w:ind w:firstLine="0"/>
              <w:jc w:val="left"/>
              <w:rPr>
                <w:rFonts w:eastAsia="Times New Roman"/>
                <w:b/>
                <w:color w:val="000000"/>
                <w:sz w:val="20"/>
                <w:szCs w:val="20"/>
                <w:lang w:eastAsia="ru-RU"/>
              </w:rPr>
            </w:pPr>
            <w:r w:rsidRPr="000C4398">
              <w:rPr>
                <w:rFonts w:eastAsia="Times New Roman"/>
                <w:b/>
                <w:bCs/>
                <w:color w:val="000000"/>
                <w:sz w:val="20"/>
                <w:szCs w:val="20"/>
                <w:lang w:eastAsia="ru-RU"/>
              </w:rPr>
              <w:t xml:space="preserve">IV. Образовательные стандарты и требования </w:t>
            </w:r>
          </w:p>
        </w:tc>
      </w:tr>
      <w:tr w:rsidR="000C4398" w:rsidRPr="000C4398" w14:paraId="27FB8846" w14:textId="77777777" w:rsidTr="000C4398">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FDEFDD9"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31. </w:t>
            </w:r>
          </w:p>
        </w:tc>
        <w:tc>
          <w:tcPr>
            <w:tcW w:w="3543" w:type="dxa"/>
            <w:tcBorders>
              <w:top w:val="nil"/>
              <w:left w:val="nil"/>
              <w:bottom w:val="single" w:sz="4" w:space="0" w:color="auto"/>
              <w:right w:val="single" w:sz="4" w:space="0" w:color="auto"/>
            </w:tcBorders>
            <w:shd w:val="clear" w:color="auto" w:fill="auto"/>
            <w:noWrap/>
            <w:vAlign w:val="center"/>
            <w:hideMark/>
          </w:tcPr>
          <w:p w14:paraId="18BD47C0"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xml:space="preserve">Информация о федеральных государственных образовательных стандартах, федеральных государственных требованиях, об образовательных стандартах и самостоятельно устанавливаемых требованиях (при их наличии)[Размещается с приложением копий соответствующих документов, </w:t>
            </w:r>
            <w:r w:rsidRPr="000C4398">
              <w:rPr>
                <w:rFonts w:eastAsia="Times New Roman"/>
                <w:bCs/>
                <w:color w:val="000000"/>
                <w:sz w:val="20"/>
                <w:szCs w:val="20"/>
                <w:lang w:eastAsia="ru-RU"/>
              </w:rPr>
              <w:lastRenderedPageBreak/>
              <w:t>электронных документов, подписанных простой электронной подписью]</w:t>
            </w:r>
          </w:p>
        </w:tc>
        <w:tc>
          <w:tcPr>
            <w:tcW w:w="3261" w:type="dxa"/>
            <w:tcBorders>
              <w:top w:val="nil"/>
              <w:left w:val="nil"/>
              <w:bottom w:val="single" w:sz="4" w:space="0" w:color="auto"/>
              <w:right w:val="single" w:sz="4" w:space="0" w:color="auto"/>
            </w:tcBorders>
            <w:shd w:val="clear" w:color="auto" w:fill="auto"/>
            <w:noWrap/>
            <w:vAlign w:val="center"/>
            <w:hideMark/>
          </w:tcPr>
          <w:p w14:paraId="30764307"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lastRenderedPageBreak/>
              <w:t>1 – информация представлена в полном объеме (информация о федеральных государственных образовательных стандартах и об образовательных стандартах с приложением (ссылками); 0,5 – представлена информация без приложений; 0 – информация отсутствует</w:t>
            </w:r>
          </w:p>
        </w:tc>
        <w:tc>
          <w:tcPr>
            <w:tcW w:w="992" w:type="dxa"/>
            <w:tcBorders>
              <w:top w:val="nil"/>
              <w:left w:val="nil"/>
              <w:bottom w:val="single" w:sz="4" w:space="0" w:color="auto"/>
              <w:right w:val="single" w:sz="4" w:space="0" w:color="auto"/>
            </w:tcBorders>
            <w:shd w:val="clear" w:color="auto" w:fill="auto"/>
            <w:noWrap/>
            <w:vAlign w:val="center"/>
            <w:hideMark/>
          </w:tcPr>
          <w:p w14:paraId="43F638D0"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14:paraId="57EE5229"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14:paraId="6CD2DD7C"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680" w:type="dxa"/>
            <w:tcBorders>
              <w:top w:val="nil"/>
              <w:left w:val="nil"/>
              <w:bottom w:val="single" w:sz="4" w:space="0" w:color="auto"/>
              <w:right w:val="single" w:sz="4" w:space="0" w:color="auto"/>
            </w:tcBorders>
            <w:shd w:val="clear" w:color="auto" w:fill="C0C0C0"/>
            <w:noWrap/>
            <w:vAlign w:val="center"/>
            <w:hideMark/>
          </w:tcPr>
          <w:p w14:paraId="7087E225"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 </w:t>
            </w:r>
          </w:p>
        </w:tc>
      </w:tr>
      <w:tr w:rsidR="000C4398" w:rsidRPr="000C4398" w14:paraId="77002727" w14:textId="77777777" w:rsidTr="000C4398">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77A7AF61" w14:textId="77777777" w:rsidR="000C4398" w:rsidRPr="000C4398" w:rsidRDefault="000C4398" w:rsidP="000C4398">
            <w:pPr>
              <w:autoSpaceDE w:val="0"/>
              <w:autoSpaceDN w:val="0"/>
              <w:adjustRightInd w:val="0"/>
              <w:spacing w:line="240" w:lineRule="auto"/>
              <w:ind w:firstLine="0"/>
              <w:jc w:val="left"/>
              <w:rPr>
                <w:rFonts w:eastAsia="Times New Roman"/>
                <w:b/>
                <w:color w:val="000000"/>
                <w:sz w:val="20"/>
                <w:szCs w:val="20"/>
                <w:lang w:eastAsia="ru-RU"/>
              </w:rPr>
            </w:pPr>
            <w:r w:rsidRPr="000C4398">
              <w:rPr>
                <w:rFonts w:eastAsia="Times New Roman"/>
                <w:b/>
                <w:bCs/>
                <w:color w:val="000000"/>
                <w:sz w:val="20"/>
                <w:szCs w:val="20"/>
                <w:lang w:eastAsia="ru-RU"/>
              </w:rPr>
              <w:lastRenderedPageBreak/>
              <w:t>V. Руководство. Педагогический (научно-педагогический) состав</w:t>
            </w:r>
          </w:p>
        </w:tc>
      </w:tr>
      <w:tr w:rsidR="000C4398" w:rsidRPr="000C4398" w14:paraId="1C7D7695" w14:textId="77777777" w:rsidTr="000C4398">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5BEAFA61"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32. </w:t>
            </w:r>
          </w:p>
        </w:tc>
        <w:tc>
          <w:tcPr>
            <w:tcW w:w="3543" w:type="dxa"/>
            <w:tcBorders>
              <w:top w:val="nil"/>
              <w:left w:val="nil"/>
              <w:bottom w:val="single" w:sz="4" w:space="0" w:color="auto"/>
              <w:right w:val="single" w:sz="4" w:space="0" w:color="auto"/>
            </w:tcBorders>
            <w:shd w:val="clear" w:color="auto" w:fill="auto"/>
            <w:noWrap/>
            <w:vAlign w:val="center"/>
            <w:hideMark/>
          </w:tcPr>
          <w:p w14:paraId="609434C7"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Информация о руководителе образовательной организации, его заместителях, руководителях филиалов, 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c>
          <w:tcPr>
            <w:tcW w:w="3261" w:type="dxa"/>
            <w:tcBorders>
              <w:top w:val="nil"/>
              <w:left w:val="nil"/>
              <w:bottom w:val="single" w:sz="4" w:space="0" w:color="auto"/>
              <w:right w:val="single" w:sz="4" w:space="0" w:color="auto"/>
            </w:tcBorders>
            <w:shd w:val="clear" w:color="auto" w:fill="auto"/>
            <w:noWrap/>
            <w:vAlign w:val="center"/>
            <w:hideMark/>
          </w:tcPr>
          <w:p w14:paraId="30B99275"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1 – информация представлена в полном объеме (по всем руководителям); 0,5 – информация представлена частично (не по всем руководителямили не в полном объеме в соответствии с требованиями столбца 2); 0 – информация отсутствует</w:t>
            </w:r>
          </w:p>
        </w:tc>
        <w:tc>
          <w:tcPr>
            <w:tcW w:w="992" w:type="dxa"/>
            <w:tcBorders>
              <w:top w:val="nil"/>
              <w:left w:val="nil"/>
              <w:bottom w:val="single" w:sz="4" w:space="0" w:color="auto"/>
              <w:right w:val="single" w:sz="4" w:space="0" w:color="auto"/>
            </w:tcBorders>
            <w:shd w:val="clear" w:color="auto" w:fill="auto"/>
            <w:noWrap/>
            <w:vAlign w:val="center"/>
            <w:hideMark/>
          </w:tcPr>
          <w:p w14:paraId="5A345603"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14:paraId="24D4A42F"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14:paraId="0CAB528E"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680" w:type="dxa"/>
            <w:tcBorders>
              <w:top w:val="nil"/>
              <w:left w:val="nil"/>
              <w:bottom w:val="single" w:sz="4" w:space="0" w:color="auto"/>
              <w:right w:val="single" w:sz="4" w:space="0" w:color="auto"/>
            </w:tcBorders>
            <w:shd w:val="clear" w:color="auto" w:fill="C0C0C0"/>
            <w:noWrap/>
            <w:vAlign w:val="center"/>
            <w:hideMark/>
          </w:tcPr>
          <w:p w14:paraId="238ABCE6"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0C4398" w:rsidRPr="000C4398" w14:paraId="7CFBFDAA" w14:textId="77777777" w:rsidTr="000C4398">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143B005B"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33. </w:t>
            </w:r>
          </w:p>
        </w:tc>
        <w:tc>
          <w:tcPr>
            <w:tcW w:w="3543" w:type="dxa"/>
            <w:tcBorders>
              <w:top w:val="nil"/>
              <w:left w:val="nil"/>
              <w:bottom w:val="single" w:sz="4" w:space="0" w:color="auto"/>
              <w:right w:val="single" w:sz="4" w:space="0" w:color="auto"/>
            </w:tcBorders>
            <w:shd w:val="clear" w:color="auto" w:fill="auto"/>
            <w:noWrap/>
            <w:vAlign w:val="center"/>
            <w:hideMark/>
          </w:tcPr>
          <w:p w14:paraId="36896ED0"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xml:space="preserve">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 уровень (уровни) профессионального образования с указанием наименования направления подготовки и (или) специальности, в том числе научной, и квалификации; ученая степень (при наличии); ученое звание (при наличии); сведения о повышении квалификации (за последние 3 года); сведения о профессиональной переподготовке (при наличии); 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 наименование общеобразовательной программы (общеобразовательных программ), код и наименование профессии, специальности (специальностей), направления (направлений) подготовки или укрупненной группы профессий, специальностей и направлений подготовки профессиональной образовательной программы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 шифр и наименование области науки, группы научных </w:t>
            </w:r>
            <w:r w:rsidRPr="000C4398">
              <w:rPr>
                <w:rFonts w:eastAsia="Times New Roman"/>
                <w:bCs/>
                <w:color w:val="000000"/>
                <w:sz w:val="20"/>
                <w:szCs w:val="20"/>
                <w:lang w:eastAsia="ru-RU"/>
              </w:rPr>
              <w:lastRenderedPageBreak/>
              <w:t xml:space="preserve">специальностей, научной специальности программы (программ) подготовки научных и научно- педагогических кадров в аспирантуре (адъюнктуре), в реализации которых участвует педагогический работник </w:t>
            </w:r>
          </w:p>
        </w:tc>
        <w:tc>
          <w:tcPr>
            <w:tcW w:w="3261" w:type="dxa"/>
            <w:tcBorders>
              <w:top w:val="nil"/>
              <w:left w:val="nil"/>
              <w:bottom w:val="single" w:sz="4" w:space="0" w:color="auto"/>
              <w:right w:val="single" w:sz="4" w:space="0" w:color="auto"/>
            </w:tcBorders>
            <w:shd w:val="clear" w:color="auto" w:fill="auto"/>
            <w:noWrap/>
            <w:vAlign w:val="center"/>
            <w:hideMark/>
          </w:tcPr>
          <w:p w14:paraId="516CED8A"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lastRenderedPageBreak/>
              <w:t>1 – информация представлена в полном объеме (по всем педагогическим работникам); 0,5 – информация представлена частично (не по всем педагогическим работникам или не в полном объеме в соответствии с требованиями столбца 2); 0 – информация отсутствует</w:t>
            </w:r>
          </w:p>
        </w:tc>
        <w:tc>
          <w:tcPr>
            <w:tcW w:w="992" w:type="dxa"/>
            <w:tcBorders>
              <w:top w:val="nil"/>
              <w:left w:val="nil"/>
              <w:bottom w:val="single" w:sz="4" w:space="0" w:color="auto"/>
              <w:right w:val="single" w:sz="4" w:space="0" w:color="auto"/>
            </w:tcBorders>
            <w:shd w:val="clear" w:color="auto" w:fill="auto"/>
            <w:noWrap/>
            <w:vAlign w:val="center"/>
            <w:hideMark/>
          </w:tcPr>
          <w:p w14:paraId="5AE1A804"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14:paraId="1DF775FA"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14:paraId="3975A71A"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680" w:type="dxa"/>
            <w:tcBorders>
              <w:top w:val="nil"/>
              <w:left w:val="nil"/>
              <w:bottom w:val="single" w:sz="4" w:space="0" w:color="auto"/>
              <w:right w:val="single" w:sz="4" w:space="0" w:color="auto"/>
            </w:tcBorders>
            <w:shd w:val="clear" w:color="auto" w:fill="C0C0C0"/>
            <w:noWrap/>
            <w:vAlign w:val="center"/>
            <w:hideMark/>
          </w:tcPr>
          <w:p w14:paraId="71985B85"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0C4398" w:rsidRPr="000C4398" w14:paraId="1DA47F07" w14:textId="77777777" w:rsidTr="000C4398">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6A3F68CD" w14:textId="77777777" w:rsidR="000C4398" w:rsidRPr="000C4398" w:rsidRDefault="000C4398" w:rsidP="000C4398">
            <w:pPr>
              <w:autoSpaceDE w:val="0"/>
              <w:autoSpaceDN w:val="0"/>
              <w:adjustRightInd w:val="0"/>
              <w:spacing w:line="240" w:lineRule="auto"/>
              <w:ind w:firstLine="0"/>
              <w:jc w:val="left"/>
              <w:rPr>
                <w:rFonts w:eastAsia="Times New Roman"/>
                <w:b/>
                <w:color w:val="000000"/>
                <w:sz w:val="20"/>
                <w:szCs w:val="20"/>
                <w:lang w:eastAsia="ru-RU"/>
              </w:rPr>
            </w:pPr>
            <w:r w:rsidRPr="000C4398">
              <w:rPr>
                <w:rFonts w:eastAsia="Times New Roman"/>
                <w:b/>
                <w:bCs/>
                <w:color w:val="000000"/>
                <w:sz w:val="20"/>
                <w:szCs w:val="20"/>
                <w:lang w:eastAsia="ru-RU"/>
              </w:rPr>
              <w:lastRenderedPageBreak/>
              <w:t>VI. Материально-техническое обеспечение и оснащенность образовательного процесса</w:t>
            </w:r>
          </w:p>
        </w:tc>
      </w:tr>
      <w:tr w:rsidR="000C4398" w:rsidRPr="000C4398" w14:paraId="037C986A" w14:textId="77777777" w:rsidTr="000C4398">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AAA015D"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34. </w:t>
            </w:r>
          </w:p>
        </w:tc>
        <w:tc>
          <w:tcPr>
            <w:tcW w:w="3543" w:type="dxa"/>
            <w:tcBorders>
              <w:top w:val="nil"/>
              <w:left w:val="nil"/>
              <w:bottom w:val="single" w:sz="4" w:space="0" w:color="auto"/>
              <w:right w:val="single" w:sz="4" w:space="0" w:color="auto"/>
            </w:tcBorders>
            <w:shd w:val="clear" w:color="auto" w:fill="auto"/>
            <w:noWrap/>
            <w:vAlign w:val="center"/>
            <w:hideMark/>
          </w:tcPr>
          <w:p w14:paraId="7703341C"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 xml:space="preserve">Информация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w:t>
            </w:r>
          </w:p>
        </w:tc>
        <w:tc>
          <w:tcPr>
            <w:tcW w:w="3261" w:type="dxa"/>
            <w:tcBorders>
              <w:top w:val="nil"/>
              <w:left w:val="nil"/>
              <w:bottom w:val="single" w:sz="4" w:space="0" w:color="auto"/>
              <w:right w:val="single" w:sz="4" w:space="0" w:color="auto"/>
            </w:tcBorders>
            <w:shd w:val="clear" w:color="auto" w:fill="auto"/>
            <w:noWrap/>
            <w:vAlign w:val="center"/>
            <w:hideMark/>
          </w:tcPr>
          <w:p w14:paraId="50F30284"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 xml:space="preserve">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 </w:t>
            </w:r>
          </w:p>
        </w:tc>
        <w:tc>
          <w:tcPr>
            <w:tcW w:w="992" w:type="dxa"/>
            <w:tcBorders>
              <w:top w:val="nil"/>
              <w:left w:val="nil"/>
              <w:bottom w:val="single" w:sz="4" w:space="0" w:color="auto"/>
              <w:right w:val="single" w:sz="4" w:space="0" w:color="auto"/>
            </w:tcBorders>
            <w:shd w:val="clear" w:color="auto" w:fill="auto"/>
            <w:noWrap/>
            <w:vAlign w:val="center"/>
            <w:hideMark/>
          </w:tcPr>
          <w:p w14:paraId="15B474F9"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14:paraId="46F820F7"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14:paraId="38157986"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680" w:type="dxa"/>
            <w:tcBorders>
              <w:top w:val="nil"/>
              <w:left w:val="nil"/>
              <w:bottom w:val="single" w:sz="4" w:space="0" w:color="auto"/>
              <w:right w:val="single" w:sz="4" w:space="0" w:color="auto"/>
            </w:tcBorders>
            <w:shd w:val="clear" w:color="auto" w:fill="C0C0C0"/>
            <w:noWrap/>
            <w:vAlign w:val="center"/>
            <w:hideMark/>
          </w:tcPr>
          <w:p w14:paraId="2AE3E2B2"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0C4398" w:rsidRPr="000C4398" w14:paraId="6B837B42" w14:textId="77777777" w:rsidTr="000C4398">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5DEFD480"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35. </w:t>
            </w:r>
          </w:p>
        </w:tc>
        <w:tc>
          <w:tcPr>
            <w:tcW w:w="3543" w:type="dxa"/>
            <w:tcBorders>
              <w:top w:val="nil"/>
              <w:left w:val="nil"/>
              <w:bottom w:val="single" w:sz="4" w:space="0" w:color="auto"/>
              <w:right w:val="single" w:sz="4" w:space="0" w:color="auto"/>
            </w:tcBorders>
            <w:shd w:val="clear" w:color="auto" w:fill="auto"/>
            <w:noWrap/>
            <w:vAlign w:val="center"/>
            <w:hideMark/>
          </w:tcPr>
          <w:p w14:paraId="54B822F7"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xml:space="preserve">Информация об условиях питания обучающихся. </w:t>
            </w:r>
          </w:p>
        </w:tc>
        <w:tc>
          <w:tcPr>
            <w:tcW w:w="3261" w:type="dxa"/>
            <w:tcBorders>
              <w:top w:val="nil"/>
              <w:left w:val="nil"/>
              <w:bottom w:val="single" w:sz="4" w:space="0" w:color="auto"/>
              <w:right w:val="single" w:sz="4" w:space="0" w:color="auto"/>
            </w:tcBorders>
            <w:shd w:val="clear" w:color="auto" w:fill="auto"/>
            <w:noWrap/>
            <w:vAlign w:val="center"/>
            <w:hideMark/>
          </w:tcPr>
          <w:p w14:paraId="37225039"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w:t>
            </w:r>
          </w:p>
        </w:tc>
        <w:tc>
          <w:tcPr>
            <w:tcW w:w="992" w:type="dxa"/>
            <w:tcBorders>
              <w:top w:val="nil"/>
              <w:left w:val="nil"/>
              <w:bottom w:val="single" w:sz="4" w:space="0" w:color="auto"/>
              <w:right w:val="single" w:sz="4" w:space="0" w:color="auto"/>
            </w:tcBorders>
            <w:shd w:val="clear" w:color="auto" w:fill="auto"/>
            <w:noWrap/>
            <w:vAlign w:val="center"/>
            <w:hideMark/>
          </w:tcPr>
          <w:p w14:paraId="3A6C632A"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14:paraId="6B250E88"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14:paraId="07AB742A"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680" w:type="dxa"/>
            <w:tcBorders>
              <w:top w:val="nil"/>
              <w:left w:val="nil"/>
              <w:bottom w:val="single" w:sz="4" w:space="0" w:color="auto"/>
              <w:right w:val="single" w:sz="4" w:space="0" w:color="auto"/>
            </w:tcBorders>
            <w:shd w:val="clear" w:color="auto" w:fill="C0C0C0"/>
            <w:noWrap/>
            <w:vAlign w:val="center"/>
            <w:hideMark/>
          </w:tcPr>
          <w:p w14:paraId="5794335E"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0C4398" w:rsidRPr="000C4398" w14:paraId="60D6FC2B" w14:textId="77777777" w:rsidTr="000C4398">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E1C7236"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36. </w:t>
            </w:r>
          </w:p>
        </w:tc>
        <w:tc>
          <w:tcPr>
            <w:tcW w:w="3543" w:type="dxa"/>
            <w:tcBorders>
              <w:top w:val="nil"/>
              <w:left w:val="nil"/>
              <w:bottom w:val="single" w:sz="4" w:space="0" w:color="auto"/>
              <w:right w:val="single" w:sz="4" w:space="0" w:color="auto"/>
            </w:tcBorders>
            <w:shd w:val="clear" w:color="auto" w:fill="auto"/>
            <w:noWrap/>
            <w:vAlign w:val="center"/>
            <w:hideMark/>
          </w:tcPr>
          <w:p w14:paraId="1456565D"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Информация об условиях охраны здоровья обучающихся</w:t>
            </w:r>
          </w:p>
        </w:tc>
        <w:tc>
          <w:tcPr>
            <w:tcW w:w="3261" w:type="dxa"/>
            <w:tcBorders>
              <w:top w:val="nil"/>
              <w:left w:val="nil"/>
              <w:bottom w:val="single" w:sz="4" w:space="0" w:color="auto"/>
              <w:right w:val="single" w:sz="4" w:space="0" w:color="auto"/>
            </w:tcBorders>
            <w:shd w:val="clear" w:color="auto" w:fill="auto"/>
            <w:noWrap/>
            <w:vAlign w:val="center"/>
            <w:hideMark/>
          </w:tcPr>
          <w:p w14:paraId="4F3BF1F8"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14:paraId="49BE9C2C"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14:paraId="307A1F19"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14:paraId="5807D720"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680" w:type="dxa"/>
            <w:tcBorders>
              <w:top w:val="nil"/>
              <w:left w:val="nil"/>
              <w:bottom w:val="single" w:sz="4" w:space="0" w:color="auto"/>
              <w:right w:val="single" w:sz="4" w:space="0" w:color="auto"/>
            </w:tcBorders>
            <w:shd w:val="clear" w:color="auto" w:fill="C0C0C0"/>
            <w:noWrap/>
            <w:vAlign w:val="center"/>
            <w:hideMark/>
          </w:tcPr>
          <w:p w14:paraId="3FD4C6AF"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0C4398" w:rsidRPr="000C4398" w14:paraId="6C339271" w14:textId="77777777" w:rsidTr="000C4398">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294DA3C"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37. </w:t>
            </w:r>
          </w:p>
        </w:tc>
        <w:tc>
          <w:tcPr>
            <w:tcW w:w="3543" w:type="dxa"/>
            <w:tcBorders>
              <w:top w:val="nil"/>
              <w:left w:val="nil"/>
              <w:bottom w:val="single" w:sz="4" w:space="0" w:color="auto"/>
              <w:right w:val="single" w:sz="4" w:space="0" w:color="auto"/>
            </w:tcBorders>
            <w:shd w:val="clear" w:color="auto" w:fill="auto"/>
            <w:noWrap/>
            <w:vAlign w:val="center"/>
            <w:hideMark/>
          </w:tcPr>
          <w:p w14:paraId="1384F6C2"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Информация о доступе к информационным системам и информационно-телекоммуникационным сетям</w:t>
            </w:r>
          </w:p>
        </w:tc>
        <w:tc>
          <w:tcPr>
            <w:tcW w:w="3261" w:type="dxa"/>
            <w:tcBorders>
              <w:top w:val="nil"/>
              <w:left w:val="nil"/>
              <w:bottom w:val="single" w:sz="4" w:space="0" w:color="auto"/>
              <w:right w:val="single" w:sz="4" w:space="0" w:color="auto"/>
            </w:tcBorders>
            <w:shd w:val="clear" w:color="auto" w:fill="auto"/>
            <w:noWrap/>
            <w:vAlign w:val="center"/>
            <w:hideMark/>
          </w:tcPr>
          <w:p w14:paraId="6EFB2479"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w:t>
            </w:r>
          </w:p>
        </w:tc>
        <w:tc>
          <w:tcPr>
            <w:tcW w:w="992" w:type="dxa"/>
            <w:tcBorders>
              <w:top w:val="nil"/>
              <w:left w:val="nil"/>
              <w:bottom w:val="single" w:sz="4" w:space="0" w:color="auto"/>
              <w:right w:val="single" w:sz="4" w:space="0" w:color="auto"/>
            </w:tcBorders>
            <w:shd w:val="clear" w:color="auto" w:fill="auto"/>
            <w:noWrap/>
            <w:vAlign w:val="center"/>
            <w:hideMark/>
          </w:tcPr>
          <w:p w14:paraId="33B33869"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14:paraId="7D87D0C2"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14:paraId="5E60A0A7"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680" w:type="dxa"/>
            <w:tcBorders>
              <w:top w:val="nil"/>
              <w:left w:val="nil"/>
              <w:bottom w:val="single" w:sz="4" w:space="0" w:color="auto"/>
              <w:right w:val="single" w:sz="4" w:space="0" w:color="auto"/>
            </w:tcBorders>
            <w:shd w:val="clear" w:color="auto" w:fill="C0C0C0"/>
            <w:noWrap/>
            <w:vAlign w:val="center"/>
            <w:hideMark/>
          </w:tcPr>
          <w:p w14:paraId="3C002260"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0C4398" w:rsidRPr="000C4398" w14:paraId="1EAB8B32" w14:textId="77777777" w:rsidTr="000C4398">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1185E387"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38. </w:t>
            </w:r>
          </w:p>
        </w:tc>
        <w:tc>
          <w:tcPr>
            <w:tcW w:w="3543" w:type="dxa"/>
            <w:tcBorders>
              <w:top w:val="nil"/>
              <w:left w:val="nil"/>
              <w:bottom w:val="single" w:sz="4" w:space="0" w:color="auto"/>
              <w:right w:val="single" w:sz="4" w:space="0" w:color="auto"/>
            </w:tcBorders>
            <w:shd w:val="clear" w:color="auto" w:fill="auto"/>
            <w:noWrap/>
            <w:vAlign w:val="center"/>
            <w:hideMark/>
          </w:tcPr>
          <w:p w14:paraId="587669DD"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Информация об электронных образовательных ресурсах, к которым обеспечивается доступ обучающихся</w:t>
            </w:r>
          </w:p>
        </w:tc>
        <w:tc>
          <w:tcPr>
            <w:tcW w:w="3261" w:type="dxa"/>
            <w:tcBorders>
              <w:top w:val="nil"/>
              <w:left w:val="nil"/>
              <w:bottom w:val="single" w:sz="4" w:space="0" w:color="auto"/>
              <w:right w:val="single" w:sz="4" w:space="0" w:color="auto"/>
            </w:tcBorders>
            <w:shd w:val="clear" w:color="auto" w:fill="auto"/>
            <w:noWrap/>
            <w:vAlign w:val="center"/>
            <w:hideMark/>
          </w:tcPr>
          <w:p w14:paraId="51C8297D"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w:t>
            </w:r>
          </w:p>
        </w:tc>
        <w:tc>
          <w:tcPr>
            <w:tcW w:w="992" w:type="dxa"/>
            <w:tcBorders>
              <w:top w:val="nil"/>
              <w:left w:val="nil"/>
              <w:bottom w:val="single" w:sz="4" w:space="0" w:color="auto"/>
              <w:right w:val="single" w:sz="4" w:space="0" w:color="auto"/>
            </w:tcBorders>
            <w:shd w:val="clear" w:color="auto" w:fill="auto"/>
            <w:noWrap/>
            <w:vAlign w:val="center"/>
            <w:hideMark/>
          </w:tcPr>
          <w:p w14:paraId="06EC70F6"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14:paraId="37B64AF6"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14:paraId="67667EAE"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680" w:type="dxa"/>
            <w:tcBorders>
              <w:top w:val="nil"/>
              <w:left w:val="nil"/>
              <w:bottom w:val="single" w:sz="4" w:space="0" w:color="auto"/>
              <w:right w:val="single" w:sz="4" w:space="0" w:color="auto"/>
            </w:tcBorders>
            <w:shd w:val="clear" w:color="auto" w:fill="C0C0C0"/>
            <w:noWrap/>
            <w:vAlign w:val="center"/>
            <w:hideMark/>
          </w:tcPr>
          <w:p w14:paraId="6216C5B5"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0C4398" w:rsidRPr="000C4398" w14:paraId="6171E557" w14:textId="77777777" w:rsidTr="000C4398">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3607B9DB" w14:textId="77777777" w:rsidR="000C4398" w:rsidRPr="000C4398" w:rsidRDefault="000C4398" w:rsidP="000C4398">
            <w:pPr>
              <w:autoSpaceDE w:val="0"/>
              <w:autoSpaceDN w:val="0"/>
              <w:adjustRightInd w:val="0"/>
              <w:spacing w:line="240" w:lineRule="auto"/>
              <w:ind w:firstLine="0"/>
              <w:jc w:val="left"/>
              <w:rPr>
                <w:rFonts w:eastAsia="Times New Roman"/>
                <w:b/>
                <w:color w:val="000000"/>
                <w:sz w:val="20"/>
                <w:szCs w:val="20"/>
                <w:lang w:eastAsia="ru-RU"/>
              </w:rPr>
            </w:pPr>
            <w:r w:rsidRPr="000C4398">
              <w:rPr>
                <w:rFonts w:eastAsia="Times New Roman"/>
                <w:b/>
                <w:bCs/>
                <w:color w:val="000000"/>
                <w:sz w:val="20"/>
                <w:szCs w:val="20"/>
                <w:lang w:eastAsia="ru-RU"/>
              </w:rPr>
              <w:t>VII. Доступная среда Информация о специальных условиях для обучения инвалидов и лиц с ограниченными возможностями здоровья, в том числе:</w:t>
            </w:r>
          </w:p>
        </w:tc>
      </w:tr>
      <w:tr w:rsidR="000C4398" w:rsidRPr="000C4398" w14:paraId="7168333A" w14:textId="77777777" w:rsidTr="000C4398">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69783230"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39. </w:t>
            </w:r>
          </w:p>
        </w:tc>
        <w:tc>
          <w:tcPr>
            <w:tcW w:w="3543" w:type="dxa"/>
            <w:tcBorders>
              <w:top w:val="nil"/>
              <w:left w:val="nil"/>
              <w:bottom w:val="single" w:sz="4" w:space="0" w:color="auto"/>
              <w:right w:val="single" w:sz="4" w:space="0" w:color="auto"/>
            </w:tcBorders>
            <w:shd w:val="clear" w:color="auto" w:fill="auto"/>
            <w:noWrap/>
            <w:vAlign w:val="center"/>
            <w:hideMark/>
          </w:tcPr>
          <w:p w14:paraId="432A57BE"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w:t>
            </w:r>
          </w:p>
        </w:tc>
        <w:tc>
          <w:tcPr>
            <w:tcW w:w="3261" w:type="dxa"/>
            <w:tcBorders>
              <w:top w:val="nil"/>
              <w:left w:val="nil"/>
              <w:bottom w:val="single" w:sz="4" w:space="0" w:color="auto"/>
              <w:right w:val="single" w:sz="4" w:space="0" w:color="auto"/>
            </w:tcBorders>
            <w:shd w:val="clear" w:color="auto" w:fill="auto"/>
            <w:noWrap/>
            <w:vAlign w:val="center"/>
            <w:hideMark/>
          </w:tcPr>
          <w:p w14:paraId="4A74FAF9"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w:t>
            </w:r>
          </w:p>
        </w:tc>
        <w:tc>
          <w:tcPr>
            <w:tcW w:w="992" w:type="dxa"/>
            <w:tcBorders>
              <w:top w:val="nil"/>
              <w:left w:val="nil"/>
              <w:bottom w:val="single" w:sz="4" w:space="0" w:color="auto"/>
              <w:right w:val="single" w:sz="4" w:space="0" w:color="auto"/>
            </w:tcBorders>
            <w:shd w:val="clear" w:color="auto" w:fill="auto"/>
            <w:noWrap/>
            <w:vAlign w:val="center"/>
            <w:hideMark/>
          </w:tcPr>
          <w:p w14:paraId="04CD1254"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14:paraId="4A44DB42"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14:paraId="4E9C5C66"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680" w:type="dxa"/>
            <w:tcBorders>
              <w:top w:val="nil"/>
              <w:left w:val="nil"/>
              <w:bottom w:val="single" w:sz="4" w:space="0" w:color="auto"/>
              <w:right w:val="single" w:sz="4" w:space="0" w:color="auto"/>
            </w:tcBorders>
            <w:shd w:val="clear" w:color="auto" w:fill="C0C0C0"/>
            <w:noWrap/>
            <w:vAlign w:val="center"/>
            <w:hideMark/>
          </w:tcPr>
          <w:p w14:paraId="5F91A4B2"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0C4398" w:rsidRPr="000C4398" w14:paraId="547980D6" w14:textId="77777777" w:rsidTr="000C4398">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5822DDC"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40. </w:t>
            </w:r>
          </w:p>
        </w:tc>
        <w:tc>
          <w:tcPr>
            <w:tcW w:w="3543" w:type="dxa"/>
            <w:tcBorders>
              <w:top w:val="nil"/>
              <w:left w:val="nil"/>
              <w:bottom w:val="single" w:sz="4" w:space="0" w:color="auto"/>
              <w:right w:val="single" w:sz="4" w:space="0" w:color="auto"/>
            </w:tcBorders>
            <w:shd w:val="clear" w:color="auto" w:fill="auto"/>
            <w:noWrap/>
            <w:vAlign w:val="center"/>
            <w:hideMark/>
          </w:tcPr>
          <w:p w14:paraId="2E261914"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Об обеспечении беспрепятственного доступа в здания образовательной организации</w:t>
            </w:r>
          </w:p>
        </w:tc>
        <w:tc>
          <w:tcPr>
            <w:tcW w:w="3261" w:type="dxa"/>
            <w:tcBorders>
              <w:top w:val="nil"/>
              <w:left w:val="nil"/>
              <w:bottom w:val="single" w:sz="4" w:space="0" w:color="auto"/>
              <w:right w:val="single" w:sz="4" w:space="0" w:color="auto"/>
            </w:tcBorders>
            <w:shd w:val="clear" w:color="auto" w:fill="auto"/>
            <w:noWrap/>
            <w:vAlign w:val="center"/>
            <w:hideMark/>
          </w:tcPr>
          <w:p w14:paraId="069CEB09"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w:t>
            </w:r>
          </w:p>
        </w:tc>
        <w:tc>
          <w:tcPr>
            <w:tcW w:w="992" w:type="dxa"/>
            <w:tcBorders>
              <w:top w:val="nil"/>
              <w:left w:val="nil"/>
              <w:bottom w:val="single" w:sz="4" w:space="0" w:color="auto"/>
              <w:right w:val="single" w:sz="4" w:space="0" w:color="auto"/>
            </w:tcBorders>
            <w:shd w:val="clear" w:color="auto" w:fill="auto"/>
            <w:noWrap/>
            <w:vAlign w:val="center"/>
            <w:hideMark/>
          </w:tcPr>
          <w:p w14:paraId="4CF178C8"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14:paraId="66B3798E"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14:paraId="0E4B21D1"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680" w:type="dxa"/>
            <w:tcBorders>
              <w:top w:val="nil"/>
              <w:left w:val="nil"/>
              <w:bottom w:val="single" w:sz="4" w:space="0" w:color="auto"/>
              <w:right w:val="single" w:sz="4" w:space="0" w:color="auto"/>
            </w:tcBorders>
            <w:shd w:val="clear" w:color="auto" w:fill="C0C0C0"/>
            <w:noWrap/>
            <w:vAlign w:val="center"/>
            <w:hideMark/>
          </w:tcPr>
          <w:p w14:paraId="735D119C"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0C4398" w:rsidRPr="000C4398" w14:paraId="4CFD7A66" w14:textId="77777777" w:rsidTr="000C4398">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545072A0"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lastRenderedPageBreak/>
              <w:t xml:space="preserve">41. </w:t>
            </w:r>
          </w:p>
        </w:tc>
        <w:tc>
          <w:tcPr>
            <w:tcW w:w="3543" w:type="dxa"/>
            <w:tcBorders>
              <w:top w:val="nil"/>
              <w:left w:val="nil"/>
              <w:bottom w:val="single" w:sz="4" w:space="0" w:color="auto"/>
              <w:right w:val="single" w:sz="4" w:space="0" w:color="auto"/>
            </w:tcBorders>
            <w:shd w:val="clear" w:color="auto" w:fill="auto"/>
            <w:noWrap/>
            <w:vAlign w:val="center"/>
            <w:hideMark/>
          </w:tcPr>
          <w:p w14:paraId="2D4A38A5"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О специальных условиях питания</w:t>
            </w:r>
          </w:p>
        </w:tc>
        <w:tc>
          <w:tcPr>
            <w:tcW w:w="3261" w:type="dxa"/>
            <w:tcBorders>
              <w:top w:val="nil"/>
              <w:left w:val="nil"/>
              <w:bottom w:val="single" w:sz="4" w:space="0" w:color="auto"/>
              <w:right w:val="single" w:sz="4" w:space="0" w:color="auto"/>
            </w:tcBorders>
            <w:shd w:val="clear" w:color="auto" w:fill="auto"/>
            <w:noWrap/>
            <w:vAlign w:val="center"/>
            <w:hideMark/>
          </w:tcPr>
          <w:p w14:paraId="136BE796"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w:t>
            </w:r>
          </w:p>
        </w:tc>
        <w:tc>
          <w:tcPr>
            <w:tcW w:w="992" w:type="dxa"/>
            <w:tcBorders>
              <w:top w:val="nil"/>
              <w:left w:val="nil"/>
              <w:bottom w:val="single" w:sz="4" w:space="0" w:color="auto"/>
              <w:right w:val="single" w:sz="4" w:space="0" w:color="auto"/>
            </w:tcBorders>
            <w:shd w:val="clear" w:color="auto" w:fill="auto"/>
            <w:noWrap/>
            <w:vAlign w:val="center"/>
            <w:hideMark/>
          </w:tcPr>
          <w:p w14:paraId="2DA03092"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14:paraId="75742B06"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14:paraId="04A38B28"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680" w:type="dxa"/>
            <w:tcBorders>
              <w:top w:val="nil"/>
              <w:left w:val="nil"/>
              <w:bottom w:val="single" w:sz="4" w:space="0" w:color="auto"/>
              <w:right w:val="single" w:sz="4" w:space="0" w:color="auto"/>
            </w:tcBorders>
            <w:shd w:val="clear" w:color="auto" w:fill="C0C0C0"/>
            <w:noWrap/>
            <w:vAlign w:val="center"/>
            <w:hideMark/>
          </w:tcPr>
          <w:p w14:paraId="111E2852"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0C4398" w:rsidRPr="000C4398" w14:paraId="05F2CB82" w14:textId="77777777" w:rsidTr="000C4398">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34D8621"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42. </w:t>
            </w:r>
          </w:p>
        </w:tc>
        <w:tc>
          <w:tcPr>
            <w:tcW w:w="3543" w:type="dxa"/>
            <w:tcBorders>
              <w:top w:val="nil"/>
              <w:left w:val="nil"/>
              <w:bottom w:val="single" w:sz="4" w:space="0" w:color="auto"/>
              <w:right w:val="single" w:sz="4" w:space="0" w:color="auto"/>
            </w:tcBorders>
            <w:shd w:val="clear" w:color="auto" w:fill="auto"/>
            <w:noWrap/>
            <w:vAlign w:val="center"/>
            <w:hideMark/>
          </w:tcPr>
          <w:p w14:paraId="401F691E"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О специальных условиях охраны здоровья</w:t>
            </w:r>
          </w:p>
        </w:tc>
        <w:tc>
          <w:tcPr>
            <w:tcW w:w="3261" w:type="dxa"/>
            <w:tcBorders>
              <w:top w:val="nil"/>
              <w:left w:val="nil"/>
              <w:bottom w:val="single" w:sz="4" w:space="0" w:color="auto"/>
              <w:right w:val="single" w:sz="4" w:space="0" w:color="auto"/>
            </w:tcBorders>
            <w:shd w:val="clear" w:color="auto" w:fill="auto"/>
            <w:noWrap/>
            <w:vAlign w:val="center"/>
            <w:hideMark/>
          </w:tcPr>
          <w:p w14:paraId="10108888"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w:t>
            </w:r>
          </w:p>
        </w:tc>
        <w:tc>
          <w:tcPr>
            <w:tcW w:w="992" w:type="dxa"/>
            <w:tcBorders>
              <w:top w:val="nil"/>
              <w:left w:val="nil"/>
              <w:bottom w:val="single" w:sz="4" w:space="0" w:color="auto"/>
              <w:right w:val="single" w:sz="4" w:space="0" w:color="auto"/>
            </w:tcBorders>
            <w:shd w:val="clear" w:color="auto" w:fill="auto"/>
            <w:noWrap/>
            <w:vAlign w:val="center"/>
            <w:hideMark/>
          </w:tcPr>
          <w:p w14:paraId="65527AB5"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14:paraId="283A5F87"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14:paraId="626F757D"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680" w:type="dxa"/>
            <w:tcBorders>
              <w:top w:val="nil"/>
              <w:left w:val="nil"/>
              <w:bottom w:val="single" w:sz="4" w:space="0" w:color="auto"/>
              <w:right w:val="single" w:sz="4" w:space="0" w:color="auto"/>
            </w:tcBorders>
            <w:shd w:val="clear" w:color="auto" w:fill="C0C0C0"/>
            <w:noWrap/>
            <w:vAlign w:val="center"/>
            <w:hideMark/>
          </w:tcPr>
          <w:p w14:paraId="68FB2622"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0C4398" w:rsidRPr="000C4398" w14:paraId="1CB386CA" w14:textId="77777777" w:rsidTr="000C4398">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E75F5F2"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43. </w:t>
            </w:r>
          </w:p>
        </w:tc>
        <w:tc>
          <w:tcPr>
            <w:tcW w:w="3543" w:type="dxa"/>
            <w:tcBorders>
              <w:top w:val="nil"/>
              <w:left w:val="nil"/>
              <w:bottom w:val="single" w:sz="4" w:space="0" w:color="auto"/>
              <w:right w:val="single" w:sz="4" w:space="0" w:color="auto"/>
            </w:tcBorders>
            <w:shd w:val="clear" w:color="auto" w:fill="auto"/>
            <w:noWrap/>
            <w:vAlign w:val="center"/>
            <w:hideMark/>
          </w:tcPr>
          <w:p w14:paraId="1E6915D7"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w:t>
            </w:r>
          </w:p>
        </w:tc>
        <w:tc>
          <w:tcPr>
            <w:tcW w:w="3261" w:type="dxa"/>
            <w:tcBorders>
              <w:top w:val="nil"/>
              <w:left w:val="nil"/>
              <w:bottom w:val="single" w:sz="4" w:space="0" w:color="auto"/>
              <w:right w:val="single" w:sz="4" w:space="0" w:color="auto"/>
            </w:tcBorders>
            <w:shd w:val="clear" w:color="auto" w:fill="auto"/>
            <w:noWrap/>
            <w:vAlign w:val="center"/>
            <w:hideMark/>
          </w:tcPr>
          <w:p w14:paraId="4077932D"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w:t>
            </w:r>
          </w:p>
        </w:tc>
        <w:tc>
          <w:tcPr>
            <w:tcW w:w="992" w:type="dxa"/>
            <w:tcBorders>
              <w:top w:val="nil"/>
              <w:left w:val="nil"/>
              <w:bottom w:val="single" w:sz="4" w:space="0" w:color="auto"/>
              <w:right w:val="single" w:sz="4" w:space="0" w:color="auto"/>
            </w:tcBorders>
            <w:shd w:val="clear" w:color="auto" w:fill="auto"/>
            <w:noWrap/>
            <w:vAlign w:val="center"/>
            <w:hideMark/>
          </w:tcPr>
          <w:p w14:paraId="4655F66C"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14:paraId="6ADB553D"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14:paraId="7B61F45A"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680" w:type="dxa"/>
            <w:tcBorders>
              <w:top w:val="nil"/>
              <w:left w:val="nil"/>
              <w:bottom w:val="single" w:sz="4" w:space="0" w:color="auto"/>
              <w:right w:val="single" w:sz="4" w:space="0" w:color="auto"/>
            </w:tcBorders>
            <w:shd w:val="clear" w:color="auto" w:fill="C0C0C0"/>
            <w:noWrap/>
            <w:vAlign w:val="center"/>
            <w:hideMark/>
          </w:tcPr>
          <w:p w14:paraId="77E80FD0"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0C4398" w:rsidRPr="000C4398" w14:paraId="54AC42D3" w14:textId="77777777" w:rsidTr="000C4398">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E46C056"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44. </w:t>
            </w:r>
          </w:p>
        </w:tc>
        <w:tc>
          <w:tcPr>
            <w:tcW w:w="3543" w:type="dxa"/>
            <w:tcBorders>
              <w:top w:val="nil"/>
              <w:left w:val="nil"/>
              <w:bottom w:val="single" w:sz="4" w:space="0" w:color="auto"/>
              <w:right w:val="single" w:sz="4" w:space="0" w:color="auto"/>
            </w:tcBorders>
            <w:shd w:val="clear" w:color="auto" w:fill="auto"/>
            <w:noWrap/>
            <w:vAlign w:val="center"/>
            <w:hideMark/>
          </w:tcPr>
          <w:p w14:paraId="6B4D6B9F"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 xml:space="preserve">Об электронных образовательных ресурсах, к которым обеспечивается доступ инвалидов и лиц с ограниченными возможностями здоровья </w:t>
            </w:r>
          </w:p>
        </w:tc>
        <w:tc>
          <w:tcPr>
            <w:tcW w:w="3261" w:type="dxa"/>
            <w:tcBorders>
              <w:top w:val="nil"/>
              <w:left w:val="nil"/>
              <w:bottom w:val="single" w:sz="4" w:space="0" w:color="auto"/>
              <w:right w:val="single" w:sz="4" w:space="0" w:color="auto"/>
            </w:tcBorders>
            <w:shd w:val="clear" w:color="auto" w:fill="auto"/>
            <w:noWrap/>
            <w:vAlign w:val="center"/>
            <w:hideMark/>
          </w:tcPr>
          <w:p w14:paraId="14269E70"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w:t>
            </w:r>
          </w:p>
        </w:tc>
        <w:tc>
          <w:tcPr>
            <w:tcW w:w="992" w:type="dxa"/>
            <w:tcBorders>
              <w:top w:val="nil"/>
              <w:left w:val="nil"/>
              <w:bottom w:val="single" w:sz="4" w:space="0" w:color="auto"/>
              <w:right w:val="single" w:sz="4" w:space="0" w:color="auto"/>
            </w:tcBorders>
            <w:shd w:val="clear" w:color="auto" w:fill="auto"/>
            <w:noWrap/>
            <w:vAlign w:val="center"/>
            <w:hideMark/>
          </w:tcPr>
          <w:p w14:paraId="2898E2EA"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14:paraId="0C45F5A4"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14:paraId="72ED44C1"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680" w:type="dxa"/>
            <w:tcBorders>
              <w:top w:val="nil"/>
              <w:left w:val="nil"/>
              <w:bottom w:val="single" w:sz="4" w:space="0" w:color="auto"/>
              <w:right w:val="single" w:sz="4" w:space="0" w:color="auto"/>
            </w:tcBorders>
            <w:shd w:val="clear" w:color="auto" w:fill="C0C0C0"/>
            <w:noWrap/>
            <w:vAlign w:val="center"/>
            <w:hideMark/>
          </w:tcPr>
          <w:p w14:paraId="13739874"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0C4398" w:rsidRPr="000C4398" w14:paraId="4898BC2E" w14:textId="77777777" w:rsidTr="000C4398">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6F8C8AB1"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45. </w:t>
            </w:r>
          </w:p>
        </w:tc>
        <w:tc>
          <w:tcPr>
            <w:tcW w:w="3543" w:type="dxa"/>
            <w:tcBorders>
              <w:top w:val="nil"/>
              <w:left w:val="nil"/>
              <w:bottom w:val="single" w:sz="4" w:space="0" w:color="auto"/>
              <w:right w:val="single" w:sz="4" w:space="0" w:color="auto"/>
            </w:tcBorders>
            <w:shd w:val="clear" w:color="auto" w:fill="auto"/>
            <w:noWrap/>
            <w:vAlign w:val="center"/>
            <w:hideMark/>
          </w:tcPr>
          <w:p w14:paraId="7DB193AB"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О наличии специальных технических средств обучения коллективного и индивидуального пользования</w:t>
            </w:r>
          </w:p>
        </w:tc>
        <w:tc>
          <w:tcPr>
            <w:tcW w:w="3261" w:type="dxa"/>
            <w:tcBorders>
              <w:top w:val="nil"/>
              <w:left w:val="nil"/>
              <w:bottom w:val="single" w:sz="4" w:space="0" w:color="auto"/>
              <w:right w:val="single" w:sz="4" w:space="0" w:color="auto"/>
            </w:tcBorders>
            <w:shd w:val="clear" w:color="auto" w:fill="auto"/>
            <w:noWrap/>
            <w:vAlign w:val="center"/>
            <w:hideMark/>
          </w:tcPr>
          <w:p w14:paraId="207B1291"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w:t>
            </w:r>
          </w:p>
        </w:tc>
        <w:tc>
          <w:tcPr>
            <w:tcW w:w="992" w:type="dxa"/>
            <w:tcBorders>
              <w:top w:val="nil"/>
              <w:left w:val="nil"/>
              <w:bottom w:val="single" w:sz="4" w:space="0" w:color="auto"/>
              <w:right w:val="single" w:sz="4" w:space="0" w:color="auto"/>
            </w:tcBorders>
            <w:shd w:val="clear" w:color="auto" w:fill="auto"/>
            <w:noWrap/>
            <w:vAlign w:val="center"/>
            <w:hideMark/>
          </w:tcPr>
          <w:p w14:paraId="2C83F980"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14:paraId="5E077F83"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14:paraId="60B3A086"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680" w:type="dxa"/>
            <w:tcBorders>
              <w:top w:val="nil"/>
              <w:left w:val="nil"/>
              <w:bottom w:val="single" w:sz="4" w:space="0" w:color="auto"/>
              <w:right w:val="single" w:sz="4" w:space="0" w:color="auto"/>
            </w:tcBorders>
            <w:shd w:val="clear" w:color="auto" w:fill="C0C0C0"/>
            <w:noWrap/>
            <w:vAlign w:val="center"/>
            <w:hideMark/>
          </w:tcPr>
          <w:p w14:paraId="66223002"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0C4398" w:rsidRPr="000C4398" w14:paraId="029F6C21" w14:textId="77777777" w:rsidTr="00E87A3D">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678096E"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46. </w:t>
            </w:r>
          </w:p>
        </w:tc>
        <w:tc>
          <w:tcPr>
            <w:tcW w:w="3543" w:type="dxa"/>
            <w:tcBorders>
              <w:top w:val="nil"/>
              <w:left w:val="nil"/>
              <w:bottom w:val="single" w:sz="4" w:space="0" w:color="auto"/>
              <w:right w:val="single" w:sz="4" w:space="0" w:color="auto"/>
            </w:tcBorders>
            <w:shd w:val="clear" w:color="auto" w:fill="auto"/>
            <w:noWrap/>
            <w:vAlign w:val="center"/>
            <w:hideMark/>
          </w:tcPr>
          <w:p w14:paraId="660E76D5"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О наличии условий для беспрепятственного доступа в общежитие, интернат</w:t>
            </w:r>
          </w:p>
        </w:tc>
        <w:tc>
          <w:tcPr>
            <w:tcW w:w="3261" w:type="dxa"/>
            <w:tcBorders>
              <w:top w:val="nil"/>
              <w:left w:val="nil"/>
              <w:bottom w:val="single" w:sz="4" w:space="0" w:color="auto"/>
              <w:right w:val="single" w:sz="4" w:space="0" w:color="auto"/>
            </w:tcBorders>
            <w:shd w:val="clear" w:color="auto" w:fill="auto"/>
            <w:noWrap/>
            <w:vAlign w:val="center"/>
            <w:hideMark/>
          </w:tcPr>
          <w:p w14:paraId="53F1BA38"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 99 – интернат (общежитие) не предоставляется</w:t>
            </w:r>
          </w:p>
        </w:tc>
        <w:tc>
          <w:tcPr>
            <w:tcW w:w="992" w:type="dxa"/>
            <w:tcBorders>
              <w:top w:val="nil"/>
              <w:left w:val="nil"/>
              <w:bottom w:val="single" w:sz="4" w:space="0" w:color="auto"/>
              <w:right w:val="single" w:sz="4" w:space="0" w:color="auto"/>
            </w:tcBorders>
            <w:shd w:val="clear" w:color="auto" w:fill="auto"/>
            <w:noWrap/>
            <w:vAlign w:val="center"/>
            <w:hideMark/>
          </w:tcPr>
          <w:p w14:paraId="7B81E54F"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14:paraId="41470847"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14:paraId="5D1559F1"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680" w:type="dxa"/>
            <w:tcBorders>
              <w:top w:val="nil"/>
              <w:left w:val="nil"/>
              <w:bottom w:val="single" w:sz="4" w:space="0" w:color="auto"/>
              <w:right w:val="single" w:sz="4" w:space="0" w:color="auto"/>
            </w:tcBorders>
            <w:shd w:val="clear" w:color="auto" w:fill="auto"/>
            <w:noWrap/>
            <w:vAlign w:val="center"/>
            <w:hideMark/>
          </w:tcPr>
          <w:p w14:paraId="17285DB3"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99</w:t>
            </w:r>
          </w:p>
        </w:tc>
      </w:tr>
      <w:tr w:rsidR="000C4398" w:rsidRPr="000C4398" w14:paraId="6F6ABF99" w14:textId="77777777" w:rsidTr="00E87A3D">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903E822"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47. </w:t>
            </w:r>
          </w:p>
        </w:tc>
        <w:tc>
          <w:tcPr>
            <w:tcW w:w="3543" w:type="dxa"/>
            <w:tcBorders>
              <w:top w:val="nil"/>
              <w:left w:val="nil"/>
              <w:bottom w:val="single" w:sz="4" w:space="0" w:color="auto"/>
              <w:right w:val="single" w:sz="4" w:space="0" w:color="auto"/>
            </w:tcBorders>
            <w:shd w:val="clear" w:color="auto" w:fill="auto"/>
            <w:noWrap/>
            <w:vAlign w:val="center"/>
            <w:hideMark/>
          </w:tcPr>
          <w:p w14:paraId="65ED3865"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О количестве жилых помещений в общежитии, интернате, приспособленных для использования инвалидами и лицами с ограниченными возможностями здоровья</w:t>
            </w:r>
          </w:p>
        </w:tc>
        <w:tc>
          <w:tcPr>
            <w:tcW w:w="3261" w:type="dxa"/>
            <w:tcBorders>
              <w:top w:val="nil"/>
              <w:left w:val="nil"/>
              <w:bottom w:val="single" w:sz="4" w:space="0" w:color="auto"/>
              <w:right w:val="single" w:sz="4" w:space="0" w:color="auto"/>
            </w:tcBorders>
            <w:shd w:val="clear" w:color="auto" w:fill="auto"/>
            <w:noWrap/>
            <w:vAlign w:val="center"/>
            <w:hideMark/>
          </w:tcPr>
          <w:p w14:paraId="58995594"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 99 – интернат (общежитие) не предоставляется</w:t>
            </w:r>
          </w:p>
        </w:tc>
        <w:tc>
          <w:tcPr>
            <w:tcW w:w="992" w:type="dxa"/>
            <w:tcBorders>
              <w:top w:val="nil"/>
              <w:left w:val="nil"/>
              <w:bottom w:val="single" w:sz="4" w:space="0" w:color="auto"/>
              <w:right w:val="single" w:sz="4" w:space="0" w:color="auto"/>
            </w:tcBorders>
            <w:shd w:val="clear" w:color="auto" w:fill="auto"/>
            <w:noWrap/>
            <w:vAlign w:val="center"/>
            <w:hideMark/>
          </w:tcPr>
          <w:p w14:paraId="0D74F545"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14:paraId="5AF21E1F"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14:paraId="157A8519"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680" w:type="dxa"/>
            <w:tcBorders>
              <w:top w:val="nil"/>
              <w:left w:val="nil"/>
              <w:bottom w:val="single" w:sz="4" w:space="0" w:color="auto"/>
              <w:right w:val="single" w:sz="4" w:space="0" w:color="auto"/>
            </w:tcBorders>
            <w:shd w:val="clear" w:color="auto" w:fill="auto"/>
            <w:noWrap/>
            <w:vAlign w:val="center"/>
            <w:hideMark/>
          </w:tcPr>
          <w:p w14:paraId="1850D0E6"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99</w:t>
            </w:r>
          </w:p>
        </w:tc>
      </w:tr>
      <w:tr w:rsidR="000C4398" w:rsidRPr="000C4398" w14:paraId="16758990" w14:textId="77777777" w:rsidTr="000C4398">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6D454BB0" w14:textId="77777777" w:rsidR="000C4398" w:rsidRPr="000C4398" w:rsidRDefault="000C4398" w:rsidP="000C4398">
            <w:pPr>
              <w:autoSpaceDE w:val="0"/>
              <w:autoSpaceDN w:val="0"/>
              <w:adjustRightInd w:val="0"/>
              <w:spacing w:line="240" w:lineRule="auto"/>
              <w:ind w:firstLine="0"/>
              <w:jc w:val="left"/>
              <w:rPr>
                <w:rFonts w:eastAsia="Times New Roman"/>
                <w:b/>
                <w:color w:val="000000"/>
                <w:sz w:val="20"/>
                <w:szCs w:val="20"/>
                <w:lang w:eastAsia="ru-RU"/>
              </w:rPr>
            </w:pPr>
            <w:r w:rsidRPr="000C4398">
              <w:rPr>
                <w:rFonts w:eastAsia="Times New Roman"/>
                <w:b/>
                <w:bCs/>
                <w:color w:val="000000"/>
                <w:sz w:val="20"/>
                <w:szCs w:val="20"/>
                <w:lang w:eastAsia="ru-RU"/>
              </w:rPr>
              <w:t>VIII. Международное сотрудничество</w:t>
            </w:r>
          </w:p>
        </w:tc>
      </w:tr>
      <w:tr w:rsidR="000C4398" w:rsidRPr="000C4398" w14:paraId="5E6120F4" w14:textId="77777777" w:rsidTr="000C4398">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62B1F12"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48. </w:t>
            </w:r>
          </w:p>
        </w:tc>
        <w:tc>
          <w:tcPr>
            <w:tcW w:w="3543" w:type="dxa"/>
            <w:tcBorders>
              <w:top w:val="nil"/>
              <w:left w:val="nil"/>
              <w:bottom w:val="single" w:sz="4" w:space="0" w:color="auto"/>
              <w:right w:val="single" w:sz="4" w:space="0" w:color="auto"/>
            </w:tcBorders>
            <w:shd w:val="clear" w:color="auto" w:fill="auto"/>
            <w:noWrap/>
            <w:vAlign w:val="center"/>
            <w:hideMark/>
          </w:tcPr>
          <w:p w14:paraId="2F53D380"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Информация о заключенных и планируемых к заключению договорах с иностранными и (или) международными организациями по вопросам образования</w:t>
            </w:r>
          </w:p>
        </w:tc>
        <w:tc>
          <w:tcPr>
            <w:tcW w:w="3261" w:type="dxa"/>
            <w:tcBorders>
              <w:top w:val="nil"/>
              <w:left w:val="nil"/>
              <w:bottom w:val="single" w:sz="4" w:space="0" w:color="auto"/>
              <w:right w:val="single" w:sz="4" w:space="0" w:color="auto"/>
            </w:tcBorders>
            <w:shd w:val="clear" w:color="auto" w:fill="auto"/>
            <w:noWrap/>
            <w:vAlign w:val="center"/>
            <w:hideMark/>
          </w:tcPr>
          <w:p w14:paraId="3DE5A6CC"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1 – информация представлена; 0 – информация отсутствует; 99 – договора с иностранными и международными организациями не заключались;</w:t>
            </w:r>
          </w:p>
        </w:tc>
        <w:tc>
          <w:tcPr>
            <w:tcW w:w="992" w:type="dxa"/>
            <w:tcBorders>
              <w:top w:val="nil"/>
              <w:left w:val="nil"/>
              <w:bottom w:val="single" w:sz="4" w:space="0" w:color="auto"/>
              <w:right w:val="single" w:sz="4" w:space="0" w:color="auto"/>
            </w:tcBorders>
            <w:shd w:val="clear" w:color="auto" w:fill="auto"/>
            <w:noWrap/>
            <w:vAlign w:val="center"/>
            <w:hideMark/>
          </w:tcPr>
          <w:p w14:paraId="2E3CBD06"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850" w:type="dxa"/>
            <w:tcBorders>
              <w:top w:val="nil"/>
              <w:left w:val="nil"/>
              <w:bottom w:val="single" w:sz="4" w:space="0" w:color="auto"/>
              <w:right w:val="single" w:sz="4" w:space="0" w:color="auto"/>
            </w:tcBorders>
            <w:shd w:val="clear" w:color="auto" w:fill="C0C0C0"/>
            <w:noWrap/>
            <w:vAlign w:val="center"/>
            <w:hideMark/>
          </w:tcPr>
          <w:p w14:paraId="6B2C4BA5"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14:paraId="1D5EE930"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680" w:type="dxa"/>
            <w:tcBorders>
              <w:top w:val="nil"/>
              <w:left w:val="nil"/>
              <w:bottom w:val="single" w:sz="4" w:space="0" w:color="auto"/>
              <w:right w:val="single" w:sz="4" w:space="0" w:color="auto"/>
            </w:tcBorders>
            <w:shd w:val="clear" w:color="auto" w:fill="auto"/>
            <w:noWrap/>
            <w:vAlign w:val="center"/>
            <w:hideMark/>
          </w:tcPr>
          <w:p w14:paraId="5D248DCF"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99</w:t>
            </w:r>
          </w:p>
        </w:tc>
      </w:tr>
      <w:tr w:rsidR="000C4398" w:rsidRPr="000C4398" w14:paraId="0E90530F" w14:textId="77777777" w:rsidTr="000C4398">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F3A19EA"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lastRenderedPageBreak/>
              <w:t xml:space="preserve">49. </w:t>
            </w:r>
          </w:p>
        </w:tc>
        <w:tc>
          <w:tcPr>
            <w:tcW w:w="3543" w:type="dxa"/>
            <w:tcBorders>
              <w:top w:val="nil"/>
              <w:left w:val="nil"/>
              <w:bottom w:val="single" w:sz="4" w:space="0" w:color="auto"/>
              <w:right w:val="single" w:sz="4" w:space="0" w:color="auto"/>
            </w:tcBorders>
            <w:shd w:val="clear" w:color="auto" w:fill="auto"/>
            <w:noWrap/>
            <w:vAlign w:val="center"/>
            <w:hideMark/>
          </w:tcPr>
          <w:p w14:paraId="030107B8"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Информация о международной аккредитации образовательных программ (при наличии)</w:t>
            </w:r>
          </w:p>
        </w:tc>
        <w:tc>
          <w:tcPr>
            <w:tcW w:w="3261" w:type="dxa"/>
            <w:tcBorders>
              <w:top w:val="nil"/>
              <w:left w:val="nil"/>
              <w:bottom w:val="single" w:sz="4" w:space="0" w:color="auto"/>
              <w:right w:val="single" w:sz="4" w:space="0" w:color="auto"/>
            </w:tcBorders>
            <w:shd w:val="clear" w:color="auto" w:fill="auto"/>
            <w:noWrap/>
            <w:vAlign w:val="center"/>
            <w:hideMark/>
          </w:tcPr>
          <w:p w14:paraId="5991CBEC"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2 – информация представлена; 0 – информация отсутствует; 99 - договора с иностранными и международными организациями не заключались;</w:t>
            </w:r>
          </w:p>
        </w:tc>
        <w:tc>
          <w:tcPr>
            <w:tcW w:w="992" w:type="dxa"/>
            <w:tcBorders>
              <w:top w:val="nil"/>
              <w:left w:val="nil"/>
              <w:bottom w:val="single" w:sz="4" w:space="0" w:color="auto"/>
              <w:right w:val="single" w:sz="4" w:space="0" w:color="auto"/>
            </w:tcBorders>
            <w:shd w:val="clear" w:color="auto" w:fill="auto"/>
            <w:noWrap/>
            <w:vAlign w:val="center"/>
            <w:hideMark/>
          </w:tcPr>
          <w:p w14:paraId="494911C6"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850" w:type="dxa"/>
            <w:tcBorders>
              <w:top w:val="nil"/>
              <w:left w:val="nil"/>
              <w:bottom w:val="single" w:sz="4" w:space="0" w:color="auto"/>
              <w:right w:val="single" w:sz="4" w:space="0" w:color="auto"/>
            </w:tcBorders>
            <w:shd w:val="clear" w:color="auto" w:fill="C0C0C0"/>
            <w:noWrap/>
            <w:vAlign w:val="center"/>
            <w:hideMark/>
          </w:tcPr>
          <w:p w14:paraId="133BBF23"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14:paraId="76204BE6"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680" w:type="dxa"/>
            <w:tcBorders>
              <w:top w:val="nil"/>
              <w:left w:val="nil"/>
              <w:bottom w:val="single" w:sz="4" w:space="0" w:color="auto"/>
              <w:right w:val="single" w:sz="4" w:space="0" w:color="auto"/>
            </w:tcBorders>
            <w:shd w:val="clear" w:color="auto" w:fill="auto"/>
            <w:noWrap/>
            <w:vAlign w:val="center"/>
            <w:hideMark/>
          </w:tcPr>
          <w:p w14:paraId="500C9A82"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99</w:t>
            </w:r>
          </w:p>
        </w:tc>
      </w:tr>
      <w:tr w:rsidR="000C4398" w:rsidRPr="000C4398" w14:paraId="104514BB" w14:textId="77777777" w:rsidTr="00E87A3D">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CF1428" w14:textId="77777777" w:rsidR="000C4398" w:rsidRPr="000C4398" w:rsidRDefault="000C4398" w:rsidP="000C4398">
            <w:pPr>
              <w:autoSpaceDE w:val="0"/>
              <w:autoSpaceDN w:val="0"/>
              <w:adjustRightInd w:val="0"/>
              <w:spacing w:line="240" w:lineRule="auto"/>
              <w:ind w:firstLine="0"/>
              <w:jc w:val="left"/>
              <w:rPr>
                <w:rFonts w:eastAsia="Times New Roman"/>
                <w:b/>
                <w:color w:val="000000"/>
                <w:sz w:val="20"/>
                <w:szCs w:val="20"/>
                <w:lang w:eastAsia="ru-RU"/>
              </w:rPr>
            </w:pPr>
            <w:r w:rsidRPr="000C4398">
              <w:rPr>
                <w:rFonts w:eastAsia="Times New Roman"/>
                <w:b/>
                <w:bCs/>
                <w:color w:val="000000"/>
                <w:sz w:val="20"/>
                <w:szCs w:val="20"/>
                <w:lang w:eastAsia="ru-RU"/>
              </w:rPr>
              <w:t>IX. Вакантные места для приема (перевода) обучающихся</w:t>
            </w:r>
          </w:p>
        </w:tc>
      </w:tr>
      <w:tr w:rsidR="000C4398" w:rsidRPr="000C4398" w14:paraId="227534CB" w14:textId="77777777" w:rsidTr="000C4398">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5390760"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50. </w:t>
            </w:r>
          </w:p>
        </w:tc>
        <w:tc>
          <w:tcPr>
            <w:tcW w:w="3543" w:type="dxa"/>
            <w:tcBorders>
              <w:top w:val="nil"/>
              <w:left w:val="nil"/>
              <w:bottom w:val="single" w:sz="4" w:space="0" w:color="auto"/>
              <w:right w:val="single" w:sz="4" w:space="0" w:color="auto"/>
            </w:tcBorders>
            <w:shd w:val="clear" w:color="auto" w:fill="auto"/>
            <w:noWrap/>
            <w:vAlign w:val="center"/>
            <w:hideMark/>
          </w:tcPr>
          <w:p w14:paraId="37DCC59E"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3261" w:type="dxa"/>
            <w:tcBorders>
              <w:top w:val="nil"/>
              <w:left w:val="nil"/>
              <w:bottom w:val="single" w:sz="4" w:space="0" w:color="auto"/>
              <w:right w:val="single" w:sz="4" w:space="0" w:color="auto"/>
            </w:tcBorders>
            <w:shd w:val="clear" w:color="auto" w:fill="auto"/>
            <w:noWrap/>
            <w:vAlign w:val="center"/>
            <w:hideMark/>
          </w:tcPr>
          <w:p w14:paraId="2B960CC6"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1 – информация представлена в полном объеме по всем образовательным программам; 0,5 – информация представлена частично (отсутствует информация хотя бы по одной образовательной программе, профессии, специальности, направлению подготовки); 0 – информация отсутствует</w:t>
            </w:r>
          </w:p>
        </w:tc>
        <w:tc>
          <w:tcPr>
            <w:tcW w:w="992" w:type="dxa"/>
            <w:tcBorders>
              <w:top w:val="nil"/>
              <w:left w:val="nil"/>
              <w:bottom w:val="single" w:sz="4" w:space="0" w:color="auto"/>
              <w:right w:val="single" w:sz="4" w:space="0" w:color="auto"/>
            </w:tcBorders>
            <w:shd w:val="clear" w:color="auto" w:fill="auto"/>
            <w:noWrap/>
            <w:vAlign w:val="center"/>
            <w:hideMark/>
          </w:tcPr>
          <w:p w14:paraId="3674E19F"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14:paraId="3D00547F"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14:paraId="50B66DC5"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680" w:type="dxa"/>
            <w:tcBorders>
              <w:top w:val="nil"/>
              <w:left w:val="nil"/>
              <w:bottom w:val="single" w:sz="4" w:space="0" w:color="auto"/>
              <w:right w:val="single" w:sz="4" w:space="0" w:color="auto"/>
            </w:tcBorders>
            <w:shd w:val="clear" w:color="auto" w:fill="C0C0C0"/>
            <w:noWrap/>
            <w:vAlign w:val="center"/>
            <w:hideMark/>
          </w:tcPr>
          <w:p w14:paraId="019DEC0C"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0C4398" w:rsidRPr="000C4398" w14:paraId="45DCAFAD" w14:textId="77777777" w:rsidTr="000C4398">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05771E93" w14:textId="77777777" w:rsidR="000C4398" w:rsidRPr="000C4398" w:rsidRDefault="000C4398" w:rsidP="000C4398">
            <w:pPr>
              <w:autoSpaceDE w:val="0"/>
              <w:autoSpaceDN w:val="0"/>
              <w:adjustRightInd w:val="0"/>
              <w:spacing w:line="240" w:lineRule="auto"/>
              <w:ind w:firstLine="0"/>
              <w:jc w:val="left"/>
              <w:rPr>
                <w:rFonts w:eastAsia="Times New Roman"/>
                <w:b/>
                <w:color w:val="000000"/>
                <w:sz w:val="20"/>
                <w:szCs w:val="20"/>
                <w:lang w:eastAsia="ru-RU"/>
              </w:rPr>
            </w:pPr>
            <w:r w:rsidRPr="000C4398">
              <w:rPr>
                <w:rFonts w:eastAsia="Times New Roman"/>
                <w:b/>
                <w:bCs/>
                <w:color w:val="000000"/>
                <w:sz w:val="20"/>
                <w:szCs w:val="20"/>
                <w:lang w:eastAsia="ru-RU"/>
              </w:rPr>
              <w:t xml:space="preserve">X. Стипендии и меры поддержки обучающихся </w:t>
            </w:r>
          </w:p>
        </w:tc>
      </w:tr>
      <w:tr w:rsidR="000C4398" w:rsidRPr="000C4398" w14:paraId="7F54AF5A" w14:textId="77777777" w:rsidTr="000C4398">
        <w:trPr>
          <w:trHeight w:hRule="exact" w:val="23"/>
        </w:trPr>
        <w:tc>
          <w:tcPr>
            <w:tcW w:w="421" w:type="dxa"/>
            <w:tcBorders>
              <w:top w:val="nil"/>
              <w:left w:val="single" w:sz="4" w:space="0" w:color="auto"/>
              <w:bottom w:val="single" w:sz="4" w:space="0" w:color="auto"/>
              <w:right w:val="single" w:sz="4" w:space="0" w:color="auto"/>
            </w:tcBorders>
            <w:shd w:val="clear" w:color="auto" w:fill="FFFFFF"/>
            <w:noWrap/>
            <w:vAlign w:val="center"/>
            <w:hideMark/>
          </w:tcPr>
          <w:p w14:paraId="3E4C5FDE"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53. </w:t>
            </w:r>
          </w:p>
        </w:tc>
        <w:tc>
          <w:tcPr>
            <w:tcW w:w="3543" w:type="dxa"/>
            <w:tcBorders>
              <w:top w:val="nil"/>
              <w:left w:val="nil"/>
              <w:bottom w:val="single" w:sz="4" w:space="0" w:color="auto"/>
              <w:right w:val="single" w:sz="4" w:space="0" w:color="auto"/>
            </w:tcBorders>
            <w:shd w:val="clear" w:color="auto" w:fill="FFFFFF"/>
            <w:noWrap/>
            <w:vAlign w:val="center"/>
            <w:hideMark/>
          </w:tcPr>
          <w:p w14:paraId="1306ABE8"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c>
          <w:tcPr>
            <w:tcW w:w="3261" w:type="dxa"/>
            <w:tcBorders>
              <w:top w:val="nil"/>
              <w:left w:val="nil"/>
              <w:bottom w:val="single" w:sz="4" w:space="0" w:color="auto"/>
              <w:right w:val="single" w:sz="4" w:space="0" w:color="auto"/>
            </w:tcBorders>
            <w:shd w:val="clear" w:color="auto" w:fill="FFFFFF"/>
            <w:noWrap/>
            <w:vAlign w:val="center"/>
            <w:hideMark/>
          </w:tcPr>
          <w:p w14:paraId="01FD981C"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 </w:t>
            </w:r>
          </w:p>
        </w:tc>
        <w:tc>
          <w:tcPr>
            <w:tcW w:w="992" w:type="dxa"/>
            <w:tcBorders>
              <w:top w:val="nil"/>
              <w:left w:val="nil"/>
              <w:bottom w:val="single" w:sz="4" w:space="0" w:color="auto"/>
              <w:right w:val="single" w:sz="4" w:space="0" w:color="auto"/>
            </w:tcBorders>
            <w:shd w:val="clear" w:color="auto" w:fill="FFFFFF"/>
            <w:noWrap/>
            <w:vAlign w:val="center"/>
            <w:hideMark/>
          </w:tcPr>
          <w:p w14:paraId="78C11FD1"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 </w:t>
            </w:r>
          </w:p>
        </w:tc>
        <w:tc>
          <w:tcPr>
            <w:tcW w:w="850" w:type="dxa"/>
            <w:tcBorders>
              <w:top w:val="nil"/>
              <w:left w:val="nil"/>
              <w:bottom w:val="single" w:sz="4" w:space="0" w:color="auto"/>
              <w:right w:val="single" w:sz="4" w:space="0" w:color="auto"/>
            </w:tcBorders>
            <w:shd w:val="clear" w:color="auto" w:fill="FFFFFF"/>
            <w:noWrap/>
            <w:vAlign w:val="center"/>
            <w:hideMark/>
          </w:tcPr>
          <w:p w14:paraId="23EE973B"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c>
          <w:tcPr>
            <w:tcW w:w="709" w:type="dxa"/>
            <w:tcBorders>
              <w:top w:val="nil"/>
              <w:left w:val="nil"/>
              <w:bottom w:val="single" w:sz="4" w:space="0" w:color="auto"/>
              <w:right w:val="single" w:sz="4" w:space="0" w:color="auto"/>
            </w:tcBorders>
            <w:shd w:val="clear" w:color="auto" w:fill="FFFFFF"/>
            <w:noWrap/>
            <w:vAlign w:val="center"/>
            <w:hideMark/>
          </w:tcPr>
          <w:p w14:paraId="132C780C"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 </w:t>
            </w:r>
          </w:p>
        </w:tc>
        <w:tc>
          <w:tcPr>
            <w:tcW w:w="680" w:type="dxa"/>
            <w:tcBorders>
              <w:top w:val="nil"/>
              <w:left w:val="nil"/>
              <w:bottom w:val="single" w:sz="4" w:space="0" w:color="auto"/>
              <w:right w:val="single" w:sz="4" w:space="0" w:color="auto"/>
            </w:tcBorders>
            <w:shd w:val="clear" w:color="auto" w:fill="FFFFFF"/>
            <w:noWrap/>
            <w:vAlign w:val="center"/>
            <w:hideMark/>
          </w:tcPr>
          <w:p w14:paraId="2C060E05"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0C4398" w:rsidRPr="000C4398" w14:paraId="2034D442" w14:textId="77777777" w:rsidTr="000C4398">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6ED81238"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52. </w:t>
            </w:r>
          </w:p>
        </w:tc>
        <w:tc>
          <w:tcPr>
            <w:tcW w:w="3543" w:type="dxa"/>
            <w:tcBorders>
              <w:top w:val="nil"/>
              <w:left w:val="nil"/>
              <w:bottom w:val="single" w:sz="4" w:space="0" w:color="auto"/>
              <w:right w:val="single" w:sz="4" w:space="0" w:color="auto"/>
            </w:tcBorders>
            <w:shd w:val="clear" w:color="auto" w:fill="auto"/>
            <w:noWrap/>
            <w:vAlign w:val="center"/>
            <w:hideMark/>
          </w:tcPr>
          <w:p w14:paraId="723FD85D"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 xml:space="preserve">Информация о наличии общежития, интерната, в том числе приспособленных для использования инвалидами и лицами с ограниченными возможностями здоровья, а также о количестве жилых помещений в общежитии, интернате для иногородних обучающихся, формировании платы за проживание в общежитии </w:t>
            </w:r>
          </w:p>
        </w:tc>
        <w:tc>
          <w:tcPr>
            <w:tcW w:w="3261" w:type="dxa"/>
            <w:tcBorders>
              <w:top w:val="nil"/>
              <w:left w:val="nil"/>
              <w:bottom w:val="single" w:sz="4" w:space="0" w:color="auto"/>
              <w:right w:val="single" w:sz="4" w:space="0" w:color="auto"/>
            </w:tcBorders>
            <w:shd w:val="clear" w:color="auto" w:fill="auto"/>
            <w:noWrap/>
            <w:vAlign w:val="center"/>
            <w:hideMark/>
          </w:tcPr>
          <w:p w14:paraId="165C68E4"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1 – информация представлена; 0 – информация отсутствует; 99 - общежитие/интернат не предоставляется</w:t>
            </w:r>
          </w:p>
        </w:tc>
        <w:tc>
          <w:tcPr>
            <w:tcW w:w="992" w:type="dxa"/>
            <w:tcBorders>
              <w:top w:val="nil"/>
              <w:left w:val="nil"/>
              <w:bottom w:val="single" w:sz="4" w:space="0" w:color="auto"/>
              <w:right w:val="single" w:sz="4" w:space="0" w:color="auto"/>
            </w:tcBorders>
            <w:shd w:val="clear" w:color="auto" w:fill="auto"/>
            <w:noWrap/>
            <w:vAlign w:val="center"/>
            <w:hideMark/>
          </w:tcPr>
          <w:p w14:paraId="7230A51A"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850" w:type="dxa"/>
            <w:tcBorders>
              <w:top w:val="nil"/>
              <w:left w:val="nil"/>
              <w:bottom w:val="single" w:sz="4" w:space="0" w:color="auto"/>
              <w:right w:val="single" w:sz="4" w:space="0" w:color="auto"/>
            </w:tcBorders>
            <w:shd w:val="clear" w:color="auto" w:fill="C0C0C0"/>
            <w:noWrap/>
            <w:vAlign w:val="center"/>
            <w:hideMark/>
          </w:tcPr>
          <w:p w14:paraId="4F3AD214"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14:paraId="1E9A1805"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680" w:type="dxa"/>
            <w:tcBorders>
              <w:top w:val="nil"/>
              <w:left w:val="nil"/>
              <w:bottom w:val="single" w:sz="4" w:space="0" w:color="auto"/>
              <w:right w:val="single" w:sz="4" w:space="0" w:color="auto"/>
            </w:tcBorders>
            <w:shd w:val="clear" w:color="auto" w:fill="auto"/>
            <w:noWrap/>
            <w:vAlign w:val="center"/>
            <w:hideMark/>
          </w:tcPr>
          <w:p w14:paraId="189827A0"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99</w:t>
            </w:r>
          </w:p>
        </w:tc>
      </w:tr>
      <w:tr w:rsidR="000C4398" w:rsidRPr="000C4398" w14:paraId="3486DD01" w14:textId="77777777" w:rsidTr="000C4398">
        <w:trPr>
          <w:trHeight w:hRule="exact" w:val="23"/>
        </w:trPr>
        <w:tc>
          <w:tcPr>
            <w:tcW w:w="421" w:type="dxa"/>
            <w:tcBorders>
              <w:top w:val="nil"/>
              <w:left w:val="single" w:sz="4" w:space="0" w:color="auto"/>
              <w:bottom w:val="single" w:sz="4" w:space="0" w:color="auto"/>
              <w:right w:val="single" w:sz="4" w:space="0" w:color="auto"/>
            </w:tcBorders>
            <w:shd w:val="clear" w:color="auto" w:fill="FFFFFF"/>
            <w:noWrap/>
            <w:vAlign w:val="center"/>
            <w:hideMark/>
          </w:tcPr>
          <w:p w14:paraId="25BFA51F"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55. </w:t>
            </w:r>
          </w:p>
        </w:tc>
        <w:tc>
          <w:tcPr>
            <w:tcW w:w="3543" w:type="dxa"/>
            <w:tcBorders>
              <w:top w:val="nil"/>
              <w:left w:val="nil"/>
              <w:bottom w:val="single" w:sz="4" w:space="0" w:color="auto"/>
              <w:right w:val="single" w:sz="4" w:space="0" w:color="auto"/>
            </w:tcBorders>
            <w:shd w:val="clear" w:color="auto" w:fill="FFFFFF"/>
            <w:noWrap/>
            <w:vAlign w:val="center"/>
            <w:hideMark/>
          </w:tcPr>
          <w:p w14:paraId="442E5221"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c>
          <w:tcPr>
            <w:tcW w:w="3261" w:type="dxa"/>
            <w:tcBorders>
              <w:top w:val="nil"/>
              <w:left w:val="nil"/>
              <w:bottom w:val="single" w:sz="4" w:space="0" w:color="auto"/>
              <w:right w:val="single" w:sz="4" w:space="0" w:color="auto"/>
            </w:tcBorders>
            <w:shd w:val="clear" w:color="auto" w:fill="FFFFFF"/>
            <w:noWrap/>
            <w:vAlign w:val="center"/>
            <w:hideMark/>
          </w:tcPr>
          <w:p w14:paraId="40119AD9"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 </w:t>
            </w:r>
          </w:p>
        </w:tc>
        <w:tc>
          <w:tcPr>
            <w:tcW w:w="992" w:type="dxa"/>
            <w:tcBorders>
              <w:top w:val="nil"/>
              <w:left w:val="nil"/>
              <w:bottom w:val="single" w:sz="4" w:space="0" w:color="auto"/>
              <w:right w:val="single" w:sz="4" w:space="0" w:color="auto"/>
            </w:tcBorders>
            <w:shd w:val="clear" w:color="auto" w:fill="FFFFFF"/>
            <w:noWrap/>
            <w:vAlign w:val="center"/>
            <w:hideMark/>
          </w:tcPr>
          <w:p w14:paraId="7E6E4F05"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 </w:t>
            </w:r>
          </w:p>
        </w:tc>
        <w:tc>
          <w:tcPr>
            <w:tcW w:w="850" w:type="dxa"/>
            <w:tcBorders>
              <w:top w:val="nil"/>
              <w:left w:val="nil"/>
              <w:bottom w:val="single" w:sz="4" w:space="0" w:color="auto"/>
              <w:right w:val="single" w:sz="4" w:space="0" w:color="auto"/>
            </w:tcBorders>
            <w:shd w:val="clear" w:color="auto" w:fill="FFFFFF"/>
            <w:noWrap/>
            <w:vAlign w:val="center"/>
            <w:hideMark/>
          </w:tcPr>
          <w:p w14:paraId="68DA6B00"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c>
          <w:tcPr>
            <w:tcW w:w="709" w:type="dxa"/>
            <w:tcBorders>
              <w:top w:val="nil"/>
              <w:left w:val="nil"/>
              <w:bottom w:val="single" w:sz="4" w:space="0" w:color="auto"/>
              <w:right w:val="single" w:sz="4" w:space="0" w:color="auto"/>
            </w:tcBorders>
            <w:shd w:val="clear" w:color="auto" w:fill="FFFFFF"/>
            <w:noWrap/>
            <w:vAlign w:val="center"/>
            <w:hideMark/>
          </w:tcPr>
          <w:p w14:paraId="1E47C654"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 </w:t>
            </w:r>
          </w:p>
        </w:tc>
        <w:tc>
          <w:tcPr>
            <w:tcW w:w="680" w:type="dxa"/>
            <w:tcBorders>
              <w:top w:val="nil"/>
              <w:left w:val="nil"/>
              <w:bottom w:val="single" w:sz="4" w:space="0" w:color="auto"/>
              <w:right w:val="single" w:sz="4" w:space="0" w:color="auto"/>
            </w:tcBorders>
            <w:shd w:val="clear" w:color="auto" w:fill="FFFFFF"/>
            <w:noWrap/>
            <w:vAlign w:val="center"/>
            <w:hideMark/>
          </w:tcPr>
          <w:p w14:paraId="42904A80"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0C4398" w:rsidRPr="000C4398" w14:paraId="0BB825A6" w14:textId="77777777" w:rsidTr="00E87A3D">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D9344C" w14:textId="77777777" w:rsidR="000C4398" w:rsidRPr="000C4398" w:rsidRDefault="000C4398" w:rsidP="000C4398">
            <w:pPr>
              <w:autoSpaceDE w:val="0"/>
              <w:autoSpaceDN w:val="0"/>
              <w:adjustRightInd w:val="0"/>
              <w:spacing w:line="240" w:lineRule="auto"/>
              <w:ind w:firstLine="0"/>
              <w:jc w:val="left"/>
              <w:rPr>
                <w:rFonts w:eastAsia="Times New Roman"/>
                <w:b/>
                <w:color w:val="000000"/>
                <w:sz w:val="20"/>
                <w:szCs w:val="20"/>
                <w:lang w:eastAsia="ru-RU"/>
              </w:rPr>
            </w:pPr>
            <w:r w:rsidRPr="000C4398">
              <w:rPr>
                <w:rFonts w:eastAsia="Times New Roman"/>
                <w:b/>
                <w:bCs/>
                <w:color w:val="000000"/>
                <w:sz w:val="20"/>
                <w:szCs w:val="20"/>
                <w:lang w:eastAsia="ru-RU"/>
              </w:rPr>
              <w:t>XI. Финансово-хозяйственная деятельность</w:t>
            </w:r>
          </w:p>
        </w:tc>
      </w:tr>
      <w:tr w:rsidR="000C4398" w:rsidRPr="000C4398" w14:paraId="0B5E1A6E" w14:textId="77777777" w:rsidTr="000C4398">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2890335"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54. </w:t>
            </w:r>
          </w:p>
        </w:tc>
        <w:tc>
          <w:tcPr>
            <w:tcW w:w="3543" w:type="dxa"/>
            <w:tcBorders>
              <w:top w:val="nil"/>
              <w:left w:val="nil"/>
              <w:bottom w:val="single" w:sz="4" w:space="0" w:color="auto"/>
              <w:right w:val="single" w:sz="4" w:space="0" w:color="auto"/>
            </w:tcBorders>
            <w:shd w:val="clear" w:color="auto" w:fill="auto"/>
            <w:noWrap/>
            <w:vAlign w:val="center"/>
            <w:hideMark/>
          </w:tcPr>
          <w:p w14:paraId="4D4CE10B"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3261" w:type="dxa"/>
            <w:tcBorders>
              <w:top w:val="nil"/>
              <w:left w:val="nil"/>
              <w:bottom w:val="single" w:sz="4" w:space="0" w:color="auto"/>
              <w:right w:val="single" w:sz="4" w:space="0" w:color="auto"/>
            </w:tcBorders>
            <w:shd w:val="clear" w:color="auto" w:fill="auto"/>
            <w:noWrap/>
            <w:vAlign w:val="center"/>
            <w:hideMark/>
          </w:tcPr>
          <w:p w14:paraId="19624634"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1 – информация представлена; 0 – информация отсутствует</w:t>
            </w:r>
          </w:p>
        </w:tc>
        <w:tc>
          <w:tcPr>
            <w:tcW w:w="992" w:type="dxa"/>
            <w:tcBorders>
              <w:top w:val="nil"/>
              <w:left w:val="nil"/>
              <w:bottom w:val="single" w:sz="4" w:space="0" w:color="auto"/>
              <w:right w:val="single" w:sz="4" w:space="0" w:color="auto"/>
            </w:tcBorders>
            <w:shd w:val="clear" w:color="auto" w:fill="auto"/>
            <w:noWrap/>
            <w:vAlign w:val="center"/>
            <w:hideMark/>
          </w:tcPr>
          <w:p w14:paraId="6A2BFF3F"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850" w:type="dxa"/>
            <w:tcBorders>
              <w:top w:val="nil"/>
              <w:left w:val="nil"/>
              <w:bottom w:val="single" w:sz="4" w:space="0" w:color="auto"/>
              <w:right w:val="single" w:sz="4" w:space="0" w:color="auto"/>
            </w:tcBorders>
            <w:shd w:val="clear" w:color="auto" w:fill="C0C0C0"/>
            <w:noWrap/>
            <w:vAlign w:val="center"/>
            <w:hideMark/>
          </w:tcPr>
          <w:p w14:paraId="34EC033B"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14:paraId="5D44C520"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680" w:type="dxa"/>
            <w:tcBorders>
              <w:top w:val="nil"/>
              <w:left w:val="nil"/>
              <w:bottom w:val="single" w:sz="4" w:space="0" w:color="auto"/>
              <w:right w:val="single" w:sz="4" w:space="0" w:color="auto"/>
            </w:tcBorders>
            <w:shd w:val="clear" w:color="auto" w:fill="C0C0C0"/>
            <w:noWrap/>
            <w:vAlign w:val="center"/>
            <w:hideMark/>
          </w:tcPr>
          <w:p w14:paraId="324B3C89"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0C4398" w:rsidRPr="000C4398" w14:paraId="6D174749" w14:textId="77777777" w:rsidTr="000C4398">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428AC74"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55. </w:t>
            </w:r>
          </w:p>
        </w:tc>
        <w:tc>
          <w:tcPr>
            <w:tcW w:w="3543" w:type="dxa"/>
            <w:tcBorders>
              <w:top w:val="nil"/>
              <w:left w:val="nil"/>
              <w:bottom w:val="single" w:sz="4" w:space="0" w:color="auto"/>
              <w:right w:val="single" w:sz="4" w:space="0" w:color="auto"/>
            </w:tcBorders>
            <w:shd w:val="clear" w:color="auto" w:fill="auto"/>
            <w:noWrap/>
            <w:vAlign w:val="center"/>
            <w:hideMark/>
          </w:tcPr>
          <w:p w14:paraId="176CA45A"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Информация о поступлении финансовых и материальных средств по итогам финансового года</w:t>
            </w:r>
          </w:p>
        </w:tc>
        <w:tc>
          <w:tcPr>
            <w:tcW w:w="3261" w:type="dxa"/>
            <w:tcBorders>
              <w:top w:val="nil"/>
              <w:left w:val="nil"/>
              <w:bottom w:val="single" w:sz="4" w:space="0" w:color="auto"/>
              <w:right w:val="single" w:sz="4" w:space="0" w:color="auto"/>
            </w:tcBorders>
            <w:shd w:val="clear" w:color="auto" w:fill="auto"/>
            <w:noWrap/>
            <w:vAlign w:val="center"/>
            <w:hideMark/>
          </w:tcPr>
          <w:p w14:paraId="3DE9CBBD"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1 – информация представлена; 0 – информация отсутствует</w:t>
            </w:r>
          </w:p>
        </w:tc>
        <w:tc>
          <w:tcPr>
            <w:tcW w:w="992" w:type="dxa"/>
            <w:tcBorders>
              <w:top w:val="nil"/>
              <w:left w:val="nil"/>
              <w:bottom w:val="single" w:sz="4" w:space="0" w:color="auto"/>
              <w:right w:val="single" w:sz="4" w:space="0" w:color="auto"/>
            </w:tcBorders>
            <w:shd w:val="clear" w:color="auto" w:fill="auto"/>
            <w:noWrap/>
            <w:vAlign w:val="center"/>
            <w:hideMark/>
          </w:tcPr>
          <w:p w14:paraId="4D39F098"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850" w:type="dxa"/>
            <w:tcBorders>
              <w:top w:val="nil"/>
              <w:left w:val="nil"/>
              <w:bottom w:val="single" w:sz="4" w:space="0" w:color="auto"/>
              <w:right w:val="single" w:sz="4" w:space="0" w:color="auto"/>
            </w:tcBorders>
            <w:shd w:val="clear" w:color="auto" w:fill="C0C0C0"/>
            <w:noWrap/>
            <w:vAlign w:val="center"/>
            <w:hideMark/>
          </w:tcPr>
          <w:p w14:paraId="42CFD661"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14:paraId="3A6014F1"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680" w:type="dxa"/>
            <w:tcBorders>
              <w:top w:val="nil"/>
              <w:left w:val="nil"/>
              <w:bottom w:val="single" w:sz="4" w:space="0" w:color="auto"/>
              <w:right w:val="single" w:sz="4" w:space="0" w:color="auto"/>
            </w:tcBorders>
            <w:shd w:val="clear" w:color="auto" w:fill="C0C0C0"/>
            <w:noWrap/>
            <w:vAlign w:val="center"/>
            <w:hideMark/>
          </w:tcPr>
          <w:p w14:paraId="131022E4"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0C4398" w:rsidRPr="000C4398" w14:paraId="2502055B" w14:textId="77777777" w:rsidTr="000C4398">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116C025"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56. </w:t>
            </w:r>
          </w:p>
        </w:tc>
        <w:tc>
          <w:tcPr>
            <w:tcW w:w="3543" w:type="dxa"/>
            <w:tcBorders>
              <w:top w:val="nil"/>
              <w:left w:val="nil"/>
              <w:bottom w:val="single" w:sz="4" w:space="0" w:color="auto"/>
              <w:right w:val="single" w:sz="4" w:space="0" w:color="auto"/>
            </w:tcBorders>
            <w:shd w:val="clear" w:color="auto" w:fill="auto"/>
            <w:noWrap/>
            <w:vAlign w:val="center"/>
            <w:hideMark/>
          </w:tcPr>
          <w:p w14:paraId="50D61266"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Информация о расходовании финансовых и материальных средств по итогам финансового года</w:t>
            </w:r>
          </w:p>
        </w:tc>
        <w:tc>
          <w:tcPr>
            <w:tcW w:w="3261" w:type="dxa"/>
            <w:tcBorders>
              <w:top w:val="nil"/>
              <w:left w:val="nil"/>
              <w:bottom w:val="single" w:sz="4" w:space="0" w:color="auto"/>
              <w:right w:val="single" w:sz="4" w:space="0" w:color="auto"/>
            </w:tcBorders>
            <w:shd w:val="clear" w:color="auto" w:fill="auto"/>
            <w:noWrap/>
            <w:vAlign w:val="center"/>
            <w:hideMark/>
          </w:tcPr>
          <w:p w14:paraId="3F8CAD6B"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1 – информация представлена; 0 – информация отсутствует</w:t>
            </w:r>
          </w:p>
        </w:tc>
        <w:tc>
          <w:tcPr>
            <w:tcW w:w="992" w:type="dxa"/>
            <w:tcBorders>
              <w:top w:val="nil"/>
              <w:left w:val="nil"/>
              <w:bottom w:val="single" w:sz="4" w:space="0" w:color="auto"/>
              <w:right w:val="single" w:sz="4" w:space="0" w:color="auto"/>
            </w:tcBorders>
            <w:shd w:val="clear" w:color="auto" w:fill="auto"/>
            <w:noWrap/>
            <w:vAlign w:val="center"/>
            <w:hideMark/>
          </w:tcPr>
          <w:p w14:paraId="12E5BDF6"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850" w:type="dxa"/>
            <w:tcBorders>
              <w:top w:val="nil"/>
              <w:left w:val="nil"/>
              <w:bottom w:val="single" w:sz="4" w:space="0" w:color="auto"/>
              <w:right w:val="single" w:sz="4" w:space="0" w:color="auto"/>
            </w:tcBorders>
            <w:shd w:val="clear" w:color="auto" w:fill="C0C0C0"/>
            <w:noWrap/>
            <w:vAlign w:val="center"/>
            <w:hideMark/>
          </w:tcPr>
          <w:p w14:paraId="12B542EA"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14:paraId="4ED4B57E"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680" w:type="dxa"/>
            <w:tcBorders>
              <w:top w:val="nil"/>
              <w:left w:val="nil"/>
              <w:bottom w:val="single" w:sz="4" w:space="0" w:color="auto"/>
              <w:right w:val="single" w:sz="4" w:space="0" w:color="auto"/>
            </w:tcBorders>
            <w:shd w:val="clear" w:color="auto" w:fill="C0C0C0"/>
            <w:noWrap/>
            <w:vAlign w:val="center"/>
            <w:hideMark/>
          </w:tcPr>
          <w:p w14:paraId="51437C3D"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0C4398" w:rsidRPr="000C4398" w14:paraId="004366F7" w14:textId="77777777" w:rsidTr="000C4398">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59943BB0"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57. </w:t>
            </w:r>
          </w:p>
        </w:tc>
        <w:tc>
          <w:tcPr>
            <w:tcW w:w="3543" w:type="dxa"/>
            <w:tcBorders>
              <w:top w:val="nil"/>
              <w:left w:val="nil"/>
              <w:bottom w:val="single" w:sz="4" w:space="0" w:color="auto"/>
              <w:right w:val="single" w:sz="4" w:space="0" w:color="auto"/>
            </w:tcBorders>
            <w:shd w:val="clear" w:color="auto" w:fill="auto"/>
            <w:noWrap/>
            <w:vAlign w:val="center"/>
            <w:hideMark/>
          </w:tcPr>
          <w:p w14:paraId="26C2C1A8"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Копия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tc>
        <w:tc>
          <w:tcPr>
            <w:tcW w:w="3261" w:type="dxa"/>
            <w:tcBorders>
              <w:top w:val="nil"/>
              <w:left w:val="nil"/>
              <w:bottom w:val="single" w:sz="4" w:space="0" w:color="auto"/>
              <w:right w:val="single" w:sz="4" w:space="0" w:color="auto"/>
            </w:tcBorders>
            <w:shd w:val="clear" w:color="auto" w:fill="auto"/>
            <w:noWrap/>
            <w:vAlign w:val="center"/>
            <w:hideMark/>
          </w:tcPr>
          <w:p w14:paraId="188C0108"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1 – информация представлена; 0 – информация отсутствует</w:t>
            </w:r>
          </w:p>
        </w:tc>
        <w:tc>
          <w:tcPr>
            <w:tcW w:w="992" w:type="dxa"/>
            <w:tcBorders>
              <w:top w:val="nil"/>
              <w:left w:val="nil"/>
              <w:bottom w:val="single" w:sz="4" w:space="0" w:color="auto"/>
              <w:right w:val="single" w:sz="4" w:space="0" w:color="auto"/>
            </w:tcBorders>
            <w:shd w:val="clear" w:color="auto" w:fill="auto"/>
            <w:noWrap/>
            <w:vAlign w:val="center"/>
            <w:hideMark/>
          </w:tcPr>
          <w:p w14:paraId="4E104FD2"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850" w:type="dxa"/>
            <w:tcBorders>
              <w:top w:val="nil"/>
              <w:left w:val="nil"/>
              <w:bottom w:val="single" w:sz="4" w:space="0" w:color="auto"/>
              <w:right w:val="single" w:sz="4" w:space="0" w:color="auto"/>
            </w:tcBorders>
            <w:shd w:val="clear" w:color="auto" w:fill="C0C0C0"/>
            <w:noWrap/>
            <w:vAlign w:val="center"/>
            <w:hideMark/>
          </w:tcPr>
          <w:p w14:paraId="62D302CE"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14:paraId="541F78AB"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680" w:type="dxa"/>
            <w:tcBorders>
              <w:top w:val="nil"/>
              <w:left w:val="nil"/>
              <w:bottom w:val="single" w:sz="4" w:space="0" w:color="auto"/>
              <w:right w:val="single" w:sz="4" w:space="0" w:color="auto"/>
            </w:tcBorders>
            <w:shd w:val="clear" w:color="auto" w:fill="C0C0C0"/>
            <w:noWrap/>
            <w:vAlign w:val="center"/>
            <w:hideMark/>
          </w:tcPr>
          <w:p w14:paraId="56651E2C"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0C4398" w:rsidRPr="000C4398" w14:paraId="6B87D674" w14:textId="77777777" w:rsidTr="000C4398">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34D1B134" w14:textId="77777777" w:rsidR="000C4398" w:rsidRPr="000C4398" w:rsidRDefault="000C4398" w:rsidP="000C4398">
            <w:pPr>
              <w:autoSpaceDE w:val="0"/>
              <w:autoSpaceDN w:val="0"/>
              <w:adjustRightInd w:val="0"/>
              <w:spacing w:line="240" w:lineRule="auto"/>
              <w:ind w:firstLine="0"/>
              <w:jc w:val="left"/>
              <w:rPr>
                <w:rFonts w:eastAsia="Times New Roman"/>
                <w:b/>
                <w:color w:val="000000"/>
                <w:sz w:val="20"/>
                <w:szCs w:val="20"/>
                <w:lang w:eastAsia="ru-RU"/>
              </w:rPr>
            </w:pPr>
            <w:r w:rsidRPr="000C4398">
              <w:rPr>
                <w:rFonts w:eastAsia="Times New Roman"/>
                <w:b/>
                <w:bCs/>
                <w:color w:val="000000"/>
                <w:sz w:val="20"/>
                <w:szCs w:val="20"/>
                <w:lang w:eastAsia="ru-RU"/>
              </w:rPr>
              <w:t xml:space="preserve">XII. Платные образовательные услуги </w:t>
            </w:r>
          </w:p>
        </w:tc>
      </w:tr>
      <w:tr w:rsidR="000C4398" w:rsidRPr="000C4398" w14:paraId="0F57062B" w14:textId="77777777" w:rsidTr="000C4398">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553B2211"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lastRenderedPageBreak/>
              <w:t xml:space="preserve">58. </w:t>
            </w:r>
          </w:p>
        </w:tc>
        <w:tc>
          <w:tcPr>
            <w:tcW w:w="3543" w:type="dxa"/>
            <w:tcBorders>
              <w:top w:val="nil"/>
              <w:left w:val="nil"/>
              <w:bottom w:val="single" w:sz="4" w:space="0" w:color="auto"/>
              <w:right w:val="single" w:sz="4" w:space="0" w:color="auto"/>
            </w:tcBorders>
            <w:shd w:val="clear" w:color="auto" w:fill="auto"/>
            <w:noWrap/>
            <w:vAlign w:val="center"/>
            <w:hideMark/>
          </w:tcPr>
          <w:p w14:paraId="5896BED1"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3261" w:type="dxa"/>
            <w:tcBorders>
              <w:top w:val="nil"/>
              <w:left w:val="nil"/>
              <w:bottom w:val="single" w:sz="4" w:space="0" w:color="auto"/>
              <w:right w:val="single" w:sz="4" w:space="0" w:color="auto"/>
            </w:tcBorders>
            <w:shd w:val="clear" w:color="auto" w:fill="auto"/>
            <w:noWrap/>
            <w:vAlign w:val="center"/>
            <w:hideMark/>
          </w:tcPr>
          <w:p w14:paraId="2A232D32"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 xml:space="preserve">1 – информация представлена в полном объеме; 0,5 – отсутствует один из указанных документов: образец договора об оказании платных образовательных услуг или документ об утверждении стоимости обучения по каждой образовательной программе; 0 – информация отсутствует </w:t>
            </w:r>
          </w:p>
        </w:tc>
        <w:tc>
          <w:tcPr>
            <w:tcW w:w="992" w:type="dxa"/>
            <w:tcBorders>
              <w:top w:val="nil"/>
              <w:left w:val="nil"/>
              <w:bottom w:val="single" w:sz="4" w:space="0" w:color="auto"/>
              <w:right w:val="single" w:sz="4" w:space="0" w:color="auto"/>
            </w:tcBorders>
            <w:shd w:val="clear" w:color="auto" w:fill="auto"/>
            <w:noWrap/>
            <w:vAlign w:val="center"/>
            <w:hideMark/>
          </w:tcPr>
          <w:p w14:paraId="2289A5C4"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14:paraId="15A91870"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14:paraId="131B3810"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680" w:type="dxa"/>
            <w:tcBorders>
              <w:top w:val="nil"/>
              <w:left w:val="nil"/>
              <w:bottom w:val="single" w:sz="4" w:space="0" w:color="auto"/>
              <w:right w:val="single" w:sz="4" w:space="0" w:color="auto"/>
            </w:tcBorders>
            <w:shd w:val="clear" w:color="auto" w:fill="C0C0C0"/>
            <w:noWrap/>
            <w:vAlign w:val="center"/>
            <w:hideMark/>
          </w:tcPr>
          <w:p w14:paraId="16427A35"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0C4398" w:rsidRPr="000C4398" w14:paraId="7AADA261" w14:textId="77777777" w:rsidTr="000C4398">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18945AF8"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59. </w:t>
            </w:r>
          </w:p>
        </w:tc>
        <w:tc>
          <w:tcPr>
            <w:tcW w:w="3543" w:type="dxa"/>
            <w:tcBorders>
              <w:top w:val="nil"/>
              <w:left w:val="nil"/>
              <w:bottom w:val="single" w:sz="4" w:space="0" w:color="auto"/>
              <w:right w:val="single" w:sz="4" w:space="0" w:color="auto"/>
            </w:tcBorders>
            <w:shd w:val="clear" w:color="auto" w:fill="auto"/>
            <w:noWrap/>
            <w:vAlign w:val="center"/>
            <w:hideMark/>
          </w:tcPr>
          <w:p w14:paraId="0E728A2E"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tc>
        <w:tc>
          <w:tcPr>
            <w:tcW w:w="3261" w:type="dxa"/>
            <w:tcBorders>
              <w:top w:val="nil"/>
              <w:left w:val="nil"/>
              <w:bottom w:val="single" w:sz="4" w:space="0" w:color="auto"/>
              <w:right w:val="single" w:sz="4" w:space="0" w:color="auto"/>
            </w:tcBorders>
            <w:shd w:val="clear" w:color="auto" w:fill="auto"/>
            <w:noWrap/>
            <w:vAlign w:val="center"/>
            <w:hideMark/>
          </w:tcPr>
          <w:p w14:paraId="5B2BAF05"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1 – информация представлена; 0 – информация отсутствует</w:t>
            </w:r>
          </w:p>
        </w:tc>
        <w:tc>
          <w:tcPr>
            <w:tcW w:w="992" w:type="dxa"/>
            <w:tcBorders>
              <w:top w:val="nil"/>
              <w:left w:val="nil"/>
              <w:bottom w:val="single" w:sz="4" w:space="0" w:color="auto"/>
              <w:right w:val="single" w:sz="4" w:space="0" w:color="auto"/>
            </w:tcBorders>
            <w:shd w:val="clear" w:color="auto" w:fill="auto"/>
            <w:noWrap/>
            <w:vAlign w:val="center"/>
            <w:hideMark/>
          </w:tcPr>
          <w:p w14:paraId="35E64861"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850" w:type="dxa"/>
            <w:tcBorders>
              <w:top w:val="nil"/>
              <w:left w:val="nil"/>
              <w:bottom w:val="single" w:sz="4" w:space="0" w:color="auto"/>
              <w:right w:val="single" w:sz="4" w:space="0" w:color="auto"/>
            </w:tcBorders>
            <w:shd w:val="clear" w:color="auto" w:fill="C0C0C0"/>
            <w:noWrap/>
            <w:vAlign w:val="center"/>
            <w:hideMark/>
          </w:tcPr>
          <w:p w14:paraId="5E738ADA"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14:paraId="11A2B054"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680" w:type="dxa"/>
            <w:tcBorders>
              <w:top w:val="nil"/>
              <w:left w:val="nil"/>
              <w:bottom w:val="single" w:sz="4" w:space="0" w:color="auto"/>
              <w:right w:val="single" w:sz="4" w:space="0" w:color="auto"/>
            </w:tcBorders>
            <w:shd w:val="clear" w:color="auto" w:fill="C0C0C0"/>
            <w:noWrap/>
            <w:vAlign w:val="center"/>
            <w:hideMark/>
          </w:tcPr>
          <w:p w14:paraId="295345E8"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0C4398" w:rsidRPr="000C4398" w14:paraId="6ADB9DCC" w14:textId="77777777" w:rsidTr="000C4398">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723B5FEB" w14:textId="77777777" w:rsidR="000C4398" w:rsidRPr="000C4398" w:rsidRDefault="000C4398" w:rsidP="000C4398">
            <w:pPr>
              <w:autoSpaceDE w:val="0"/>
              <w:autoSpaceDN w:val="0"/>
              <w:adjustRightInd w:val="0"/>
              <w:spacing w:line="240" w:lineRule="auto"/>
              <w:ind w:firstLine="0"/>
              <w:jc w:val="left"/>
              <w:rPr>
                <w:rFonts w:eastAsia="Times New Roman"/>
                <w:b/>
                <w:color w:val="000000"/>
                <w:sz w:val="20"/>
                <w:szCs w:val="20"/>
                <w:lang w:eastAsia="ru-RU"/>
              </w:rPr>
            </w:pPr>
            <w:r w:rsidRPr="000C4398">
              <w:rPr>
                <w:rFonts w:eastAsia="Times New Roman"/>
                <w:b/>
                <w:bCs/>
                <w:color w:val="000000"/>
                <w:sz w:val="20"/>
                <w:szCs w:val="20"/>
                <w:lang w:eastAsia="ru-RU"/>
              </w:rPr>
              <w:t xml:space="preserve">XIII. Документы </w:t>
            </w:r>
          </w:p>
        </w:tc>
      </w:tr>
      <w:tr w:rsidR="000C4398" w:rsidRPr="000C4398" w14:paraId="6C8DDD95" w14:textId="77777777" w:rsidTr="000C4398">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6419CD0"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60. </w:t>
            </w:r>
          </w:p>
        </w:tc>
        <w:tc>
          <w:tcPr>
            <w:tcW w:w="3543" w:type="dxa"/>
            <w:tcBorders>
              <w:top w:val="nil"/>
              <w:left w:val="nil"/>
              <w:bottom w:val="single" w:sz="4" w:space="0" w:color="auto"/>
              <w:right w:val="single" w:sz="4" w:space="0" w:color="auto"/>
            </w:tcBorders>
            <w:shd w:val="clear" w:color="auto" w:fill="auto"/>
            <w:noWrap/>
            <w:vAlign w:val="center"/>
            <w:hideMark/>
          </w:tcPr>
          <w:p w14:paraId="1E299B3A"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Отчет о результатах самообследования</w:t>
            </w:r>
          </w:p>
        </w:tc>
        <w:tc>
          <w:tcPr>
            <w:tcW w:w="3261" w:type="dxa"/>
            <w:tcBorders>
              <w:top w:val="nil"/>
              <w:left w:val="nil"/>
              <w:bottom w:val="single" w:sz="4" w:space="0" w:color="auto"/>
              <w:right w:val="single" w:sz="4" w:space="0" w:color="auto"/>
            </w:tcBorders>
            <w:shd w:val="clear" w:color="auto" w:fill="auto"/>
            <w:noWrap/>
            <w:vAlign w:val="center"/>
            <w:hideMark/>
          </w:tcPr>
          <w:p w14:paraId="3D34B45F"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1 – информация представлена; 0 – информация отсутствует</w:t>
            </w:r>
          </w:p>
        </w:tc>
        <w:tc>
          <w:tcPr>
            <w:tcW w:w="992" w:type="dxa"/>
            <w:tcBorders>
              <w:top w:val="nil"/>
              <w:left w:val="nil"/>
              <w:bottom w:val="single" w:sz="4" w:space="0" w:color="auto"/>
              <w:right w:val="single" w:sz="4" w:space="0" w:color="auto"/>
            </w:tcBorders>
            <w:shd w:val="clear" w:color="auto" w:fill="auto"/>
            <w:noWrap/>
            <w:vAlign w:val="center"/>
            <w:hideMark/>
          </w:tcPr>
          <w:p w14:paraId="29F8721C"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850" w:type="dxa"/>
            <w:tcBorders>
              <w:top w:val="nil"/>
              <w:left w:val="nil"/>
              <w:bottom w:val="single" w:sz="4" w:space="0" w:color="auto"/>
              <w:right w:val="single" w:sz="4" w:space="0" w:color="auto"/>
            </w:tcBorders>
            <w:shd w:val="clear" w:color="auto" w:fill="C0C0C0"/>
            <w:noWrap/>
            <w:vAlign w:val="center"/>
            <w:hideMark/>
          </w:tcPr>
          <w:p w14:paraId="3B3E6E98"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14:paraId="65258F90"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680" w:type="dxa"/>
            <w:tcBorders>
              <w:top w:val="nil"/>
              <w:left w:val="nil"/>
              <w:bottom w:val="single" w:sz="4" w:space="0" w:color="auto"/>
              <w:right w:val="single" w:sz="4" w:space="0" w:color="auto"/>
            </w:tcBorders>
            <w:shd w:val="clear" w:color="auto" w:fill="C0C0C0"/>
            <w:noWrap/>
            <w:vAlign w:val="center"/>
            <w:hideMark/>
          </w:tcPr>
          <w:p w14:paraId="6D01790D"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0C4398" w:rsidRPr="000C4398" w14:paraId="0E5A69FE" w14:textId="77777777" w:rsidTr="000C4398">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197A92B2" w14:textId="77777777" w:rsidR="000C4398" w:rsidRPr="000C4398" w:rsidRDefault="000C4398" w:rsidP="000C4398">
            <w:pPr>
              <w:autoSpaceDE w:val="0"/>
              <w:autoSpaceDN w:val="0"/>
              <w:adjustRightInd w:val="0"/>
              <w:spacing w:line="240" w:lineRule="auto"/>
              <w:ind w:firstLine="0"/>
              <w:jc w:val="left"/>
              <w:rPr>
                <w:rFonts w:eastAsia="Times New Roman"/>
                <w:b/>
                <w:color w:val="000000"/>
                <w:sz w:val="20"/>
                <w:szCs w:val="20"/>
                <w:lang w:eastAsia="ru-RU"/>
              </w:rPr>
            </w:pPr>
            <w:r w:rsidRPr="000C4398">
              <w:rPr>
                <w:rFonts w:eastAsia="Times New Roman"/>
                <w:b/>
                <w:bCs/>
                <w:color w:val="000000"/>
                <w:sz w:val="20"/>
                <w:szCs w:val="20"/>
                <w:lang w:eastAsia="ru-RU"/>
              </w:rPr>
              <w:t>Документы (в виде копий)</w:t>
            </w:r>
          </w:p>
        </w:tc>
      </w:tr>
      <w:tr w:rsidR="000C4398" w:rsidRPr="000C4398" w14:paraId="50401978" w14:textId="77777777" w:rsidTr="000C4398">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DA0F902"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61. </w:t>
            </w:r>
          </w:p>
        </w:tc>
        <w:tc>
          <w:tcPr>
            <w:tcW w:w="3543" w:type="dxa"/>
            <w:tcBorders>
              <w:top w:val="nil"/>
              <w:left w:val="nil"/>
              <w:bottom w:val="single" w:sz="4" w:space="0" w:color="auto"/>
              <w:right w:val="single" w:sz="4" w:space="0" w:color="auto"/>
            </w:tcBorders>
            <w:shd w:val="clear" w:color="auto" w:fill="auto"/>
            <w:noWrap/>
            <w:vAlign w:val="center"/>
            <w:hideMark/>
          </w:tcPr>
          <w:p w14:paraId="637DA35B"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Устав образовательной организации</w:t>
            </w:r>
          </w:p>
        </w:tc>
        <w:tc>
          <w:tcPr>
            <w:tcW w:w="3261" w:type="dxa"/>
            <w:tcBorders>
              <w:top w:val="nil"/>
              <w:left w:val="nil"/>
              <w:bottom w:val="single" w:sz="4" w:space="0" w:color="auto"/>
              <w:right w:val="single" w:sz="4" w:space="0" w:color="auto"/>
            </w:tcBorders>
            <w:shd w:val="clear" w:color="auto" w:fill="auto"/>
            <w:noWrap/>
            <w:vAlign w:val="center"/>
            <w:hideMark/>
          </w:tcPr>
          <w:p w14:paraId="65F0CDE5"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1 – информация представлена; 0 – информация отсутствует</w:t>
            </w:r>
          </w:p>
        </w:tc>
        <w:tc>
          <w:tcPr>
            <w:tcW w:w="992" w:type="dxa"/>
            <w:tcBorders>
              <w:top w:val="nil"/>
              <w:left w:val="nil"/>
              <w:bottom w:val="single" w:sz="4" w:space="0" w:color="auto"/>
              <w:right w:val="single" w:sz="4" w:space="0" w:color="auto"/>
            </w:tcBorders>
            <w:shd w:val="clear" w:color="auto" w:fill="auto"/>
            <w:noWrap/>
            <w:vAlign w:val="center"/>
            <w:hideMark/>
          </w:tcPr>
          <w:p w14:paraId="6217C359"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850" w:type="dxa"/>
            <w:tcBorders>
              <w:top w:val="nil"/>
              <w:left w:val="nil"/>
              <w:bottom w:val="single" w:sz="4" w:space="0" w:color="auto"/>
              <w:right w:val="single" w:sz="4" w:space="0" w:color="auto"/>
            </w:tcBorders>
            <w:shd w:val="clear" w:color="auto" w:fill="C0C0C0"/>
            <w:noWrap/>
            <w:vAlign w:val="center"/>
            <w:hideMark/>
          </w:tcPr>
          <w:p w14:paraId="44AE2285"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14:paraId="676F2573"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680" w:type="dxa"/>
            <w:tcBorders>
              <w:top w:val="nil"/>
              <w:left w:val="nil"/>
              <w:bottom w:val="single" w:sz="4" w:space="0" w:color="auto"/>
              <w:right w:val="single" w:sz="4" w:space="0" w:color="auto"/>
            </w:tcBorders>
            <w:shd w:val="clear" w:color="auto" w:fill="C0C0C0"/>
            <w:noWrap/>
            <w:vAlign w:val="center"/>
            <w:hideMark/>
          </w:tcPr>
          <w:p w14:paraId="2DFCA484"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0C4398" w:rsidRPr="000C4398" w14:paraId="63379183" w14:textId="77777777" w:rsidTr="000C4398">
        <w:trPr>
          <w:trHeight w:hRule="exact" w:val="23"/>
        </w:trPr>
        <w:tc>
          <w:tcPr>
            <w:tcW w:w="421" w:type="dxa"/>
            <w:tcBorders>
              <w:top w:val="nil"/>
              <w:left w:val="single" w:sz="4" w:space="0" w:color="auto"/>
              <w:bottom w:val="single" w:sz="4" w:space="0" w:color="auto"/>
              <w:right w:val="single" w:sz="4" w:space="0" w:color="auto"/>
            </w:tcBorders>
            <w:shd w:val="clear" w:color="auto" w:fill="FFFFFF"/>
            <w:noWrap/>
            <w:vAlign w:val="center"/>
            <w:hideMark/>
          </w:tcPr>
          <w:p w14:paraId="461DEF4E"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64. </w:t>
            </w:r>
          </w:p>
        </w:tc>
        <w:tc>
          <w:tcPr>
            <w:tcW w:w="3543" w:type="dxa"/>
            <w:tcBorders>
              <w:top w:val="nil"/>
              <w:left w:val="nil"/>
              <w:bottom w:val="single" w:sz="4" w:space="0" w:color="auto"/>
              <w:right w:val="single" w:sz="4" w:space="0" w:color="auto"/>
            </w:tcBorders>
            <w:shd w:val="clear" w:color="auto" w:fill="FFFFFF"/>
            <w:noWrap/>
            <w:vAlign w:val="center"/>
            <w:hideMark/>
          </w:tcPr>
          <w:p w14:paraId="05724D98"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c>
          <w:tcPr>
            <w:tcW w:w="3261" w:type="dxa"/>
            <w:tcBorders>
              <w:top w:val="nil"/>
              <w:left w:val="nil"/>
              <w:bottom w:val="single" w:sz="4" w:space="0" w:color="auto"/>
              <w:right w:val="single" w:sz="4" w:space="0" w:color="auto"/>
            </w:tcBorders>
            <w:shd w:val="clear" w:color="auto" w:fill="FFFFFF"/>
            <w:noWrap/>
            <w:vAlign w:val="center"/>
            <w:hideMark/>
          </w:tcPr>
          <w:p w14:paraId="0D1773EC"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 </w:t>
            </w:r>
          </w:p>
        </w:tc>
        <w:tc>
          <w:tcPr>
            <w:tcW w:w="992" w:type="dxa"/>
            <w:tcBorders>
              <w:top w:val="nil"/>
              <w:left w:val="nil"/>
              <w:bottom w:val="single" w:sz="4" w:space="0" w:color="auto"/>
              <w:right w:val="single" w:sz="4" w:space="0" w:color="auto"/>
            </w:tcBorders>
            <w:shd w:val="clear" w:color="auto" w:fill="FFFFFF"/>
            <w:noWrap/>
            <w:vAlign w:val="center"/>
            <w:hideMark/>
          </w:tcPr>
          <w:p w14:paraId="57C6E4F2"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 </w:t>
            </w:r>
          </w:p>
        </w:tc>
        <w:tc>
          <w:tcPr>
            <w:tcW w:w="850" w:type="dxa"/>
            <w:tcBorders>
              <w:top w:val="nil"/>
              <w:left w:val="nil"/>
              <w:bottom w:val="single" w:sz="4" w:space="0" w:color="auto"/>
              <w:right w:val="single" w:sz="4" w:space="0" w:color="auto"/>
            </w:tcBorders>
            <w:shd w:val="clear" w:color="auto" w:fill="FFFFFF"/>
            <w:noWrap/>
            <w:vAlign w:val="center"/>
            <w:hideMark/>
          </w:tcPr>
          <w:p w14:paraId="044A0B4F"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 </w:t>
            </w:r>
          </w:p>
        </w:tc>
        <w:tc>
          <w:tcPr>
            <w:tcW w:w="709" w:type="dxa"/>
            <w:tcBorders>
              <w:top w:val="nil"/>
              <w:left w:val="nil"/>
              <w:bottom w:val="single" w:sz="4" w:space="0" w:color="auto"/>
              <w:right w:val="single" w:sz="4" w:space="0" w:color="auto"/>
            </w:tcBorders>
            <w:shd w:val="clear" w:color="auto" w:fill="FFFFFF"/>
            <w:noWrap/>
            <w:vAlign w:val="center"/>
            <w:hideMark/>
          </w:tcPr>
          <w:p w14:paraId="27A07EB0"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 </w:t>
            </w:r>
          </w:p>
        </w:tc>
        <w:tc>
          <w:tcPr>
            <w:tcW w:w="680" w:type="dxa"/>
            <w:tcBorders>
              <w:top w:val="nil"/>
              <w:left w:val="nil"/>
              <w:bottom w:val="single" w:sz="4" w:space="0" w:color="auto"/>
              <w:right w:val="single" w:sz="4" w:space="0" w:color="auto"/>
            </w:tcBorders>
            <w:shd w:val="clear" w:color="auto" w:fill="C0C0C0"/>
            <w:noWrap/>
            <w:vAlign w:val="center"/>
            <w:hideMark/>
          </w:tcPr>
          <w:p w14:paraId="5328E720"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0C4398" w:rsidRPr="000C4398" w14:paraId="2D54986F" w14:textId="77777777" w:rsidTr="000C4398">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65D63517"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63. </w:t>
            </w:r>
          </w:p>
        </w:tc>
        <w:tc>
          <w:tcPr>
            <w:tcW w:w="3543" w:type="dxa"/>
            <w:tcBorders>
              <w:top w:val="nil"/>
              <w:left w:val="nil"/>
              <w:bottom w:val="single" w:sz="4" w:space="0" w:color="auto"/>
              <w:right w:val="single" w:sz="4" w:space="0" w:color="auto"/>
            </w:tcBorders>
            <w:shd w:val="clear" w:color="auto" w:fill="auto"/>
            <w:noWrap/>
            <w:vAlign w:val="center"/>
            <w:hideMark/>
          </w:tcPr>
          <w:p w14:paraId="65BF9FC6"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xml:space="preserve">Локальные нормативные акты, предусмотренные частью 2 статьи 30 Федерального закона от 29 декабря 2012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w:t>
            </w:r>
            <w:r w:rsidRPr="000C4398">
              <w:rPr>
                <w:rFonts w:eastAsia="Times New Roman"/>
                <w:bCs/>
                <w:color w:val="000000"/>
                <w:sz w:val="20"/>
                <w:szCs w:val="20"/>
                <w:lang w:eastAsia="ru-RU"/>
              </w:rPr>
              <w:lastRenderedPageBreak/>
              <w:t>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а также правила внутреннего распорядка обучающихся, правила внутреннего трудового распорядка и коллективный договор (при наличии)</w:t>
            </w:r>
          </w:p>
        </w:tc>
        <w:tc>
          <w:tcPr>
            <w:tcW w:w="3261" w:type="dxa"/>
            <w:tcBorders>
              <w:top w:val="nil"/>
              <w:left w:val="nil"/>
              <w:bottom w:val="single" w:sz="4" w:space="0" w:color="auto"/>
              <w:right w:val="single" w:sz="4" w:space="0" w:color="auto"/>
            </w:tcBorders>
            <w:shd w:val="clear" w:color="auto" w:fill="auto"/>
            <w:noWrap/>
            <w:vAlign w:val="center"/>
            <w:hideMark/>
          </w:tcPr>
          <w:p w14:paraId="036168C4"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lastRenderedPageBreak/>
              <w:t>1 – информация представлена в полном объеме (с приложениями к свидетельству); 0,5 – представлено свидетельство на осуществление образовательной деятельности (без приложений); 0 – информация отсутствует</w:t>
            </w:r>
          </w:p>
        </w:tc>
        <w:tc>
          <w:tcPr>
            <w:tcW w:w="992" w:type="dxa"/>
            <w:tcBorders>
              <w:top w:val="nil"/>
              <w:left w:val="nil"/>
              <w:bottom w:val="single" w:sz="4" w:space="0" w:color="auto"/>
              <w:right w:val="single" w:sz="4" w:space="0" w:color="auto"/>
            </w:tcBorders>
            <w:shd w:val="clear" w:color="auto" w:fill="auto"/>
            <w:noWrap/>
            <w:vAlign w:val="center"/>
            <w:hideMark/>
          </w:tcPr>
          <w:p w14:paraId="4AFCE804"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14:paraId="635DBFDC"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14:paraId="1E965608"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680" w:type="dxa"/>
            <w:tcBorders>
              <w:top w:val="nil"/>
              <w:left w:val="nil"/>
              <w:bottom w:val="single" w:sz="4" w:space="0" w:color="auto"/>
              <w:right w:val="single" w:sz="4" w:space="0" w:color="auto"/>
            </w:tcBorders>
            <w:shd w:val="clear" w:color="auto" w:fill="C0C0C0"/>
            <w:noWrap/>
            <w:vAlign w:val="center"/>
            <w:hideMark/>
          </w:tcPr>
          <w:p w14:paraId="086F3518"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0C4398" w:rsidRPr="000C4398" w14:paraId="23BD37A4" w14:textId="77777777" w:rsidTr="000C4398">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168B570"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lastRenderedPageBreak/>
              <w:t xml:space="preserve">64. </w:t>
            </w:r>
          </w:p>
        </w:tc>
        <w:tc>
          <w:tcPr>
            <w:tcW w:w="3543" w:type="dxa"/>
            <w:tcBorders>
              <w:top w:val="nil"/>
              <w:left w:val="nil"/>
              <w:bottom w:val="single" w:sz="4" w:space="0" w:color="auto"/>
              <w:right w:val="single" w:sz="4" w:space="0" w:color="auto"/>
            </w:tcBorders>
            <w:shd w:val="clear" w:color="auto" w:fill="auto"/>
            <w:noWrap/>
            <w:vAlign w:val="center"/>
            <w:hideMark/>
          </w:tcPr>
          <w:p w14:paraId="49055EBB"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xml:space="preserve">Предписания органов, осуществляющих государственный контроль (надзор) в сфере образования, отчеты об исполнении таких предписаний (при наличии) </w:t>
            </w:r>
          </w:p>
        </w:tc>
        <w:tc>
          <w:tcPr>
            <w:tcW w:w="3261" w:type="dxa"/>
            <w:tcBorders>
              <w:top w:val="nil"/>
              <w:left w:val="nil"/>
              <w:bottom w:val="single" w:sz="4" w:space="0" w:color="auto"/>
              <w:right w:val="single" w:sz="4" w:space="0" w:color="auto"/>
            </w:tcBorders>
            <w:shd w:val="clear" w:color="auto" w:fill="auto"/>
            <w:noWrap/>
            <w:vAlign w:val="center"/>
            <w:hideMark/>
          </w:tcPr>
          <w:p w14:paraId="6E100BFD"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 xml:space="preserve">1 – информация представлена в полном объеме; 0,5 – при наличии предписания органов, осуществляющих государственный контроль (надзор) в сфере образования, отсутствует отчет об исполнении такого предписания; 0 – информация отсутствует; Песли предписания отсутствуют, 1 ставится при наличии на сайте записи об отсутствии. </w:t>
            </w:r>
          </w:p>
        </w:tc>
        <w:tc>
          <w:tcPr>
            <w:tcW w:w="992" w:type="dxa"/>
            <w:tcBorders>
              <w:top w:val="nil"/>
              <w:left w:val="nil"/>
              <w:bottom w:val="single" w:sz="4" w:space="0" w:color="auto"/>
              <w:right w:val="single" w:sz="4" w:space="0" w:color="auto"/>
            </w:tcBorders>
            <w:shd w:val="clear" w:color="auto" w:fill="auto"/>
            <w:noWrap/>
            <w:vAlign w:val="center"/>
            <w:hideMark/>
          </w:tcPr>
          <w:p w14:paraId="78A8E3DD"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14:paraId="023A9857"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14:paraId="1CF2E93F"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680" w:type="dxa"/>
            <w:tcBorders>
              <w:top w:val="nil"/>
              <w:left w:val="nil"/>
              <w:bottom w:val="single" w:sz="4" w:space="0" w:color="auto"/>
              <w:right w:val="single" w:sz="4" w:space="0" w:color="auto"/>
            </w:tcBorders>
            <w:shd w:val="clear" w:color="auto" w:fill="C0C0C0"/>
            <w:noWrap/>
            <w:vAlign w:val="center"/>
            <w:hideMark/>
          </w:tcPr>
          <w:p w14:paraId="2DEACCBD"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bl>
    <w:p w14:paraId="2D0C6546" w14:textId="77777777" w:rsidR="000C4398" w:rsidRPr="000C4398" w:rsidRDefault="000C4398" w:rsidP="000C4398">
      <w:pPr>
        <w:autoSpaceDE w:val="0"/>
        <w:autoSpaceDN w:val="0"/>
        <w:adjustRightInd w:val="0"/>
        <w:spacing w:before="180" w:after="120" w:line="240" w:lineRule="auto"/>
        <w:ind w:firstLine="0"/>
        <w:contextualSpacing/>
        <w:rPr>
          <w:rFonts w:eastAsia="Times New Roman"/>
          <w:b/>
          <w:bCs/>
          <w:color w:val="000000"/>
          <w:sz w:val="24"/>
          <w:szCs w:val="22"/>
          <w:lang w:eastAsia="ru-RU"/>
        </w:rPr>
      </w:pPr>
    </w:p>
    <w:p w14:paraId="4F95E7F9" w14:textId="77777777" w:rsidR="000C4398" w:rsidRPr="000C4398" w:rsidRDefault="000C4398" w:rsidP="000C4398">
      <w:pPr>
        <w:autoSpaceDE w:val="0"/>
        <w:autoSpaceDN w:val="0"/>
        <w:adjustRightInd w:val="0"/>
        <w:spacing w:before="180" w:after="120" w:line="240" w:lineRule="auto"/>
        <w:ind w:firstLine="0"/>
        <w:contextualSpacing/>
        <w:rPr>
          <w:rFonts w:eastAsia="Times New Roman"/>
          <w:b/>
          <w:bCs/>
          <w:color w:val="000000"/>
          <w:sz w:val="24"/>
          <w:szCs w:val="22"/>
          <w:lang w:eastAsia="ru-RU"/>
        </w:rPr>
      </w:pPr>
    </w:p>
    <w:p w14:paraId="44F1287A" w14:textId="77777777" w:rsidR="000C4398" w:rsidRPr="000C4398" w:rsidRDefault="000C4398" w:rsidP="000C4398">
      <w:pPr>
        <w:autoSpaceDE w:val="0"/>
        <w:autoSpaceDN w:val="0"/>
        <w:adjustRightInd w:val="0"/>
        <w:spacing w:line="240" w:lineRule="auto"/>
        <w:ind w:firstLine="0"/>
        <w:rPr>
          <w:rFonts w:eastAsia="Times New Roman"/>
          <w:b/>
          <w:bCs/>
          <w:color w:val="000000"/>
          <w:sz w:val="24"/>
          <w:szCs w:val="24"/>
          <w:lang w:eastAsia="ru-RU"/>
        </w:rPr>
      </w:pPr>
      <w:r w:rsidRPr="000C4398">
        <w:rPr>
          <w:rFonts w:eastAsia="Times New Roman"/>
          <w:b/>
          <w:bCs/>
          <w:color w:val="000000"/>
          <w:sz w:val="24"/>
          <w:szCs w:val="24"/>
          <w:lang w:eastAsia="ru-RU"/>
        </w:rPr>
        <w:t xml:space="preserve">1.2. Наличие на официальном сайте организации (учреждения) информации о дистанционных способах обратной связи и взаимодействия с получателями услуг и их функционирование. </w:t>
      </w:r>
    </w:p>
    <w:p w14:paraId="72AAB52C" w14:textId="77777777" w:rsidR="000C4398" w:rsidRPr="000C4398" w:rsidRDefault="000C4398" w:rsidP="000C4398">
      <w:pPr>
        <w:autoSpaceDE w:val="0"/>
        <w:autoSpaceDN w:val="0"/>
        <w:adjustRightInd w:val="0"/>
        <w:spacing w:line="240" w:lineRule="auto"/>
        <w:ind w:firstLine="0"/>
        <w:rPr>
          <w:rFonts w:eastAsia="Times New Roman"/>
          <w:bCs/>
          <w:color w:val="000000"/>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719"/>
        <w:gridCol w:w="6858"/>
        <w:gridCol w:w="2843"/>
      </w:tblGrid>
      <w:tr w:rsidR="000C4398" w:rsidRPr="000C4398" w14:paraId="4F9A0432" w14:textId="77777777" w:rsidTr="000C4398">
        <w:tc>
          <w:tcPr>
            <w:tcW w:w="345" w:type="pct"/>
            <w:tcBorders>
              <w:top w:val="single" w:sz="4" w:space="0" w:color="auto"/>
              <w:left w:val="single" w:sz="4" w:space="0" w:color="auto"/>
              <w:bottom w:val="single" w:sz="4" w:space="0" w:color="auto"/>
              <w:right w:val="single" w:sz="4" w:space="0" w:color="auto"/>
            </w:tcBorders>
            <w:shd w:val="clear" w:color="auto" w:fill="C0C0C0"/>
            <w:hideMark/>
          </w:tcPr>
          <w:p w14:paraId="19F5458F" w14:textId="77777777" w:rsidR="000C4398" w:rsidRPr="000C4398" w:rsidRDefault="000C4398" w:rsidP="000C4398">
            <w:pPr>
              <w:autoSpaceDE w:val="0"/>
              <w:autoSpaceDN w:val="0"/>
              <w:adjustRightInd w:val="0"/>
              <w:spacing w:line="240" w:lineRule="auto"/>
              <w:ind w:firstLine="0"/>
              <w:rPr>
                <w:rFonts w:eastAsia="Times New Roman"/>
                <w:b/>
                <w:bCs/>
                <w:color w:val="000000"/>
                <w:sz w:val="24"/>
                <w:szCs w:val="24"/>
                <w:lang w:eastAsia="ru-RU"/>
              </w:rPr>
            </w:pPr>
            <w:r w:rsidRPr="000C4398">
              <w:rPr>
                <w:rFonts w:eastAsia="Times New Roman"/>
                <w:b/>
                <w:bCs/>
                <w:color w:val="000000"/>
                <w:sz w:val="24"/>
                <w:szCs w:val="24"/>
                <w:lang w:eastAsia="ru-RU"/>
              </w:rPr>
              <w:t>№</w:t>
            </w:r>
          </w:p>
          <w:p w14:paraId="717A3A11" w14:textId="77777777" w:rsidR="000C4398" w:rsidRPr="000C4398" w:rsidRDefault="000C4398" w:rsidP="000C4398">
            <w:pPr>
              <w:autoSpaceDE w:val="0"/>
              <w:autoSpaceDN w:val="0"/>
              <w:adjustRightInd w:val="0"/>
              <w:spacing w:line="240" w:lineRule="auto"/>
              <w:ind w:firstLine="0"/>
              <w:rPr>
                <w:rFonts w:eastAsia="Times New Roman"/>
                <w:b/>
                <w:bCs/>
                <w:color w:val="000000"/>
                <w:sz w:val="24"/>
                <w:szCs w:val="24"/>
                <w:lang w:eastAsia="ru-RU"/>
              </w:rPr>
            </w:pPr>
            <w:r w:rsidRPr="000C4398">
              <w:rPr>
                <w:rFonts w:eastAsia="Times New Roman"/>
                <w:b/>
                <w:bCs/>
                <w:color w:val="000000"/>
                <w:sz w:val="24"/>
                <w:szCs w:val="24"/>
                <w:lang w:eastAsia="ru-RU"/>
              </w:rPr>
              <w:t>п/п</w:t>
            </w:r>
          </w:p>
        </w:tc>
        <w:tc>
          <w:tcPr>
            <w:tcW w:w="3291" w:type="pct"/>
            <w:tcBorders>
              <w:top w:val="single" w:sz="4" w:space="0" w:color="auto"/>
              <w:left w:val="single" w:sz="4" w:space="0" w:color="auto"/>
              <w:bottom w:val="single" w:sz="4" w:space="0" w:color="auto"/>
              <w:right w:val="single" w:sz="4" w:space="0" w:color="auto"/>
            </w:tcBorders>
            <w:shd w:val="clear" w:color="auto" w:fill="C0C0C0"/>
            <w:hideMark/>
          </w:tcPr>
          <w:p w14:paraId="79128413" w14:textId="77777777" w:rsidR="000C4398" w:rsidRPr="000C4398" w:rsidRDefault="000C4398" w:rsidP="000C4398">
            <w:pPr>
              <w:autoSpaceDE w:val="0"/>
              <w:autoSpaceDN w:val="0"/>
              <w:adjustRightInd w:val="0"/>
              <w:spacing w:line="240" w:lineRule="auto"/>
              <w:ind w:firstLine="0"/>
              <w:rPr>
                <w:rFonts w:eastAsia="Times New Roman"/>
                <w:b/>
                <w:bCs/>
                <w:color w:val="000000"/>
                <w:sz w:val="24"/>
                <w:szCs w:val="24"/>
                <w:lang w:eastAsia="ru-RU"/>
              </w:rPr>
            </w:pPr>
            <w:r w:rsidRPr="000C4398">
              <w:rPr>
                <w:rFonts w:eastAsia="Times New Roman"/>
                <w:b/>
                <w:bCs/>
                <w:color w:val="000000"/>
                <w:sz w:val="24"/>
                <w:szCs w:val="24"/>
                <w:lang w:eastAsia="ru-RU"/>
              </w:rPr>
              <w:t>Информативный блок</w:t>
            </w:r>
          </w:p>
        </w:tc>
        <w:tc>
          <w:tcPr>
            <w:tcW w:w="1365" w:type="pct"/>
            <w:tcBorders>
              <w:top w:val="single" w:sz="4" w:space="0" w:color="auto"/>
              <w:left w:val="single" w:sz="4" w:space="0" w:color="auto"/>
              <w:bottom w:val="single" w:sz="4" w:space="0" w:color="auto"/>
              <w:right w:val="single" w:sz="4" w:space="0" w:color="auto"/>
            </w:tcBorders>
            <w:shd w:val="clear" w:color="auto" w:fill="C0C0C0"/>
            <w:hideMark/>
          </w:tcPr>
          <w:p w14:paraId="5661CE4D" w14:textId="77777777" w:rsidR="000C4398" w:rsidRPr="000C4398" w:rsidRDefault="000C4398" w:rsidP="000C4398">
            <w:pPr>
              <w:autoSpaceDE w:val="0"/>
              <w:autoSpaceDN w:val="0"/>
              <w:adjustRightInd w:val="0"/>
              <w:spacing w:line="240" w:lineRule="auto"/>
              <w:ind w:firstLine="0"/>
              <w:rPr>
                <w:rFonts w:eastAsia="Times New Roman"/>
                <w:b/>
                <w:bCs/>
                <w:color w:val="000000"/>
                <w:sz w:val="24"/>
                <w:szCs w:val="24"/>
                <w:lang w:eastAsia="ru-RU"/>
              </w:rPr>
            </w:pPr>
            <w:r w:rsidRPr="000C4398">
              <w:rPr>
                <w:rFonts w:eastAsia="Times New Roman"/>
                <w:b/>
                <w:bCs/>
                <w:color w:val="000000"/>
                <w:sz w:val="24"/>
                <w:szCs w:val="24"/>
                <w:lang w:eastAsia="ru-RU"/>
              </w:rPr>
              <w:t>Наличие информации</w:t>
            </w:r>
          </w:p>
          <w:p w14:paraId="0134547E" w14:textId="77777777" w:rsidR="000C4398" w:rsidRPr="000C4398" w:rsidRDefault="000C4398" w:rsidP="000C4398">
            <w:pPr>
              <w:autoSpaceDE w:val="0"/>
              <w:autoSpaceDN w:val="0"/>
              <w:adjustRightInd w:val="0"/>
              <w:spacing w:line="240" w:lineRule="auto"/>
              <w:ind w:firstLine="0"/>
              <w:rPr>
                <w:rFonts w:eastAsia="Times New Roman"/>
                <w:b/>
                <w:bCs/>
                <w:color w:val="000000"/>
                <w:sz w:val="24"/>
                <w:szCs w:val="24"/>
                <w:lang w:eastAsia="ru-RU"/>
              </w:rPr>
            </w:pPr>
            <w:r w:rsidRPr="000C4398">
              <w:rPr>
                <w:rFonts w:eastAsia="Times New Roman"/>
                <w:b/>
                <w:bCs/>
                <w:color w:val="000000"/>
                <w:sz w:val="24"/>
                <w:szCs w:val="24"/>
                <w:lang w:eastAsia="ru-RU"/>
              </w:rPr>
              <w:t>(</w:t>
            </w:r>
            <w:r w:rsidRPr="000C4398">
              <w:rPr>
                <w:rFonts w:eastAsia="Times New Roman"/>
                <w:b/>
                <w:bCs/>
                <w:color w:val="000000"/>
                <w:sz w:val="24"/>
                <w:szCs w:val="24"/>
                <w:lang w:val="en-US" w:eastAsia="ru-RU"/>
              </w:rPr>
              <w:t>1</w:t>
            </w:r>
            <w:r w:rsidRPr="000C4398">
              <w:rPr>
                <w:rFonts w:eastAsia="Times New Roman"/>
                <w:b/>
                <w:bCs/>
                <w:color w:val="000000"/>
                <w:sz w:val="24"/>
                <w:szCs w:val="24"/>
                <w:lang w:eastAsia="ru-RU"/>
              </w:rPr>
              <w:t>/</w:t>
            </w:r>
            <w:r w:rsidRPr="000C4398">
              <w:rPr>
                <w:rFonts w:eastAsia="Times New Roman"/>
                <w:b/>
                <w:bCs/>
                <w:color w:val="000000"/>
                <w:sz w:val="24"/>
                <w:szCs w:val="24"/>
                <w:lang w:val="en-US" w:eastAsia="ru-RU"/>
              </w:rPr>
              <w:t>0</w:t>
            </w:r>
            <w:r w:rsidRPr="000C4398">
              <w:rPr>
                <w:rFonts w:eastAsia="Times New Roman"/>
                <w:b/>
                <w:bCs/>
                <w:color w:val="000000"/>
                <w:sz w:val="24"/>
                <w:szCs w:val="24"/>
                <w:lang w:eastAsia="ru-RU"/>
              </w:rPr>
              <w:t>)</w:t>
            </w:r>
          </w:p>
        </w:tc>
      </w:tr>
      <w:tr w:rsidR="000C4398" w:rsidRPr="000C4398" w14:paraId="06D48E89" w14:textId="77777777" w:rsidTr="00E87A3D">
        <w:tc>
          <w:tcPr>
            <w:tcW w:w="345" w:type="pct"/>
            <w:tcBorders>
              <w:top w:val="single" w:sz="4" w:space="0" w:color="auto"/>
              <w:left w:val="single" w:sz="4" w:space="0" w:color="auto"/>
              <w:bottom w:val="single" w:sz="4" w:space="0" w:color="auto"/>
              <w:right w:val="single" w:sz="4" w:space="0" w:color="auto"/>
            </w:tcBorders>
            <w:hideMark/>
          </w:tcPr>
          <w:p w14:paraId="629FC243" w14:textId="77777777" w:rsidR="000C4398" w:rsidRPr="000C4398" w:rsidRDefault="000C4398" w:rsidP="000C4398">
            <w:pPr>
              <w:autoSpaceDE w:val="0"/>
              <w:autoSpaceDN w:val="0"/>
              <w:adjustRightInd w:val="0"/>
              <w:spacing w:line="240" w:lineRule="auto"/>
              <w:ind w:firstLine="0"/>
              <w:rPr>
                <w:rFonts w:eastAsia="Times New Roman"/>
                <w:bCs/>
                <w:color w:val="000000"/>
                <w:sz w:val="24"/>
                <w:szCs w:val="24"/>
                <w:lang w:eastAsia="ru-RU"/>
              </w:rPr>
            </w:pPr>
            <w:r w:rsidRPr="000C4398">
              <w:rPr>
                <w:rFonts w:eastAsia="Times New Roman"/>
                <w:bCs/>
                <w:color w:val="000000"/>
                <w:sz w:val="24"/>
                <w:szCs w:val="24"/>
                <w:lang w:eastAsia="ru-RU"/>
              </w:rPr>
              <w:t>1</w:t>
            </w:r>
          </w:p>
        </w:tc>
        <w:tc>
          <w:tcPr>
            <w:tcW w:w="3291" w:type="pct"/>
            <w:tcBorders>
              <w:top w:val="single" w:sz="4" w:space="0" w:color="auto"/>
              <w:left w:val="single" w:sz="4" w:space="0" w:color="auto"/>
              <w:bottom w:val="single" w:sz="4" w:space="0" w:color="auto"/>
              <w:right w:val="single" w:sz="4" w:space="0" w:color="auto"/>
            </w:tcBorders>
            <w:hideMark/>
          </w:tcPr>
          <w:p w14:paraId="25EC7050"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2"/>
                <w:szCs w:val="22"/>
                <w:lang w:eastAsia="ru-RU"/>
              </w:rPr>
            </w:pPr>
            <w:r w:rsidRPr="000C4398">
              <w:rPr>
                <w:rFonts w:eastAsia="Times New Roman"/>
                <w:bCs/>
                <w:color w:val="000000"/>
                <w:sz w:val="24"/>
                <w:szCs w:val="24"/>
                <w:lang w:eastAsia="ru-RU"/>
              </w:rPr>
              <w:t>телефона</w:t>
            </w:r>
          </w:p>
        </w:tc>
        <w:tc>
          <w:tcPr>
            <w:tcW w:w="1365" w:type="pct"/>
            <w:tcBorders>
              <w:top w:val="single" w:sz="4" w:space="0" w:color="auto"/>
              <w:left w:val="single" w:sz="4" w:space="0" w:color="auto"/>
              <w:bottom w:val="single" w:sz="4" w:space="0" w:color="auto"/>
              <w:right w:val="single" w:sz="4" w:space="0" w:color="auto"/>
            </w:tcBorders>
          </w:tcPr>
          <w:p w14:paraId="7A9D7D15" w14:textId="77777777" w:rsidR="000C4398" w:rsidRPr="000C4398" w:rsidRDefault="000C4398" w:rsidP="000C4398">
            <w:pPr>
              <w:autoSpaceDE w:val="0"/>
              <w:autoSpaceDN w:val="0"/>
              <w:adjustRightInd w:val="0"/>
              <w:spacing w:line="240" w:lineRule="auto"/>
              <w:ind w:firstLine="0"/>
              <w:rPr>
                <w:rFonts w:eastAsia="Times New Roman"/>
                <w:bCs/>
                <w:color w:val="000000"/>
                <w:sz w:val="24"/>
                <w:szCs w:val="24"/>
                <w:lang w:val="en-US" w:eastAsia="ru-RU"/>
              </w:rPr>
            </w:pPr>
          </w:p>
        </w:tc>
      </w:tr>
      <w:tr w:rsidR="000C4398" w:rsidRPr="000C4398" w14:paraId="5F3D9051" w14:textId="77777777" w:rsidTr="00E87A3D">
        <w:tc>
          <w:tcPr>
            <w:tcW w:w="345" w:type="pct"/>
            <w:tcBorders>
              <w:top w:val="single" w:sz="4" w:space="0" w:color="auto"/>
              <w:left w:val="single" w:sz="4" w:space="0" w:color="auto"/>
              <w:bottom w:val="single" w:sz="4" w:space="0" w:color="auto"/>
              <w:right w:val="single" w:sz="4" w:space="0" w:color="auto"/>
            </w:tcBorders>
            <w:hideMark/>
          </w:tcPr>
          <w:p w14:paraId="236CD3A5" w14:textId="77777777" w:rsidR="000C4398" w:rsidRPr="000C4398" w:rsidRDefault="000C4398" w:rsidP="000C4398">
            <w:pPr>
              <w:autoSpaceDE w:val="0"/>
              <w:autoSpaceDN w:val="0"/>
              <w:adjustRightInd w:val="0"/>
              <w:spacing w:line="240" w:lineRule="auto"/>
              <w:ind w:firstLine="0"/>
              <w:rPr>
                <w:rFonts w:eastAsia="Times New Roman"/>
                <w:bCs/>
                <w:color w:val="000000"/>
                <w:sz w:val="24"/>
                <w:szCs w:val="24"/>
                <w:lang w:eastAsia="ru-RU"/>
              </w:rPr>
            </w:pPr>
            <w:r w:rsidRPr="000C4398">
              <w:rPr>
                <w:rFonts w:eastAsia="Times New Roman"/>
                <w:bCs/>
                <w:color w:val="000000"/>
                <w:sz w:val="24"/>
                <w:szCs w:val="24"/>
                <w:lang w:eastAsia="ru-RU"/>
              </w:rPr>
              <w:t>2</w:t>
            </w:r>
          </w:p>
        </w:tc>
        <w:tc>
          <w:tcPr>
            <w:tcW w:w="3291" w:type="pct"/>
            <w:tcBorders>
              <w:top w:val="single" w:sz="4" w:space="0" w:color="auto"/>
              <w:left w:val="single" w:sz="4" w:space="0" w:color="auto"/>
              <w:bottom w:val="single" w:sz="4" w:space="0" w:color="auto"/>
              <w:right w:val="single" w:sz="4" w:space="0" w:color="auto"/>
            </w:tcBorders>
            <w:hideMark/>
          </w:tcPr>
          <w:p w14:paraId="21002B6C"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2"/>
                <w:szCs w:val="22"/>
                <w:lang w:eastAsia="ru-RU"/>
              </w:rPr>
            </w:pPr>
            <w:r w:rsidRPr="000C4398">
              <w:rPr>
                <w:rFonts w:eastAsia="Times New Roman"/>
                <w:bCs/>
                <w:color w:val="000000"/>
                <w:sz w:val="24"/>
                <w:szCs w:val="24"/>
                <w:lang w:eastAsia="ru-RU"/>
              </w:rPr>
              <w:t>электронной почты</w:t>
            </w:r>
          </w:p>
        </w:tc>
        <w:tc>
          <w:tcPr>
            <w:tcW w:w="1365" w:type="pct"/>
            <w:tcBorders>
              <w:top w:val="single" w:sz="4" w:space="0" w:color="auto"/>
              <w:left w:val="single" w:sz="4" w:space="0" w:color="auto"/>
              <w:bottom w:val="single" w:sz="4" w:space="0" w:color="auto"/>
              <w:right w:val="single" w:sz="4" w:space="0" w:color="auto"/>
            </w:tcBorders>
          </w:tcPr>
          <w:p w14:paraId="1E8E96D8" w14:textId="77777777" w:rsidR="000C4398" w:rsidRPr="000C4398" w:rsidRDefault="000C4398" w:rsidP="000C4398">
            <w:pPr>
              <w:autoSpaceDE w:val="0"/>
              <w:autoSpaceDN w:val="0"/>
              <w:adjustRightInd w:val="0"/>
              <w:spacing w:line="240" w:lineRule="auto"/>
              <w:ind w:firstLine="0"/>
              <w:rPr>
                <w:rFonts w:eastAsia="Times New Roman"/>
                <w:bCs/>
                <w:color w:val="000000"/>
                <w:sz w:val="24"/>
                <w:szCs w:val="24"/>
                <w:lang w:eastAsia="ru-RU"/>
              </w:rPr>
            </w:pPr>
          </w:p>
        </w:tc>
      </w:tr>
      <w:tr w:rsidR="000C4398" w:rsidRPr="000C4398" w14:paraId="6EE5661C" w14:textId="77777777" w:rsidTr="00E87A3D">
        <w:tc>
          <w:tcPr>
            <w:tcW w:w="345" w:type="pct"/>
            <w:tcBorders>
              <w:top w:val="single" w:sz="4" w:space="0" w:color="auto"/>
              <w:left w:val="single" w:sz="4" w:space="0" w:color="auto"/>
              <w:bottom w:val="single" w:sz="4" w:space="0" w:color="auto"/>
              <w:right w:val="single" w:sz="4" w:space="0" w:color="auto"/>
            </w:tcBorders>
            <w:hideMark/>
          </w:tcPr>
          <w:p w14:paraId="57D667F0" w14:textId="77777777" w:rsidR="000C4398" w:rsidRPr="000C4398" w:rsidRDefault="000C4398" w:rsidP="000C4398">
            <w:pPr>
              <w:autoSpaceDE w:val="0"/>
              <w:autoSpaceDN w:val="0"/>
              <w:adjustRightInd w:val="0"/>
              <w:spacing w:line="240" w:lineRule="auto"/>
              <w:ind w:firstLine="0"/>
              <w:rPr>
                <w:rFonts w:eastAsia="Times New Roman"/>
                <w:bCs/>
                <w:color w:val="000000"/>
                <w:sz w:val="24"/>
                <w:szCs w:val="24"/>
                <w:lang w:eastAsia="ru-RU"/>
              </w:rPr>
            </w:pPr>
            <w:r w:rsidRPr="000C4398">
              <w:rPr>
                <w:rFonts w:eastAsia="Times New Roman"/>
                <w:bCs/>
                <w:color w:val="000000"/>
                <w:sz w:val="24"/>
                <w:szCs w:val="24"/>
                <w:lang w:eastAsia="ru-RU"/>
              </w:rPr>
              <w:t>3</w:t>
            </w:r>
          </w:p>
        </w:tc>
        <w:tc>
          <w:tcPr>
            <w:tcW w:w="3291" w:type="pct"/>
            <w:tcBorders>
              <w:top w:val="single" w:sz="4" w:space="0" w:color="auto"/>
              <w:left w:val="single" w:sz="4" w:space="0" w:color="auto"/>
              <w:bottom w:val="single" w:sz="4" w:space="0" w:color="auto"/>
              <w:right w:val="single" w:sz="4" w:space="0" w:color="auto"/>
            </w:tcBorders>
            <w:hideMark/>
          </w:tcPr>
          <w:p w14:paraId="575E4D55"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2"/>
                <w:szCs w:val="22"/>
                <w:lang w:eastAsia="ru-RU"/>
              </w:rPr>
            </w:pPr>
            <w:r w:rsidRPr="000C4398">
              <w:rPr>
                <w:rFonts w:eastAsia="Times New Roman"/>
                <w:bCs/>
                <w:color w:val="000000"/>
                <w:sz w:val="24"/>
                <w:szCs w:val="24"/>
                <w:lang w:eastAsia="ru-RU"/>
              </w:rPr>
              <w:t>электронных сервисов (форма для подачи электронного обращения, получение консультации по оказываемым услугам, раздел «Часто задаваемые вопросы»)</w:t>
            </w:r>
          </w:p>
        </w:tc>
        <w:tc>
          <w:tcPr>
            <w:tcW w:w="1365" w:type="pct"/>
            <w:tcBorders>
              <w:top w:val="single" w:sz="4" w:space="0" w:color="auto"/>
              <w:left w:val="single" w:sz="4" w:space="0" w:color="auto"/>
              <w:bottom w:val="single" w:sz="4" w:space="0" w:color="auto"/>
              <w:right w:val="single" w:sz="4" w:space="0" w:color="auto"/>
            </w:tcBorders>
          </w:tcPr>
          <w:p w14:paraId="57C9AC57" w14:textId="77777777" w:rsidR="000C4398" w:rsidRPr="000C4398" w:rsidRDefault="000C4398" w:rsidP="000C4398">
            <w:pPr>
              <w:autoSpaceDE w:val="0"/>
              <w:autoSpaceDN w:val="0"/>
              <w:adjustRightInd w:val="0"/>
              <w:spacing w:line="240" w:lineRule="auto"/>
              <w:ind w:firstLine="0"/>
              <w:rPr>
                <w:rFonts w:eastAsia="Times New Roman"/>
                <w:bCs/>
                <w:color w:val="000000"/>
                <w:sz w:val="24"/>
                <w:szCs w:val="24"/>
                <w:lang w:eastAsia="ru-RU"/>
              </w:rPr>
            </w:pPr>
          </w:p>
        </w:tc>
      </w:tr>
      <w:tr w:rsidR="000C4398" w:rsidRPr="000C4398" w14:paraId="06724260" w14:textId="77777777" w:rsidTr="00E87A3D">
        <w:tc>
          <w:tcPr>
            <w:tcW w:w="345" w:type="pct"/>
            <w:tcBorders>
              <w:top w:val="single" w:sz="4" w:space="0" w:color="auto"/>
              <w:left w:val="single" w:sz="4" w:space="0" w:color="auto"/>
              <w:bottom w:val="single" w:sz="4" w:space="0" w:color="auto"/>
              <w:right w:val="single" w:sz="4" w:space="0" w:color="auto"/>
            </w:tcBorders>
            <w:hideMark/>
          </w:tcPr>
          <w:p w14:paraId="718B3E93" w14:textId="77777777" w:rsidR="000C4398" w:rsidRPr="000C4398" w:rsidRDefault="000C4398" w:rsidP="000C4398">
            <w:pPr>
              <w:autoSpaceDE w:val="0"/>
              <w:autoSpaceDN w:val="0"/>
              <w:adjustRightInd w:val="0"/>
              <w:spacing w:line="240" w:lineRule="auto"/>
              <w:ind w:firstLine="0"/>
              <w:rPr>
                <w:rFonts w:eastAsia="Times New Roman"/>
                <w:bCs/>
                <w:color w:val="000000"/>
                <w:sz w:val="24"/>
                <w:szCs w:val="24"/>
                <w:lang w:eastAsia="ru-RU"/>
              </w:rPr>
            </w:pPr>
            <w:r w:rsidRPr="000C4398">
              <w:rPr>
                <w:rFonts w:eastAsia="Times New Roman"/>
                <w:bCs/>
                <w:color w:val="000000"/>
                <w:sz w:val="24"/>
                <w:szCs w:val="24"/>
                <w:lang w:eastAsia="ru-RU"/>
              </w:rPr>
              <w:t>4</w:t>
            </w:r>
          </w:p>
        </w:tc>
        <w:tc>
          <w:tcPr>
            <w:tcW w:w="3291" w:type="pct"/>
            <w:tcBorders>
              <w:top w:val="single" w:sz="4" w:space="0" w:color="auto"/>
              <w:left w:val="single" w:sz="4" w:space="0" w:color="auto"/>
              <w:bottom w:val="single" w:sz="4" w:space="0" w:color="auto"/>
              <w:right w:val="single" w:sz="4" w:space="0" w:color="auto"/>
            </w:tcBorders>
            <w:hideMark/>
          </w:tcPr>
          <w:p w14:paraId="05EC77BB"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2"/>
                <w:szCs w:val="22"/>
                <w:lang w:eastAsia="ru-RU"/>
              </w:rPr>
            </w:pPr>
            <w:r w:rsidRPr="000C4398">
              <w:rPr>
                <w:rFonts w:eastAsia="Times New Roman"/>
                <w:bCs/>
                <w:color w:val="000000"/>
                <w:sz w:val="24"/>
                <w:szCs w:val="24"/>
                <w:lang w:eastAsia="ru-RU"/>
              </w:rPr>
              <w:t>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c>
          <w:tcPr>
            <w:tcW w:w="1365" w:type="pct"/>
            <w:tcBorders>
              <w:top w:val="single" w:sz="4" w:space="0" w:color="auto"/>
              <w:left w:val="single" w:sz="4" w:space="0" w:color="auto"/>
              <w:bottom w:val="single" w:sz="4" w:space="0" w:color="auto"/>
              <w:right w:val="single" w:sz="4" w:space="0" w:color="auto"/>
            </w:tcBorders>
          </w:tcPr>
          <w:p w14:paraId="5BB9EAD1" w14:textId="77777777" w:rsidR="000C4398" w:rsidRPr="000C4398" w:rsidRDefault="000C4398" w:rsidP="000C4398">
            <w:pPr>
              <w:autoSpaceDE w:val="0"/>
              <w:autoSpaceDN w:val="0"/>
              <w:adjustRightInd w:val="0"/>
              <w:spacing w:line="240" w:lineRule="auto"/>
              <w:ind w:firstLine="0"/>
              <w:rPr>
                <w:rFonts w:eastAsia="Times New Roman"/>
                <w:bCs/>
                <w:color w:val="000000"/>
                <w:sz w:val="24"/>
                <w:szCs w:val="24"/>
                <w:lang w:eastAsia="ru-RU"/>
              </w:rPr>
            </w:pPr>
          </w:p>
        </w:tc>
      </w:tr>
      <w:tr w:rsidR="000C4398" w:rsidRPr="000C4398" w14:paraId="6D3CE22F" w14:textId="77777777" w:rsidTr="00E87A3D">
        <w:tc>
          <w:tcPr>
            <w:tcW w:w="345" w:type="pct"/>
            <w:tcBorders>
              <w:top w:val="single" w:sz="4" w:space="0" w:color="auto"/>
              <w:left w:val="single" w:sz="4" w:space="0" w:color="auto"/>
              <w:bottom w:val="single" w:sz="4" w:space="0" w:color="auto"/>
              <w:right w:val="single" w:sz="4" w:space="0" w:color="auto"/>
            </w:tcBorders>
          </w:tcPr>
          <w:p w14:paraId="6869064F" w14:textId="77777777" w:rsidR="000C4398" w:rsidRPr="000C4398" w:rsidRDefault="000C4398" w:rsidP="000C4398">
            <w:pPr>
              <w:autoSpaceDE w:val="0"/>
              <w:autoSpaceDN w:val="0"/>
              <w:adjustRightInd w:val="0"/>
              <w:spacing w:line="240" w:lineRule="auto"/>
              <w:ind w:firstLine="0"/>
              <w:rPr>
                <w:rFonts w:eastAsia="Times New Roman"/>
                <w:bCs/>
                <w:color w:val="000000"/>
                <w:sz w:val="24"/>
                <w:szCs w:val="24"/>
                <w:lang w:eastAsia="ru-RU"/>
              </w:rPr>
            </w:pPr>
          </w:p>
        </w:tc>
        <w:tc>
          <w:tcPr>
            <w:tcW w:w="3291" w:type="pct"/>
            <w:tcBorders>
              <w:top w:val="single" w:sz="4" w:space="0" w:color="auto"/>
              <w:left w:val="single" w:sz="4" w:space="0" w:color="auto"/>
              <w:bottom w:val="single" w:sz="4" w:space="0" w:color="auto"/>
              <w:right w:val="single" w:sz="4" w:space="0" w:color="auto"/>
            </w:tcBorders>
          </w:tcPr>
          <w:p w14:paraId="2023EFB3"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4"/>
                <w:szCs w:val="24"/>
                <w:lang w:eastAsia="ru-RU"/>
              </w:rPr>
            </w:pPr>
            <w:r w:rsidRPr="000C4398">
              <w:rPr>
                <w:rFonts w:eastAsia="Times New Roman"/>
                <w:bCs/>
                <w:color w:val="000000"/>
                <w:sz w:val="24"/>
                <w:szCs w:val="24"/>
                <w:lang w:eastAsia="ru-RU"/>
              </w:rPr>
              <w:t>Итоговый балл</w:t>
            </w:r>
          </w:p>
        </w:tc>
        <w:tc>
          <w:tcPr>
            <w:tcW w:w="1365" w:type="pct"/>
            <w:tcBorders>
              <w:top w:val="single" w:sz="4" w:space="0" w:color="auto"/>
              <w:left w:val="single" w:sz="4" w:space="0" w:color="auto"/>
              <w:bottom w:val="single" w:sz="4" w:space="0" w:color="auto"/>
              <w:right w:val="single" w:sz="4" w:space="0" w:color="auto"/>
            </w:tcBorders>
          </w:tcPr>
          <w:p w14:paraId="1DAF6831" w14:textId="77777777" w:rsidR="000C4398" w:rsidRPr="000C4398" w:rsidRDefault="000C4398" w:rsidP="000C4398">
            <w:pPr>
              <w:autoSpaceDE w:val="0"/>
              <w:autoSpaceDN w:val="0"/>
              <w:adjustRightInd w:val="0"/>
              <w:spacing w:line="240" w:lineRule="auto"/>
              <w:ind w:firstLine="0"/>
              <w:rPr>
                <w:rFonts w:eastAsia="Times New Roman"/>
                <w:bCs/>
                <w:color w:val="000000"/>
                <w:sz w:val="24"/>
                <w:szCs w:val="24"/>
                <w:lang w:eastAsia="ru-RU"/>
              </w:rPr>
            </w:pPr>
          </w:p>
        </w:tc>
      </w:tr>
    </w:tbl>
    <w:p w14:paraId="53BE22BA" w14:textId="77777777" w:rsidR="000C4398" w:rsidRPr="000C4398" w:rsidRDefault="000C4398" w:rsidP="000C4398">
      <w:pPr>
        <w:autoSpaceDE w:val="0"/>
        <w:autoSpaceDN w:val="0"/>
        <w:adjustRightInd w:val="0"/>
        <w:spacing w:line="240" w:lineRule="auto"/>
        <w:ind w:firstLine="0"/>
        <w:rPr>
          <w:rFonts w:eastAsia="Times New Roman"/>
          <w:bCs/>
          <w:color w:val="000000"/>
          <w:sz w:val="24"/>
          <w:szCs w:val="24"/>
          <w:lang w:eastAsia="ru-RU"/>
        </w:rPr>
      </w:pPr>
    </w:p>
    <w:p w14:paraId="40472AF0" w14:textId="77777777" w:rsidR="000C4398" w:rsidRPr="000C4398" w:rsidRDefault="000C4398" w:rsidP="000C4398">
      <w:pPr>
        <w:autoSpaceDE w:val="0"/>
        <w:autoSpaceDN w:val="0"/>
        <w:adjustRightInd w:val="0"/>
        <w:spacing w:line="240" w:lineRule="auto"/>
        <w:ind w:firstLine="0"/>
        <w:rPr>
          <w:rFonts w:eastAsia="Times New Roman"/>
          <w:b/>
          <w:bCs/>
          <w:color w:val="000000"/>
          <w:sz w:val="24"/>
          <w:szCs w:val="24"/>
          <w:lang w:eastAsia="ru-RU"/>
        </w:rPr>
      </w:pPr>
      <w:r w:rsidRPr="000C4398">
        <w:rPr>
          <w:rFonts w:eastAsia="Times New Roman"/>
          <w:b/>
          <w:bCs/>
          <w:color w:val="000000"/>
          <w:sz w:val="24"/>
          <w:szCs w:val="24"/>
          <w:lang w:val="en-US" w:eastAsia="ru-RU"/>
        </w:rPr>
        <w:t>II</w:t>
      </w:r>
      <w:r w:rsidRPr="000C4398">
        <w:rPr>
          <w:rFonts w:eastAsia="Times New Roman"/>
          <w:b/>
          <w:bCs/>
          <w:color w:val="000000"/>
          <w:sz w:val="24"/>
          <w:szCs w:val="24"/>
          <w:lang w:eastAsia="ru-RU"/>
        </w:rPr>
        <w:t>. Показатели, характеризующие комфортность условий, в которых осуществляется образовательная деятельность</w:t>
      </w:r>
    </w:p>
    <w:p w14:paraId="05470C36" w14:textId="77777777" w:rsidR="000C4398" w:rsidRPr="000C4398" w:rsidRDefault="000C4398" w:rsidP="000C4398">
      <w:pPr>
        <w:autoSpaceDE w:val="0"/>
        <w:autoSpaceDN w:val="0"/>
        <w:adjustRightInd w:val="0"/>
        <w:spacing w:line="240" w:lineRule="auto"/>
        <w:ind w:firstLine="0"/>
        <w:rPr>
          <w:rFonts w:eastAsia="Times New Roman"/>
          <w:bCs/>
          <w:color w:val="000000"/>
          <w:sz w:val="24"/>
          <w:szCs w:val="24"/>
          <w:lang w:eastAsia="ru-RU"/>
        </w:rPr>
      </w:pPr>
    </w:p>
    <w:p w14:paraId="11AC30FD" w14:textId="77777777" w:rsidR="000C4398" w:rsidRPr="000C4398" w:rsidRDefault="000C4398" w:rsidP="000C4398">
      <w:pPr>
        <w:autoSpaceDE w:val="0"/>
        <w:autoSpaceDN w:val="0"/>
        <w:adjustRightInd w:val="0"/>
        <w:spacing w:line="240" w:lineRule="auto"/>
        <w:ind w:firstLine="0"/>
        <w:rPr>
          <w:rFonts w:eastAsia="Times New Roman"/>
          <w:b/>
          <w:bCs/>
          <w:color w:val="000000"/>
          <w:sz w:val="24"/>
          <w:szCs w:val="24"/>
          <w:lang w:eastAsia="ru-RU"/>
        </w:rPr>
      </w:pPr>
      <w:r w:rsidRPr="000C4398">
        <w:rPr>
          <w:rFonts w:eastAsia="Times New Roman"/>
          <w:b/>
          <w:bCs/>
          <w:color w:val="000000"/>
          <w:sz w:val="24"/>
          <w:szCs w:val="24"/>
          <w:lang w:eastAsia="ru-RU"/>
        </w:rPr>
        <w:t>2.1. Обеспечение в организации комфортных условий, в которых осуществляется образовательная деятельность.</w:t>
      </w:r>
    </w:p>
    <w:p w14:paraId="15E00453" w14:textId="77777777" w:rsidR="000C4398" w:rsidRPr="000C4398" w:rsidRDefault="000C4398" w:rsidP="000C4398">
      <w:pPr>
        <w:autoSpaceDE w:val="0"/>
        <w:autoSpaceDN w:val="0"/>
        <w:adjustRightInd w:val="0"/>
        <w:spacing w:line="240" w:lineRule="auto"/>
        <w:ind w:firstLine="0"/>
        <w:rPr>
          <w:rFonts w:eastAsia="Times New Roman"/>
          <w:bCs/>
          <w:color w:val="000000"/>
          <w:sz w:val="24"/>
          <w:szCs w:val="24"/>
          <w:lang w:eastAsia="ru-RU"/>
        </w:rPr>
      </w:pPr>
    </w:p>
    <w:tbl>
      <w:tblPr>
        <w:tblStyle w:val="18211"/>
        <w:tblW w:w="5000" w:type="pct"/>
        <w:tblLook w:val="04A0" w:firstRow="1" w:lastRow="0" w:firstColumn="1" w:lastColumn="0" w:noHBand="0" w:noVBand="1"/>
      </w:tblPr>
      <w:tblGrid>
        <w:gridCol w:w="511"/>
        <w:gridCol w:w="7071"/>
        <w:gridCol w:w="2838"/>
      </w:tblGrid>
      <w:tr w:rsidR="000C4398" w:rsidRPr="000C4398" w14:paraId="257C45E0" w14:textId="77777777" w:rsidTr="000C4398">
        <w:trPr>
          <w:trHeight w:val="283"/>
        </w:trPr>
        <w:tc>
          <w:tcPr>
            <w:tcW w:w="245" w:type="pct"/>
            <w:tcBorders>
              <w:top w:val="single" w:sz="4" w:space="0" w:color="auto"/>
              <w:left w:val="single" w:sz="4" w:space="0" w:color="auto"/>
              <w:bottom w:val="single" w:sz="4" w:space="0" w:color="auto"/>
              <w:right w:val="single" w:sz="4" w:space="0" w:color="auto"/>
            </w:tcBorders>
            <w:shd w:val="clear" w:color="auto" w:fill="C0C0C0"/>
          </w:tcPr>
          <w:p w14:paraId="4E129049" w14:textId="77777777" w:rsidR="000C4398" w:rsidRPr="000C4398" w:rsidRDefault="000C4398" w:rsidP="000C4398">
            <w:pPr>
              <w:autoSpaceDE w:val="0"/>
              <w:autoSpaceDN w:val="0"/>
              <w:adjustRightInd w:val="0"/>
              <w:jc w:val="center"/>
              <w:rPr>
                <w:bCs/>
                <w:color w:val="000000"/>
                <w:sz w:val="24"/>
                <w:szCs w:val="24"/>
                <w:lang w:eastAsia="ru-RU"/>
              </w:rPr>
            </w:pPr>
          </w:p>
        </w:tc>
        <w:tc>
          <w:tcPr>
            <w:tcW w:w="3393" w:type="pct"/>
            <w:tcBorders>
              <w:top w:val="single" w:sz="4" w:space="0" w:color="auto"/>
              <w:left w:val="single" w:sz="4" w:space="0" w:color="auto"/>
              <w:bottom w:val="single" w:sz="4" w:space="0" w:color="auto"/>
              <w:right w:val="single" w:sz="4" w:space="0" w:color="auto"/>
            </w:tcBorders>
            <w:shd w:val="clear" w:color="auto" w:fill="C0C0C0"/>
            <w:hideMark/>
          </w:tcPr>
          <w:p w14:paraId="393619D6" w14:textId="77777777" w:rsidR="000C4398" w:rsidRPr="000C4398" w:rsidRDefault="000C4398" w:rsidP="000C4398">
            <w:pPr>
              <w:autoSpaceDE w:val="0"/>
              <w:autoSpaceDN w:val="0"/>
              <w:adjustRightInd w:val="0"/>
              <w:jc w:val="center"/>
              <w:rPr>
                <w:rFonts w:eastAsia="Century Gothic"/>
                <w:bCs/>
                <w:color w:val="000000"/>
                <w:sz w:val="24"/>
                <w:szCs w:val="24"/>
                <w:lang w:eastAsia="ru-RU"/>
              </w:rPr>
            </w:pPr>
            <w:r w:rsidRPr="000C4398">
              <w:rPr>
                <w:rFonts w:eastAsia="Century Gothic"/>
                <w:bCs/>
                <w:color w:val="000000"/>
                <w:sz w:val="24"/>
                <w:szCs w:val="24"/>
                <w:lang w:eastAsia="ru-RU"/>
              </w:rPr>
              <w:t>Позиция оценивания</w:t>
            </w:r>
          </w:p>
        </w:tc>
        <w:tc>
          <w:tcPr>
            <w:tcW w:w="1362" w:type="pct"/>
            <w:tcBorders>
              <w:top w:val="single" w:sz="4" w:space="0" w:color="auto"/>
              <w:left w:val="single" w:sz="4" w:space="0" w:color="auto"/>
              <w:bottom w:val="single" w:sz="4" w:space="0" w:color="auto"/>
              <w:right w:val="single" w:sz="4" w:space="0" w:color="auto"/>
            </w:tcBorders>
            <w:shd w:val="clear" w:color="auto" w:fill="C0C0C0"/>
            <w:hideMark/>
          </w:tcPr>
          <w:p w14:paraId="6B89EDFF" w14:textId="77777777" w:rsidR="000C4398" w:rsidRPr="000C4398" w:rsidRDefault="000C4398" w:rsidP="000C4398">
            <w:pPr>
              <w:autoSpaceDE w:val="0"/>
              <w:autoSpaceDN w:val="0"/>
              <w:adjustRightInd w:val="0"/>
              <w:rPr>
                <w:bCs/>
                <w:color w:val="000000"/>
                <w:sz w:val="24"/>
                <w:szCs w:val="24"/>
                <w:lang w:eastAsia="ru-RU"/>
              </w:rPr>
            </w:pPr>
            <w:r w:rsidRPr="000C4398">
              <w:rPr>
                <w:bCs/>
                <w:color w:val="000000"/>
                <w:sz w:val="24"/>
                <w:szCs w:val="24"/>
                <w:lang w:eastAsia="ru-RU"/>
              </w:rPr>
              <w:t>Наличие (</w:t>
            </w:r>
            <w:r w:rsidRPr="000C4398">
              <w:rPr>
                <w:bCs/>
                <w:color w:val="000000"/>
                <w:sz w:val="24"/>
                <w:szCs w:val="24"/>
                <w:lang w:val="en-US" w:eastAsia="ru-RU"/>
              </w:rPr>
              <w:t>1</w:t>
            </w:r>
            <w:r w:rsidRPr="000C4398">
              <w:rPr>
                <w:bCs/>
                <w:color w:val="000000"/>
                <w:sz w:val="24"/>
                <w:szCs w:val="24"/>
                <w:lang w:eastAsia="ru-RU"/>
              </w:rPr>
              <w:t>/</w:t>
            </w:r>
            <w:r w:rsidRPr="000C4398">
              <w:rPr>
                <w:bCs/>
                <w:color w:val="000000"/>
                <w:sz w:val="24"/>
                <w:szCs w:val="24"/>
                <w:lang w:val="en-US" w:eastAsia="ru-RU"/>
              </w:rPr>
              <w:t>0</w:t>
            </w:r>
            <w:r w:rsidRPr="000C4398">
              <w:rPr>
                <w:bCs/>
                <w:color w:val="000000"/>
                <w:sz w:val="24"/>
                <w:szCs w:val="24"/>
                <w:lang w:eastAsia="ru-RU"/>
              </w:rPr>
              <w:t>)</w:t>
            </w:r>
          </w:p>
        </w:tc>
      </w:tr>
      <w:tr w:rsidR="000C4398" w:rsidRPr="000C4398" w14:paraId="6259BA8D" w14:textId="77777777" w:rsidTr="00E87A3D">
        <w:tc>
          <w:tcPr>
            <w:tcW w:w="245" w:type="pct"/>
            <w:tcBorders>
              <w:top w:val="single" w:sz="4" w:space="0" w:color="auto"/>
              <w:left w:val="single" w:sz="4" w:space="0" w:color="auto"/>
              <w:bottom w:val="single" w:sz="4" w:space="0" w:color="auto"/>
              <w:right w:val="single" w:sz="4" w:space="0" w:color="auto"/>
            </w:tcBorders>
            <w:hideMark/>
          </w:tcPr>
          <w:p w14:paraId="2B916E21" w14:textId="77777777" w:rsidR="000C4398" w:rsidRPr="000C4398" w:rsidRDefault="000C4398" w:rsidP="000C4398">
            <w:pPr>
              <w:autoSpaceDE w:val="0"/>
              <w:autoSpaceDN w:val="0"/>
              <w:adjustRightInd w:val="0"/>
              <w:rPr>
                <w:bCs/>
                <w:color w:val="000000"/>
                <w:sz w:val="24"/>
                <w:szCs w:val="24"/>
                <w:lang w:eastAsia="ru-RU"/>
              </w:rPr>
            </w:pPr>
            <w:r w:rsidRPr="000C4398">
              <w:rPr>
                <w:rFonts w:eastAsia="Century Gothic"/>
                <w:bCs/>
                <w:color w:val="000000"/>
                <w:sz w:val="24"/>
                <w:szCs w:val="24"/>
                <w:lang w:eastAsia="ru-RU"/>
              </w:rPr>
              <w:t>1</w:t>
            </w:r>
          </w:p>
        </w:tc>
        <w:tc>
          <w:tcPr>
            <w:tcW w:w="3393" w:type="pct"/>
            <w:tcBorders>
              <w:top w:val="single" w:sz="4" w:space="0" w:color="auto"/>
              <w:left w:val="single" w:sz="4" w:space="0" w:color="auto"/>
              <w:bottom w:val="single" w:sz="4" w:space="0" w:color="auto"/>
              <w:right w:val="single" w:sz="4" w:space="0" w:color="auto"/>
            </w:tcBorders>
            <w:hideMark/>
          </w:tcPr>
          <w:p w14:paraId="053AB3F8" w14:textId="77777777" w:rsidR="000C4398" w:rsidRPr="000C4398" w:rsidRDefault="000C4398" w:rsidP="000C4398">
            <w:pPr>
              <w:autoSpaceDE w:val="0"/>
              <w:autoSpaceDN w:val="0"/>
              <w:adjustRightInd w:val="0"/>
              <w:rPr>
                <w:rFonts w:eastAsia="Century Gothic"/>
                <w:bCs/>
                <w:color w:val="000000"/>
                <w:sz w:val="24"/>
                <w:szCs w:val="24"/>
                <w:lang w:eastAsia="ru-RU"/>
              </w:rPr>
            </w:pPr>
            <w:r w:rsidRPr="000C4398">
              <w:rPr>
                <w:bCs/>
                <w:color w:val="000000"/>
                <w:sz w:val="24"/>
                <w:szCs w:val="22"/>
                <w:lang w:eastAsia="ru-RU"/>
              </w:rPr>
              <w:t>наличие зоны отдыха (ожидания)</w:t>
            </w:r>
          </w:p>
        </w:tc>
        <w:tc>
          <w:tcPr>
            <w:tcW w:w="1362" w:type="pct"/>
            <w:tcBorders>
              <w:top w:val="single" w:sz="4" w:space="0" w:color="auto"/>
              <w:left w:val="single" w:sz="4" w:space="0" w:color="auto"/>
              <w:bottom w:val="single" w:sz="4" w:space="0" w:color="auto"/>
              <w:right w:val="single" w:sz="4" w:space="0" w:color="auto"/>
            </w:tcBorders>
          </w:tcPr>
          <w:p w14:paraId="3816EB9D" w14:textId="77777777" w:rsidR="000C4398" w:rsidRPr="000C4398" w:rsidRDefault="000C4398" w:rsidP="000C4398">
            <w:pPr>
              <w:autoSpaceDE w:val="0"/>
              <w:autoSpaceDN w:val="0"/>
              <w:adjustRightInd w:val="0"/>
              <w:rPr>
                <w:rFonts w:eastAsia="Century Gothic"/>
                <w:bCs/>
                <w:color w:val="000000"/>
                <w:sz w:val="24"/>
                <w:szCs w:val="24"/>
                <w:lang w:eastAsia="ru-RU"/>
              </w:rPr>
            </w:pPr>
          </w:p>
        </w:tc>
      </w:tr>
      <w:tr w:rsidR="000C4398" w:rsidRPr="000C4398" w14:paraId="1D315960" w14:textId="77777777" w:rsidTr="00E87A3D">
        <w:tc>
          <w:tcPr>
            <w:tcW w:w="245" w:type="pct"/>
            <w:tcBorders>
              <w:top w:val="single" w:sz="4" w:space="0" w:color="auto"/>
              <w:left w:val="single" w:sz="4" w:space="0" w:color="auto"/>
              <w:bottom w:val="single" w:sz="4" w:space="0" w:color="auto"/>
              <w:right w:val="single" w:sz="4" w:space="0" w:color="auto"/>
            </w:tcBorders>
            <w:hideMark/>
          </w:tcPr>
          <w:p w14:paraId="2756AF3B" w14:textId="77777777" w:rsidR="000C4398" w:rsidRPr="000C4398" w:rsidRDefault="000C4398" w:rsidP="000C4398">
            <w:pPr>
              <w:autoSpaceDE w:val="0"/>
              <w:autoSpaceDN w:val="0"/>
              <w:adjustRightInd w:val="0"/>
              <w:rPr>
                <w:rFonts w:eastAsia="Century Gothic"/>
                <w:bCs/>
                <w:color w:val="000000"/>
                <w:sz w:val="24"/>
                <w:szCs w:val="24"/>
                <w:lang w:eastAsia="ru-RU"/>
              </w:rPr>
            </w:pPr>
            <w:r w:rsidRPr="000C4398">
              <w:rPr>
                <w:rFonts w:eastAsia="Century Gothic"/>
                <w:bCs/>
                <w:color w:val="000000"/>
                <w:sz w:val="24"/>
                <w:szCs w:val="24"/>
                <w:lang w:eastAsia="ru-RU"/>
              </w:rPr>
              <w:t>2</w:t>
            </w:r>
          </w:p>
        </w:tc>
        <w:tc>
          <w:tcPr>
            <w:tcW w:w="3393" w:type="pct"/>
            <w:tcBorders>
              <w:top w:val="single" w:sz="4" w:space="0" w:color="auto"/>
              <w:left w:val="single" w:sz="4" w:space="0" w:color="auto"/>
              <w:bottom w:val="single" w:sz="4" w:space="0" w:color="auto"/>
              <w:right w:val="single" w:sz="4" w:space="0" w:color="auto"/>
            </w:tcBorders>
            <w:hideMark/>
          </w:tcPr>
          <w:p w14:paraId="438D3583" w14:textId="77777777" w:rsidR="000C4398" w:rsidRPr="000C4398" w:rsidRDefault="000C4398" w:rsidP="000C4398">
            <w:pPr>
              <w:autoSpaceDE w:val="0"/>
              <w:autoSpaceDN w:val="0"/>
              <w:adjustRightInd w:val="0"/>
              <w:rPr>
                <w:rFonts w:eastAsia="Century Gothic"/>
                <w:bCs/>
                <w:color w:val="000000"/>
                <w:sz w:val="24"/>
                <w:szCs w:val="24"/>
                <w:lang w:eastAsia="ru-RU"/>
              </w:rPr>
            </w:pPr>
            <w:r w:rsidRPr="000C4398">
              <w:rPr>
                <w:bCs/>
                <w:color w:val="000000"/>
                <w:sz w:val="24"/>
                <w:szCs w:val="22"/>
                <w:lang w:eastAsia="ru-RU"/>
              </w:rPr>
              <w:t>наличие и понятность навигации внутри организации</w:t>
            </w:r>
          </w:p>
        </w:tc>
        <w:tc>
          <w:tcPr>
            <w:tcW w:w="1362" w:type="pct"/>
            <w:tcBorders>
              <w:top w:val="single" w:sz="4" w:space="0" w:color="auto"/>
              <w:left w:val="single" w:sz="4" w:space="0" w:color="auto"/>
              <w:bottom w:val="single" w:sz="4" w:space="0" w:color="auto"/>
              <w:right w:val="single" w:sz="4" w:space="0" w:color="auto"/>
            </w:tcBorders>
          </w:tcPr>
          <w:p w14:paraId="1B4ABC95" w14:textId="77777777" w:rsidR="000C4398" w:rsidRPr="000C4398" w:rsidRDefault="000C4398" w:rsidP="000C4398">
            <w:pPr>
              <w:autoSpaceDE w:val="0"/>
              <w:autoSpaceDN w:val="0"/>
              <w:adjustRightInd w:val="0"/>
              <w:rPr>
                <w:rFonts w:eastAsia="Century Gothic"/>
                <w:bCs/>
                <w:color w:val="000000"/>
                <w:sz w:val="24"/>
                <w:szCs w:val="24"/>
                <w:lang w:eastAsia="ru-RU"/>
              </w:rPr>
            </w:pPr>
          </w:p>
        </w:tc>
      </w:tr>
      <w:tr w:rsidR="000C4398" w:rsidRPr="000C4398" w14:paraId="157DB4A8" w14:textId="77777777" w:rsidTr="00E87A3D">
        <w:tc>
          <w:tcPr>
            <w:tcW w:w="245" w:type="pct"/>
            <w:tcBorders>
              <w:top w:val="single" w:sz="4" w:space="0" w:color="auto"/>
              <w:left w:val="single" w:sz="4" w:space="0" w:color="auto"/>
              <w:bottom w:val="single" w:sz="4" w:space="0" w:color="auto"/>
              <w:right w:val="single" w:sz="4" w:space="0" w:color="auto"/>
            </w:tcBorders>
            <w:hideMark/>
          </w:tcPr>
          <w:p w14:paraId="093E8907" w14:textId="77777777" w:rsidR="000C4398" w:rsidRPr="000C4398" w:rsidRDefault="000C4398" w:rsidP="000C4398">
            <w:pPr>
              <w:autoSpaceDE w:val="0"/>
              <w:autoSpaceDN w:val="0"/>
              <w:adjustRightInd w:val="0"/>
              <w:rPr>
                <w:rFonts w:eastAsia="Century Gothic"/>
                <w:bCs/>
                <w:color w:val="000000"/>
                <w:sz w:val="24"/>
                <w:szCs w:val="24"/>
                <w:lang w:eastAsia="ru-RU"/>
              </w:rPr>
            </w:pPr>
            <w:r w:rsidRPr="000C4398">
              <w:rPr>
                <w:rFonts w:eastAsia="Century Gothic"/>
                <w:bCs/>
                <w:color w:val="000000"/>
                <w:sz w:val="24"/>
                <w:szCs w:val="24"/>
                <w:lang w:eastAsia="ru-RU"/>
              </w:rPr>
              <w:lastRenderedPageBreak/>
              <w:t>3</w:t>
            </w:r>
          </w:p>
        </w:tc>
        <w:tc>
          <w:tcPr>
            <w:tcW w:w="3393" w:type="pct"/>
            <w:tcBorders>
              <w:top w:val="single" w:sz="4" w:space="0" w:color="auto"/>
              <w:left w:val="single" w:sz="4" w:space="0" w:color="auto"/>
              <w:bottom w:val="single" w:sz="4" w:space="0" w:color="auto"/>
              <w:right w:val="single" w:sz="4" w:space="0" w:color="auto"/>
            </w:tcBorders>
            <w:hideMark/>
          </w:tcPr>
          <w:p w14:paraId="3F1B7A28" w14:textId="77777777" w:rsidR="000C4398" w:rsidRPr="000C4398" w:rsidRDefault="000C4398" w:rsidP="000C4398">
            <w:pPr>
              <w:autoSpaceDE w:val="0"/>
              <w:autoSpaceDN w:val="0"/>
              <w:adjustRightInd w:val="0"/>
              <w:rPr>
                <w:rFonts w:eastAsia="Century Gothic"/>
                <w:bCs/>
                <w:color w:val="000000"/>
                <w:sz w:val="24"/>
                <w:szCs w:val="24"/>
                <w:lang w:eastAsia="ru-RU"/>
              </w:rPr>
            </w:pPr>
            <w:r w:rsidRPr="000C4398">
              <w:rPr>
                <w:bCs/>
                <w:color w:val="000000"/>
                <w:sz w:val="24"/>
                <w:szCs w:val="22"/>
                <w:lang w:eastAsia="ru-RU"/>
              </w:rPr>
              <w:t>наличие и доступность питьевой воды</w:t>
            </w:r>
          </w:p>
        </w:tc>
        <w:tc>
          <w:tcPr>
            <w:tcW w:w="1362" w:type="pct"/>
            <w:tcBorders>
              <w:top w:val="single" w:sz="4" w:space="0" w:color="auto"/>
              <w:left w:val="single" w:sz="4" w:space="0" w:color="auto"/>
              <w:bottom w:val="single" w:sz="4" w:space="0" w:color="auto"/>
              <w:right w:val="single" w:sz="4" w:space="0" w:color="auto"/>
            </w:tcBorders>
          </w:tcPr>
          <w:p w14:paraId="1C2A153E" w14:textId="77777777" w:rsidR="000C4398" w:rsidRPr="000C4398" w:rsidRDefault="000C4398" w:rsidP="000C4398">
            <w:pPr>
              <w:autoSpaceDE w:val="0"/>
              <w:autoSpaceDN w:val="0"/>
              <w:adjustRightInd w:val="0"/>
              <w:rPr>
                <w:rFonts w:eastAsia="Century Gothic"/>
                <w:bCs/>
                <w:color w:val="000000"/>
                <w:sz w:val="24"/>
                <w:szCs w:val="24"/>
                <w:lang w:eastAsia="ru-RU"/>
              </w:rPr>
            </w:pPr>
          </w:p>
        </w:tc>
      </w:tr>
      <w:tr w:rsidR="000C4398" w:rsidRPr="000C4398" w14:paraId="126F3F57" w14:textId="77777777" w:rsidTr="00E87A3D">
        <w:tc>
          <w:tcPr>
            <w:tcW w:w="245" w:type="pct"/>
            <w:tcBorders>
              <w:top w:val="single" w:sz="4" w:space="0" w:color="auto"/>
              <w:left w:val="single" w:sz="4" w:space="0" w:color="auto"/>
              <w:bottom w:val="single" w:sz="4" w:space="0" w:color="auto"/>
              <w:right w:val="single" w:sz="4" w:space="0" w:color="auto"/>
            </w:tcBorders>
            <w:hideMark/>
          </w:tcPr>
          <w:p w14:paraId="12884F4D" w14:textId="77777777" w:rsidR="000C4398" w:rsidRPr="000C4398" w:rsidRDefault="000C4398" w:rsidP="000C4398">
            <w:pPr>
              <w:autoSpaceDE w:val="0"/>
              <w:autoSpaceDN w:val="0"/>
              <w:adjustRightInd w:val="0"/>
              <w:rPr>
                <w:rFonts w:eastAsia="Century Gothic"/>
                <w:bCs/>
                <w:color w:val="000000"/>
                <w:sz w:val="24"/>
                <w:szCs w:val="24"/>
                <w:lang w:eastAsia="ru-RU"/>
              </w:rPr>
            </w:pPr>
            <w:r w:rsidRPr="000C4398">
              <w:rPr>
                <w:rFonts w:eastAsia="Century Gothic"/>
                <w:bCs/>
                <w:color w:val="000000"/>
                <w:sz w:val="24"/>
                <w:szCs w:val="24"/>
                <w:lang w:eastAsia="ru-RU"/>
              </w:rPr>
              <w:t>4</w:t>
            </w:r>
          </w:p>
        </w:tc>
        <w:tc>
          <w:tcPr>
            <w:tcW w:w="3393" w:type="pct"/>
            <w:tcBorders>
              <w:top w:val="single" w:sz="4" w:space="0" w:color="auto"/>
              <w:left w:val="single" w:sz="4" w:space="0" w:color="auto"/>
              <w:bottom w:val="single" w:sz="4" w:space="0" w:color="auto"/>
              <w:right w:val="single" w:sz="4" w:space="0" w:color="auto"/>
            </w:tcBorders>
            <w:hideMark/>
          </w:tcPr>
          <w:p w14:paraId="1256EE47" w14:textId="77777777" w:rsidR="000C4398" w:rsidRPr="000C4398" w:rsidRDefault="000C4398" w:rsidP="000C4398">
            <w:pPr>
              <w:autoSpaceDE w:val="0"/>
              <w:autoSpaceDN w:val="0"/>
              <w:adjustRightInd w:val="0"/>
              <w:rPr>
                <w:rFonts w:eastAsia="Century Gothic"/>
                <w:bCs/>
                <w:color w:val="000000"/>
                <w:sz w:val="24"/>
                <w:szCs w:val="24"/>
                <w:lang w:eastAsia="ru-RU"/>
              </w:rPr>
            </w:pPr>
            <w:r w:rsidRPr="000C4398">
              <w:rPr>
                <w:bCs/>
                <w:color w:val="000000"/>
                <w:sz w:val="24"/>
                <w:szCs w:val="22"/>
                <w:lang w:eastAsia="ru-RU"/>
              </w:rPr>
              <w:t>наличие и доступность санитарно-гигиенических помещений</w:t>
            </w:r>
          </w:p>
        </w:tc>
        <w:tc>
          <w:tcPr>
            <w:tcW w:w="1362" w:type="pct"/>
            <w:tcBorders>
              <w:top w:val="single" w:sz="4" w:space="0" w:color="auto"/>
              <w:left w:val="single" w:sz="4" w:space="0" w:color="auto"/>
              <w:bottom w:val="single" w:sz="4" w:space="0" w:color="auto"/>
              <w:right w:val="single" w:sz="4" w:space="0" w:color="auto"/>
            </w:tcBorders>
          </w:tcPr>
          <w:p w14:paraId="2BFFE134" w14:textId="77777777" w:rsidR="000C4398" w:rsidRPr="000C4398" w:rsidRDefault="000C4398" w:rsidP="000C4398">
            <w:pPr>
              <w:autoSpaceDE w:val="0"/>
              <w:autoSpaceDN w:val="0"/>
              <w:adjustRightInd w:val="0"/>
              <w:rPr>
                <w:rFonts w:eastAsia="Century Gothic"/>
                <w:bCs/>
                <w:color w:val="000000"/>
                <w:sz w:val="24"/>
                <w:szCs w:val="24"/>
                <w:lang w:eastAsia="ru-RU"/>
              </w:rPr>
            </w:pPr>
          </w:p>
        </w:tc>
      </w:tr>
      <w:tr w:rsidR="000C4398" w:rsidRPr="000C4398" w14:paraId="38132EFF" w14:textId="77777777" w:rsidTr="00E87A3D">
        <w:tc>
          <w:tcPr>
            <w:tcW w:w="245" w:type="pct"/>
            <w:tcBorders>
              <w:top w:val="single" w:sz="4" w:space="0" w:color="auto"/>
              <w:left w:val="single" w:sz="4" w:space="0" w:color="auto"/>
              <w:bottom w:val="single" w:sz="4" w:space="0" w:color="auto"/>
              <w:right w:val="single" w:sz="4" w:space="0" w:color="auto"/>
            </w:tcBorders>
            <w:hideMark/>
          </w:tcPr>
          <w:p w14:paraId="50DDAFF7" w14:textId="77777777" w:rsidR="000C4398" w:rsidRPr="000C4398" w:rsidRDefault="000C4398" w:rsidP="000C4398">
            <w:pPr>
              <w:autoSpaceDE w:val="0"/>
              <w:autoSpaceDN w:val="0"/>
              <w:adjustRightInd w:val="0"/>
              <w:rPr>
                <w:rFonts w:eastAsia="Century Gothic"/>
                <w:bCs/>
                <w:color w:val="000000"/>
                <w:sz w:val="24"/>
                <w:szCs w:val="24"/>
                <w:lang w:eastAsia="ru-RU"/>
              </w:rPr>
            </w:pPr>
            <w:r w:rsidRPr="000C4398">
              <w:rPr>
                <w:rFonts w:eastAsia="Century Gothic"/>
                <w:bCs/>
                <w:color w:val="000000"/>
                <w:sz w:val="24"/>
                <w:szCs w:val="24"/>
                <w:lang w:eastAsia="ru-RU"/>
              </w:rPr>
              <w:t>5</w:t>
            </w:r>
          </w:p>
        </w:tc>
        <w:tc>
          <w:tcPr>
            <w:tcW w:w="3393" w:type="pct"/>
            <w:tcBorders>
              <w:top w:val="single" w:sz="4" w:space="0" w:color="auto"/>
              <w:left w:val="single" w:sz="4" w:space="0" w:color="auto"/>
              <w:bottom w:val="single" w:sz="4" w:space="0" w:color="auto"/>
              <w:right w:val="single" w:sz="4" w:space="0" w:color="auto"/>
            </w:tcBorders>
            <w:hideMark/>
          </w:tcPr>
          <w:p w14:paraId="63B47BE2" w14:textId="77777777" w:rsidR="000C4398" w:rsidRPr="000C4398" w:rsidRDefault="000C4398" w:rsidP="000C4398">
            <w:pPr>
              <w:autoSpaceDE w:val="0"/>
              <w:autoSpaceDN w:val="0"/>
              <w:adjustRightInd w:val="0"/>
              <w:rPr>
                <w:rFonts w:eastAsia="Century Gothic"/>
                <w:bCs/>
                <w:color w:val="000000"/>
                <w:sz w:val="24"/>
                <w:szCs w:val="24"/>
                <w:lang w:eastAsia="ru-RU"/>
              </w:rPr>
            </w:pPr>
            <w:r w:rsidRPr="000C4398">
              <w:rPr>
                <w:bCs/>
                <w:color w:val="000000"/>
                <w:sz w:val="24"/>
                <w:szCs w:val="22"/>
                <w:lang w:eastAsia="ru-RU"/>
              </w:rPr>
              <w:t>санитарное состояние помещений организации</w:t>
            </w:r>
          </w:p>
        </w:tc>
        <w:tc>
          <w:tcPr>
            <w:tcW w:w="1362" w:type="pct"/>
            <w:tcBorders>
              <w:top w:val="single" w:sz="4" w:space="0" w:color="auto"/>
              <w:left w:val="single" w:sz="4" w:space="0" w:color="auto"/>
              <w:bottom w:val="single" w:sz="4" w:space="0" w:color="auto"/>
              <w:right w:val="single" w:sz="4" w:space="0" w:color="auto"/>
            </w:tcBorders>
          </w:tcPr>
          <w:p w14:paraId="1E016F2F" w14:textId="77777777" w:rsidR="000C4398" w:rsidRPr="000C4398" w:rsidRDefault="000C4398" w:rsidP="000C4398">
            <w:pPr>
              <w:autoSpaceDE w:val="0"/>
              <w:autoSpaceDN w:val="0"/>
              <w:adjustRightInd w:val="0"/>
              <w:rPr>
                <w:bCs/>
                <w:color w:val="000000"/>
                <w:sz w:val="24"/>
                <w:szCs w:val="24"/>
                <w:lang w:eastAsia="ru-RU"/>
              </w:rPr>
            </w:pPr>
          </w:p>
        </w:tc>
      </w:tr>
      <w:tr w:rsidR="000C4398" w:rsidRPr="000C4398" w14:paraId="70FFFDD3" w14:textId="77777777" w:rsidTr="00E87A3D">
        <w:tc>
          <w:tcPr>
            <w:tcW w:w="245" w:type="pct"/>
            <w:tcBorders>
              <w:top w:val="single" w:sz="4" w:space="0" w:color="auto"/>
              <w:left w:val="single" w:sz="4" w:space="0" w:color="auto"/>
              <w:bottom w:val="single" w:sz="4" w:space="0" w:color="auto"/>
              <w:right w:val="single" w:sz="4" w:space="0" w:color="auto"/>
            </w:tcBorders>
          </w:tcPr>
          <w:p w14:paraId="52FECD12" w14:textId="77777777" w:rsidR="000C4398" w:rsidRPr="000C4398" w:rsidRDefault="000C4398" w:rsidP="000C4398">
            <w:pPr>
              <w:autoSpaceDE w:val="0"/>
              <w:autoSpaceDN w:val="0"/>
              <w:adjustRightInd w:val="0"/>
              <w:rPr>
                <w:rFonts w:eastAsia="Century Gothic"/>
                <w:bCs/>
                <w:color w:val="000000"/>
                <w:sz w:val="24"/>
                <w:szCs w:val="24"/>
                <w:lang w:eastAsia="ru-RU"/>
              </w:rPr>
            </w:pPr>
          </w:p>
        </w:tc>
        <w:tc>
          <w:tcPr>
            <w:tcW w:w="3393" w:type="pct"/>
            <w:tcBorders>
              <w:top w:val="single" w:sz="4" w:space="0" w:color="auto"/>
              <w:left w:val="single" w:sz="4" w:space="0" w:color="auto"/>
              <w:bottom w:val="single" w:sz="4" w:space="0" w:color="auto"/>
              <w:right w:val="single" w:sz="4" w:space="0" w:color="auto"/>
            </w:tcBorders>
            <w:hideMark/>
          </w:tcPr>
          <w:p w14:paraId="140DFC9D" w14:textId="77777777" w:rsidR="000C4398" w:rsidRPr="000C4398" w:rsidRDefault="000C4398" w:rsidP="000C4398">
            <w:pPr>
              <w:autoSpaceDE w:val="0"/>
              <w:autoSpaceDN w:val="0"/>
              <w:adjustRightInd w:val="0"/>
              <w:rPr>
                <w:rFonts w:eastAsia="Century Gothic"/>
                <w:bCs/>
                <w:color w:val="000000"/>
                <w:sz w:val="24"/>
                <w:szCs w:val="24"/>
                <w:lang w:eastAsia="ru-RU"/>
              </w:rPr>
            </w:pPr>
            <w:r w:rsidRPr="000C4398">
              <w:rPr>
                <w:rFonts w:eastAsia="Century Gothic"/>
                <w:bCs/>
                <w:color w:val="000000"/>
                <w:sz w:val="24"/>
                <w:szCs w:val="24"/>
                <w:lang w:eastAsia="ru-RU"/>
              </w:rPr>
              <w:t>Итоговый балл</w:t>
            </w:r>
          </w:p>
        </w:tc>
        <w:tc>
          <w:tcPr>
            <w:tcW w:w="1362" w:type="pct"/>
            <w:tcBorders>
              <w:top w:val="single" w:sz="4" w:space="0" w:color="auto"/>
              <w:left w:val="single" w:sz="4" w:space="0" w:color="auto"/>
              <w:bottom w:val="single" w:sz="4" w:space="0" w:color="auto"/>
              <w:right w:val="single" w:sz="4" w:space="0" w:color="auto"/>
            </w:tcBorders>
          </w:tcPr>
          <w:p w14:paraId="77A0DB0A" w14:textId="77777777" w:rsidR="000C4398" w:rsidRPr="000C4398" w:rsidRDefault="000C4398" w:rsidP="000C4398">
            <w:pPr>
              <w:autoSpaceDE w:val="0"/>
              <w:autoSpaceDN w:val="0"/>
              <w:adjustRightInd w:val="0"/>
              <w:rPr>
                <w:bCs/>
                <w:color w:val="000000"/>
                <w:sz w:val="24"/>
                <w:szCs w:val="24"/>
                <w:lang w:eastAsia="ru-RU"/>
              </w:rPr>
            </w:pPr>
          </w:p>
        </w:tc>
      </w:tr>
    </w:tbl>
    <w:p w14:paraId="27B976C6" w14:textId="77777777" w:rsidR="000C4398" w:rsidRPr="000C4398" w:rsidRDefault="000C4398" w:rsidP="000C4398">
      <w:pPr>
        <w:autoSpaceDE w:val="0"/>
        <w:autoSpaceDN w:val="0"/>
        <w:adjustRightInd w:val="0"/>
        <w:spacing w:line="240" w:lineRule="auto"/>
        <w:ind w:firstLine="0"/>
        <w:rPr>
          <w:rFonts w:eastAsia="Times New Roman"/>
          <w:b/>
          <w:bCs/>
          <w:color w:val="000000"/>
          <w:sz w:val="24"/>
          <w:szCs w:val="24"/>
          <w:lang w:eastAsia="ru-RU"/>
        </w:rPr>
      </w:pPr>
    </w:p>
    <w:p w14:paraId="110E4BCB" w14:textId="77777777" w:rsidR="000C4398" w:rsidRPr="000C4398" w:rsidRDefault="000C4398" w:rsidP="000C4398">
      <w:pPr>
        <w:autoSpaceDE w:val="0"/>
        <w:autoSpaceDN w:val="0"/>
        <w:adjustRightInd w:val="0"/>
        <w:spacing w:line="240" w:lineRule="auto"/>
        <w:ind w:firstLine="0"/>
        <w:rPr>
          <w:rFonts w:eastAsia="Times New Roman"/>
          <w:bCs/>
          <w:color w:val="000000"/>
          <w:sz w:val="24"/>
          <w:szCs w:val="24"/>
          <w:lang w:eastAsia="ru-RU"/>
        </w:rPr>
      </w:pPr>
      <w:r w:rsidRPr="000C4398">
        <w:rPr>
          <w:rFonts w:eastAsia="Times New Roman"/>
          <w:b/>
          <w:bCs/>
          <w:color w:val="000000"/>
          <w:sz w:val="24"/>
          <w:szCs w:val="24"/>
          <w:lang w:val="en-US" w:eastAsia="ru-RU"/>
        </w:rPr>
        <w:t>III</w:t>
      </w:r>
      <w:r w:rsidRPr="000C4398">
        <w:rPr>
          <w:rFonts w:eastAsia="Times New Roman"/>
          <w:b/>
          <w:bCs/>
          <w:color w:val="000000"/>
          <w:sz w:val="24"/>
          <w:szCs w:val="24"/>
          <w:lang w:eastAsia="ru-RU"/>
        </w:rPr>
        <w:t>. Показатели, характеризующие доступность образовательной деятельности для инвалидов</w:t>
      </w:r>
    </w:p>
    <w:p w14:paraId="6C7E779F" w14:textId="77777777" w:rsidR="000C4398" w:rsidRPr="000C4398" w:rsidRDefault="000C4398" w:rsidP="000C4398">
      <w:pPr>
        <w:autoSpaceDE w:val="0"/>
        <w:autoSpaceDN w:val="0"/>
        <w:adjustRightInd w:val="0"/>
        <w:spacing w:line="240" w:lineRule="auto"/>
        <w:ind w:firstLine="0"/>
        <w:rPr>
          <w:rFonts w:eastAsia="Times New Roman"/>
          <w:b/>
          <w:bCs/>
          <w:color w:val="000000"/>
          <w:sz w:val="24"/>
          <w:szCs w:val="24"/>
          <w:lang w:eastAsia="ru-RU"/>
        </w:rPr>
      </w:pPr>
      <w:r w:rsidRPr="000C4398">
        <w:rPr>
          <w:rFonts w:eastAsia="Times New Roman"/>
          <w:b/>
          <w:bCs/>
          <w:color w:val="000000"/>
          <w:sz w:val="24"/>
          <w:szCs w:val="24"/>
          <w:lang w:eastAsia="ru-RU"/>
        </w:rPr>
        <w:t>3.1. Оборудование территории, прилегающей к зданиям организации, и помещений с учетом доступности для инвалидов:</w:t>
      </w:r>
    </w:p>
    <w:p w14:paraId="4ABFF689" w14:textId="77777777" w:rsidR="000C4398" w:rsidRPr="000C4398" w:rsidRDefault="000C4398" w:rsidP="000C4398">
      <w:pPr>
        <w:autoSpaceDE w:val="0"/>
        <w:autoSpaceDN w:val="0"/>
        <w:adjustRightInd w:val="0"/>
        <w:spacing w:line="240" w:lineRule="auto"/>
        <w:ind w:firstLine="0"/>
        <w:rPr>
          <w:rFonts w:eastAsia="Times New Roman"/>
          <w:bCs/>
          <w:color w:val="000000"/>
          <w:sz w:val="24"/>
          <w:szCs w:val="24"/>
          <w:lang w:eastAsia="ru-RU"/>
        </w:rPr>
      </w:pPr>
    </w:p>
    <w:tbl>
      <w:tblPr>
        <w:tblStyle w:val="19211"/>
        <w:tblW w:w="5000" w:type="pct"/>
        <w:tblLook w:val="04A0" w:firstRow="1" w:lastRow="0" w:firstColumn="1" w:lastColumn="0" w:noHBand="0" w:noVBand="1"/>
      </w:tblPr>
      <w:tblGrid>
        <w:gridCol w:w="535"/>
        <w:gridCol w:w="8777"/>
        <w:gridCol w:w="1108"/>
      </w:tblGrid>
      <w:tr w:rsidR="00E87A3D" w:rsidRPr="000C4398" w14:paraId="5370D7B1" w14:textId="77777777" w:rsidTr="000C4398">
        <w:tc>
          <w:tcPr>
            <w:tcW w:w="530" w:type="pct"/>
            <w:tcBorders>
              <w:top w:val="single" w:sz="4" w:space="0" w:color="auto"/>
              <w:left w:val="single" w:sz="4" w:space="0" w:color="auto"/>
              <w:bottom w:val="single" w:sz="4" w:space="0" w:color="auto"/>
              <w:right w:val="single" w:sz="4" w:space="0" w:color="auto"/>
            </w:tcBorders>
            <w:shd w:val="clear" w:color="auto" w:fill="C0C0C0"/>
            <w:hideMark/>
          </w:tcPr>
          <w:p w14:paraId="4161D5A3" w14:textId="77777777" w:rsidR="000C4398" w:rsidRPr="000C4398" w:rsidRDefault="000C4398" w:rsidP="000C4398">
            <w:pPr>
              <w:autoSpaceDE w:val="0"/>
              <w:autoSpaceDN w:val="0"/>
              <w:adjustRightInd w:val="0"/>
              <w:spacing w:after="200"/>
              <w:jc w:val="center"/>
              <w:rPr>
                <w:rFonts w:eastAsia="Times New Roman"/>
                <w:b/>
                <w:bCs/>
                <w:color w:val="000000"/>
                <w:sz w:val="24"/>
                <w:szCs w:val="24"/>
                <w:lang w:eastAsia="ru-RU"/>
              </w:rPr>
            </w:pPr>
            <w:r w:rsidRPr="000C4398">
              <w:rPr>
                <w:rFonts w:eastAsia="Times New Roman"/>
                <w:b/>
                <w:bCs/>
                <w:color w:val="000000"/>
                <w:sz w:val="24"/>
                <w:szCs w:val="24"/>
                <w:lang w:eastAsia="ru-RU"/>
              </w:rPr>
              <w:t>№ п/п</w:t>
            </w:r>
          </w:p>
        </w:tc>
        <w:tc>
          <w:tcPr>
            <w:tcW w:w="3461" w:type="pct"/>
            <w:tcBorders>
              <w:top w:val="single" w:sz="4" w:space="0" w:color="auto"/>
              <w:left w:val="single" w:sz="4" w:space="0" w:color="auto"/>
              <w:bottom w:val="single" w:sz="4" w:space="0" w:color="auto"/>
              <w:right w:val="single" w:sz="4" w:space="0" w:color="auto"/>
            </w:tcBorders>
            <w:shd w:val="clear" w:color="auto" w:fill="C0C0C0"/>
            <w:hideMark/>
          </w:tcPr>
          <w:p w14:paraId="614DAF52" w14:textId="77777777" w:rsidR="000C4398" w:rsidRPr="000C4398" w:rsidRDefault="000C4398" w:rsidP="000C4398">
            <w:pPr>
              <w:autoSpaceDE w:val="0"/>
              <w:autoSpaceDN w:val="0"/>
              <w:adjustRightInd w:val="0"/>
              <w:spacing w:after="200"/>
              <w:jc w:val="center"/>
              <w:rPr>
                <w:rFonts w:eastAsia="Times New Roman"/>
                <w:b/>
                <w:bCs/>
                <w:color w:val="000000"/>
                <w:sz w:val="24"/>
                <w:szCs w:val="24"/>
                <w:lang w:eastAsia="ru-RU"/>
              </w:rPr>
            </w:pPr>
            <w:r w:rsidRPr="000C4398">
              <w:rPr>
                <w:rFonts w:eastAsia="Times New Roman"/>
                <w:b/>
                <w:bCs/>
                <w:color w:val="000000"/>
                <w:sz w:val="24"/>
                <w:szCs w:val="24"/>
                <w:lang w:eastAsia="ru-RU"/>
              </w:rPr>
              <w:t>Позиция оценивания</w:t>
            </w:r>
          </w:p>
        </w:tc>
        <w:tc>
          <w:tcPr>
            <w:tcW w:w="1009" w:type="pct"/>
            <w:tcBorders>
              <w:top w:val="single" w:sz="4" w:space="0" w:color="auto"/>
              <w:left w:val="single" w:sz="4" w:space="0" w:color="auto"/>
              <w:bottom w:val="single" w:sz="4" w:space="0" w:color="auto"/>
              <w:right w:val="single" w:sz="4" w:space="0" w:color="auto"/>
            </w:tcBorders>
            <w:shd w:val="clear" w:color="auto" w:fill="C0C0C0"/>
            <w:hideMark/>
          </w:tcPr>
          <w:p w14:paraId="7C4BC636" w14:textId="77777777" w:rsidR="000C4398" w:rsidRPr="000C4398" w:rsidRDefault="000C4398" w:rsidP="000C4398">
            <w:pPr>
              <w:autoSpaceDE w:val="0"/>
              <w:autoSpaceDN w:val="0"/>
              <w:adjustRightInd w:val="0"/>
              <w:rPr>
                <w:rFonts w:eastAsia="Times New Roman"/>
                <w:b/>
                <w:bCs/>
                <w:color w:val="000000"/>
                <w:sz w:val="24"/>
                <w:szCs w:val="24"/>
                <w:lang w:eastAsia="ru-RU"/>
              </w:rPr>
            </w:pPr>
            <w:r w:rsidRPr="000C4398">
              <w:rPr>
                <w:rFonts w:eastAsia="Times New Roman"/>
                <w:b/>
                <w:bCs/>
                <w:color w:val="000000"/>
                <w:sz w:val="24"/>
                <w:szCs w:val="24"/>
                <w:lang w:eastAsia="ru-RU"/>
              </w:rPr>
              <w:t xml:space="preserve">Наличие </w:t>
            </w:r>
          </w:p>
          <w:p w14:paraId="01FFF544" w14:textId="77777777" w:rsidR="000C4398" w:rsidRPr="000C4398" w:rsidRDefault="000C4398" w:rsidP="000C4398">
            <w:pPr>
              <w:autoSpaceDE w:val="0"/>
              <w:autoSpaceDN w:val="0"/>
              <w:adjustRightInd w:val="0"/>
              <w:spacing w:after="200"/>
              <w:jc w:val="center"/>
              <w:rPr>
                <w:rFonts w:eastAsia="Times New Roman"/>
                <w:b/>
                <w:bCs/>
                <w:color w:val="000000"/>
                <w:sz w:val="24"/>
                <w:szCs w:val="24"/>
                <w:lang w:eastAsia="ru-RU"/>
              </w:rPr>
            </w:pPr>
            <w:r w:rsidRPr="000C4398">
              <w:rPr>
                <w:rFonts w:eastAsia="Times New Roman"/>
                <w:b/>
                <w:bCs/>
                <w:color w:val="000000"/>
                <w:sz w:val="24"/>
                <w:szCs w:val="24"/>
                <w:lang w:eastAsia="ru-RU"/>
              </w:rPr>
              <w:t>(1/0)</w:t>
            </w:r>
          </w:p>
        </w:tc>
      </w:tr>
      <w:tr w:rsidR="000C4398" w:rsidRPr="000C4398" w14:paraId="4DCE7944" w14:textId="77777777" w:rsidTr="00E87A3D">
        <w:trPr>
          <w:trHeight w:val="300"/>
        </w:trPr>
        <w:tc>
          <w:tcPr>
            <w:tcW w:w="530" w:type="pct"/>
            <w:tcBorders>
              <w:top w:val="single" w:sz="4" w:space="0" w:color="auto"/>
              <w:left w:val="single" w:sz="4" w:space="0" w:color="auto"/>
              <w:bottom w:val="single" w:sz="4" w:space="0" w:color="auto"/>
              <w:right w:val="single" w:sz="4" w:space="0" w:color="auto"/>
            </w:tcBorders>
            <w:noWrap/>
            <w:hideMark/>
          </w:tcPr>
          <w:p w14:paraId="2B0F7EAA" w14:textId="77777777" w:rsidR="000C4398" w:rsidRPr="000C4398" w:rsidRDefault="000C4398" w:rsidP="000C4398">
            <w:pPr>
              <w:autoSpaceDE w:val="0"/>
              <w:autoSpaceDN w:val="0"/>
              <w:adjustRightInd w:val="0"/>
              <w:jc w:val="right"/>
              <w:rPr>
                <w:rFonts w:eastAsia="Times New Roman"/>
                <w:bCs/>
                <w:color w:val="000000"/>
                <w:sz w:val="22"/>
                <w:szCs w:val="22"/>
                <w:lang w:eastAsia="ru-RU"/>
              </w:rPr>
            </w:pPr>
            <w:r w:rsidRPr="000C4398">
              <w:rPr>
                <w:rFonts w:eastAsia="Times New Roman"/>
                <w:bCs/>
                <w:color w:val="000000"/>
                <w:sz w:val="22"/>
                <w:szCs w:val="22"/>
                <w:lang w:eastAsia="ru-RU"/>
              </w:rPr>
              <w:t>1</w:t>
            </w:r>
          </w:p>
        </w:tc>
        <w:tc>
          <w:tcPr>
            <w:tcW w:w="3461" w:type="pct"/>
            <w:tcBorders>
              <w:top w:val="single" w:sz="4" w:space="0" w:color="auto"/>
              <w:left w:val="single" w:sz="4" w:space="0" w:color="auto"/>
              <w:bottom w:val="single" w:sz="4" w:space="0" w:color="auto"/>
              <w:right w:val="single" w:sz="4" w:space="0" w:color="auto"/>
            </w:tcBorders>
            <w:noWrap/>
            <w:hideMark/>
          </w:tcPr>
          <w:p w14:paraId="0C7B16AE" w14:textId="77777777" w:rsidR="000C4398" w:rsidRPr="000C4398" w:rsidRDefault="000C4398" w:rsidP="000C4398">
            <w:pPr>
              <w:autoSpaceDE w:val="0"/>
              <w:autoSpaceDN w:val="0"/>
              <w:adjustRightInd w:val="0"/>
              <w:rPr>
                <w:rFonts w:eastAsia="Times New Roman"/>
                <w:bCs/>
                <w:color w:val="000000"/>
                <w:sz w:val="24"/>
                <w:szCs w:val="22"/>
                <w:lang w:eastAsia="ru-RU"/>
              </w:rPr>
            </w:pPr>
            <w:r w:rsidRPr="000C4398">
              <w:rPr>
                <w:rFonts w:eastAsia="Times New Roman"/>
                <w:bCs/>
                <w:color w:val="000000"/>
                <w:sz w:val="24"/>
                <w:szCs w:val="22"/>
                <w:lang w:eastAsia="ru-RU"/>
              </w:rPr>
              <w:t>оборудование входных групп пандусами (подъемными платформами)</w:t>
            </w:r>
          </w:p>
        </w:tc>
        <w:tc>
          <w:tcPr>
            <w:tcW w:w="1009" w:type="pct"/>
            <w:tcBorders>
              <w:top w:val="single" w:sz="4" w:space="0" w:color="auto"/>
              <w:left w:val="single" w:sz="4" w:space="0" w:color="auto"/>
              <w:bottom w:val="single" w:sz="4" w:space="0" w:color="auto"/>
              <w:right w:val="single" w:sz="4" w:space="0" w:color="auto"/>
            </w:tcBorders>
            <w:noWrap/>
            <w:hideMark/>
          </w:tcPr>
          <w:p w14:paraId="6921B94C" w14:textId="77777777" w:rsidR="000C4398" w:rsidRPr="000C4398" w:rsidRDefault="000C4398" w:rsidP="000C4398">
            <w:pPr>
              <w:autoSpaceDE w:val="0"/>
              <w:autoSpaceDN w:val="0"/>
              <w:adjustRightInd w:val="0"/>
              <w:rPr>
                <w:rFonts w:eastAsia="Times New Roman"/>
                <w:bCs/>
                <w:color w:val="000000"/>
                <w:sz w:val="22"/>
                <w:szCs w:val="22"/>
                <w:lang w:eastAsia="ru-RU"/>
              </w:rPr>
            </w:pPr>
          </w:p>
        </w:tc>
      </w:tr>
      <w:tr w:rsidR="000C4398" w:rsidRPr="000C4398" w14:paraId="60F89229" w14:textId="77777777" w:rsidTr="00E87A3D">
        <w:trPr>
          <w:trHeight w:val="300"/>
        </w:trPr>
        <w:tc>
          <w:tcPr>
            <w:tcW w:w="530" w:type="pct"/>
            <w:tcBorders>
              <w:top w:val="single" w:sz="4" w:space="0" w:color="auto"/>
              <w:left w:val="single" w:sz="4" w:space="0" w:color="auto"/>
              <w:bottom w:val="single" w:sz="4" w:space="0" w:color="auto"/>
              <w:right w:val="single" w:sz="4" w:space="0" w:color="auto"/>
            </w:tcBorders>
            <w:noWrap/>
            <w:hideMark/>
          </w:tcPr>
          <w:p w14:paraId="050F0BAF" w14:textId="77777777" w:rsidR="000C4398" w:rsidRPr="000C4398" w:rsidRDefault="000C4398" w:rsidP="000C4398">
            <w:pPr>
              <w:autoSpaceDE w:val="0"/>
              <w:autoSpaceDN w:val="0"/>
              <w:adjustRightInd w:val="0"/>
              <w:jc w:val="right"/>
              <w:rPr>
                <w:rFonts w:eastAsia="Times New Roman"/>
                <w:bCs/>
                <w:color w:val="000000"/>
                <w:sz w:val="22"/>
                <w:szCs w:val="22"/>
                <w:lang w:eastAsia="ru-RU"/>
              </w:rPr>
            </w:pPr>
            <w:r w:rsidRPr="000C4398">
              <w:rPr>
                <w:rFonts w:eastAsia="Times New Roman"/>
                <w:bCs/>
                <w:color w:val="000000"/>
                <w:sz w:val="22"/>
                <w:szCs w:val="22"/>
                <w:lang w:eastAsia="ru-RU"/>
              </w:rPr>
              <w:t>2</w:t>
            </w:r>
          </w:p>
        </w:tc>
        <w:tc>
          <w:tcPr>
            <w:tcW w:w="3461" w:type="pct"/>
            <w:tcBorders>
              <w:top w:val="single" w:sz="4" w:space="0" w:color="auto"/>
              <w:left w:val="single" w:sz="4" w:space="0" w:color="auto"/>
              <w:bottom w:val="single" w:sz="4" w:space="0" w:color="auto"/>
              <w:right w:val="single" w:sz="4" w:space="0" w:color="auto"/>
            </w:tcBorders>
            <w:noWrap/>
            <w:hideMark/>
          </w:tcPr>
          <w:p w14:paraId="2D3FF438" w14:textId="77777777" w:rsidR="000C4398" w:rsidRPr="000C4398" w:rsidRDefault="000C4398" w:rsidP="000C4398">
            <w:pPr>
              <w:autoSpaceDE w:val="0"/>
              <w:autoSpaceDN w:val="0"/>
              <w:adjustRightInd w:val="0"/>
              <w:rPr>
                <w:rFonts w:eastAsia="Times New Roman"/>
                <w:bCs/>
                <w:color w:val="000000"/>
                <w:sz w:val="24"/>
                <w:szCs w:val="22"/>
                <w:lang w:eastAsia="ru-RU"/>
              </w:rPr>
            </w:pPr>
            <w:r w:rsidRPr="000C4398">
              <w:rPr>
                <w:rFonts w:eastAsia="Times New Roman"/>
                <w:bCs/>
                <w:color w:val="000000"/>
                <w:sz w:val="24"/>
                <w:szCs w:val="22"/>
                <w:lang w:eastAsia="ru-RU"/>
              </w:rPr>
              <w:t>наличие выделенных стоянок для автотранспортных средств инвалидов</w:t>
            </w:r>
          </w:p>
        </w:tc>
        <w:tc>
          <w:tcPr>
            <w:tcW w:w="1009" w:type="pct"/>
            <w:tcBorders>
              <w:top w:val="single" w:sz="4" w:space="0" w:color="auto"/>
              <w:left w:val="single" w:sz="4" w:space="0" w:color="auto"/>
              <w:bottom w:val="single" w:sz="4" w:space="0" w:color="auto"/>
              <w:right w:val="single" w:sz="4" w:space="0" w:color="auto"/>
            </w:tcBorders>
            <w:noWrap/>
            <w:hideMark/>
          </w:tcPr>
          <w:p w14:paraId="0988D24D" w14:textId="77777777" w:rsidR="000C4398" w:rsidRPr="000C4398" w:rsidRDefault="000C4398" w:rsidP="000C4398">
            <w:pPr>
              <w:autoSpaceDE w:val="0"/>
              <w:autoSpaceDN w:val="0"/>
              <w:adjustRightInd w:val="0"/>
              <w:rPr>
                <w:rFonts w:eastAsia="Times New Roman"/>
                <w:bCs/>
                <w:color w:val="000000"/>
                <w:sz w:val="22"/>
                <w:szCs w:val="22"/>
                <w:lang w:eastAsia="ru-RU"/>
              </w:rPr>
            </w:pPr>
          </w:p>
        </w:tc>
      </w:tr>
      <w:tr w:rsidR="000C4398" w:rsidRPr="000C4398" w14:paraId="6D727659" w14:textId="77777777" w:rsidTr="00E87A3D">
        <w:trPr>
          <w:trHeight w:val="300"/>
        </w:trPr>
        <w:tc>
          <w:tcPr>
            <w:tcW w:w="530" w:type="pct"/>
            <w:tcBorders>
              <w:top w:val="single" w:sz="4" w:space="0" w:color="auto"/>
              <w:left w:val="single" w:sz="4" w:space="0" w:color="auto"/>
              <w:bottom w:val="single" w:sz="4" w:space="0" w:color="auto"/>
              <w:right w:val="single" w:sz="4" w:space="0" w:color="auto"/>
            </w:tcBorders>
            <w:noWrap/>
            <w:hideMark/>
          </w:tcPr>
          <w:p w14:paraId="3B0C25F5" w14:textId="77777777" w:rsidR="000C4398" w:rsidRPr="000C4398" w:rsidRDefault="000C4398" w:rsidP="000C4398">
            <w:pPr>
              <w:autoSpaceDE w:val="0"/>
              <w:autoSpaceDN w:val="0"/>
              <w:adjustRightInd w:val="0"/>
              <w:jc w:val="right"/>
              <w:rPr>
                <w:rFonts w:eastAsia="Times New Roman"/>
                <w:bCs/>
                <w:color w:val="000000"/>
                <w:sz w:val="22"/>
                <w:szCs w:val="22"/>
                <w:lang w:eastAsia="ru-RU"/>
              </w:rPr>
            </w:pPr>
            <w:r w:rsidRPr="000C4398">
              <w:rPr>
                <w:rFonts w:eastAsia="Times New Roman"/>
                <w:bCs/>
                <w:color w:val="000000"/>
                <w:sz w:val="22"/>
                <w:szCs w:val="22"/>
                <w:lang w:eastAsia="ru-RU"/>
              </w:rPr>
              <w:t>3</w:t>
            </w:r>
          </w:p>
        </w:tc>
        <w:tc>
          <w:tcPr>
            <w:tcW w:w="3461" w:type="pct"/>
            <w:tcBorders>
              <w:top w:val="single" w:sz="4" w:space="0" w:color="auto"/>
              <w:left w:val="single" w:sz="4" w:space="0" w:color="auto"/>
              <w:bottom w:val="single" w:sz="4" w:space="0" w:color="auto"/>
              <w:right w:val="single" w:sz="4" w:space="0" w:color="auto"/>
            </w:tcBorders>
            <w:noWrap/>
            <w:hideMark/>
          </w:tcPr>
          <w:p w14:paraId="5C18F388" w14:textId="77777777" w:rsidR="000C4398" w:rsidRPr="000C4398" w:rsidRDefault="000C4398" w:rsidP="000C4398">
            <w:pPr>
              <w:autoSpaceDE w:val="0"/>
              <w:autoSpaceDN w:val="0"/>
              <w:adjustRightInd w:val="0"/>
              <w:rPr>
                <w:rFonts w:eastAsia="Times New Roman"/>
                <w:bCs/>
                <w:color w:val="000000"/>
                <w:sz w:val="24"/>
                <w:szCs w:val="22"/>
                <w:lang w:eastAsia="ru-RU"/>
              </w:rPr>
            </w:pPr>
            <w:r w:rsidRPr="000C4398">
              <w:rPr>
                <w:rFonts w:eastAsia="Times New Roman"/>
                <w:bCs/>
                <w:color w:val="000000"/>
                <w:sz w:val="24"/>
                <w:szCs w:val="22"/>
                <w:lang w:eastAsia="ru-RU"/>
              </w:rPr>
              <w:t xml:space="preserve">наличие адаптированных лифтов, поручней, расширенных дверных проемов </w:t>
            </w:r>
          </w:p>
        </w:tc>
        <w:tc>
          <w:tcPr>
            <w:tcW w:w="1009" w:type="pct"/>
            <w:tcBorders>
              <w:top w:val="single" w:sz="4" w:space="0" w:color="auto"/>
              <w:left w:val="single" w:sz="4" w:space="0" w:color="auto"/>
              <w:bottom w:val="single" w:sz="4" w:space="0" w:color="auto"/>
              <w:right w:val="single" w:sz="4" w:space="0" w:color="auto"/>
            </w:tcBorders>
            <w:noWrap/>
            <w:hideMark/>
          </w:tcPr>
          <w:p w14:paraId="444385D8" w14:textId="77777777" w:rsidR="000C4398" w:rsidRPr="000C4398" w:rsidRDefault="000C4398" w:rsidP="000C4398">
            <w:pPr>
              <w:autoSpaceDE w:val="0"/>
              <w:autoSpaceDN w:val="0"/>
              <w:adjustRightInd w:val="0"/>
              <w:rPr>
                <w:rFonts w:eastAsia="Times New Roman"/>
                <w:bCs/>
                <w:color w:val="000000"/>
                <w:sz w:val="22"/>
                <w:szCs w:val="22"/>
                <w:lang w:eastAsia="ru-RU"/>
              </w:rPr>
            </w:pPr>
          </w:p>
        </w:tc>
      </w:tr>
      <w:tr w:rsidR="000C4398" w:rsidRPr="000C4398" w14:paraId="2AC6C2BB" w14:textId="77777777" w:rsidTr="00E87A3D">
        <w:trPr>
          <w:trHeight w:val="300"/>
        </w:trPr>
        <w:tc>
          <w:tcPr>
            <w:tcW w:w="530" w:type="pct"/>
            <w:tcBorders>
              <w:top w:val="single" w:sz="4" w:space="0" w:color="auto"/>
              <w:left w:val="single" w:sz="4" w:space="0" w:color="auto"/>
              <w:bottom w:val="single" w:sz="4" w:space="0" w:color="auto"/>
              <w:right w:val="single" w:sz="4" w:space="0" w:color="auto"/>
            </w:tcBorders>
            <w:noWrap/>
            <w:hideMark/>
          </w:tcPr>
          <w:p w14:paraId="5B332E17" w14:textId="77777777" w:rsidR="000C4398" w:rsidRPr="000C4398" w:rsidRDefault="000C4398" w:rsidP="000C4398">
            <w:pPr>
              <w:autoSpaceDE w:val="0"/>
              <w:autoSpaceDN w:val="0"/>
              <w:adjustRightInd w:val="0"/>
              <w:jc w:val="right"/>
              <w:rPr>
                <w:rFonts w:eastAsia="Times New Roman"/>
                <w:bCs/>
                <w:color w:val="000000"/>
                <w:sz w:val="22"/>
                <w:szCs w:val="22"/>
                <w:lang w:eastAsia="ru-RU"/>
              </w:rPr>
            </w:pPr>
            <w:r w:rsidRPr="000C4398">
              <w:rPr>
                <w:rFonts w:eastAsia="Times New Roman"/>
                <w:bCs/>
                <w:color w:val="000000"/>
                <w:sz w:val="22"/>
                <w:szCs w:val="22"/>
                <w:lang w:eastAsia="ru-RU"/>
              </w:rPr>
              <w:t>4</w:t>
            </w:r>
          </w:p>
        </w:tc>
        <w:tc>
          <w:tcPr>
            <w:tcW w:w="3461" w:type="pct"/>
            <w:tcBorders>
              <w:top w:val="single" w:sz="4" w:space="0" w:color="auto"/>
              <w:left w:val="single" w:sz="4" w:space="0" w:color="auto"/>
              <w:bottom w:val="single" w:sz="4" w:space="0" w:color="auto"/>
              <w:right w:val="single" w:sz="4" w:space="0" w:color="auto"/>
            </w:tcBorders>
            <w:noWrap/>
            <w:hideMark/>
          </w:tcPr>
          <w:p w14:paraId="557C08A3" w14:textId="77777777" w:rsidR="000C4398" w:rsidRPr="000C4398" w:rsidRDefault="000C4398" w:rsidP="000C4398">
            <w:pPr>
              <w:autoSpaceDE w:val="0"/>
              <w:autoSpaceDN w:val="0"/>
              <w:adjustRightInd w:val="0"/>
              <w:rPr>
                <w:rFonts w:eastAsia="Times New Roman"/>
                <w:bCs/>
                <w:color w:val="000000"/>
                <w:sz w:val="24"/>
                <w:szCs w:val="22"/>
                <w:lang w:eastAsia="ru-RU"/>
              </w:rPr>
            </w:pPr>
            <w:r w:rsidRPr="000C4398">
              <w:rPr>
                <w:rFonts w:eastAsia="Times New Roman"/>
                <w:bCs/>
                <w:color w:val="000000"/>
                <w:sz w:val="24"/>
                <w:szCs w:val="22"/>
                <w:lang w:eastAsia="ru-RU"/>
              </w:rPr>
              <w:t>наличие сменных кресел-колясок</w:t>
            </w:r>
          </w:p>
        </w:tc>
        <w:tc>
          <w:tcPr>
            <w:tcW w:w="1009" w:type="pct"/>
            <w:tcBorders>
              <w:top w:val="single" w:sz="4" w:space="0" w:color="auto"/>
              <w:left w:val="single" w:sz="4" w:space="0" w:color="auto"/>
              <w:bottom w:val="single" w:sz="4" w:space="0" w:color="auto"/>
              <w:right w:val="single" w:sz="4" w:space="0" w:color="auto"/>
            </w:tcBorders>
            <w:noWrap/>
            <w:hideMark/>
          </w:tcPr>
          <w:p w14:paraId="12643EB8" w14:textId="77777777" w:rsidR="000C4398" w:rsidRPr="000C4398" w:rsidRDefault="000C4398" w:rsidP="000C4398">
            <w:pPr>
              <w:autoSpaceDE w:val="0"/>
              <w:autoSpaceDN w:val="0"/>
              <w:adjustRightInd w:val="0"/>
              <w:rPr>
                <w:rFonts w:eastAsia="Times New Roman"/>
                <w:bCs/>
                <w:color w:val="000000"/>
                <w:sz w:val="22"/>
                <w:szCs w:val="22"/>
                <w:lang w:eastAsia="ru-RU"/>
              </w:rPr>
            </w:pPr>
          </w:p>
        </w:tc>
      </w:tr>
      <w:tr w:rsidR="000C4398" w:rsidRPr="000C4398" w14:paraId="1BAA6C6A" w14:textId="77777777" w:rsidTr="00E87A3D">
        <w:trPr>
          <w:trHeight w:val="300"/>
        </w:trPr>
        <w:tc>
          <w:tcPr>
            <w:tcW w:w="530" w:type="pct"/>
            <w:tcBorders>
              <w:top w:val="single" w:sz="4" w:space="0" w:color="auto"/>
              <w:left w:val="single" w:sz="4" w:space="0" w:color="auto"/>
              <w:bottom w:val="single" w:sz="4" w:space="0" w:color="auto"/>
              <w:right w:val="single" w:sz="4" w:space="0" w:color="auto"/>
            </w:tcBorders>
            <w:noWrap/>
            <w:hideMark/>
          </w:tcPr>
          <w:p w14:paraId="26294804" w14:textId="77777777" w:rsidR="000C4398" w:rsidRPr="000C4398" w:rsidRDefault="000C4398" w:rsidP="000C4398">
            <w:pPr>
              <w:autoSpaceDE w:val="0"/>
              <w:autoSpaceDN w:val="0"/>
              <w:adjustRightInd w:val="0"/>
              <w:jc w:val="right"/>
              <w:rPr>
                <w:rFonts w:eastAsia="Times New Roman"/>
                <w:bCs/>
                <w:color w:val="000000"/>
                <w:sz w:val="22"/>
                <w:szCs w:val="22"/>
                <w:lang w:eastAsia="ru-RU"/>
              </w:rPr>
            </w:pPr>
            <w:r w:rsidRPr="000C4398">
              <w:rPr>
                <w:rFonts w:eastAsia="Times New Roman"/>
                <w:bCs/>
                <w:color w:val="000000"/>
                <w:sz w:val="22"/>
                <w:szCs w:val="22"/>
                <w:lang w:eastAsia="ru-RU"/>
              </w:rPr>
              <w:t>5</w:t>
            </w:r>
          </w:p>
        </w:tc>
        <w:tc>
          <w:tcPr>
            <w:tcW w:w="3461" w:type="pct"/>
            <w:tcBorders>
              <w:top w:val="single" w:sz="4" w:space="0" w:color="auto"/>
              <w:left w:val="single" w:sz="4" w:space="0" w:color="auto"/>
              <w:bottom w:val="single" w:sz="4" w:space="0" w:color="auto"/>
              <w:right w:val="single" w:sz="4" w:space="0" w:color="auto"/>
            </w:tcBorders>
            <w:noWrap/>
            <w:hideMark/>
          </w:tcPr>
          <w:p w14:paraId="18BC9141" w14:textId="77777777" w:rsidR="000C4398" w:rsidRPr="000C4398" w:rsidRDefault="000C4398" w:rsidP="000C4398">
            <w:pPr>
              <w:autoSpaceDE w:val="0"/>
              <w:autoSpaceDN w:val="0"/>
              <w:adjustRightInd w:val="0"/>
              <w:rPr>
                <w:rFonts w:eastAsia="Times New Roman"/>
                <w:bCs/>
                <w:color w:val="000000"/>
                <w:sz w:val="24"/>
                <w:szCs w:val="22"/>
                <w:lang w:eastAsia="ru-RU"/>
              </w:rPr>
            </w:pPr>
            <w:r w:rsidRPr="000C4398">
              <w:rPr>
                <w:rFonts w:eastAsia="Times New Roman"/>
                <w:bCs/>
                <w:color w:val="000000"/>
                <w:sz w:val="24"/>
                <w:szCs w:val="22"/>
                <w:lang w:eastAsia="ru-RU"/>
              </w:rPr>
              <w:t>наличие специально оборудованных санитарно-гигиенических помещений в организации</w:t>
            </w:r>
          </w:p>
        </w:tc>
        <w:tc>
          <w:tcPr>
            <w:tcW w:w="1009" w:type="pct"/>
            <w:tcBorders>
              <w:top w:val="single" w:sz="4" w:space="0" w:color="auto"/>
              <w:left w:val="single" w:sz="4" w:space="0" w:color="auto"/>
              <w:bottom w:val="single" w:sz="4" w:space="0" w:color="auto"/>
              <w:right w:val="single" w:sz="4" w:space="0" w:color="auto"/>
            </w:tcBorders>
            <w:noWrap/>
            <w:hideMark/>
          </w:tcPr>
          <w:p w14:paraId="151D2F40" w14:textId="77777777" w:rsidR="000C4398" w:rsidRPr="000C4398" w:rsidRDefault="000C4398" w:rsidP="000C4398">
            <w:pPr>
              <w:autoSpaceDE w:val="0"/>
              <w:autoSpaceDN w:val="0"/>
              <w:adjustRightInd w:val="0"/>
              <w:rPr>
                <w:rFonts w:eastAsia="Times New Roman"/>
                <w:bCs/>
                <w:color w:val="000000"/>
                <w:sz w:val="22"/>
                <w:szCs w:val="22"/>
                <w:lang w:eastAsia="ru-RU"/>
              </w:rPr>
            </w:pPr>
          </w:p>
        </w:tc>
      </w:tr>
      <w:tr w:rsidR="000C4398" w:rsidRPr="000C4398" w14:paraId="59886DBE" w14:textId="77777777" w:rsidTr="00E87A3D">
        <w:tc>
          <w:tcPr>
            <w:tcW w:w="530" w:type="pct"/>
            <w:tcBorders>
              <w:top w:val="single" w:sz="4" w:space="0" w:color="auto"/>
              <w:left w:val="single" w:sz="4" w:space="0" w:color="auto"/>
              <w:bottom w:val="single" w:sz="4" w:space="0" w:color="auto"/>
              <w:right w:val="single" w:sz="4" w:space="0" w:color="auto"/>
            </w:tcBorders>
          </w:tcPr>
          <w:p w14:paraId="740DE0E4" w14:textId="77777777" w:rsidR="000C4398" w:rsidRPr="000C4398" w:rsidRDefault="000C4398" w:rsidP="000C4398">
            <w:pPr>
              <w:autoSpaceDE w:val="0"/>
              <w:autoSpaceDN w:val="0"/>
              <w:adjustRightInd w:val="0"/>
              <w:rPr>
                <w:rFonts w:eastAsia="Times New Roman"/>
                <w:bCs/>
                <w:color w:val="000000"/>
                <w:sz w:val="24"/>
                <w:szCs w:val="24"/>
                <w:lang w:eastAsia="ru-RU"/>
              </w:rPr>
            </w:pPr>
          </w:p>
        </w:tc>
        <w:tc>
          <w:tcPr>
            <w:tcW w:w="3461" w:type="pct"/>
            <w:tcBorders>
              <w:top w:val="single" w:sz="4" w:space="0" w:color="auto"/>
              <w:left w:val="single" w:sz="4" w:space="0" w:color="auto"/>
              <w:bottom w:val="single" w:sz="4" w:space="0" w:color="auto"/>
              <w:right w:val="single" w:sz="4" w:space="0" w:color="auto"/>
            </w:tcBorders>
            <w:hideMark/>
          </w:tcPr>
          <w:p w14:paraId="5379887B" w14:textId="77777777" w:rsidR="000C4398" w:rsidRPr="000C4398" w:rsidRDefault="000C4398" w:rsidP="000C4398">
            <w:pPr>
              <w:autoSpaceDE w:val="0"/>
              <w:autoSpaceDN w:val="0"/>
              <w:adjustRightInd w:val="0"/>
              <w:rPr>
                <w:rFonts w:eastAsia="Times New Roman"/>
                <w:bCs/>
                <w:color w:val="000000"/>
                <w:sz w:val="24"/>
                <w:szCs w:val="24"/>
                <w:lang w:eastAsia="ru-RU"/>
              </w:rPr>
            </w:pPr>
            <w:r w:rsidRPr="000C4398">
              <w:rPr>
                <w:rFonts w:eastAsia="Times New Roman"/>
                <w:bCs/>
                <w:color w:val="000000"/>
                <w:sz w:val="24"/>
                <w:szCs w:val="24"/>
                <w:lang w:eastAsia="ru-RU"/>
              </w:rPr>
              <w:t>Итоговый балл</w:t>
            </w:r>
          </w:p>
        </w:tc>
        <w:tc>
          <w:tcPr>
            <w:tcW w:w="1009" w:type="pct"/>
            <w:tcBorders>
              <w:top w:val="single" w:sz="4" w:space="0" w:color="auto"/>
              <w:left w:val="single" w:sz="4" w:space="0" w:color="auto"/>
              <w:bottom w:val="single" w:sz="4" w:space="0" w:color="auto"/>
              <w:right w:val="single" w:sz="4" w:space="0" w:color="auto"/>
            </w:tcBorders>
          </w:tcPr>
          <w:p w14:paraId="7875C80C" w14:textId="77777777" w:rsidR="000C4398" w:rsidRPr="000C4398" w:rsidRDefault="000C4398" w:rsidP="000C4398">
            <w:pPr>
              <w:autoSpaceDE w:val="0"/>
              <w:autoSpaceDN w:val="0"/>
              <w:adjustRightInd w:val="0"/>
              <w:rPr>
                <w:rFonts w:eastAsia="Times New Roman"/>
                <w:bCs/>
                <w:color w:val="000000"/>
                <w:sz w:val="24"/>
                <w:szCs w:val="24"/>
                <w:lang w:eastAsia="ru-RU"/>
              </w:rPr>
            </w:pPr>
          </w:p>
        </w:tc>
      </w:tr>
    </w:tbl>
    <w:p w14:paraId="61E6F5C0" w14:textId="77777777" w:rsidR="000C4398" w:rsidRPr="000C4398" w:rsidRDefault="000C4398" w:rsidP="000C4398">
      <w:pPr>
        <w:autoSpaceDE w:val="0"/>
        <w:autoSpaceDN w:val="0"/>
        <w:adjustRightInd w:val="0"/>
        <w:spacing w:line="240" w:lineRule="auto"/>
        <w:ind w:firstLine="0"/>
        <w:rPr>
          <w:rFonts w:eastAsia="Times New Roman"/>
          <w:bCs/>
          <w:color w:val="000000"/>
          <w:sz w:val="24"/>
          <w:szCs w:val="24"/>
          <w:lang w:eastAsia="ru-RU"/>
        </w:rPr>
      </w:pPr>
    </w:p>
    <w:p w14:paraId="746EBDE2" w14:textId="77777777" w:rsidR="000C4398" w:rsidRPr="000C4398" w:rsidRDefault="000C4398" w:rsidP="000C4398">
      <w:pPr>
        <w:autoSpaceDE w:val="0"/>
        <w:autoSpaceDN w:val="0"/>
        <w:adjustRightInd w:val="0"/>
        <w:spacing w:line="240" w:lineRule="auto"/>
        <w:ind w:firstLine="0"/>
        <w:rPr>
          <w:rFonts w:eastAsia="Times New Roman"/>
          <w:b/>
          <w:bCs/>
          <w:color w:val="000000"/>
          <w:sz w:val="24"/>
          <w:szCs w:val="24"/>
          <w:lang w:eastAsia="ru-RU"/>
        </w:rPr>
      </w:pPr>
      <w:r w:rsidRPr="000C4398">
        <w:rPr>
          <w:rFonts w:eastAsia="Times New Roman"/>
          <w:b/>
          <w:bCs/>
          <w:color w:val="000000"/>
          <w:sz w:val="24"/>
          <w:szCs w:val="24"/>
          <w:lang w:eastAsia="ru-RU"/>
        </w:rPr>
        <w:t>3.2. Обеспечение в организации условий доступности, позволяющих инвалидам получать образовательные услуги наравне с другими, включая:</w:t>
      </w:r>
    </w:p>
    <w:p w14:paraId="57777FF6" w14:textId="77777777" w:rsidR="000C4398" w:rsidRPr="000C4398" w:rsidRDefault="000C4398" w:rsidP="000C4398">
      <w:pPr>
        <w:autoSpaceDE w:val="0"/>
        <w:autoSpaceDN w:val="0"/>
        <w:adjustRightInd w:val="0"/>
        <w:spacing w:line="240" w:lineRule="auto"/>
        <w:ind w:firstLine="0"/>
        <w:rPr>
          <w:rFonts w:eastAsia="Times New Roman"/>
          <w:bCs/>
          <w:color w:val="000000"/>
          <w:sz w:val="24"/>
          <w:szCs w:val="24"/>
          <w:lang w:eastAsia="ru-RU"/>
        </w:rPr>
      </w:pPr>
      <w:r w:rsidRPr="000C4398">
        <w:rPr>
          <w:rFonts w:eastAsia="Times New Roman"/>
          <w:bCs/>
          <w:color w:val="000000"/>
          <w:sz w:val="24"/>
          <w:szCs w:val="24"/>
          <w:lang w:eastAsia="ru-RU"/>
        </w:rPr>
        <w:t xml:space="preserve"> </w:t>
      </w:r>
    </w:p>
    <w:tbl>
      <w:tblPr>
        <w:tblStyle w:val="19211"/>
        <w:tblW w:w="5000" w:type="pct"/>
        <w:tblLook w:val="04A0" w:firstRow="1" w:lastRow="0" w:firstColumn="1" w:lastColumn="0" w:noHBand="0" w:noVBand="1"/>
      </w:tblPr>
      <w:tblGrid>
        <w:gridCol w:w="400"/>
        <w:gridCol w:w="9291"/>
        <w:gridCol w:w="729"/>
      </w:tblGrid>
      <w:tr w:rsidR="00E87A3D" w:rsidRPr="000C4398" w14:paraId="32E0BAC1" w14:textId="77777777" w:rsidTr="000C4398">
        <w:tc>
          <w:tcPr>
            <w:tcW w:w="533" w:type="pct"/>
            <w:tcBorders>
              <w:top w:val="single" w:sz="4" w:space="0" w:color="auto"/>
              <w:left w:val="single" w:sz="4" w:space="0" w:color="auto"/>
              <w:bottom w:val="single" w:sz="4" w:space="0" w:color="auto"/>
              <w:right w:val="single" w:sz="4" w:space="0" w:color="auto"/>
            </w:tcBorders>
            <w:shd w:val="clear" w:color="auto" w:fill="C0C0C0"/>
            <w:hideMark/>
          </w:tcPr>
          <w:p w14:paraId="1E74D9C2" w14:textId="77777777" w:rsidR="000C4398" w:rsidRPr="000C4398" w:rsidRDefault="000C4398" w:rsidP="000C4398">
            <w:pPr>
              <w:autoSpaceDE w:val="0"/>
              <w:autoSpaceDN w:val="0"/>
              <w:adjustRightInd w:val="0"/>
              <w:spacing w:after="200"/>
              <w:jc w:val="center"/>
              <w:rPr>
                <w:rFonts w:eastAsia="Times New Roman"/>
                <w:bCs/>
                <w:color w:val="000000"/>
                <w:sz w:val="24"/>
                <w:szCs w:val="24"/>
                <w:lang w:eastAsia="ru-RU"/>
              </w:rPr>
            </w:pPr>
            <w:r w:rsidRPr="000C4398">
              <w:rPr>
                <w:rFonts w:eastAsia="Times New Roman"/>
                <w:b/>
                <w:bCs/>
                <w:color w:val="000000"/>
                <w:sz w:val="24"/>
                <w:szCs w:val="24"/>
                <w:lang w:eastAsia="ru-RU"/>
              </w:rPr>
              <w:t>№ п/п</w:t>
            </w:r>
          </w:p>
        </w:tc>
        <w:tc>
          <w:tcPr>
            <w:tcW w:w="3484" w:type="pct"/>
            <w:tcBorders>
              <w:top w:val="single" w:sz="4" w:space="0" w:color="auto"/>
              <w:left w:val="single" w:sz="4" w:space="0" w:color="auto"/>
              <w:bottom w:val="single" w:sz="4" w:space="0" w:color="auto"/>
              <w:right w:val="single" w:sz="4" w:space="0" w:color="auto"/>
            </w:tcBorders>
            <w:shd w:val="clear" w:color="auto" w:fill="C0C0C0"/>
            <w:hideMark/>
          </w:tcPr>
          <w:p w14:paraId="03D2B5B5" w14:textId="77777777" w:rsidR="000C4398" w:rsidRPr="000C4398" w:rsidRDefault="000C4398" w:rsidP="000C4398">
            <w:pPr>
              <w:autoSpaceDE w:val="0"/>
              <w:autoSpaceDN w:val="0"/>
              <w:adjustRightInd w:val="0"/>
              <w:spacing w:after="200"/>
              <w:jc w:val="center"/>
              <w:rPr>
                <w:rFonts w:eastAsia="Times New Roman"/>
                <w:bCs/>
                <w:color w:val="000000"/>
                <w:sz w:val="24"/>
                <w:szCs w:val="24"/>
                <w:lang w:eastAsia="ru-RU"/>
              </w:rPr>
            </w:pPr>
            <w:r w:rsidRPr="000C4398">
              <w:rPr>
                <w:rFonts w:eastAsia="Times New Roman"/>
                <w:b/>
                <w:bCs/>
                <w:color w:val="000000"/>
                <w:sz w:val="24"/>
                <w:szCs w:val="24"/>
                <w:lang w:eastAsia="ru-RU"/>
              </w:rPr>
              <w:t>Позиция оценивания</w:t>
            </w:r>
          </w:p>
        </w:tc>
        <w:tc>
          <w:tcPr>
            <w:tcW w:w="983" w:type="pct"/>
            <w:tcBorders>
              <w:top w:val="single" w:sz="4" w:space="0" w:color="auto"/>
              <w:left w:val="single" w:sz="4" w:space="0" w:color="auto"/>
              <w:bottom w:val="single" w:sz="4" w:space="0" w:color="auto"/>
              <w:right w:val="single" w:sz="4" w:space="0" w:color="auto"/>
            </w:tcBorders>
            <w:shd w:val="clear" w:color="auto" w:fill="C0C0C0"/>
            <w:hideMark/>
          </w:tcPr>
          <w:p w14:paraId="45918625" w14:textId="77777777" w:rsidR="000C4398" w:rsidRPr="000C4398" w:rsidRDefault="000C4398" w:rsidP="000C4398">
            <w:pPr>
              <w:autoSpaceDE w:val="0"/>
              <w:autoSpaceDN w:val="0"/>
              <w:adjustRightInd w:val="0"/>
              <w:rPr>
                <w:rFonts w:eastAsia="Times New Roman"/>
                <w:b/>
                <w:bCs/>
                <w:color w:val="000000"/>
                <w:sz w:val="24"/>
                <w:szCs w:val="24"/>
                <w:lang w:eastAsia="ru-RU"/>
              </w:rPr>
            </w:pPr>
            <w:r w:rsidRPr="000C4398">
              <w:rPr>
                <w:rFonts w:eastAsia="Times New Roman"/>
                <w:b/>
                <w:bCs/>
                <w:color w:val="000000"/>
                <w:sz w:val="24"/>
                <w:szCs w:val="24"/>
                <w:lang w:eastAsia="ru-RU"/>
              </w:rPr>
              <w:t xml:space="preserve">Наличие </w:t>
            </w:r>
          </w:p>
          <w:p w14:paraId="7AD4056A" w14:textId="77777777" w:rsidR="000C4398" w:rsidRPr="000C4398" w:rsidRDefault="000C4398" w:rsidP="000C4398">
            <w:pPr>
              <w:autoSpaceDE w:val="0"/>
              <w:autoSpaceDN w:val="0"/>
              <w:adjustRightInd w:val="0"/>
              <w:spacing w:after="200"/>
              <w:jc w:val="center"/>
              <w:rPr>
                <w:rFonts w:eastAsia="Times New Roman"/>
                <w:bCs/>
                <w:color w:val="000000"/>
                <w:sz w:val="24"/>
                <w:szCs w:val="24"/>
                <w:lang w:eastAsia="ru-RU"/>
              </w:rPr>
            </w:pPr>
            <w:r w:rsidRPr="000C4398">
              <w:rPr>
                <w:rFonts w:eastAsia="Times New Roman"/>
                <w:b/>
                <w:bCs/>
                <w:color w:val="000000"/>
                <w:sz w:val="24"/>
                <w:szCs w:val="24"/>
                <w:lang w:eastAsia="ru-RU"/>
              </w:rPr>
              <w:t>(1/0)</w:t>
            </w:r>
          </w:p>
        </w:tc>
      </w:tr>
      <w:tr w:rsidR="000C4398" w:rsidRPr="000C4398" w14:paraId="6630A52C" w14:textId="77777777" w:rsidTr="00E87A3D">
        <w:trPr>
          <w:trHeight w:val="300"/>
        </w:trPr>
        <w:tc>
          <w:tcPr>
            <w:tcW w:w="533" w:type="pct"/>
            <w:tcBorders>
              <w:top w:val="single" w:sz="4" w:space="0" w:color="auto"/>
              <w:left w:val="single" w:sz="4" w:space="0" w:color="auto"/>
              <w:bottom w:val="single" w:sz="4" w:space="0" w:color="auto"/>
              <w:right w:val="single" w:sz="4" w:space="0" w:color="auto"/>
            </w:tcBorders>
            <w:noWrap/>
            <w:hideMark/>
          </w:tcPr>
          <w:p w14:paraId="726952B4" w14:textId="77777777" w:rsidR="000C4398" w:rsidRPr="000C4398" w:rsidRDefault="000C4398" w:rsidP="000C4398">
            <w:pPr>
              <w:autoSpaceDE w:val="0"/>
              <w:autoSpaceDN w:val="0"/>
              <w:adjustRightInd w:val="0"/>
              <w:jc w:val="right"/>
              <w:rPr>
                <w:rFonts w:eastAsia="Times New Roman"/>
                <w:bCs/>
                <w:color w:val="000000"/>
                <w:sz w:val="22"/>
                <w:szCs w:val="22"/>
                <w:lang w:eastAsia="ru-RU"/>
              </w:rPr>
            </w:pPr>
            <w:r w:rsidRPr="000C4398">
              <w:rPr>
                <w:rFonts w:eastAsia="Times New Roman"/>
                <w:bCs/>
                <w:color w:val="000000"/>
                <w:sz w:val="22"/>
                <w:szCs w:val="22"/>
                <w:lang w:eastAsia="ru-RU"/>
              </w:rPr>
              <w:t>1</w:t>
            </w:r>
          </w:p>
        </w:tc>
        <w:tc>
          <w:tcPr>
            <w:tcW w:w="3484" w:type="pct"/>
            <w:tcBorders>
              <w:top w:val="single" w:sz="4" w:space="0" w:color="auto"/>
              <w:left w:val="single" w:sz="4" w:space="0" w:color="auto"/>
              <w:bottom w:val="single" w:sz="4" w:space="0" w:color="auto"/>
              <w:right w:val="single" w:sz="4" w:space="0" w:color="auto"/>
            </w:tcBorders>
            <w:noWrap/>
            <w:hideMark/>
          </w:tcPr>
          <w:p w14:paraId="4D96C65D" w14:textId="77777777" w:rsidR="000C4398" w:rsidRPr="000C4398" w:rsidRDefault="000C4398" w:rsidP="000C4398">
            <w:pPr>
              <w:autoSpaceDE w:val="0"/>
              <w:autoSpaceDN w:val="0"/>
              <w:adjustRightInd w:val="0"/>
              <w:rPr>
                <w:rFonts w:eastAsia="Times New Roman"/>
                <w:bCs/>
                <w:color w:val="000000"/>
                <w:sz w:val="24"/>
                <w:szCs w:val="22"/>
                <w:lang w:eastAsia="ru-RU"/>
              </w:rPr>
            </w:pPr>
            <w:r w:rsidRPr="000C4398">
              <w:rPr>
                <w:rFonts w:eastAsia="Times New Roman"/>
                <w:bCs/>
                <w:color w:val="000000"/>
                <w:sz w:val="24"/>
                <w:szCs w:val="22"/>
                <w:lang w:eastAsia="ru-RU"/>
              </w:rPr>
              <w:t>дублирование для инвалидов по слуху и зрению звуковой и зрительной информации</w:t>
            </w:r>
          </w:p>
        </w:tc>
        <w:tc>
          <w:tcPr>
            <w:tcW w:w="983" w:type="pct"/>
            <w:tcBorders>
              <w:top w:val="single" w:sz="4" w:space="0" w:color="auto"/>
              <w:left w:val="single" w:sz="4" w:space="0" w:color="auto"/>
              <w:bottom w:val="single" w:sz="4" w:space="0" w:color="auto"/>
              <w:right w:val="single" w:sz="4" w:space="0" w:color="auto"/>
            </w:tcBorders>
            <w:noWrap/>
          </w:tcPr>
          <w:p w14:paraId="2C44CB1B" w14:textId="77777777" w:rsidR="000C4398" w:rsidRPr="000C4398" w:rsidRDefault="000C4398" w:rsidP="000C4398">
            <w:pPr>
              <w:autoSpaceDE w:val="0"/>
              <w:autoSpaceDN w:val="0"/>
              <w:adjustRightInd w:val="0"/>
              <w:jc w:val="right"/>
              <w:rPr>
                <w:rFonts w:eastAsia="Times New Roman"/>
                <w:bCs/>
                <w:color w:val="000000"/>
                <w:sz w:val="22"/>
                <w:szCs w:val="22"/>
                <w:lang w:eastAsia="ru-RU"/>
              </w:rPr>
            </w:pPr>
          </w:p>
        </w:tc>
      </w:tr>
      <w:tr w:rsidR="000C4398" w:rsidRPr="000C4398" w14:paraId="466F67CE" w14:textId="77777777" w:rsidTr="00E87A3D">
        <w:trPr>
          <w:trHeight w:val="300"/>
        </w:trPr>
        <w:tc>
          <w:tcPr>
            <w:tcW w:w="533" w:type="pct"/>
            <w:tcBorders>
              <w:top w:val="single" w:sz="4" w:space="0" w:color="auto"/>
              <w:left w:val="single" w:sz="4" w:space="0" w:color="auto"/>
              <w:bottom w:val="single" w:sz="4" w:space="0" w:color="auto"/>
              <w:right w:val="single" w:sz="4" w:space="0" w:color="auto"/>
            </w:tcBorders>
            <w:noWrap/>
            <w:hideMark/>
          </w:tcPr>
          <w:p w14:paraId="733D6512" w14:textId="77777777" w:rsidR="000C4398" w:rsidRPr="000C4398" w:rsidRDefault="000C4398" w:rsidP="000C4398">
            <w:pPr>
              <w:autoSpaceDE w:val="0"/>
              <w:autoSpaceDN w:val="0"/>
              <w:adjustRightInd w:val="0"/>
              <w:jc w:val="right"/>
              <w:rPr>
                <w:rFonts w:eastAsia="Times New Roman"/>
                <w:bCs/>
                <w:color w:val="000000"/>
                <w:sz w:val="22"/>
                <w:szCs w:val="22"/>
                <w:lang w:eastAsia="ru-RU"/>
              </w:rPr>
            </w:pPr>
            <w:r w:rsidRPr="000C4398">
              <w:rPr>
                <w:rFonts w:eastAsia="Times New Roman"/>
                <w:bCs/>
                <w:color w:val="000000"/>
                <w:sz w:val="22"/>
                <w:szCs w:val="22"/>
                <w:lang w:eastAsia="ru-RU"/>
              </w:rPr>
              <w:t>2</w:t>
            </w:r>
          </w:p>
        </w:tc>
        <w:tc>
          <w:tcPr>
            <w:tcW w:w="3484" w:type="pct"/>
            <w:tcBorders>
              <w:top w:val="single" w:sz="4" w:space="0" w:color="auto"/>
              <w:left w:val="single" w:sz="4" w:space="0" w:color="auto"/>
              <w:bottom w:val="single" w:sz="4" w:space="0" w:color="auto"/>
              <w:right w:val="single" w:sz="4" w:space="0" w:color="auto"/>
            </w:tcBorders>
            <w:noWrap/>
            <w:hideMark/>
          </w:tcPr>
          <w:p w14:paraId="155B4673" w14:textId="77777777" w:rsidR="000C4398" w:rsidRPr="000C4398" w:rsidRDefault="000C4398" w:rsidP="000C4398">
            <w:pPr>
              <w:autoSpaceDE w:val="0"/>
              <w:autoSpaceDN w:val="0"/>
              <w:adjustRightInd w:val="0"/>
              <w:rPr>
                <w:rFonts w:eastAsia="Times New Roman"/>
                <w:bCs/>
                <w:color w:val="000000"/>
                <w:sz w:val="24"/>
                <w:szCs w:val="22"/>
                <w:lang w:eastAsia="ru-RU"/>
              </w:rPr>
            </w:pPr>
            <w:r w:rsidRPr="000C4398">
              <w:rPr>
                <w:rFonts w:eastAsia="Times New Roman"/>
                <w:bCs/>
                <w:color w:val="000000"/>
                <w:sz w:val="24"/>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p>
        </w:tc>
        <w:tc>
          <w:tcPr>
            <w:tcW w:w="983" w:type="pct"/>
            <w:tcBorders>
              <w:top w:val="single" w:sz="4" w:space="0" w:color="auto"/>
              <w:left w:val="single" w:sz="4" w:space="0" w:color="auto"/>
              <w:bottom w:val="single" w:sz="4" w:space="0" w:color="auto"/>
              <w:right w:val="single" w:sz="4" w:space="0" w:color="auto"/>
            </w:tcBorders>
            <w:noWrap/>
          </w:tcPr>
          <w:p w14:paraId="69AA5442" w14:textId="77777777" w:rsidR="000C4398" w:rsidRPr="000C4398" w:rsidRDefault="000C4398" w:rsidP="000C4398">
            <w:pPr>
              <w:autoSpaceDE w:val="0"/>
              <w:autoSpaceDN w:val="0"/>
              <w:adjustRightInd w:val="0"/>
              <w:jc w:val="right"/>
              <w:rPr>
                <w:rFonts w:eastAsia="Times New Roman"/>
                <w:bCs/>
                <w:color w:val="000000"/>
                <w:sz w:val="22"/>
                <w:szCs w:val="22"/>
                <w:lang w:eastAsia="ru-RU"/>
              </w:rPr>
            </w:pPr>
          </w:p>
        </w:tc>
      </w:tr>
      <w:tr w:rsidR="000C4398" w:rsidRPr="000C4398" w14:paraId="3FCEA968" w14:textId="77777777" w:rsidTr="00E87A3D">
        <w:trPr>
          <w:trHeight w:val="300"/>
        </w:trPr>
        <w:tc>
          <w:tcPr>
            <w:tcW w:w="533" w:type="pct"/>
            <w:tcBorders>
              <w:top w:val="single" w:sz="4" w:space="0" w:color="auto"/>
              <w:left w:val="single" w:sz="4" w:space="0" w:color="auto"/>
              <w:bottom w:val="single" w:sz="4" w:space="0" w:color="auto"/>
              <w:right w:val="single" w:sz="4" w:space="0" w:color="auto"/>
            </w:tcBorders>
            <w:noWrap/>
            <w:hideMark/>
          </w:tcPr>
          <w:p w14:paraId="3AEE1F08" w14:textId="77777777" w:rsidR="000C4398" w:rsidRPr="000C4398" w:rsidRDefault="000C4398" w:rsidP="000C4398">
            <w:pPr>
              <w:autoSpaceDE w:val="0"/>
              <w:autoSpaceDN w:val="0"/>
              <w:adjustRightInd w:val="0"/>
              <w:jc w:val="right"/>
              <w:rPr>
                <w:rFonts w:eastAsia="Times New Roman"/>
                <w:bCs/>
                <w:color w:val="000000"/>
                <w:sz w:val="22"/>
                <w:szCs w:val="22"/>
                <w:lang w:eastAsia="ru-RU"/>
              </w:rPr>
            </w:pPr>
            <w:r w:rsidRPr="000C4398">
              <w:rPr>
                <w:rFonts w:eastAsia="Times New Roman"/>
                <w:bCs/>
                <w:color w:val="000000"/>
                <w:sz w:val="22"/>
                <w:szCs w:val="22"/>
                <w:lang w:eastAsia="ru-RU"/>
              </w:rPr>
              <w:t>3</w:t>
            </w:r>
          </w:p>
        </w:tc>
        <w:tc>
          <w:tcPr>
            <w:tcW w:w="3484" w:type="pct"/>
            <w:tcBorders>
              <w:top w:val="single" w:sz="4" w:space="0" w:color="auto"/>
              <w:left w:val="single" w:sz="4" w:space="0" w:color="auto"/>
              <w:bottom w:val="single" w:sz="4" w:space="0" w:color="auto"/>
              <w:right w:val="single" w:sz="4" w:space="0" w:color="auto"/>
            </w:tcBorders>
            <w:noWrap/>
            <w:hideMark/>
          </w:tcPr>
          <w:p w14:paraId="5C293D89" w14:textId="77777777" w:rsidR="000C4398" w:rsidRPr="000C4398" w:rsidRDefault="000C4398" w:rsidP="000C4398">
            <w:pPr>
              <w:autoSpaceDE w:val="0"/>
              <w:autoSpaceDN w:val="0"/>
              <w:adjustRightInd w:val="0"/>
              <w:rPr>
                <w:rFonts w:eastAsia="Times New Roman"/>
                <w:bCs/>
                <w:color w:val="000000"/>
                <w:sz w:val="24"/>
                <w:szCs w:val="22"/>
                <w:lang w:eastAsia="ru-RU"/>
              </w:rPr>
            </w:pPr>
            <w:r w:rsidRPr="000C4398">
              <w:rPr>
                <w:rFonts w:eastAsia="Times New Roman"/>
                <w:bCs/>
                <w:color w:val="000000"/>
                <w:sz w:val="24"/>
                <w:szCs w:val="22"/>
                <w:lang w:eastAsia="ru-RU"/>
              </w:rPr>
              <w:t>возможность предоставления инвалидам по слуху (слуху и зрению) услуг сурдопереводчика (тифлосурдопереводчика)</w:t>
            </w:r>
          </w:p>
        </w:tc>
        <w:tc>
          <w:tcPr>
            <w:tcW w:w="983" w:type="pct"/>
            <w:tcBorders>
              <w:top w:val="single" w:sz="4" w:space="0" w:color="auto"/>
              <w:left w:val="single" w:sz="4" w:space="0" w:color="auto"/>
              <w:bottom w:val="single" w:sz="4" w:space="0" w:color="auto"/>
              <w:right w:val="single" w:sz="4" w:space="0" w:color="auto"/>
            </w:tcBorders>
            <w:noWrap/>
          </w:tcPr>
          <w:p w14:paraId="352AA37C" w14:textId="77777777" w:rsidR="000C4398" w:rsidRPr="000C4398" w:rsidRDefault="000C4398" w:rsidP="000C4398">
            <w:pPr>
              <w:autoSpaceDE w:val="0"/>
              <w:autoSpaceDN w:val="0"/>
              <w:adjustRightInd w:val="0"/>
              <w:jc w:val="right"/>
              <w:rPr>
                <w:rFonts w:eastAsia="Times New Roman"/>
                <w:bCs/>
                <w:color w:val="000000"/>
                <w:sz w:val="22"/>
                <w:szCs w:val="22"/>
                <w:lang w:eastAsia="ru-RU"/>
              </w:rPr>
            </w:pPr>
          </w:p>
        </w:tc>
      </w:tr>
      <w:tr w:rsidR="000C4398" w:rsidRPr="000C4398" w14:paraId="0A2F9C72" w14:textId="77777777" w:rsidTr="00E87A3D">
        <w:trPr>
          <w:trHeight w:val="300"/>
        </w:trPr>
        <w:tc>
          <w:tcPr>
            <w:tcW w:w="533" w:type="pct"/>
            <w:tcBorders>
              <w:top w:val="single" w:sz="4" w:space="0" w:color="auto"/>
              <w:left w:val="single" w:sz="4" w:space="0" w:color="auto"/>
              <w:bottom w:val="single" w:sz="4" w:space="0" w:color="auto"/>
              <w:right w:val="single" w:sz="4" w:space="0" w:color="auto"/>
            </w:tcBorders>
            <w:noWrap/>
            <w:hideMark/>
          </w:tcPr>
          <w:p w14:paraId="7645E10E" w14:textId="77777777" w:rsidR="000C4398" w:rsidRPr="000C4398" w:rsidRDefault="000C4398" w:rsidP="000C4398">
            <w:pPr>
              <w:autoSpaceDE w:val="0"/>
              <w:autoSpaceDN w:val="0"/>
              <w:adjustRightInd w:val="0"/>
              <w:jc w:val="right"/>
              <w:rPr>
                <w:rFonts w:eastAsia="Times New Roman"/>
                <w:bCs/>
                <w:color w:val="000000"/>
                <w:sz w:val="22"/>
                <w:szCs w:val="22"/>
                <w:lang w:eastAsia="ru-RU"/>
              </w:rPr>
            </w:pPr>
            <w:r w:rsidRPr="000C4398">
              <w:rPr>
                <w:rFonts w:eastAsia="Times New Roman"/>
                <w:bCs/>
                <w:color w:val="000000"/>
                <w:sz w:val="22"/>
                <w:szCs w:val="22"/>
                <w:lang w:eastAsia="ru-RU"/>
              </w:rPr>
              <w:t>4</w:t>
            </w:r>
          </w:p>
        </w:tc>
        <w:tc>
          <w:tcPr>
            <w:tcW w:w="3484" w:type="pct"/>
            <w:tcBorders>
              <w:top w:val="single" w:sz="4" w:space="0" w:color="auto"/>
              <w:left w:val="single" w:sz="4" w:space="0" w:color="auto"/>
              <w:bottom w:val="single" w:sz="4" w:space="0" w:color="auto"/>
              <w:right w:val="single" w:sz="4" w:space="0" w:color="auto"/>
            </w:tcBorders>
            <w:noWrap/>
            <w:hideMark/>
          </w:tcPr>
          <w:p w14:paraId="71D7D3F6" w14:textId="77777777" w:rsidR="000C4398" w:rsidRPr="000C4398" w:rsidRDefault="000C4398" w:rsidP="000C4398">
            <w:pPr>
              <w:autoSpaceDE w:val="0"/>
              <w:autoSpaceDN w:val="0"/>
              <w:adjustRightInd w:val="0"/>
              <w:rPr>
                <w:rFonts w:eastAsia="Times New Roman"/>
                <w:bCs/>
                <w:color w:val="000000"/>
                <w:sz w:val="24"/>
                <w:szCs w:val="22"/>
                <w:lang w:eastAsia="ru-RU"/>
              </w:rPr>
            </w:pPr>
            <w:r w:rsidRPr="000C4398">
              <w:rPr>
                <w:rFonts w:eastAsia="Times New Roman"/>
                <w:bCs/>
                <w:color w:val="000000"/>
                <w:sz w:val="24"/>
                <w:szCs w:val="22"/>
                <w:lang w:eastAsia="ru-RU"/>
              </w:rPr>
              <w:t>альтернативной версии сайта организации для инвалидов по зрению</w:t>
            </w:r>
          </w:p>
        </w:tc>
        <w:tc>
          <w:tcPr>
            <w:tcW w:w="983" w:type="pct"/>
            <w:tcBorders>
              <w:top w:val="single" w:sz="4" w:space="0" w:color="auto"/>
              <w:left w:val="single" w:sz="4" w:space="0" w:color="auto"/>
              <w:bottom w:val="single" w:sz="4" w:space="0" w:color="auto"/>
              <w:right w:val="single" w:sz="4" w:space="0" w:color="auto"/>
            </w:tcBorders>
            <w:noWrap/>
          </w:tcPr>
          <w:p w14:paraId="7FEB8A8F" w14:textId="77777777" w:rsidR="000C4398" w:rsidRPr="000C4398" w:rsidRDefault="000C4398" w:rsidP="000C4398">
            <w:pPr>
              <w:autoSpaceDE w:val="0"/>
              <w:autoSpaceDN w:val="0"/>
              <w:adjustRightInd w:val="0"/>
              <w:jc w:val="right"/>
              <w:rPr>
                <w:rFonts w:eastAsia="Times New Roman"/>
                <w:bCs/>
                <w:color w:val="000000"/>
                <w:sz w:val="22"/>
                <w:szCs w:val="22"/>
                <w:lang w:eastAsia="ru-RU"/>
              </w:rPr>
            </w:pPr>
          </w:p>
        </w:tc>
      </w:tr>
      <w:tr w:rsidR="000C4398" w:rsidRPr="000C4398" w14:paraId="16DEF842" w14:textId="77777777" w:rsidTr="00E87A3D">
        <w:trPr>
          <w:trHeight w:val="300"/>
        </w:trPr>
        <w:tc>
          <w:tcPr>
            <w:tcW w:w="533" w:type="pct"/>
            <w:tcBorders>
              <w:top w:val="single" w:sz="4" w:space="0" w:color="auto"/>
              <w:left w:val="single" w:sz="4" w:space="0" w:color="auto"/>
              <w:bottom w:val="single" w:sz="4" w:space="0" w:color="auto"/>
              <w:right w:val="single" w:sz="4" w:space="0" w:color="auto"/>
            </w:tcBorders>
            <w:noWrap/>
            <w:hideMark/>
          </w:tcPr>
          <w:p w14:paraId="5F9164B4" w14:textId="77777777" w:rsidR="000C4398" w:rsidRPr="000C4398" w:rsidRDefault="000C4398" w:rsidP="000C4398">
            <w:pPr>
              <w:autoSpaceDE w:val="0"/>
              <w:autoSpaceDN w:val="0"/>
              <w:adjustRightInd w:val="0"/>
              <w:jc w:val="right"/>
              <w:rPr>
                <w:rFonts w:eastAsia="Times New Roman"/>
                <w:bCs/>
                <w:color w:val="000000"/>
                <w:sz w:val="22"/>
                <w:szCs w:val="22"/>
                <w:lang w:eastAsia="ru-RU"/>
              </w:rPr>
            </w:pPr>
            <w:r w:rsidRPr="000C4398">
              <w:rPr>
                <w:rFonts w:eastAsia="Times New Roman"/>
                <w:bCs/>
                <w:color w:val="000000"/>
                <w:sz w:val="22"/>
                <w:szCs w:val="22"/>
                <w:lang w:eastAsia="ru-RU"/>
              </w:rPr>
              <w:t>5</w:t>
            </w:r>
          </w:p>
        </w:tc>
        <w:tc>
          <w:tcPr>
            <w:tcW w:w="3484" w:type="pct"/>
            <w:tcBorders>
              <w:top w:val="single" w:sz="4" w:space="0" w:color="auto"/>
              <w:left w:val="single" w:sz="4" w:space="0" w:color="auto"/>
              <w:bottom w:val="single" w:sz="4" w:space="0" w:color="auto"/>
              <w:right w:val="single" w:sz="4" w:space="0" w:color="auto"/>
            </w:tcBorders>
            <w:noWrap/>
            <w:hideMark/>
          </w:tcPr>
          <w:p w14:paraId="67D13C6F" w14:textId="77777777" w:rsidR="000C4398" w:rsidRPr="000C4398" w:rsidRDefault="000C4398" w:rsidP="000C4398">
            <w:pPr>
              <w:autoSpaceDE w:val="0"/>
              <w:autoSpaceDN w:val="0"/>
              <w:adjustRightInd w:val="0"/>
              <w:rPr>
                <w:rFonts w:eastAsia="Times New Roman"/>
                <w:bCs/>
                <w:color w:val="000000"/>
                <w:sz w:val="24"/>
                <w:szCs w:val="22"/>
                <w:lang w:eastAsia="ru-RU"/>
              </w:rPr>
            </w:pPr>
            <w:r w:rsidRPr="000C4398">
              <w:rPr>
                <w:rFonts w:eastAsia="Times New Roman"/>
                <w:bCs/>
                <w:color w:val="000000"/>
                <w:sz w:val="24"/>
                <w:szCs w:val="22"/>
                <w:lang w:eastAsia="ru-RU"/>
              </w:rPr>
              <w:t>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tc>
        <w:tc>
          <w:tcPr>
            <w:tcW w:w="983" w:type="pct"/>
            <w:tcBorders>
              <w:top w:val="single" w:sz="4" w:space="0" w:color="auto"/>
              <w:left w:val="single" w:sz="4" w:space="0" w:color="auto"/>
              <w:bottom w:val="single" w:sz="4" w:space="0" w:color="auto"/>
              <w:right w:val="single" w:sz="4" w:space="0" w:color="auto"/>
            </w:tcBorders>
            <w:noWrap/>
          </w:tcPr>
          <w:p w14:paraId="61084F81" w14:textId="77777777" w:rsidR="000C4398" w:rsidRPr="000C4398" w:rsidRDefault="000C4398" w:rsidP="000C4398">
            <w:pPr>
              <w:autoSpaceDE w:val="0"/>
              <w:autoSpaceDN w:val="0"/>
              <w:adjustRightInd w:val="0"/>
              <w:jc w:val="right"/>
              <w:rPr>
                <w:rFonts w:eastAsia="Times New Roman"/>
                <w:bCs/>
                <w:color w:val="000000"/>
                <w:sz w:val="22"/>
                <w:szCs w:val="22"/>
                <w:lang w:eastAsia="ru-RU"/>
              </w:rPr>
            </w:pPr>
          </w:p>
        </w:tc>
      </w:tr>
      <w:tr w:rsidR="000C4398" w:rsidRPr="000C4398" w14:paraId="34B74FB9" w14:textId="77777777" w:rsidTr="00E87A3D">
        <w:trPr>
          <w:trHeight w:val="300"/>
        </w:trPr>
        <w:tc>
          <w:tcPr>
            <w:tcW w:w="533" w:type="pct"/>
            <w:tcBorders>
              <w:top w:val="single" w:sz="4" w:space="0" w:color="auto"/>
              <w:left w:val="single" w:sz="4" w:space="0" w:color="auto"/>
              <w:bottom w:val="single" w:sz="4" w:space="0" w:color="auto"/>
              <w:right w:val="single" w:sz="4" w:space="0" w:color="auto"/>
            </w:tcBorders>
            <w:noWrap/>
            <w:hideMark/>
          </w:tcPr>
          <w:p w14:paraId="02E6C124" w14:textId="77777777" w:rsidR="000C4398" w:rsidRPr="000C4398" w:rsidRDefault="000C4398" w:rsidP="000C4398">
            <w:pPr>
              <w:autoSpaceDE w:val="0"/>
              <w:autoSpaceDN w:val="0"/>
              <w:adjustRightInd w:val="0"/>
              <w:jc w:val="right"/>
              <w:rPr>
                <w:rFonts w:eastAsia="Times New Roman"/>
                <w:bCs/>
                <w:color w:val="000000"/>
                <w:sz w:val="22"/>
                <w:szCs w:val="22"/>
                <w:lang w:eastAsia="ru-RU"/>
              </w:rPr>
            </w:pPr>
            <w:r w:rsidRPr="000C4398">
              <w:rPr>
                <w:rFonts w:eastAsia="Times New Roman"/>
                <w:bCs/>
                <w:color w:val="000000"/>
                <w:sz w:val="22"/>
                <w:szCs w:val="22"/>
                <w:lang w:eastAsia="ru-RU"/>
              </w:rPr>
              <w:t>6</w:t>
            </w:r>
          </w:p>
        </w:tc>
        <w:tc>
          <w:tcPr>
            <w:tcW w:w="3484" w:type="pct"/>
            <w:tcBorders>
              <w:top w:val="single" w:sz="4" w:space="0" w:color="auto"/>
              <w:left w:val="single" w:sz="4" w:space="0" w:color="auto"/>
              <w:bottom w:val="single" w:sz="4" w:space="0" w:color="auto"/>
              <w:right w:val="single" w:sz="4" w:space="0" w:color="auto"/>
            </w:tcBorders>
            <w:noWrap/>
            <w:hideMark/>
          </w:tcPr>
          <w:p w14:paraId="698C284A" w14:textId="77777777" w:rsidR="000C4398" w:rsidRPr="000C4398" w:rsidRDefault="000C4398" w:rsidP="000C4398">
            <w:pPr>
              <w:autoSpaceDE w:val="0"/>
              <w:autoSpaceDN w:val="0"/>
              <w:adjustRightInd w:val="0"/>
              <w:rPr>
                <w:rFonts w:eastAsia="Times New Roman"/>
                <w:bCs/>
                <w:color w:val="000000"/>
                <w:sz w:val="24"/>
                <w:szCs w:val="22"/>
                <w:lang w:eastAsia="ru-RU"/>
              </w:rPr>
            </w:pPr>
            <w:r w:rsidRPr="000C4398">
              <w:rPr>
                <w:rFonts w:eastAsia="Times New Roman"/>
                <w:bCs/>
                <w:color w:val="000000"/>
                <w:sz w:val="24"/>
                <w:szCs w:val="22"/>
                <w:lang w:eastAsia="ru-RU"/>
              </w:rPr>
              <w:t>возможность предоставления образовательных услуг в дистанционном режиме или на дому</w:t>
            </w:r>
          </w:p>
        </w:tc>
        <w:tc>
          <w:tcPr>
            <w:tcW w:w="983" w:type="pct"/>
            <w:tcBorders>
              <w:top w:val="single" w:sz="4" w:space="0" w:color="auto"/>
              <w:left w:val="single" w:sz="4" w:space="0" w:color="auto"/>
              <w:bottom w:val="single" w:sz="4" w:space="0" w:color="auto"/>
              <w:right w:val="single" w:sz="4" w:space="0" w:color="auto"/>
            </w:tcBorders>
            <w:noWrap/>
          </w:tcPr>
          <w:p w14:paraId="40F29127" w14:textId="77777777" w:rsidR="000C4398" w:rsidRPr="000C4398" w:rsidRDefault="000C4398" w:rsidP="000C4398">
            <w:pPr>
              <w:autoSpaceDE w:val="0"/>
              <w:autoSpaceDN w:val="0"/>
              <w:adjustRightInd w:val="0"/>
              <w:jc w:val="right"/>
              <w:rPr>
                <w:rFonts w:eastAsia="Times New Roman"/>
                <w:bCs/>
                <w:color w:val="000000"/>
                <w:sz w:val="22"/>
                <w:szCs w:val="22"/>
                <w:lang w:eastAsia="ru-RU"/>
              </w:rPr>
            </w:pPr>
          </w:p>
        </w:tc>
      </w:tr>
      <w:tr w:rsidR="000C4398" w:rsidRPr="000C4398" w14:paraId="3A59EDED" w14:textId="77777777" w:rsidTr="00E87A3D">
        <w:trPr>
          <w:trHeight w:val="300"/>
        </w:trPr>
        <w:tc>
          <w:tcPr>
            <w:tcW w:w="533" w:type="pct"/>
            <w:tcBorders>
              <w:top w:val="single" w:sz="4" w:space="0" w:color="auto"/>
              <w:left w:val="single" w:sz="4" w:space="0" w:color="auto"/>
              <w:bottom w:val="single" w:sz="4" w:space="0" w:color="auto"/>
              <w:right w:val="single" w:sz="4" w:space="0" w:color="auto"/>
            </w:tcBorders>
            <w:noWrap/>
          </w:tcPr>
          <w:p w14:paraId="777A3BC7" w14:textId="77777777" w:rsidR="000C4398" w:rsidRPr="000C4398" w:rsidRDefault="000C4398" w:rsidP="000C4398">
            <w:pPr>
              <w:autoSpaceDE w:val="0"/>
              <w:autoSpaceDN w:val="0"/>
              <w:adjustRightInd w:val="0"/>
              <w:jc w:val="right"/>
              <w:rPr>
                <w:rFonts w:eastAsia="Times New Roman"/>
                <w:bCs/>
                <w:color w:val="000000"/>
                <w:sz w:val="22"/>
                <w:szCs w:val="22"/>
                <w:lang w:eastAsia="ru-RU"/>
              </w:rPr>
            </w:pPr>
          </w:p>
        </w:tc>
        <w:tc>
          <w:tcPr>
            <w:tcW w:w="3484" w:type="pct"/>
            <w:tcBorders>
              <w:top w:val="single" w:sz="4" w:space="0" w:color="auto"/>
              <w:left w:val="single" w:sz="4" w:space="0" w:color="auto"/>
              <w:bottom w:val="single" w:sz="4" w:space="0" w:color="auto"/>
              <w:right w:val="single" w:sz="4" w:space="0" w:color="auto"/>
            </w:tcBorders>
            <w:noWrap/>
            <w:hideMark/>
          </w:tcPr>
          <w:p w14:paraId="27543DC0" w14:textId="77777777" w:rsidR="000C4398" w:rsidRPr="000C4398" w:rsidRDefault="000C4398" w:rsidP="000C4398">
            <w:pPr>
              <w:autoSpaceDE w:val="0"/>
              <w:autoSpaceDN w:val="0"/>
              <w:adjustRightInd w:val="0"/>
              <w:rPr>
                <w:rFonts w:eastAsia="Times New Roman"/>
                <w:bCs/>
                <w:color w:val="000000"/>
                <w:sz w:val="22"/>
                <w:szCs w:val="22"/>
                <w:lang w:eastAsia="ru-RU"/>
              </w:rPr>
            </w:pPr>
            <w:r w:rsidRPr="000C4398">
              <w:rPr>
                <w:rFonts w:eastAsia="Times New Roman"/>
                <w:bCs/>
                <w:color w:val="000000"/>
                <w:sz w:val="22"/>
                <w:szCs w:val="22"/>
                <w:lang w:eastAsia="ru-RU"/>
              </w:rPr>
              <w:t>Итоговый балл</w:t>
            </w:r>
          </w:p>
        </w:tc>
        <w:tc>
          <w:tcPr>
            <w:tcW w:w="983" w:type="pct"/>
            <w:tcBorders>
              <w:top w:val="single" w:sz="4" w:space="0" w:color="auto"/>
              <w:left w:val="single" w:sz="4" w:space="0" w:color="auto"/>
              <w:bottom w:val="single" w:sz="4" w:space="0" w:color="auto"/>
              <w:right w:val="single" w:sz="4" w:space="0" w:color="auto"/>
            </w:tcBorders>
            <w:noWrap/>
          </w:tcPr>
          <w:p w14:paraId="65D1BD59" w14:textId="77777777" w:rsidR="000C4398" w:rsidRPr="000C4398" w:rsidRDefault="000C4398" w:rsidP="000C4398">
            <w:pPr>
              <w:autoSpaceDE w:val="0"/>
              <w:autoSpaceDN w:val="0"/>
              <w:adjustRightInd w:val="0"/>
              <w:jc w:val="right"/>
              <w:rPr>
                <w:rFonts w:eastAsia="Times New Roman"/>
                <w:bCs/>
                <w:color w:val="000000"/>
                <w:sz w:val="22"/>
                <w:szCs w:val="22"/>
                <w:lang w:eastAsia="ru-RU"/>
              </w:rPr>
            </w:pPr>
          </w:p>
        </w:tc>
      </w:tr>
    </w:tbl>
    <w:p w14:paraId="27097AD6" w14:textId="77777777" w:rsidR="000C4398" w:rsidRPr="000C4398" w:rsidRDefault="000C4398" w:rsidP="000C4398">
      <w:pPr>
        <w:autoSpaceDE w:val="0"/>
        <w:autoSpaceDN w:val="0"/>
        <w:adjustRightInd w:val="0"/>
        <w:spacing w:line="240" w:lineRule="auto"/>
        <w:ind w:firstLine="0"/>
        <w:rPr>
          <w:rFonts w:eastAsia="Times New Roman"/>
          <w:bCs/>
          <w:color w:val="000000"/>
          <w:sz w:val="24"/>
          <w:szCs w:val="24"/>
          <w:lang w:eastAsia="ru-RU"/>
        </w:rPr>
      </w:pPr>
    </w:p>
    <w:p w14:paraId="31BA2023" w14:textId="77777777" w:rsidR="000C4398" w:rsidRPr="000C4398" w:rsidRDefault="000C4398" w:rsidP="000C4398">
      <w:pPr>
        <w:autoSpaceDE w:val="0"/>
        <w:autoSpaceDN w:val="0"/>
        <w:adjustRightInd w:val="0"/>
        <w:spacing w:line="240" w:lineRule="auto"/>
        <w:ind w:firstLine="0"/>
        <w:rPr>
          <w:rFonts w:eastAsia="Times New Roman"/>
          <w:b/>
          <w:bCs/>
          <w:i/>
          <w:color w:val="000000"/>
          <w:sz w:val="22"/>
          <w:szCs w:val="22"/>
          <w:lang w:eastAsia="ru-RU"/>
        </w:rPr>
      </w:pPr>
    </w:p>
    <w:p w14:paraId="4C6FA1A0" w14:textId="77777777" w:rsidR="000C4398" w:rsidRPr="000C4398" w:rsidRDefault="000C4398" w:rsidP="000C4398">
      <w:pPr>
        <w:autoSpaceDE w:val="0"/>
        <w:autoSpaceDN w:val="0"/>
        <w:adjustRightInd w:val="0"/>
        <w:spacing w:line="240" w:lineRule="auto"/>
        <w:ind w:firstLine="0"/>
        <w:jc w:val="left"/>
        <w:rPr>
          <w:rFonts w:eastAsia="Times New Roman"/>
          <w:b/>
          <w:color w:val="000000"/>
          <w:sz w:val="24"/>
          <w:szCs w:val="24"/>
          <w:lang w:eastAsia="ru-RU"/>
        </w:rPr>
      </w:pPr>
      <w:r w:rsidRPr="000C4398">
        <w:rPr>
          <w:rFonts w:eastAsia="Times New Roman"/>
          <w:b/>
          <w:bCs/>
          <w:color w:val="000000"/>
          <w:sz w:val="24"/>
          <w:szCs w:val="24"/>
          <w:lang w:eastAsia="ru-RU"/>
        </w:rPr>
        <w:t>Рекомендации эксперта:</w:t>
      </w:r>
    </w:p>
    <w:p w14:paraId="719858D4" w14:textId="77777777" w:rsidR="000C4398" w:rsidRPr="000C4398" w:rsidRDefault="000C4398" w:rsidP="000C4398">
      <w:pPr>
        <w:autoSpaceDE w:val="0"/>
        <w:autoSpaceDN w:val="0"/>
        <w:adjustRightInd w:val="0"/>
        <w:spacing w:line="240" w:lineRule="auto"/>
        <w:ind w:firstLine="0"/>
        <w:jc w:val="left"/>
        <w:rPr>
          <w:rFonts w:eastAsia="Times New Roman"/>
          <w:b/>
          <w:color w:val="000000"/>
          <w:sz w:val="24"/>
          <w:szCs w:val="24"/>
          <w:lang w:eastAsia="ru-RU"/>
        </w:rPr>
      </w:pPr>
    </w:p>
    <w:p w14:paraId="7C94B7D2" w14:textId="77777777" w:rsidR="000C4398" w:rsidRPr="000C4398" w:rsidRDefault="000C4398" w:rsidP="000C4398">
      <w:pPr>
        <w:autoSpaceDE w:val="0"/>
        <w:autoSpaceDN w:val="0"/>
        <w:adjustRightInd w:val="0"/>
        <w:spacing w:line="240" w:lineRule="auto"/>
        <w:ind w:firstLine="0"/>
        <w:jc w:val="left"/>
        <w:rPr>
          <w:rFonts w:eastAsia="Times New Roman"/>
          <w:b/>
          <w:color w:val="000000"/>
          <w:sz w:val="24"/>
          <w:szCs w:val="24"/>
          <w:lang w:eastAsia="ru-RU"/>
        </w:rPr>
      </w:pPr>
      <w:r w:rsidRPr="000C4398">
        <w:rPr>
          <w:rFonts w:eastAsia="Times New Roman"/>
          <w:b/>
          <w:bCs/>
          <w:color w:val="000000"/>
          <w:sz w:val="24"/>
          <w:szCs w:val="24"/>
          <w:lang w:eastAsia="ru-RU"/>
        </w:rPr>
        <w:t>____________________________________________________________________________________________________________________________________________________________________________</w:t>
      </w:r>
      <w:r w:rsidRPr="000C4398">
        <w:rPr>
          <w:rFonts w:eastAsia="Times New Roman"/>
          <w:b/>
          <w:bCs/>
          <w:color w:val="000000"/>
          <w:sz w:val="24"/>
          <w:szCs w:val="24"/>
          <w:lang w:eastAsia="ru-RU"/>
        </w:rPr>
        <w:lastRenderedPageBreak/>
        <w:t>________________________________________________________________________________________________________________________________________</w:t>
      </w:r>
    </w:p>
    <w:p w14:paraId="705CE866" w14:textId="77777777" w:rsidR="000C4398" w:rsidRPr="000C4398" w:rsidRDefault="000C4398" w:rsidP="000C4398">
      <w:pPr>
        <w:autoSpaceDE w:val="0"/>
        <w:autoSpaceDN w:val="0"/>
        <w:adjustRightInd w:val="0"/>
        <w:spacing w:after="160" w:line="259" w:lineRule="auto"/>
        <w:ind w:firstLine="0"/>
        <w:jc w:val="left"/>
        <w:rPr>
          <w:rFonts w:eastAsia="Century Gothic"/>
          <w:bCs/>
          <w:color w:val="000000"/>
          <w:lang w:eastAsia="ru-RU"/>
        </w:rPr>
      </w:pPr>
    </w:p>
    <w:p w14:paraId="374C8DA9" w14:textId="77777777" w:rsidR="000C4398" w:rsidRPr="000C4398" w:rsidRDefault="000C4398" w:rsidP="000C4398">
      <w:pPr>
        <w:autoSpaceDE w:val="0"/>
        <w:autoSpaceDN w:val="0"/>
        <w:adjustRightInd w:val="0"/>
        <w:spacing w:after="160" w:line="259" w:lineRule="auto"/>
        <w:ind w:firstLine="0"/>
        <w:jc w:val="left"/>
        <w:rPr>
          <w:rFonts w:eastAsia="Century Gothic"/>
          <w:bCs/>
          <w:color w:val="000000"/>
          <w:lang w:eastAsia="ru-RU"/>
        </w:rPr>
      </w:pPr>
    </w:p>
    <w:p w14:paraId="0EE368EF" w14:textId="77777777" w:rsidR="000C4398" w:rsidRPr="000C4398" w:rsidRDefault="000C4398" w:rsidP="000C4398">
      <w:pPr>
        <w:autoSpaceDE w:val="0"/>
        <w:autoSpaceDN w:val="0"/>
        <w:adjustRightInd w:val="0"/>
        <w:spacing w:after="160" w:line="259" w:lineRule="auto"/>
        <w:ind w:firstLine="0"/>
        <w:jc w:val="left"/>
        <w:rPr>
          <w:rFonts w:eastAsia="Century Gothic"/>
          <w:bCs/>
          <w:color w:val="000000"/>
          <w:sz w:val="24"/>
          <w:szCs w:val="24"/>
          <w:lang w:eastAsia="ru-RU"/>
        </w:rPr>
      </w:pPr>
      <w:r w:rsidRPr="000C4398">
        <w:rPr>
          <w:rFonts w:eastAsia="Century Gothic"/>
          <w:bCs/>
          <w:color w:val="000000"/>
          <w:sz w:val="24"/>
          <w:szCs w:val="24"/>
          <w:lang w:eastAsia="ru-RU"/>
        </w:rPr>
        <w:t>Подпись ответственного лица:_____________</w:t>
      </w:r>
    </w:p>
    <w:p w14:paraId="453D58D0" w14:textId="77777777" w:rsidR="000C4398" w:rsidRPr="000C4398" w:rsidRDefault="000C4398" w:rsidP="000C4398">
      <w:pPr>
        <w:autoSpaceDE w:val="0"/>
        <w:autoSpaceDN w:val="0"/>
        <w:adjustRightInd w:val="0"/>
        <w:spacing w:after="160" w:line="259" w:lineRule="auto"/>
        <w:ind w:firstLine="0"/>
        <w:jc w:val="left"/>
        <w:rPr>
          <w:rFonts w:ascii="Calibri" w:eastAsia="Calibri" w:hAnsi="Calibri"/>
          <w:bCs/>
          <w:color w:val="000000"/>
          <w:sz w:val="22"/>
          <w:szCs w:val="22"/>
          <w:lang w:eastAsia="ru-RU"/>
        </w:rPr>
      </w:pPr>
      <w:r w:rsidRPr="000C4398">
        <w:rPr>
          <w:rFonts w:eastAsia="Century Gothic"/>
          <w:bCs/>
          <w:color w:val="000000"/>
          <w:sz w:val="24"/>
          <w:szCs w:val="24"/>
          <w:lang w:eastAsia="ru-RU"/>
        </w:rPr>
        <w:t>Печать организации:</w:t>
      </w:r>
      <w:r w:rsidRPr="000C4398">
        <w:rPr>
          <w:rFonts w:eastAsia="Century Gothic"/>
          <w:bCs/>
          <w:color w:val="000000"/>
          <w:lang w:eastAsia="ru-RU"/>
        </w:rPr>
        <w:br w:type="page"/>
      </w:r>
    </w:p>
    <w:p w14:paraId="5D85020C" w14:textId="7BF11BA4" w:rsidR="000C4398" w:rsidRPr="000C4398" w:rsidRDefault="000C4398" w:rsidP="000C4398">
      <w:pPr>
        <w:tabs>
          <w:tab w:val="left" w:pos="5880"/>
        </w:tabs>
        <w:autoSpaceDE w:val="0"/>
        <w:autoSpaceDN w:val="0"/>
        <w:adjustRightInd w:val="0"/>
        <w:spacing w:line="240" w:lineRule="auto"/>
        <w:ind w:firstLine="0"/>
        <w:jc w:val="center"/>
        <w:outlineLvl w:val="1"/>
        <w:rPr>
          <w:rFonts w:eastAsia="Calibri"/>
          <w:b/>
          <w:bCs/>
          <w:color w:val="2F2F2F"/>
        </w:rPr>
      </w:pPr>
      <w:bookmarkStart w:id="31" w:name="_Toc165132488"/>
      <w:bookmarkStart w:id="32" w:name="_Toc167550070"/>
      <w:r w:rsidRPr="000C4398">
        <w:rPr>
          <w:rFonts w:eastAsia="Calibri"/>
          <w:b/>
          <w:bCs/>
          <w:color w:val="2F2F2F"/>
        </w:rPr>
        <w:lastRenderedPageBreak/>
        <w:t xml:space="preserve">ПРИЛОЖЕНИЕ </w:t>
      </w:r>
      <w:r w:rsidR="00DD14DC">
        <w:rPr>
          <w:rFonts w:eastAsia="Calibri"/>
          <w:b/>
          <w:bCs/>
          <w:color w:val="2F2F2F"/>
        </w:rPr>
        <w:t>4</w:t>
      </w:r>
      <w:r w:rsidRPr="000C4398">
        <w:rPr>
          <w:rFonts w:eastAsia="Calibri"/>
          <w:b/>
          <w:bCs/>
          <w:color w:val="2F2F2F"/>
        </w:rPr>
        <w:t xml:space="preserve">. </w:t>
      </w:r>
      <w:r w:rsidR="00E87A3D">
        <w:rPr>
          <w:rFonts w:eastAsia="Calibri"/>
          <w:b/>
          <w:bCs/>
          <w:color w:val="2F2F2F"/>
        </w:rPr>
        <w:t>Акт выезда эксперта</w:t>
      </w:r>
      <w:r w:rsidRPr="000C4398">
        <w:rPr>
          <w:rFonts w:eastAsia="Calibri"/>
          <w:b/>
          <w:bCs/>
          <w:color w:val="2F2F2F"/>
        </w:rPr>
        <w:t xml:space="preserve"> для очного этапа сбора и обобщения информации в образовательной организации, реализующей дополнительного образования детей</w:t>
      </w:r>
      <w:bookmarkEnd w:id="31"/>
      <w:bookmarkEnd w:id="32"/>
    </w:p>
    <w:p w14:paraId="52AC6212" w14:textId="77777777" w:rsidR="000C4398" w:rsidRPr="000C4398" w:rsidRDefault="000C4398" w:rsidP="000C4398">
      <w:pPr>
        <w:autoSpaceDE w:val="0"/>
        <w:autoSpaceDN w:val="0"/>
        <w:adjustRightInd w:val="0"/>
        <w:spacing w:before="120" w:after="120" w:line="240" w:lineRule="auto"/>
        <w:ind w:firstLine="0"/>
        <w:jc w:val="left"/>
        <w:rPr>
          <w:rFonts w:eastAsia="Times New Roman"/>
          <w:b/>
          <w:bCs/>
          <w:color w:val="000000"/>
          <w:sz w:val="22"/>
          <w:szCs w:val="22"/>
          <w:lang w:eastAsia="ru-RU"/>
        </w:rPr>
      </w:pPr>
      <w:r w:rsidRPr="000C4398">
        <w:rPr>
          <w:rFonts w:eastAsia="Times New Roman"/>
          <w:b/>
          <w:bCs/>
          <w:color w:val="000000"/>
          <w:sz w:val="22"/>
          <w:szCs w:val="22"/>
          <w:lang w:eastAsia="ru-RU"/>
        </w:rPr>
        <w:t>№ организации в Перечне ____________ ИНН организации:____________________________________</w:t>
      </w:r>
    </w:p>
    <w:p w14:paraId="3A3B32F7" w14:textId="77777777" w:rsidR="000C4398" w:rsidRPr="000C4398" w:rsidRDefault="000C4398" w:rsidP="000C4398">
      <w:pPr>
        <w:autoSpaceDE w:val="0"/>
        <w:autoSpaceDN w:val="0"/>
        <w:adjustRightInd w:val="0"/>
        <w:spacing w:before="120" w:after="120" w:line="240" w:lineRule="auto"/>
        <w:ind w:firstLine="0"/>
        <w:jc w:val="left"/>
        <w:rPr>
          <w:rFonts w:eastAsia="Times New Roman"/>
          <w:b/>
          <w:bCs/>
          <w:color w:val="000000"/>
          <w:sz w:val="22"/>
          <w:szCs w:val="22"/>
          <w:lang w:eastAsia="ru-RU"/>
        </w:rPr>
      </w:pPr>
      <w:r w:rsidRPr="000C4398">
        <w:rPr>
          <w:rFonts w:eastAsia="Times New Roman"/>
          <w:b/>
          <w:bCs/>
          <w:color w:val="000000"/>
          <w:sz w:val="22"/>
          <w:szCs w:val="22"/>
          <w:lang w:eastAsia="ru-RU"/>
        </w:rPr>
        <w:t>Наименование организации: ____________________________________________________________________</w:t>
      </w:r>
    </w:p>
    <w:p w14:paraId="0C1F1330" w14:textId="77777777" w:rsidR="000C4398" w:rsidRPr="000C4398" w:rsidRDefault="000C4398" w:rsidP="000C4398">
      <w:pPr>
        <w:autoSpaceDE w:val="0"/>
        <w:autoSpaceDN w:val="0"/>
        <w:adjustRightInd w:val="0"/>
        <w:spacing w:before="120" w:after="120" w:line="240" w:lineRule="auto"/>
        <w:ind w:firstLine="0"/>
        <w:jc w:val="left"/>
        <w:rPr>
          <w:rFonts w:eastAsia="Times New Roman"/>
          <w:b/>
          <w:bCs/>
          <w:color w:val="000000"/>
          <w:sz w:val="22"/>
          <w:szCs w:val="22"/>
          <w:lang w:eastAsia="ru-RU"/>
        </w:rPr>
      </w:pPr>
      <w:r w:rsidRPr="000C4398">
        <w:rPr>
          <w:rFonts w:eastAsia="Times New Roman"/>
          <w:b/>
          <w:bCs/>
          <w:color w:val="000000"/>
          <w:sz w:val="22"/>
          <w:szCs w:val="22"/>
          <w:lang w:val="en-US" w:eastAsia="ru-RU"/>
        </w:rPr>
        <w:t>E</w:t>
      </w:r>
      <w:r w:rsidRPr="000C4398">
        <w:rPr>
          <w:rFonts w:eastAsia="Times New Roman"/>
          <w:b/>
          <w:bCs/>
          <w:color w:val="000000"/>
          <w:sz w:val="22"/>
          <w:szCs w:val="22"/>
          <w:lang w:eastAsia="ru-RU"/>
        </w:rPr>
        <w:t>-</w:t>
      </w:r>
      <w:r w:rsidRPr="000C4398">
        <w:rPr>
          <w:rFonts w:eastAsia="Times New Roman"/>
          <w:b/>
          <w:bCs/>
          <w:color w:val="000000"/>
          <w:sz w:val="22"/>
          <w:szCs w:val="22"/>
          <w:lang w:val="en-US" w:eastAsia="ru-RU"/>
        </w:rPr>
        <w:t>mail</w:t>
      </w:r>
      <w:r w:rsidRPr="000C4398">
        <w:rPr>
          <w:rFonts w:eastAsia="Times New Roman"/>
          <w:b/>
          <w:bCs/>
          <w:color w:val="000000"/>
          <w:sz w:val="22"/>
          <w:szCs w:val="22"/>
          <w:lang w:eastAsia="ru-RU"/>
        </w:rPr>
        <w:t xml:space="preserve"> _______________________ Телефон:____________________ Оф. сайт:___________________________</w:t>
      </w:r>
    </w:p>
    <w:p w14:paraId="1F2FC9AB" w14:textId="77777777" w:rsidR="000C4398" w:rsidRPr="000C4398" w:rsidRDefault="000C4398" w:rsidP="000C4398">
      <w:pPr>
        <w:autoSpaceDE w:val="0"/>
        <w:autoSpaceDN w:val="0"/>
        <w:adjustRightInd w:val="0"/>
        <w:spacing w:before="120" w:after="120" w:line="240" w:lineRule="auto"/>
        <w:ind w:firstLine="0"/>
        <w:jc w:val="left"/>
        <w:rPr>
          <w:rFonts w:eastAsia="Times New Roman"/>
          <w:b/>
          <w:bCs/>
          <w:color w:val="000000"/>
          <w:sz w:val="22"/>
          <w:szCs w:val="22"/>
          <w:lang w:eastAsia="ru-RU"/>
        </w:rPr>
      </w:pPr>
      <w:r w:rsidRPr="000C4398">
        <w:rPr>
          <w:rFonts w:eastAsia="Times New Roman"/>
          <w:b/>
          <w:bCs/>
          <w:color w:val="000000"/>
          <w:sz w:val="22"/>
          <w:szCs w:val="22"/>
          <w:lang w:eastAsia="ru-RU"/>
        </w:rPr>
        <w:t>ФИО ответственного за НОКОУ в организации:___________________________________________________</w:t>
      </w:r>
    </w:p>
    <w:p w14:paraId="07586590" w14:textId="77777777" w:rsidR="000C4398" w:rsidRPr="000C4398" w:rsidRDefault="000C4398" w:rsidP="000C4398">
      <w:pPr>
        <w:autoSpaceDE w:val="0"/>
        <w:autoSpaceDN w:val="0"/>
        <w:adjustRightInd w:val="0"/>
        <w:spacing w:before="120" w:after="120" w:line="240" w:lineRule="auto"/>
        <w:ind w:firstLine="0"/>
        <w:jc w:val="left"/>
        <w:rPr>
          <w:rFonts w:eastAsia="Times New Roman"/>
          <w:b/>
          <w:bCs/>
          <w:color w:val="000000"/>
          <w:sz w:val="22"/>
          <w:szCs w:val="22"/>
          <w:lang w:eastAsia="ru-RU"/>
        </w:rPr>
      </w:pPr>
      <w:r w:rsidRPr="000C4398">
        <w:rPr>
          <w:rFonts w:eastAsia="Times New Roman"/>
          <w:b/>
          <w:bCs/>
          <w:color w:val="000000"/>
          <w:sz w:val="22"/>
          <w:szCs w:val="22"/>
          <w:lang w:eastAsia="ru-RU"/>
        </w:rPr>
        <w:t>Дата и время проведения наблюдения: ___________________________________________</w:t>
      </w:r>
    </w:p>
    <w:p w14:paraId="653D00E1" w14:textId="77777777" w:rsidR="000C4398" w:rsidRPr="000C4398" w:rsidRDefault="000C4398" w:rsidP="000C4398">
      <w:pPr>
        <w:autoSpaceDE w:val="0"/>
        <w:autoSpaceDN w:val="0"/>
        <w:adjustRightInd w:val="0"/>
        <w:spacing w:before="120" w:after="120" w:line="240" w:lineRule="auto"/>
        <w:ind w:firstLine="0"/>
        <w:jc w:val="left"/>
        <w:rPr>
          <w:rFonts w:eastAsia="Times New Roman"/>
          <w:b/>
          <w:bCs/>
          <w:color w:val="000000"/>
          <w:sz w:val="22"/>
          <w:szCs w:val="22"/>
          <w:lang w:eastAsia="ru-RU"/>
        </w:rPr>
      </w:pPr>
      <w:r w:rsidRPr="000C4398">
        <w:rPr>
          <w:rFonts w:eastAsia="Times New Roman"/>
          <w:b/>
          <w:bCs/>
          <w:color w:val="000000"/>
          <w:sz w:val="22"/>
          <w:szCs w:val="22"/>
          <w:lang w:eastAsia="ru-RU"/>
        </w:rPr>
        <w:t>Укажите численность обучающихся в образовательной организации:</w:t>
      </w:r>
    </w:p>
    <w:tbl>
      <w:tblPr>
        <w:tblStyle w:val="2010"/>
        <w:tblW w:w="0" w:type="auto"/>
        <w:tblLook w:val="04A0" w:firstRow="1" w:lastRow="0" w:firstColumn="1" w:lastColumn="0" w:noHBand="0" w:noVBand="1"/>
      </w:tblPr>
      <w:tblGrid>
        <w:gridCol w:w="9149"/>
        <w:gridCol w:w="1271"/>
      </w:tblGrid>
      <w:tr w:rsidR="000C4398" w:rsidRPr="000C4398" w14:paraId="5D6BBD85" w14:textId="77777777" w:rsidTr="00E87A3D">
        <w:tc>
          <w:tcPr>
            <w:tcW w:w="9180" w:type="dxa"/>
          </w:tcPr>
          <w:p w14:paraId="7057A116" w14:textId="77777777" w:rsidR="000C4398" w:rsidRPr="000C4398" w:rsidRDefault="000C4398" w:rsidP="000C4398">
            <w:pPr>
              <w:autoSpaceDE w:val="0"/>
              <w:autoSpaceDN w:val="0"/>
              <w:adjustRightInd w:val="0"/>
              <w:spacing w:before="60" w:after="60"/>
              <w:rPr>
                <w:rFonts w:eastAsia="Times New Roman"/>
                <w:color w:val="000000"/>
                <w:sz w:val="22"/>
                <w:szCs w:val="22"/>
                <w:lang w:eastAsia="ru-RU"/>
              </w:rPr>
            </w:pPr>
            <w:r w:rsidRPr="000C4398">
              <w:rPr>
                <w:rFonts w:eastAsia="Times New Roman"/>
                <w:bCs/>
                <w:color w:val="000000"/>
                <w:sz w:val="22"/>
                <w:szCs w:val="22"/>
                <w:lang w:eastAsia="ru-RU"/>
              </w:rPr>
              <w:t>Общая численность обучающихся в организации (в течение календарного года, предшествующего году проведения независимой оценки качества)</w:t>
            </w:r>
          </w:p>
        </w:tc>
        <w:tc>
          <w:tcPr>
            <w:tcW w:w="1276" w:type="dxa"/>
          </w:tcPr>
          <w:p w14:paraId="6CCBB1AA" w14:textId="77777777" w:rsidR="000C4398" w:rsidRPr="000C4398" w:rsidRDefault="000C4398" w:rsidP="000C4398">
            <w:pPr>
              <w:autoSpaceDE w:val="0"/>
              <w:autoSpaceDN w:val="0"/>
              <w:adjustRightInd w:val="0"/>
              <w:spacing w:before="60" w:after="60"/>
              <w:rPr>
                <w:rFonts w:eastAsia="Times New Roman"/>
                <w:color w:val="000000"/>
                <w:sz w:val="22"/>
                <w:szCs w:val="22"/>
                <w:lang w:eastAsia="ru-RU"/>
              </w:rPr>
            </w:pPr>
          </w:p>
        </w:tc>
      </w:tr>
      <w:tr w:rsidR="000C4398" w:rsidRPr="000C4398" w14:paraId="30313EC0" w14:textId="77777777" w:rsidTr="00E87A3D">
        <w:tc>
          <w:tcPr>
            <w:tcW w:w="9180" w:type="dxa"/>
          </w:tcPr>
          <w:p w14:paraId="09526D6A" w14:textId="77777777" w:rsidR="000C4398" w:rsidRPr="000C4398" w:rsidRDefault="000C4398" w:rsidP="000C4398">
            <w:pPr>
              <w:autoSpaceDE w:val="0"/>
              <w:autoSpaceDN w:val="0"/>
              <w:adjustRightInd w:val="0"/>
              <w:spacing w:before="60" w:after="60"/>
              <w:rPr>
                <w:rFonts w:eastAsia="Times New Roman"/>
                <w:color w:val="000000"/>
                <w:sz w:val="22"/>
                <w:szCs w:val="22"/>
                <w:lang w:eastAsia="ru-RU"/>
              </w:rPr>
            </w:pPr>
            <w:r w:rsidRPr="000C4398">
              <w:rPr>
                <w:rFonts w:eastAsia="Times New Roman"/>
                <w:bCs/>
                <w:color w:val="000000"/>
                <w:sz w:val="22"/>
                <w:szCs w:val="22"/>
                <w:lang w:eastAsia="ru-RU"/>
              </w:rPr>
              <w:t xml:space="preserve">Численность обучающихся с установленной группой инвалидности и/или </w:t>
            </w:r>
            <w:r w:rsidRPr="000C4398">
              <w:rPr>
                <w:rFonts w:eastAsia="Times New Roman"/>
                <w:bCs/>
                <w:color w:val="000000"/>
                <w:sz w:val="22"/>
                <w:szCs w:val="22"/>
                <w:lang w:val="en-US" w:eastAsia="ru-RU"/>
              </w:rPr>
              <w:t>c</w:t>
            </w:r>
            <w:r w:rsidRPr="000C4398">
              <w:rPr>
                <w:rFonts w:eastAsia="Times New Roman"/>
                <w:bCs/>
                <w:color w:val="000000"/>
                <w:sz w:val="22"/>
                <w:szCs w:val="22"/>
                <w:lang w:eastAsia="ru-RU"/>
              </w:rPr>
              <w:t xml:space="preserve"> наличием заключения ПМПК о создании специальных условий при обучении (указать общее число таких обучающихся)</w:t>
            </w:r>
          </w:p>
        </w:tc>
        <w:tc>
          <w:tcPr>
            <w:tcW w:w="1276" w:type="dxa"/>
          </w:tcPr>
          <w:p w14:paraId="3A3C23AC" w14:textId="77777777" w:rsidR="000C4398" w:rsidRPr="000C4398" w:rsidRDefault="000C4398" w:rsidP="000C4398">
            <w:pPr>
              <w:autoSpaceDE w:val="0"/>
              <w:autoSpaceDN w:val="0"/>
              <w:adjustRightInd w:val="0"/>
              <w:spacing w:before="60" w:after="60"/>
              <w:rPr>
                <w:rFonts w:eastAsia="Times New Roman"/>
                <w:color w:val="000000"/>
                <w:sz w:val="22"/>
                <w:szCs w:val="22"/>
                <w:lang w:eastAsia="ru-RU"/>
              </w:rPr>
            </w:pPr>
          </w:p>
        </w:tc>
      </w:tr>
      <w:tr w:rsidR="000C4398" w:rsidRPr="000C4398" w14:paraId="76FF05C9" w14:textId="77777777" w:rsidTr="00E87A3D">
        <w:tc>
          <w:tcPr>
            <w:tcW w:w="9180" w:type="dxa"/>
          </w:tcPr>
          <w:p w14:paraId="6C41073E" w14:textId="77777777" w:rsidR="000C4398" w:rsidRPr="000C4398" w:rsidRDefault="000C4398" w:rsidP="000C4398">
            <w:pPr>
              <w:autoSpaceDE w:val="0"/>
              <w:autoSpaceDN w:val="0"/>
              <w:adjustRightInd w:val="0"/>
              <w:spacing w:before="60" w:after="60"/>
              <w:rPr>
                <w:rFonts w:eastAsia="Times New Roman"/>
                <w:color w:val="000000"/>
                <w:sz w:val="22"/>
                <w:szCs w:val="22"/>
                <w:lang w:eastAsia="ru-RU"/>
              </w:rPr>
            </w:pPr>
            <w:r w:rsidRPr="000C4398">
              <w:rPr>
                <w:rFonts w:eastAsia="Times New Roman"/>
                <w:bCs/>
                <w:color w:val="000000"/>
                <w:sz w:val="22"/>
                <w:szCs w:val="22"/>
                <w:lang w:eastAsia="ru-RU"/>
              </w:rPr>
              <w:t>Численность обучающихся старше 14 лет</w:t>
            </w:r>
          </w:p>
        </w:tc>
        <w:tc>
          <w:tcPr>
            <w:tcW w:w="1276" w:type="dxa"/>
          </w:tcPr>
          <w:p w14:paraId="15BFB7E8" w14:textId="77777777" w:rsidR="000C4398" w:rsidRPr="000C4398" w:rsidRDefault="000C4398" w:rsidP="000C4398">
            <w:pPr>
              <w:autoSpaceDE w:val="0"/>
              <w:autoSpaceDN w:val="0"/>
              <w:adjustRightInd w:val="0"/>
              <w:spacing w:before="60" w:after="60"/>
              <w:rPr>
                <w:rFonts w:eastAsia="Times New Roman"/>
                <w:color w:val="000000"/>
                <w:sz w:val="22"/>
                <w:szCs w:val="22"/>
                <w:lang w:eastAsia="ru-RU"/>
              </w:rPr>
            </w:pPr>
          </w:p>
        </w:tc>
      </w:tr>
    </w:tbl>
    <w:p w14:paraId="308DED4D" w14:textId="77777777" w:rsidR="000C4398" w:rsidRPr="000C4398" w:rsidRDefault="000C4398" w:rsidP="000C4398">
      <w:pPr>
        <w:autoSpaceDE w:val="0"/>
        <w:autoSpaceDN w:val="0"/>
        <w:adjustRightInd w:val="0"/>
        <w:spacing w:before="180" w:after="120" w:line="240" w:lineRule="auto"/>
        <w:ind w:firstLine="0"/>
        <w:contextualSpacing/>
        <w:jc w:val="left"/>
        <w:rPr>
          <w:rFonts w:eastAsia="Times New Roman"/>
          <w:b/>
          <w:bCs/>
          <w:color w:val="000000"/>
          <w:sz w:val="24"/>
          <w:szCs w:val="22"/>
          <w:lang w:eastAsia="ru-RU"/>
        </w:rPr>
      </w:pPr>
    </w:p>
    <w:p w14:paraId="4FD5716C" w14:textId="77777777" w:rsidR="000C4398" w:rsidRPr="000C4398" w:rsidRDefault="000C4398" w:rsidP="000C4398">
      <w:pPr>
        <w:autoSpaceDE w:val="0"/>
        <w:autoSpaceDN w:val="0"/>
        <w:adjustRightInd w:val="0"/>
        <w:spacing w:before="180" w:after="120" w:line="240" w:lineRule="auto"/>
        <w:ind w:firstLine="0"/>
        <w:jc w:val="left"/>
        <w:rPr>
          <w:rFonts w:eastAsia="Times New Roman"/>
          <w:b/>
          <w:bCs/>
          <w:color w:val="000000"/>
          <w:sz w:val="24"/>
          <w:szCs w:val="22"/>
          <w:lang w:eastAsia="ru-RU"/>
        </w:rPr>
      </w:pPr>
      <w:r w:rsidRPr="000C4398">
        <w:rPr>
          <w:rFonts w:eastAsia="Times New Roman"/>
          <w:b/>
          <w:bCs/>
          <w:color w:val="000000"/>
          <w:sz w:val="24"/>
          <w:szCs w:val="22"/>
          <w:lang w:eastAsia="ru-RU"/>
        </w:rPr>
        <w:t>К1. Возможность реализации в организации адаптированных образовательных программ</w:t>
      </w:r>
      <w:r w:rsidRPr="000C4398">
        <w:rPr>
          <w:rFonts w:eastAsia="Times New Roman"/>
          <w:bCs/>
          <w:i/>
          <w:iCs/>
          <w:color w:val="000000"/>
          <w:sz w:val="24"/>
          <w:szCs w:val="22"/>
          <w:lang w:eastAsia="ru-RU"/>
        </w:rPr>
        <w:t>(2 ставится при наличии подтверждающего документа, фото документа приложить)</w:t>
      </w:r>
      <w:r w:rsidRPr="000C4398">
        <w:rPr>
          <w:rFonts w:eastAsia="Times New Roman"/>
          <w:b/>
          <w:bCs/>
          <w:color w:val="000000"/>
          <w:sz w:val="24"/>
          <w:szCs w:val="22"/>
          <w:lang w:eastAsia="ru-RU"/>
        </w:rPr>
        <w:t>:</w:t>
      </w:r>
    </w:p>
    <w:tbl>
      <w:tblPr>
        <w:tblStyle w:val="2010"/>
        <w:tblW w:w="0" w:type="auto"/>
        <w:tblInd w:w="20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gridCol w:w="5118"/>
      </w:tblGrid>
      <w:tr w:rsidR="000C4398" w:rsidRPr="000C4398" w14:paraId="58FB8CD7" w14:textId="77777777" w:rsidTr="00E87A3D">
        <w:tc>
          <w:tcPr>
            <w:tcW w:w="3024" w:type="dxa"/>
          </w:tcPr>
          <w:p w14:paraId="4A6D1CE4" w14:textId="77777777" w:rsidR="000C4398" w:rsidRPr="000C4398" w:rsidRDefault="000C4398" w:rsidP="004D21EF">
            <w:pPr>
              <w:numPr>
                <w:ilvl w:val="0"/>
                <w:numId w:val="30"/>
              </w:numPr>
              <w:autoSpaceDE w:val="0"/>
              <w:autoSpaceDN w:val="0"/>
              <w:adjustRightInd w:val="0"/>
              <w:spacing w:after="120"/>
              <w:rPr>
                <w:rFonts w:eastAsia="Times New Roman"/>
                <w:color w:val="000000"/>
                <w:sz w:val="22"/>
                <w:szCs w:val="22"/>
                <w:lang w:eastAsia="ru-RU"/>
              </w:rPr>
            </w:pPr>
            <w:r w:rsidRPr="000C4398">
              <w:rPr>
                <w:rFonts w:eastAsia="Times New Roman"/>
                <w:bCs/>
                <w:color w:val="000000"/>
                <w:sz w:val="22"/>
                <w:szCs w:val="22"/>
                <w:lang w:eastAsia="ru-RU"/>
              </w:rPr>
              <w:t>ДА</w:t>
            </w:r>
          </w:p>
        </w:tc>
        <w:tc>
          <w:tcPr>
            <w:tcW w:w="5118" w:type="dxa"/>
          </w:tcPr>
          <w:p w14:paraId="56FA3CCE" w14:textId="77777777" w:rsidR="000C4398" w:rsidRPr="000C4398" w:rsidRDefault="000C4398" w:rsidP="004D21EF">
            <w:pPr>
              <w:numPr>
                <w:ilvl w:val="0"/>
                <w:numId w:val="30"/>
              </w:numPr>
              <w:autoSpaceDE w:val="0"/>
              <w:autoSpaceDN w:val="0"/>
              <w:adjustRightInd w:val="0"/>
              <w:spacing w:after="120"/>
              <w:rPr>
                <w:rFonts w:eastAsia="Times New Roman"/>
                <w:color w:val="000000"/>
                <w:sz w:val="22"/>
                <w:szCs w:val="22"/>
                <w:lang w:eastAsia="ru-RU"/>
              </w:rPr>
            </w:pPr>
            <w:r w:rsidRPr="000C4398">
              <w:rPr>
                <w:rFonts w:eastAsia="Times New Roman"/>
                <w:bCs/>
                <w:color w:val="000000"/>
                <w:sz w:val="22"/>
                <w:szCs w:val="22"/>
                <w:lang w:eastAsia="ru-RU"/>
              </w:rPr>
              <w:t>НЕТ</w:t>
            </w:r>
          </w:p>
        </w:tc>
      </w:tr>
    </w:tbl>
    <w:p w14:paraId="4557046C" w14:textId="77777777" w:rsidR="000C4398" w:rsidRPr="000C4398" w:rsidRDefault="000C4398" w:rsidP="000C4398">
      <w:pPr>
        <w:autoSpaceDE w:val="0"/>
        <w:autoSpaceDN w:val="0"/>
        <w:adjustRightInd w:val="0"/>
        <w:spacing w:before="180" w:after="120" w:line="240" w:lineRule="auto"/>
        <w:ind w:firstLine="0"/>
        <w:jc w:val="left"/>
        <w:rPr>
          <w:rFonts w:eastAsia="Times New Roman"/>
          <w:b/>
          <w:bCs/>
          <w:color w:val="000000"/>
          <w:sz w:val="24"/>
          <w:szCs w:val="22"/>
          <w:lang w:eastAsia="ru-RU"/>
        </w:rPr>
      </w:pPr>
      <w:r w:rsidRPr="000C4398">
        <w:rPr>
          <w:rFonts w:eastAsia="Times New Roman"/>
          <w:b/>
          <w:bCs/>
          <w:color w:val="000000"/>
          <w:sz w:val="24"/>
          <w:szCs w:val="22"/>
          <w:lang w:eastAsia="ru-RU"/>
        </w:rPr>
        <w:t xml:space="preserve">К2. Расположение организации в здании исторического, культурного и архитектурного наследия </w:t>
      </w:r>
      <w:r w:rsidRPr="000C4398">
        <w:rPr>
          <w:rFonts w:eastAsia="Times New Roman"/>
          <w:bCs/>
          <w:i/>
          <w:iCs/>
          <w:color w:val="000000"/>
          <w:sz w:val="24"/>
          <w:szCs w:val="22"/>
          <w:lang w:eastAsia="ru-RU"/>
        </w:rPr>
        <w:t>(1 ставится при наличии подтверждающего документа, фото документа приложить)</w:t>
      </w:r>
      <w:r w:rsidRPr="000C4398">
        <w:rPr>
          <w:rFonts w:eastAsia="Times New Roman"/>
          <w:b/>
          <w:bCs/>
          <w:color w:val="000000"/>
          <w:sz w:val="24"/>
          <w:szCs w:val="22"/>
          <w:lang w:eastAsia="ru-RU"/>
        </w:rPr>
        <w:t>:</w:t>
      </w:r>
    </w:p>
    <w:tbl>
      <w:tblPr>
        <w:tblStyle w:val="2010"/>
        <w:tblW w:w="0" w:type="auto"/>
        <w:tblInd w:w="20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gridCol w:w="5118"/>
      </w:tblGrid>
      <w:tr w:rsidR="000C4398" w:rsidRPr="000C4398" w14:paraId="6EA8EE27" w14:textId="77777777" w:rsidTr="00E87A3D">
        <w:tc>
          <w:tcPr>
            <w:tcW w:w="3024" w:type="dxa"/>
          </w:tcPr>
          <w:p w14:paraId="365187CA" w14:textId="77777777" w:rsidR="000C4398" w:rsidRPr="000C4398" w:rsidRDefault="000C4398" w:rsidP="004D21EF">
            <w:pPr>
              <w:numPr>
                <w:ilvl w:val="0"/>
                <w:numId w:val="34"/>
              </w:numPr>
              <w:autoSpaceDE w:val="0"/>
              <w:autoSpaceDN w:val="0"/>
              <w:adjustRightInd w:val="0"/>
              <w:spacing w:after="120"/>
              <w:rPr>
                <w:rFonts w:ascii="Calibri" w:eastAsia="Times New Roman" w:hAnsi="Calibri"/>
                <w:color w:val="000000"/>
                <w:sz w:val="22"/>
                <w:szCs w:val="22"/>
                <w:lang w:eastAsia="ru-RU"/>
              </w:rPr>
            </w:pPr>
            <w:r w:rsidRPr="000C4398">
              <w:rPr>
                <w:rFonts w:ascii="Calibri" w:eastAsia="Times New Roman" w:hAnsi="Calibri"/>
                <w:bCs/>
                <w:color w:val="000000"/>
                <w:sz w:val="22"/>
                <w:szCs w:val="22"/>
                <w:lang w:eastAsia="ru-RU"/>
              </w:rPr>
              <w:t>ДА</w:t>
            </w:r>
          </w:p>
        </w:tc>
        <w:tc>
          <w:tcPr>
            <w:tcW w:w="5118" w:type="dxa"/>
          </w:tcPr>
          <w:p w14:paraId="70D32114" w14:textId="77777777" w:rsidR="000C4398" w:rsidRPr="000C4398" w:rsidRDefault="000C4398" w:rsidP="004D21EF">
            <w:pPr>
              <w:numPr>
                <w:ilvl w:val="0"/>
                <w:numId w:val="34"/>
              </w:numPr>
              <w:autoSpaceDE w:val="0"/>
              <w:autoSpaceDN w:val="0"/>
              <w:adjustRightInd w:val="0"/>
              <w:spacing w:after="120"/>
              <w:rPr>
                <w:rFonts w:ascii="Calibri" w:eastAsia="Times New Roman" w:hAnsi="Calibri"/>
                <w:color w:val="000000"/>
                <w:sz w:val="22"/>
                <w:szCs w:val="22"/>
                <w:lang w:eastAsia="ru-RU"/>
              </w:rPr>
            </w:pPr>
            <w:r w:rsidRPr="000C4398">
              <w:rPr>
                <w:rFonts w:ascii="Calibri" w:eastAsia="Times New Roman" w:hAnsi="Calibri"/>
                <w:bCs/>
                <w:color w:val="000000"/>
                <w:sz w:val="22"/>
                <w:szCs w:val="22"/>
                <w:lang w:eastAsia="ru-RU"/>
              </w:rPr>
              <w:t>НЕТ</w:t>
            </w:r>
          </w:p>
        </w:tc>
      </w:tr>
    </w:tbl>
    <w:p w14:paraId="61C551F7" w14:textId="77777777" w:rsidR="000C4398" w:rsidRPr="000C4398" w:rsidRDefault="000C4398" w:rsidP="000C4398">
      <w:pPr>
        <w:autoSpaceDE w:val="0"/>
        <w:autoSpaceDN w:val="0"/>
        <w:adjustRightInd w:val="0"/>
        <w:spacing w:after="200" w:line="240" w:lineRule="auto"/>
        <w:ind w:firstLine="0"/>
        <w:contextualSpacing/>
        <w:jc w:val="left"/>
        <w:rPr>
          <w:rFonts w:eastAsia="Times New Roman"/>
          <w:b/>
          <w:bCs/>
          <w:color w:val="000000"/>
          <w:sz w:val="24"/>
          <w:szCs w:val="22"/>
          <w:lang w:eastAsia="ru-RU"/>
        </w:rPr>
      </w:pPr>
    </w:p>
    <w:p w14:paraId="69E65E0C" w14:textId="77777777" w:rsidR="000C4398" w:rsidRPr="000C4398" w:rsidRDefault="000C4398" w:rsidP="000C4398">
      <w:pPr>
        <w:autoSpaceDE w:val="0"/>
        <w:autoSpaceDN w:val="0"/>
        <w:adjustRightInd w:val="0"/>
        <w:spacing w:after="200" w:line="240" w:lineRule="auto"/>
        <w:ind w:firstLine="0"/>
        <w:contextualSpacing/>
        <w:jc w:val="left"/>
        <w:rPr>
          <w:rFonts w:eastAsia="Times New Roman"/>
          <w:i/>
          <w:iCs/>
          <w:color w:val="000000"/>
          <w:sz w:val="24"/>
          <w:szCs w:val="22"/>
          <w:lang w:eastAsia="ru-RU"/>
        </w:rPr>
      </w:pPr>
      <w:r w:rsidRPr="000C4398">
        <w:rPr>
          <w:rFonts w:eastAsia="Times New Roman"/>
          <w:b/>
          <w:bCs/>
          <w:color w:val="000000"/>
          <w:sz w:val="24"/>
          <w:szCs w:val="22"/>
          <w:lang w:eastAsia="ru-RU"/>
        </w:rPr>
        <w:t>К3. Есть ли у организации возможность обеспечения выделенной стоянки (</w:t>
      </w:r>
      <w:r w:rsidRPr="000C4398">
        <w:rPr>
          <w:rFonts w:eastAsia="Times New Roman"/>
          <w:bCs/>
          <w:i/>
          <w:iCs/>
          <w:color w:val="000000"/>
          <w:sz w:val="24"/>
          <w:szCs w:val="22"/>
          <w:lang w:eastAsia="ru-RU"/>
        </w:rPr>
        <w:t>2 ставится при наличии подтверждающего документа о невозможности выполнения требований к условиям для инвалидов, фото документа приложить)</w:t>
      </w:r>
    </w:p>
    <w:tbl>
      <w:tblPr>
        <w:tblStyle w:val="2010"/>
        <w:tblW w:w="0" w:type="auto"/>
        <w:tblInd w:w="20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gridCol w:w="5118"/>
      </w:tblGrid>
      <w:tr w:rsidR="000C4398" w:rsidRPr="000C4398" w14:paraId="79C6352B" w14:textId="77777777" w:rsidTr="00E87A3D">
        <w:trPr>
          <w:trHeight w:val="80"/>
        </w:trPr>
        <w:tc>
          <w:tcPr>
            <w:tcW w:w="3024" w:type="dxa"/>
          </w:tcPr>
          <w:p w14:paraId="45B2F316" w14:textId="77777777" w:rsidR="000C4398" w:rsidRPr="000C4398" w:rsidRDefault="000C4398" w:rsidP="004D21EF">
            <w:pPr>
              <w:numPr>
                <w:ilvl w:val="0"/>
                <w:numId w:val="33"/>
              </w:numPr>
              <w:autoSpaceDE w:val="0"/>
              <w:autoSpaceDN w:val="0"/>
              <w:adjustRightInd w:val="0"/>
              <w:spacing w:before="180"/>
              <w:rPr>
                <w:rFonts w:ascii="Calibri" w:eastAsia="Times New Roman" w:hAnsi="Calibri"/>
                <w:color w:val="000000"/>
                <w:sz w:val="24"/>
                <w:szCs w:val="22"/>
                <w:lang w:eastAsia="ru-RU"/>
              </w:rPr>
            </w:pPr>
            <w:r w:rsidRPr="000C4398">
              <w:rPr>
                <w:rFonts w:ascii="Calibri" w:eastAsia="Times New Roman" w:hAnsi="Calibri"/>
                <w:bCs/>
                <w:color w:val="000000"/>
                <w:sz w:val="24"/>
                <w:szCs w:val="22"/>
                <w:lang w:eastAsia="ru-RU"/>
              </w:rPr>
              <w:t>ДА</w:t>
            </w:r>
          </w:p>
        </w:tc>
        <w:tc>
          <w:tcPr>
            <w:tcW w:w="5118" w:type="dxa"/>
          </w:tcPr>
          <w:p w14:paraId="7D246F13" w14:textId="77777777" w:rsidR="000C4398" w:rsidRPr="000C4398" w:rsidRDefault="000C4398" w:rsidP="004D21EF">
            <w:pPr>
              <w:numPr>
                <w:ilvl w:val="0"/>
                <w:numId w:val="33"/>
              </w:numPr>
              <w:autoSpaceDE w:val="0"/>
              <w:autoSpaceDN w:val="0"/>
              <w:adjustRightInd w:val="0"/>
              <w:spacing w:before="180"/>
              <w:rPr>
                <w:rFonts w:ascii="Calibri" w:eastAsia="Times New Roman" w:hAnsi="Calibri"/>
                <w:color w:val="000000"/>
                <w:sz w:val="24"/>
                <w:szCs w:val="22"/>
                <w:lang w:eastAsia="ru-RU"/>
              </w:rPr>
            </w:pPr>
            <w:r w:rsidRPr="000C4398">
              <w:rPr>
                <w:rFonts w:ascii="Calibri" w:eastAsia="Times New Roman" w:hAnsi="Calibri"/>
                <w:bCs/>
                <w:color w:val="000000"/>
                <w:sz w:val="24"/>
                <w:szCs w:val="22"/>
                <w:lang w:eastAsia="ru-RU"/>
              </w:rPr>
              <w:t>НЕТ</w:t>
            </w:r>
          </w:p>
        </w:tc>
      </w:tr>
    </w:tbl>
    <w:p w14:paraId="43F2A9D5" w14:textId="77777777" w:rsidR="000C4398" w:rsidRPr="000C4398" w:rsidRDefault="000C4398" w:rsidP="000C4398">
      <w:pPr>
        <w:autoSpaceDE w:val="0"/>
        <w:autoSpaceDN w:val="0"/>
        <w:adjustRightInd w:val="0"/>
        <w:spacing w:before="180" w:after="120" w:line="240" w:lineRule="auto"/>
        <w:ind w:firstLine="0"/>
        <w:contextualSpacing/>
        <w:jc w:val="left"/>
        <w:rPr>
          <w:rFonts w:eastAsia="Times New Roman"/>
          <w:b/>
          <w:bCs/>
          <w:color w:val="000000"/>
          <w:sz w:val="24"/>
          <w:szCs w:val="22"/>
          <w:lang w:eastAsia="ru-RU"/>
        </w:rPr>
      </w:pPr>
    </w:p>
    <w:p w14:paraId="4F6A29EB" w14:textId="77777777" w:rsidR="000C4398" w:rsidRPr="000C4398" w:rsidRDefault="000C4398" w:rsidP="004D21EF">
      <w:pPr>
        <w:numPr>
          <w:ilvl w:val="2"/>
          <w:numId w:val="32"/>
        </w:numPr>
        <w:autoSpaceDE w:val="0"/>
        <w:autoSpaceDN w:val="0"/>
        <w:adjustRightInd w:val="0"/>
        <w:spacing w:before="180" w:after="120" w:line="240" w:lineRule="auto"/>
        <w:contextualSpacing/>
        <w:jc w:val="left"/>
        <w:rPr>
          <w:rFonts w:eastAsia="Times New Roman"/>
          <w:b/>
          <w:bCs/>
          <w:color w:val="000000"/>
          <w:sz w:val="24"/>
          <w:szCs w:val="22"/>
          <w:lang w:eastAsia="ru-RU"/>
        </w:rPr>
      </w:pPr>
      <w:r w:rsidRPr="000C4398">
        <w:rPr>
          <w:rFonts w:eastAsia="Times New Roman"/>
          <w:b/>
          <w:bCs/>
          <w:color w:val="000000"/>
          <w:sz w:val="24"/>
          <w:szCs w:val="22"/>
          <w:lang w:eastAsia="ru-RU"/>
        </w:rPr>
        <w:t>Отметьте наличие и полноту информации о деятельности образовательной организации, размещенной на информационных СТЕНДАХ, расположенных в помещении организации</w:t>
      </w:r>
    </w:p>
    <w:tbl>
      <w:tblPr>
        <w:tblW w:w="0" w:type="auto"/>
        <w:tblLayout w:type="fixed"/>
        <w:tblCellMar>
          <w:left w:w="28" w:type="dxa"/>
          <w:right w:w="28" w:type="dxa"/>
        </w:tblCellMar>
        <w:tblLook w:val="04A0" w:firstRow="1" w:lastRow="0" w:firstColumn="1" w:lastColumn="0" w:noHBand="0" w:noVBand="1"/>
      </w:tblPr>
      <w:tblGrid>
        <w:gridCol w:w="421"/>
        <w:gridCol w:w="4045"/>
        <w:gridCol w:w="3751"/>
        <w:gridCol w:w="567"/>
        <w:gridCol w:w="567"/>
        <w:gridCol w:w="567"/>
        <w:gridCol w:w="538"/>
      </w:tblGrid>
      <w:tr w:rsidR="000C4398" w:rsidRPr="000C4398" w14:paraId="0772FA75" w14:textId="77777777" w:rsidTr="000C4398">
        <w:trPr>
          <w:trHeight w:val="570"/>
        </w:trPr>
        <w:tc>
          <w:tcPr>
            <w:tcW w:w="421" w:type="dxa"/>
            <w:vMerge w:val="restart"/>
            <w:tcBorders>
              <w:top w:val="nil"/>
              <w:left w:val="single" w:sz="4" w:space="0" w:color="auto"/>
              <w:bottom w:val="single" w:sz="4" w:space="0" w:color="auto"/>
              <w:right w:val="single" w:sz="4" w:space="0" w:color="auto"/>
            </w:tcBorders>
            <w:shd w:val="clear" w:color="auto" w:fill="C0C0C0"/>
            <w:noWrap/>
            <w:vAlign w:val="center"/>
            <w:hideMark/>
          </w:tcPr>
          <w:p w14:paraId="36D6F889" w14:textId="77777777" w:rsidR="000C4398" w:rsidRPr="000C4398" w:rsidRDefault="000C4398" w:rsidP="000C4398">
            <w:pPr>
              <w:autoSpaceDE w:val="0"/>
              <w:autoSpaceDN w:val="0"/>
              <w:adjustRightInd w:val="0"/>
              <w:spacing w:line="240" w:lineRule="auto"/>
              <w:ind w:firstLine="0"/>
              <w:jc w:val="center"/>
              <w:rPr>
                <w:rFonts w:eastAsia="Times New Roman"/>
                <w:b/>
                <w:color w:val="000000"/>
                <w:sz w:val="20"/>
                <w:szCs w:val="20"/>
                <w:lang w:eastAsia="ru-RU"/>
              </w:rPr>
            </w:pPr>
            <w:r w:rsidRPr="000C4398">
              <w:rPr>
                <w:rFonts w:eastAsia="Times New Roman"/>
                <w:b/>
                <w:bCs/>
                <w:color w:val="000000"/>
                <w:sz w:val="20"/>
                <w:szCs w:val="20"/>
                <w:lang w:eastAsia="ru-RU"/>
              </w:rPr>
              <w:t>№ п/п</w:t>
            </w:r>
          </w:p>
        </w:tc>
        <w:tc>
          <w:tcPr>
            <w:tcW w:w="4045" w:type="dxa"/>
            <w:vMerge w:val="restart"/>
            <w:tcBorders>
              <w:top w:val="nil"/>
              <w:left w:val="single" w:sz="4" w:space="0" w:color="auto"/>
              <w:bottom w:val="single" w:sz="4" w:space="0" w:color="auto"/>
              <w:right w:val="single" w:sz="4" w:space="0" w:color="auto"/>
            </w:tcBorders>
            <w:shd w:val="clear" w:color="auto" w:fill="C0C0C0"/>
            <w:noWrap/>
            <w:vAlign w:val="center"/>
            <w:hideMark/>
          </w:tcPr>
          <w:p w14:paraId="70096347" w14:textId="77777777" w:rsidR="000C4398" w:rsidRPr="000C4398" w:rsidRDefault="000C4398" w:rsidP="000C4398">
            <w:pPr>
              <w:autoSpaceDE w:val="0"/>
              <w:autoSpaceDN w:val="0"/>
              <w:adjustRightInd w:val="0"/>
              <w:spacing w:line="240" w:lineRule="auto"/>
              <w:ind w:firstLine="0"/>
              <w:jc w:val="center"/>
              <w:rPr>
                <w:rFonts w:eastAsia="Times New Roman"/>
                <w:b/>
                <w:color w:val="000000"/>
                <w:sz w:val="20"/>
                <w:szCs w:val="20"/>
                <w:lang w:eastAsia="ru-RU"/>
              </w:rPr>
            </w:pPr>
            <w:r w:rsidRPr="000C4398">
              <w:rPr>
                <w:rFonts w:eastAsia="Times New Roman"/>
                <w:b/>
                <w:bCs/>
                <w:color w:val="000000"/>
                <w:sz w:val="20"/>
                <w:szCs w:val="20"/>
                <w:lang w:eastAsia="ru-RU"/>
              </w:rPr>
              <w:t xml:space="preserve">Перечень информации об образовательной организации, необходимой для размещения на сайте организации*** </w:t>
            </w:r>
          </w:p>
        </w:tc>
        <w:tc>
          <w:tcPr>
            <w:tcW w:w="3751" w:type="dxa"/>
            <w:vMerge w:val="restart"/>
            <w:tcBorders>
              <w:top w:val="nil"/>
              <w:left w:val="single" w:sz="4" w:space="0" w:color="auto"/>
              <w:bottom w:val="single" w:sz="4" w:space="0" w:color="auto"/>
              <w:right w:val="single" w:sz="4" w:space="0" w:color="auto"/>
            </w:tcBorders>
            <w:shd w:val="clear" w:color="auto" w:fill="C0C0C0"/>
            <w:noWrap/>
            <w:vAlign w:val="center"/>
            <w:hideMark/>
          </w:tcPr>
          <w:p w14:paraId="33328DE2" w14:textId="77777777" w:rsidR="000C4398" w:rsidRPr="000C4398" w:rsidRDefault="000C4398" w:rsidP="000C4398">
            <w:pPr>
              <w:autoSpaceDE w:val="0"/>
              <w:autoSpaceDN w:val="0"/>
              <w:adjustRightInd w:val="0"/>
              <w:spacing w:line="240" w:lineRule="auto"/>
              <w:ind w:firstLine="0"/>
              <w:jc w:val="center"/>
              <w:rPr>
                <w:rFonts w:eastAsia="Times New Roman"/>
                <w:b/>
                <w:color w:val="000000"/>
                <w:sz w:val="20"/>
                <w:szCs w:val="20"/>
                <w:lang w:eastAsia="ru-RU"/>
              </w:rPr>
            </w:pPr>
            <w:r w:rsidRPr="000C4398">
              <w:rPr>
                <w:rFonts w:eastAsia="Times New Roman"/>
                <w:b/>
                <w:bCs/>
                <w:color w:val="000000"/>
                <w:sz w:val="20"/>
                <w:szCs w:val="20"/>
                <w:lang w:eastAsia="ru-RU"/>
              </w:rPr>
              <w:t>Алгоритм определения фактического объема информации на сайте</w:t>
            </w:r>
          </w:p>
        </w:tc>
        <w:tc>
          <w:tcPr>
            <w:tcW w:w="567" w:type="dxa"/>
            <w:vMerge w:val="restart"/>
            <w:tcBorders>
              <w:top w:val="nil"/>
              <w:left w:val="single" w:sz="4" w:space="0" w:color="auto"/>
              <w:bottom w:val="single" w:sz="4" w:space="0" w:color="auto"/>
              <w:right w:val="single" w:sz="4" w:space="0" w:color="auto"/>
            </w:tcBorders>
            <w:shd w:val="clear" w:color="auto" w:fill="C0C0C0"/>
            <w:noWrap/>
            <w:vAlign w:val="center"/>
            <w:hideMark/>
          </w:tcPr>
          <w:p w14:paraId="3579F0F1" w14:textId="77777777" w:rsidR="000C4398" w:rsidRPr="000C4398" w:rsidRDefault="000C4398" w:rsidP="000C4398">
            <w:pPr>
              <w:autoSpaceDE w:val="0"/>
              <w:autoSpaceDN w:val="0"/>
              <w:adjustRightInd w:val="0"/>
              <w:spacing w:line="240" w:lineRule="auto"/>
              <w:ind w:firstLine="0"/>
              <w:jc w:val="center"/>
              <w:rPr>
                <w:rFonts w:eastAsia="Times New Roman"/>
                <w:b/>
                <w:color w:val="000000"/>
                <w:sz w:val="20"/>
                <w:szCs w:val="20"/>
                <w:lang w:eastAsia="ru-RU"/>
              </w:rPr>
            </w:pPr>
            <w:r w:rsidRPr="000C4398">
              <w:rPr>
                <w:rFonts w:eastAsia="Times New Roman"/>
                <w:b/>
                <w:bCs/>
                <w:color w:val="000000"/>
                <w:sz w:val="20"/>
                <w:szCs w:val="20"/>
                <w:lang w:eastAsia="ru-RU"/>
              </w:rPr>
              <w:t>информация представлена полностью</w:t>
            </w:r>
          </w:p>
        </w:tc>
        <w:tc>
          <w:tcPr>
            <w:tcW w:w="567" w:type="dxa"/>
            <w:vMerge w:val="restart"/>
            <w:tcBorders>
              <w:top w:val="nil"/>
              <w:left w:val="single" w:sz="4" w:space="0" w:color="auto"/>
              <w:bottom w:val="single" w:sz="4" w:space="0" w:color="auto"/>
              <w:right w:val="single" w:sz="4" w:space="0" w:color="auto"/>
            </w:tcBorders>
            <w:shd w:val="clear" w:color="auto" w:fill="C0C0C0"/>
            <w:noWrap/>
            <w:vAlign w:val="center"/>
            <w:hideMark/>
          </w:tcPr>
          <w:p w14:paraId="221D1F3A" w14:textId="77777777" w:rsidR="000C4398" w:rsidRPr="000C4398" w:rsidRDefault="000C4398" w:rsidP="000C4398">
            <w:pPr>
              <w:autoSpaceDE w:val="0"/>
              <w:autoSpaceDN w:val="0"/>
              <w:adjustRightInd w:val="0"/>
              <w:spacing w:line="240" w:lineRule="auto"/>
              <w:ind w:firstLine="0"/>
              <w:jc w:val="center"/>
              <w:rPr>
                <w:rFonts w:eastAsia="Times New Roman"/>
                <w:b/>
                <w:color w:val="000000"/>
                <w:sz w:val="20"/>
                <w:szCs w:val="20"/>
                <w:lang w:eastAsia="ru-RU"/>
              </w:rPr>
            </w:pPr>
            <w:r w:rsidRPr="000C4398">
              <w:rPr>
                <w:rFonts w:eastAsia="Times New Roman"/>
                <w:b/>
                <w:bCs/>
                <w:color w:val="000000"/>
                <w:sz w:val="20"/>
                <w:szCs w:val="20"/>
                <w:lang w:eastAsia="ru-RU"/>
              </w:rPr>
              <w:t>информация представлена частично</w:t>
            </w:r>
          </w:p>
        </w:tc>
        <w:tc>
          <w:tcPr>
            <w:tcW w:w="567" w:type="dxa"/>
            <w:vMerge w:val="restart"/>
            <w:tcBorders>
              <w:top w:val="nil"/>
              <w:left w:val="single" w:sz="4" w:space="0" w:color="auto"/>
              <w:bottom w:val="single" w:sz="4" w:space="0" w:color="auto"/>
              <w:right w:val="single" w:sz="4" w:space="0" w:color="auto"/>
            </w:tcBorders>
            <w:shd w:val="clear" w:color="auto" w:fill="C0C0C0"/>
            <w:noWrap/>
            <w:vAlign w:val="center"/>
            <w:hideMark/>
          </w:tcPr>
          <w:p w14:paraId="5243A718" w14:textId="77777777" w:rsidR="000C4398" w:rsidRPr="000C4398" w:rsidRDefault="000C4398" w:rsidP="000C4398">
            <w:pPr>
              <w:autoSpaceDE w:val="0"/>
              <w:autoSpaceDN w:val="0"/>
              <w:adjustRightInd w:val="0"/>
              <w:spacing w:line="240" w:lineRule="auto"/>
              <w:ind w:firstLine="0"/>
              <w:jc w:val="center"/>
              <w:rPr>
                <w:rFonts w:eastAsia="Times New Roman"/>
                <w:b/>
                <w:color w:val="000000"/>
                <w:sz w:val="20"/>
                <w:szCs w:val="20"/>
                <w:lang w:eastAsia="ru-RU"/>
              </w:rPr>
            </w:pPr>
            <w:r w:rsidRPr="000C4398">
              <w:rPr>
                <w:rFonts w:eastAsia="Times New Roman"/>
                <w:b/>
                <w:bCs/>
                <w:color w:val="000000"/>
                <w:sz w:val="20"/>
                <w:szCs w:val="20"/>
                <w:lang w:eastAsia="ru-RU"/>
              </w:rPr>
              <w:t>информация не представлена</w:t>
            </w:r>
          </w:p>
        </w:tc>
        <w:tc>
          <w:tcPr>
            <w:tcW w:w="538" w:type="dxa"/>
            <w:vMerge w:val="restart"/>
            <w:tcBorders>
              <w:top w:val="nil"/>
              <w:left w:val="single" w:sz="4" w:space="0" w:color="auto"/>
              <w:bottom w:val="single" w:sz="4" w:space="0" w:color="auto"/>
              <w:right w:val="single" w:sz="4" w:space="0" w:color="auto"/>
            </w:tcBorders>
            <w:shd w:val="clear" w:color="auto" w:fill="C0C0C0"/>
            <w:noWrap/>
            <w:vAlign w:val="center"/>
            <w:hideMark/>
          </w:tcPr>
          <w:p w14:paraId="086E3850" w14:textId="77777777" w:rsidR="000C4398" w:rsidRPr="000C4398" w:rsidRDefault="000C4398" w:rsidP="000C4398">
            <w:pPr>
              <w:autoSpaceDE w:val="0"/>
              <w:autoSpaceDN w:val="0"/>
              <w:adjustRightInd w:val="0"/>
              <w:spacing w:line="240" w:lineRule="auto"/>
              <w:ind w:firstLine="0"/>
              <w:jc w:val="center"/>
              <w:rPr>
                <w:rFonts w:eastAsia="Times New Roman"/>
                <w:b/>
                <w:color w:val="000000"/>
                <w:sz w:val="20"/>
                <w:szCs w:val="20"/>
                <w:lang w:eastAsia="ru-RU"/>
              </w:rPr>
            </w:pPr>
            <w:r w:rsidRPr="000C4398">
              <w:rPr>
                <w:rFonts w:eastAsia="Times New Roman"/>
                <w:b/>
                <w:bCs/>
                <w:color w:val="000000"/>
                <w:sz w:val="20"/>
                <w:szCs w:val="20"/>
                <w:lang w:eastAsia="ru-RU"/>
              </w:rPr>
              <w:t>не требуется</w:t>
            </w:r>
          </w:p>
        </w:tc>
      </w:tr>
      <w:tr w:rsidR="000C4398" w:rsidRPr="000C4398" w14:paraId="79A5216C" w14:textId="77777777" w:rsidTr="000C4398">
        <w:trPr>
          <w:trHeight w:val="570"/>
        </w:trPr>
        <w:tc>
          <w:tcPr>
            <w:tcW w:w="421" w:type="dxa"/>
            <w:vMerge/>
            <w:tcBorders>
              <w:top w:val="nil"/>
              <w:left w:val="single" w:sz="4" w:space="0" w:color="auto"/>
              <w:bottom w:val="single" w:sz="4" w:space="0" w:color="auto"/>
              <w:right w:val="single" w:sz="4" w:space="0" w:color="auto"/>
            </w:tcBorders>
            <w:shd w:val="clear" w:color="auto" w:fill="C0C0C0"/>
            <w:vAlign w:val="center"/>
            <w:hideMark/>
          </w:tcPr>
          <w:p w14:paraId="60FF001E"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p>
        </w:tc>
        <w:tc>
          <w:tcPr>
            <w:tcW w:w="4045" w:type="dxa"/>
            <w:vMerge/>
            <w:tcBorders>
              <w:top w:val="nil"/>
              <w:left w:val="single" w:sz="4" w:space="0" w:color="auto"/>
              <w:bottom w:val="single" w:sz="4" w:space="0" w:color="auto"/>
              <w:right w:val="single" w:sz="4" w:space="0" w:color="auto"/>
            </w:tcBorders>
            <w:shd w:val="clear" w:color="auto" w:fill="C0C0C0"/>
            <w:vAlign w:val="center"/>
            <w:hideMark/>
          </w:tcPr>
          <w:p w14:paraId="31B45FC8"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p>
        </w:tc>
        <w:tc>
          <w:tcPr>
            <w:tcW w:w="3751" w:type="dxa"/>
            <w:vMerge/>
            <w:tcBorders>
              <w:top w:val="nil"/>
              <w:left w:val="single" w:sz="4" w:space="0" w:color="auto"/>
              <w:bottom w:val="single" w:sz="4" w:space="0" w:color="auto"/>
              <w:right w:val="single" w:sz="4" w:space="0" w:color="auto"/>
            </w:tcBorders>
            <w:shd w:val="clear" w:color="auto" w:fill="C0C0C0"/>
            <w:vAlign w:val="center"/>
            <w:hideMark/>
          </w:tcPr>
          <w:p w14:paraId="6FCB502C" w14:textId="77777777" w:rsidR="000C4398" w:rsidRPr="000C4398" w:rsidRDefault="000C4398" w:rsidP="000C4398">
            <w:pPr>
              <w:autoSpaceDE w:val="0"/>
              <w:autoSpaceDN w:val="0"/>
              <w:adjustRightInd w:val="0"/>
              <w:spacing w:line="240" w:lineRule="auto"/>
              <w:ind w:firstLine="0"/>
              <w:jc w:val="left"/>
              <w:rPr>
                <w:rFonts w:eastAsia="Times New Roman"/>
                <w:b/>
                <w:color w:val="000000"/>
                <w:sz w:val="20"/>
                <w:szCs w:val="20"/>
                <w:lang w:eastAsia="ru-RU"/>
              </w:rPr>
            </w:pPr>
          </w:p>
        </w:tc>
        <w:tc>
          <w:tcPr>
            <w:tcW w:w="567" w:type="dxa"/>
            <w:vMerge/>
            <w:tcBorders>
              <w:top w:val="nil"/>
              <w:left w:val="single" w:sz="4" w:space="0" w:color="auto"/>
              <w:bottom w:val="single" w:sz="4" w:space="0" w:color="auto"/>
              <w:right w:val="single" w:sz="4" w:space="0" w:color="auto"/>
            </w:tcBorders>
            <w:shd w:val="clear" w:color="auto" w:fill="C0C0C0"/>
            <w:vAlign w:val="center"/>
            <w:hideMark/>
          </w:tcPr>
          <w:p w14:paraId="65CFA3FD" w14:textId="77777777" w:rsidR="000C4398" w:rsidRPr="000C4398" w:rsidRDefault="000C4398" w:rsidP="000C4398">
            <w:pPr>
              <w:autoSpaceDE w:val="0"/>
              <w:autoSpaceDN w:val="0"/>
              <w:adjustRightInd w:val="0"/>
              <w:spacing w:line="240" w:lineRule="auto"/>
              <w:ind w:firstLine="0"/>
              <w:jc w:val="left"/>
              <w:rPr>
                <w:rFonts w:eastAsia="Times New Roman"/>
                <w:b/>
                <w:color w:val="000000"/>
                <w:sz w:val="20"/>
                <w:szCs w:val="20"/>
                <w:lang w:eastAsia="ru-RU"/>
              </w:rPr>
            </w:pPr>
          </w:p>
        </w:tc>
        <w:tc>
          <w:tcPr>
            <w:tcW w:w="567" w:type="dxa"/>
            <w:vMerge/>
            <w:tcBorders>
              <w:top w:val="nil"/>
              <w:left w:val="single" w:sz="4" w:space="0" w:color="auto"/>
              <w:bottom w:val="single" w:sz="4" w:space="0" w:color="auto"/>
              <w:right w:val="single" w:sz="4" w:space="0" w:color="auto"/>
            </w:tcBorders>
            <w:shd w:val="clear" w:color="auto" w:fill="C0C0C0"/>
            <w:vAlign w:val="center"/>
            <w:hideMark/>
          </w:tcPr>
          <w:p w14:paraId="69D3126D" w14:textId="77777777" w:rsidR="000C4398" w:rsidRPr="000C4398" w:rsidRDefault="000C4398" w:rsidP="000C4398">
            <w:pPr>
              <w:autoSpaceDE w:val="0"/>
              <w:autoSpaceDN w:val="0"/>
              <w:adjustRightInd w:val="0"/>
              <w:spacing w:line="240" w:lineRule="auto"/>
              <w:ind w:firstLine="0"/>
              <w:jc w:val="left"/>
              <w:rPr>
                <w:rFonts w:eastAsia="Times New Roman"/>
                <w:b/>
                <w:color w:val="000000"/>
                <w:sz w:val="20"/>
                <w:szCs w:val="20"/>
                <w:lang w:eastAsia="ru-RU"/>
              </w:rPr>
            </w:pPr>
          </w:p>
        </w:tc>
        <w:tc>
          <w:tcPr>
            <w:tcW w:w="567" w:type="dxa"/>
            <w:vMerge/>
            <w:tcBorders>
              <w:top w:val="nil"/>
              <w:left w:val="single" w:sz="4" w:space="0" w:color="auto"/>
              <w:bottom w:val="single" w:sz="4" w:space="0" w:color="auto"/>
              <w:right w:val="single" w:sz="4" w:space="0" w:color="auto"/>
            </w:tcBorders>
            <w:shd w:val="clear" w:color="auto" w:fill="C0C0C0"/>
            <w:vAlign w:val="center"/>
            <w:hideMark/>
          </w:tcPr>
          <w:p w14:paraId="6176C08E" w14:textId="77777777" w:rsidR="000C4398" w:rsidRPr="000C4398" w:rsidRDefault="000C4398" w:rsidP="000C4398">
            <w:pPr>
              <w:autoSpaceDE w:val="0"/>
              <w:autoSpaceDN w:val="0"/>
              <w:adjustRightInd w:val="0"/>
              <w:spacing w:line="240" w:lineRule="auto"/>
              <w:ind w:firstLine="0"/>
              <w:jc w:val="left"/>
              <w:rPr>
                <w:rFonts w:eastAsia="Times New Roman"/>
                <w:b/>
                <w:color w:val="000000"/>
                <w:sz w:val="20"/>
                <w:szCs w:val="20"/>
                <w:lang w:eastAsia="ru-RU"/>
              </w:rPr>
            </w:pPr>
          </w:p>
        </w:tc>
        <w:tc>
          <w:tcPr>
            <w:tcW w:w="538" w:type="dxa"/>
            <w:vMerge/>
            <w:tcBorders>
              <w:top w:val="nil"/>
              <w:left w:val="single" w:sz="4" w:space="0" w:color="auto"/>
              <w:bottom w:val="single" w:sz="4" w:space="0" w:color="auto"/>
              <w:right w:val="single" w:sz="4" w:space="0" w:color="auto"/>
            </w:tcBorders>
            <w:shd w:val="clear" w:color="auto" w:fill="C0C0C0"/>
            <w:vAlign w:val="center"/>
            <w:hideMark/>
          </w:tcPr>
          <w:p w14:paraId="23C5E313" w14:textId="77777777" w:rsidR="000C4398" w:rsidRPr="000C4398" w:rsidRDefault="000C4398" w:rsidP="000C4398">
            <w:pPr>
              <w:autoSpaceDE w:val="0"/>
              <w:autoSpaceDN w:val="0"/>
              <w:adjustRightInd w:val="0"/>
              <w:spacing w:line="240" w:lineRule="auto"/>
              <w:ind w:firstLine="0"/>
              <w:jc w:val="left"/>
              <w:rPr>
                <w:rFonts w:eastAsia="Times New Roman"/>
                <w:b/>
                <w:color w:val="000000"/>
                <w:sz w:val="20"/>
                <w:szCs w:val="20"/>
                <w:lang w:eastAsia="ru-RU"/>
              </w:rPr>
            </w:pPr>
          </w:p>
        </w:tc>
      </w:tr>
      <w:tr w:rsidR="000C4398" w:rsidRPr="000C4398" w14:paraId="528DAF44" w14:textId="77777777" w:rsidTr="00E87A3D">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4F001E0D" w14:textId="77777777" w:rsidR="000C4398" w:rsidRPr="000C4398" w:rsidRDefault="000C4398" w:rsidP="000C4398">
            <w:pPr>
              <w:autoSpaceDE w:val="0"/>
              <w:autoSpaceDN w:val="0"/>
              <w:adjustRightInd w:val="0"/>
              <w:spacing w:line="240" w:lineRule="auto"/>
              <w:ind w:firstLine="0"/>
              <w:jc w:val="left"/>
              <w:rPr>
                <w:rFonts w:eastAsia="Times New Roman"/>
                <w:b/>
                <w:color w:val="000000"/>
                <w:sz w:val="20"/>
                <w:szCs w:val="20"/>
                <w:lang w:eastAsia="ru-RU"/>
              </w:rPr>
            </w:pPr>
            <w:r w:rsidRPr="000C4398">
              <w:rPr>
                <w:rFonts w:eastAsia="Times New Roman"/>
                <w:b/>
                <w:bCs/>
                <w:color w:val="000000"/>
                <w:sz w:val="20"/>
                <w:szCs w:val="20"/>
                <w:lang w:eastAsia="ru-RU"/>
              </w:rPr>
              <w:t xml:space="preserve">I. Основные сведения </w:t>
            </w:r>
          </w:p>
        </w:tc>
      </w:tr>
      <w:tr w:rsidR="000C4398" w:rsidRPr="000C4398" w14:paraId="68A17834" w14:textId="77777777" w:rsidTr="000C4398">
        <w:trPr>
          <w:trHeight w:val="20"/>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208995AD"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lastRenderedPageBreak/>
              <w:t>1.</w:t>
            </w:r>
            <w:r w:rsidRPr="000C4398">
              <w:rPr>
                <w:rFonts w:ascii="Arial" w:eastAsia="Times New Roman" w:hAnsi="Arial" w:cs="Arial"/>
                <w:bCs/>
                <w:color w:val="000000"/>
                <w:sz w:val="20"/>
                <w:szCs w:val="20"/>
                <w:lang w:eastAsia="ru-RU"/>
              </w:rPr>
              <w:t xml:space="preserve"> </w:t>
            </w:r>
          </w:p>
        </w:tc>
        <w:tc>
          <w:tcPr>
            <w:tcW w:w="4045" w:type="dxa"/>
            <w:tcBorders>
              <w:top w:val="nil"/>
              <w:left w:val="nil"/>
              <w:bottom w:val="single" w:sz="4" w:space="0" w:color="auto"/>
              <w:right w:val="single" w:sz="4" w:space="0" w:color="auto"/>
            </w:tcBorders>
            <w:shd w:val="clear" w:color="auto" w:fill="auto"/>
            <w:vAlign w:val="center"/>
            <w:hideMark/>
          </w:tcPr>
          <w:p w14:paraId="593FDCBF"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Информация о месте нахождения образовательной организации, ее представительств и филиалов (при наличии)</w:t>
            </w:r>
          </w:p>
        </w:tc>
        <w:tc>
          <w:tcPr>
            <w:tcW w:w="3751" w:type="dxa"/>
            <w:tcBorders>
              <w:top w:val="nil"/>
              <w:left w:val="nil"/>
              <w:bottom w:val="single" w:sz="4" w:space="0" w:color="auto"/>
              <w:right w:val="single" w:sz="4" w:space="0" w:color="auto"/>
            </w:tcBorders>
            <w:shd w:val="clear" w:color="auto" w:fill="auto"/>
            <w:vAlign w:val="center"/>
            <w:hideMark/>
          </w:tcPr>
          <w:p w14:paraId="02046F7F"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1 – информация представлена; 0 – информация отсутствует</w:t>
            </w:r>
          </w:p>
        </w:tc>
        <w:tc>
          <w:tcPr>
            <w:tcW w:w="567" w:type="dxa"/>
            <w:tcBorders>
              <w:top w:val="nil"/>
              <w:left w:val="nil"/>
              <w:bottom w:val="single" w:sz="4" w:space="0" w:color="auto"/>
              <w:right w:val="single" w:sz="4" w:space="0" w:color="auto"/>
            </w:tcBorders>
            <w:shd w:val="clear" w:color="auto" w:fill="auto"/>
            <w:noWrap/>
            <w:vAlign w:val="center"/>
            <w:hideMark/>
          </w:tcPr>
          <w:p w14:paraId="7F360205"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567" w:type="dxa"/>
            <w:tcBorders>
              <w:top w:val="nil"/>
              <w:left w:val="nil"/>
              <w:bottom w:val="single" w:sz="4" w:space="0" w:color="auto"/>
              <w:right w:val="single" w:sz="4" w:space="0" w:color="auto"/>
            </w:tcBorders>
            <w:shd w:val="clear" w:color="auto" w:fill="C0C0C0"/>
            <w:noWrap/>
            <w:vAlign w:val="center"/>
            <w:hideMark/>
          </w:tcPr>
          <w:p w14:paraId="55F8846F"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39FD8897"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C0C0C0"/>
            <w:noWrap/>
            <w:vAlign w:val="center"/>
            <w:hideMark/>
          </w:tcPr>
          <w:p w14:paraId="4E6DE2C5"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0C4398" w:rsidRPr="000C4398" w14:paraId="41618211" w14:textId="77777777" w:rsidTr="000C4398">
        <w:trPr>
          <w:trHeight w:val="20"/>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158D5E86"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2.</w:t>
            </w:r>
            <w:r w:rsidRPr="000C4398">
              <w:rPr>
                <w:rFonts w:ascii="Arial" w:eastAsia="Times New Roman" w:hAnsi="Arial" w:cs="Arial"/>
                <w:bCs/>
                <w:color w:val="000000"/>
                <w:sz w:val="20"/>
                <w:szCs w:val="20"/>
                <w:lang w:eastAsia="ru-RU"/>
              </w:rPr>
              <w:t xml:space="preserve"> </w:t>
            </w:r>
          </w:p>
        </w:tc>
        <w:tc>
          <w:tcPr>
            <w:tcW w:w="4045" w:type="dxa"/>
            <w:tcBorders>
              <w:top w:val="nil"/>
              <w:left w:val="nil"/>
              <w:bottom w:val="single" w:sz="4" w:space="0" w:color="auto"/>
              <w:right w:val="single" w:sz="4" w:space="0" w:color="auto"/>
            </w:tcBorders>
            <w:shd w:val="clear" w:color="auto" w:fill="auto"/>
            <w:vAlign w:val="center"/>
            <w:hideMark/>
          </w:tcPr>
          <w:p w14:paraId="6B700947"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Информация о режиме и графике работы образовательной организации, ее представительств и филиалов (при наличии)</w:t>
            </w:r>
          </w:p>
        </w:tc>
        <w:tc>
          <w:tcPr>
            <w:tcW w:w="3751" w:type="dxa"/>
            <w:tcBorders>
              <w:top w:val="nil"/>
              <w:left w:val="nil"/>
              <w:bottom w:val="single" w:sz="4" w:space="0" w:color="auto"/>
              <w:right w:val="single" w:sz="4" w:space="0" w:color="auto"/>
            </w:tcBorders>
            <w:shd w:val="clear" w:color="auto" w:fill="auto"/>
            <w:vAlign w:val="center"/>
            <w:hideMark/>
          </w:tcPr>
          <w:p w14:paraId="4420D763"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1 – информация представлена; 0 – информация отсутствует</w:t>
            </w:r>
          </w:p>
        </w:tc>
        <w:tc>
          <w:tcPr>
            <w:tcW w:w="567" w:type="dxa"/>
            <w:tcBorders>
              <w:top w:val="nil"/>
              <w:left w:val="nil"/>
              <w:bottom w:val="single" w:sz="4" w:space="0" w:color="auto"/>
              <w:right w:val="single" w:sz="4" w:space="0" w:color="auto"/>
            </w:tcBorders>
            <w:shd w:val="clear" w:color="auto" w:fill="auto"/>
            <w:noWrap/>
            <w:vAlign w:val="center"/>
            <w:hideMark/>
          </w:tcPr>
          <w:p w14:paraId="3AF3CEB3"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567" w:type="dxa"/>
            <w:tcBorders>
              <w:top w:val="nil"/>
              <w:left w:val="nil"/>
              <w:bottom w:val="single" w:sz="4" w:space="0" w:color="auto"/>
              <w:right w:val="single" w:sz="4" w:space="0" w:color="auto"/>
            </w:tcBorders>
            <w:shd w:val="clear" w:color="auto" w:fill="C0C0C0"/>
            <w:noWrap/>
            <w:vAlign w:val="center"/>
            <w:hideMark/>
          </w:tcPr>
          <w:p w14:paraId="364D8BC9"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57F860EE"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C0C0C0"/>
            <w:noWrap/>
            <w:vAlign w:val="center"/>
            <w:hideMark/>
          </w:tcPr>
          <w:p w14:paraId="6EAB6C2A"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0C4398" w:rsidRPr="000C4398" w14:paraId="29A1911E" w14:textId="77777777" w:rsidTr="000C4398">
        <w:trPr>
          <w:trHeight w:val="20"/>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54C794ED"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3.</w:t>
            </w:r>
            <w:r w:rsidRPr="000C4398">
              <w:rPr>
                <w:rFonts w:ascii="Arial" w:eastAsia="Times New Roman" w:hAnsi="Arial" w:cs="Arial"/>
                <w:bCs/>
                <w:color w:val="000000"/>
                <w:sz w:val="20"/>
                <w:szCs w:val="20"/>
                <w:lang w:eastAsia="ru-RU"/>
              </w:rPr>
              <w:t xml:space="preserve"> </w:t>
            </w:r>
          </w:p>
        </w:tc>
        <w:tc>
          <w:tcPr>
            <w:tcW w:w="4045" w:type="dxa"/>
            <w:tcBorders>
              <w:top w:val="nil"/>
              <w:left w:val="nil"/>
              <w:bottom w:val="single" w:sz="4" w:space="0" w:color="auto"/>
              <w:right w:val="single" w:sz="4" w:space="0" w:color="auto"/>
            </w:tcBorders>
            <w:shd w:val="clear" w:color="auto" w:fill="auto"/>
            <w:vAlign w:val="center"/>
            <w:hideMark/>
          </w:tcPr>
          <w:p w14:paraId="07A91E45"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Информация о контактных телефонах и об адресах электронной почты образовательной организации, ее представительств и филиалов (при наличии)</w:t>
            </w:r>
          </w:p>
        </w:tc>
        <w:tc>
          <w:tcPr>
            <w:tcW w:w="3751" w:type="dxa"/>
            <w:tcBorders>
              <w:top w:val="nil"/>
              <w:left w:val="nil"/>
              <w:bottom w:val="single" w:sz="4" w:space="0" w:color="auto"/>
              <w:right w:val="single" w:sz="4" w:space="0" w:color="auto"/>
            </w:tcBorders>
            <w:shd w:val="clear" w:color="auto" w:fill="auto"/>
            <w:vAlign w:val="center"/>
            <w:hideMark/>
          </w:tcPr>
          <w:p w14:paraId="7DFAEC31"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1 – информация представлена в полном объеме (указаны контактный(е) телефон(ы) и адрес(а) электронной почты); 0,5 – информация представлена частично (указаны контактный(е) телефон(ы) или адрес(а) электронной почты); 0 – информация отсутствует</w:t>
            </w:r>
          </w:p>
        </w:tc>
        <w:tc>
          <w:tcPr>
            <w:tcW w:w="567" w:type="dxa"/>
            <w:tcBorders>
              <w:top w:val="nil"/>
              <w:left w:val="nil"/>
              <w:bottom w:val="single" w:sz="4" w:space="0" w:color="auto"/>
              <w:right w:val="single" w:sz="4" w:space="0" w:color="auto"/>
            </w:tcBorders>
            <w:shd w:val="clear" w:color="auto" w:fill="auto"/>
            <w:noWrap/>
            <w:vAlign w:val="center"/>
            <w:hideMark/>
          </w:tcPr>
          <w:p w14:paraId="1E441DAC"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14:paraId="36330B5A"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5F475A8E"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C0C0C0"/>
            <w:noWrap/>
            <w:vAlign w:val="center"/>
            <w:hideMark/>
          </w:tcPr>
          <w:p w14:paraId="4F69D1C7"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0C4398" w:rsidRPr="000C4398" w14:paraId="26B3A045" w14:textId="77777777" w:rsidTr="00E87A3D">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3648ECDD" w14:textId="77777777" w:rsidR="000C4398" w:rsidRPr="000C4398" w:rsidRDefault="000C4398" w:rsidP="000C4398">
            <w:pPr>
              <w:autoSpaceDE w:val="0"/>
              <w:autoSpaceDN w:val="0"/>
              <w:adjustRightInd w:val="0"/>
              <w:spacing w:line="240" w:lineRule="auto"/>
              <w:ind w:firstLine="0"/>
              <w:jc w:val="left"/>
              <w:rPr>
                <w:rFonts w:eastAsia="Times New Roman"/>
                <w:b/>
                <w:color w:val="000000"/>
                <w:sz w:val="20"/>
                <w:szCs w:val="20"/>
                <w:lang w:eastAsia="ru-RU"/>
              </w:rPr>
            </w:pPr>
            <w:r w:rsidRPr="000C4398">
              <w:rPr>
                <w:rFonts w:eastAsia="Times New Roman"/>
                <w:b/>
                <w:bCs/>
                <w:color w:val="000000"/>
                <w:sz w:val="20"/>
                <w:szCs w:val="20"/>
                <w:lang w:eastAsia="ru-RU"/>
              </w:rPr>
              <w:t xml:space="preserve">II. Структура и органы управления образовательной организацией </w:t>
            </w:r>
          </w:p>
        </w:tc>
      </w:tr>
      <w:tr w:rsidR="000C4398" w:rsidRPr="000C4398" w14:paraId="2C002C20" w14:textId="77777777" w:rsidTr="000C4398">
        <w:trPr>
          <w:trHeight w:val="20"/>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54184391"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4.</w:t>
            </w:r>
            <w:r w:rsidRPr="000C4398">
              <w:rPr>
                <w:rFonts w:ascii="Arial" w:eastAsia="Times New Roman" w:hAnsi="Arial" w:cs="Arial"/>
                <w:bCs/>
                <w:color w:val="000000"/>
                <w:sz w:val="20"/>
                <w:szCs w:val="20"/>
                <w:lang w:eastAsia="ru-RU"/>
              </w:rPr>
              <w:t xml:space="preserve"> </w:t>
            </w:r>
          </w:p>
        </w:tc>
        <w:tc>
          <w:tcPr>
            <w:tcW w:w="4045" w:type="dxa"/>
            <w:tcBorders>
              <w:top w:val="nil"/>
              <w:left w:val="nil"/>
              <w:bottom w:val="single" w:sz="4" w:space="0" w:color="auto"/>
              <w:right w:val="single" w:sz="4" w:space="0" w:color="auto"/>
            </w:tcBorders>
            <w:shd w:val="clear" w:color="auto" w:fill="auto"/>
            <w:vAlign w:val="center"/>
            <w:hideMark/>
          </w:tcPr>
          <w:p w14:paraId="41E4FCF9"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xml:space="preserve">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«Интернет»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 </w:t>
            </w:r>
          </w:p>
        </w:tc>
        <w:tc>
          <w:tcPr>
            <w:tcW w:w="3751" w:type="dxa"/>
            <w:tcBorders>
              <w:top w:val="nil"/>
              <w:left w:val="nil"/>
              <w:bottom w:val="single" w:sz="4" w:space="0" w:color="auto"/>
              <w:right w:val="single" w:sz="4" w:space="0" w:color="auto"/>
            </w:tcBorders>
            <w:shd w:val="clear" w:color="auto" w:fill="auto"/>
            <w:vAlign w:val="center"/>
            <w:hideMark/>
          </w:tcPr>
          <w:p w14:paraId="08C9BA7F"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1 – информация представлена в полном объеме; 0,5 – информация представлена частично (отсутствует информация хотя бы об одном структурном подразделении или требуемая в столбце 2 информация представлена не в полном объеме); 0 – информация отсутствует</w:t>
            </w:r>
          </w:p>
        </w:tc>
        <w:tc>
          <w:tcPr>
            <w:tcW w:w="567" w:type="dxa"/>
            <w:tcBorders>
              <w:top w:val="nil"/>
              <w:left w:val="nil"/>
              <w:bottom w:val="single" w:sz="4" w:space="0" w:color="auto"/>
              <w:right w:val="single" w:sz="4" w:space="0" w:color="auto"/>
            </w:tcBorders>
            <w:shd w:val="clear" w:color="auto" w:fill="auto"/>
            <w:noWrap/>
            <w:vAlign w:val="center"/>
            <w:hideMark/>
          </w:tcPr>
          <w:p w14:paraId="3E044C0A"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14:paraId="45E5F46C"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21DEB671"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C0C0C0"/>
            <w:noWrap/>
            <w:vAlign w:val="center"/>
            <w:hideMark/>
          </w:tcPr>
          <w:p w14:paraId="7809D368"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0C4398" w:rsidRPr="000C4398" w14:paraId="0F312914" w14:textId="77777777" w:rsidTr="000C4398">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B2B2B2"/>
            <w:vAlign w:val="center"/>
            <w:hideMark/>
          </w:tcPr>
          <w:p w14:paraId="1DA99E78" w14:textId="77777777" w:rsidR="000C4398" w:rsidRPr="000C4398" w:rsidRDefault="000C4398" w:rsidP="000C4398">
            <w:pPr>
              <w:autoSpaceDE w:val="0"/>
              <w:autoSpaceDN w:val="0"/>
              <w:adjustRightInd w:val="0"/>
              <w:spacing w:line="240" w:lineRule="auto"/>
              <w:ind w:firstLine="0"/>
              <w:jc w:val="left"/>
              <w:rPr>
                <w:rFonts w:eastAsia="Times New Roman"/>
                <w:b/>
                <w:color w:val="000000"/>
                <w:sz w:val="20"/>
                <w:szCs w:val="20"/>
                <w:lang w:eastAsia="ru-RU"/>
              </w:rPr>
            </w:pPr>
            <w:r w:rsidRPr="000C4398">
              <w:rPr>
                <w:rFonts w:eastAsia="Times New Roman"/>
                <w:b/>
                <w:bCs/>
                <w:color w:val="000000"/>
                <w:sz w:val="20"/>
                <w:szCs w:val="20"/>
                <w:lang w:eastAsia="ru-RU"/>
              </w:rPr>
              <w:t xml:space="preserve">III. Документы (в виде копий) </w:t>
            </w:r>
          </w:p>
        </w:tc>
      </w:tr>
      <w:tr w:rsidR="000C4398" w:rsidRPr="000C4398" w14:paraId="4FD5E0C4" w14:textId="77777777" w:rsidTr="000C4398">
        <w:trPr>
          <w:trHeight w:hRule="exact" w:val="23"/>
        </w:trPr>
        <w:tc>
          <w:tcPr>
            <w:tcW w:w="421" w:type="dxa"/>
            <w:tcBorders>
              <w:top w:val="nil"/>
              <w:left w:val="single" w:sz="4" w:space="0" w:color="auto"/>
              <w:bottom w:val="single" w:sz="4" w:space="0" w:color="auto"/>
              <w:right w:val="single" w:sz="4" w:space="0" w:color="auto"/>
            </w:tcBorders>
            <w:shd w:val="clear" w:color="auto" w:fill="FFFFFF"/>
            <w:vAlign w:val="center"/>
            <w:hideMark/>
          </w:tcPr>
          <w:p w14:paraId="6C01A2AE"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5.</w:t>
            </w:r>
            <w:r w:rsidRPr="000C4398">
              <w:rPr>
                <w:rFonts w:ascii="Arial" w:eastAsia="Times New Roman" w:hAnsi="Arial" w:cs="Arial"/>
                <w:bCs/>
                <w:color w:val="000000"/>
                <w:sz w:val="20"/>
                <w:szCs w:val="20"/>
                <w:lang w:eastAsia="ru-RU"/>
              </w:rPr>
              <w:t xml:space="preserve"> </w:t>
            </w:r>
          </w:p>
        </w:tc>
        <w:tc>
          <w:tcPr>
            <w:tcW w:w="4045" w:type="dxa"/>
            <w:tcBorders>
              <w:top w:val="nil"/>
              <w:left w:val="nil"/>
              <w:bottom w:val="single" w:sz="4" w:space="0" w:color="auto"/>
              <w:right w:val="single" w:sz="4" w:space="0" w:color="auto"/>
            </w:tcBorders>
            <w:shd w:val="clear" w:color="auto" w:fill="FFFFFF"/>
            <w:vAlign w:val="center"/>
            <w:hideMark/>
          </w:tcPr>
          <w:p w14:paraId="15CAD2D1"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 </w:t>
            </w:r>
          </w:p>
        </w:tc>
        <w:tc>
          <w:tcPr>
            <w:tcW w:w="3751" w:type="dxa"/>
            <w:tcBorders>
              <w:top w:val="nil"/>
              <w:left w:val="nil"/>
              <w:bottom w:val="single" w:sz="4" w:space="0" w:color="auto"/>
              <w:right w:val="single" w:sz="4" w:space="0" w:color="auto"/>
            </w:tcBorders>
            <w:shd w:val="clear" w:color="auto" w:fill="FFFFFF"/>
            <w:vAlign w:val="center"/>
            <w:hideMark/>
          </w:tcPr>
          <w:p w14:paraId="21065B18"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FFFFFF"/>
            <w:noWrap/>
            <w:vAlign w:val="center"/>
            <w:hideMark/>
          </w:tcPr>
          <w:p w14:paraId="0BE15FEB"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FFFFFF"/>
            <w:noWrap/>
            <w:vAlign w:val="center"/>
            <w:hideMark/>
          </w:tcPr>
          <w:p w14:paraId="602976B0"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FFFFFF"/>
            <w:noWrap/>
            <w:vAlign w:val="center"/>
            <w:hideMark/>
          </w:tcPr>
          <w:p w14:paraId="31BB203F"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 </w:t>
            </w:r>
          </w:p>
        </w:tc>
        <w:tc>
          <w:tcPr>
            <w:tcW w:w="538" w:type="dxa"/>
            <w:tcBorders>
              <w:top w:val="nil"/>
              <w:left w:val="nil"/>
              <w:bottom w:val="single" w:sz="4" w:space="0" w:color="auto"/>
              <w:right w:val="single" w:sz="4" w:space="0" w:color="auto"/>
            </w:tcBorders>
            <w:shd w:val="clear" w:color="auto" w:fill="FFFFFF"/>
            <w:noWrap/>
            <w:vAlign w:val="center"/>
            <w:hideMark/>
          </w:tcPr>
          <w:p w14:paraId="72D0D059"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0C4398" w:rsidRPr="000C4398" w14:paraId="23846B5E" w14:textId="77777777" w:rsidTr="000C4398">
        <w:trPr>
          <w:trHeight w:val="20"/>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5B1C918C"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6.</w:t>
            </w:r>
            <w:r w:rsidRPr="000C4398">
              <w:rPr>
                <w:rFonts w:ascii="Arial" w:eastAsia="Times New Roman" w:hAnsi="Arial" w:cs="Arial"/>
                <w:bCs/>
                <w:color w:val="000000"/>
                <w:sz w:val="20"/>
                <w:szCs w:val="20"/>
                <w:lang w:eastAsia="ru-RU"/>
              </w:rPr>
              <w:t xml:space="preserve"> </w:t>
            </w:r>
          </w:p>
        </w:tc>
        <w:tc>
          <w:tcPr>
            <w:tcW w:w="4045" w:type="dxa"/>
            <w:tcBorders>
              <w:top w:val="nil"/>
              <w:left w:val="nil"/>
              <w:bottom w:val="single" w:sz="4" w:space="0" w:color="auto"/>
              <w:right w:val="single" w:sz="4" w:space="0" w:color="auto"/>
            </w:tcBorders>
            <w:shd w:val="clear" w:color="auto" w:fill="auto"/>
            <w:vAlign w:val="center"/>
            <w:hideMark/>
          </w:tcPr>
          <w:p w14:paraId="72089999"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Локальные нормативные акты, предусмотренные частью 2 статьи 30 Федерального закона от 29 декабря 2012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а также правила внутреннего распорядка обучающихся, правила внутреннего трудового распорядка и коллективный договор (при наличии)</w:t>
            </w:r>
          </w:p>
        </w:tc>
        <w:tc>
          <w:tcPr>
            <w:tcW w:w="3751" w:type="dxa"/>
            <w:tcBorders>
              <w:top w:val="nil"/>
              <w:left w:val="nil"/>
              <w:bottom w:val="single" w:sz="4" w:space="0" w:color="auto"/>
              <w:right w:val="single" w:sz="4" w:space="0" w:color="auto"/>
            </w:tcBorders>
            <w:shd w:val="clear" w:color="auto" w:fill="auto"/>
            <w:vAlign w:val="center"/>
            <w:hideMark/>
          </w:tcPr>
          <w:p w14:paraId="4EF97872"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1 – информация представлена в полном объеме (все указанные локальные акты), 0,5 – информация представлена частично (отсутствует хотя бы один из актов, указанных в столбце 2); 0 – информация отсутствует</w:t>
            </w:r>
          </w:p>
        </w:tc>
        <w:tc>
          <w:tcPr>
            <w:tcW w:w="567" w:type="dxa"/>
            <w:tcBorders>
              <w:top w:val="nil"/>
              <w:left w:val="nil"/>
              <w:bottom w:val="single" w:sz="4" w:space="0" w:color="auto"/>
              <w:right w:val="single" w:sz="4" w:space="0" w:color="auto"/>
            </w:tcBorders>
            <w:shd w:val="clear" w:color="auto" w:fill="auto"/>
            <w:noWrap/>
            <w:vAlign w:val="center"/>
            <w:hideMark/>
          </w:tcPr>
          <w:p w14:paraId="538E7C9D"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14:paraId="1C4F6CA7"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2E07FF70"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B2B2B2"/>
            <w:noWrap/>
            <w:vAlign w:val="center"/>
            <w:hideMark/>
          </w:tcPr>
          <w:p w14:paraId="03DF2B15"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0C4398" w:rsidRPr="000C4398" w14:paraId="6DE577A8" w14:textId="77777777" w:rsidTr="000C4398">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B2B2B2"/>
            <w:vAlign w:val="center"/>
            <w:hideMark/>
          </w:tcPr>
          <w:p w14:paraId="2A17CB78" w14:textId="77777777" w:rsidR="000C4398" w:rsidRPr="000C4398" w:rsidRDefault="000C4398" w:rsidP="000C4398">
            <w:pPr>
              <w:autoSpaceDE w:val="0"/>
              <w:autoSpaceDN w:val="0"/>
              <w:adjustRightInd w:val="0"/>
              <w:spacing w:line="240" w:lineRule="auto"/>
              <w:ind w:firstLine="0"/>
              <w:jc w:val="left"/>
              <w:rPr>
                <w:rFonts w:eastAsia="Times New Roman"/>
                <w:b/>
                <w:color w:val="000000"/>
                <w:sz w:val="20"/>
                <w:szCs w:val="20"/>
                <w:lang w:eastAsia="ru-RU"/>
              </w:rPr>
            </w:pPr>
            <w:r w:rsidRPr="000C4398">
              <w:rPr>
                <w:rFonts w:eastAsia="Times New Roman"/>
                <w:b/>
                <w:bCs/>
                <w:color w:val="000000"/>
                <w:sz w:val="20"/>
                <w:szCs w:val="20"/>
                <w:lang w:eastAsia="ru-RU"/>
              </w:rPr>
              <w:t>IV. Платные образовательные услуги</w:t>
            </w:r>
          </w:p>
        </w:tc>
      </w:tr>
      <w:tr w:rsidR="000C4398" w:rsidRPr="000C4398" w14:paraId="3A5EE474" w14:textId="77777777" w:rsidTr="000C4398">
        <w:trPr>
          <w:trHeight w:val="20"/>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172C69A9"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7.</w:t>
            </w:r>
            <w:r w:rsidRPr="000C4398">
              <w:rPr>
                <w:rFonts w:ascii="Arial" w:eastAsia="Times New Roman" w:hAnsi="Arial" w:cs="Arial"/>
                <w:bCs/>
                <w:color w:val="000000"/>
                <w:sz w:val="20"/>
                <w:szCs w:val="20"/>
                <w:lang w:eastAsia="ru-RU"/>
              </w:rPr>
              <w:t xml:space="preserve"> </w:t>
            </w:r>
          </w:p>
        </w:tc>
        <w:tc>
          <w:tcPr>
            <w:tcW w:w="4045" w:type="dxa"/>
            <w:tcBorders>
              <w:top w:val="nil"/>
              <w:left w:val="nil"/>
              <w:bottom w:val="single" w:sz="4" w:space="0" w:color="auto"/>
              <w:right w:val="single" w:sz="4" w:space="0" w:color="auto"/>
            </w:tcBorders>
            <w:shd w:val="clear" w:color="auto" w:fill="auto"/>
            <w:vAlign w:val="center"/>
            <w:hideMark/>
          </w:tcPr>
          <w:p w14:paraId="1DDE352A"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xml:space="preserve">Документ о порядке оказания платных образовательных услуг, в том числе образец договора об оказании платных </w:t>
            </w:r>
            <w:r w:rsidRPr="000C4398">
              <w:rPr>
                <w:rFonts w:eastAsia="Times New Roman"/>
                <w:bCs/>
                <w:color w:val="000000"/>
                <w:sz w:val="20"/>
                <w:szCs w:val="20"/>
                <w:lang w:eastAsia="ru-RU"/>
              </w:rPr>
              <w:lastRenderedPageBreak/>
              <w:t>образовательных услуг, документ об утверждении стоимости обучения по каждой образовательной программе</w:t>
            </w:r>
          </w:p>
        </w:tc>
        <w:tc>
          <w:tcPr>
            <w:tcW w:w="3751" w:type="dxa"/>
            <w:tcBorders>
              <w:top w:val="nil"/>
              <w:left w:val="nil"/>
              <w:bottom w:val="single" w:sz="4" w:space="0" w:color="auto"/>
              <w:right w:val="single" w:sz="4" w:space="0" w:color="auto"/>
            </w:tcBorders>
            <w:shd w:val="clear" w:color="auto" w:fill="auto"/>
            <w:vAlign w:val="center"/>
            <w:hideMark/>
          </w:tcPr>
          <w:p w14:paraId="70AA4BA5"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lastRenderedPageBreak/>
              <w:t xml:space="preserve">1 – информация представлена в полном объеме; 0,5 – отсутствует один из указанных документов: образец договора </w:t>
            </w:r>
            <w:r w:rsidRPr="000C4398">
              <w:rPr>
                <w:rFonts w:eastAsia="Times New Roman"/>
                <w:bCs/>
                <w:color w:val="000000"/>
                <w:sz w:val="20"/>
                <w:szCs w:val="20"/>
                <w:lang w:eastAsia="ru-RU"/>
              </w:rPr>
              <w:lastRenderedPageBreak/>
              <w:t>об оказании платных образовательных услуг или документ об утверждении стоимости обучения по каждой образовательной программе; 0 - информация отсутствует. Если в организации не оказываются платные услуги - 1 ставится при наличии записи на стенде о том, что платные образовательные услуги не оказываются.</w:t>
            </w:r>
          </w:p>
        </w:tc>
        <w:tc>
          <w:tcPr>
            <w:tcW w:w="567" w:type="dxa"/>
            <w:tcBorders>
              <w:top w:val="nil"/>
              <w:left w:val="nil"/>
              <w:bottom w:val="single" w:sz="4" w:space="0" w:color="auto"/>
              <w:right w:val="single" w:sz="4" w:space="0" w:color="auto"/>
            </w:tcBorders>
            <w:shd w:val="clear" w:color="auto" w:fill="auto"/>
            <w:noWrap/>
            <w:vAlign w:val="center"/>
            <w:hideMark/>
          </w:tcPr>
          <w:p w14:paraId="5024EC68"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lastRenderedPageBreak/>
              <w:t>1</w:t>
            </w:r>
          </w:p>
        </w:tc>
        <w:tc>
          <w:tcPr>
            <w:tcW w:w="567" w:type="dxa"/>
            <w:tcBorders>
              <w:top w:val="nil"/>
              <w:left w:val="nil"/>
              <w:bottom w:val="single" w:sz="4" w:space="0" w:color="auto"/>
              <w:right w:val="single" w:sz="4" w:space="0" w:color="auto"/>
            </w:tcBorders>
            <w:shd w:val="clear" w:color="auto" w:fill="auto"/>
            <w:noWrap/>
            <w:vAlign w:val="center"/>
            <w:hideMark/>
          </w:tcPr>
          <w:p w14:paraId="338E282D"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6FA80A61"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B2B2B2"/>
            <w:noWrap/>
            <w:vAlign w:val="center"/>
            <w:hideMark/>
          </w:tcPr>
          <w:p w14:paraId="1CA328BF"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0C4398" w:rsidRPr="000C4398" w14:paraId="70FB7F65" w14:textId="77777777" w:rsidTr="000C4398">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B2B2B2"/>
            <w:vAlign w:val="center"/>
            <w:hideMark/>
          </w:tcPr>
          <w:p w14:paraId="656F1167" w14:textId="77777777" w:rsidR="000C4398" w:rsidRPr="000C4398" w:rsidRDefault="000C4398" w:rsidP="000C4398">
            <w:pPr>
              <w:autoSpaceDE w:val="0"/>
              <w:autoSpaceDN w:val="0"/>
              <w:adjustRightInd w:val="0"/>
              <w:spacing w:line="240" w:lineRule="auto"/>
              <w:ind w:firstLine="0"/>
              <w:jc w:val="left"/>
              <w:rPr>
                <w:rFonts w:eastAsia="Times New Roman"/>
                <w:b/>
                <w:color w:val="000000"/>
                <w:sz w:val="20"/>
                <w:szCs w:val="20"/>
                <w:lang w:eastAsia="ru-RU"/>
              </w:rPr>
            </w:pPr>
            <w:r w:rsidRPr="000C4398">
              <w:rPr>
                <w:rFonts w:eastAsia="Times New Roman"/>
                <w:b/>
                <w:bCs/>
                <w:color w:val="000000"/>
                <w:sz w:val="20"/>
                <w:szCs w:val="20"/>
                <w:lang w:eastAsia="ru-RU"/>
              </w:rPr>
              <w:lastRenderedPageBreak/>
              <w:t xml:space="preserve">V. Образование </w:t>
            </w:r>
          </w:p>
        </w:tc>
      </w:tr>
      <w:tr w:rsidR="000C4398" w:rsidRPr="000C4398" w14:paraId="27959A2D" w14:textId="77777777" w:rsidTr="000C4398">
        <w:trPr>
          <w:trHeight w:val="20"/>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7B5343DE"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8.</w:t>
            </w:r>
            <w:r w:rsidRPr="000C4398">
              <w:rPr>
                <w:rFonts w:ascii="Arial" w:eastAsia="Times New Roman" w:hAnsi="Arial" w:cs="Arial"/>
                <w:bCs/>
                <w:color w:val="000000"/>
                <w:sz w:val="20"/>
                <w:szCs w:val="20"/>
                <w:lang w:eastAsia="ru-RU"/>
              </w:rPr>
              <w:t xml:space="preserve"> </w:t>
            </w:r>
          </w:p>
        </w:tc>
        <w:tc>
          <w:tcPr>
            <w:tcW w:w="4045" w:type="dxa"/>
            <w:tcBorders>
              <w:top w:val="nil"/>
              <w:left w:val="nil"/>
              <w:bottom w:val="single" w:sz="4" w:space="0" w:color="auto"/>
              <w:right w:val="single" w:sz="4" w:space="0" w:color="auto"/>
            </w:tcBorders>
            <w:shd w:val="clear" w:color="auto" w:fill="auto"/>
            <w:vAlign w:val="center"/>
            <w:hideMark/>
          </w:tcPr>
          <w:p w14:paraId="445F975B"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Лицензия на осуществление образовательной деятельности (с приложениями)</w:t>
            </w:r>
          </w:p>
        </w:tc>
        <w:tc>
          <w:tcPr>
            <w:tcW w:w="3751" w:type="dxa"/>
            <w:tcBorders>
              <w:top w:val="nil"/>
              <w:left w:val="nil"/>
              <w:bottom w:val="single" w:sz="4" w:space="0" w:color="auto"/>
              <w:right w:val="single" w:sz="4" w:space="0" w:color="auto"/>
            </w:tcBorders>
            <w:shd w:val="clear" w:color="auto" w:fill="auto"/>
            <w:vAlign w:val="center"/>
            <w:hideMark/>
          </w:tcPr>
          <w:p w14:paraId="223E53B4"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1 – информация представлена в полном объеме (с приложениями к лицензии); 0,5 – представлена лицензии на осуществление образовательной деятельности (без приложений);1 – иннформация отсутствует деятельности (без приложений);</w:t>
            </w:r>
          </w:p>
        </w:tc>
        <w:tc>
          <w:tcPr>
            <w:tcW w:w="567" w:type="dxa"/>
            <w:tcBorders>
              <w:top w:val="nil"/>
              <w:left w:val="nil"/>
              <w:bottom w:val="single" w:sz="4" w:space="0" w:color="auto"/>
              <w:right w:val="single" w:sz="4" w:space="0" w:color="auto"/>
            </w:tcBorders>
            <w:shd w:val="clear" w:color="auto" w:fill="auto"/>
            <w:noWrap/>
            <w:vAlign w:val="center"/>
            <w:hideMark/>
          </w:tcPr>
          <w:p w14:paraId="4C1DEB78"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14:paraId="32DF3495"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37F117BD"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B2B2B2"/>
            <w:noWrap/>
            <w:vAlign w:val="center"/>
            <w:hideMark/>
          </w:tcPr>
          <w:p w14:paraId="37287ECF"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0C4398" w:rsidRPr="000C4398" w14:paraId="4E8A40EB" w14:textId="77777777" w:rsidTr="000C4398">
        <w:trPr>
          <w:trHeight w:hRule="exact" w:val="23"/>
        </w:trPr>
        <w:tc>
          <w:tcPr>
            <w:tcW w:w="421" w:type="dxa"/>
            <w:tcBorders>
              <w:top w:val="nil"/>
              <w:left w:val="single" w:sz="4" w:space="0" w:color="auto"/>
              <w:bottom w:val="single" w:sz="4" w:space="0" w:color="auto"/>
              <w:right w:val="single" w:sz="4" w:space="0" w:color="auto"/>
            </w:tcBorders>
            <w:shd w:val="clear" w:color="auto" w:fill="FFFFFF"/>
            <w:vAlign w:val="center"/>
            <w:hideMark/>
          </w:tcPr>
          <w:p w14:paraId="3148750F"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9.</w:t>
            </w:r>
            <w:r w:rsidRPr="000C4398">
              <w:rPr>
                <w:rFonts w:ascii="Arial" w:eastAsia="Times New Roman" w:hAnsi="Arial" w:cs="Arial"/>
                <w:bCs/>
                <w:color w:val="000000"/>
                <w:sz w:val="20"/>
                <w:szCs w:val="20"/>
                <w:lang w:eastAsia="ru-RU"/>
              </w:rPr>
              <w:t xml:space="preserve"> </w:t>
            </w:r>
          </w:p>
        </w:tc>
        <w:tc>
          <w:tcPr>
            <w:tcW w:w="4045" w:type="dxa"/>
            <w:tcBorders>
              <w:top w:val="nil"/>
              <w:left w:val="nil"/>
              <w:bottom w:val="single" w:sz="4" w:space="0" w:color="auto"/>
              <w:right w:val="single" w:sz="4" w:space="0" w:color="auto"/>
            </w:tcBorders>
            <w:shd w:val="clear" w:color="auto" w:fill="FFFFFF"/>
            <w:vAlign w:val="center"/>
            <w:hideMark/>
          </w:tcPr>
          <w:p w14:paraId="43BF8994"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c>
          <w:tcPr>
            <w:tcW w:w="3751" w:type="dxa"/>
            <w:tcBorders>
              <w:top w:val="nil"/>
              <w:left w:val="nil"/>
              <w:bottom w:val="single" w:sz="4" w:space="0" w:color="auto"/>
              <w:right w:val="single" w:sz="4" w:space="0" w:color="auto"/>
            </w:tcBorders>
            <w:shd w:val="clear" w:color="auto" w:fill="FFFFFF"/>
            <w:vAlign w:val="center"/>
            <w:hideMark/>
          </w:tcPr>
          <w:p w14:paraId="260DD765"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FFFFFF"/>
            <w:noWrap/>
            <w:vAlign w:val="center"/>
            <w:hideMark/>
          </w:tcPr>
          <w:p w14:paraId="7C0D155B"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FFFFFF"/>
            <w:noWrap/>
            <w:vAlign w:val="center"/>
            <w:hideMark/>
          </w:tcPr>
          <w:p w14:paraId="1CF931D5"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FFFFFF"/>
            <w:noWrap/>
            <w:vAlign w:val="center"/>
            <w:hideMark/>
          </w:tcPr>
          <w:p w14:paraId="1EF96FE7"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 </w:t>
            </w:r>
          </w:p>
        </w:tc>
        <w:tc>
          <w:tcPr>
            <w:tcW w:w="538" w:type="dxa"/>
            <w:tcBorders>
              <w:top w:val="nil"/>
              <w:left w:val="nil"/>
              <w:bottom w:val="single" w:sz="4" w:space="0" w:color="auto"/>
              <w:right w:val="single" w:sz="4" w:space="0" w:color="auto"/>
            </w:tcBorders>
            <w:shd w:val="clear" w:color="auto" w:fill="FFFFFF"/>
            <w:noWrap/>
            <w:vAlign w:val="center"/>
            <w:hideMark/>
          </w:tcPr>
          <w:p w14:paraId="6246BB3F"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 </w:t>
            </w:r>
          </w:p>
        </w:tc>
      </w:tr>
      <w:tr w:rsidR="000C4398" w:rsidRPr="000C4398" w14:paraId="2E2E2EFE" w14:textId="77777777" w:rsidTr="000C4398">
        <w:trPr>
          <w:trHeight w:val="20"/>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28E959D4"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10.</w:t>
            </w:r>
          </w:p>
        </w:tc>
        <w:tc>
          <w:tcPr>
            <w:tcW w:w="4045" w:type="dxa"/>
            <w:tcBorders>
              <w:top w:val="nil"/>
              <w:left w:val="nil"/>
              <w:bottom w:val="single" w:sz="4" w:space="0" w:color="auto"/>
              <w:right w:val="single" w:sz="4" w:space="0" w:color="auto"/>
            </w:tcBorders>
            <w:shd w:val="clear" w:color="auto" w:fill="auto"/>
            <w:vAlign w:val="center"/>
            <w:hideMark/>
          </w:tcPr>
          <w:p w14:paraId="1B27E76B" w14:textId="77777777" w:rsidR="000C4398" w:rsidRPr="000C4398" w:rsidRDefault="000C4398" w:rsidP="000C4398">
            <w:pPr>
              <w:autoSpaceDE w:val="0"/>
              <w:autoSpaceDN w:val="0"/>
              <w:adjustRightInd w:val="0"/>
              <w:spacing w:line="240" w:lineRule="auto"/>
              <w:ind w:firstLine="0"/>
              <w:rPr>
                <w:rFonts w:ascii="Arial" w:eastAsia="Times New Roman" w:hAnsi="Arial" w:cs="Arial"/>
                <w:bCs/>
                <w:color w:val="000000"/>
                <w:sz w:val="20"/>
                <w:szCs w:val="20"/>
                <w:lang w:eastAsia="ru-RU"/>
              </w:rPr>
            </w:pPr>
            <w:r w:rsidRPr="000C4398">
              <w:rPr>
                <w:rFonts w:ascii="Arial" w:eastAsia="Arial" w:hAnsi="Arial" w:cs="Arial"/>
                <w:bCs/>
                <w:color w:val="000000"/>
                <w:sz w:val="20"/>
                <w:szCs w:val="20"/>
                <w:lang w:eastAsia="ru-RU"/>
              </w:rPr>
              <w:t xml:space="preserve"> </w:t>
            </w:r>
            <w:r w:rsidRPr="000C4398">
              <w:rPr>
                <w:rFonts w:eastAsia="Arial"/>
                <w:bCs/>
                <w:color w:val="000000"/>
                <w:sz w:val="20"/>
                <w:szCs w:val="20"/>
                <w:lang w:eastAsia="ru-RU"/>
              </w:rPr>
              <w:t>Информация о календарном учебном графике с приложением его в виде электронного документа</w:t>
            </w:r>
          </w:p>
        </w:tc>
        <w:tc>
          <w:tcPr>
            <w:tcW w:w="3751" w:type="dxa"/>
            <w:tcBorders>
              <w:top w:val="nil"/>
              <w:left w:val="nil"/>
              <w:bottom w:val="single" w:sz="4" w:space="0" w:color="auto"/>
              <w:right w:val="single" w:sz="4" w:space="0" w:color="auto"/>
            </w:tcBorders>
            <w:shd w:val="clear" w:color="auto" w:fill="auto"/>
            <w:vAlign w:val="center"/>
            <w:hideMark/>
          </w:tcPr>
          <w:p w14:paraId="64E5BFB2"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 xml:space="preserve">1 – информация представлена; 0 – информация отсутствует; 0 – информация отсутствует; </w:t>
            </w:r>
          </w:p>
        </w:tc>
        <w:tc>
          <w:tcPr>
            <w:tcW w:w="567" w:type="dxa"/>
            <w:tcBorders>
              <w:top w:val="nil"/>
              <w:left w:val="nil"/>
              <w:bottom w:val="single" w:sz="4" w:space="0" w:color="auto"/>
              <w:right w:val="single" w:sz="4" w:space="0" w:color="auto"/>
            </w:tcBorders>
            <w:shd w:val="clear" w:color="auto" w:fill="auto"/>
            <w:noWrap/>
            <w:vAlign w:val="center"/>
            <w:hideMark/>
          </w:tcPr>
          <w:p w14:paraId="5CF808F9"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14:paraId="327D1538"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03A3DA3E"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C0C0C0"/>
            <w:noWrap/>
            <w:vAlign w:val="center"/>
            <w:hideMark/>
          </w:tcPr>
          <w:p w14:paraId="3FF82848"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0C4398" w:rsidRPr="000C4398" w14:paraId="69615FA7" w14:textId="77777777" w:rsidTr="000C4398">
        <w:trPr>
          <w:trHeight w:hRule="exact" w:val="23"/>
        </w:trPr>
        <w:tc>
          <w:tcPr>
            <w:tcW w:w="421" w:type="dxa"/>
            <w:tcBorders>
              <w:top w:val="nil"/>
              <w:left w:val="single" w:sz="4" w:space="0" w:color="auto"/>
              <w:bottom w:val="single" w:sz="4" w:space="0" w:color="auto"/>
              <w:right w:val="single" w:sz="4" w:space="0" w:color="auto"/>
            </w:tcBorders>
            <w:shd w:val="clear" w:color="auto" w:fill="FFFFFF"/>
            <w:vAlign w:val="center"/>
            <w:hideMark/>
          </w:tcPr>
          <w:p w14:paraId="3CCDA223"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11.</w:t>
            </w:r>
          </w:p>
        </w:tc>
        <w:tc>
          <w:tcPr>
            <w:tcW w:w="4045" w:type="dxa"/>
            <w:tcBorders>
              <w:top w:val="nil"/>
              <w:left w:val="nil"/>
              <w:bottom w:val="single" w:sz="4" w:space="0" w:color="auto"/>
              <w:right w:val="single" w:sz="4" w:space="0" w:color="auto"/>
            </w:tcBorders>
            <w:shd w:val="clear" w:color="auto" w:fill="FFFFFF"/>
            <w:vAlign w:val="center"/>
            <w:hideMark/>
          </w:tcPr>
          <w:p w14:paraId="37D1E6B7" w14:textId="77777777" w:rsidR="000C4398" w:rsidRPr="000C4398" w:rsidRDefault="000C4398" w:rsidP="000C4398">
            <w:pPr>
              <w:autoSpaceDE w:val="0"/>
              <w:autoSpaceDN w:val="0"/>
              <w:adjustRightInd w:val="0"/>
              <w:spacing w:line="240" w:lineRule="auto"/>
              <w:ind w:firstLine="0"/>
              <w:rPr>
                <w:rFonts w:ascii="Arial" w:eastAsia="Times New Roman" w:hAnsi="Arial" w:cs="Arial"/>
                <w:bCs/>
                <w:color w:val="000000"/>
                <w:sz w:val="20"/>
                <w:szCs w:val="20"/>
                <w:lang w:eastAsia="ru-RU"/>
              </w:rPr>
            </w:pPr>
            <w:r w:rsidRPr="000C4398">
              <w:rPr>
                <w:rFonts w:ascii="Arial" w:eastAsia="Times New Roman" w:hAnsi="Arial" w:cs="Arial"/>
                <w:bCs/>
                <w:color w:val="000000"/>
                <w:sz w:val="20"/>
                <w:szCs w:val="20"/>
                <w:lang w:eastAsia="ru-RU"/>
              </w:rPr>
              <w:t> </w:t>
            </w:r>
          </w:p>
        </w:tc>
        <w:tc>
          <w:tcPr>
            <w:tcW w:w="3751" w:type="dxa"/>
            <w:tcBorders>
              <w:top w:val="nil"/>
              <w:left w:val="nil"/>
              <w:bottom w:val="single" w:sz="4" w:space="0" w:color="auto"/>
              <w:right w:val="single" w:sz="4" w:space="0" w:color="auto"/>
            </w:tcBorders>
            <w:shd w:val="clear" w:color="auto" w:fill="FFFFFF"/>
            <w:vAlign w:val="center"/>
            <w:hideMark/>
          </w:tcPr>
          <w:p w14:paraId="0A8CD7B2"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FFFFFF"/>
            <w:noWrap/>
            <w:vAlign w:val="center"/>
            <w:hideMark/>
          </w:tcPr>
          <w:p w14:paraId="583B79A4"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FFFFFF"/>
            <w:noWrap/>
            <w:vAlign w:val="center"/>
            <w:hideMark/>
          </w:tcPr>
          <w:p w14:paraId="7CB66855"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FFFFFF"/>
            <w:noWrap/>
            <w:vAlign w:val="center"/>
            <w:hideMark/>
          </w:tcPr>
          <w:p w14:paraId="7CCD8A53"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 </w:t>
            </w:r>
          </w:p>
        </w:tc>
        <w:tc>
          <w:tcPr>
            <w:tcW w:w="538" w:type="dxa"/>
            <w:tcBorders>
              <w:top w:val="nil"/>
              <w:left w:val="nil"/>
              <w:bottom w:val="single" w:sz="4" w:space="0" w:color="auto"/>
              <w:right w:val="single" w:sz="4" w:space="0" w:color="auto"/>
            </w:tcBorders>
            <w:shd w:val="clear" w:color="auto" w:fill="C0C0C0"/>
            <w:noWrap/>
            <w:vAlign w:val="center"/>
            <w:hideMark/>
          </w:tcPr>
          <w:p w14:paraId="74407F52"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 </w:t>
            </w:r>
          </w:p>
        </w:tc>
      </w:tr>
      <w:tr w:rsidR="000C4398" w:rsidRPr="000C4398" w14:paraId="1B59E5A4" w14:textId="77777777" w:rsidTr="000C4398">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C0C0C0"/>
            <w:vAlign w:val="center"/>
          </w:tcPr>
          <w:p w14:paraId="579F750A" w14:textId="77777777" w:rsidR="000C4398" w:rsidRPr="000C4398" w:rsidRDefault="000C4398" w:rsidP="000C4398">
            <w:pPr>
              <w:autoSpaceDE w:val="0"/>
              <w:autoSpaceDN w:val="0"/>
              <w:adjustRightInd w:val="0"/>
              <w:spacing w:line="240" w:lineRule="auto"/>
              <w:ind w:firstLine="0"/>
              <w:jc w:val="left"/>
              <w:rPr>
                <w:rFonts w:eastAsia="Times New Roman"/>
                <w:bCs/>
                <w:i/>
                <w:iCs/>
                <w:color w:val="000000"/>
                <w:sz w:val="20"/>
                <w:szCs w:val="20"/>
                <w:lang w:eastAsia="ru-RU"/>
              </w:rPr>
            </w:pPr>
          </w:p>
        </w:tc>
      </w:tr>
      <w:tr w:rsidR="000C4398" w:rsidRPr="000C4398" w14:paraId="3B060266" w14:textId="77777777" w:rsidTr="000C4398">
        <w:trPr>
          <w:trHeight w:hRule="exact" w:val="23"/>
        </w:trPr>
        <w:tc>
          <w:tcPr>
            <w:tcW w:w="421" w:type="dxa"/>
            <w:tcBorders>
              <w:top w:val="nil"/>
              <w:left w:val="single" w:sz="4" w:space="0" w:color="auto"/>
              <w:bottom w:val="single" w:sz="4" w:space="0" w:color="auto"/>
              <w:right w:val="single" w:sz="4" w:space="0" w:color="auto"/>
            </w:tcBorders>
            <w:shd w:val="clear" w:color="auto" w:fill="FFFFFF"/>
            <w:vAlign w:val="center"/>
            <w:hideMark/>
          </w:tcPr>
          <w:p w14:paraId="62CB725C"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12.</w:t>
            </w:r>
          </w:p>
        </w:tc>
        <w:tc>
          <w:tcPr>
            <w:tcW w:w="4045" w:type="dxa"/>
            <w:tcBorders>
              <w:top w:val="nil"/>
              <w:left w:val="nil"/>
              <w:bottom w:val="single" w:sz="4" w:space="0" w:color="auto"/>
              <w:right w:val="single" w:sz="4" w:space="0" w:color="auto"/>
            </w:tcBorders>
            <w:shd w:val="clear" w:color="auto" w:fill="FFFFFF"/>
            <w:vAlign w:val="center"/>
            <w:hideMark/>
          </w:tcPr>
          <w:p w14:paraId="31EF0C96"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c>
          <w:tcPr>
            <w:tcW w:w="3751" w:type="dxa"/>
            <w:tcBorders>
              <w:top w:val="nil"/>
              <w:left w:val="nil"/>
              <w:bottom w:val="single" w:sz="4" w:space="0" w:color="auto"/>
              <w:right w:val="single" w:sz="4" w:space="0" w:color="auto"/>
            </w:tcBorders>
            <w:shd w:val="clear" w:color="auto" w:fill="FFFFFF"/>
            <w:vAlign w:val="center"/>
            <w:hideMark/>
          </w:tcPr>
          <w:p w14:paraId="3AC2B62D"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FFFFFF"/>
            <w:noWrap/>
            <w:vAlign w:val="center"/>
            <w:hideMark/>
          </w:tcPr>
          <w:p w14:paraId="5AD3B476"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FFFFFF"/>
            <w:noWrap/>
            <w:vAlign w:val="center"/>
            <w:hideMark/>
          </w:tcPr>
          <w:p w14:paraId="06BF0416"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FFFFFF"/>
            <w:noWrap/>
            <w:vAlign w:val="center"/>
            <w:hideMark/>
          </w:tcPr>
          <w:p w14:paraId="690C8513"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 </w:t>
            </w:r>
          </w:p>
        </w:tc>
        <w:tc>
          <w:tcPr>
            <w:tcW w:w="538" w:type="dxa"/>
            <w:tcBorders>
              <w:top w:val="nil"/>
              <w:left w:val="nil"/>
              <w:bottom w:val="single" w:sz="4" w:space="0" w:color="auto"/>
              <w:right w:val="single" w:sz="4" w:space="0" w:color="auto"/>
            </w:tcBorders>
            <w:shd w:val="clear" w:color="auto" w:fill="C0C0C0"/>
            <w:noWrap/>
            <w:vAlign w:val="center"/>
            <w:hideMark/>
          </w:tcPr>
          <w:p w14:paraId="205A15E0"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0C4398" w:rsidRPr="000C4398" w14:paraId="66998F61" w14:textId="77777777" w:rsidTr="000C4398">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C0C0C0"/>
            <w:vAlign w:val="center"/>
            <w:hideMark/>
          </w:tcPr>
          <w:p w14:paraId="7096DC97" w14:textId="77777777" w:rsidR="000C4398" w:rsidRPr="000C4398" w:rsidRDefault="000C4398" w:rsidP="000C4398">
            <w:pPr>
              <w:autoSpaceDE w:val="0"/>
              <w:autoSpaceDN w:val="0"/>
              <w:adjustRightInd w:val="0"/>
              <w:spacing w:line="240" w:lineRule="auto"/>
              <w:ind w:firstLine="0"/>
              <w:jc w:val="left"/>
              <w:rPr>
                <w:rFonts w:eastAsia="Times New Roman"/>
                <w:b/>
                <w:color w:val="000000"/>
                <w:sz w:val="20"/>
                <w:szCs w:val="20"/>
                <w:lang w:eastAsia="ru-RU"/>
              </w:rPr>
            </w:pPr>
            <w:r w:rsidRPr="000C4398">
              <w:rPr>
                <w:rFonts w:eastAsia="Times New Roman"/>
                <w:b/>
                <w:bCs/>
                <w:color w:val="000000"/>
                <w:sz w:val="20"/>
                <w:szCs w:val="20"/>
                <w:lang w:eastAsia="ru-RU"/>
              </w:rPr>
              <w:t xml:space="preserve">VI. Руководство. Педагогический (научно-педагогический) состав </w:t>
            </w:r>
          </w:p>
        </w:tc>
      </w:tr>
      <w:tr w:rsidR="000C4398" w:rsidRPr="000C4398" w14:paraId="6837506F" w14:textId="77777777" w:rsidTr="000C4398">
        <w:trPr>
          <w:trHeight w:val="20"/>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2C1E6643"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13.</w:t>
            </w:r>
          </w:p>
        </w:tc>
        <w:tc>
          <w:tcPr>
            <w:tcW w:w="4045" w:type="dxa"/>
            <w:tcBorders>
              <w:top w:val="nil"/>
              <w:left w:val="nil"/>
              <w:bottom w:val="single" w:sz="4" w:space="0" w:color="auto"/>
              <w:right w:val="single" w:sz="4" w:space="0" w:color="auto"/>
            </w:tcBorders>
            <w:shd w:val="clear" w:color="auto" w:fill="auto"/>
            <w:vAlign w:val="center"/>
            <w:hideMark/>
          </w:tcPr>
          <w:p w14:paraId="2545F301" w14:textId="77777777" w:rsidR="000C4398" w:rsidRPr="000C4398" w:rsidRDefault="000C4398" w:rsidP="000C4398">
            <w:pPr>
              <w:autoSpaceDE w:val="0"/>
              <w:autoSpaceDN w:val="0"/>
              <w:adjustRightInd w:val="0"/>
              <w:spacing w:line="240" w:lineRule="auto"/>
              <w:ind w:firstLine="0"/>
              <w:rPr>
                <w:rFonts w:ascii="Arial" w:eastAsia="Times New Roman" w:hAnsi="Arial" w:cs="Arial"/>
                <w:bCs/>
                <w:color w:val="000000"/>
                <w:sz w:val="20"/>
                <w:szCs w:val="20"/>
                <w:lang w:eastAsia="ru-RU"/>
              </w:rPr>
            </w:pPr>
            <w:r w:rsidRPr="000C4398">
              <w:rPr>
                <w:rFonts w:ascii="Arial" w:eastAsia="Arial" w:hAnsi="Arial" w:cs="Arial"/>
                <w:bCs/>
                <w:color w:val="000000"/>
                <w:sz w:val="20"/>
                <w:szCs w:val="20"/>
                <w:lang w:eastAsia="ru-RU"/>
              </w:rPr>
              <w:t xml:space="preserve"> </w:t>
            </w:r>
            <w:r w:rsidRPr="000C4398">
              <w:rPr>
                <w:rFonts w:eastAsia="Arial"/>
                <w:bCs/>
                <w:color w:val="000000"/>
                <w:sz w:val="20"/>
                <w:szCs w:val="20"/>
                <w:lang w:eastAsia="ru-RU"/>
              </w:rPr>
              <w:t>Информация о руководителе образовательной организации, его заместителях, руководителях филиалов,</w:t>
            </w:r>
            <w:r w:rsidRPr="000C4398">
              <w:rPr>
                <w:rFonts w:ascii="Calibri" w:eastAsia="Arial" w:hAnsi="Calibri" w:cs="Calibri"/>
                <w:bCs/>
                <w:color w:val="000000"/>
                <w:sz w:val="20"/>
                <w:szCs w:val="20"/>
                <w:lang w:eastAsia="ru-RU"/>
              </w:rPr>
              <w:t xml:space="preserve"> </w:t>
            </w:r>
            <w:r w:rsidRPr="000C4398">
              <w:rPr>
                <w:rFonts w:eastAsia="Arial"/>
                <w:bCs/>
                <w:color w:val="000000"/>
                <w:sz w:val="20"/>
                <w:szCs w:val="20"/>
                <w:lang w:eastAsia="ru-RU"/>
              </w:rPr>
              <w:t>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c>
          <w:tcPr>
            <w:tcW w:w="3751" w:type="dxa"/>
            <w:tcBorders>
              <w:top w:val="nil"/>
              <w:left w:val="nil"/>
              <w:bottom w:val="single" w:sz="4" w:space="0" w:color="auto"/>
              <w:right w:val="single" w:sz="4" w:space="0" w:color="auto"/>
            </w:tcBorders>
            <w:shd w:val="clear" w:color="auto" w:fill="auto"/>
            <w:vAlign w:val="center"/>
            <w:hideMark/>
          </w:tcPr>
          <w:p w14:paraId="07883EF7"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xml:space="preserve">1 – информация представлена в полном объеме (по всем руководителям); 0,5 – информация представлена частично (не по всем руководителям или не в полном объеме в соответствии с требованиями столбца 2); 0 – информация отсутствует </w:t>
            </w:r>
          </w:p>
        </w:tc>
        <w:tc>
          <w:tcPr>
            <w:tcW w:w="567" w:type="dxa"/>
            <w:tcBorders>
              <w:top w:val="nil"/>
              <w:left w:val="nil"/>
              <w:bottom w:val="single" w:sz="4" w:space="0" w:color="auto"/>
              <w:right w:val="single" w:sz="4" w:space="0" w:color="auto"/>
            </w:tcBorders>
            <w:shd w:val="clear" w:color="auto" w:fill="auto"/>
            <w:noWrap/>
            <w:vAlign w:val="center"/>
            <w:hideMark/>
          </w:tcPr>
          <w:p w14:paraId="10E435CB"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14:paraId="1DF058BB"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2888C950"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C0C0C0"/>
            <w:noWrap/>
            <w:vAlign w:val="center"/>
            <w:hideMark/>
          </w:tcPr>
          <w:p w14:paraId="229FD190"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0C4398" w:rsidRPr="000C4398" w14:paraId="7B6EA2DC" w14:textId="77777777" w:rsidTr="000C4398">
        <w:trPr>
          <w:trHeight w:val="20"/>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2D15AB56"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14.</w:t>
            </w:r>
          </w:p>
        </w:tc>
        <w:tc>
          <w:tcPr>
            <w:tcW w:w="4045" w:type="dxa"/>
            <w:tcBorders>
              <w:top w:val="nil"/>
              <w:left w:val="nil"/>
              <w:bottom w:val="single" w:sz="4" w:space="0" w:color="auto"/>
              <w:right w:val="single" w:sz="4" w:space="0" w:color="auto"/>
            </w:tcBorders>
            <w:shd w:val="clear" w:color="auto" w:fill="auto"/>
            <w:vAlign w:val="center"/>
            <w:hideMark/>
          </w:tcPr>
          <w:p w14:paraId="335AC322" w14:textId="77777777" w:rsidR="000C4398" w:rsidRPr="000C4398" w:rsidRDefault="000C4398" w:rsidP="000C4398">
            <w:pPr>
              <w:autoSpaceDE w:val="0"/>
              <w:autoSpaceDN w:val="0"/>
              <w:adjustRightInd w:val="0"/>
              <w:spacing w:line="240" w:lineRule="auto"/>
              <w:ind w:firstLine="0"/>
              <w:rPr>
                <w:rFonts w:ascii="Arial" w:eastAsia="Times New Roman" w:hAnsi="Arial" w:cs="Arial"/>
                <w:bCs/>
                <w:color w:val="000000"/>
                <w:sz w:val="20"/>
                <w:szCs w:val="20"/>
                <w:lang w:eastAsia="ru-RU"/>
              </w:rPr>
            </w:pPr>
            <w:r w:rsidRPr="000C4398">
              <w:rPr>
                <w:rFonts w:ascii="Arial" w:eastAsia="Arial" w:hAnsi="Arial" w:cs="Arial"/>
                <w:bCs/>
                <w:color w:val="000000"/>
                <w:sz w:val="20"/>
                <w:szCs w:val="20"/>
                <w:lang w:eastAsia="ru-RU"/>
              </w:rPr>
              <w:t xml:space="preserve"> </w:t>
            </w:r>
            <w:r w:rsidRPr="000C4398">
              <w:rPr>
                <w:rFonts w:eastAsia="Arial"/>
                <w:bCs/>
                <w:color w:val="000000"/>
                <w:sz w:val="20"/>
                <w:szCs w:val="20"/>
                <w:lang w:eastAsia="ru-RU"/>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w:t>
            </w:r>
          </w:p>
        </w:tc>
        <w:tc>
          <w:tcPr>
            <w:tcW w:w="3751" w:type="dxa"/>
            <w:tcBorders>
              <w:top w:val="nil"/>
              <w:left w:val="nil"/>
              <w:bottom w:val="single" w:sz="4" w:space="0" w:color="auto"/>
              <w:right w:val="single" w:sz="4" w:space="0" w:color="auto"/>
            </w:tcBorders>
            <w:shd w:val="clear" w:color="auto" w:fill="auto"/>
            <w:vAlign w:val="center"/>
            <w:hideMark/>
          </w:tcPr>
          <w:p w14:paraId="3BFCAE5E"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xml:space="preserve">1 – информация представлена в полном объеме (по всем педагогическим работникам); 0,5 – информация представлена частично (не по всем педагогическим работникам или не в полном объеме в соответствии с требованиями столбца 2); 0 – информация отсутствует </w:t>
            </w:r>
          </w:p>
        </w:tc>
        <w:tc>
          <w:tcPr>
            <w:tcW w:w="567" w:type="dxa"/>
            <w:tcBorders>
              <w:top w:val="nil"/>
              <w:left w:val="nil"/>
              <w:bottom w:val="single" w:sz="4" w:space="0" w:color="auto"/>
              <w:right w:val="single" w:sz="4" w:space="0" w:color="auto"/>
            </w:tcBorders>
            <w:shd w:val="clear" w:color="auto" w:fill="auto"/>
            <w:noWrap/>
            <w:vAlign w:val="center"/>
            <w:hideMark/>
          </w:tcPr>
          <w:p w14:paraId="67BA1CC5"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14:paraId="69EE9C7D"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01F648F9"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C0C0C0"/>
            <w:noWrap/>
            <w:vAlign w:val="center"/>
            <w:hideMark/>
          </w:tcPr>
          <w:p w14:paraId="605A189A"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0C4398" w:rsidRPr="000C4398" w14:paraId="44C97367" w14:textId="77777777" w:rsidTr="000C4398">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C0C0C0"/>
            <w:vAlign w:val="center"/>
            <w:hideMark/>
          </w:tcPr>
          <w:p w14:paraId="5E6ADDBD" w14:textId="77777777" w:rsidR="000C4398" w:rsidRPr="000C4398" w:rsidRDefault="000C4398" w:rsidP="000C4398">
            <w:pPr>
              <w:autoSpaceDE w:val="0"/>
              <w:autoSpaceDN w:val="0"/>
              <w:adjustRightInd w:val="0"/>
              <w:spacing w:line="240" w:lineRule="auto"/>
              <w:ind w:firstLine="0"/>
              <w:jc w:val="left"/>
              <w:rPr>
                <w:rFonts w:eastAsia="Times New Roman"/>
                <w:b/>
                <w:color w:val="000000"/>
                <w:sz w:val="20"/>
                <w:szCs w:val="20"/>
                <w:lang w:eastAsia="ru-RU"/>
              </w:rPr>
            </w:pPr>
            <w:r w:rsidRPr="000C4398">
              <w:rPr>
                <w:rFonts w:eastAsia="Times New Roman"/>
                <w:b/>
                <w:bCs/>
                <w:color w:val="000000"/>
                <w:sz w:val="20"/>
                <w:szCs w:val="20"/>
                <w:lang w:eastAsia="ru-RU"/>
              </w:rPr>
              <w:t xml:space="preserve">VII. Материально-техническое обеспечении образовательной деятельности </w:t>
            </w:r>
          </w:p>
        </w:tc>
      </w:tr>
      <w:tr w:rsidR="000C4398" w:rsidRPr="000C4398" w14:paraId="239ECA7E" w14:textId="77777777" w:rsidTr="000C4398">
        <w:trPr>
          <w:trHeight w:val="20"/>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7F5D04CA"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15.</w:t>
            </w:r>
          </w:p>
        </w:tc>
        <w:tc>
          <w:tcPr>
            <w:tcW w:w="4045" w:type="dxa"/>
            <w:tcBorders>
              <w:top w:val="nil"/>
              <w:left w:val="nil"/>
              <w:bottom w:val="single" w:sz="4" w:space="0" w:color="auto"/>
              <w:right w:val="single" w:sz="4" w:space="0" w:color="auto"/>
            </w:tcBorders>
            <w:shd w:val="clear" w:color="auto" w:fill="auto"/>
            <w:vAlign w:val="center"/>
            <w:hideMark/>
          </w:tcPr>
          <w:p w14:paraId="2E8DB970" w14:textId="77777777" w:rsidR="000C4398" w:rsidRPr="000C4398" w:rsidRDefault="000C4398" w:rsidP="000C4398">
            <w:pPr>
              <w:autoSpaceDE w:val="0"/>
              <w:autoSpaceDN w:val="0"/>
              <w:adjustRightInd w:val="0"/>
              <w:spacing w:line="240" w:lineRule="auto"/>
              <w:ind w:firstLine="0"/>
              <w:rPr>
                <w:rFonts w:ascii="Arial" w:eastAsia="Times New Roman" w:hAnsi="Arial" w:cs="Arial"/>
                <w:bCs/>
                <w:color w:val="000000"/>
                <w:sz w:val="20"/>
                <w:szCs w:val="20"/>
                <w:lang w:eastAsia="ru-RU"/>
              </w:rPr>
            </w:pPr>
            <w:r w:rsidRPr="000C4398">
              <w:rPr>
                <w:rFonts w:ascii="Arial" w:eastAsia="Arial" w:hAnsi="Arial" w:cs="Arial"/>
                <w:bCs/>
                <w:color w:val="000000"/>
                <w:sz w:val="20"/>
                <w:szCs w:val="20"/>
                <w:lang w:eastAsia="ru-RU"/>
              </w:rPr>
              <w:t xml:space="preserve"> </w:t>
            </w:r>
            <w:r w:rsidRPr="000C4398">
              <w:rPr>
                <w:rFonts w:eastAsia="Arial"/>
                <w:bCs/>
                <w:color w:val="000000"/>
                <w:sz w:val="20"/>
                <w:szCs w:val="20"/>
                <w:lang w:eastAsia="ru-RU"/>
              </w:rPr>
              <w:t>Информация об условиях питания обучающихся, в том числе инвалидов и лиц с ограниченными возможностями здоровья. Если питание не предоставляется, об этом должна быть запись на стенде!</w:t>
            </w:r>
          </w:p>
        </w:tc>
        <w:tc>
          <w:tcPr>
            <w:tcW w:w="3751" w:type="dxa"/>
            <w:tcBorders>
              <w:top w:val="nil"/>
              <w:left w:val="nil"/>
              <w:bottom w:val="single" w:sz="4" w:space="0" w:color="auto"/>
              <w:right w:val="single" w:sz="4" w:space="0" w:color="auto"/>
            </w:tcBorders>
            <w:shd w:val="clear" w:color="auto" w:fill="auto"/>
            <w:vAlign w:val="center"/>
            <w:hideMark/>
          </w:tcPr>
          <w:p w14:paraId="0E0FC180"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1 – информация представлена; 0 – информация отсутствует</w:t>
            </w:r>
          </w:p>
        </w:tc>
        <w:tc>
          <w:tcPr>
            <w:tcW w:w="567" w:type="dxa"/>
            <w:tcBorders>
              <w:top w:val="nil"/>
              <w:left w:val="nil"/>
              <w:bottom w:val="single" w:sz="4" w:space="0" w:color="auto"/>
              <w:right w:val="single" w:sz="4" w:space="0" w:color="auto"/>
            </w:tcBorders>
            <w:shd w:val="clear" w:color="auto" w:fill="auto"/>
            <w:noWrap/>
            <w:vAlign w:val="center"/>
            <w:hideMark/>
          </w:tcPr>
          <w:p w14:paraId="0D7F0DBD"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567" w:type="dxa"/>
            <w:tcBorders>
              <w:top w:val="nil"/>
              <w:left w:val="nil"/>
              <w:bottom w:val="single" w:sz="4" w:space="0" w:color="auto"/>
              <w:right w:val="single" w:sz="4" w:space="0" w:color="auto"/>
            </w:tcBorders>
            <w:shd w:val="clear" w:color="auto" w:fill="C0C0C0"/>
            <w:noWrap/>
            <w:vAlign w:val="center"/>
            <w:hideMark/>
          </w:tcPr>
          <w:p w14:paraId="5E3ED503"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2B7ECDA0"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C0C0C0"/>
            <w:noWrap/>
            <w:vAlign w:val="center"/>
            <w:hideMark/>
          </w:tcPr>
          <w:p w14:paraId="3AA33E6E"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bl>
    <w:p w14:paraId="1DCB1705" w14:textId="77777777" w:rsidR="000C4398" w:rsidRPr="000C4398" w:rsidRDefault="000C4398" w:rsidP="000C4398">
      <w:pPr>
        <w:autoSpaceDE w:val="0"/>
        <w:autoSpaceDN w:val="0"/>
        <w:adjustRightInd w:val="0"/>
        <w:spacing w:before="180" w:after="120" w:line="240" w:lineRule="auto"/>
        <w:ind w:firstLine="0"/>
        <w:contextualSpacing/>
        <w:rPr>
          <w:rFonts w:eastAsia="Times New Roman"/>
          <w:b/>
          <w:bCs/>
          <w:color w:val="000000"/>
          <w:sz w:val="24"/>
          <w:szCs w:val="22"/>
          <w:lang w:eastAsia="ru-RU"/>
        </w:rPr>
      </w:pPr>
    </w:p>
    <w:p w14:paraId="133EED17" w14:textId="77777777" w:rsidR="000C4398" w:rsidRPr="000C4398" w:rsidRDefault="000C4398" w:rsidP="000C4398">
      <w:pPr>
        <w:autoSpaceDE w:val="0"/>
        <w:autoSpaceDN w:val="0"/>
        <w:adjustRightInd w:val="0"/>
        <w:spacing w:before="180" w:after="120" w:line="240" w:lineRule="auto"/>
        <w:ind w:firstLine="0"/>
        <w:contextualSpacing/>
        <w:jc w:val="left"/>
        <w:rPr>
          <w:rFonts w:eastAsia="Times New Roman"/>
          <w:b/>
          <w:bCs/>
          <w:color w:val="000000"/>
          <w:sz w:val="24"/>
          <w:szCs w:val="22"/>
          <w:lang w:eastAsia="ru-RU"/>
        </w:rPr>
      </w:pPr>
    </w:p>
    <w:p w14:paraId="701A4FC3" w14:textId="77777777" w:rsidR="000C4398" w:rsidRPr="000C4398" w:rsidRDefault="000C4398" w:rsidP="004D21EF">
      <w:pPr>
        <w:numPr>
          <w:ilvl w:val="2"/>
          <w:numId w:val="32"/>
        </w:numPr>
        <w:autoSpaceDE w:val="0"/>
        <w:autoSpaceDN w:val="0"/>
        <w:adjustRightInd w:val="0"/>
        <w:spacing w:before="180" w:after="120" w:line="240" w:lineRule="auto"/>
        <w:contextualSpacing/>
        <w:jc w:val="left"/>
        <w:rPr>
          <w:rFonts w:eastAsia="Times New Roman"/>
          <w:b/>
          <w:bCs/>
          <w:color w:val="000000"/>
          <w:sz w:val="24"/>
          <w:szCs w:val="22"/>
          <w:lang w:eastAsia="ru-RU"/>
        </w:rPr>
      </w:pPr>
      <w:r w:rsidRPr="000C4398">
        <w:rPr>
          <w:rFonts w:eastAsia="Times New Roman"/>
          <w:b/>
          <w:bCs/>
          <w:color w:val="000000"/>
          <w:sz w:val="24"/>
          <w:szCs w:val="22"/>
          <w:lang w:eastAsia="ru-RU"/>
        </w:rPr>
        <w:t>Отметьте наличие и полноту информации о деятельности образовательной организации, размещенной на официальном САЙТЕ образовательной организации в сети Интернет</w:t>
      </w:r>
    </w:p>
    <w:p w14:paraId="3C72E5D3" w14:textId="77777777" w:rsidR="000C4398" w:rsidRPr="000C4398" w:rsidRDefault="000C4398" w:rsidP="000C4398">
      <w:pPr>
        <w:autoSpaceDE w:val="0"/>
        <w:autoSpaceDN w:val="0"/>
        <w:adjustRightInd w:val="0"/>
        <w:spacing w:before="180" w:after="120" w:line="240" w:lineRule="auto"/>
        <w:ind w:firstLine="0"/>
        <w:contextualSpacing/>
        <w:rPr>
          <w:rFonts w:eastAsia="Times New Roman"/>
          <w:b/>
          <w:bCs/>
          <w:color w:val="000000"/>
          <w:sz w:val="24"/>
          <w:szCs w:val="22"/>
          <w:lang w:eastAsia="ru-RU"/>
        </w:rPr>
      </w:pPr>
    </w:p>
    <w:tbl>
      <w:tblPr>
        <w:tblW w:w="0" w:type="auto"/>
        <w:tblLayout w:type="fixed"/>
        <w:tblCellMar>
          <w:left w:w="28" w:type="dxa"/>
          <w:right w:w="28" w:type="dxa"/>
        </w:tblCellMar>
        <w:tblLook w:val="04A0" w:firstRow="1" w:lastRow="0" w:firstColumn="1" w:lastColumn="0" w:noHBand="0" w:noVBand="1"/>
      </w:tblPr>
      <w:tblGrid>
        <w:gridCol w:w="421"/>
        <w:gridCol w:w="4045"/>
        <w:gridCol w:w="3751"/>
        <w:gridCol w:w="567"/>
        <w:gridCol w:w="567"/>
        <w:gridCol w:w="567"/>
        <w:gridCol w:w="538"/>
      </w:tblGrid>
      <w:tr w:rsidR="000C4398" w:rsidRPr="000C4398" w14:paraId="6834BDF0" w14:textId="77777777" w:rsidTr="000C4398">
        <w:trPr>
          <w:trHeight w:val="570"/>
        </w:trPr>
        <w:tc>
          <w:tcPr>
            <w:tcW w:w="421" w:type="dxa"/>
            <w:vMerge w:val="restart"/>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1EE79E68" w14:textId="77777777" w:rsidR="000C4398" w:rsidRPr="000C4398" w:rsidRDefault="000C4398" w:rsidP="000C4398">
            <w:pPr>
              <w:autoSpaceDE w:val="0"/>
              <w:autoSpaceDN w:val="0"/>
              <w:adjustRightInd w:val="0"/>
              <w:spacing w:line="240" w:lineRule="auto"/>
              <w:ind w:firstLine="0"/>
              <w:jc w:val="center"/>
              <w:rPr>
                <w:rFonts w:eastAsia="Times New Roman"/>
                <w:b/>
                <w:color w:val="000000"/>
                <w:sz w:val="20"/>
                <w:szCs w:val="20"/>
                <w:lang w:eastAsia="ru-RU"/>
              </w:rPr>
            </w:pPr>
            <w:r w:rsidRPr="000C4398">
              <w:rPr>
                <w:rFonts w:eastAsia="Times New Roman"/>
                <w:b/>
                <w:bCs/>
                <w:color w:val="000000"/>
                <w:sz w:val="20"/>
                <w:szCs w:val="20"/>
                <w:lang w:eastAsia="ru-RU"/>
              </w:rPr>
              <w:t>№ п/п</w:t>
            </w:r>
          </w:p>
        </w:tc>
        <w:tc>
          <w:tcPr>
            <w:tcW w:w="4045" w:type="dxa"/>
            <w:vMerge w:val="restart"/>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36B4AB96" w14:textId="77777777" w:rsidR="000C4398" w:rsidRPr="000C4398" w:rsidRDefault="000C4398" w:rsidP="000C4398">
            <w:pPr>
              <w:autoSpaceDE w:val="0"/>
              <w:autoSpaceDN w:val="0"/>
              <w:adjustRightInd w:val="0"/>
              <w:spacing w:line="240" w:lineRule="auto"/>
              <w:ind w:firstLine="0"/>
              <w:jc w:val="center"/>
              <w:rPr>
                <w:rFonts w:eastAsia="Times New Roman"/>
                <w:b/>
                <w:color w:val="000000"/>
                <w:sz w:val="20"/>
                <w:szCs w:val="20"/>
                <w:lang w:eastAsia="ru-RU"/>
              </w:rPr>
            </w:pPr>
            <w:r w:rsidRPr="000C4398">
              <w:rPr>
                <w:rFonts w:eastAsia="Times New Roman"/>
                <w:b/>
                <w:bCs/>
                <w:color w:val="000000"/>
                <w:sz w:val="20"/>
                <w:szCs w:val="20"/>
                <w:lang w:eastAsia="ru-RU"/>
              </w:rPr>
              <w:t xml:space="preserve">Перечень информации об образовательной организации, необходимой для размещения на сайте организации*** </w:t>
            </w:r>
          </w:p>
        </w:tc>
        <w:tc>
          <w:tcPr>
            <w:tcW w:w="3751" w:type="dxa"/>
            <w:vMerge w:val="restart"/>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4C276EFC" w14:textId="77777777" w:rsidR="000C4398" w:rsidRPr="000C4398" w:rsidRDefault="000C4398" w:rsidP="000C4398">
            <w:pPr>
              <w:autoSpaceDE w:val="0"/>
              <w:autoSpaceDN w:val="0"/>
              <w:adjustRightInd w:val="0"/>
              <w:spacing w:line="240" w:lineRule="auto"/>
              <w:ind w:firstLine="0"/>
              <w:jc w:val="center"/>
              <w:rPr>
                <w:rFonts w:eastAsia="Times New Roman"/>
                <w:b/>
                <w:color w:val="000000"/>
                <w:sz w:val="20"/>
                <w:szCs w:val="20"/>
                <w:lang w:eastAsia="ru-RU"/>
              </w:rPr>
            </w:pPr>
            <w:r w:rsidRPr="000C4398">
              <w:rPr>
                <w:rFonts w:eastAsia="Times New Roman"/>
                <w:b/>
                <w:bCs/>
                <w:color w:val="000000"/>
                <w:sz w:val="20"/>
                <w:szCs w:val="20"/>
                <w:lang w:eastAsia="ru-RU"/>
              </w:rPr>
              <w:t>Алгоритм определения фактического объема информации на сайте</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1FD99D0E" w14:textId="77777777" w:rsidR="000C4398" w:rsidRPr="000C4398" w:rsidRDefault="000C4398" w:rsidP="000C4398">
            <w:pPr>
              <w:autoSpaceDE w:val="0"/>
              <w:autoSpaceDN w:val="0"/>
              <w:adjustRightInd w:val="0"/>
              <w:spacing w:line="240" w:lineRule="auto"/>
              <w:ind w:firstLine="0"/>
              <w:jc w:val="center"/>
              <w:rPr>
                <w:rFonts w:eastAsia="Times New Roman"/>
                <w:b/>
                <w:color w:val="000000"/>
                <w:sz w:val="20"/>
                <w:szCs w:val="20"/>
                <w:lang w:eastAsia="ru-RU"/>
              </w:rPr>
            </w:pPr>
            <w:r w:rsidRPr="000C4398">
              <w:rPr>
                <w:rFonts w:eastAsia="Times New Roman"/>
                <w:b/>
                <w:bCs/>
                <w:color w:val="000000"/>
                <w:sz w:val="20"/>
                <w:szCs w:val="20"/>
                <w:lang w:eastAsia="ru-RU"/>
              </w:rPr>
              <w:t>информация представлена полн</w:t>
            </w:r>
            <w:r w:rsidRPr="000C4398">
              <w:rPr>
                <w:rFonts w:eastAsia="Times New Roman"/>
                <w:b/>
                <w:bCs/>
                <w:color w:val="000000"/>
                <w:sz w:val="20"/>
                <w:szCs w:val="20"/>
                <w:lang w:eastAsia="ru-RU"/>
              </w:rPr>
              <w:lastRenderedPageBreak/>
              <w:t>остью</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7A6ADDF3" w14:textId="77777777" w:rsidR="000C4398" w:rsidRPr="000C4398" w:rsidRDefault="000C4398" w:rsidP="000C4398">
            <w:pPr>
              <w:autoSpaceDE w:val="0"/>
              <w:autoSpaceDN w:val="0"/>
              <w:adjustRightInd w:val="0"/>
              <w:spacing w:line="240" w:lineRule="auto"/>
              <w:ind w:firstLine="0"/>
              <w:jc w:val="center"/>
              <w:rPr>
                <w:rFonts w:eastAsia="Times New Roman"/>
                <w:b/>
                <w:color w:val="000000"/>
                <w:sz w:val="20"/>
                <w:szCs w:val="20"/>
                <w:lang w:eastAsia="ru-RU"/>
              </w:rPr>
            </w:pPr>
            <w:r w:rsidRPr="000C4398">
              <w:rPr>
                <w:rFonts w:eastAsia="Times New Roman"/>
                <w:b/>
                <w:bCs/>
                <w:color w:val="000000"/>
                <w:sz w:val="20"/>
                <w:szCs w:val="20"/>
                <w:lang w:eastAsia="ru-RU"/>
              </w:rPr>
              <w:lastRenderedPageBreak/>
              <w:t>информация представлена частично</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70D1B87F" w14:textId="77777777" w:rsidR="000C4398" w:rsidRPr="000C4398" w:rsidRDefault="000C4398" w:rsidP="000C4398">
            <w:pPr>
              <w:autoSpaceDE w:val="0"/>
              <w:autoSpaceDN w:val="0"/>
              <w:adjustRightInd w:val="0"/>
              <w:spacing w:line="240" w:lineRule="auto"/>
              <w:ind w:firstLine="0"/>
              <w:jc w:val="center"/>
              <w:rPr>
                <w:rFonts w:eastAsia="Times New Roman"/>
                <w:b/>
                <w:color w:val="000000"/>
                <w:sz w:val="20"/>
                <w:szCs w:val="20"/>
                <w:lang w:eastAsia="ru-RU"/>
              </w:rPr>
            </w:pPr>
            <w:r w:rsidRPr="000C4398">
              <w:rPr>
                <w:rFonts w:eastAsia="Times New Roman"/>
                <w:b/>
                <w:bCs/>
                <w:color w:val="000000"/>
                <w:sz w:val="20"/>
                <w:szCs w:val="20"/>
                <w:lang w:eastAsia="ru-RU"/>
              </w:rPr>
              <w:t>информация не представлена</w:t>
            </w:r>
          </w:p>
        </w:tc>
        <w:tc>
          <w:tcPr>
            <w:tcW w:w="538" w:type="dxa"/>
            <w:vMerge w:val="restart"/>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389FDED7" w14:textId="77777777" w:rsidR="000C4398" w:rsidRPr="000C4398" w:rsidRDefault="000C4398" w:rsidP="000C4398">
            <w:pPr>
              <w:autoSpaceDE w:val="0"/>
              <w:autoSpaceDN w:val="0"/>
              <w:adjustRightInd w:val="0"/>
              <w:spacing w:line="240" w:lineRule="auto"/>
              <w:ind w:firstLine="0"/>
              <w:jc w:val="center"/>
              <w:rPr>
                <w:rFonts w:eastAsia="Times New Roman"/>
                <w:b/>
                <w:color w:val="000000"/>
                <w:sz w:val="20"/>
                <w:szCs w:val="20"/>
                <w:lang w:eastAsia="ru-RU"/>
              </w:rPr>
            </w:pPr>
            <w:r w:rsidRPr="000C4398">
              <w:rPr>
                <w:rFonts w:eastAsia="Times New Roman"/>
                <w:b/>
                <w:bCs/>
                <w:color w:val="000000"/>
                <w:sz w:val="20"/>
                <w:szCs w:val="20"/>
                <w:lang w:eastAsia="ru-RU"/>
              </w:rPr>
              <w:t>не требуется</w:t>
            </w:r>
          </w:p>
        </w:tc>
      </w:tr>
      <w:tr w:rsidR="000C4398" w:rsidRPr="000C4398" w14:paraId="0AD28A93" w14:textId="77777777" w:rsidTr="000C4398">
        <w:trPr>
          <w:trHeight w:val="570"/>
        </w:trPr>
        <w:tc>
          <w:tcPr>
            <w:tcW w:w="421" w:type="dxa"/>
            <w:vMerge/>
            <w:tcBorders>
              <w:top w:val="single" w:sz="4" w:space="0" w:color="auto"/>
              <w:left w:val="single" w:sz="4" w:space="0" w:color="auto"/>
              <w:bottom w:val="single" w:sz="4" w:space="0" w:color="auto"/>
              <w:right w:val="single" w:sz="4" w:space="0" w:color="auto"/>
            </w:tcBorders>
            <w:shd w:val="clear" w:color="auto" w:fill="C0C0C0"/>
            <w:vAlign w:val="center"/>
            <w:hideMark/>
          </w:tcPr>
          <w:p w14:paraId="4A67863D" w14:textId="77777777" w:rsidR="000C4398" w:rsidRPr="000C4398" w:rsidRDefault="000C4398" w:rsidP="000C4398">
            <w:pPr>
              <w:autoSpaceDE w:val="0"/>
              <w:autoSpaceDN w:val="0"/>
              <w:adjustRightInd w:val="0"/>
              <w:spacing w:line="240" w:lineRule="auto"/>
              <w:ind w:firstLine="0"/>
              <w:jc w:val="left"/>
              <w:rPr>
                <w:rFonts w:eastAsia="Times New Roman"/>
                <w:b/>
                <w:color w:val="000000"/>
                <w:sz w:val="20"/>
                <w:szCs w:val="20"/>
                <w:lang w:eastAsia="ru-RU"/>
              </w:rPr>
            </w:pPr>
          </w:p>
        </w:tc>
        <w:tc>
          <w:tcPr>
            <w:tcW w:w="4045" w:type="dxa"/>
            <w:vMerge/>
            <w:tcBorders>
              <w:top w:val="single" w:sz="4" w:space="0" w:color="auto"/>
              <w:left w:val="single" w:sz="4" w:space="0" w:color="auto"/>
              <w:bottom w:val="single" w:sz="4" w:space="0" w:color="auto"/>
              <w:right w:val="single" w:sz="4" w:space="0" w:color="auto"/>
            </w:tcBorders>
            <w:shd w:val="clear" w:color="auto" w:fill="C0C0C0"/>
            <w:vAlign w:val="center"/>
            <w:hideMark/>
          </w:tcPr>
          <w:p w14:paraId="0095BB24" w14:textId="77777777" w:rsidR="000C4398" w:rsidRPr="000C4398" w:rsidRDefault="000C4398" w:rsidP="000C4398">
            <w:pPr>
              <w:autoSpaceDE w:val="0"/>
              <w:autoSpaceDN w:val="0"/>
              <w:adjustRightInd w:val="0"/>
              <w:spacing w:line="240" w:lineRule="auto"/>
              <w:ind w:firstLine="0"/>
              <w:jc w:val="left"/>
              <w:rPr>
                <w:rFonts w:eastAsia="Times New Roman"/>
                <w:b/>
                <w:color w:val="000000"/>
                <w:sz w:val="20"/>
                <w:szCs w:val="20"/>
                <w:lang w:eastAsia="ru-RU"/>
              </w:rPr>
            </w:pPr>
          </w:p>
        </w:tc>
        <w:tc>
          <w:tcPr>
            <w:tcW w:w="3751" w:type="dxa"/>
            <w:vMerge/>
            <w:tcBorders>
              <w:top w:val="single" w:sz="4" w:space="0" w:color="auto"/>
              <w:left w:val="single" w:sz="4" w:space="0" w:color="auto"/>
              <w:bottom w:val="single" w:sz="4" w:space="0" w:color="auto"/>
              <w:right w:val="single" w:sz="4" w:space="0" w:color="auto"/>
            </w:tcBorders>
            <w:shd w:val="clear" w:color="auto" w:fill="C0C0C0"/>
            <w:vAlign w:val="center"/>
            <w:hideMark/>
          </w:tcPr>
          <w:p w14:paraId="0B38F38D" w14:textId="77777777" w:rsidR="000C4398" w:rsidRPr="000C4398" w:rsidRDefault="000C4398" w:rsidP="000C4398">
            <w:pPr>
              <w:autoSpaceDE w:val="0"/>
              <w:autoSpaceDN w:val="0"/>
              <w:adjustRightInd w:val="0"/>
              <w:spacing w:line="240" w:lineRule="auto"/>
              <w:ind w:firstLine="0"/>
              <w:jc w:val="left"/>
              <w:rPr>
                <w:rFonts w:eastAsia="Times New Roman"/>
                <w:b/>
                <w:color w:val="000000"/>
                <w:sz w:val="20"/>
                <w:szCs w:val="20"/>
                <w:lang w:eastAsia="ru-RU"/>
              </w:rPr>
            </w:pPr>
          </w:p>
        </w:tc>
        <w:tc>
          <w:tcPr>
            <w:tcW w:w="567" w:type="dxa"/>
            <w:vMerge/>
            <w:tcBorders>
              <w:top w:val="single" w:sz="4" w:space="0" w:color="auto"/>
              <w:left w:val="single" w:sz="4" w:space="0" w:color="auto"/>
              <w:bottom w:val="single" w:sz="4" w:space="0" w:color="auto"/>
              <w:right w:val="single" w:sz="4" w:space="0" w:color="auto"/>
            </w:tcBorders>
            <w:shd w:val="clear" w:color="auto" w:fill="C0C0C0"/>
            <w:vAlign w:val="center"/>
            <w:hideMark/>
          </w:tcPr>
          <w:p w14:paraId="22E426CB" w14:textId="77777777" w:rsidR="000C4398" w:rsidRPr="000C4398" w:rsidRDefault="000C4398" w:rsidP="000C4398">
            <w:pPr>
              <w:autoSpaceDE w:val="0"/>
              <w:autoSpaceDN w:val="0"/>
              <w:adjustRightInd w:val="0"/>
              <w:spacing w:line="240" w:lineRule="auto"/>
              <w:ind w:firstLine="0"/>
              <w:jc w:val="left"/>
              <w:rPr>
                <w:rFonts w:eastAsia="Times New Roman"/>
                <w:b/>
                <w:color w:val="000000"/>
                <w:sz w:val="20"/>
                <w:szCs w:val="20"/>
                <w:lang w:eastAsia="ru-RU"/>
              </w:rPr>
            </w:pPr>
          </w:p>
        </w:tc>
        <w:tc>
          <w:tcPr>
            <w:tcW w:w="567" w:type="dxa"/>
            <w:vMerge/>
            <w:tcBorders>
              <w:top w:val="single" w:sz="4" w:space="0" w:color="auto"/>
              <w:left w:val="single" w:sz="4" w:space="0" w:color="auto"/>
              <w:bottom w:val="single" w:sz="4" w:space="0" w:color="auto"/>
              <w:right w:val="single" w:sz="4" w:space="0" w:color="auto"/>
            </w:tcBorders>
            <w:shd w:val="clear" w:color="auto" w:fill="C0C0C0"/>
            <w:vAlign w:val="center"/>
            <w:hideMark/>
          </w:tcPr>
          <w:p w14:paraId="25B0EC10" w14:textId="77777777" w:rsidR="000C4398" w:rsidRPr="000C4398" w:rsidRDefault="000C4398" w:rsidP="000C4398">
            <w:pPr>
              <w:autoSpaceDE w:val="0"/>
              <w:autoSpaceDN w:val="0"/>
              <w:adjustRightInd w:val="0"/>
              <w:spacing w:line="240" w:lineRule="auto"/>
              <w:ind w:firstLine="0"/>
              <w:jc w:val="left"/>
              <w:rPr>
                <w:rFonts w:eastAsia="Times New Roman"/>
                <w:b/>
                <w:color w:val="000000"/>
                <w:sz w:val="20"/>
                <w:szCs w:val="20"/>
                <w:lang w:eastAsia="ru-RU"/>
              </w:rPr>
            </w:pPr>
          </w:p>
        </w:tc>
        <w:tc>
          <w:tcPr>
            <w:tcW w:w="567" w:type="dxa"/>
            <w:vMerge/>
            <w:tcBorders>
              <w:top w:val="single" w:sz="4" w:space="0" w:color="auto"/>
              <w:left w:val="single" w:sz="4" w:space="0" w:color="auto"/>
              <w:bottom w:val="single" w:sz="4" w:space="0" w:color="auto"/>
              <w:right w:val="single" w:sz="4" w:space="0" w:color="auto"/>
            </w:tcBorders>
            <w:shd w:val="clear" w:color="auto" w:fill="C0C0C0"/>
            <w:vAlign w:val="center"/>
            <w:hideMark/>
          </w:tcPr>
          <w:p w14:paraId="0F5CE763" w14:textId="77777777" w:rsidR="000C4398" w:rsidRPr="000C4398" w:rsidRDefault="000C4398" w:rsidP="000C4398">
            <w:pPr>
              <w:autoSpaceDE w:val="0"/>
              <w:autoSpaceDN w:val="0"/>
              <w:adjustRightInd w:val="0"/>
              <w:spacing w:line="240" w:lineRule="auto"/>
              <w:ind w:firstLine="0"/>
              <w:jc w:val="left"/>
              <w:rPr>
                <w:rFonts w:eastAsia="Times New Roman"/>
                <w:b/>
                <w:color w:val="000000"/>
                <w:sz w:val="20"/>
                <w:szCs w:val="20"/>
                <w:lang w:eastAsia="ru-RU"/>
              </w:rPr>
            </w:pPr>
          </w:p>
        </w:tc>
        <w:tc>
          <w:tcPr>
            <w:tcW w:w="538" w:type="dxa"/>
            <w:vMerge/>
            <w:tcBorders>
              <w:top w:val="single" w:sz="4" w:space="0" w:color="auto"/>
              <w:left w:val="single" w:sz="4" w:space="0" w:color="auto"/>
              <w:bottom w:val="single" w:sz="4" w:space="0" w:color="auto"/>
              <w:right w:val="single" w:sz="4" w:space="0" w:color="auto"/>
            </w:tcBorders>
            <w:shd w:val="clear" w:color="auto" w:fill="C0C0C0"/>
            <w:vAlign w:val="center"/>
            <w:hideMark/>
          </w:tcPr>
          <w:p w14:paraId="7A257A52" w14:textId="77777777" w:rsidR="000C4398" w:rsidRPr="000C4398" w:rsidRDefault="000C4398" w:rsidP="000C4398">
            <w:pPr>
              <w:autoSpaceDE w:val="0"/>
              <w:autoSpaceDN w:val="0"/>
              <w:adjustRightInd w:val="0"/>
              <w:spacing w:line="240" w:lineRule="auto"/>
              <w:ind w:firstLine="0"/>
              <w:jc w:val="left"/>
              <w:rPr>
                <w:rFonts w:eastAsia="Times New Roman"/>
                <w:b/>
                <w:color w:val="000000"/>
                <w:sz w:val="20"/>
                <w:szCs w:val="20"/>
                <w:lang w:eastAsia="ru-RU"/>
              </w:rPr>
            </w:pPr>
          </w:p>
        </w:tc>
      </w:tr>
      <w:tr w:rsidR="000C4398" w:rsidRPr="000C4398" w14:paraId="03EEB189" w14:textId="77777777" w:rsidTr="000C4398">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4A1ADF20" w14:textId="77777777" w:rsidR="000C4398" w:rsidRPr="000C4398" w:rsidRDefault="000C4398" w:rsidP="000C4398">
            <w:pPr>
              <w:autoSpaceDE w:val="0"/>
              <w:autoSpaceDN w:val="0"/>
              <w:adjustRightInd w:val="0"/>
              <w:spacing w:line="240" w:lineRule="auto"/>
              <w:ind w:firstLine="0"/>
              <w:jc w:val="left"/>
              <w:rPr>
                <w:rFonts w:eastAsia="Times New Roman"/>
                <w:b/>
                <w:color w:val="000000"/>
                <w:sz w:val="20"/>
                <w:szCs w:val="20"/>
                <w:lang w:eastAsia="ru-RU"/>
              </w:rPr>
            </w:pPr>
            <w:r w:rsidRPr="000C4398">
              <w:rPr>
                <w:rFonts w:eastAsia="Times New Roman"/>
                <w:b/>
                <w:bCs/>
                <w:color w:val="000000"/>
                <w:sz w:val="20"/>
                <w:szCs w:val="20"/>
                <w:lang w:eastAsia="ru-RU"/>
              </w:rPr>
              <w:lastRenderedPageBreak/>
              <w:t xml:space="preserve">I. Основные сведения </w:t>
            </w:r>
          </w:p>
        </w:tc>
      </w:tr>
      <w:tr w:rsidR="000C4398" w:rsidRPr="000C4398" w14:paraId="42A1AC81" w14:textId="77777777" w:rsidTr="000C4398">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71D7F40"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1. </w:t>
            </w:r>
          </w:p>
        </w:tc>
        <w:tc>
          <w:tcPr>
            <w:tcW w:w="4045" w:type="dxa"/>
            <w:tcBorders>
              <w:top w:val="nil"/>
              <w:left w:val="nil"/>
              <w:bottom w:val="single" w:sz="4" w:space="0" w:color="auto"/>
              <w:right w:val="single" w:sz="4" w:space="0" w:color="auto"/>
            </w:tcBorders>
            <w:shd w:val="clear" w:color="auto" w:fill="auto"/>
            <w:noWrap/>
            <w:vAlign w:val="center"/>
            <w:hideMark/>
          </w:tcPr>
          <w:p w14:paraId="41A7BA14"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Информация о полном и сокращенном (при наличии) наименовании образовательной организации</w:t>
            </w:r>
          </w:p>
        </w:tc>
        <w:tc>
          <w:tcPr>
            <w:tcW w:w="3751" w:type="dxa"/>
            <w:tcBorders>
              <w:top w:val="nil"/>
              <w:left w:val="nil"/>
              <w:bottom w:val="single" w:sz="4" w:space="0" w:color="auto"/>
              <w:right w:val="single" w:sz="4" w:space="0" w:color="auto"/>
            </w:tcBorders>
            <w:shd w:val="clear" w:color="auto" w:fill="auto"/>
            <w:noWrap/>
            <w:vAlign w:val="center"/>
            <w:hideMark/>
          </w:tcPr>
          <w:p w14:paraId="5A9A669C"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 xml:space="preserve">1 – информация представлена; 0 – информация отсутствует; </w:t>
            </w:r>
          </w:p>
        </w:tc>
        <w:tc>
          <w:tcPr>
            <w:tcW w:w="567" w:type="dxa"/>
            <w:tcBorders>
              <w:top w:val="nil"/>
              <w:left w:val="nil"/>
              <w:bottom w:val="single" w:sz="4" w:space="0" w:color="auto"/>
              <w:right w:val="single" w:sz="4" w:space="0" w:color="auto"/>
            </w:tcBorders>
            <w:shd w:val="clear" w:color="auto" w:fill="auto"/>
            <w:noWrap/>
            <w:vAlign w:val="center"/>
            <w:hideMark/>
          </w:tcPr>
          <w:p w14:paraId="705F443D"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567" w:type="dxa"/>
            <w:tcBorders>
              <w:top w:val="nil"/>
              <w:left w:val="nil"/>
              <w:bottom w:val="single" w:sz="4" w:space="0" w:color="auto"/>
              <w:right w:val="single" w:sz="4" w:space="0" w:color="auto"/>
            </w:tcBorders>
            <w:shd w:val="clear" w:color="auto" w:fill="C0C0C0"/>
            <w:noWrap/>
            <w:vAlign w:val="center"/>
            <w:hideMark/>
          </w:tcPr>
          <w:p w14:paraId="11C9C2A3"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043C9F0A"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C0C0C0"/>
            <w:noWrap/>
            <w:vAlign w:val="center"/>
            <w:hideMark/>
          </w:tcPr>
          <w:p w14:paraId="24AE0279"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0C4398" w:rsidRPr="000C4398" w14:paraId="620EEACA" w14:textId="77777777" w:rsidTr="000C4398">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F63B4D1"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2. </w:t>
            </w:r>
          </w:p>
        </w:tc>
        <w:tc>
          <w:tcPr>
            <w:tcW w:w="4045" w:type="dxa"/>
            <w:tcBorders>
              <w:top w:val="nil"/>
              <w:left w:val="nil"/>
              <w:bottom w:val="single" w:sz="4" w:space="0" w:color="auto"/>
              <w:right w:val="single" w:sz="4" w:space="0" w:color="auto"/>
            </w:tcBorders>
            <w:shd w:val="clear" w:color="auto" w:fill="auto"/>
            <w:noWrap/>
            <w:vAlign w:val="center"/>
            <w:hideMark/>
          </w:tcPr>
          <w:p w14:paraId="3F1C9B9B"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 xml:space="preserve">Информация о дате создания образовательной организации </w:t>
            </w:r>
          </w:p>
        </w:tc>
        <w:tc>
          <w:tcPr>
            <w:tcW w:w="3751" w:type="dxa"/>
            <w:tcBorders>
              <w:top w:val="nil"/>
              <w:left w:val="nil"/>
              <w:bottom w:val="single" w:sz="4" w:space="0" w:color="auto"/>
              <w:right w:val="single" w:sz="4" w:space="0" w:color="auto"/>
            </w:tcBorders>
            <w:shd w:val="clear" w:color="auto" w:fill="auto"/>
            <w:noWrap/>
            <w:vAlign w:val="center"/>
            <w:hideMark/>
          </w:tcPr>
          <w:p w14:paraId="478A4F71"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 xml:space="preserve">1 – информация представлена; 0 – информация отсутствует; </w:t>
            </w:r>
          </w:p>
        </w:tc>
        <w:tc>
          <w:tcPr>
            <w:tcW w:w="567" w:type="dxa"/>
            <w:tcBorders>
              <w:top w:val="nil"/>
              <w:left w:val="nil"/>
              <w:bottom w:val="single" w:sz="4" w:space="0" w:color="auto"/>
              <w:right w:val="single" w:sz="4" w:space="0" w:color="auto"/>
            </w:tcBorders>
            <w:shd w:val="clear" w:color="auto" w:fill="auto"/>
            <w:noWrap/>
            <w:vAlign w:val="center"/>
            <w:hideMark/>
          </w:tcPr>
          <w:p w14:paraId="20167C7E"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567" w:type="dxa"/>
            <w:tcBorders>
              <w:top w:val="nil"/>
              <w:left w:val="nil"/>
              <w:bottom w:val="single" w:sz="4" w:space="0" w:color="auto"/>
              <w:right w:val="single" w:sz="4" w:space="0" w:color="auto"/>
            </w:tcBorders>
            <w:shd w:val="clear" w:color="auto" w:fill="C0C0C0"/>
            <w:noWrap/>
            <w:vAlign w:val="center"/>
            <w:hideMark/>
          </w:tcPr>
          <w:p w14:paraId="19B2AA78"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76427603"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C0C0C0"/>
            <w:noWrap/>
            <w:vAlign w:val="center"/>
            <w:hideMark/>
          </w:tcPr>
          <w:p w14:paraId="6EB648AC"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0C4398" w:rsidRPr="000C4398" w14:paraId="6DA1BDBA" w14:textId="77777777" w:rsidTr="000C4398">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1522E68"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3. </w:t>
            </w:r>
          </w:p>
        </w:tc>
        <w:tc>
          <w:tcPr>
            <w:tcW w:w="4045" w:type="dxa"/>
            <w:tcBorders>
              <w:top w:val="nil"/>
              <w:left w:val="nil"/>
              <w:bottom w:val="single" w:sz="4" w:space="0" w:color="auto"/>
              <w:right w:val="single" w:sz="4" w:space="0" w:color="auto"/>
            </w:tcBorders>
            <w:shd w:val="clear" w:color="auto" w:fill="auto"/>
            <w:noWrap/>
            <w:vAlign w:val="center"/>
            <w:hideMark/>
          </w:tcPr>
          <w:p w14:paraId="78CB429D"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Информация об учредителе (учредителях) образовательной организации, о наименовании представительств и филиалов образовательной организации (при наличии) (в том числе, находящихся за пределами Российской Федерации)</w:t>
            </w:r>
          </w:p>
        </w:tc>
        <w:tc>
          <w:tcPr>
            <w:tcW w:w="3751" w:type="dxa"/>
            <w:tcBorders>
              <w:top w:val="nil"/>
              <w:left w:val="nil"/>
              <w:bottom w:val="single" w:sz="4" w:space="0" w:color="auto"/>
              <w:right w:val="single" w:sz="4" w:space="0" w:color="auto"/>
            </w:tcBorders>
            <w:shd w:val="clear" w:color="auto" w:fill="auto"/>
            <w:noWrap/>
            <w:vAlign w:val="center"/>
            <w:hideMark/>
          </w:tcPr>
          <w:p w14:paraId="28C78489"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 xml:space="preserve">1 – информация представлена; 0 – информация отсутствует; </w:t>
            </w:r>
          </w:p>
        </w:tc>
        <w:tc>
          <w:tcPr>
            <w:tcW w:w="567" w:type="dxa"/>
            <w:tcBorders>
              <w:top w:val="nil"/>
              <w:left w:val="nil"/>
              <w:bottom w:val="single" w:sz="4" w:space="0" w:color="auto"/>
              <w:right w:val="single" w:sz="4" w:space="0" w:color="auto"/>
            </w:tcBorders>
            <w:shd w:val="clear" w:color="auto" w:fill="auto"/>
            <w:noWrap/>
            <w:vAlign w:val="center"/>
            <w:hideMark/>
          </w:tcPr>
          <w:p w14:paraId="09344D38"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567" w:type="dxa"/>
            <w:tcBorders>
              <w:top w:val="nil"/>
              <w:left w:val="nil"/>
              <w:bottom w:val="single" w:sz="4" w:space="0" w:color="auto"/>
              <w:right w:val="single" w:sz="4" w:space="0" w:color="auto"/>
            </w:tcBorders>
            <w:shd w:val="clear" w:color="auto" w:fill="C0C0C0"/>
            <w:noWrap/>
            <w:vAlign w:val="center"/>
            <w:hideMark/>
          </w:tcPr>
          <w:p w14:paraId="368321D4"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5FB59C9A"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C0C0C0"/>
            <w:noWrap/>
            <w:vAlign w:val="center"/>
            <w:hideMark/>
          </w:tcPr>
          <w:p w14:paraId="5545B0F0"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0C4398" w:rsidRPr="000C4398" w14:paraId="5EAA55F0" w14:textId="77777777" w:rsidTr="000C4398">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0F880E7"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4. </w:t>
            </w:r>
          </w:p>
        </w:tc>
        <w:tc>
          <w:tcPr>
            <w:tcW w:w="4045" w:type="dxa"/>
            <w:tcBorders>
              <w:top w:val="nil"/>
              <w:left w:val="nil"/>
              <w:bottom w:val="single" w:sz="4" w:space="0" w:color="auto"/>
              <w:right w:val="single" w:sz="4" w:space="0" w:color="auto"/>
            </w:tcBorders>
            <w:shd w:val="clear" w:color="auto" w:fill="auto"/>
            <w:noWrap/>
            <w:vAlign w:val="center"/>
            <w:hideMark/>
          </w:tcPr>
          <w:p w14:paraId="08761356"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Информация о месте нахождения образовательной организации, ее представительств и филиалов (при наличии)</w:t>
            </w:r>
          </w:p>
        </w:tc>
        <w:tc>
          <w:tcPr>
            <w:tcW w:w="3751" w:type="dxa"/>
            <w:tcBorders>
              <w:top w:val="nil"/>
              <w:left w:val="nil"/>
              <w:bottom w:val="single" w:sz="4" w:space="0" w:color="auto"/>
              <w:right w:val="single" w:sz="4" w:space="0" w:color="auto"/>
            </w:tcBorders>
            <w:shd w:val="clear" w:color="auto" w:fill="auto"/>
            <w:noWrap/>
            <w:vAlign w:val="center"/>
            <w:hideMark/>
          </w:tcPr>
          <w:p w14:paraId="34D06FA2"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 xml:space="preserve">1 – информация представлена; 0 – информация отсутствует; (при отсутствии филиалов - оценивается наличие информации только по головной организации)! </w:t>
            </w:r>
          </w:p>
        </w:tc>
        <w:tc>
          <w:tcPr>
            <w:tcW w:w="567" w:type="dxa"/>
            <w:tcBorders>
              <w:top w:val="nil"/>
              <w:left w:val="nil"/>
              <w:bottom w:val="single" w:sz="4" w:space="0" w:color="auto"/>
              <w:right w:val="single" w:sz="4" w:space="0" w:color="auto"/>
            </w:tcBorders>
            <w:shd w:val="clear" w:color="auto" w:fill="auto"/>
            <w:noWrap/>
            <w:vAlign w:val="center"/>
            <w:hideMark/>
          </w:tcPr>
          <w:p w14:paraId="3B5765D4"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567" w:type="dxa"/>
            <w:tcBorders>
              <w:top w:val="nil"/>
              <w:left w:val="nil"/>
              <w:bottom w:val="single" w:sz="4" w:space="0" w:color="auto"/>
              <w:right w:val="single" w:sz="4" w:space="0" w:color="auto"/>
            </w:tcBorders>
            <w:shd w:val="clear" w:color="auto" w:fill="C0C0C0"/>
            <w:noWrap/>
            <w:vAlign w:val="center"/>
            <w:hideMark/>
          </w:tcPr>
          <w:p w14:paraId="22EA56E6"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13148A14"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C0C0C0"/>
            <w:noWrap/>
            <w:vAlign w:val="center"/>
            <w:hideMark/>
          </w:tcPr>
          <w:p w14:paraId="1601D08C"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0C4398" w:rsidRPr="000C4398" w14:paraId="2BE94AD4" w14:textId="77777777" w:rsidTr="000C4398">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7AFB22D"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5. </w:t>
            </w:r>
          </w:p>
        </w:tc>
        <w:tc>
          <w:tcPr>
            <w:tcW w:w="4045" w:type="dxa"/>
            <w:tcBorders>
              <w:top w:val="nil"/>
              <w:left w:val="nil"/>
              <w:bottom w:val="single" w:sz="4" w:space="0" w:color="auto"/>
              <w:right w:val="single" w:sz="4" w:space="0" w:color="auto"/>
            </w:tcBorders>
            <w:shd w:val="clear" w:color="auto" w:fill="auto"/>
            <w:noWrap/>
            <w:vAlign w:val="center"/>
            <w:hideMark/>
          </w:tcPr>
          <w:p w14:paraId="3A5347F5"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Информация о режиме и графике работы образовательной организации, ее представительств и филиалов (при наличии)</w:t>
            </w:r>
          </w:p>
        </w:tc>
        <w:tc>
          <w:tcPr>
            <w:tcW w:w="3751" w:type="dxa"/>
            <w:tcBorders>
              <w:top w:val="nil"/>
              <w:left w:val="nil"/>
              <w:bottom w:val="single" w:sz="4" w:space="0" w:color="auto"/>
              <w:right w:val="single" w:sz="4" w:space="0" w:color="auto"/>
            </w:tcBorders>
            <w:shd w:val="clear" w:color="auto" w:fill="auto"/>
            <w:noWrap/>
            <w:vAlign w:val="center"/>
            <w:hideMark/>
          </w:tcPr>
          <w:p w14:paraId="27FC5327"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 xml:space="preserve">1 – информация представлена; 0 – информация отсутствует; 0,5 - представлена информация не по всем филиалам; (при отсутствии филиалов - оценивается наличие информации только по головной организации)! </w:t>
            </w:r>
          </w:p>
        </w:tc>
        <w:tc>
          <w:tcPr>
            <w:tcW w:w="567" w:type="dxa"/>
            <w:tcBorders>
              <w:top w:val="nil"/>
              <w:left w:val="nil"/>
              <w:bottom w:val="single" w:sz="4" w:space="0" w:color="auto"/>
              <w:right w:val="single" w:sz="4" w:space="0" w:color="auto"/>
            </w:tcBorders>
            <w:shd w:val="clear" w:color="auto" w:fill="auto"/>
            <w:noWrap/>
            <w:vAlign w:val="center"/>
            <w:hideMark/>
          </w:tcPr>
          <w:p w14:paraId="160ECE25"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567" w:type="dxa"/>
            <w:tcBorders>
              <w:top w:val="nil"/>
              <w:left w:val="nil"/>
              <w:bottom w:val="single" w:sz="4" w:space="0" w:color="auto"/>
              <w:right w:val="single" w:sz="4" w:space="0" w:color="auto"/>
            </w:tcBorders>
            <w:shd w:val="clear" w:color="auto" w:fill="C0C0C0"/>
            <w:noWrap/>
            <w:vAlign w:val="center"/>
            <w:hideMark/>
          </w:tcPr>
          <w:p w14:paraId="51072626"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1A4F6F4D"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C0C0C0"/>
            <w:noWrap/>
            <w:vAlign w:val="center"/>
            <w:hideMark/>
          </w:tcPr>
          <w:p w14:paraId="746D9B3C"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0C4398" w:rsidRPr="000C4398" w14:paraId="71D9B161" w14:textId="77777777" w:rsidTr="000C4398">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FE86E93"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6. </w:t>
            </w:r>
          </w:p>
        </w:tc>
        <w:tc>
          <w:tcPr>
            <w:tcW w:w="4045" w:type="dxa"/>
            <w:tcBorders>
              <w:top w:val="nil"/>
              <w:left w:val="nil"/>
              <w:bottom w:val="single" w:sz="4" w:space="0" w:color="auto"/>
              <w:right w:val="single" w:sz="4" w:space="0" w:color="auto"/>
            </w:tcBorders>
            <w:shd w:val="clear" w:color="auto" w:fill="auto"/>
            <w:noWrap/>
            <w:vAlign w:val="center"/>
            <w:hideMark/>
          </w:tcPr>
          <w:p w14:paraId="02E6C2CA"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Информация об адресах официальных сайтов представительств и филиалов образовательной организации (при наличии) или страницах в информационно-телекоммуникационной сети «Интернет»</w:t>
            </w:r>
          </w:p>
        </w:tc>
        <w:tc>
          <w:tcPr>
            <w:tcW w:w="3751" w:type="dxa"/>
            <w:tcBorders>
              <w:top w:val="nil"/>
              <w:left w:val="nil"/>
              <w:bottom w:val="single" w:sz="4" w:space="0" w:color="auto"/>
              <w:right w:val="single" w:sz="4" w:space="0" w:color="auto"/>
            </w:tcBorders>
            <w:shd w:val="clear" w:color="auto" w:fill="auto"/>
            <w:noWrap/>
            <w:vAlign w:val="center"/>
            <w:hideMark/>
          </w:tcPr>
          <w:p w14:paraId="69CB7A80"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 xml:space="preserve">1 – информация представлена; 0 – информация отсутствует; 99 -представительства и филиалы отсутствуют; </w:t>
            </w:r>
          </w:p>
        </w:tc>
        <w:tc>
          <w:tcPr>
            <w:tcW w:w="567" w:type="dxa"/>
            <w:tcBorders>
              <w:top w:val="nil"/>
              <w:left w:val="nil"/>
              <w:bottom w:val="single" w:sz="4" w:space="0" w:color="auto"/>
              <w:right w:val="single" w:sz="4" w:space="0" w:color="auto"/>
            </w:tcBorders>
            <w:shd w:val="clear" w:color="auto" w:fill="auto"/>
            <w:noWrap/>
            <w:vAlign w:val="center"/>
            <w:hideMark/>
          </w:tcPr>
          <w:p w14:paraId="3E276668"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567" w:type="dxa"/>
            <w:tcBorders>
              <w:top w:val="nil"/>
              <w:left w:val="nil"/>
              <w:bottom w:val="single" w:sz="4" w:space="0" w:color="auto"/>
              <w:right w:val="single" w:sz="4" w:space="0" w:color="auto"/>
            </w:tcBorders>
            <w:shd w:val="clear" w:color="auto" w:fill="C0C0C0"/>
            <w:noWrap/>
            <w:vAlign w:val="center"/>
            <w:hideMark/>
          </w:tcPr>
          <w:p w14:paraId="08906F76"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2810C6E1"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auto"/>
            <w:noWrap/>
            <w:vAlign w:val="center"/>
            <w:hideMark/>
          </w:tcPr>
          <w:p w14:paraId="26AA6461"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99</w:t>
            </w:r>
          </w:p>
        </w:tc>
      </w:tr>
      <w:tr w:rsidR="000C4398" w:rsidRPr="000C4398" w14:paraId="6F0E58F2" w14:textId="77777777" w:rsidTr="000C4398">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776D5C4"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7. </w:t>
            </w:r>
          </w:p>
        </w:tc>
        <w:tc>
          <w:tcPr>
            <w:tcW w:w="4045" w:type="dxa"/>
            <w:tcBorders>
              <w:top w:val="nil"/>
              <w:left w:val="nil"/>
              <w:bottom w:val="single" w:sz="4" w:space="0" w:color="auto"/>
              <w:right w:val="single" w:sz="4" w:space="0" w:color="auto"/>
            </w:tcBorders>
            <w:shd w:val="clear" w:color="auto" w:fill="auto"/>
            <w:noWrap/>
            <w:vAlign w:val="center"/>
            <w:hideMark/>
          </w:tcPr>
          <w:p w14:paraId="34F3A00A"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Информация о контактных телефонах и об адресах электронной почты образовательной организации, ее представительств и филиалов (при наличии)</w:t>
            </w:r>
          </w:p>
        </w:tc>
        <w:tc>
          <w:tcPr>
            <w:tcW w:w="3751" w:type="dxa"/>
            <w:tcBorders>
              <w:top w:val="nil"/>
              <w:left w:val="nil"/>
              <w:bottom w:val="single" w:sz="4" w:space="0" w:color="auto"/>
              <w:right w:val="single" w:sz="4" w:space="0" w:color="auto"/>
            </w:tcBorders>
            <w:shd w:val="clear" w:color="auto" w:fill="auto"/>
            <w:noWrap/>
            <w:vAlign w:val="center"/>
            <w:hideMark/>
          </w:tcPr>
          <w:p w14:paraId="014F5F53"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1 – информация представлена в полном объеме (указаны контактный(е) телефон(ы) и адрес(а) электронной почты); 0,5 – информация представлена частично (указаны контактный(е) телефон(ы) или адрес(а) электронной почты); 0 – информация отсутствует</w:t>
            </w:r>
          </w:p>
        </w:tc>
        <w:tc>
          <w:tcPr>
            <w:tcW w:w="567" w:type="dxa"/>
            <w:tcBorders>
              <w:top w:val="nil"/>
              <w:left w:val="nil"/>
              <w:bottom w:val="single" w:sz="4" w:space="0" w:color="auto"/>
              <w:right w:val="single" w:sz="4" w:space="0" w:color="auto"/>
            </w:tcBorders>
            <w:shd w:val="clear" w:color="auto" w:fill="auto"/>
            <w:noWrap/>
            <w:vAlign w:val="center"/>
            <w:hideMark/>
          </w:tcPr>
          <w:p w14:paraId="5D08B5C3"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14:paraId="3231E60A"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3F52D7AA"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C0C0C0"/>
            <w:noWrap/>
            <w:vAlign w:val="center"/>
            <w:hideMark/>
          </w:tcPr>
          <w:p w14:paraId="682859EA"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 </w:t>
            </w:r>
          </w:p>
        </w:tc>
      </w:tr>
      <w:tr w:rsidR="000C4398" w:rsidRPr="000C4398" w14:paraId="21F67A53" w14:textId="77777777" w:rsidTr="000C4398">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14772E2F"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8. </w:t>
            </w:r>
          </w:p>
        </w:tc>
        <w:tc>
          <w:tcPr>
            <w:tcW w:w="4045" w:type="dxa"/>
            <w:tcBorders>
              <w:top w:val="nil"/>
              <w:left w:val="nil"/>
              <w:bottom w:val="single" w:sz="4" w:space="0" w:color="auto"/>
              <w:right w:val="single" w:sz="4" w:space="0" w:color="auto"/>
            </w:tcBorders>
            <w:shd w:val="clear" w:color="auto" w:fill="auto"/>
            <w:noWrap/>
            <w:vAlign w:val="center"/>
            <w:hideMark/>
          </w:tcPr>
          <w:p w14:paraId="3B3374B3"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Информация о местах осуществления образовательной деятельности, в том числе сведения об адресах мест осуществления образовательной деятельности, которые в соответствии с частью 4 статьи 91 Федерального закона от 29 декабря 2012 г. № 273-ФЗ «Об образовании в Российской Федерации» не включаются в соответствующую запись в реестре лицензий на осуществление образовательной деятельности</w:t>
            </w:r>
          </w:p>
        </w:tc>
        <w:tc>
          <w:tcPr>
            <w:tcW w:w="3751" w:type="dxa"/>
            <w:tcBorders>
              <w:top w:val="nil"/>
              <w:left w:val="nil"/>
              <w:bottom w:val="single" w:sz="4" w:space="0" w:color="auto"/>
              <w:right w:val="single" w:sz="4" w:space="0" w:color="auto"/>
            </w:tcBorders>
            <w:shd w:val="clear" w:color="auto" w:fill="auto"/>
            <w:noWrap/>
            <w:vAlign w:val="center"/>
            <w:hideMark/>
          </w:tcPr>
          <w:p w14:paraId="4010D6A3"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1 – информация представлена в полном объеме (по всем сотрудникам); 0,5 – информация представлена частично (не по всем местам осуществления образовательной деятельности или не в полном объеме в соответствии с требованиями столбца 2); 0 – информация отсутствует; 99 (только для дошкольных организаций по уходу и прсмотру) - образовательная деятельность не осуществляется.</w:t>
            </w:r>
          </w:p>
        </w:tc>
        <w:tc>
          <w:tcPr>
            <w:tcW w:w="567" w:type="dxa"/>
            <w:tcBorders>
              <w:top w:val="nil"/>
              <w:left w:val="nil"/>
              <w:bottom w:val="single" w:sz="4" w:space="0" w:color="auto"/>
              <w:right w:val="single" w:sz="4" w:space="0" w:color="auto"/>
            </w:tcBorders>
            <w:shd w:val="clear" w:color="auto" w:fill="auto"/>
            <w:noWrap/>
            <w:vAlign w:val="center"/>
            <w:hideMark/>
          </w:tcPr>
          <w:p w14:paraId="6106FC5C"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14:paraId="640C4AC2"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469CDF8D"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C0C0C0"/>
            <w:noWrap/>
            <w:vAlign w:val="center"/>
            <w:hideMark/>
          </w:tcPr>
          <w:p w14:paraId="0B38ED5B"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 </w:t>
            </w:r>
          </w:p>
        </w:tc>
      </w:tr>
      <w:tr w:rsidR="000C4398" w:rsidRPr="000C4398" w14:paraId="5C7CD4B2" w14:textId="77777777" w:rsidTr="000C4398">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07BF99D2" w14:textId="77777777" w:rsidR="000C4398" w:rsidRPr="000C4398" w:rsidRDefault="000C4398" w:rsidP="000C4398">
            <w:pPr>
              <w:autoSpaceDE w:val="0"/>
              <w:autoSpaceDN w:val="0"/>
              <w:adjustRightInd w:val="0"/>
              <w:spacing w:line="240" w:lineRule="auto"/>
              <w:ind w:firstLine="0"/>
              <w:jc w:val="left"/>
              <w:rPr>
                <w:rFonts w:eastAsia="Times New Roman"/>
                <w:b/>
                <w:color w:val="000000"/>
                <w:sz w:val="20"/>
                <w:szCs w:val="20"/>
                <w:lang w:eastAsia="ru-RU"/>
              </w:rPr>
            </w:pPr>
            <w:r w:rsidRPr="000C4398">
              <w:rPr>
                <w:rFonts w:eastAsia="Times New Roman"/>
                <w:b/>
                <w:bCs/>
                <w:color w:val="000000"/>
                <w:sz w:val="20"/>
                <w:szCs w:val="20"/>
                <w:lang w:eastAsia="ru-RU"/>
              </w:rPr>
              <w:t xml:space="preserve">II. Структура и органы управления образовательной организацией </w:t>
            </w:r>
          </w:p>
        </w:tc>
      </w:tr>
      <w:tr w:rsidR="000C4398" w:rsidRPr="000C4398" w14:paraId="6BD025E9" w14:textId="77777777" w:rsidTr="000C4398">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BF88E7A"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9. </w:t>
            </w:r>
          </w:p>
        </w:tc>
        <w:tc>
          <w:tcPr>
            <w:tcW w:w="4045" w:type="dxa"/>
            <w:tcBorders>
              <w:top w:val="nil"/>
              <w:left w:val="nil"/>
              <w:bottom w:val="single" w:sz="4" w:space="0" w:color="auto"/>
              <w:right w:val="single" w:sz="4" w:space="0" w:color="auto"/>
            </w:tcBorders>
            <w:shd w:val="clear" w:color="auto" w:fill="auto"/>
            <w:noWrap/>
            <w:vAlign w:val="center"/>
            <w:hideMark/>
          </w:tcPr>
          <w:p w14:paraId="497EA1AE"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xml:space="preserve">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w:t>
            </w:r>
            <w:r w:rsidRPr="000C4398">
              <w:rPr>
                <w:rFonts w:eastAsia="Times New Roman"/>
                <w:bCs/>
                <w:color w:val="000000"/>
                <w:sz w:val="20"/>
                <w:szCs w:val="20"/>
                <w:lang w:eastAsia="ru-RU"/>
              </w:rPr>
              <w:lastRenderedPageBreak/>
              <w:t>(при наличии); адреса официальных сайтов в сети «Интернет»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w:t>
            </w:r>
          </w:p>
        </w:tc>
        <w:tc>
          <w:tcPr>
            <w:tcW w:w="3751" w:type="dxa"/>
            <w:tcBorders>
              <w:top w:val="nil"/>
              <w:left w:val="nil"/>
              <w:bottom w:val="single" w:sz="4" w:space="0" w:color="auto"/>
              <w:right w:val="single" w:sz="4" w:space="0" w:color="auto"/>
            </w:tcBorders>
            <w:shd w:val="clear" w:color="auto" w:fill="auto"/>
            <w:noWrap/>
            <w:vAlign w:val="center"/>
            <w:hideMark/>
          </w:tcPr>
          <w:p w14:paraId="1A0D755E"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lastRenderedPageBreak/>
              <w:t xml:space="preserve">1 – информация представлена в полном объеме; 0,5 – информация представлена частично (отсутствует информация хотя бы об одном структурном подразделении или требуемая в столбце 2 информация представлена не в полном объеме); 0 – информация отсутствует; При отсутствии структурных подразделений, оценивается </w:t>
            </w:r>
            <w:r w:rsidRPr="000C4398">
              <w:rPr>
                <w:rFonts w:eastAsia="Times New Roman"/>
                <w:bCs/>
                <w:color w:val="000000"/>
                <w:sz w:val="20"/>
                <w:szCs w:val="20"/>
                <w:lang w:eastAsia="ru-RU"/>
              </w:rPr>
              <w:lastRenderedPageBreak/>
              <w:t>только наличие информации по организации в целом;</w:t>
            </w:r>
          </w:p>
        </w:tc>
        <w:tc>
          <w:tcPr>
            <w:tcW w:w="567" w:type="dxa"/>
            <w:tcBorders>
              <w:top w:val="nil"/>
              <w:left w:val="nil"/>
              <w:bottom w:val="single" w:sz="4" w:space="0" w:color="auto"/>
              <w:right w:val="single" w:sz="4" w:space="0" w:color="auto"/>
            </w:tcBorders>
            <w:shd w:val="clear" w:color="auto" w:fill="auto"/>
            <w:noWrap/>
            <w:vAlign w:val="center"/>
            <w:hideMark/>
          </w:tcPr>
          <w:p w14:paraId="115C52DF"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lastRenderedPageBreak/>
              <w:t>1</w:t>
            </w:r>
          </w:p>
        </w:tc>
        <w:tc>
          <w:tcPr>
            <w:tcW w:w="567" w:type="dxa"/>
            <w:tcBorders>
              <w:top w:val="nil"/>
              <w:left w:val="nil"/>
              <w:bottom w:val="single" w:sz="4" w:space="0" w:color="auto"/>
              <w:right w:val="single" w:sz="4" w:space="0" w:color="auto"/>
            </w:tcBorders>
            <w:shd w:val="clear" w:color="auto" w:fill="auto"/>
            <w:noWrap/>
            <w:vAlign w:val="center"/>
            <w:hideMark/>
          </w:tcPr>
          <w:p w14:paraId="1DE3DF93"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4A04C479"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C0C0C0"/>
            <w:noWrap/>
            <w:vAlign w:val="center"/>
            <w:hideMark/>
          </w:tcPr>
          <w:p w14:paraId="33F22708"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0C4398" w:rsidRPr="000C4398" w14:paraId="3D4DC20F" w14:textId="77777777" w:rsidTr="00E87A3D">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B4B4AD7"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lastRenderedPageBreak/>
              <w:t xml:space="preserve">10. </w:t>
            </w:r>
          </w:p>
        </w:tc>
        <w:tc>
          <w:tcPr>
            <w:tcW w:w="4045" w:type="dxa"/>
            <w:tcBorders>
              <w:top w:val="nil"/>
              <w:left w:val="nil"/>
              <w:bottom w:val="single" w:sz="4" w:space="0" w:color="auto"/>
              <w:right w:val="single" w:sz="4" w:space="0" w:color="auto"/>
            </w:tcBorders>
            <w:shd w:val="clear" w:color="auto" w:fill="auto"/>
            <w:noWrap/>
            <w:vAlign w:val="center"/>
            <w:hideMark/>
          </w:tcPr>
          <w:p w14:paraId="0282E2DD"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Сведения о наличии положений о структурных подразделениях (об органах управления) с приложением указанных положений в виде электронных документов, подписанных простой электронной подписью в соответствии с Федеральным законом от 6 апреля 2011 г. № 63-ФЗ «Об электронной подписи»</w:t>
            </w:r>
          </w:p>
        </w:tc>
        <w:tc>
          <w:tcPr>
            <w:tcW w:w="3751" w:type="dxa"/>
            <w:tcBorders>
              <w:top w:val="nil"/>
              <w:left w:val="nil"/>
              <w:bottom w:val="single" w:sz="4" w:space="0" w:color="auto"/>
              <w:right w:val="single" w:sz="4" w:space="0" w:color="auto"/>
            </w:tcBorders>
            <w:shd w:val="clear" w:color="auto" w:fill="auto"/>
            <w:noWrap/>
            <w:vAlign w:val="center"/>
            <w:hideMark/>
          </w:tcPr>
          <w:p w14:paraId="7245FA12"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1 – информация представлена в полном объеме (с приложением копий); 0,5 – представлены только сведения о положениях о структурных подразделениях (об органах управления); 0 – информация отсутствует; 99 - структурные подразделения отсутствуют;</w:t>
            </w:r>
          </w:p>
        </w:tc>
        <w:tc>
          <w:tcPr>
            <w:tcW w:w="567" w:type="dxa"/>
            <w:tcBorders>
              <w:top w:val="nil"/>
              <w:left w:val="nil"/>
              <w:bottom w:val="single" w:sz="4" w:space="0" w:color="auto"/>
              <w:right w:val="single" w:sz="4" w:space="0" w:color="auto"/>
            </w:tcBorders>
            <w:shd w:val="clear" w:color="auto" w:fill="auto"/>
            <w:noWrap/>
            <w:vAlign w:val="center"/>
            <w:hideMark/>
          </w:tcPr>
          <w:p w14:paraId="019770D1"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14:paraId="29CFB81A"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20D67D70"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auto"/>
            <w:noWrap/>
            <w:vAlign w:val="center"/>
            <w:hideMark/>
          </w:tcPr>
          <w:p w14:paraId="5F96F54F"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99</w:t>
            </w:r>
          </w:p>
        </w:tc>
      </w:tr>
      <w:tr w:rsidR="000C4398" w:rsidRPr="000C4398" w14:paraId="7782992E" w14:textId="77777777" w:rsidTr="00E87A3D">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1AA040" w14:textId="77777777" w:rsidR="000C4398" w:rsidRPr="000C4398" w:rsidRDefault="000C4398" w:rsidP="000C4398">
            <w:pPr>
              <w:autoSpaceDE w:val="0"/>
              <w:autoSpaceDN w:val="0"/>
              <w:adjustRightInd w:val="0"/>
              <w:spacing w:line="240" w:lineRule="auto"/>
              <w:ind w:firstLine="0"/>
              <w:jc w:val="left"/>
              <w:rPr>
                <w:rFonts w:eastAsia="Times New Roman"/>
                <w:b/>
                <w:color w:val="000000"/>
                <w:sz w:val="20"/>
                <w:szCs w:val="20"/>
                <w:lang w:eastAsia="ru-RU"/>
              </w:rPr>
            </w:pPr>
            <w:r w:rsidRPr="000C4398">
              <w:rPr>
                <w:rFonts w:eastAsia="Times New Roman"/>
                <w:b/>
                <w:bCs/>
                <w:color w:val="000000"/>
                <w:sz w:val="20"/>
                <w:szCs w:val="20"/>
                <w:lang w:eastAsia="ru-RU"/>
              </w:rPr>
              <w:t>III. Образование</w:t>
            </w:r>
          </w:p>
        </w:tc>
      </w:tr>
      <w:tr w:rsidR="000C4398" w:rsidRPr="000C4398" w14:paraId="08EAAB02" w14:textId="77777777" w:rsidTr="000C4398">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683B6322"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11. </w:t>
            </w:r>
          </w:p>
        </w:tc>
        <w:tc>
          <w:tcPr>
            <w:tcW w:w="4045" w:type="dxa"/>
            <w:tcBorders>
              <w:top w:val="nil"/>
              <w:left w:val="nil"/>
              <w:bottom w:val="single" w:sz="4" w:space="0" w:color="auto"/>
              <w:right w:val="single" w:sz="4" w:space="0" w:color="auto"/>
            </w:tcBorders>
            <w:shd w:val="clear" w:color="auto" w:fill="auto"/>
            <w:noWrap/>
            <w:vAlign w:val="center"/>
            <w:hideMark/>
          </w:tcPr>
          <w:p w14:paraId="4956FF12"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Лицензия на осуществление образовательной деятельности (выписка из реестра лицензий на осуществление образовательной деятельности)</w:t>
            </w:r>
          </w:p>
        </w:tc>
        <w:tc>
          <w:tcPr>
            <w:tcW w:w="3751" w:type="dxa"/>
            <w:tcBorders>
              <w:top w:val="nil"/>
              <w:left w:val="nil"/>
              <w:bottom w:val="single" w:sz="4" w:space="0" w:color="auto"/>
              <w:right w:val="single" w:sz="4" w:space="0" w:color="auto"/>
            </w:tcBorders>
            <w:shd w:val="clear" w:color="auto" w:fill="auto"/>
            <w:noWrap/>
            <w:vAlign w:val="center"/>
            <w:hideMark/>
          </w:tcPr>
          <w:p w14:paraId="298428B6"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1 – информация представлена в полном объеме (с приложениями к лицензии); 0,5 – представлена лицензия на осуществление образовательной деятельности (без приложений); 0 – информация отсутствует; При отсутствии лицензии, 1 ставится, если на сайте есть информация том, что лицензия отсутствует.</w:t>
            </w:r>
          </w:p>
        </w:tc>
        <w:tc>
          <w:tcPr>
            <w:tcW w:w="567" w:type="dxa"/>
            <w:tcBorders>
              <w:top w:val="nil"/>
              <w:left w:val="nil"/>
              <w:bottom w:val="single" w:sz="4" w:space="0" w:color="auto"/>
              <w:right w:val="single" w:sz="4" w:space="0" w:color="auto"/>
            </w:tcBorders>
            <w:shd w:val="clear" w:color="auto" w:fill="auto"/>
            <w:noWrap/>
            <w:vAlign w:val="center"/>
            <w:hideMark/>
          </w:tcPr>
          <w:p w14:paraId="4E1A996B"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14:paraId="6D7C8CC3"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5E310E72"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C0C0C0"/>
            <w:noWrap/>
            <w:vAlign w:val="center"/>
            <w:hideMark/>
          </w:tcPr>
          <w:p w14:paraId="1B042420"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0C4398" w:rsidRPr="000C4398" w14:paraId="30C03169" w14:textId="77777777" w:rsidTr="000C4398">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2DAF14DD" w14:textId="77777777" w:rsidR="000C4398" w:rsidRPr="000C4398" w:rsidRDefault="000C4398" w:rsidP="000C4398">
            <w:pPr>
              <w:autoSpaceDE w:val="0"/>
              <w:autoSpaceDN w:val="0"/>
              <w:adjustRightInd w:val="0"/>
              <w:spacing w:line="240" w:lineRule="auto"/>
              <w:ind w:firstLine="0"/>
              <w:rPr>
                <w:rFonts w:eastAsia="Times New Roman"/>
                <w:b/>
                <w:color w:val="000000"/>
                <w:sz w:val="20"/>
                <w:szCs w:val="20"/>
                <w:lang w:eastAsia="ru-RU"/>
              </w:rPr>
            </w:pPr>
            <w:r w:rsidRPr="000C4398">
              <w:rPr>
                <w:rFonts w:eastAsia="Times New Roman"/>
                <w:b/>
                <w:bCs/>
                <w:color w:val="000000"/>
                <w:sz w:val="20"/>
                <w:szCs w:val="20"/>
                <w:lang w:eastAsia="ru-RU"/>
              </w:rPr>
              <w:t>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информации:</w:t>
            </w:r>
          </w:p>
        </w:tc>
      </w:tr>
      <w:tr w:rsidR="000C4398" w:rsidRPr="000C4398" w14:paraId="7B880ED3" w14:textId="77777777" w:rsidTr="000C4398">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58345BCA"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12. </w:t>
            </w:r>
          </w:p>
        </w:tc>
        <w:tc>
          <w:tcPr>
            <w:tcW w:w="4045" w:type="dxa"/>
            <w:tcBorders>
              <w:top w:val="nil"/>
              <w:left w:val="nil"/>
              <w:bottom w:val="single" w:sz="4" w:space="0" w:color="auto"/>
              <w:right w:val="single" w:sz="4" w:space="0" w:color="auto"/>
            </w:tcBorders>
            <w:shd w:val="clear" w:color="auto" w:fill="auto"/>
            <w:noWrap/>
            <w:vAlign w:val="center"/>
            <w:hideMark/>
          </w:tcPr>
          <w:p w14:paraId="6BB23BA2"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О реализуемых уровнях образования</w:t>
            </w:r>
          </w:p>
        </w:tc>
        <w:tc>
          <w:tcPr>
            <w:tcW w:w="3751" w:type="dxa"/>
            <w:tcBorders>
              <w:top w:val="nil"/>
              <w:left w:val="nil"/>
              <w:bottom w:val="single" w:sz="4" w:space="0" w:color="auto"/>
              <w:right w:val="single" w:sz="4" w:space="0" w:color="auto"/>
            </w:tcBorders>
            <w:shd w:val="clear" w:color="auto" w:fill="auto"/>
            <w:noWrap/>
            <w:vAlign w:val="center"/>
            <w:hideMark/>
          </w:tcPr>
          <w:p w14:paraId="2FA69B3B"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 xml:space="preserve">1 – информация представлена; 0,5 – информация представлена частично; 0 – информация отсутствует; </w:t>
            </w:r>
          </w:p>
        </w:tc>
        <w:tc>
          <w:tcPr>
            <w:tcW w:w="567" w:type="dxa"/>
            <w:tcBorders>
              <w:top w:val="nil"/>
              <w:left w:val="nil"/>
              <w:bottom w:val="single" w:sz="4" w:space="0" w:color="auto"/>
              <w:right w:val="single" w:sz="4" w:space="0" w:color="auto"/>
            </w:tcBorders>
            <w:shd w:val="clear" w:color="auto" w:fill="auto"/>
            <w:noWrap/>
            <w:vAlign w:val="center"/>
            <w:hideMark/>
          </w:tcPr>
          <w:p w14:paraId="259DF722"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14:paraId="381E9EE1"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09C1FB2D"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C0C0C0"/>
            <w:noWrap/>
            <w:vAlign w:val="center"/>
            <w:hideMark/>
          </w:tcPr>
          <w:p w14:paraId="71CDB43A"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0C4398" w:rsidRPr="000C4398" w14:paraId="66D86FE9" w14:textId="77777777" w:rsidTr="000C4398">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DADBB4D"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13. </w:t>
            </w:r>
          </w:p>
        </w:tc>
        <w:tc>
          <w:tcPr>
            <w:tcW w:w="4045" w:type="dxa"/>
            <w:tcBorders>
              <w:top w:val="nil"/>
              <w:left w:val="nil"/>
              <w:bottom w:val="single" w:sz="4" w:space="0" w:color="auto"/>
              <w:right w:val="single" w:sz="4" w:space="0" w:color="auto"/>
            </w:tcBorders>
            <w:shd w:val="clear" w:color="auto" w:fill="auto"/>
            <w:noWrap/>
            <w:vAlign w:val="center"/>
            <w:hideMark/>
          </w:tcPr>
          <w:p w14:paraId="7CF73C2E"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О формах обучения</w:t>
            </w:r>
          </w:p>
        </w:tc>
        <w:tc>
          <w:tcPr>
            <w:tcW w:w="3751" w:type="dxa"/>
            <w:tcBorders>
              <w:top w:val="nil"/>
              <w:left w:val="nil"/>
              <w:bottom w:val="single" w:sz="4" w:space="0" w:color="auto"/>
              <w:right w:val="single" w:sz="4" w:space="0" w:color="auto"/>
            </w:tcBorders>
            <w:shd w:val="clear" w:color="auto" w:fill="auto"/>
            <w:noWrap/>
            <w:vAlign w:val="center"/>
            <w:hideMark/>
          </w:tcPr>
          <w:p w14:paraId="33CCAE4B"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 xml:space="preserve">1 – информация представлена; 0,5 – информация представлена частично; 0 – информация отсутствует; </w:t>
            </w:r>
          </w:p>
        </w:tc>
        <w:tc>
          <w:tcPr>
            <w:tcW w:w="567" w:type="dxa"/>
            <w:tcBorders>
              <w:top w:val="nil"/>
              <w:left w:val="nil"/>
              <w:bottom w:val="single" w:sz="4" w:space="0" w:color="auto"/>
              <w:right w:val="single" w:sz="4" w:space="0" w:color="auto"/>
            </w:tcBorders>
            <w:shd w:val="clear" w:color="auto" w:fill="auto"/>
            <w:noWrap/>
            <w:vAlign w:val="center"/>
            <w:hideMark/>
          </w:tcPr>
          <w:p w14:paraId="4E473735"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14:paraId="1D1DBC6E"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18D28914"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C0C0C0"/>
            <w:noWrap/>
            <w:vAlign w:val="center"/>
            <w:hideMark/>
          </w:tcPr>
          <w:p w14:paraId="5FE171D2"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0C4398" w:rsidRPr="000C4398" w14:paraId="6BB156D2" w14:textId="77777777" w:rsidTr="000C4398">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184A29B2"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14. </w:t>
            </w:r>
          </w:p>
        </w:tc>
        <w:tc>
          <w:tcPr>
            <w:tcW w:w="4045" w:type="dxa"/>
            <w:tcBorders>
              <w:top w:val="nil"/>
              <w:left w:val="nil"/>
              <w:bottom w:val="single" w:sz="4" w:space="0" w:color="auto"/>
              <w:right w:val="single" w:sz="4" w:space="0" w:color="auto"/>
            </w:tcBorders>
            <w:shd w:val="clear" w:color="auto" w:fill="auto"/>
            <w:noWrap/>
            <w:vAlign w:val="center"/>
            <w:hideMark/>
          </w:tcPr>
          <w:p w14:paraId="702E424A"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О нормативных сроках обучения</w:t>
            </w:r>
          </w:p>
        </w:tc>
        <w:tc>
          <w:tcPr>
            <w:tcW w:w="3751" w:type="dxa"/>
            <w:tcBorders>
              <w:top w:val="nil"/>
              <w:left w:val="nil"/>
              <w:bottom w:val="single" w:sz="4" w:space="0" w:color="auto"/>
              <w:right w:val="single" w:sz="4" w:space="0" w:color="auto"/>
            </w:tcBorders>
            <w:shd w:val="clear" w:color="auto" w:fill="auto"/>
            <w:noWrap/>
            <w:vAlign w:val="center"/>
            <w:hideMark/>
          </w:tcPr>
          <w:p w14:paraId="39B20CAA"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 xml:space="preserve">1 – информация представлена; 0,5 – информация представлена частично; 0 – информация отсутствует; </w:t>
            </w:r>
          </w:p>
        </w:tc>
        <w:tc>
          <w:tcPr>
            <w:tcW w:w="567" w:type="dxa"/>
            <w:tcBorders>
              <w:top w:val="nil"/>
              <w:left w:val="nil"/>
              <w:bottom w:val="single" w:sz="4" w:space="0" w:color="auto"/>
              <w:right w:val="single" w:sz="4" w:space="0" w:color="auto"/>
            </w:tcBorders>
            <w:shd w:val="clear" w:color="auto" w:fill="auto"/>
            <w:noWrap/>
            <w:vAlign w:val="center"/>
            <w:hideMark/>
          </w:tcPr>
          <w:p w14:paraId="7E9CB24A"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14:paraId="5C70CD99"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6E8C4537"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C0C0C0"/>
            <w:noWrap/>
            <w:vAlign w:val="center"/>
            <w:hideMark/>
          </w:tcPr>
          <w:p w14:paraId="164838A2"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0C4398" w:rsidRPr="000C4398" w14:paraId="3D29C76E" w14:textId="77777777" w:rsidTr="000C4398">
        <w:trPr>
          <w:trHeight w:hRule="exact" w:val="23"/>
        </w:trPr>
        <w:tc>
          <w:tcPr>
            <w:tcW w:w="421" w:type="dxa"/>
            <w:tcBorders>
              <w:top w:val="nil"/>
              <w:left w:val="single" w:sz="4" w:space="0" w:color="auto"/>
              <w:bottom w:val="single" w:sz="4" w:space="0" w:color="auto"/>
              <w:right w:val="single" w:sz="4" w:space="0" w:color="auto"/>
            </w:tcBorders>
            <w:shd w:val="clear" w:color="auto" w:fill="FFFFFF"/>
            <w:noWrap/>
            <w:vAlign w:val="center"/>
            <w:hideMark/>
          </w:tcPr>
          <w:p w14:paraId="0D5CAA6E"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15. </w:t>
            </w:r>
          </w:p>
        </w:tc>
        <w:tc>
          <w:tcPr>
            <w:tcW w:w="4045" w:type="dxa"/>
            <w:tcBorders>
              <w:top w:val="nil"/>
              <w:left w:val="nil"/>
              <w:bottom w:val="single" w:sz="4" w:space="0" w:color="auto"/>
              <w:right w:val="single" w:sz="4" w:space="0" w:color="auto"/>
            </w:tcBorders>
            <w:shd w:val="clear" w:color="auto" w:fill="FFFFFF"/>
            <w:noWrap/>
            <w:vAlign w:val="center"/>
            <w:hideMark/>
          </w:tcPr>
          <w:p w14:paraId="3703066B"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c>
          <w:tcPr>
            <w:tcW w:w="3751" w:type="dxa"/>
            <w:tcBorders>
              <w:top w:val="nil"/>
              <w:left w:val="nil"/>
              <w:bottom w:val="single" w:sz="4" w:space="0" w:color="auto"/>
              <w:right w:val="single" w:sz="4" w:space="0" w:color="auto"/>
            </w:tcBorders>
            <w:shd w:val="clear" w:color="auto" w:fill="FFFFFF"/>
            <w:noWrap/>
            <w:vAlign w:val="center"/>
            <w:hideMark/>
          </w:tcPr>
          <w:p w14:paraId="0A1A0327"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FFFFFF"/>
            <w:noWrap/>
            <w:vAlign w:val="center"/>
            <w:hideMark/>
          </w:tcPr>
          <w:p w14:paraId="22F79F33"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FFFFFF"/>
            <w:noWrap/>
            <w:vAlign w:val="center"/>
            <w:hideMark/>
          </w:tcPr>
          <w:p w14:paraId="10A32B91"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FFFFFF"/>
            <w:noWrap/>
            <w:vAlign w:val="center"/>
            <w:hideMark/>
          </w:tcPr>
          <w:p w14:paraId="5ECB0A74"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 </w:t>
            </w:r>
          </w:p>
        </w:tc>
        <w:tc>
          <w:tcPr>
            <w:tcW w:w="538" w:type="dxa"/>
            <w:tcBorders>
              <w:top w:val="nil"/>
              <w:left w:val="nil"/>
              <w:bottom w:val="single" w:sz="4" w:space="0" w:color="auto"/>
              <w:right w:val="single" w:sz="4" w:space="0" w:color="auto"/>
            </w:tcBorders>
            <w:shd w:val="clear" w:color="auto" w:fill="C0C0C0"/>
            <w:noWrap/>
            <w:vAlign w:val="center"/>
            <w:hideMark/>
          </w:tcPr>
          <w:p w14:paraId="2E5CE77F"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 </w:t>
            </w:r>
          </w:p>
        </w:tc>
      </w:tr>
      <w:tr w:rsidR="000C4398" w:rsidRPr="000C4398" w14:paraId="2BC9A8E9" w14:textId="77777777" w:rsidTr="000C4398">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6D4AE11"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16. </w:t>
            </w:r>
          </w:p>
        </w:tc>
        <w:tc>
          <w:tcPr>
            <w:tcW w:w="4045" w:type="dxa"/>
            <w:tcBorders>
              <w:top w:val="nil"/>
              <w:left w:val="nil"/>
              <w:bottom w:val="single" w:sz="4" w:space="0" w:color="auto"/>
              <w:right w:val="single" w:sz="4" w:space="0" w:color="auto"/>
            </w:tcBorders>
            <w:shd w:val="clear" w:color="auto" w:fill="auto"/>
            <w:noWrap/>
            <w:vAlign w:val="center"/>
            <w:hideMark/>
          </w:tcPr>
          <w:p w14:paraId="28267341"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О языка(х), на котором(ых) осуществляется образование (обучение) [Размещается в форме электронного документа, подписанного простой электронной подписью]</w:t>
            </w:r>
          </w:p>
        </w:tc>
        <w:tc>
          <w:tcPr>
            <w:tcW w:w="3751" w:type="dxa"/>
            <w:tcBorders>
              <w:top w:val="nil"/>
              <w:left w:val="nil"/>
              <w:bottom w:val="single" w:sz="4" w:space="0" w:color="auto"/>
              <w:right w:val="single" w:sz="4" w:space="0" w:color="auto"/>
            </w:tcBorders>
            <w:shd w:val="clear" w:color="auto" w:fill="auto"/>
            <w:noWrap/>
            <w:vAlign w:val="center"/>
            <w:hideMark/>
          </w:tcPr>
          <w:p w14:paraId="66205D7A"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 xml:space="preserve">1 – информация представлена; 0,5 – информация представлена частично; 0 – информация отсутствует; </w:t>
            </w:r>
          </w:p>
        </w:tc>
        <w:tc>
          <w:tcPr>
            <w:tcW w:w="567" w:type="dxa"/>
            <w:tcBorders>
              <w:top w:val="nil"/>
              <w:left w:val="nil"/>
              <w:bottom w:val="single" w:sz="4" w:space="0" w:color="auto"/>
              <w:right w:val="single" w:sz="4" w:space="0" w:color="auto"/>
            </w:tcBorders>
            <w:shd w:val="clear" w:color="auto" w:fill="auto"/>
            <w:noWrap/>
            <w:vAlign w:val="center"/>
            <w:hideMark/>
          </w:tcPr>
          <w:p w14:paraId="02AEFB7F"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14:paraId="0DF2F960"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3D55A13C"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C0C0C0"/>
            <w:noWrap/>
            <w:vAlign w:val="center"/>
            <w:hideMark/>
          </w:tcPr>
          <w:p w14:paraId="19173E9C"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0C4398" w:rsidRPr="000C4398" w14:paraId="01AD6C13" w14:textId="77777777" w:rsidTr="000C4398">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261BBFF"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17. </w:t>
            </w:r>
          </w:p>
        </w:tc>
        <w:tc>
          <w:tcPr>
            <w:tcW w:w="4045" w:type="dxa"/>
            <w:tcBorders>
              <w:top w:val="nil"/>
              <w:left w:val="nil"/>
              <w:bottom w:val="single" w:sz="4" w:space="0" w:color="auto"/>
              <w:right w:val="single" w:sz="4" w:space="0" w:color="auto"/>
            </w:tcBorders>
            <w:shd w:val="clear" w:color="auto" w:fill="auto"/>
            <w:noWrap/>
            <w:vAlign w:val="center"/>
            <w:hideMark/>
          </w:tcPr>
          <w:p w14:paraId="2A761F2C"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Об учебных предметах, курсах, дисциплинах (модулях), предусмотренных соответствующей образовательной программой</w:t>
            </w:r>
          </w:p>
        </w:tc>
        <w:tc>
          <w:tcPr>
            <w:tcW w:w="3751" w:type="dxa"/>
            <w:tcBorders>
              <w:top w:val="nil"/>
              <w:left w:val="nil"/>
              <w:bottom w:val="single" w:sz="4" w:space="0" w:color="auto"/>
              <w:right w:val="single" w:sz="4" w:space="0" w:color="auto"/>
            </w:tcBorders>
            <w:shd w:val="clear" w:color="auto" w:fill="auto"/>
            <w:noWrap/>
            <w:vAlign w:val="center"/>
            <w:hideMark/>
          </w:tcPr>
          <w:p w14:paraId="1096A671"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 xml:space="preserve">1 – информация представлена; 0,5 – информация представлена частично; 0 – информация отсутствует; </w:t>
            </w:r>
          </w:p>
        </w:tc>
        <w:tc>
          <w:tcPr>
            <w:tcW w:w="567" w:type="dxa"/>
            <w:tcBorders>
              <w:top w:val="nil"/>
              <w:left w:val="nil"/>
              <w:bottom w:val="single" w:sz="4" w:space="0" w:color="auto"/>
              <w:right w:val="single" w:sz="4" w:space="0" w:color="auto"/>
            </w:tcBorders>
            <w:shd w:val="clear" w:color="auto" w:fill="auto"/>
            <w:noWrap/>
            <w:vAlign w:val="center"/>
            <w:hideMark/>
          </w:tcPr>
          <w:p w14:paraId="7E7BED27"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14:paraId="7345E288"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5B1074DD"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C0C0C0"/>
            <w:noWrap/>
            <w:vAlign w:val="center"/>
            <w:hideMark/>
          </w:tcPr>
          <w:p w14:paraId="21602D0F"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0C4398" w:rsidRPr="000C4398" w14:paraId="3B37D2AB" w14:textId="77777777" w:rsidTr="000C4398">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517BD49"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18. </w:t>
            </w:r>
          </w:p>
        </w:tc>
        <w:tc>
          <w:tcPr>
            <w:tcW w:w="4045" w:type="dxa"/>
            <w:tcBorders>
              <w:top w:val="nil"/>
              <w:left w:val="nil"/>
              <w:bottom w:val="single" w:sz="4" w:space="0" w:color="auto"/>
              <w:right w:val="single" w:sz="4" w:space="0" w:color="auto"/>
            </w:tcBorders>
            <w:shd w:val="clear" w:color="auto" w:fill="auto"/>
            <w:noWrap/>
            <w:vAlign w:val="center"/>
            <w:hideMark/>
          </w:tcPr>
          <w:p w14:paraId="2AC5960E"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О практике, предусмотренной соответствующей образовательной программой</w:t>
            </w:r>
          </w:p>
        </w:tc>
        <w:tc>
          <w:tcPr>
            <w:tcW w:w="3751" w:type="dxa"/>
            <w:tcBorders>
              <w:top w:val="nil"/>
              <w:left w:val="nil"/>
              <w:bottom w:val="single" w:sz="4" w:space="0" w:color="auto"/>
              <w:right w:val="single" w:sz="4" w:space="0" w:color="auto"/>
            </w:tcBorders>
            <w:shd w:val="clear" w:color="auto" w:fill="auto"/>
            <w:noWrap/>
            <w:vAlign w:val="center"/>
            <w:hideMark/>
          </w:tcPr>
          <w:p w14:paraId="791A5D4A"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1 – информация представлена; 0,5 – информация представлена частично; 0 – информация отсутствует; 99 – практика не предусмотрена</w:t>
            </w:r>
          </w:p>
        </w:tc>
        <w:tc>
          <w:tcPr>
            <w:tcW w:w="567" w:type="dxa"/>
            <w:tcBorders>
              <w:top w:val="nil"/>
              <w:left w:val="nil"/>
              <w:bottom w:val="single" w:sz="4" w:space="0" w:color="auto"/>
              <w:right w:val="single" w:sz="4" w:space="0" w:color="auto"/>
            </w:tcBorders>
            <w:shd w:val="clear" w:color="auto" w:fill="auto"/>
            <w:noWrap/>
            <w:vAlign w:val="center"/>
            <w:hideMark/>
          </w:tcPr>
          <w:p w14:paraId="0379E7A8"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14:paraId="76B8D099"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2B27831B"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FFFFFF"/>
            <w:noWrap/>
            <w:vAlign w:val="center"/>
            <w:hideMark/>
          </w:tcPr>
          <w:p w14:paraId="25DD70A9"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99</w:t>
            </w:r>
          </w:p>
        </w:tc>
      </w:tr>
      <w:tr w:rsidR="000C4398" w:rsidRPr="000C4398" w14:paraId="182755D1" w14:textId="77777777" w:rsidTr="000C4398">
        <w:trPr>
          <w:trHeight w:hRule="exact" w:val="23"/>
        </w:trPr>
        <w:tc>
          <w:tcPr>
            <w:tcW w:w="421" w:type="dxa"/>
            <w:tcBorders>
              <w:top w:val="nil"/>
              <w:left w:val="single" w:sz="4" w:space="0" w:color="auto"/>
              <w:bottom w:val="single" w:sz="4" w:space="0" w:color="auto"/>
              <w:right w:val="single" w:sz="4" w:space="0" w:color="auto"/>
            </w:tcBorders>
            <w:shd w:val="clear" w:color="auto" w:fill="FFFFFF"/>
            <w:noWrap/>
            <w:vAlign w:val="center"/>
            <w:hideMark/>
          </w:tcPr>
          <w:p w14:paraId="6799CAB4"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19. </w:t>
            </w:r>
          </w:p>
        </w:tc>
        <w:tc>
          <w:tcPr>
            <w:tcW w:w="4045" w:type="dxa"/>
            <w:tcBorders>
              <w:top w:val="nil"/>
              <w:left w:val="nil"/>
              <w:bottom w:val="single" w:sz="4" w:space="0" w:color="auto"/>
              <w:right w:val="single" w:sz="4" w:space="0" w:color="auto"/>
            </w:tcBorders>
            <w:shd w:val="clear" w:color="auto" w:fill="FFFFFF"/>
            <w:noWrap/>
            <w:vAlign w:val="center"/>
            <w:hideMark/>
          </w:tcPr>
          <w:p w14:paraId="12023A67"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c>
          <w:tcPr>
            <w:tcW w:w="3751" w:type="dxa"/>
            <w:tcBorders>
              <w:top w:val="nil"/>
              <w:left w:val="nil"/>
              <w:bottom w:val="single" w:sz="4" w:space="0" w:color="auto"/>
              <w:right w:val="single" w:sz="4" w:space="0" w:color="auto"/>
            </w:tcBorders>
            <w:shd w:val="clear" w:color="auto" w:fill="FFFFFF"/>
            <w:noWrap/>
            <w:vAlign w:val="center"/>
            <w:hideMark/>
          </w:tcPr>
          <w:p w14:paraId="7A87412E"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FFFFFF"/>
            <w:noWrap/>
            <w:vAlign w:val="center"/>
            <w:hideMark/>
          </w:tcPr>
          <w:p w14:paraId="31DC71A8"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FFFFFF"/>
            <w:noWrap/>
            <w:vAlign w:val="center"/>
            <w:hideMark/>
          </w:tcPr>
          <w:p w14:paraId="7100FBE4"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FFFFFF"/>
            <w:noWrap/>
            <w:vAlign w:val="center"/>
            <w:hideMark/>
          </w:tcPr>
          <w:p w14:paraId="4DCC4D11"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 </w:t>
            </w:r>
          </w:p>
        </w:tc>
        <w:tc>
          <w:tcPr>
            <w:tcW w:w="538" w:type="dxa"/>
            <w:tcBorders>
              <w:top w:val="nil"/>
              <w:left w:val="nil"/>
              <w:bottom w:val="single" w:sz="4" w:space="0" w:color="auto"/>
              <w:right w:val="single" w:sz="4" w:space="0" w:color="auto"/>
            </w:tcBorders>
            <w:shd w:val="clear" w:color="auto" w:fill="C0C0C0"/>
            <w:noWrap/>
            <w:vAlign w:val="center"/>
            <w:hideMark/>
          </w:tcPr>
          <w:p w14:paraId="31B56D1A"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0C4398" w:rsidRPr="000C4398" w14:paraId="6D4A1CCC" w14:textId="77777777" w:rsidTr="000C4398">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3813DE76" w14:textId="77777777" w:rsidR="000C4398" w:rsidRPr="000C4398" w:rsidRDefault="000C4398" w:rsidP="000C4398">
            <w:pPr>
              <w:autoSpaceDE w:val="0"/>
              <w:autoSpaceDN w:val="0"/>
              <w:adjustRightInd w:val="0"/>
              <w:spacing w:line="240" w:lineRule="auto"/>
              <w:ind w:firstLine="0"/>
              <w:rPr>
                <w:rFonts w:eastAsia="Times New Roman"/>
                <w:b/>
                <w:color w:val="000000"/>
                <w:sz w:val="20"/>
                <w:szCs w:val="20"/>
                <w:lang w:eastAsia="ru-RU"/>
              </w:rPr>
            </w:pPr>
            <w:r w:rsidRPr="000C4398">
              <w:rPr>
                <w:rFonts w:eastAsia="Times New Roman"/>
                <w:b/>
                <w:bCs/>
                <w:color w:val="000000"/>
                <w:sz w:val="20"/>
                <w:szCs w:val="20"/>
                <w:lang w:eastAsia="ru-RU"/>
              </w:rPr>
              <w:t>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числе:</w:t>
            </w:r>
          </w:p>
        </w:tc>
      </w:tr>
      <w:tr w:rsidR="000C4398" w:rsidRPr="000C4398" w14:paraId="256212BB" w14:textId="77777777" w:rsidTr="000C4398">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F3FA656"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20. </w:t>
            </w:r>
          </w:p>
        </w:tc>
        <w:tc>
          <w:tcPr>
            <w:tcW w:w="4045" w:type="dxa"/>
            <w:tcBorders>
              <w:top w:val="nil"/>
              <w:left w:val="nil"/>
              <w:bottom w:val="single" w:sz="4" w:space="0" w:color="auto"/>
              <w:right w:val="single" w:sz="4" w:space="0" w:color="auto"/>
            </w:tcBorders>
            <w:shd w:val="clear" w:color="auto" w:fill="auto"/>
            <w:noWrap/>
            <w:vAlign w:val="center"/>
            <w:hideMark/>
          </w:tcPr>
          <w:p w14:paraId="57DCFE31"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Об учебном плане с приложением его в виде электронного документа</w:t>
            </w:r>
          </w:p>
        </w:tc>
        <w:tc>
          <w:tcPr>
            <w:tcW w:w="3751" w:type="dxa"/>
            <w:tcBorders>
              <w:top w:val="nil"/>
              <w:left w:val="nil"/>
              <w:bottom w:val="single" w:sz="4" w:space="0" w:color="auto"/>
              <w:right w:val="single" w:sz="4" w:space="0" w:color="auto"/>
            </w:tcBorders>
            <w:shd w:val="clear" w:color="auto" w:fill="auto"/>
            <w:noWrap/>
            <w:vAlign w:val="center"/>
            <w:hideMark/>
          </w:tcPr>
          <w:p w14:paraId="54108C8B"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 xml:space="preserve">1 – информация представлена в полном объеме (в виде электронного документа); 0,5 – информация в виде электронного документа представлена частично; 0 – информация отсутствует </w:t>
            </w:r>
          </w:p>
        </w:tc>
        <w:tc>
          <w:tcPr>
            <w:tcW w:w="567" w:type="dxa"/>
            <w:tcBorders>
              <w:top w:val="nil"/>
              <w:left w:val="nil"/>
              <w:bottom w:val="single" w:sz="4" w:space="0" w:color="auto"/>
              <w:right w:val="single" w:sz="4" w:space="0" w:color="auto"/>
            </w:tcBorders>
            <w:shd w:val="clear" w:color="auto" w:fill="auto"/>
            <w:noWrap/>
            <w:vAlign w:val="center"/>
            <w:hideMark/>
          </w:tcPr>
          <w:p w14:paraId="19EC9C2C"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14:paraId="252FF823"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3C4F1A60"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C0C0C0"/>
            <w:noWrap/>
            <w:vAlign w:val="center"/>
            <w:hideMark/>
          </w:tcPr>
          <w:p w14:paraId="41B3AF8A"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0C4398" w:rsidRPr="000C4398" w14:paraId="4728F522" w14:textId="77777777" w:rsidTr="000C4398">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E75625B"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21. </w:t>
            </w:r>
          </w:p>
        </w:tc>
        <w:tc>
          <w:tcPr>
            <w:tcW w:w="4045" w:type="dxa"/>
            <w:tcBorders>
              <w:top w:val="nil"/>
              <w:left w:val="nil"/>
              <w:bottom w:val="single" w:sz="4" w:space="0" w:color="auto"/>
              <w:right w:val="single" w:sz="4" w:space="0" w:color="auto"/>
            </w:tcBorders>
            <w:shd w:val="clear" w:color="auto" w:fill="auto"/>
            <w:noWrap/>
            <w:vAlign w:val="center"/>
            <w:hideMark/>
          </w:tcPr>
          <w:p w14:paraId="384B0F68"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xml:space="preserve">Об аннотации к рабочим программам дисциплин (по каждому учебному предмету, </w:t>
            </w:r>
            <w:r w:rsidRPr="000C4398">
              <w:rPr>
                <w:rFonts w:eastAsia="Times New Roman"/>
                <w:bCs/>
                <w:color w:val="000000"/>
                <w:sz w:val="20"/>
                <w:szCs w:val="20"/>
                <w:lang w:eastAsia="ru-RU"/>
              </w:rPr>
              <w:lastRenderedPageBreak/>
              <w:t>курсу, дисциплине (модулю), практики, в составе образовательной программы) с приложением рабочих программ в виде электронного документа</w:t>
            </w:r>
          </w:p>
        </w:tc>
        <w:tc>
          <w:tcPr>
            <w:tcW w:w="3751" w:type="dxa"/>
            <w:tcBorders>
              <w:top w:val="nil"/>
              <w:left w:val="nil"/>
              <w:bottom w:val="single" w:sz="4" w:space="0" w:color="auto"/>
              <w:right w:val="single" w:sz="4" w:space="0" w:color="auto"/>
            </w:tcBorders>
            <w:shd w:val="clear" w:color="auto" w:fill="auto"/>
            <w:noWrap/>
            <w:vAlign w:val="center"/>
            <w:hideMark/>
          </w:tcPr>
          <w:p w14:paraId="329AD429"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lastRenderedPageBreak/>
              <w:t xml:space="preserve">1 – информация представлена в полном объеме (в виде электронного документа); </w:t>
            </w:r>
            <w:r w:rsidRPr="000C4398">
              <w:rPr>
                <w:rFonts w:eastAsia="Times New Roman"/>
                <w:bCs/>
                <w:color w:val="000000"/>
                <w:sz w:val="20"/>
                <w:szCs w:val="20"/>
                <w:lang w:eastAsia="ru-RU"/>
              </w:rPr>
              <w:lastRenderedPageBreak/>
              <w:t xml:space="preserve">0,5 – информация в виде электронного документа представлена частично; 0 – информация отсутствует </w:t>
            </w:r>
          </w:p>
        </w:tc>
        <w:tc>
          <w:tcPr>
            <w:tcW w:w="567" w:type="dxa"/>
            <w:tcBorders>
              <w:top w:val="nil"/>
              <w:left w:val="nil"/>
              <w:bottom w:val="single" w:sz="4" w:space="0" w:color="auto"/>
              <w:right w:val="single" w:sz="4" w:space="0" w:color="auto"/>
            </w:tcBorders>
            <w:shd w:val="clear" w:color="auto" w:fill="auto"/>
            <w:noWrap/>
            <w:vAlign w:val="center"/>
            <w:hideMark/>
          </w:tcPr>
          <w:p w14:paraId="78C9F864"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lastRenderedPageBreak/>
              <w:t>1</w:t>
            </w:r>
          </w:p>
        </w:tc>
        <w:tc>
          <w:tcPr>
            <w:tcW w:w="567" w:type="dxa"/>
            <w:tcBorders>
              <w:top w:val="nil"/>
              <w:left w:val="nil"/>
              <w:bottom w:val="single" w:sz="4" w:space="0" w:color="auto"/>
              <w:right w:val="single" w:sz="4" w:space="0" w:color="auto"/>
            </w:tcBorders>
            <w:shd w:val="clear" w:color="auto" w:fill="auto"/>
            <w:noWrap/>
            <w:vAlign w:val="center"/>
            <w:hideMark/>
          </w:tcPr>
          <w:p w14:paraId="774B09D0"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14C46993"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C0C0C0"/>
            <w:noWrap/>
            <w:vAlign w:val="center"/>
            <w:hideMark/>
          </w:tcPr>
          <w:p w14:paraId="4E12ED5D"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0C4398" w:rsidRPr="000C4398" w14:paraId="5FDADA7B" w14:textId="77777777" w:rsidTr="000C4398">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950E5DB"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lastRenderedPageBreak/>
              <w:t xml:space="preserve">22. </w:t>
            </w:r>
          </w:p>
        </w:tc>
        <w:tc>
          <w:tcPr>
            <w:tcW w:w="4045" w:type="dxa"/>
            <w:tcBorders>
              <w:top w:val="nil"/>
              <w:left w:val="nil"/>
              <w:bottom w:val="single" w:sz="4" w:space="0" w:color="auto"/>
              <w:right w:val="single" w:sz="4" w:space="0" w:color="auto"/>
            </w:tcBorders>
            <w:shd w:val="clear" w:color="auto" w:fill="auto"/>
            <w:noWrap/>
            <w:vAlign w:val="center"/>
            <w:hideMark/>
          </w:tcPr>
          <w:p w14:paraId="7F8EC77D"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О календарном учебном графике с приложением его в виде электронного документа</w:t>
            </w:r>
          </w:p>
        </w:tc>
        <w:tc>
          <w:tcPr>
            <w:tcW w:w="3751" w:type="dxa"/>
            <w:tcBorders>
              <w:top w:val="nil"/>
              <w:left w:val="nil"/>
              <w:bottom w:val="single" w:sz="4" w:space="0" w:color="auto"/>
              <w:right w:val="single" w:sz="4" w:space="0" w:color="auto"/>
            </w:tcBorders>
            <w:shd w:val="clear" w:color="auto" w:fill="auto"/>
            <w:noWrap/>
            <w:vAlign w:val="center"/>
            <w:hideMark/>
          </w:tcPr>
          <w:p w14:paraId="23880ACF"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 xml:space="preserve">1 – информация представлена в полном объеме (в виде электронного документа); 0,5 – информация в виде электронного документа представлена частично; 0 – информация отсутствует </w:t>
            </w:r>
          </w:p>
        </w:tc>
        <w:tc>
          <w:tcPr>
            <w:tcW w:w="567" w:type="dxa"/>
            <w:tcBorders>
              <w:top w:val="nil"/>
              <w:left w:val="nil"/>
              <w:bottom w:val="single" w:sz="4" w:space="0" w:color="auto"/>
              <w:right w:val="single" w:sz="4" w:space="0" w:color="auto"/>
            </w:tcBorders>
            <w:shd w:val="clear" w:color="auto" w:fill="auto"/>
            <w:noWrap/>
            <w:vAlign w:val="center"/>
            <w:hideMark/>
          </w:tcPr>
          <w:p w14:paraId="35137F8A"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14:paraId="4810B0E4"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435EF9EA"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C0C0C0"/>
            <w:noWrap/>
            <w:vAlign w:val="center"/>
            <w:hideMark/>
          </w:tcPr>
          <w:p w14:paraId="2DA64CBE"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0C4398" w:rsidRPr="000C4398" w14:paraId="4CFBE65E" w14:textId="77777777" w:rsidTr="000C4398">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69FC8922"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23. </w:t>
            </w:r>
          </w:p>
        </w:tc>
        <w:tc>
          <w:tcPr>
            <w:tcW w:w="4045" w:type="dxa"/>
            <w:tcBorders>
              <w:top w:val="nil"/>
              <w:left w:val="nil"/>
              <w:bottom w:val="single" w:sz="4" w:space="0" w:color="auto"/>
              <w:right w:val="single" w:sz="4" w:space="0" w:color="auto"/>
            </w:tcBorders>
            <w:shd w:val="clear" w:color="auto" w:fill="auto"/>
            <w:noWrap/>
            <w:vAlign w:val="center"/>
            <w:hideMark/>
          </w:tcPr>
          <w:p w14:paraId="1825BF23"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частью 1 статьи 12.1 Федерального закона от 29 декабря 2012 г. № 273-ФЗ «Об образовании в Российской Федерации», в виде электронного документа</w:t>
            </w:r>
          </w:p>
        </w:tc>
        <w:tc>
          <w:tcPr>
            <w:tcW w:w="3751" w:type="dxa"/>
            <w:tcBorders>
              <w:top w:val="nil"/>
              <w:left w:val="nil"/>
              <w:bottom w:val="single" w:sz="4" w:space="0" w:color="auto"/>
              <w:right w:val="single" w:sz="4" w:space="0" w:color="auto"/>
            </w:tcBorders>
            <w:shd w:val="clear" w:color="auto" w:fill="auto"/>
            <w:vAlign w:val="center"/>
            <w:hideMark/>
          </w:tcPr>
          <w:p w14:paraId="7B2256C3"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 xml:space="preserve">1 – информация представлена в полном объеме (в виде электронного документа); 0,5 – информация в виде электронного документа представлена частично; 0 – информация отсутствует </w:t>
            </w:r>
          </w:p>
        </w:tc>
        <w:tc>
          <w:tcPr>
            <w:tcW w:w="567" w:type="dxa"/>
            <w:tcBorders>
              <w:top w:val="nil"/>
              <w:left w:val="nil"/>
              <w:bottom w:val="single" w:sz="4" w:space="0" w:color="auto"/>
              <w:right w:val="single" w:sz="4" w:space="0" w:color="auto"/>
            </w:tcBorders>
            <w:shd w:val="clear" w:color="auto" w:fill="auto"/>
            <w:noWrap/>
            <w:vAlign w:val="center"/>
            <w:hideMark/>
          </w:tcPr>
          <w:p w14:paraId="6F6767C1"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14:paraId="6D044D1F"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590FA1C2"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C0C0C0"/>
            <w:noWrap/>
            <w:vAlign w:val="center"/>
            <w:hideMark/>
          </w:tcPr>
          <w:p w14:paraId="47BD8749"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0C4398" w:rsidRPr="000C4398" w14:paraId="7827E349" w14:textId="77777777" w:rsidTr="000C4398">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76C17EBC" w14:textId="77777777" w:rsidR="000C4398" w:rsidRPr="000C4398" w:rsidRDefault="000C4398" w:rsidP="000C4398">
            <w:pPr>
              <w:autoSpaceDE w:val="0"/>
              <w:autoSpaceDN w:val="0"/>
              <w:adjustRightInd w:val="0"/>
              <w:spacing w:line="240" w:lineRule="auto"/>
              <w:ind w:firstLine="0"/>
              <w:jc w:val="left"/>
              <w:rPr>
                <w:rFonts w:eastAsia="Times New Roman"/>
                <w:b/>
                <w:color w:val="000000"/>
                <w:sz w:val="20"/>
                <w:szCs w:val="20"/>
                <w:lang w:eastAsia="ru-RU"/>
              </w:rPr>
            </w:pPr>
            <w:r w:rsidRPr="000C4398">
              <w:rPr>
                <w:rFonts w:eastAsia="Times New Roman"/>
                <w:b/>
                <w:bCs/>
                <w:color w:val="000000"/>
                <w:sz w:val="20"/>
                <w:szCs w:val="20"/>
                <w:lang w:eastAsia="ru-RU"/>
              </w:rPr>
              <w:t>Информация о численности обучающихся по реализуемым образовательным программам, в том числе:</w:t>
            </w:r>
          </w:p>
        </w:tc>
      </w:tr>
      <w:tr w:rsidR="000C4398" w:rsidRPr="000C4398" w14:paraId="2BB0CE1F" w14:textId="77777777" w:rsidTr="000C4398">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D47646D"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24. </w:t>
            </w:r>
          </w:p>
        </w:tc>
        <w:tc>
          <w:tcPr>
            <w:tcW w:w="4045" w:type="dxa"/>
            <w:tcBorders>
              <w:top w:val="nil"/>
              <w:left w:val="nil"/>
              <w:bottom w:val="single" w:sz="4" w:space="0" w:color="auto"/>
              <w:right w:val="single" w:sz="4" w:space="0" w:color="auto"/>
            </w:tcBorders>
            <w:shd w:val="clear" w:color="auto" w:fill="auto"/>
            <w:noWrap/>
            <w:vAlign w:val="center"/>
            <w:hideMark/>
          </w:tcPr>
          <w:p w14:paraId="26E47BA5"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Об общей численности обучающихся</w:t>
            </w:r>
          </w:p>
        </w:tc>
        <w:tc>
          <w:tcPr>
            <w:tcW w:w="3751" w:type="dxa"/>
            <w:tcBorders>
              <w:top w:val="nil"/>
              <w:left w:val="nil"/>
              <w:bottom w:val="single" w:sz="4" w:space="0" w:color="auto"/>
              <w:right w:val="single" w:sz="4" w:space="0" w:color="auto"/>
            </w:tcBorders>
            <w:shd w:val="clear" w:color="auto" w:fill="auto"/>
            <w:noWrap/>
            <w:vAlign w:val="center"/>
            <w:hideMark/>
          </w:tcPr>
          <w:p w14:paraId="26683ED0"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1 – информация представлена; 0 – информация отсутствует</w:t>
            </w:r>
          </w:p>
        </w:tc>
        <w:tc>
          <w:tcPr>
            <w:tcW w:w="567" w:type="dxa"/>
            <w:tcBorders>
              <w:top w:val="nil"/>
              <w:left w:val="nil"/>
              <w:bottom w:val="single" w:sz="4" w:space="0" w:color="auto"/>
              <w:right w:val="single" w:sz="4" w:space="0" w:color="auto"/>
            </w:tcBorders>
            <w:shd w:val="clear" w:color="auto" w:fill="auto"/>
            <w:noWrap/>
            <w:vAlign w:val="center"/>
            <w:hideMark/>
          </w:tcPr>
          <w:p w14:paraId="083E6B30"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567" w:type="dxa"/>
            <w:tcBorders>
              <w:top w:val="nil"/>
              <w:left w:val="nil"/>
              <w:bottom w:val="single" w:sz="4" w:space="0" w:color="auto"/>
              <w:right w:val="single" w:sz="4" w:space="0" w:color="auto"/>
            </w:tcBorders>
            <w:shd w:val="clear" w:color="auto" w:fill="C0C0C0"/>
            <w:noWrap/>
            <w:vAlign w:val="center"/>
            <w:hideMark/>
          </w:tcPr>
          <w:p w14:paraId="5DA2B7B3"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466E2EC2"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C0C0C0"/>
            <w:noWrap/>
            <w:vAlign w:val="center"/>
            <w:hideMark/>
          </w:tcPr>
          <w:p w14:paraId="0C04B56D"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0C4398" w:rsidRPr="000C4398" w14:paraId="4739ABA9" w14:textId="77777777" w:rsidTr="000C4398">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8E04597"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25. </w:t>
            </w:r>
          </w:p>
        </w:tc>
        <w:tc>
          <w:tcPr>
            <w:tcW w:w="4045" w:type="dxa"/>
            <w:tcBorders>
              <w:top w:val="nil"/>
              <w:left w:val="nil"/>
              <w:bottom w:val="single" w:sz="4" w:space="0" w:color="auto"/>
              <w:right w:val="single" w:sz="4" w:space="0" w:color="auto"/>
            </w:tcBorders>
            <w:shd w:val="clear" w:color="auto" w:fill="auto"/>
            <w:noWrap/>
            <w:vAlign w:val="center"/>
            <w:hideMark/>
          </w:tcPr>
          <w:p w14:paraId="0EDA92E4"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гражданами)[Размещается в форме электронного документа, подписанного простой электронной подписью]</w:t>
            </w:r>
          </w:p>
        </w:tc>
        <w:tc>
          <w:tcPr>
            <w:tcW w:w="3751" w:type="dxa"/>
            <w:tcBorders>
              <w:top w:val="nil"/>
              <w:left w:val="nil"/>
              <w:bottom w:val="single" w:sz="4" w:space="0" w:color="auto"/>
              <w:right w:val="single" w:sz="4" w:space="0" w:color="auto"/>
            </w:tcBorders>
            <w:shd w:val="clear" w:color="auto" w:fill="auto"/>
            <w:noWrap/>
            <w:vAlign w:val="center"/>
            <w:hideMark/>
          </w:tcPr>
          <w:p w14:paraId="7241F0EB"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1 – информация представлена; 0 – информация отсутствует</w:t>
            </w:r>
          </w:p>
        </w:tc>
        <w:tc>
          <w:tcPr>
            <w:tcW w:w="567" w:type="dxa"/>
            <w:tcBorders>
              <w:top w:val="nil"/>
              <w:left w:val="nil"/>
              <w:bottom w:val="single" w:sz="4" w:space="0" w:color="auto"/>
              <w:right w:val="single" w:sz="4" w:space="0" w:color="auto"/>
            </w:tcBorders>
            <w:shd w:val="clear" w:color="auto" w:fill="auto"/>
            <w:noWrap/>
            <w:vAlign w:val="center"/>
            <w:hideMark/>
          </w:tcPr>
          <w:p w14:paraId="66C45B22"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567" w:type="dxa"/>
            <w:tcBorders>
              <w:top w:val="nil"/>
              <w:left w:val="nil"/>
              <w:bottom w:val="single" w:sz="4" w:space="0" w:color="auto"/>
              <w:right w:val="single" w:sz="4" w:space="0" w:color="auto"/>
            </w:tcBorders>
            <w:shd w:val="clear" w:color="auto" w:fill="C0C0C0"/>
            <w:noWrap/>
            <w:vAlign w:val="center"/>
            <w:hideMark/>
          </w:tcPr>
          <w:p w14:paraId="15E9199F"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2A889C50"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C0C0C0"/>
            <w:noWrap/>
            <w:vAlign w:val="center"/>
            <w:hideMark/>
          </w:tcPr>
          <w:p w14:paraId="55E181B4"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0C4398" w:rsidRPr="000C4398" w14:paraId="01649FDE" w14:textId="77777777" w:rsidTr="000C4398">
        <w:trPr>
          <w:trHeight w:hRule="exact" w:val="23"/>
        </w:trPr>
        <w:tc>
          <w:tcPr>
            <w:tcW w:w="421" w:type="dxa"/>
            <w:tcBorders>
              <w:top w:val="nil"/>
              <w:left w:val="single" w:sz="4" w:space="0" w:color="auto"/>
              <w:bottom w:val="single" w:sz="4" w:space="0" w:color="auto"/>
              <w:right w:val="single" w:sz="4" w:space="0" w:color="auto"/>
            </w:tcBorders>
            <w:shd w:val="clear" w:color="auto" w:fill="FFFFFF"/>
            <w:noWrap/>
            <w:vAlign w:val="center"/>
            <w:hideMark/>
          </w:tcPr>
          <w:p w14:paraId="0A7B40FF"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26. </w:t>
            </w:r>
          </w:p>
        </w:tc>
        <w:tc>
          <w:tcPr>
            <w:tcW w:w="4045" w:type="dxa"/>
            <w:tcBorders>
              <w:top w:val="nil"/>
              <w:left w:val="nil"/>
              <w:bottom w:val="single" w:sz="4" w:space="0" w:color="auto"/>
              <w:right w:val="single" w:sz="4" w:space="0" w:color="auto"/>
            </w:tcBorders>
            <w:shd w:val="clear" w:color="auto" w:fill="FFFFFF"/>
            <w:vAlign w:val="center"/>
            <w:hideMark/>
          </w:tcPr>
          <w:p w14:paraId="35793EDE"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 </w:t>
            </w:r>
          </w:p>
        </w:tc>
        <w:tc>
          <w:tcPr>
            <w:tcW w:w="3751" w:type="dxa"/>
            <w:tcBorders>
              <w:top w:val="nil"/>
              <w:left w:val="nil"/>
              <w:bottom w:val="single" w:sz="4" w:space="0" w:color="auto"/>
              <w:right w:val="single" w:sz="4" w:space="0" w:color="auto"/>
            </w:tcBorders>
            <w:shd w:val="clear" w:color="auto" w:fill="FFFFFF"/>
            <w:noWrap/>
            <w:vAlign w:val="center"/>
            <w:hideMark/>
          </w:tcPr>
          <w:p w14:paraId="076DA863"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FFFFFF"/>
            <w:noWrap/>
            <w:vAlign w:val="center"/>
            <w:hideMark/>
          </w:tcPr>
          <w:p w14:paraId="14E19A5C"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FFFFFF"/>
            <w:noWrap/>
            <w:vAlign w:val="center"/>
            <w:hideMark/>
          </w:tcPr>
          <w:p w14:paraId="2DEB7E56"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FFFFFF"/>
            <w:noWrap/>
            <w:vAlign w:val="center"/>
            <w:hideMark/>
          </w:tcPr>
          <w:p w14:paraId="3E5A6496"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 </w:t>
            </w:r>
          </w:p>
        </w:tc>
        <w:tc>
          <w:tcPr>
            <w:tcW w:w="538" w:type="dxa"/>
            <w:tcBorders>
              <w:top w:val="nil"/>
              <w:left w:val="nil"/>
              <w:bottom w:val="single" w:sz="4" w:space="0" w:color="auto"/>
              <w:right w:val="single" w:sz="4" w:space="0" w:color="auto"/>
            </w:tcBorders>
            <w:shd w:val="clear" w:color="auto" w:fill="FFFFFF"/>
            <w:noWrap/>
            <w:vAlign w:val="center"/>
            <w:hideMark/>
          </w:tcPr>
          <w:p w14:paraId="2CD1A2F0"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 </w:t>
            </w:r>
          </w:p>
        </w:tc>
      </w:tr>
      <w:tr w:rsidR="000C4398" w:rsidRPr="000C4398" w14:paraId="4E605EA9" w14:textId="77777777" w:rsidTr="00E87A3D">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55B07D" w14:textId="77777777" w:rsidR="000C4398" w:rsidRPr="000C4398" w:rsidRDefault="000C4398" w:rsidP="000C4398">
            <w:pPr>
              <w:autoSpaceDE w:val="0"/>
              <w:autoSpaceDN w:val="0"/>
              <w:adjustRightInd w:val="0"/>
              <w:spacing w:line="240" w:lineRule="auto"/>
              <w:ind w:firstLine="0"/>
              <w:rPr>
                <w:rFonts w:eastAsia="Times New Roman"/>
                <w:bCs/>
                <w:i/>
                <w:iCs/>
                <w:color w:val="000000"/>
                <w:sz w:val="20"/>
                <w:szCs w:val="20"/>
                <w:lang w:eastAsia="ru-RU"/>
              </w:rPr>
            </w:pPr>
          </w:p>
        </w:tc>
      </w:tr>
      <w:tr w:rsidR="000C4398" w:rsidRPr="000C4398" w14:paraId="3F9BAEEF" w14:textId="77777777" w:rsidTr="000C4398">
        <w:trPr>
          <w:trHeight w:hRule="exact" w:val="23"/>
        </w:trPr>
        <w:tc>
          <w:tcPr>
            <w:tcW w:w="421" w:type="dxa"/>
            <w:tcBorders>
              <w:top w:val="nil"/>
              <w:left w:val="single" w:sz="4" w:space="0" w:color="auto"/>
              <w:bottom w:val="single" w:sz="4" w:space="0" w:color="auto"/>
              <w:right w:val="single" w:sz="4" w:space="0" w:color="auto"/>
            </w:tcBorders>
            <w:shd w:val="clear" w:color="auto" w:fill="FFFFFF"/>
            <w:noWrap/>
            <w:vAlign w:val="center"/>
            <w:hideMark/>
          </w:tcPr>
          <w:p w14:paraId="621C6806"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27. </w:t>
            </w:r>
          </w:p>
        </w:tc>
        <w:tc>
          <w:tcPr>
            <w:tcW w:w="4045" w:type="dxa"/>
            <w:tcBorders>
              <w:top w:val="nil"/>
              <w:left w:val="nil"/>
              <w:bottom w:val="single" w:sz="4" w:space="0" w:color="auto"/>
              <w:right w:val="single" w:sz="4" w:space="0" w:color="auto"/>
            </w:tcBorders>
            <w:shd w:val="clear" w:color="auto" w:fill="FFFFFF"/>
            <w:noWrap/>
            <w:vAlign w:val="center"/>
            <w:hideMark/>
          </w:tcPr>
          <w:p w14:paraId="76CFA29D"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 </w:t>
            </w:r>
          </w:p>
        </w:tc>
        <w:tc>
          <w:tcPr>
            <w:tcW w:w="3751" w:type="dxa"/>
            <w:tcBorders>
              <w:top w:val="nil"/>
              <w:left w:val="nil"/>
              <w:bottom w:val="single" w:sz="4" w:space="0" w:color="auto"/>
              <w:right w:val="single" w:sz="4" w:space="0" w:color="auto"/>
            </w:tcBorders>
            <w:shd w:val="clear" w:color="auto" w:fill="FFFFFF"/>
            <w:noWrap/>
            <w:vAlign w:val="center"/>
            <w:hideMark/>
          </w:tcPr>
          <w:p w14:paraId="169E6B95"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FFFFFF"/>
            <w:noWrap/>
            <w:vAlign w:val="center"/>
            <w:hideMark/>
          </w:tcPr>
          <w:p w14:paraId="5691E10F"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FFFFFF"/>
            <w:noWrap/>
            <w:vAlign w:val="center"/>
            <w:hideMark/>
          </w:tcPr>
          <w:p w14:paraId="3573E38D"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FFFFFF"/>
            <w:noWrap/>
            <w:vAlign w:val="center"/>
            <w:hideMark/>
          </w:tcPr>
          <w:p w14:paraId="39ED6FAA"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 </w:t>
            </w:r>
          </w:p>
        </w:tc>
        <w:tc>
          <w:tcPr>
            <w:tcW w:w="538" w:type="dxa"/>
            <w:tcBorders>
              <w:top w:val="nil"/>
              <w:left w:val="nil"/>
              <w:bottom w:val="single" w:sz="4" w:space="0" w:color="auto"/>
              <w:right w:val="single" w:sz="4" w:space="0" w:color="auto"/>
            </w:tcBorders>
            <w:shd w:val="clear" w:color="auto" w:fill="FFFFFF"/>
            <w:noWrap/>
            <w:vAlign w:val="center"/>
            <w:hideMark/>
          </w:tcPr>
          <w:p w14:paraId="64E1A59F"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0C4398" w:rsidRPr="000C4398" w14:paraId="45612334" w14:textId="77777777" w:rsidTr="000C4398">
        <w:trPr>
          <w:trHeight w:hRule="exact" w:val="23"/>
        </w:trPr>
        <w:tc>
          <w:tcPr>
            <w:tcW w:w="421" w:type="dxa"/>
            <w:tcBorders>
              <w:top w:val="nil"/>
              <w:left w:val="single" w:sz="4" w:space="0" w:color="auto"/>
              <w:bottom w:val="single" w:sz="4" w:space="0" w:color="auto"/>
              <w:right w:val="single" w:sz="4" w:space="0" w:color="auto"/>
            </w:tcBorders>
            <w:shd w:val="clear" w:color="auto" w:fill="FFFFFF"/>
            <w:noWrap/>
            <w:vAlign w:val="center"/>
            <w:hideMark/>
          </w:tcPr>
          <w:p w14:paraId="5292EF6C"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28. </w:t>
            </w:r>
          </w:p>
        </w:tc>
        <w:tc>
          <w:tcPr>
            <w:tcW w:w="4045" w:type="dxa"/>
            <w:tcBorders>
              <w:top w:val="nil"/>
              <w:left w:val="nil"/>
              <w:bottom w:val="single" w:sz="4" w:space="0" w:color="auto"/>
              <w:right w:val="single" w:sz="4" w:space="0" w:color="auto"/>
            </w:tcBorders>
            <w:shd w:val="clear" w:color="auto" w:fill="FFFFFF"/>
            <w:noWrap/>
            <w:vAlign w:val="center"/>
            <w:hideMark/>
          </w:tcPr>
          <w:p w14:paraId="69F7F1F3"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 </w:t>
            </w:r>
          </w:p>
        </w:tc>
        <w:tc>
          <w:tcPr>
            <w:tcW w:w="3751" w:type="dxa"/>
            <w:tcBorders>
              <w:top w:val="nil"/>
              <w:left w:val="nil"/>
              <w:bottom w:val="single" w:sz="4" w:space="0" w:color="auto"/>
              <w:right w:val="single" w:sz="4" w:space="0" w:color="auto"/>
            </w:tcBorders>
            <w:shd w:val="clear" w:color="auto" w:fill="FFFFFF"/>
            <w:noWrap/>
            <w:vAlign w:val="center"/>
            <w:hideMark/>
          </w:tcPr>
          <w:p w14:paraId="6809F0CF"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FFFFFF"/>
            <w:noWrap/>
            <w:vAlign w:val="center"/>
            <w:hideMark/>
          </w:tcPr>
          <w:p w14:paraId="606826DD"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FFFFFF"/>
            <w:noWrap/>
            <w:vAlign w:val="center"/>
            <w:hideMark/>
          </w:tcPr>
          <w:p w14:paraId="16A7DB2F"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FFFFFF"/>
            <w:noWrap/>
            <w:vAlign w:val="center"/>
            <w:hideMark/>
          </w:tcPr>
          <w:p w14:paraId="409046F5"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 </w:t>
            </w:r>
          </w:p>
        </w:tc>
        <w:tc>
          <w:tcPr>
            <w:tcW w:w="538" w:type="dxa"/>
            <w:tcBorders>
              <w:top w:val="nil"/>
              <w:left w:val="nil"/>
              <w:bottom w:val="single" w:sz="4" w:space="0" w:color="auto"/>
              <w:right w:val="single" w:sz="4" w:space="0" w:color="auto"/>
            </w:tcBorders>
            <w:shd w:val="clear" w:color="auto" w:fill="FFFFFF"/>
            <w:noWrap/>
            <w:vAlign w:val="center"/>
            <w:hideMark/>
          </w:tcPr>
          <w:p w14:paraId="79FEF746"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0C4398" w:rsidRPr="000C4398" w14:paraId="7991050C" w14:textId="77777777" w:rsidTr="000C4398">
        <w:trPr>
          <w:trHeight w:hRule="exact" w:val="23"/>
        </w:trPr>
        <w:tc>
          <w:tcPr>
            <w:tcW w:w="421" w:type="dxa"/>
            <w:tcBorders>
              <w:top w:val="nil"/>
              <w:left w:val="single" w:sz="4" w:space="0" w:color="auto"/>
              <w:bottom w:val="single" w:sz="4" w:space="0" w:color="auto"/>
              <w:right w:val="single" w:sz="4" w:space="0" w:color="auto"/>
            </w:tcBorders>
            <w:shd w:val="clear" w:color="auto" w:fill="FFFFFF"/>
            <w:noWrap/>
            <w:vAlign w:val="center"/>
            <w:hideMark/>
          </w:tcPr>
          <w:p w14:paraId="3A905596"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29. </w:t>
            </w:r>
          </w:p>
        </w:tc>
        <w:tc>
          <w:tcPr>
            <w:tcW w:w="4045" w:type="dxa"/>
            <w:tcBorders>
              <w:top w:val="nil"/>
              <w:left w:val="nil"/>
              <w:bottom w:val="single" w:sz="4" w:space="0" w:color="auto"/>
              <w:right w:val="single" w:sz="4" w:space="0" w:color="auto"/>
            </w:tcBorders>
            <w:shd w:val="clear" w:color="auto" w:fill="FFFFFF"/>
            <w:noWrap/>
            <w:vAlign w:val="center"/>
            <w:hideMark/>
          </w:tcPr>
          <w:p w14:paraId="4E303136"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c>
          <w:tcPr>
            <w:tcW w:w="3751" w:type="dxa"/>
            <w:tcBorders>
              <w:top w:val="nil"/>
              <w:left w:val="nil"/>
              <w:bottom w:val="single" w:sz="4" w:space="0" w:color="auto"/>
              <w:right w:val="single" w:sz="4" w:space="0" w:color="auto"/>
            </w:tcBorders>
            <w:shd w:val="clear" w:color="auto" w:fill="FFFFFF"/>
            <w:noWrap/>
            <w:vAlign w:val="center"/>
            <w:hideMark/>
          </w:tcPr>
          <w:p w14:paraId="29DCB6AA"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FFFFFF"/>
            <w:noWrap/>
            <w:vAlign w:val="center"/>
            <w:hideMark/>
          </w:tcPr>
          <w:p w14:paraId="13586DA1"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FFFFFF"/>
            <w:noWrap/>
            <w:vAlign w:val="center"/>
            <w:hideMark/>
          </w:tcPr>
          <w:p w14:paraId="4272731C"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FFFFFF"/>
            <w:noWrap/>
            <w:vAlign w:val="center"/>
            <w:hideMark/>
          </w:tcPr>
          <w:p w14:paraId="3BB6C6CC"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 </w:t>
            </w:r>
          </w:p>
        </w:tc>
        <w:tc>
          <w:tcPr>
            <w:tcW w:w="538" w:type="dxa"/>
            <w:tcBorders>
              <w:top w:val="nil"/>
              <w:left w:val="nil"/>
              <w:bottom w:val="single" w:sz="4" w:space="0" w:color="auto"/>
              <w:right w:val="single" w:sz="4" w:space="0" w:color="auto"/>
            </w:tcBorders>
            <w:shd w:val="clear" w:color="auto" w:fill="FFFFFF"/>
            <w:noWrap/>
            <w:vAlign w:val="center"/>
            <w:hideMark/>
          </w:tcPr>
          <w:p w14:paraId="6DF560D7"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0C4398" w:rsidRPr="000C4398" w14:paraId="6F38FDEF" w14:textId="77777777" w:rsidTr="000C4398">
        <w:trPr>
          <w:trHeight w:hRule="exact" w:val="23"/>
        </w:trPr>
        <w:tc>
          <w:tcPr>
            <w:tcW w:w="421" w:type="dxa"/>
            <w:tcBorders>
              <w:top w:val="nil"/>
              <w:left w:val="single" w:sz="4" w:space="0" w:color="auto"/>
              <w:bottom w:val="single" w:sz="4" w:space="0" w:color="auto"/>
              <w:right w:val="single" w:sz="4" w:space="0" w:color="auto"/>
            </w:tcBorders>
            <w:shd w:val="clear" w:color="auto" w:fill="FFFFFF"/>
            <w:noWrap/>
            <w:vAlign w:val="center"/>
            <w:hideMark/>
          </w:tcPr>
          <w:p w14:paraId="4B7BA1C2"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30. </w:t>
            </w:r>
          </w:p>
        </w:tc>
        <w:tc>
          <w:tcPr>
            <w:tcW w:w="4045" w:type="dxa"/>
            <w:tcBorders>
              <w:top w:val="nil"/>
              <w:left w:val="nil"/>
              <w:bottom w:val="single" w:sz="4" w:space="0" w:color="auto"/>
              <w:right w:val="single" w:sz="4" w:space="0" w:color="auto"/>
            </w:tcBorders>
            <w:shd w:val="clear" w:color="auto" w:fill="FFFFFF"/>
            <w:noWrap/>
            <w:vAlign w:val="center"/>
            <w:hideMark/>
          </w:tcPr>
          <w:p w14:paraId="60F967D1"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c>
          <w:tcPr>
            <w:tcW w:w="3751" w:type="dxa"/>
            <w:tcBorders>
              <w:top w:val="nil"/>
              <w:left w:val="nil"/>
              <w:bottom w:val="single" w:sz="4" w:space="0" w:color="auto"/>
              <w:right w:val="single" w:sz="4" w:space="0" w:color="auto"/>
            </w:tcBorders>
            <w:shd w:val="clear" w:color="auto" w:fill="FFFFFF"/>
            <w:noWrap/>
            <w:vAlign w:val="center"/>
            <w:hideMark/>
          </w:tcPr>
          <w:p w14:paraId="5B109CAF"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FFFFFF"/>
            <w:noWrap/>
            <w:vAlign w:val="center"/>
            <w:hideMark/>
          </w:tcPr>
          <w:p w14:paraId="2757C4A9"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FFFFFF"/>
            <w:noWrap/>
            <w:vAlign w:val="center"/>
            <w:hideMark/>
          </w:tcPr>
          <w:p w14:paraId="6D204E20"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FFFFFF"/>
            <w:noWrap/>
            <w:vAlign w:val="center"/>
            <w:hideMark/>
          </w:tcPr>
          <w:p w14:paraId="0B620D73"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 </w:t>
            </w:r>
          </w:p>
        </w:tc>
        <w:tc>
          <w:tcPr>
            <w:tcW w:w="538" w:type="dxa"/>
            <w:tcBorders>
              <w:top w:val="nil"/>
              <w:left w:val="nil"/>
              <w:bottom w:val="single" w:sz="4" w:space="0" w:color="auto"/>
              <w:right w:val="single" w:sz="4" w:space="0" w:color="auto"/>
            </w:tcBorders>
            <w:shd w:val="clear" w:color="auto" w:fill="FFFFFF"/>
            <w:noWrap/>
            <w:vAlign w:val="center"/>
            <w:hideMark/>
          </w:tcPr>
          <w:p w14:paraId="4BAAB6F0"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0C4398" w:rsidRPr="000C4398" w14:paraId="63F5B4AF" w14:textId="77777777" w:rsidTr="000C4398">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7872B77A" w14:textId="77777777" w:rsidR="000C4398" w:rsidRPr="000C4398" w:rsidRDefault="000C4398" w:rsidP="000C4398">
            <w:pPr>
              <w:autoSpaceDE w:val="0"/>
              <w:autoSpaceDN w:val="0"/>
              <w:adjustRightInd w:val="0"/>
              <w:spacing w:line="240" w:lineRule="auto"/>
              <w:ind w:firstLine="0"/>
              <w:jc w:val="left"/>
              <w:rPr>
                <w:rFonts w:eastAsia="Times New Roman"/>
                <w:b/>
                <w:color w:val="000000"/>
                <w:sz w:val="20"/>
                <w:szCs w:val="20"/>
                <w:lang w:eastAsia="ru-RU"/>
              </w:rPr>
            </w:pPr>
            <w:r w:rsidRPr="000C4398">
              <w:rPr>
                <w:rFonts w:eastAsia="Times New Roman"/>
                <w:b/>
                <w:bCs/>
                <w:color w:val="000000"/>
                <w:sz w:val="20"/>
                <w:szCs w:val="20"/>
                <w:lang w:eastAsia="ru-RU"/>
              </w:rPr>
              <w:t xml:space="preserve">IV. Образовательные стандарты и требования </w:t>
            </w:r>
          </w:p>
        </w:tc>
      </w:tr>
      <w:tr w:rsidR="000C4398" w:rsidRPr="000C4398" w14:paraId="56009405" w14:textId="77777777" w:rsidTr="00E87A3D">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64219708"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31. </w:t>
            </w:r>
          </w:p>
        </w:tc>
        <w:tc>
          <w:tcPr>
            <w:tcW w:w="4045" w:type="dxa"/>
            <w:tcBorders>
              <w:top w:val="nil"/>
              <w:left w:val="nil"/>
              <w:bottom w:val="single" w:sz="4" w:space="0" w:color="auto"/>
              <w:right w:val="single" w:sz="4" w:space="0" w:color="auto"/>
            </w:tcBorders>
            <w:shd w:val="clear" w:color="auto" w:fill="auto"/>
            <w:noWrap/>
            <w:vAlign w:val="center"/>
            <w:hideMark/>
          </w:tcPr>
          <w:p w14:paraId="77ABF89A"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Информация о федеральных государственных образовательных стандартах, федеральных государственных требованиях, об образовательных стандартах и самостоятельно устанавливаемых требованиях (при их наличии)[Размещается с приложением копий соответствующих документов, электронных документов, подписанных простой электронной подписью]</w:t>
            </w:r>
          </w:p>
        </w:tc>
        <w:tc>
          <w:tcPr>
            <w:tcW w:w="3751" w:type="dxa"/>
            <w:tcBorders>
              <w:top w:val="nil"/>
              <w:left w:val="nil"/>
              <w:bottom w:val="single" w:sz="4" w:space="0" w:color="auto"/>
              <w:right w:val="single" w:sz="4" w:space="0" w:color="auto"/>
            </w:tcBorders>
            <w:shd w:val="clear" w:color="auto" w:fill="auto"/>
            <w:noWrap/>
            <w:vAlign w:val="center"/>
            <w:hideMark/>
          </w:tcPr>
          <w:p w14:paraId="1B6D1EF6"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1 – информация представлена в полном объеме (информация о федеральных государственных образовательных стандартах и об образовательных стандартах с приложением (ссылками); 0,5 – представлена информация без приложений; 0 – информация отсутствует; 99 образовательные стандарты не реализуются. Внимание! Для предпрофессиональных программ должны быть размещены Федеральные государственные требования, для спортивных программ - Федеральные стандарты спортивной подготовки.</w:t>
            </w:r>
          </w:p>
        </w:tc>
        <w:tc>
          <w:tcPr>
            <w:tcW w:w="567" w:type="dxa"/>
            <w:tcBorders>
              <w:top w:val="nil"/>
              <w:left w:val="nil"/>
              <w:bottom w:val="single" w:sz="4" w:space="0" w:color="auto"/>
              <w:right w:val="single" w:sz="4" w:space="0" w:color="auto"/>
            </w:tcBorders>
            <w:shd w:val="clear" w:color="auto" w:fill="auto"/>
            <w:noWrap/>
            <w:vAlign w:val="center"/>
            <w:hideMark/>
          </w:tcPr>
          <w:p w14:paraId="44499650"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14:paraId="561857D3"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7EEE0E8B"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auto"/>
            <w:noWrap/>
            <w:vAlign w:val="center"/>
            <w:hideMark/>
          </w:tcPr>
          <w:p w14:paraId="0DB0E2FC"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99</w:t>
            </w:r>
          </w:p>
        </w:tc>
      </w:tr>
      <w:tr w:rsidR="000C4398" w:rsidRPr="000C4398" w14:paraId="53D26436" w14:textId="77777777" w:rsidTr="000C4398">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6F3B5FAD" w14:textId="77777777" w:rsidR="000C4398" w:rsidRPr="000C4398" w:rsidRDefault="000C4398" w:rsidP="000C4398">
            <w:pPr>
              <w:autoSpaceDE w:val="0"/>
              <w:autoSpaceDN w:val="0"/>
              <w:adjustRightInd w:val="0"/>
              <w:spacing w:line="240" w:lineRule="auto"/>
              <w:ind w:firstLine="0"/>
              <w:jc w:val="left"/>
              <w:rPr>
                <w:rFonts w:eastAsia="Times New Roman"/>
                <w:b/>
                <w:color w:val="000000"/>
                <w:sz w:val="20"/>
                <w:szCs w:val="20"/>
                <w:lang w:eastAsia="ru-RU"/>
              </w:rPr>
            </w:pPr>
            <w:r w:rsidRPr="000C4398">
              <w:rPr>
                <w:rFonts w:eastAsia="Times New Roman"/>
                <w:b/>
                <w:bCs/>
                <w:color w:val="000000"/>
                <w:sz w:val="20"/>
                <w:szCs w:val="20"/>
                <w:lang w:eastAsia="ru-RU"/>
              </w:rPr>
              <w:t>V. Руководство. Педагогический (научно-педагогический) состав</w:t>
            </w:r>
          </w:p>
        </w:tc>
      </w:tr>
      <w:tr w:rsidR="000C4398" w:rsidRPr="000C4398" w14:paraId="7D2D0D76" w14:textId="77777777" w:rsidTr="000C4398">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95B48E7"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32. </w:t>
            </w:r>
          </w:p>
        </w:tc>
        <w:tc>
          <w:tcPr>
            <w:tcW w:w="4045" w:type="dxa"/>
            <w:tcBorders>
              <w:top w:val="nil"/>
              <w:left w:val="nil"/>
              <w:bottom w:val="single" w:sz="4" w:space="0" w:color="auto"/>
              <w:right w:val="single" w:sz="4" w:space="0" w:color="auto"/>
            </w:tcBorders>
            <w:shd w:val="clear" w:color="auto" w:fill="auto"/>
            <w:noWrap/>
            <w:vAlign w:val="center"/>
            <w:hideMark/>
          </w:tcPr>
          <w:p w14:paraId="4E08A53A"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Информация о руководителе образовательной организации, его заместителях, руководителях филиалов, 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c>
          <w:tcPr>
            <w:tcW w:w="3751" w:type="dxa"/>
            <w:tcBorders>
              <w:top w:val="nil"/>
              <w:left w:val="nil"/>
              <w:bottom w:val="single" w:sz="4" w:space="0" w:color="auto"/>
              <w:right w:val="single" w:sz="4" w:space="0" w:color="auto"/>
            </w:tcBorders>
            <w:shd w:val="clear" w:color="auto" w:fill="auto"/>
            <w:noWrap/>
            <w:vAlign w:val="center"/>
            <w:hideMark/>
          </w:tcPr>
          <w:p w14:paraId="3CB77DB5"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1 – информация представлена в полном объеме (по всем руководителям); 0,5 – информация представлена частично (не по всем руководителямили не в полном объеме в соответствии с требованиями столбца 2); 0 – информация отсутствует</w:t>
            </w:r>
          </w:p>
        </w:tc>
        <w:tc>
          <w:tcPr>
            <w:tcW w:w="567" w:type="dxa"/>
            <w:tcBorders>
              <w:top w:val="nil"/>
              <w:left w:val="nil"/>
              <w:bottom w:val="single" w:sz="4" w:space="0" w:color="auto"/>
              <w:right w:val="single" w:sz="4" w:space="0" w:color="auto"/>
            </w:tcBorders>
            <w:shd w:val="clear" w:color="auto" w:fill="auto"/>
            <w:noWrap/>
            <w:vAlign w:val="center"/>
            <w:hideMark/>
          </w:tcPr>
          <w:p w14:paraId="665E6836"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14:paraId="4ED0C931"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3AC33405"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C0C0C0"/>
            <w:noWrap/>
            <w:vAlign w:val="center"/>
            <w:hideMark/>
          </w:tcPr>
          <w:p w14:paraId="6DAF67C6"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0C4398" w:rsidRPr="000C4398" w14:paraId="26214EE4" w14:textId="77777777" w:rsidTr="000C4398">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46A75DB"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lastRenderedPageBreak/>
              <w:t xml:space="preserve">33. </w:t>
            </w:r>
          </w:p>
        </w:tc>
        <w:tc>
          <w:tcPr>
            <w:tcW w:w="4045" w:type="dxa"/>
            <w:tcBorders>
              <w:top w:val="nil"/>
              <w:left w:val="nil"/>
              <w:bottom w:val="single" w:sz="4" w:space="0" w:color="auto"/>
              <w:right w:val="single" w:sz="4" w:space="0" w:color="auto"/>
            </w:tcBorders>
            <w:shd w:val="clear" w:color="auto" w:fill="auto"/>
            <w:noWrap/>
            <w:vAlign w:val="center"/>
            <w:hideMark/>
          </w:tcPr>
          <w:p w14:paraId="4338347D"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xml:space="preserve">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 уровень (уровни) профессионального образования с указанием наименования направления подготовки и (или) специальности, в том числе научной, и квалификации; ученая степень (при наличии); ученое звание (при наличии); сведения о повышении квалификации (за последние 3 года); сведения о профессиональной переподготовке (при наличии); 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 наименование общеобразовательной программы (общеобразовательных программ), код и наименование профессии, специальности (специальностей), направления (направлений) подготовки или укрупненной группы профессий, специальностей и направлений подготовки профессиональной образовательной программы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 шифр и наименование области науки, группы научных специальностей, научной специальности программы (программ) подготовки научных и научно- педагогических кадров в аспирантуре (адъюнктуре), в реализации которых участвует педагогический работник </w:t>
            </w:r>
          </w:p>
        </w:tc>
        <w:tc>
          <w:tcPr>
            <w:tcW w:w="3751" w:type="dxa"/>
            <w:tcBorders>
              <w:top w:val="nil"/>
              <w:left w:val="nil"/>
              <w:bottom w:val="single" w:sz="4" w:space="0" w:color="auto"/>
              <w:right w:val="single" w:sz="4" w:space="0" w:color="auto"/>
            </w:tcBorders>
            <w:shd w:val="clear" w:color="auto" w:fill="auto"/>
            <w:noWrap/>
            <w:vAlign w:val="center"/>
            <w:hideMark/>
          </w:tcPr>
          <w:p w14:paraId="5E4288C2"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1 – информация представлена в полном объеме (по всем педагогическим работникам); 0,5 – информация представлена частично (не по всем педагогическим работникам или не в полном объеме в соответствии с требованиями столбца 2); 0 – информация отсутствует</w:t>
            </w:r>
          </w:p>
        </w:tc>
        <w:tc>
          <w:tcPr>
            <w:tcW w:w="567" w:type="dxa"/>
            <w:tcBorders>
              <w:top w:val="nil"/>
              <w:left w:val="nil"/>
              <w:bottom w:val="single" w:sz="4" w:space="0" w:color="auto"/>
              <w:right w:val="single" w:sz="4" w:space="0" w:color="auto"/>
            </w:tcBorders>
            <w:shd w:val="clear" w:color="auto" w:fill="auto"/>
            <w:noWrap/>
            <w:vAlign w:val="center"/>
            <w:hideMark/>
          </w:tcPr>
          <w:p w14:paraId="39856327"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14:paraId="4D399F7E"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36A873D3"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C0C0C0"/>
            <w:noWrap/>
            <w:vAlign w:val="center"/>
            <w:hideMark/>
          </w:tcPr>
          <w:p w14:paraId="77703154"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0C4398" w:rsidRPr="000C4398" w14:paraId="2A7E929C" w14:textId="77777777" w:rsidTr="000C4398">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66DC3F8B" w14:textId="77777777" w:rsidR="000C4398" w:rsidRPr="000C4398" w:rsidRDefault="000C4398" w:rsidP="000C4398">
            <w:pPr>
              <w:autoSpaceDE w:val="0"/>
              <w:autoSpaceDN w:val="0"/>
              <w:adjustRightInd w:val="0"/>
              <w:spacing w:line="240" w:lineRule="auto"/>
              <w:ind w:firstLine="0"/>
              <w:jc w:val="left"/>
              <w:rPr>
                <w:rFonts w:eastAsia="Times New Roman"/>
                <w:b/>
                <w:color w:val="000000"/>
                <w:sz w:val="20"/>
                <w:szCs w:val="20"/>
                <w:lang w:eastAsia="ru-RU"/>
              </w:rPr>
            </w:pPr>
            <w:r w:rsidRPr="000C4398">
              <w:rPr>
                <w:rFonts w:eastAsia="Times New Roman"/>
                <w:b/>
                <w:bCs/>
                <w:color w:val="000000"/>
                <w:sz w:val="20"/>
                <w:szCs w:val="20"/>
                <w:lang w:eastAsia="ru-RU"/>
              </w:rPr>
              <w:t>VI. Материально-техническое обеспечение и оснащенность образовательного процесса</w:t>
            </w:r>
          </w:p>
        </w:tc>
      </w:tr>
      <w:tr w:rsidR="000C4398" w:rsidRPr="000C4398" w14:paraId="0155FE14" w14:textId="77777777" w:rsidTr="000C4398">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54CB3FB7"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34. </w:t>
            </w:r>
          </w:p>
        </w:tc>
        <w:tc>
          <w:tcPr>
            <w:tcW w:w="4045" w:type="dxa"/>
            <w:tcBorders>
              <w:top w:val="nil"/>
              <w:left w:val="nil"/>
              <w:bottom w:val="single" w:sz="4" w:space="0" w:color="auto"/>
              <w:right w:val="single" w:sz="4" w:space="0" w:color="auto"/>
            </w:tcBorders>
            <w:shd w:val="clear" w:color="auto" w:fill="auto"/>
            <w:noWrap/>
            <w:vAlign w:val="center"/>
            <w:hideMark/>
          </w:tcPr>
          <w:p w14:paraId="14582F8B"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 xml:space="preserve">Информация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w:t>
            </w:r>
          </w:p>
        </w:tc>
        <w:tc>
          <w:tcPr>
            <w:tcW w:w="3751" w:type="dxa"/>
            <w:tcBorders>
              <w:top w:val="nil"/>
              <w:left w:val="nil"/>
              <w:bottom w:val="single" w:sz="4" w:space="0" w:color="auto"/>
              <w:right w:val="single" w:sz="4" w:space="0" w:color="auto"/>
            </w:tcBorders>
            <w:shd w:val="clear" w:color="auto" w:fill="auto"/>
            <w:noWrap/>
            <w:vAlign w:val="center"/>
            <w:hideMark/>
          </w:tcPr>
          <w:p w14:paraId="162495BB"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 xml:space="preserve">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 </w:t>
            </w:r>
          </w:p>
        </w:tc>
        <w:tc>
          <w:tcPr>
            <w:tcW w:w="567" w:type="dxa"/>
            <w:tcBorders>
              <w:top w:val="nil"/>
              <w:left w:val="nil"/>
              <w:bottom w:val="single" w:sz="4" w:space="0" w:color="auto"/>
              <w:right w:val="single" w:sz="4" w:space="0" w:color="auto"/>
            </w:tcBorders>
            <w:shd w:val="clear" w:color="auto" w:fill="auto"/>
            <w:noWrap/>
            <w:vAlign w:val="center"/>
            <w:hideMark/>
          </w:tcPr>
          <w:p w14:paraId="1490DD2F"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14:paraId="14821B09"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5E53DC45"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C0C0C0"/>
            <w:noWrap/>
            <w:vAlign w:val="center"/>
            <w:hideMark/>
          </w:tcPr>
          <w:p w14:paraId="52361F27"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0C4398" w:rsidRPr="000C4398" w14:paraId="008C24E9" w14:textId="77777777" w:rsidTr="000C4398">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5B00EFC0"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35. </w:t>
            </w:r>
          </w:p>
        </w:tc>
        <w:tc>
          <w:tcPr>
            <w:tcW w:w="4045" w:type="dxa"/>
            <w:tcBorders>
              <w:top w:val="nil"/>
              <w:left w:val="nil"/>
              <w:bottom w:val="single" w:sz="4" w:space="0" w:color="auto"/>
              <w:right w:val="single" w:sz="4" w:space="0" w:color="auto"/>
            </w:tcBorders>
            <w:shd w:val="clear" w:color="auto" w:fill="auto"/>
            <w:noWrap/>
            <w:vAlign w:val="center"/>
            <w:hideMark/>
          </w:tcPr>
          <w:p w14:paraId="4DFA7237"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xml:space="preserve">Информация об условиях питания обучающихся. </w:t>
            </w:r>
          </w:p>
        </w:tc>
        <w:tc>
          <w:tcPr>
            <w:tcW w:w="3751" w:type="dxa"/>
            <w:tcBorders>
              <w:top w:val="nil"/>
              <w:left w:val="nil"/>
              <w:bottom w:val="single" w:sz="4" w:space="0" w:color="auto"/>
              <w:right w:val="single" w:sz="4" w:space="0" w:color="auto"/>
            </w:tcBorders>
            <w:shd w:val="clear" w:color="auto" w:fill="auto"/>
            <w:noWrap/>
            <w:vAlign w:val="center"/>
            <w:hideMark/>
          </w:tcPr>
          <w:p w14:paraId="1BFC88A4"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4212BB31"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14:paraId="63A428CE"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2BBE5728"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C0C0C0"/>
            <w:noWrap/>
            <w:vAlign w:val="center"/>
            <w:hideMark/>
          </w:tcPr>
          <w:p w14:paraId="402257B9"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0C4398" w:rsidRPr="000C4398" w14:paraId="4CF5092A" w14:textId="77777777" w:rsidTr="000C4398">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1B70A3D0"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36. </w:t>
            </w:r>
          </w:p>
        </w:tc>
        <w:tc>
          <w:tcPr>
            <w:tcW w:w="4045" w:type="dxa"/>
            <w:tcBorders>
              <w:top w:val="nil"/>
              <w:left w:val="nil"/>
              <w:bottom w:val="single" w:sz="4" w:space="0" w:color="auto"/>
              <w:right w:val="single" w:sz="4" w:space="0" w:color="auto"/>
            </w:tcBorders>
            <w:shd w:val="clear" w:color="auto" w:fill="auto"/>
            <w:noWrap/>
            <w:vAlign w:val="center"/>
            <w:hideMark/>
          </w:tcPr>
          <w:p w14:paraId="4B4919A3"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Информация об условиях охраны здоровья обучающихся</w:t>
            </w:r>
          </w:p>
        </w:tc>
        <w:tc>
          <w:tcPr>
            <w:tcW w:w="3751" w:type="dxa"/>
            <w:tcBorders>
              <w:top w:val="nil"/>
              <w:left w:val="nil"/>
              <w:bottom w:val="single" w:sz="4" w:space="0" w:color="auto"/>
              <w:right w:val="single" w:sz="4" w:space="0" w:color="auto"/>
            </w:tcBorders>
            <w:shd w:val="clear" w:color="auto" w:fill="auto"/>
            <w:noWrap/>
            <w:vAlign w:val="center"/>
            <w:hideMark/>
          </w:tcPr>
          <w:p w14:paraId="4E695499"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39DF5397"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14:paraId="479691CF"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766496C0"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C0C0C0"/>
            <w:noWrap/>
            <w:vAlign w:val="center"/>
            <w:hideMark/>
          </w:tcPr>
          <w:p w14:paraId="0BF83AD1"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0C4398" w:rsidRPr="000C4398" w14:paraId="640F23D1" w14:textId="77777777" w:rsidTr="000C4398">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6F6D74A9"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37. </w:t>
            </w:r>
          </w:p>
        </w:tc>
        <w:tc>
          <w:tcPr>
            <w:tcW w:w="4045" w:type="dxa"/>
            <w:tcBorders>
              <w:top w:val="nil"/>
              <w:left w:val="nil"/>
              <w:bottom w:val="single" w:sz="4" w:space="0" w:color="auto"/>
              <w:right w:val="single" w:sz="4" w:space="0" w:color="auto"/>
            </w:tcBorders>
            <w:shd w:val="clear" w:color="auto" w:fill="auto"/>
            <w:noWrap/>
            <w:vAlign w:val="center"/>
            <w:hideMark/>
          </w:tcPr>
          <w:p w14:paraId="55216085"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Информация о доступе к информационным системам и информационно-телекоммуникационным сетям</w:t>
            </w:r>
          </w:p>
        </w:tc>
        <w:tc>
          <w:tcPr>
            <w:tcW w:w="3751" w:type="dxa"/>
            <w:tcBorders>
              <w:top w:val="nil"/>
              <w:left w:val="nil"/>
              <w:bottom w:val="single" w:sz="4" w:space="0" w:color="auto"/>
              <w:right w:val="single" w:sz="4" w:space="0" w:color="auto"/>
            </w:tcBorders>
            <w:shd w:val="clear" w:color="auto" w:fill="auto"/>
            <w:noWrap/>
            <w:vAlign w:val="center"/>
            <w:hideMark/>
          </w:tcPr>
          <w:p w14:paraId="7C80A228"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6DD9E28C"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14:paraId="5AD5052D"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393473FA"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C0C0C0"/>
            <w:noWrap/>
            <w:vAlign w:val="center"/>
            <w:hideMark/>
          </w:tcPr>
          <w:p w14:paraId="2C52157D"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0C4398" w:rsidRPr="000C4398" w14:paraId="645D1068" w14:textId="77777777" w:rsidTr="000C4398">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3DDE6BD"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38. </w:t>
            </w:r>
          </w:p>
        </w:tc>
        <w:tc>
          <w:tcPr>
            <w:tcW w:w="4045" w:type="dxa"/>
            <w:tcBorders>
              <w:top w:val="nil"/>
              <w:left w:val="nil"/>
              <w:bottom w:val="single" w:sz="4" w:space="0" w:color="auto"/>
              <w:right w:val="single" w:sz="4" w:space="0" w:color="auto"/>
            </w:tcBorders>
            <w:shd w:val="clear" w:color="auto" w:fill="auto"/>
            <w:noWrap/>
            <w:vAlign w:val="center"/>
            <w:hideMark/>
          </w:tcPr>
          <w:p w14:paraId="62E9A405"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Информация об электронных образовательных ресурсах, к которым обеспечивается доступ обучающихся</w:t>
            </w:r>
          </w:p>
        </w:tc>
        <w:tc>
          <w:tcPr>
            <w:tcW w:w="3751" w:type="dxa"/>
            <w:tcBorders>
              <w:top w:val="nil"/>
              <w:left w:val="nil"/>
              <w:bottom w:val="single" w:sz="4" w:space="0" w:color="auto"/>
              <w:right w:val="single" w:sz="4" w:space="0" w:color="auto"/>
            </w:tcBorders>
            <w:shd w:val="clear" w:color="auto" w:fill="auto"/>
            <w:noWrap/>
            <w:vAlign w:val="center"/>
            <w:hideMark/>
          </w:tcPr>
          <w:p w14:paraId="384638F8"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7904642C"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14:paraId="3883E345"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36B2AE80"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C0C0C0"/>
            <w:noWrap/>
            <w:vAlign w:val="center"/>
            <w:hideMark/>
          </w:tcPr>
          <w:p w14:paraId="7FDD3592"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0C4398" w:rsidRPr="000C4398" w14:paraId="220AA373" w14:textId="77777777" w:rsidTr="000C4398">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614B550C" w14:textId="77777777" w:rsidR="000C4398" w:rsidRPr="000C4398" w:rsidRDefault="000C4398" w:rsidP="000C4398">
            <w:pPr>
              <w:autoSpaceDE w:val="0"/>
              <w:autoSpaceDN w:val="0"/>
              <w:adjustRightInd w:val="0"/>
              <w:spacing w:line="240" w:lineRule="auto"/>
              <w:ind w:firstLine="0"/>
              <w:jc w:val="left"/>
              <w:rPr>
                <w:rFonts w:eastAsia="Times New Roman"/>
                <w:b/>
                <w:color w:val="000000"/>
                <w:sz w:val="20"/>
                <w:szCs w:val="20"/>
                <w:lang w:eastAsia="ru-RU"/>
              </w:rPr>
            </w:pPr>
            <w:r w:rsidRPr="000C4398">
              <w:rPr>
                <w:rFonts w:eastAsia="Times New Roman"/>
                <w:b/>
                <w:bCs/>
                <w:color w:val="000000"/>
                <w:sz w:val="20"/>
                <w:szCs w:val="20"/>
                <w:lang w:eastAsia="ru-RU"/>
              </w:rPr>
              <w:t>VII. Доступная среда Информация о специальных условиях для обучения инвалидов и лиц с ограниченными возможностями здоровья, в том числе:</w:t>
            </w:r>
          </w:p>
        </w:tc>
      </w:tr>
      <w:tr w:rsidR="000C4398" w:rsidRPr="000C4398" w14:paraId="47463D48" w14:textId="77777777" w:rsidTr="000C4398">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D2D3072"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lastRenderedPageBreak/>
              <w:t xml:space="preserve">39. </w:t>
            </w:r>
          </w:p>
        </w:tc>
        <w:tc>
          <w:tcPr>
            <w:tcW w:w="4045" w:type="dxa"/>
            <w:tcBorders>
              <w:top w:val="nil"/>
              <w:left w:val="nil"/>
              <w:bottom w:val="single" w:sz="4" w:space="0" w:color="auto"/>
              <w:right w:val="single" w:sz="4" w:space="0" w:color="auto"/>
            </w:tcBorders>
            <w:shd w:val="clear" w:color="auto" w:fill="auto"/>
            <w:noWrap/>
            <w:vAlign w:val="center"/>
            <w:hideMark/>
          </w:tcPr>
          <w:p w14:paraId="19A84BB3"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w:t>
            </w:r>
          </w:p>
        </w:tc>
        <w:tc>
          <w:tcPr>
            <w:tcW w:w="3751" w:type="dxa"/>
            <w:tcBorders>
              <w:top w:val="nil"/>
              <w:left w:val="nil"/>
              <w:bottom w:val="single" w:sz="4" w:space="0" w:color="auto"/>
              <w:right w:val="single" w:sz="4" w:space="0" w:color="auto"/>
            </w:tcBorders>
            <w:shd w:val="clear" w:color="auto" w:fill="auto"/>
            <w:noWrap/>
            <w:vAlign w:val="center"/>
            <w:hideMark/>
          </w:tcPr>
          <w:p w14:paraId="686CD409"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w:t>
            </w:r>
          </w:p>
        </w:tc>
        <w:tc>
          <w:tcPr>
            <w:tcW w:w="567" w:type="dxa"/>
            <w:tcBorders>
              <w:top w:val="nil"/>
              <w:left w:val="nil"/>
              <w:bottom w:val="single" w:sz="4" w:space="0" w:color="auto"/>
              <w:right w:val="single" w:sz="4" w:space="0" w:color="auto"/>
            </w:tcBorders>
            <w:shd w:val="clear" w:color="auto" w:fill="auto"/>
            <w:noWrap/>
            <w:vAlign w:val="center"/>
            <w:hideMark/>
          </w:tcPr>
          <w:p w14:paraId="320F5E72"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14:paraId="12A71AF3"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2FC1A675"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C0C0C0"/>
            <w:noWrap/>
            <w:vAlign w:val="center"/>
            <w:hideMark/>
          </w:tcPr>
          <w:p w14:paraId="331BA99A"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0C4398" w:rsidRPr="000C4398" w14:paraId="76A652BE" w14:textId="77777777" w:rsidTr="000C4398">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6CA9BFCE"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40. </w:t>
            </w:r>
          </w:p>
        </w:tc>
        <w:tc>
          <w:tcPr>
            <w:tcW w:w="4045" w:type="dxa"/>
            <w:tcBorders>
              <w:top w:val="nil"/>
              <w:left w:val="nil"/>
              <w:bottom w:val="single" w:sz="4" w:space="0" w:color="auto"/>
              <w:right w:val="single" w:sz="4" w:space="0" w:color="auto"/>
            </w:tcBorders>
            <w:shd w:val="clear" w:color="auto" w:fill="auto"/>
            <w:noWrap/>
            <w:vAlign w:val="center"/>
            <w:hideMark/>
          </w:tcPr>
          <w:p w14:paraId="47303B12"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Об обеспечении беспрепятственного доступа в здания образовательной организации</w:t>
            </w:r>
          </w:p>
        </w:tc>
        <w:tc>
          <w:tcPr>
            <w:tcW w:w="3751" w:type="dxa"/>
            <w:tcBorders>
              <w:top w:val="nil"/>
              <w:left w:val="nil"/>
              <w:bottom w:val="single" w:sz="4" w:space="0" w:color="auto"/>
              <w:right w:val="single" w:sz="4" w:space="0" w:color="auto"/>
            </w:tcBorders>
            <w:shd w:val="clear" w:color="auto" w:fill="auto"/>
            <w:noWrap/>
            <w:vAlign w:val="center"/>
            <w:hideMark/>
          </w:tcPr>
          <w:p w14:paraId="2056F77C"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w:t>
            </w:r>
          </w:p>
        </w:tc>
        <w:tc>
          <w:tcPr>
            <w:tcW w:w="567" w:type="dxa"/>
            <w:tcBorders>
              <w:top w:val="nil"/>
              <w:left w:val="nil"/>
              <w:bottom w:val="single" w:sz="4" w:space="0" w:color="auto"/>
              <w:right w:val="single" w:sz="4" w:space="0" w:color="auto"/>
            </w:tcBorders>
            <w:shd w:val="clear" w:color="auto" w:fill="auto"/>
            <w:noWrap/>
            <w:vAlign w:val="center"/>
            <w:hideMark/>
          </w:tcPr>
          <w:p w14:paraId="436110A3"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14:paraId="7DC806B7"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7DB6A1F3"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C0C0C0"/>
            <w:noWrap/>
            <w:vAlign w:val="center"/>
            <w:hideMark/>
          </w:tcPr>
          <w:p w14:paraId="626FD0B3"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0C4398" w:rsidRPr="000C4398" w14:paraId="1B3FF952" w14:textId="77777777" w:rsidTr="000C4398">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65C13C8E"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41. </w:t>
            </w:r>
          </w:p>
        </w:tc>
        <w:tc>
          <w:tcPr>
            <w:tcW w:w="4045" w:type="dxa"/>
            <w:tcBorders>
              <w:top w:val="nil"/>
              <w:left w:val="nil"/>
              <w:bottom w:val="single" w:sz="4" w:space="0" w:color="auto"/>
              <w:right w:val="single" w:sz="4" w:space="0" w:color="auto"/>
            </w:tcBorders>
            <w:shd w:val="clear" w:color="auto" w:fill="auto"/>
            <w:noWrap/>
            <w:vAlign w:val="center"/>
            <w:hideMark/>
          </w:tcPr>
          <w:p w14:paraId="413D0567"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О специальных условиях питания</w:t>
            </w:r>
          </w:p>
        </w:tc>
        <w:tc>
          <w:tcPr>
            <w:tcW w:w="3751" w:type="dxa"/>
            <w:tcBorders>
              <w:top w:val="nil"/>
              <w:left w:val="nil"/>
              <w:bottom w:val="single" w:sz="4" w:space="0" w:color="auto"/>
              <w:right w:val="single" w:sz="4" w:space="0" w:color="auto"/>
            </w:tcBorders>
            <w:shd w:val="clear" w:color="auto" w:fill="auto"/>
            <w:noWrap/>
            <w:vAlign w:val="center"/>
            <w:hideMark/>
          </w:tcPr>
          <w:p w14:paraId="5D0516E2"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w:t>
            </w:r>
          </w:p>
        </w:tc>
        <w:tc>
          <w:tcPr>
            <w:tcW w:w="567" w:type="dxa"/>
            <w:tcBorders>
              <w:top w:val="nil"/>
              <w:left w:val="nil"/>
              <w:bottom w:val="single" w:sz="4" w:space="0" w:color="auto"/>
              <w:right w:val="single" w:sz="4" w:space="0" w:color="auto"/>
            </w:tcBorders>
            <w:shd w:val="clear" w:color="auto" w:fill="auto"/>
            <w:noWrap/>
            <w:vAlign w:val="center"/>
            <w:hideMark/>
          </w:tcPr>
          <w:p w14:paraId="274BCD78"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14:paraId="2216479E"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4BC635C4"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C0C0C0"/>
            <w:noWrap/>
            <w:vAlign w:val="center"/>
            <w:hideMark/>
          </w:tcPr>
          <w:p w14:paraId="0E0970FB"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0C4398" w:rsidRPr="000C4398" w14:paraId="4295BA00" w14:textId="77777777" w:rsidTr="000C4398">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04C71BF"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42. </w:t>
            </w:r>
          </w:p>
        </w:tc>
        <w:tc>
          <w:tcPr>
            <w:tcW w:w="4045" w:type="dxa"/>
            <w:tcBorders>
              <w:top w:val="nil"/>
              <w:left w:val="nil"/>
              <w:bottom w:val="single" w:sz="4" w:space="0" w:color="auto"/>
              <w:right w:val="single" w:sz="4" w:space="0" w:color="auto"/>
            </w:tcBorders>
            <w:shd w:val="clear" w:color="auto" w:fill="auto"/>
            <w:noWrap/>
            <w:vAlign w:val="center"/>
            <w:hideMark/>
          </w:tcPr>
          <w:p w14:paraId="0FB44D49"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О специальных условиях охраны здоровья</w:t>
            </w:r>
          </w:p>
        </w:tc>
        <w:tc>
          <w:tcPr>
            <w:tcW w:w="3751" w:type="dxa"/>
            <w:tcBorders>
              <w:top w:val="nil"/>
              <w:left w:val="nil"/>
              <w:bottom w:val="single" w:sz="4" w:space="0" w:color="auto"/>
              <w:right w:val="single" w:sz="4" w:space="0" w:color="auto"/>
            </w:tcBorders>
            <w:shd w:val="clear" w:color="auto" w:fill="auto"/>
            <w:noWrap/>
            <w:vAlign w:val="center"/>
            <w:hideMark/>
          </w:tcPr>
          <w:p w14:paraId="13059309"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w:t>
            </w:r>
          </w:p>
        </w:tc>
        <w:tc>
          <w:tcPr>
            <w:tcW w:w="567" w:type="dxa"/>
            <w:tcBorders>
              <w:top w:val="nil"/>
              <w:left w:val="nil"/>
              <w:bottom w:val="single" w:sz="4" w:space="0" w:color="auto"/>
              <w:right w:val="single" w:sz="4" w:space="0" w:color="auto"/>
            </w:tcBorders>
            <w:shd w:val="clear" w:color="auto" w:fill="auto"/>
            <w:noWrap/>
            <w:vAlign w:val="center"/>
            <w:hideMark/>
          </w:tcPr>
          <w:p w14:paraId="57E673E0"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14:paraId="3EF83FD5"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54B5AA2A"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C0C0C0"/>
            <w:noWrap/>
            <w:vAlign w:val="center"/>
            <w:hideMark/>
          </w:tcPr>
          <w:p w14:paraId="584DFAA7"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0C4398" w:rsidRPr="000C4398" w14:paraId="6E497BF6" w14:textId="77777777" w:rsidTr="000C4398">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50D69F8"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43. </w:t>
            </w:r>
          </w:p>
        </w:tc>
        <w:tc>
          <w:tcPr>
            <w:tcW w:w="4045" w:type="dxa"/>
            <w:tcBorders>
              <w:top w:val="nil"/>
              <w:left w:val="nil"/>
              <w:bottom w:val="single" w:sz="4" w:space="0" w:color="auto"/>
              <w:right w:val="single" w:sz="4" w:space="0" w:color="auto"/>
            </w:tcBorders>
            <w:shd w:val="clear" w:color="auto" w:fill="auto"/>
            <w:noWrap/>
            <w:vAlign w:val="center"/>
            <w:hideMark/>
          </w:tcPr>
          <w:p w14:paraId="6EA70C02"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w:t>
            </w:r>
          </w:p>
        </w:tc>
        <w:tc>
          <w:tcPr>
            <w:tcW w:w="3751" w:type="dxa"/>
            <w:tcBorders>
              <w:top w:val="nil"/>
              <w:left w:val="nil"/>
              <w:bottom w:val="single" w:sz="4" w:space="0" w:color="auto"/>
              <w:right w:val="single" w:sz="4" w:space="0" w:color="auto"/>
            </w:tcBorders>
            <w:shd w:val="clear" w:color="auto" w:fill="auto"/>
            <w:noWrap/>
            <w:vAlign w:val="center"/>
            <w:hideMark/>
          </w:tcPr>
          <w:p w14:paraId="19849C6B"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w:t>
            </w:r>
          </w:p>
        </w:tc>
        <w:tc>
          <w:tcPr>
            <w:tcW w:w="567" w:type="dxa"/>
            <w:tcBorders>
              <w:top w:val="nil"/>
              <w:left w:val="nil"/>
              <w:bottom w:val="single" w:sz="4" w:space="0" w:color="auto"/>
              <w:right w:val="single" w:sz="4" w:space="0" w:color="auto"/>
            </w:tcBorders>
            <w:shd w:val="clear" w:color="auto" w:fill="auto"/>
            <w:noWrap/>
            <w:vAlign w:val="center"/>
            <w:hideMark/>
          </w:tcPr>
          <w:p w14:paraId="0F7179BC"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14:paraId="0F57D201"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37202663"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C0C0C0"/>
            <w:noWrap/>
            <w:vAlign w:val="center"/>
            <w:hideMark/>
          </w:tcPr>
          <w:p w14:paraId="676D7C61"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0C4398" w:rsidRPr="000C4398" w14:paraId="2BBC1447" w14:textId="77777777" w:rsidTr="000C4398">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14258DB2"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44. </w:t>
            </w:r>
          </w:p>
        </w:tc>
        <w:tc>
          <w:tcPr>
            <w:tcW w:w="4045" w:type="dxa"/>
            <w:tcBorders>
              <w:top w:val="nil"/>
              <w:left w:val="nil"/>
              <w:bottom w:val="single" w:sz="4" w:space="0" w:color="auto"/>
              <w:right w:val="single" w:sz="4" w:space="0" w:color="auto"/>
            </w:tcBorders>
            <w:shd w:val="clear" w:color="auto" w:fill="auto"/>
            <w:noWrap/>
            <w:vAlign w:val="center"/>
            <w:hideMark/>
          </w:tcPr>
          <w:p w14:paraId="7FB9ACEB"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 xml:space="preserve">Об электронных образовательных ресурсах, к которым обеспечивается доступ инвалидов и лиц с ограниченными возможностями здоровья </w:t>
            </w:r>
          </w:p>
        </w:tc>
        <w:tc>
          <w:tcPr>
            <w:tcW w:w="3751" w:type="dxa"/>
            <w:tcBorders>
              <w:top w:val="nil"/>
              <w:left w:val="nil"/>
              <w:bottom w:val="single" w:sz="4" w:space="0" w:color="auto"/>
              <w:right w:val="single" w:sz="4" w:space="0" w:color="auto"/>
            </w:tcBorders>
            <w:shd w:val="clear" w:color="auto" w:fill="auto"/>
            <w:noWrap/>
            <w:vAlign w:val="center"/>
            <w:hideMark/>
          </w:tcPr>
          <w:p w14:paraId="112BA99C"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w:t>
            </w:r>
          </w:p>
        </w:tc>
        <w:tc>
          <w:tcPr>
            <w:tcW w:w="567" w:type="dxa"/>
            <w:tcBorders>
              <w:top w:val="nil"/>
              <w:left w:val="nil"/>
              <w:bottom w:val="single" w:sz="4" w:space="0" w:color="auto"/>
              <w:right w:val="single" w:sz="4" w:space="0" w:color="auto"/>
            </w:tcBorders>
            <w:shd w:val="clear" w:color="auto" w:fill="auto"/>
            <w:noWrap/>
            <w:vAlign w:val="center"/>
            <w:hideMark/>
          </w:tcPr>
          <w:p w14:paraId="5316916C"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14:paraId="23D5CE94"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5C62BE49"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C0C0C0"/>
            <w:noWrap/>
            <w:vAlign w:val="center"/>
            <w:hideMark/>
          </w:tcPr>
          <w:p w14:paraId="532ACB0A"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0C4398" w:rsidRPr="000C4398" w14:paraId="78BB0761" w14:textId="77777777" w:rsidTr="000C4398">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6962B2DE"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45. </w:t>
            </w:r>
          </w:p>
        </w:tc>
        <w:tc>
          <w:tcPr>
            <w:tcW w:w="4045" w:type="dxa"/>
            <w:tcBorders>
              <w:top w:val="nil"/>
              <w:left w:val="nil"/>
              <w:bottom w:val="single" w:sz="4" w:space="0" w:color="auto"/>
              <w:right w:val="single" w:sz="4" w:space="0" w:color="auto"/>
            </w:tcBorders>
            <w:shd w:val="clear" w:color="auto" w:fill="auto"/>
            <w:noWrap/>
            <w:vAlign w:val="center"/>
            <w:hideMark/>
          </w:tcPr>
          <w:p w14:paraId="0A74EF01"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О наличии специальных технических средств обучения коллективного и индивидуального пользования</w:t>
            </w:r>
          </w:p>
        </w:tc>
        <w:tc>
          <w:tcPr>
            <w:tcW w:w="3751" w:type="dxa"/>
            <w:tcBorders>
              <w:top w:val="nil"/>
              <w:left w:val="nil"/>
              <w:bottom w:val="single" w:sz="4" w:space="0" w:color="auto"/>
              <w:right w:val="single" w:sz="4" w:space="0" w:color="auto"/>
            </w:tcBorders>
            <w:shd w:val="clear" w:color="auto" w:fill="auto"/>
            <w:noWrap/>
            <w:vAlign w:val="center"/>
            <w:hideMark/>
          </w:tcPr>
          <w:p w14:paraId="4301B29C"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w:t>
            </w:r>
          </w:p>
        </w:tc>
        <w:tc>
          <w:tcPr>
            <w:tcW w:w="567" w:type="dxa"/>
            <w:tcBorders>
              <w:top w:val="nil"/>
              <w:left w:val="nil"/>
              <w:bottom w:val="single" w:sz="4" w:space="0" w:color="auto"/>
              <w:right w:val="single" w:sz="4" w:space="0" w:color="auto"/>
            </w:tcBorders>
            <w:shd w:val="clear" w:color="auto" w:fill="auto"/>
            <w:noWrap/>
            <w:vAlign w:val="center"/>
            <w:hideMark/>
          </w:tcPr>
          <w:p w14:paraId="332DDBD2"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14:paraId="0156D645"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7B66B369"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C0C0C0"/>
            <w:noWrap/>
            <w:vAlign w:val="center"/>
            <w:hideMark/>
          </w:tcPr>
          <w:p w14:paraId="2DFDB2A4"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0C4398" w:rsidRPr="000C4398" w14:paraId="764DFE2F" w14:textId="77777777" w:rsidTr="000C4398">
        <w:trPr>
          <w:trHeight w:hRule="exact" w:val="23"/>
        </w:trPr>
        <w:tc>
          <w:tcPr>
            <w:tcW w:w="421" w:type="dxa"/>
            <w:tcBorders>
              <w:top w:val="nil"/>
              <w:left w:val="single" w:sz="4" w:space="0" w:color="auto"/>
              <w:bottom w:val="single" w:sz="4" w:space="0" w:color="auto"/>
              <w:right w:val="single" w:sz="4" w:space="0" w:color="auto"/>
            </w:tcBorders>
            <w:shd w:val="clear" w:color="auto" w:fill="FFFFFF"/>
            <w:noWrap/>
            <w:vAlign w:val="center"/>
            <w:hideMark/>
          </w:tcPr>
          <w:p w14:paraId="3A171138"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48. </w:t>
            </w:r>
          </w:p>
        </w:tc>
        <w:tc>
          <w:tcPr>
            <w:tcW w:w="4045" w:type="dxa"/>
            <w:tcBorders>
              <w:top w:val="nil"/>
              <w:left w:val="nil"/>
              <w:bottom w:val="single" w:sz="4" w:space="0" w:color="auto"/>
              <w:right w:val="single" w:sz="4" w:space="0" w:color="auto"/>
            </w:tcBorders>
            <w:shd w:val="clear" w:color="auto" w:fill="FFFFFF"/>
            <w:noWrap/>
            <w:vAlign w:val="center"/>
            <w:hideMark/>
          </w:tcPr>
          <w:p w14:paraId="21FC6A49"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c>
          <w:tcPr>
            <w:tcW w:w="3751" w:type="dxa"/>
            <w:tcBorders>
              <w:top w:val="nil"/>
              <w:left w:val="nil"/>
              <w:bottom w:val="single" w:sz="4" w:space="0" w:color="auto"/>
              <w:right w:val="single" w:sz="4" w:space="0" w:color="auto"/>
            </w:tcBorders>
            <w:shd w:val="clear" w:color="auto" w:fill="FFFFFF"/>
            <w:noWrap/>
            <w:vAlign w:val="center"/>
            <w:hideMark/>
          </w:tcPr>
          <w:p w14:paraId="6B863D4C"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FFFFFF"/>
            <w:noWrap/>
            <w:vAlign w:val="center"/>
            <w:hideMark/>
          </w:tcPr>
          <w:p w14:paraId="17EA7117"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FFFFFF"/>
            <w:noWrap/>
            <w:vAlign w:val="center"/>
            <w:hideMark/>
          </w:tcPr>
          <w:p w14:paraId="1801492A"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FFFFFF"/>
            <w:noWrap/>
            <w:vAlign w:val="center"/>
            <w:hideMark/>
          </w:tcPr>
          <w:p w14:paraId="04608084"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 </w:t>
            </w:r>
          </w:p>
        </w:tc>
        <w:tc>
          <w:tcPr>
            <w:tcW w:w="538" w:type="dxa"/>
            <w:tcBorders>
              <w:top w:val="nil"/>
              <w:left w:val="nil"/>
              <w:bottom w:val="single" w:sz="4" w:space="0" w:color="auto"/>
              <w:right w:val="single" w:sz="4" w:space="0" w:color="auto"/>
            </w:tcBorders>
            <w:shd w:val="clear" w:color="auto" w:fill="FFFFFF"/>
            <w:noWrap/>
            <w:vAlign w:val="center"/>
            <w:hideMark/>
          </w:tcPr>
          <w:p w14:paraId="052EFA89"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 </w:t>
            </w:r>
          </w:p>
        </w:tc>
      </w:tr>
      <w:tr w:rsidR="000C4398" w:rsidRPr="000C4398" w14:paraId="465993D6" w14:textId="77777777" w:rsidTr="000C4398">
        <w:trPr>
          <w:trHeight w:hRule="exact" w:val="23"/>
        </w:trPr>
        <w:tc>
          <w:tcPr>
            <w:tcW w:w="421" w:type="dxa"/>
            <w:tcBorders>
              <w:top w:val="nil"/>
              <w:left w:val="single" w:sz="4" w:space="0" w:color="auto"/>
              <w:bottom w:val="single" w:sz="4" w:space="0" w:color="auto"/>
              <w:right w:val="single" w:sz="4" w:space="0" w:color="auto"/>
            </w:tcBorders>
            <w:shd w:val="clear" w:color="auto" w:fill="FFFFFF"/>
            <w:noWrap/>
            <w:vAlign w:val="center"/>
            <w:hideMark/>
          </w:tcPr>
          <w:p w14:paraId="291D358E"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49. </w:t>
            </w:r>
          </w:p>
        </w:tc>
        <w:tc>
          <w:tcPr>
            <w:tcW w:w="4045" w:type="dxa"/>
            <w:tcBorders>
              <w:top w:val="nil"/>
              <w:left w:val="nil"/>
              <w:bottom w:val="single" w:sz="4" w:space="0" w:color="auto"/>
              <w:right w:val="single" w:sz="4" w:space="0" w:color="auto"/>
            </w:tcBorders>
            <w:shd w:val="clear" w:color="auto" w:fill="FFFFFF"/>
            <w:noWrap/>
            <w:vAlign w:val="center"/>
            <w:hideMark/>
          </w:tcPr>
          <w:p w14:paraId="609C5263"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c>
          <w:tcPr>
            <w:tcW w:w="3751" w:type="dxa"/>
            <w:tcBorders>
              <w:top w:val="nil"/>
              <w:left w:val="nil"/>
              <w:bottom w:val="single" w:sz="4" w:space="0" w:color="auto"/>
              <w:right w:val="single" w:sz="4" w:space="0" w:color="auto"/>
            </w:tcBorders>
            <w:shd w:val="clear" w:color="auto" w:fill="FFFFFF"/>
            <w:noWrap/>
            <w:vAlign w:val="center"/>
            <w:hideMark/>
          </w:tcPr>
          <w:p w14:paraId="68119CF1"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FFFFFF"/>
            <w:noWrap/>
            <w:vAlign w:val="center"/>
            <w:hideMark/>
          </w:tcPr>
          <w:p w14:paraId="06BEC8DC"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FFFFFF"/>
            <w:noWrap/>
            <w:vAlign w:val="center"/>
            <w:hideMark/>
          </w:tcPr>
          <w:p w14:paraId="602C4456"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FFFFFF"/>
            <w:noWrap/>
            <w:vAlign w:val="center"/>
            <w:hideMark/>
          </w:tcPr>
          <w:p w14:paraId="1D467BB9"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 </w:t>
            </w:r>
          </w:p>
        </w:tc>
        <w:tc>
          <w:tcPr>
            <w:tcW w:w="538" w:type="dxa"/>
            <w:tcBorders>
              <w:top w:val="nil"/>
              <w:left w:val="nil"/>
              <w:bottom w:val="single" w:sz="4" w:space="0" w:color="auto"/>
              <w:right w:val="single" w:sz="4" w:space="0" w:color="auto"/>
            </w:tcBorders>
            <w:shd w:val="clear" w:color="auto" w:fill="FFFFFF"/>
            <w:noWrap/>
            <w:vAlign w:val="center"/>
            <w:hideMark/>
          </w:tcPr>
          <w:p w14:paraId="340531F0"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 </w:t>
            </w:r>
          </w:p>
        </w:tc>
      </w:tr>
      <w:tr w:rsidR="000C4398" w:rsidRPr="000C4398" w14:paraId="30AD8A3E" w14:textId="77777777" w:rsidTr="000C4398">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758955CD" w14:textId="77777777" w:rsidR="000C4398" w:rsidRPr="000C4398" w:rsidRDefault="000C4398" w:rsidP="000C4398">
            <w:pPr>
              <w:autoSpaceDE w:val="0"/>
              <w:autoSpaceDN w:val="0"/>
              <w:adjustRightInd w:val="0"/>
              <w:spacing w:line="240" w:lineRule="auto"/>
              <w:ind w:firstLine="0"/>
              <w:jc w:val="left"/>
              <w:rPr>
                <w:rFonts w:eastAsia="Times New Roman"/>
                <w:b/>
                <w:color w:val="000000"/>
                <w:sz w:val="20"/>
                <w:szCs w:val="20"/>
                <w:lang w:eastAsia="ru-RU"/>
              </w:rPr>
            </w:pPr>
            <w:r w:rsidRPr="000C4398">
              <w:rPr>
                <w:rFonts w:eastAsia="Times New Roman"/>
                <w:b/>
                <w:bCs/>
                <w:color w:val="000000"/>
                <w:sz w:val="20"/>
                <w:szCs w:val="20"/>
                <w:lang w:eastAsia="ru-RU"/>
              </w:rPr>
              <w:t>VIII. Международное сотрудничество</w:t>
            </w:r>
          </w:p>
        </w:tc>
      </w:tr>
      <w:tr w:rsidR="000C4398" w:rsidRPr="000C4398" w14:paraId="1BEEC534" w14:textId="77777777" w:rsidTr="000C4398">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C9D2E3D"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48. </w:t>
            </w:r>
          </w:p>
        </w:tc>
        <w:tc>
          <w:tcPr>
            <w:tcW w:w="4045" w:type="dxa"/>
            <w:tcBorders>
              <w:top w:val="nil"/>
              <w:left w:val="nil"/>
              <w:bottom w:val="single" w:sz="4" w:space="0" w:color="auto"/>
              <w:right w:val="single" w:sz="4" w:space="0" w:color="auto"/>
            </w:tcBorders>
            <w:shd w:val="clear" w:color="auto" w:fill="auto"/>
            <w:noWrap/>
            <w:vAlign w:val="center"/>
            <w:hideMark/>
          </w:tcPr>
          <w:p w14:paraId="0503991B"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Информация о заключенных и планируемых к заключению договорах с иностранными и (или) международными организациями по вопросам образования</w:t>
            </w:r>
          </w:p>
        </w:tc>
        <w:tc>
          <w:tcPr>
            <w:tcW w:w="3751" w:type="dxa"/>
            <w:tcBorders>
              <w:top w:val="nil"/>
              <w:left w:val="nil"/>
              <w:bottom w:val="single" w:sz="4" w:space="0" w:color="auto"/>
              <w:right w:val="single" w:sz="4" w:space="0" w:color="auto"/>
            </w:tcBorders>
            <w:shd w:val="clear" w:color="auto" w:fill="auto"/>
            <w:noWrap/>
            <w:vAlign w:val="center"/>
            <w:hideMark/>
          </w:tcPr>
          <w:p w14:paraId="76154419"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1 – информация представлена; 0 – информация отсутствует; 99 – договора с иностранными и международными организациями не заключались;</w:t>
            </w:r>
          </w:p>
        </w:tc>
        <w:tc>
          <w:tcPr>
            <w:tcW w:w="567" w:type="dxa"/>
            <w:tcBorders>
              <w:top w:val="nil"/>
              <w:left w:val="nil"/>
              <w:bottom w:val="single" w:sz="4" w:space="0" w:color="auto"/>
              <w:right w:val="single" w:sz="4" w:space="0" w:color="auto"/>
            </w:tcBorders>
            <w:shd w:val="clear" w:color="auto" w:fill="auto"/>
            <w:noWrap/>
            <w:vAlign w:val="center"/>
            <w:hideMark/>
          </w:tcPr>
          <w:p w14:paraId="28E26221"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567" w:type="dxa"/>
            <w:tcBorders>
              <w:top w:val="nil"/>
              <w:left w:val="nil"/>
              <w:bottom w:val="single" w:sz="4" w:space="0" w:color="auto"/>
              <w:right w:val="single" w:sz="4" w:space="0" w:color="auto"/>
            </w:tcBorders>
            <w:shd w:val="clear" w:color="auto" w:fill="C0C0C0"/>
            <w:noWrap/>
            <w:vAlign w:val="center"/>
            <w:hideMark/>
          </w:tcPr>
          <w:p w14:paraId="0FDB46F6"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6A3DFCF8"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auto"/>
            <w:noWrap/>
            <w:vAlign w:val="center"/>
            <w:hideMark/>
          </w:tcPr>
          <w:p w14:paraId="671E995F"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99</w:t>
            </w:r>
          </w:p>
        </w:tc>
      </w:tr>
      <w:tr w:rsidR="000C4398" w:rsidRPr="000C4398" w14:paraId="1B7A9252" w14:textId="77777777" w:rsidTr="000C4398">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21020C0"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49. </w:t>
            </w:r>
          </w:p>
        </w:tc>
        <w:tc>
          <w:tcPr>
            <w:tcW w:w="4045" w:type="dxa"/>
            <w:tcBorders>
              <w:top w:val="nil"/>
              <w:left w:val="nil"/>
              <w:bottom w:val="single" w:sz="4" w:space="0" w:color="auto"/>
              <w:right w:val="single" w:sz="4" w:space="0" w:color="auto"/>
            </w:tcBorders>
            <w:shd w:val="clear" w:color="auto" w:fill="auto"/>
            <w:noWrap/>
            <w:vAlign w:val="center"/>
            <w:hideMark/>
          </w:tcPr>
          <w:p w14:paraId="2FC53CD1"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Информация о международной аккредитации образовательных программ (при наличии)</w:t>
            </w:r>
          </w:p>
        </w:tc>
        <w:tc>
          <w:tcPr>
            <w:tcW w:w="3751" w:type="dxa"/>
            <w:tcBorders>
              <w:top w:val="nil"/>
              <w:left w:val="nil"/>
              <w:bottom w:val="single" w:sz="4" w:space="0" w:color="auto"/>
              <w:right w:val="single" w:sz="4" w:space="0" w:color="auto"/>
            </w:tcBorders>
            <w:shd w:val="clear" w:color="auto" w:fill="auto"/>
            <w:noWrap/>
            <w:vAlign w:val="center"/>
            <w:hideMark/>
          </w:tcPr>
          <w:p w14:paraId="3CBAFA50"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1 – информация представлена; 0 – информация отсутствует; 99 - договора с иностранными и международными организациями не заключались;</w:t>
            </w:r>
          </w:p>
        </w:tc>
        <w:tc>
          <w:tcPr>
            <w:tcW w:w="567" w:type="dxa"/>
            <w:tcBorders>
              <w:top w:val="nil"/>
              <w:left w:val="nil"/>
              <w:bottom w:val="single" w:sz="4" w:space="0" w:color="auto"/>
              <w:right w:val="single" w:sz="4" w:space="0" w:color="auto"/>
            </w:tcBorders>
            <w:shd w:val="clear" w:color="auto" w:fill="auto"/>
            <w:noWrap/>
            <w:vAlign w:val="center"/>
            <w:hideMark/>
          </w:tcPr>
          <w:p w14:paraId="6C21A77A"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567" w:type="dxa"/>
            <w:tcBorders>
              <w:top w:val="nil"/>
              <w:left w:val="nil"/>
              <w:bottom w:val="single" w:sz="4" w:space="0" w:color="auto"/>
              <w:right w:val="single" w:sz="4" w:space="0" w:color="auto"/>
            </w:tcBorders>
            <w:shd w:val="clear" w:color="auto" w:fill="C0C0C0"/>
            <w:noWrap/>
            <w:vAlign w:val="center"/>
            <w:hideMark/>
          </w:tcPr>
          <w:p w14:paraId="6222DA0C"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6E13D965"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auto"/>
            <w:noWrap/>
            <w:vAlign w:val="center"/>
            <w:hideMark/>
          </w:tcPr>
          <w:p w14:paraId="0A87EC22"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99</w:t>
            </w:r>
          </w:p>
        </w:tc>
      </w:tr>
      <w:tr w:rsidR="000C4398" w:rsidRPr="000C4398" w14:paraId="28FE9F06" w14:textId="77777777" w:rsidTr="00E87A3D">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4C0F95" w14:textId="77777777" w:rsidR="000C4398" w:rsidRPr="000C4398" w:rsidRDefault="000C4398" w:rsidP="000C4398">
            <w:pPr>
              <w:autoSpaceDE w:val="0"/>
              <w:autoSpaceDN w:val="0"/>
              <w:adjustRightInd w:val="0"/>
              <w:spacing w:line="240" w:lineRule="auto"/>
              <w:ind w:firstLine="0"/>
              <w:jc w:val="left"/>
              <w:rPr>
                <w:rFonts w:eastAsia="Times New Roman"/>
                <w:b/>
                <w:color w:val="000000"/>
                <w:sz w:val="20"/>
                <w:szCs w:val="20"/>
                <w:lang w:eastAsia="ru-RU"/>
              </w:rPr>
            </w:pPr>
            <w:r w:rsidRPr="000C4398">
              <w:rPr>
                <w:rFonts w:eastAsia="Times New Roman"/>
                <w:b/>
                <w:bCs/>
                <w:color w:val="000000"/>
                <w:sz w:val="20"/>
                <w:szCs w:val="20"/>
                <w:lang w:eastAsia="ru-RU"/>
              </w:rPr>
              <w:t>IX. Вакантные места для приема (перевода) обучающихся</w:t>
            </w:r>
          </w:p>
        </w:tc>
      </w:tr>
      <w:tr w:rsidR="000C4398" w:rsidRPr="000C4398" w14:paraId="12C7E9A7" w14:textId="77777777" w:rsidTr="000C4398">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B275F21"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50. </w:t>
            </w:r>
          </w:p>
        </w:tc>
        <w:tc>
          <w:tcPr>
            <w:tcW w:w="4045" w:type="dxa"/>
            <w:tcBorders>
              <w:top w:val="nil"/>
              <w:left w:val="nil"/>
              <w:bottom w:val="single" w:sz="4" w:space="0" w:color="auto"/>
              <w:right w:val="single" w:sz="4" w:space="0" w:color="auto"/>
            </w:tcBorders>
            <w:shd w:val="clear" w:color="auto" w:fill="auto"/>
            <w:noWrap/>
            <w:vAlign w:val="center"/>
            <w:hideMark/>
          </w:tcPr>
          <w:p w14:paraId="40794670"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3751" w:type="dxa"/>
            <w:tcBorders>
              <w:top w:val="nil"/>
              <w:left w:val="nil"/>
              <w:bottom w:val="single" w:sz="4" w:space="0" w:color="auto"/>
              <w:right w:val="single" w:sz="4" w:space="0" w:color="auto"/>
            </w:tcBorders>
            <w:shd w:val="clear" w:color="auto" w:fill="auto"/>
            <w:noWrap/>
            <w:vAlign w:val="center"/>
            <w:hideMark/>
          </w:tcPr>
          <w:p w14:paraId="078FFB2D"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1 – информация представлена в полном объеме по всем образовательным программам; 0,5 – информация представлена частично (отсутствует информация хотя бы по одной образовательной программе, профессии, специальности, направлению подготовки); 0 – информация отсутствует</w:t>
            </w:r>
          </w:p>
        </w:tc>
        <w:tc>
          <w:tcPr>
            <w:tcW w:w="567" w:type="dxa"/>
            <w:tcBorders>
              <w:top w:val="nil"/>
              <w:left w:val="nil"/>
              <w:bottom w:val="single" w:sz="4" w:space="0" w:color="auto"/>
              <w:right w:val="single" w:sz="4" w:space="0" w:color="auto"/>
            </w:tcBorders>
            <w:shd w:val="clear" w:color="auto" w:fill="auto"/>
            <w:noWrap/>
            <w:vAlign w:val="center"/>
            <w:hideMark/>
          </w:tcPr>
          <w:p w14:paraId="39A3A193"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14:paraId="557A4F08"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5036BC73"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C0C0C0"/>
            <w:noWrap/>
            <w:vAlign w:val="center"/>
            <w:hideMark/>
          </w:tcPr>
          <w:p w14:paraId="5EE859BF"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0C4398" w:rsidRPr="000C4398" w14:paraId="60AEF0E8" w14:textId="77777777" w:rsidTr="000C4398">
        <w:trPr>
          <w:trHeight w:hRule="exact" w:val="23"/>
        </w:trPr>
        <w:tc>
          <w:tcPr>
            <w:tcW w:w="421" w:type="dxa"/>
            <w:tcBorders>
              <w:top w:val="nil"/>
              <w:left w:val="single" w:sz="4" w:space="0" w:color="auto"/>
              <w:bottom w:val="single" w:sz="4" w:space="0" w:color="auto"/>
              <w:right w:val="single" w:sz="4" w:space="0" w:color="auto"/>
            </w:tcBorders>
            <w:shd w:val="clear" w:color="auto" w:fill="auto"/>
            <w:noWrap/>
            <w:vAlign w:val="center"/>
          </w:tcPr>
          <w:p w14:paraId="1A5B6969"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p>
        </w:tc>
        <w:tc>
          <w:tcPr>
            <w:tcW w:w="4045" w:type="dxa"/>
            <w:tcBorders>
              <w:top w:val="nil"/>
              <w:left w:val="nil"/>
              <w:bottom w:val="single" w:sz="4" w:space="0" w:color="auto"/>
              <w:right w:val="single" w:sz="4" w:space="0" w:color="auto"/>
            </w:tcBorders>
            <w:shd w:val="clear" w:color="auto" w:fill="auto"/>
            <w:noWrap/>
            <w:vAlign w:val="center"/>
          </w:tcPr>
          <w:p w14:paraId="3FE7AE65"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p>
        </w:tc>
        <w:tc>
          <w:tcPr>
            <w:tcW w:w="3751" w:type="dxa"/>
            <w:tcBorders>
              <w:top w:val="nil"/>
              <w:left w:val="nil"/>
              <w:bottom w:val="single" w:sz="4" w:space="0" w:color="auto"/>
              <w:right w:val="single" w:sz="4" w:space="0" w:color="auto"/>
            </w:tcBorders>
            <w:shd w:val="clear" w:color="auto" w:fill="auto"/>
            <w:noWrap/>
            <w:vAlign w:val="center"/>
          </w:tcPr>
          <w:p w14:paraId="361A3CF2"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noWrap/>
            <w:vAlign w:val="center"/>
          </w:tcPr>
          <w:p w14:paraId="27A0EB1B"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noWrap/>
            <w:vAlign w:val="center"/>
          </w:tcPr>
          <w:p w14:paraId="63682075"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noWrap/>
            <w:vAlign w:val="center"/>
          </w:tcPr>
          <w:p w14:paraId="2CB20471"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p>
        </w:tc>
        <w:tc>
          <w:tcPr>
            <w:tcW w:w="538" w:type="dxa"/>
            <w:tcBorders>
              <w:top w:val="nil"/>
              <w:left w:val="nil"/>
              <w:bottom w:val="single" w:sz="4" w:space="0" w:color="auto"/>
              <w:right w:val="single" w:sz="4" w:space="0" w:color="auto"/>
            </w:tcBorders>
            <w:shd w:val="clear" w:color="auto" w:fill="C0C0C0"/>
            <w:noWrap/>
            <w:vAlign w:val="center"/>
          </w:tcPr>
          <w:p w14:paraId="44613805"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p>
        </w:tc>
      </w:tr>
      <w:tr w:rsidR="000C4398" w:rsidRPr="000C4398" w14:paraId="2D312EE0" w14:textId="77777777" w:rsidTr="000C4398">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325CCCFF" w14:textId="77777777" w:rsidR="000C4398" w:rsidRPr="000C4398" w:rsidRDefault="000C4398" w:rsidP="000C4398">
            <w:pPr>
              <w:autoSpaceDE w:val="0"/>
              <w:autoSpaceDN w:val="0"/>
              <w:adjustRightInd w:val="0"/>
              <w:spacing w:line="240" w:lineRule="auto"/>
              <w:ind w:firstLine="0"/>
              <w:jc w:val="left"/>
              <w:rPr>
                <w:rFonts w:eastAsia="Times New Roman"/>
                <w:b/>
                <w:color w:val="000000"/>
                <w:sz w:val="20"/>
                <w:szCs w:val="20"/>
                <w:lang w:eastAsia="ru-RU"/>
              </w:rPr>
            </w:pPr>
          </w:p>
        </w:tc>
      </w:tr>
      <w:tr w:rsidR="000C4398" w:rsidRPr="000C4398" w14:paraId="22D1B6E3" w14:textId="77777777" w:rsidTr="000C4398">
        <w:trPr>
          <w:trHeight w:hRule="exact" w:val="23"/>
        </w:trPr>
        <w:tc>
          <w:tcPr>
            <w:tcW w:w="421" w:type="dxa"/>
            <w:tcBorders>
              <w:top w:val="nil"/>
              <w:left w:val="single" w:sz="4" w:space="0" w:color="auto"/>
              <w:bottom w:val="single" w:sz="4" w:space="0" w:color="auto"/>
              <w:right w:val="single" w:sz="4" w:space="0" w:color="auto"/>
            </w:tcBorders>
            <w:shd w:val="clear" w:color="auto" w:fill="FFFFFF"/>
            <w:noWrap/>
            <w:vAlign w:val="center"/>
            <w:hideMark/>
          </w:tcPr>
          <w:p w14:paraId="52E011DA"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53. </w:t>
            </w:r>
          </w:p>
        </w:tc>
        <w:tc>
          <w:tcPr>
            <w:tcW w:w="4045" w:type="dxa"/>
            <w:tcBorders>
              <w:top w:val="nil"/>
              <w:left w:val="nil"/>
              <w:bottom w:val="single" w:sz="4" w:space="0" w:color="auto"/>
              <w:right w:val="single" w:sz="4" w:space="0" w:color="auto"/>
            </w:tcBorders>
            <w:shd w:val="clear" w:color="auto" w:fill="C0C0C0"/>
            <w:noWrap/>
            <w:vAlign w:val="center"/>
            <w:hideMark/>
          </w:tcPr>
          <w:p w14:paraId="7919C729"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c>
          <w:tcPr>
            <w:tcW w:w="3751" w:type="dxa"/>
            <w:tcBorders>
              <w:top w:val="nil"/>
              <w:left w:val="nil"/>
              <w:bottom w:val="single" w:sz="4" w:space="0" w:color="auto"/>
              <w:right w:val="single" w:sz="4" w:space="0" w:color="auto"/>
            </w:tcBorders>
            <w:shd w:val="clear" w:color="auto" w:fill="C0C0C0"/>
            <w:noWrap/>
            <w:vAlign w:val="center"/>
            <w:hideMark/>
          </w:tcPr>
          <w:p w14:paraId="6CFA7078"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C0C0C0"/>
            <w:noWrap/>
            <w:vAlign w:val="center"/>
            <w:hideMark/>
          </w:tcPr>
          <w:p w14:paraId="5EB9A01B"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C0C0C0"/>
            <w:noWrap/>
            <w:vAlign w:val="center"/>
            <w:hideMark/>
          </w:tcPr>
          <w:p w14:paraId="12401709"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FFFFFF"/>
            <w:noWrap/>
            <w:vAlign w:val="center"/>
            <w:hideMark/>
          </w:tcPr>
          <w:p w14:paraId="3FC064F9"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 </w:t>
            </w:r>
          </w:p>
        </w:tc>
        <w:tc>
          <w:tcPr>
            <w:tcW w:w="538" w:type="dxa"/>
            <w:tcBorders>
              <w:top w:val="nil"/>
              <w:left w:val="nil"/>
              <w:bottom w:val="single" w:sz="4" w:space="0" w:color="auto"/>
              <w:right w:val="single" w:sz="4" w:space="0" w:color="auto"/>
            </w:tcBorders>
            <w:shd w:val="clear" w:color="auto" w:fill="FFFFFF"/>
            <w:noWrap/>
            <w:vAlign w:val="center"/>
            <w:hideMark/>
          </w:tcPr>
          <w:p w14:paraId="52EE80D8"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0C4398" w:rsidRPr="000C4398" w14:paraId="1D0447F4" w14:textId="77777777" w:rsidTr="000C4398">
        <w:trPr>
          <w:trHeight w:hRule="exact" w:val="23"/>
        </w:trPr>
        <w:tc>
          <w:tcPr>
            <w:tcW w:w="421" w:type="dxa"/>
            <w:tcBorders>
              <w:top w:val="nil"/>
              <w:left w:val="single" w:sz="4" w:space="0" w:color="auto"/>
              <w:bottom w:val="single" w:sz="4" w:space="0" w:color="auto"/>
              <w:right w:val="single" w:sz="4" w:space="0" w:color="auto"/>
            </w:tcBorders>
            <w:shd w:val="clear" w:color="auto" w:fill="FFFFFF"/>
            <w:noWrap/>
            <w:vAlign w:val="center"/>
            <w:hideMark/>
          </w:tcPr>
          <w:p w14:paraId="6261E2D4"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54. </w:t>
            </w:r>
          </w:p>
        </w:tc>
        <w:tc>
          <w:tcPr>
            <w:tcW w:w="4045" w:type="dxa"/>
            <w:tcBorders>
              <w:top w:val="nil"/>
              <w:left w:val="nil"/>
              <w:bottom w:val="single" w:sz="4" w:space="0" w:color="auto"/>
              <w:right w:val="single" w:sz="4" w:space="0" w:color="auto"/>
            </w:tcBorders>
            <w:shd w:val="clear" w:color="auto" w:fill="C0C0C0"/>
            <w:noWrap/>
            <w:vAlign w:val="center"/>
            <w:hideMark/>
          </w:tcPr>
          <w:p w14:paraId="6047B9FA"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 </w:t>
            </w:r>
          </w:p>
        </w:tc>
        <w:tc>
          <w:tcPr>
            <w:tcW w:w="3751" w:type="dxa"/>
            <w:tcBorders>
              <w:top w:val="nil"/>
              <w:left w:val="nil"/>
              <w:bottom w:val="single" w:sz="4" w:space="0" w:color="auto"/>
              <w:right w:val="single" w:sz="4" w:space="0" w:color="auto"/>
            </w:tcBorders>
            <w:shd w:val="clear" w:color="auto" w:fill="C0C0C0"/>
            <w:noWrap/>
            <w:vAlign w:val="center"/>
            <w:hideMark/>
          </w:tcPr>
          <w:p w14:paraId="3AB6994B"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C0C0C0"/>
            <w:noWrap/>
            <w:vAlign w:val="center"/>
            <w:hideMark/>
          </w:tcPr>
          <w:p w14:paraId="0A239430"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C0C0C0"/>
            <w:noWrap/>
            <w:vAlign w:val="center"/>
            <w:hideMark/>
          </w:tcPr>
          <w:p w14:paraId="11F8A2EC"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FFFFFF"/>
            <w:noWrap/>
            <w:vAlign w:val="center"/>
            <w:hideMark/>
          </w:tcPr>
          <w:p w14:paraId="0A8EF508"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 </w:t>
            </w:r>
          </w:p>
        </w:tc>
        <w:tc>
          <w:tcPr>
            <w:tcW w:w="538" w:type="dxa"/>
            <w:tcBorders>
              <w:top w:val="nil"/>
              <w:left w:val="nil"/>
              <w:bottom w:val="single" w:sz="4" w:space="0" w:color="auto"/>
              <w:right w:val="single" w:sz="4" w:space="0" w:color="auto"/>
            </w:tcBorders>
            <w:shd w:val="clear" w:color="auto" w:fill="FFFFFF"/>
            <w:noWrap/>
            <w:vAlign w:val="center"/>
            <w:hideMark/>
          </w:tcPr>
          <w:p w14:paraId="295AD759"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 </w:t>
            </w:r>
          </w:p>
        </w:tc>
      </w:tr>
      <w:tr w:rsidR="000C4398" w:rsidRPr="000C4398" w14:paraId="2BE2519B" w14:textId="77777777" w:rsidTr="000C4398">
        <w:trPr>
          <w:trHeight w:hRule="exact" w:val="23"/>
        </w:trPr>
        <w:tc>
          <w:tcPr>
            <w:tcW w:w="421" w:type="dxa"/>
            <w:tcBorders>
              <w:top w:val="nil"/>
              <w:left w:val="single" w:sz="4" w:space="0" w:color="auto"/>
              <w:bottom w:val="single" w:sz="4" w:space="0" w:color="auto"/>
              <w:right w:val="single" w:sz="4" w:space="0" w:color="auto"/>
            </w:tcBorders>
            <w:shd w:val="clear" w:color="auto" w:fill="FFFFFF"/>
            <w:noWrap/>
            <w:vAlign w:val="center"/>
            <w:hideMark/>
          </w:tcPr>
          <w:p w14:paraId="48490E38"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55. </w:t>
            </w:r>
          </w:p>
        </w:tc>
        <w:tc>
          <w:tcPr>
            <w:tcW w:w="4045" w:type="dxa"/>
            <w:tcBorders>
              <w:top w:val="nil"/>
              <w:left w:val="nil"/>
              <w:bottom w:val="single" w:sz="4" w:space="0" w:color="auto"/>
              <w:right w:val="single" w:sz="4" w:space="0" w:color="auto"/>
            </w:tcBorders>
            <w:shd w:val="clear" w:color="auto" w:fill="C0C0C0"/>
            <w:noWrap/>
            <w:vAlign w:val="center"/>
            <w:hideMark/>
          </w:tcPr>
          <w:p w14:paraId="35B34520"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c>
          <w:tcPr>
            <w:tcW w:w="3751" w:type="dxa"/>
            <w:tcBorders>
              <w:top w:val="nil"/>
              <w:left w:val="nil"/>
              <w:bottom w:val="single" w:sz="4" w:space="0" w:color="auto"/>
              <w:right w:val="single" w:sz="4" w:space="0" w:color="auto"/>
            </w:tcBorders>
            <w:shd w:val="clear" w:color="auto" w:fill="C0C0C0"/>
            <w:noWrap/>
            <w:vAlign w:val="center"/>
            <w:hideMark/>
          </w:tcPr>
          <w:p w14:paraId="396F9ABE"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C0C0C0"/>
            <w:noWrap/>
            <w:vAlign w:val="center"/>
            <w:hideMark/>
          </w:tcPr>
          <w:p w14:paraId="099034C2"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C0C0C0"/>
            <w:noWrap/>
            <w:vAlign w:val="center"/>
            <w:hideMark/>
          </w:tcPr>
          <w:p w14:paraId="7C449FC2"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FFFFFF"/>
            <w:noWrap/>
            <w:vAlign w:val="center"/>
            <w:hideMark/>
          </w:tcPr>
          <w:p w14:paraId="6FB1D8E6"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 </w:t>
            </w:r>
          </w:p>
        </w:tc>
        <w:tc>
          <w:tcPr>
            <w:tcW w:w="538" w:type="dxa"/>
            <w:tcBorders>
              <w:top w:val="nil"/>
              <w:left w:val="nil"/>
              <w:bottom w:val="single" w:sz="4" w:space="0" w:color="auto"/>
              <w:right w:val="single" w:sz="4" w:space="0" w:color="auto"/>
            </w:tcBorders>
            <w:shd w:val="clear" w:color="auto" w:fill="FFFFFF"/>
            <w:noWrap/>
            <w:vAlign w:val="center"/>
            <w:hideMark/>
          </w:tcPr>
          <w:p w14:paraId="14DAE079"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0C4398" w:rsidRPr="000C4398" w14:paraId="4C1FFAEA" w14:textId="77777777" w:rsidTr="000C4398">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2461845F" w14:textId="77777777" w:rsidR="000C4398" w:rsidRPr="000C4398" w:rsidRDefault="000C4398" w:rsidP="000C4398">
            <w:pPr>
              <w:autoSpaceDE w:val="0"/>
              <w:autoSpaceDN w:val="0"/>
              <w:adjustRightInd w:val="0"/>
              <w:spacing w:line="240" w:lineRule="auto"/>
              <w:ind w:firstLine="0"/>
              <w:jc w:val="left"/>
              <w:rPr>
                <w:rFonts w:eastAsia="Times New Roman"/>
                <w:b/>
                <w:color w:val="000000"/>
                <w:sz w:val="20"/>
                <w:szCs w:val="20"/>
                <w:lang w:eastAsia="ru-RU"/>
              </w:rPr>
            </w:pPr>
            <w:r w:rsidRPr="000C4398">
              <w:rPr>
                <w:rFonts w:eastAsia="Times New Roman"/>
                <w:b/>
                <w:bCs/>
                <w:color w:val="000000"/>
                <w:sz w:val="20"/>
                <w:szCs w:val="20"/>
                <w:lang w:eastAsia="ru-RU"/>
              </w:rPr>
              <w:lastRenderedPageBreak/>
              <w:t>XI. Финансово-хозяйственная деятельность</w:t>
            </w:r>
          </w:p>
        </w:tc>
      </w:tr>
      <w:tr w:rsidR="000C4398" w:rsidRPr="000C4398" w14:paraId="5000AEA3" w14:textId="77777777" w:rsidTr="000C4398">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1E9CB03"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54. </w:t>
            </w:r>
          </w:p>
        </w:tc>
        <w:tc>
          <w:tcPr>
            <w:tcW w:w="4045" w:type="dxa"/>
            <w:tcBorders>
              <w:top w:val="nil"/>
              <w:left w:val="nil"/>
              <w:bottom w:val="single" w:sz="4" w:space="0" w:color="auto"/>
              <w:right w:val="single" w:sz="4" w:space="0" w:color="auto"/>
            </w:tcBorders>
            <w:shd w:val="clear" w:color="auto" w:fill="auto"/>
            <w:noWrap/>
            <w:vAlign w:val="center"/>
            <w:hideMark/>
          </w:tcPr>
          <w:p w14:paraId="011DEA11"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3751" w:type="dxa"/>
            <w:tcBorders>
              <w:top w:val="nil"/>
              <w:left w:val="nil"/>
              <w:bottom w:val="single" w:sz="4" w:space="0" w:color="auto"/>
              <w:right w:val="single" w:sz="4" w:space="0" w:color="auto"/>
            </w:tcBorders>
            <w:shd w:val="clear" w:color="auto" w:fill="auto"/>
            <w:noWrap/>
            <w:vAlign w:val="center"/>
            <w:hideMark/>
          </w:tcPr>
          <w:p w14:paraId="73A93596"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1 – информация представлена; 0 – информация отсутствует</w:t>
            </w:r>
          </w:p>
        </w:tc>
        <w:tc>
          <w:tcPr>
            <w:tcW w:w="567" w:type="dxa"/>
            <w:tcBorders>
              <w:top w:val="nil"/>
              <w:left w:val="nil"/>
              <w:bottom w:val="single" w:sz="4" w:space="0" w:color="auto"/>
              <w:right w:val="single" w:sz="4" w:space="0" w:color="auto"/>
            </w:tcBorders>
            <w:shd w:val="clear" w:color="auto" w:fill="auto"/>
            <w:noWrap/>
            <w:vAlign w:val="center"/>
            <w:hideMark/>
          </w:tcPr>
          <w:p w14:paraId="3D79C129"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567" w:type="dxa"/>
            <w:tcBorders>
              <w:top w:val="nil"/>
              <w:left w:val="nil"/>
              <w:bottom w:val="single" w:sz="4" w:space="0" w:color="auto"/>
              <w:right w:val="single" w:sz="4" w:space="0" w:color="auto"/>
            </w:tcBorders>
            <w:shd w:val="clear" w:color="auto" w:fill="C0C0C0"/>
            <w:noWrap/>
            <w:vAlign w:val="center"/>
            <w:hideMark/>
          </w:tcPr>
          <w:p w14:paraId="02F40A81"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6743AAB6"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C0C0C0"/>
            <w:noWrap/>
            <w:vAlign w:val="center"/>
            <w:hideMark/>
          </w:tcPr>
          <w:p w14:paraId="29F8FCA2"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0C4398" w:rsidRPr="000C4398" w14:paraId="42250E7C" w14:textId="77777777" w:rsidTr="000C4398">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538909C"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55. </w:t>
            </w:r>
          </w:p>
        </w:tc>
        <w:tc>
          <w:tcPr>
            <w:tcW w:w="4045" w:type="dxa"/>
            <w:tcBorders>
              <w:top w:val="nil"/>
              <w:left w:val="nil"/>
              <w:bottom w:val="single" w:sz="4" w:space="0" w:color="auto"/>
              <w:right w:val="single" w:sz="4" w:space="0" w:color="auto"/>
            </w:tcBorders>
            <w:shd w:val="clear" w:color="auto" w:fill="auto"/>
            <w:noWrap/>
            <w:vAlign w:val="center"/>
            <w:hideMark/>
          </w:tcPr>
          <w:p w14:paraId="26109201"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Информация о поступлении финансовых и материальных средств по итогам финансового года</w:t>
            </w:r>
          </w:p>
        </w:tc>
        <w:tc>
          <w:tcPr>
            <w:tcW w:w="3751" w:type="dxa"/>
            <w:tcBorders>
              <w:top w:val="nil"/>
              <w:left w:val="nil"/>
              <w:bottom w:val="single" w:sz="4" w:space="0" w:color="auto"/>
              <w:right w:val="single" w:sz="4" w:space="0" w:color="auto"/>
            </w:tcBorders>
            <w:shd w:val="clear" w:color="auto" w:fill="auto"/>
            <w:noWrap/>
            <w:vAlign w:val="center"/>
            <w:hideMark/>
          </w:tcPr>
          <w:p w14:paraId="64BE0854"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1 – информация представлена; 0 – информация отсутствует</w:t>
            </w:r>
          </w:p>
        </w:tc>
        <w:tc>
          <w:tcPr>
            <w:tcW w:w="567" w:type="dxa"/>
            <w:tcBorders>
              <w:top w:val="nil"/>
              <w:left w:val="nil"/>
              <w:bottom w:val="single" w:sz="4" w:space="0" w:color="auto"/>
              <w:right w:val="single" w:sz="4" w:space="0" w:color="auto"/>
            </w:tcBorders>
            <w:shd w:val="clear" w:color="auto" w:fill="auto"/>
            <w:noWrap/>
            <w:vAlign w:val="center"/>
            <w:hideMark/>
          </w:tcPr>
          <w:p w14:paraId="695261CB"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567" w:type="dxa"/>
            <w:tcBorders>
              <w:top w:val="nil"/>
              <w:left w:val="nil"/>
              <w:bottom w:val="single" w:sz="4" w:space="0" w:color="auto"/>
              <w:right w:val="single" w:sz="4" w:space="0" w:color="auto"/>
            </w:tcBorders>
            <w:shd w:val="clear" w:color="auto" w:fill="C0C0C0"/>
            <w:noWrap/>
            <w:vAlign w:val="center"/>
            <w:hideMark/>
          </w:tcPr>
          <w:p w14:paraId="187E9C70"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4C44398C"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C0C0C0"/>
            <w:noWrap/>
            <w:vAlign w:val="center"/>
            <w:hideMark/>
          </w:tcPr>
          <w:p w14:paraId="706086EC"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0C4398" w:rsidRPr="000C4398" w14:paraId="073FF86A" w14:textId="77777777" w:rsidTr="000C4398">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2A9838A"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56. </w:t>
            </w:r>
          </w:p>
        </w:tc>
        <w:tc>
          <w:tcPr>
            <w:tcW w:w="4045" w:type="dxa"/>
            <w:tcBorders>
              <w:top w:val="nil"/>
              <w:left w:val="nil"/>
              <w:bottom w:val="single" w:sz="4" w:space="0" w:color="auto"/>
              <w:right w:val="single" w:sz="4" w:space="0" w:color="auto"/>
            </w:tcBorders>
            <w:shd w:val="clear" w:color="auto" w:fill="auto"/>
            <w:noWrap/>
            <w:vAlign w:val="center"/>
            <w:hideMark/>
          </w:tcPr>
          <w:p w14:paraId="5C280C77"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Информация о расходовании финансовых и материальных средств по итогам финансового года</w:t>
            </w:r>
          </w:p>
        </w:tc>
        <w:tc>
          <w:tcPr>
            <w:tcW w:w="3751" w:type="dxa"/>
            <w:tcBorders>
              <w:top w:val="nil"/>
              <w:left w:val="nil"/>
              <w:bottom w:val="single" w:sz="4" w:space="0" w:color="auto"/>
              <w:right w:val="single" w:sz="4" w:space="0" w:color="auto"/>
            </w:tcBorders>
            <w:shd w:val="clear" w:color="auto" w:fill="auto"/>
            <w:noWrap/>
            <w:vAlign w:val="center"/>
            <w:hideMark/>
          </w:tcPr>
          <w:p w14:paraId="07730813"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1 – информация представлена; 0 – информация отсутствует</w:t>
            </w:r>
          </w:p>
        </w:tc>
        <w:tc>
          <w:tcPr>
            <w:tcW w:w="567" w:type="dxa"/>
            <w:tcBorders>
              <w:top w:val="nil"/>
              <w:left w:val="nil"/>
              <w:bottom w:val="single" w:sz="4" w:space="0" w:color="auto"/>
              <w:right w:val="single" w:sz="4" w:space="0" w:color="auto"/>
            </w:tcBorders>
            <w:shd w:val="clear" w:color="auto" w:fill="auto"/>
            <w:noWrap/>
            <w:vAlign w:val="center"/>
            <w:hideMark/>
          </w:tcPr>
          <w:p w14:paraId="63098862"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567" w:type="dxa"/>
            <w:tcBorders>
              <w:top w:val="nil"/>
              <w:left w:val="nil"/>
              <w:bottom w:val="single" w:sz="4" w:space="0" w:color="auto"/>
              <w:right w:val="single" w:sz="4" w:space="0" w:color="auto"/>
            </w:tcBorders>
            <w:shd w:val="clear" w:color="auto" w:fill="C0C0C0"/>
            <w:noWrap/>
            <w:vAlign w:val="center"/>
            <w:hideMark/>
          </w:tcPr>
          <w:p w14:paraId="7FC1FC60"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4FFBFAD7"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C0C0C0"/>
            <w:noWrap/>
            <w:vAlign w:val="center"/>
            <w:hideMark/>
          </w:tcPr>
          <w:p w14:paraId="10D2EFA3"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0C4398" w:rsidRPr="000C4398" w14:paraId="1945EC02" w14:textId="77777777" w:rsidTr="000C4398">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C29B6D3"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57. </w:t>
            </w:r>
          </w:p>
        </w:tc>
        <w:tc>
          <w:tcPr>
            <w:tcW w:w="4045" w:type="dxa"/>
            <w:tcBorders>
              <w:top w:val="nil"/>
              <w:left w:val="nil"/>
              <w:bottom w:val="single" w:sz="4" w:space="0" w:color="auto"/>
              <w:right w:val="single" w:sz="4" w:space="0" w:color="auto"/>
            </w:tcBorders>
            <w:shd w:val="clear" w:color="auto" w:fill="auto"/>
            <w:noWrap/>
            <w:vAlign w:val="center"/>
            <w:hideMark/>
          </w:tcPr>
          <w:p w14:paraId="27579EF6"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Копия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tc>
        <w:tc>
          <w:tcPr>
            <w:tcW w:w="3751" w:type="dxa"/>
            <w:tcBorders>
              <w:top w:val="nil"/>
              <w:left w:val="nil"/>
              <w:bottom w:val="single" w:sz="4" w:space="0" w:color="auto"/>
              <w:right w:val="single" w:sz="4" w:space="0" w:color="auto"/>
            </w:tcBorders>
            <w:shd w:val="clear" w:color="auto" w:fill="auto"/>
            <w:noWrap/>
            <w:vAlign w:val="center"/>
            <w:hideMark/>
          </w:tcPr>
          <w:p w14:paraId="677A02D4"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1 – информация представлена; 0 – информация отсутствует</w:t>
            </w:r>
          </w:p>
        </w:tc>
        <w:tc>
          <w:tcPr>
            <w:tcW w:w="567" w:type="dxa"/>
            <w:tcBorders>
              <w:top w:val="nil"/>
              <w:left w:val="nil"/>
              <w:bottom w:val="single" w:sz="4" w:space="0" w:color="auto"/>
              <w:right w:val="single" w:sz="4" w:space="0" w:color="auto"/>
            </w:tcBorders>
            <w:shd w:val="clear" w:color="auto" w:fill="auto"/>
            <w:noWrap/>
            <w:vAlign w:val="center"/>
            <w:hideMark/>
          </w:tcPr>
          <w:p w14:paraId="4ECB7973"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567" w:type="dxa"/>
            <w:tcBorders>
              <w:top w:val="nil"/>
              <w:left w:val="nil"/>
              <w:bottom w:val="single" w:sz="4" w:space="0" w:color="auto"/>
              <w:right w:val="single" w:sz="4" w:space="0" w:color="auto"/>
            </w:tcBorders>
            <w:shd w:val="clear" w:color="auto" w:fill="C0C0C0"/>
            <w:noWrap/>
            <w:vAlign w:val="center"/>
            <w:hideMark/>
          </w:tcPr>
          <w:p w14:paraId="6EFF02F9"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4821EE43"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C0C0C0"/>
            <w:noWrap/>
            <w:vAlign w:val="center"/>
            <w:hideMark/>
          </w:tcPr>
          <w:p w14:paraId="58BE5814"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0C4398" w:rsidRPr="000C4398" w14:paraId="67EA28D2" w14:textId="77777777" w:rsidTr="000C4398">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2A7BBC0E" w14:textId="77777777" w:rsidR="000C4398" w:rsidRPr="000C4398" w:rsidRDefault="000C4398" w:rsidP="000C4398">
            <w:pPr>
              <w:autoSpaceDE w:val="0"/>
              <w:autoSpaceDN w:val="0"/>
              <w:adjustRightInd w:val="0"/>
              <w:spacing w:line="240" w:lineRule="auto"/>
              <w:ind w:firstLine="0"/>
              <w:jc w:val="left"/>
              <w:rPr>
                <w:rFonts w:eastAsia="Times New Roman"/>
                <w:b/>
                <w:color w:val="000000"/>
                <w:sz w:val="20"/>
                <w:szCs w:val="20"/>
                <w:lang w:eastAsia="ru-RU"/>
              </w:rPr>
            </w:pPr>
            <w:r w:rsidRPr="000C4398">
              <w:rPr>
                <w:rFonts w:eastAsia="Times New Roman"/>
                <w:b/>
                <w:bCs/>
                <w:color w:val="000000"/>
                <w:sz w:val="20"/>
                <w:szCs w:val="20"/>
                <w:lang w:eastAsia="ru-RU"/>
              </w:rPr>
              <w:t xml:space="preserve">XII. Платные образовательные услуги </w:t>
            </w:r>
          </w:p>
        </w:tc>
      </w:tr>
      <w:tr w:rsidR="000C4398" w:rsidRPr="000C4398" w14:paraId="6DCC811D" w14:textId="77777777" w:rsidTr="000C4398">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1D2CE1EC"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58. </w:t>
            </w:r>
          </w:p>
        </w:tc>
        <w:tc>
          <w:tcPr>
            <w:tcW w:w="4045" w:type="dxa"/>
            <w:tcBorders>
              <w:top w:val="nil"/>
              <w:left w:val="nil"/>
              <w:bottom w:val="single" w:sz="4" w:space="0" w:color="auto"/>
              <w:right w:val="single" w:sz="4" w:space="0" w:color="auto"/>
            </w:tcBorders>
            <w:shd w:val="clear" w:color="auto" w:fill="auto"/>
            <w:noWrap/>
            <w:vAlign w:val="center"/>
            <w:hideMark/>
          </w:tcPr>
          <w:p w14:paraId="5DE3E835"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3751" w:type="dxa"/>
            <w:tcBorders>
              <w:top w:val="nil"/>
              <w:left w:val="nil"/>
              <w:bottom w:val="single" w:sz="4" w:space="0" w:color="auto"/>
              <w:right w:val="single" w:sz="4" w:space="0" w:color="auto"/>
            </w:tcBorders>
            <w:shd w:val="clear" w:color="auto" w:fill="auto"/>
            <w:noWrap/>
            <w:vAlign w:val="center"/>
            <w:hideMark/>
          </w:tcPr>
          <w:p w14:paraId="0B50326B"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 xml:space="preserve">1 – информация представлена в полном объеме; 0,5 – отсутствует один из указанных документов: образец договора об оказании платных образовательных услуг или документ об утверждении стоимости обучения по каждой образовательной программе; 0 – информация отсутствует </w:t>
            </w:r>
          </w:p>
        </w:tc>
        <w:tc>
          <w:tcPr>
            <w:tcW w:w="567" w:type="dxa"/>
            <w:tcBorders>
              <w:top w:val="nil"/>
              <w:left w:val="nil"/>
              <w:bottom w:val="single" w:sz="4" w:space="0" w:color="auto"/>
              <w:right w:val="single" w:sz="4" w:space="0" w:color="auto"/>
            </w:tcBorders>
            <w:shd w:val="clear" w:color="auto" w:fill="auto"/>
            <w:noWrap/>
            <w:vAlign w:val="center"/>
            <w:hideMark/>
          </w:tcPr>
          <w:p w14:paraId="1EAADB56"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14:paraId="1BAD2904"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5D0B4FD3"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C0C0C0"/>
            <w:noWrap/>
            <w:vAlign w:val="center"/>
            <w:hideMark/>
          </w:tcPr>
          <w:p w14:paraId="16023589"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0C4398" w:rsidRPr="000C4398" w14:paraId="129A2814" w14:textId="77777777" w:rsidTr="000C4398">
        <w:trPr>
          <w:trHeight w:hRule="exact" w:val="23"/>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59822627"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61. </w:t>
            </w:r>
          </w:p>
        </w:tc>
        <w:tc>
          <w:tcPr>
            <w:tcW w:w="4045" w:type="dxa"/>
            <w:tcBorders>
              <w:top w:val="nil"/>
              <w:left w:val="nil"/>
              <w:bottom w:val="single" w:sz="4" w:space="0" w:color="auto"/>
              <w:right w:val="single" w:sz="4" w:space="0" w:color="auto"/>
            </w:tcBorders>
            <w:shd w:val="clear" w:color="auto" w:fill="FFFFFF"/>
            <w:noWrap/>
            <w:vAlign w:val="center"/>
            <w:hideMark/>
          </w:tcPr>
          <w:p w14:paraId="70FE804E"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c>
          <w:tcPr>
            <w:tcW w:w="3751" w:type="dxa"/>
            <w:tcBorders>
              <w:top w:val="nil"/>
              <w:left w:val="nil"/>
              <w:bottom w:val="single" w:sz="4" w:space="0" w:color="auto"/>
              <w:right w:val="single" w:sz="4" w:space="0" w:color="auto"/>
            </w:tcBorders>
            <w:shd w:val="clear" w:color="auto" w:fill="FFFFFF"/>
            <w:noWrap/>
            <w:vAlign w:val="center"/>
            <w:hideMark/>
          </w:tcPr>
          <w:p w14:paraId="6E8D1DE1"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FFFFFF"/>
            <w:noWrap/>
            <w:vAlign w:val="center"/>
            <w:hideMark/>
          </w:tcPr>
          <w:p w14:paraId="36C03028"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FFFFFF"/>
            <w:noWrap/>
            <w:vAlign w:val="center"/>
            <w:hideMark/>
          </w:tcPr>
          <w:p w14:paraId="06044C45"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FFFFFF"/>
            <w:noWrap/>
            <w:vAlign w:val="center"/>
            <w:hideMark/>
          </w:tcPr>
          <w:p w14:paraId="6DEEAF75"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 </w:t>
            </w:r>
          </w:p>
        </w:tc>
        <w:tc>
          <w:tcPr>
            <w:tcW w:w="538" w:type="dxa"/>
            <w:tcBorders>
              <w:top w:val="nil"/>
              <w:left w:val="nil"/>
              <w:bottom w:val="single" w:sz="4" w:space="0" w:color="auto"/>
              <w:right w:val="single" w:sz="4" w:space="0" w:color="auto"/>
            </w:tcBorders>
            <w:shd w:val="clear" w:color="auto" w:fill="FFFFFF"/>
            <w:noWrap/>
            <w:vAlign w:val="center"/>
            <w:hideMark/>
          </w:tcPr>
          <w:p w14:paraId="78CE04C6"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0C4398" w:rsidRPr="000C4398" w14:paraId="071999DB" w14:textId="77777777" w:rsidTr="000C4398">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3F003C64" w14:textId="77777777" w:rsidR="000C4398" w:rsidRPr="000C4398" w:rsidRDefault="000C4398" w:rsidP="000C4398">
            <w:pPr>
              <w:autoSpaceDE w:val="0"/>
              <w:autoSpaceDN w:val="0"/>
              <w:adjustRightInd w:val="0"/>
              <w:spacing w:line="240" w:lineRule="auto"/>
              <w:ind w:firstLine="0"/>
              <w:jc w:val="left"/>
              <w:rPr>
                <w:rFonts w:eastAsia="Times New Roman"/>
                <w:b/>
                <w:color w:val="000000"/>
                <w:sz w:val="20"/>
                <w:szCs w:val="20"/>
                <w:lang w:eastAsia="ru-RU"/>
              </w:rPr>
            </w:pPr>
            <w:r w:rsidRPr="000C4398">
              <w:rPr>
                <w:rFonts w:eastAsia="Times New Roman"/>
                <w:b/>
                <w:bCs/>
                <w:color w:val="000000"/>
                <w:sz w:val="20"/>
                <w:szCs w:val="20"/>
                <w:lang w:eastAsia="ru-RU"/>
              </w:rPr>
              <w:t xml:space="preserve">XIII. Документы </w:t>
            </w:r>
          </w:p>
        </w:tc>
      </w:tr>
      <w:tr w:rsidR="000C4398" w:rsidRPr="000C4398" w14:paraId="1C75EBB9" w14:textId="77777777" w:rsidTr="000C4398">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C300BA5"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60. </w:t>
            </w:r>
          </w:p>
        </w:tc>
        <w:tc>
          <w:tcPr>
            <w:tcW w:w="4045" w:type="dxa"/>
            <w:tcBorders>
              <w:top w:val="nil"/>
              <w:left w:val="nil"/>
              <w:bottom w:val="single" w:sz="4" w:space="0" w:color="auto"/>
              <w:right w:val="single" w:sz="4" w:space="0" w:color="auto"/>
            </w:tcBorders>
            <w:shd w:val="clear" w:color="auto" w:fill="auto"/>
            <w:noWrap/>
            <w:vAlign w:val="center"/>
            <w:hideMark/>
          </w:tcPr>
          <w:p w14:paraId="5A3BB5C5"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Отчет о результатах самообследования</w:t>
            </w:r>
          </w:p>
        </w:tc>
        <w:tc>
          <w:tcPr>
            <w:tcW w:w="3751" w:type="dxa"/>
            <w:tcBorders>
              <w:top w:val="nil"/>
              <w:left w:val="nil"/>
              <w:bottom w:val="single" w:sz="4" w:space="0" w:color="auto"/>
              <w:right w:val="single" w:sz="4" w:space="0" w:color="auto"/>
            </w:tcBorders>
            <w:shd w:val="clear" w:color="auto" w:fill="auto"/>
            <w:noWrap/>
            <w:vAlign w:val="center"/>
            <w:hideMark/>
          </w:tcPr>
          <w:p w14:paraId="3FB93815"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1 – информация представлена; 0 – информация отсутствует</w:t>
            </w:r>
          </w:p>
        </w:tc>
        <w:tc>
          <w:tcPr>
            <w:tcW w:w="567" w:type="dxa"/>
            <w:tcBorders>
              <w:top w:val="nil"/>
              <w:left w:val="nil"/>
              <w:bottom w:val="single" w:sz="4" w:space="0" w:color="auto"/>
              <w:right w:val="single" w:sz="4" w:space="0" w:color="auto"/>
            </w:tcBorders>
            <w:shd w:val="clear" w:color="auto" w:fill="auto"/>
            <w:noWrap/>
            <w:vAlign w:val="center"/>
            <w:hideMark/>
          </w:tcPr>
          <w:p w14:paraId="3FA95E96"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567" w:type="dxa"/>
            <w:tcBorders>
              <w:top w:val="nil"/>
              <w:left w:val="nil"/>
              <w:bottom w:val="single" w:sz="4" w:space="0" w:color="auto"/>
              <w:right w:val="single" w:sz="4" w:space="0" w:color="auto"/>
            </w:tcBorders>
            <w:shd w:val="clear" w:color="auto" w:fill="C0C0C0"/>
            <w:noWrap/>
            <w:vAlign w:val="center"/>
            <w:hideMark/>
          </w:tcPr>
          <w:p w14:paraId="5F9E7BFA"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5E071DB4"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C0C0C0"/>
            <w:noWrap/>
            <w:vAlign w:val="center"/>
            <w:hideMark/>
          </w:tcPr>
          <w:p w14:paraId="520B7435"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0C4398" w:rsidRPr="000C4398" w14:paraId="387961A3" w14:textId="77777777" w:rsidTr="000C4398">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72E0E335" w14:textId="77777777" w:rsidR="000C4398" w:rsidRPr="000C4398" w:rsidRDefault="000C4398" w:rsidP="000C4398">
            <w:pPr>
              <w:autoSpaceDE w:val="0"/>
              <w:autoSpaceDN w:val="0"/>
              <w:adjustRightInd w:val="0"/>
              <w:spacing w:line="240" w:lineRule="auto"/>
              <w:ind w:firstLine="0"/>
              <w:jc w:val="left"/>
              <w:rPr>
                <w:rFonts w:ascii="Calibri" w:eastAsia="Times New Roman" w:hAnsi="Calibri" w:cs="Calibri"/>
                <w:bCs/>
                <w:color w:val="000000"/>
                <w:sz w:val="20"/>
                <w:szCs w:val="20"/>
                <w:lang w:eastAsia="ru-RU"/>
              </w:rPr>
            </w:pPr>
            <w:r w:rsidRPr="000C4398">
              <w:rPr>
                <w:rFonts w:ascii="Calibri" w:eastAsia="Times New Roman" w:hAnsi="Calibri" w:cs="Calibri"/>
                <w:bCs/>
                <w:color w:val="000000"/>
                <w:sz w:val="20"/>
                <w:szCs w:val="20"/>
                <w:lang w:eastAsia="ru-RU"/>
              </w:rPr>
              <w:t>Документы (в виде копий)</w:t>
            </w:r>
          </w:p>
        </w:tc>
      </w:tr>
      <w:tr w:rsidR="000C4398" w:rsidRPr="000C4398" w14:paraId="2375E84C" w14:textId="77777777" w:rsidTr="000C4398">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3A38DF2"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61. </w:t>
            </w:r>
          </w:p>
        </w:tc>
        <w:tc>
          <w:tcPr>
            <w:tcW w:w="4045" w:type="dxa"/>
            <w:tcBorders>
              <w:top w:val="nil"/>
              <w:left w:val="nil"/>
              <w:bottom w:val="single" w:sz="4" w:space="0" w:color="auto"/>
              <w:right w:val="single" w:sz="4" w:space="0" w:color="auto"/>
            </w:tcBorders>
            <w:shd w:val="clear" w:color="auto" w:fill="auto"/>
            <w:noWrap/>
            <w:vAlign w:val="center"/>
            <w:hideMark/>
          </w:tcPr>
          <w:p w14:paraId="54894DB0"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Устав образовательной организации</w:t>
            </w:r>
          </w:p>
        </w:tc>
        <w:tc>
          <w:tcPr>
            <w:tcW w:w="3751" w:type="dxa"/>
            <w:tcBorders>
              <w:top w:val="nil"/>
              <w:left w:val="nil"/>
              <w:bottom w:val="single" w:sz="4" w:space="0" w:color="auto"/>
              <w:right w:val="single" w:sz="4" w:space="0" w:color="auto"/>
            </w:tcBorders>
            <w:shd w:val="clear" w:color="auto" w:fill="auto"/>
            <w:noWrap/>
            <w:vAlign w:val="center"/>
            <w:hideMark/>
          </w:tcPr>
          <w:p w14:paraId="32762B6F"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1 – информация представлена; 0 – информация отсутствует</w:t>
            </w:r>
          </w:p>
        </w:tc>
        <w:tc>
          <w:tcPr>
            <w:tcW w:w="567" w:type="dxa"/>
            <w:tcBorders>
              <w:top w:val="nil"/>
              <w:left w:val="nil"/>
              <w:bottom w:val="single" w:sz="4" w:space="0" w:color="auto"/>
              <w:right w:val="single" w:sz="4" w:space="0" w:color="auto"/>
            </w:tcBorders>
            <w:shd w:val="clear" w:color="auto" w:fill="auto"/>
            <w:noWrap/>
            <w:vAlign w:val="center"/>
            <w:hideMark/>
          </w:tcPr>
          <w:p w14:paraId="7A6D1AA3"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567" w:type="dxa"/>
            <w:tcBorders>
              <w:top w:val="nil"/>
              <w:left w:val="nil"/>
              <w:bottom w:val="single" w:sz="4" w:space="0" w:color="auto"/>
              <w:right w:val="single" w:sz="4" w:space="0" w:color="auto"/>
            </w:tcBorders>
            <w:shd w:val="clear" w:color="auto" w:fill="C0C0C0"/>
            <w:noWrap/>
            <w:vAlign w:val="center"/>
            <w:hideMark/>
          </w:tcPr>
          <w:p w14:paraId="46A3CCD6"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14F5FDB2"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C0C0C0"/>
            <w:noWrap/>
            <w:vAlign w:val="center"/>
            <w:hideMark/>
          </w:tcPr>
          <w:p w14:paraId="3C1241DF"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0C4398" w:rsidRPr="000C4398" w14:paraId="1423340C" w14:textId="77777777" w:rsidTr="000C4398">
        <w:trPr>
          <w:trHeight w:hRule="exact" w:val="23"/>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D5D6EBE"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64. </w:t>
            </w:r>
          </w:p>
        </w:tc>
        <w:tc>
          <w:tcPr>
            <w:tcW w:w="4045" w:type="dxa"/>
            <w:tcBorders>
              <w:top w:val="nil"/>
              <w:left w:val="nil"/>
              <w:bottom w:val="single" w:sz="4" w:space="0" w:color="auto"/>
              <w:right w:val="single" w:sz="4" w:space="0" w:color="auto"/>
            </w:tcBorders>
            <w:shd w:val="clear" w:color="auto" w:fill="FFFFFF"/>
            <w:noWrap/>
            <w:vAlign w:val="center"/>
            <w:hideMark/>
          </w:tcPr>
          <w:p w14:paraId="046E65A4"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c>
          <w:tcPr>
            <w:tcW w:w="3751" w:type="dxa"/>
            <w:tcBorders>
              <w:top w:val="nil"/>
              <w:left w:val="nil"/>
              <w:bottom w:val="single" w:sz="4" w:space="0" w:color="auto"/>
              <w:right w:val="single" w:sz="4" w:space="0" w:color="auto"/>
            </w:tcBorders>
            <w:shd w:val="clear" w:color="auto" w:fill="FFFFFF"/>
            <w:noWrap/>
            <w:vAlign w:val="center"/>
            <w:hideMark/>
          </w:tcPr>
          <w:p w14:paraId="1A3DE660"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FFFFFF"/>
            <w:noWrap/>
            <w:vAlign w:val="center"/>
            <w:hideMark/>
          </w:tcPr>
          <w:p w14:paraId="53BBA147"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FFFFFF"/>
            <w:noWrap/>
            <w:vAlign w:val="center"/>
            <w:hideMark/>
          </w:tcPr>
          <w:p w14:paraId="602707AB"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FFFFFF"/>
            <w:noWrap/>
            <w:vAlign w:val="center"/>
            <w:hideMark/>
          </w:tcPr>
          <w:p w14:paraId="545E1405"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 </w:t>
            </w:r>
          </w:p>
        </w:tc>
        <w:tc>
          <w:tcPr>
            <w:tcW w:w="538" w:type="dxa"/>
            <w:tcBorders>
              <w:top w:val="nil"/>
              <w:left w:val="nil"/>
              <w:bottom w:val="single" w:sz="4" w:space="0" w:color="auto"/>
              <w:right w:val="single" w:sz="4" w:space="0" w:color="auto"/>
            </w:tcBorders>
            <w:shd w:val="clear" w:color="auto" w:fill="C0C0C0"/>
            <w:noWrap/>
            <w:vAlign w:val="center"/>
            <w:hideMark/>
          </w:tcPr>
          <w:p w14:paraId="3832E90C"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0C4398" w:rsidRPr="000C4398" w14:paraId="4949B80B" w14:textId="77777777" w:rsidTr="000C4398">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5907D2A"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63. </w:t>
            </w:r>
          </w:p>
        </w:tc>
        <w:tc>
          <w:tcPr>
            <w:tcW w:w="4045" w:type="dxa"/>
            <w:tcBorders>
              <w:top w:val="nil"/>
              <w:left w:val="nil"/>
              <w:bottom w:val="single" w:sz="4" w:space="0" w:color="auto"/>
              <w:right w:val="single" w:sz="4" w:space="0" w:color="auto"/>
            </w:tcBorders>
            <w:shd w:val="clear" w:color="auto" w:fill="auto"/>
            <w:noWrap/>
            <w:vAlign w:val="center"/>
            <w:hideMark/>
          </w:tcPr>
          <w:p w14:paraId="331E6EB4"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xml:space="preserve">Локальные нормативные акты, предусмотренные частью 2 статьи 30 Федерального закона от 29 декабря 2012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а также правила внутреннего распорядка обучающихся, правила внутреннего трудового </w:t>
            </w:r>
            <w:r w:rsidRPr="000C4398">
              <w:rPr>
                <w:rFonts w:eastAsia="Times New Roman"/>
                <w:bCs/>
                <w:color w:val="000000"/>
                <w:sz w:val="20"/>
                <w:szCs w:val="20"/>
                <w:lang w:eastAsia="ru-RU"/>
              </w:rPr>
              <w:lastRenderedPageBreak/>
              <w:t>распорядка и коллективный договор (при наличии)</w:t>
            </w:r>
          </w:p>
        </w:tc>
        <w:tc>
          <w:tcPr>
            <w:tcW w:w="3751" w:type="dxa"/>
            <w:tcBorders>
              <w:top w:val="nil"/>
              <w:left w:val="nil"/>
              <w:bottom w:val="single" w:sz="4" w:space="0" w:color="auto"/>
              <w:right w:val="single" w:sz="4" w:space="0" w:color="auto"/>
            </w:tcBorders>
            <w:shd w:val="clear" w:color="auto" w:fill="auto"/>
            <w:noWrap/>
            <w:vAlign w:val="center"/>
            <w:hideMark/>
          </w:tcPr>
          <w:p w14:paraId="3189BCF1"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lastRenderedPageBreak/>
              <w:t>1 – информация представлена в полном объеме (с приложениями к свидетельству); 0,5 – представлено свидетельство на осуществление образовательной деятельности (без приложений); 0 – информация отсутствует</w:t>
            </w:r>
          </w:p>
        </w:tc>
        <w:tc>
          <w:tcPr>
            <w:tcW w:w="567" w:type="dxa"/>
            <w:tcBorders>
              <w:top w:val="nil"/>
              <w:left w:val="nil"/>
              <w:bottom w:val="single" w:sz="4" w:space="0" w:color="auto"/>
              <w:right w:val="single" w:sz="4" w:space="0" w:color="auto"/>
            </w:tcBorders>
            <w:shd w:val="clear" w:color="auto" w:fill="auto"/>
            <w:noWrap/>
            <w:vAlign w:val="center"/>
            <w:hideMark/>
          </w:tcPr>
          <w:p w14:paraId="0C224352"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14:paraId="197D4522"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75D1E07F"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C0C0C0"/>
            <w:noWrap/>
            <w:vAlign w:val="center"/>
            <w:hideMark/>
          </w:tcPr>
          <w:p w14:paraId="0F9E5C5B"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0C4398" w:rsidRPr="000C4398" w14:paraId="03F1DCAC" w14:textId="77777777" w:rsidTr="000C4398">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C26658C"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lastRenderedPageBreak/>
              <w:t xml:space="preserve">64. </w:t>
            </w:r>
          </w:p>
        </w:tc>
        <w:tc>
          <w:tcPr>
            <w:tcW w:w="4045" w:type="dxa"/>
            <w:tcBorders>
              <w:top w:val="nil"/>
              <w:left w:val="nil"/>
              <w:bottom w:val="single" w:sz="4" w:space="0" w:color="auto"/>
              <w:right w:val="single" w:sz="4" w:space="0" w:color="auto"/>
            </w:tcBorders>
            <w:shd w:val="clear" w:color="auto" w:fill="auto"/>
            <w:noWrap/>
            <w:vAlign w:val="center"/>
            <w:hideMark/>
          </w:tcPr>
          <w:p w14:paraId="581286BF"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xml:space="preserve">Предписания органов, осуществляющих государственный контроль (надзор) в сфере образования, отчеты об исполнении таких предписаний (при наличии) </w:t>
            </w:r>
          </w:p>
        </w:tc>
        <w:tc>
          <w:tcPr>
            <w:tcW w:w="3751" w:type="dxa"/>
            <w:tcBorders>
              <w:top w:val="nil"/>
              <w:left w:val="nil"/>
              <w:bottom w:val="single" w:sz="4" w:space="0" w:color="auto"/>
              <w:right w:val="single" w:sz="4" w:space="0" w:color="auto"/>
            </w:tcBorders>
            <w:shd w:val="clear" w:color="auto" w:fill="auto"/>
            <w:noWrap/>
            <w:vAlign w:val="center"/>
            <w:hideMark/>
          </w:tcPr>
          <w:p w14:paraId="59C833E3"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 xml:space="preserve">1 – информация представлена в полном объеме; 0,5 – при наличии предписания органов, осуществляющих государственный контроль (надзор) в сфере образования, отсутствует отчет об исполнении такого предписания; 0 – информация отсутствует; если предписания отсутствуют, 1 ставится при наличии на сайте записи об отсутствии. </w:t>
            </w:r>
          </w:p>
        </w:tc>
        <w:tc>
          <w:tcPr>
            <w:tcW w:w="567" w:type="dxa"/>
            <w:tcBorders>
              <w:top w:val="nil"/>
              <w:left w:val="nil"/>
              <w:bottom w:val="single" w:sz="4" w:space="0" w:color="auto"/>
              <w:right w:val="single" w:sz="4" w:space="0" w:color="auto"/>
            </w:tcBorders>
            <w:shd w:val="clear" w:color="auto" w:fill="auto"/>
            <w:noWrap/>
            <w:vAlign w:val="center"/>
            <w:hideMark/>
          </w:tcPr>
          <w:p w14:paraId="707B77E2"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14:paraId="4BB312EF"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2FEA4227"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C0C0C0"/>
            <w:noWrap/>
            <w:vAlign w:val="center"/>
            <w:hideMark/>
          </w:tcPr>
          <w:p w14:paraId="48F89827"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bl>
    <w:p w14:paraId="70AB776A" w14:textId="77777777" w:rsidR="000C4398" w:rsidRPr="000C4398" w:rsidRDefault="000C4398" w:rsidP="000C4398">
      <w:pPr>
        <w:autoSpaceDE w:val="0"/>
        <w:autoSpaceDN w:val="0"/>
        <w:adjustRightInd w:val="0"/>
        <w:spacing w:before="180" w:after="120" w:line="240" w:lineRule="auto"/>
        <w:ind w:firstLine="0"/>
        <w:contextualSpacing/>
        <w:rPr>
          <w:rFonts w:eastAsia="Times New Roman"/>
          <w:b/>
          <w:bCs/>
          <w:color w:val="000000"/>
          <w:sz w:val="24"/>
          <w:szCs w:val="22"/>
          <w:lang w:eastAsia="ru-RU"/>
        </w:rPr>
      </w:pPr>
    </w:p>
    <w:p w14:paraId="7D1121E7" w14:textId="77777777" w:rsidR="000C4398" w:rsidRPr="000C4398" w:rsidRDefault="000C4398" w:rsidP="000C4398">
      <w:pPr>
        <w:autoSpaceDE w:val="0"/>
        <w:autoSpaceDN w:val="0"/>
        <w:adjustRightInd w:val="0"/>
        <w:spacing w:before="180" w:after="120" w:line="240" w:lineRule="auto"/>
        <w:ind w:firstLine="0"/>
        <w:contextualSpacing/>
        <w:rPr>
          <w:rFonts w:eastAsia="Times New Roman"/>
          <w:b/>
          <w:bCs/>
          <w:color w:val="000000"/>
          <w:sz w:val="24"/>
          <w:szCs w:val="22"/>
          <w:lang w:eastAsia="ru-RU"/>
        </w:rPr>
      </w:pPr>
    </w:p>
    <w:p w14:paraId="154E99A0" w14:textId="77777777" w:rsidR="000C4398" w:rsidRPr="000C4398" w:rsidRDefault="000C4398" w:rsidP="000C4398">
      <w:pPr>
        <w:autoSpaceDE w:val="0"/>
        <w:autoSpaceDN w:val="0"/>
        <w:adjustRightInd w:val="0"/>
        <w:spacing w:before="180" w:after="120" w:line="240" w:lineRule="auto"/>
        <w:ind w:firstLine="0"/>
        <w:rPr>
          <w:rFonts w:eastAsia="Times New Roman"/>
          <w:b/>
          <w:bCs/>
          <w:color w:val="000000"/>
          <w:sz w:val="24"/>
          <w:szCs w:val="22"/>
          <w:lang w:eastAsia="ru-RU"/>
        </w:rPr>
      </w:pPr>
    </w:p>
    <w:p w14:paraId="03684899" w14:textId="77777777" w:rsidR="000C4398" w:rsidRPr="000C4398" w:rsidRDefault="000C4398" w:rsidP="000C4398">
      <w:pPr>
        <w:autoSpaceDE w:val="0"/>
        <w:autoSpaceDN w:val="0"/>
        <w:adjustRightInd w:val="0"/>
        <w:spacing w:line="240" w:lineRule="auto"/>
        <w:ind w:firstLine="0"/>
        <w:rPr>
          <w:rFonts w:eastAsia="Times New Roman"/>
          <w:b/>
          <w:bCs/>
          <w:color w:val="000000"/>
          <w:sz w:val="24"/>
          <w:szCs w:val="24"/>
          <w:lang w:eastAsia="ru-RU"/>
        </w:rPr>
      </w:pPr>
      <w:r w:rsidRPr="000C4398">
        <w:rPr>
          <w:rFonts w:eastAsia="Times New Roman"/>
          <w:b/>
          <w:bCs/>
          <w:color w:val="000000"/>
          <w:sz w:val="24"/>
          <w:szCs w:val="24"/>
          <w:lang w:eastAsia="ru-RU"/>
        </w:rPr>
        <w:t xml:space="preserve">1.2. Наличие на официальном сайте организации (учреждения) информации о дистанционных способах обратной связи и взаимодействия с получателями услуг и их функционирование. </w:t>
      </w:r>
    </w:p>
    <w:p w14:paraId="52B5D545" w14:textId="77777777" w:rsidR="000C4398" w:rsidRPr="000C4398" w:rsidRDefault="000C4398" w:rsidP="000C4398">
      <w:pPr>
        <w:autoSpaceDE w:val="0"/>
        <w:autoSpaceDN w:val="0"/>
        <w:adjustRightInd w:val="0"/>
        <w:spacing w:line="240" w:lineRule="auto"/>
        <w:ind w:firstLine="0"/>
        <w:rPr>
          <w:rFonts w:eastAsia="Times New Roman"/>
          <w:bCs/>
          <w:color w:val="000000"/>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719"/>
        <w:gridCol w:w="6858"/>
        <w:gridCol w:w="2843"/>
      </w:tblGrid>
      <w:tr w:rsidR="000C4398" w:rsidRPr="000C4398" w14:paraId="3C07DBD5" w14:textId="77777777" w:rsidTr="000C4398">
        <w:tc>
          <w:tcPr>
            <w:tcW w:w="345" w:type="pct"/>
            <w:tcBorders>
              <w:top w:val="single" w:sz="4" w:space="0" w:color="auto"/>
              <w:left w:val="single" w:sz="4" w:space="0" w:color="auto"/>
              <w:bottom w:val="single" w:sz="4" w:space="0" w:color="auto"/>
              <w:right w:val="single" w:sz="4" w:space="0" w:color="auto"/>
            </w:tcBorders>
            <w:shd w:val="clear" w:color="auto" w:fill="C0C0C0"/>
            <w:hideMark/>
          </w:tcPr>
          <w:p w14:paraId="24C3A10B" w14:textId="77777777" w:rsidR="000C4398" w:rsidRPr="000C4398" w:rsidRDefault="000C4398" w:rsidP="000C4398">
            <w:pPr>
              <w:autoSpaceDE w:val="0"/>
              <w:autoSpaceDN w:val="0"/>
              <w:adjustRightInd w:val="0"/>
              <w:spacing w:line="240" w:lineRule="auto"/>
              <w:ind w:firstLine="0"/>
              <w:rPr>
                <w:rFonts w:eastAsia="Times New Roman"/>
                <w:b/>
                <w:bCs/>
                <w:color w:val="000000"/>
                <w:sz w:val="24"/>
                <w:szCs w:val="24"/>
                <w:lang w:eastAsia="ru-RU"/>
              </w:rPr>
            </w:pPr>
            <w:r w:rsidRPr="000C4398">
              <w:rPr>
                <w:rFonts w:eastAsia="Times New Roman"/>
                <w:b/>
                <w:bCs/>
                <w:color w:val="000000"/>
                <w:sz w:val="24"/>
                <w:szCs w:val="24"/>
                <w:lang w:eastAsia="ru-RU"/>
              </w:rPr>
              <w:t>№</w:t>
            </w:r>
          </w:p>
          <w:p w14:paraId="0005E8D5" w14:textId="77777777" w:rsidR="000C4398" w:rsidRPr="000C4398" w:rsidRDefault="000C4398" w:rsidP="000C4398">
            <w:pPr>
              <w:autoSpaceDE w:val="0"/>
              <w:autoSpaceDN w:val="0"/>
              <w:adjustRightInd w:val="0"/>
              <w:spacing w:line="240" w:lineRule="auto"/>
              <w:ind w:firstLine="0"/>
              <w:rPr>
                <w:rFonts w:eastAsia="Times New Roman"/>
                <w:b/>
                <w:bCs/>
                <w:color w:val="000000"/>
                <w:sz w:val="24"/>
                <w:szCs w:val="24"/>
                <w:lang w:eastAsia="ru-RU"/>
              </w:rPr>
            </w:pPr>
            <w:r w:rsidRPr="000C4398">
              <w:rPr>
                <w:rFonts w:eastAsia="Times New Roman"/>
                <w:b/>
                <w:bCs/>
                <w:color w:val="000000"/>
                <w:sz w:val="24"/>
                <w:szCs w:val="24"/>
                <w:lang w:eastAsia="ru-RU"/>
              </w:rPr>
              <w:t>п/п</w:t>
            </w:r>
          </w:p>
        </w:tc>
        <w:tc>
          <w:tcPr>
            <w:tcW w:w="3291" w:type="pct"/>
            <w:tcBorders>
              <w:top w:val="single" w:sz="4" w:space="0" w:color="auto"/>
              <w:left w:val="single" w:sz="4" w:space="0" w:color="auto"/>
              <w:bottom w:val="single" w:sz="4" w:space="0" w:color="auto"/>
              <w:right w:val="single" w:sz="4" w:space="0" w:color="auto"/>
            </w:tcBorders>
            <w:shd w:val="clear" w:color="auto" w:fill="C0C0C0"/>
            <w:hideMark/>
          </w:tcPr>
          <w:p w14:paraId="7DC1F1F1" w14:textId="77777777" w:rsidR="000C4398" w:rsidRPr="000C4398" w:rsidRDefault="000C4398" w:rsidP="000C4398">
            <w:pPr>
              <w:autoSpaceDE w:val="0"/>
              <w:autoSpaceDN w:val="0"/>
              <w:adjustRightInd w:val="0"/>
              <w:spacing w:line="240" w:lineRule="auto"/>
              <w:ind w:firstLine="0"/>
              <w:rPr>
                <w:rFonts w:eastAsia="Times New Roman"/>
                <w:b/>
                <w:bCs/>
                <w:color w:val="000000"/>
                <w:sz w:val="24"/>
                <w:szCs w:val="24"/>
                <w:lang w:eastAsia="ru-RU"/>
              </w:rPr>
            </w:pPr>
            <w:r w:rsidRPr="000C4398">
              <w:rPr>
                <w:rFonts w:eastAsia="Times New Roman"/>
                <w:b/>
                <w:bCs/>
                <w:color w:val="000000"/>
                <w:sz w:val="24"/>
                <w:szCs w:val="24"/>
                <w:lang w:eastAsia="ru-RU"/>
              </w:rPr>
              <w:t>Информативный блок</w:t>
            </w:r>
          </w:p>
        </w:tc>
        <w:tc>
          <w:tcPr>
            <w:tcW w:w="1365" w:type="pct"/>
            <w:tcBorders>
              <w:top w:val="single" w:sz="4" w:space="0" w:color="auto"/>
              <w:left w:val="single" w:sz="4" w:space="0" w:color="auto"/>
              <w:bottom w:val="single" w:sz="4" w:space="0" w:color="auto"/>
              <w:right w:val="single" w:sz="4" w:space="0" w:color="auto"/>
            </w:tcBorders>
            <w:shd w:val="clear" w:color="auto" w:fill="C0C0C0"/>
            <w:hideMark/>
          </w:tcPr>
          <w:p w14:paraId="146B9E18" w14:textId="77777777" w:rsidR="000C4398" w:rsidRPr="000C4398" w:rsidRDefault="000C4398" w:rsidP="000C4398">
            <w:pPr>
              <w:autoSpaceDE w:val="0"/>
              <w:autoSpaceDN w:val="0"/>
              <w:adjustRightInd w:val="0"/>
              <w:spacing w:line="240" w:lineRule="auto"/>
              <w:ind w:firstLine="0"/>
              <w:rPr>
                <w:rFonts w:eastAsia="Times New Roman"/>
                <w:b/>
                <w:bCs/>
                <w:color w:val="000000"/>
                <w:sz w:val="24"/>
                <w:szCs w:val="24"/>
                <w:lang w:eastAsia="ru-RU"/>
              </w:rPr>
            </w:pPr>
            <w:r w:rsidRPr="000C4398">
              <w:rPr>
                <w:rFonts w:eastAsia="Times New Roman"/>
                <w:b/>
                <w:bCs/>
                <w:color w:val="000000"/>
                <w:sz w:val="24"/>
                <w:szCs w:val="24"/>
                <w:lang w:eastAsia="ru-RU"/>
              </w:rPr>
              <w:t>Наличие информации</w:t>
            </w:r>
          </w:p>
          <w:p w14:paraId="7F9CC393" w14:textId="77777777" w:rsidR="000C4398" w:rsidRPr="000C4398" w:rsidRDefault="000C4398" w:rsidP="000C4398">
            <w:pPr>
              <w:autoSpaceDE w:val="0"/>
              <w:autoSpaceDN w:val="0"/>
              <w:adjustRightInd w:val="0"/>
              <w:spacing w:line="240" w:lineRule="auto"/>
              <w:ind w:firstLine="0"/>
              <w:rPr>
                <w:rFonts w:eastAsia="Times New Roman"/>
                <w:b/>
                <w:bCs/>
                <w:color w:val="000000"/>
                <w:sz w:val="24"/>
                <w:szCs w:val="24"/>
                <w:lang w:eastAsia="ru-RU"/>
              </w:rPr>
            </w:pPr>
            <w:r w:rsidRPr="000C4398">
              <w:rPr>
                <w:rFonts w:eastAsia="Times New Roman"/>
                <w:b/>
                <w:bCs/>
                <w:color w:val="000000"/>
                <w:sz w:val="24"/>
                <w:szCs w:val="24"/>
                <w:lang w:eastAsia="ru-RU"/>
              </w:rPr>
              <w:t>(</w:t>
            </w:r>
            <w:r w:rsidRPr="000C4398">
              <w:rPr>
                <w:rFonts w:eastAsia="Times New Roman"/>
                <w:b/>
                <w:bCs/>
                <w:color w:val="000000"/>
                <w:sz w:val="24"/>
                <w:szCs w:val="24"/>
                <w:lang w:val="en-US" w:eastAsia="ru-RU"/>
              </w:rPr>
              <w:t>1</w:t>
            </w:r>
            <w:r w:rsidRPr="000C4398">
              <w:rPr>
                <w:rFonts w:eastAsia="Times New Roman"/>
                <w:b/>
                <w:bCs/>
                <w:color w:val="000000"/>
                <w:sz w:val="24"/>
                <w:szCs w:val="24"/>
                <w:lang w:eastAsia="ru-RU"/>
              </w:rPr>
              <w:t>/</w:t>
            </w:r>
            <w:r w:rsidRPr="000C4398">
              <w:rPr>
                <w:rFonts w:eastAsia="Times New Roman"/>
                <w:b/>
                <w:bCs/>
                <w:color w:val="000000"/>
                <w:sz w:val="24"/>
                <w:szCs w:val="24"/>
                <w:lang w:val="en-US" w:eastAsia="ru-RU"/>
              </w:rPr>
              <w:t>0</w:t>
            </w:r>
            <w:r w:rsidRPr="000C4398">
              <w:rPr>
                <w:rFonts w:eastAsia="Times New Roman"/>
                <w:b/>
                <w:bCs/>
                <w:color w:val="000000"/>
                <w:sz w:val="24"/>
                <w:szCs w:val="24"/>
                <w:lang w:eastAsia="ru-RU"/>
              </w:rPr>
              <w:t>)</w:t>
            </w:r>
          </w:p>
        </w:tc>
      </w:tr>
      <w:tr w:rsidR="000C4398" w:rsidRPr="000C4398" w14:paraId="078AE812" w14:textId="77777777" w:rsidTr="00E87A3D">
        <w:tc>
          <w:tcPr>
            <w:tcW w:w="345" w:type="pct"/>
            <w:tcBorders>
              <w:top w:val="single" w:sz="4" w:space="0" w:color="auto"/>
              <w:left w:val="single" w:sz="4" w:space="0" w:color="auto"/>
              <w:bottom w:val="single" w:sz="4" w:space="0" w:color="auto"/>
              <w:right w:val="single" w:sz="4" w:space="0" w:color="auto"/>
            </w:tcBorders>
            <w:hideMark/>
          </w:tcPr>
          <w:p w14:paraId="148956EB" w14:textId="77777777" w:rsidR="000C4398" w:rsidRPr="000C4398" w:rsidRDefault="000C4398" w:rsidP="000C4398">
            <w:pPr>
              <w:autoSpaceDE w:val="0"/>
              <w:autoSpaceDN w:val="0"/>
              <w:adjustRightInd w:val="0"/>
              <w:spacing w:line="240" w:lineRule="auto"/>
              <w:ind w:firstLine="0"/>
              <w:rPr>
                <w:rFonts w:eastAsia="Times New Roman"/>
                <w:bCs/>
                <w:color w:val="000000"/>
                <w:sz w:val="24"/>
                <w:szCs w:val="24"/>
                <w:lang w:eastAsia="ru-RU"/>
              </w:rPr>
            </w:pPr>
            <w:r w:rsidRPr="000C4398">
              <w:rPr>
                <w:rFonts w:eastAsia="Times New Roman"/>
                <w:bCs/>
                <w:color w:val="000000"/>
                <w:sz w:val="24"/>
                <w:szCs w:val="24"/>
                <w:lang w:eastAsia="ru-RU"/>
              </w:rPr>
              <w:t>1</w:t>
            </w:r>
          </w:p>
        </w:tc>
        <w:tc>
          <w:tcPr>
            <w:tcW w:w="3291" w:type="pct"/>
            <w:tcBorders>
              <w:top w:val="single" w:sz="4" w:space="0" w:color="auto"/>
              <w:left w:val="single" w:sz="4" w:space="0" w:color="auto"/>
              <w:bottom w:val="single" w:sz="4" w:space="0" w:color="auto"/>
              <w:right w:val="single" w:sz="4" w:space="0" w:color="auto"/>
            </w:tcBorders>
            <w:hideMark/>
          </w:tcPr>
          <w:p w14:paraId="73D8355B"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2"/>
                <w:szCs w:val="22"/>
                <w:lang w:eastAsia="ru-RU"/>
              </w:rPr>
            </w:pPr>
            <w:r w:rsidRPr="000C4398">
              <w:rPr>
                <w:rFonts w:eastAsia="Times New Roman"/>
                <w:bCs/>
                <w:color w:val="000000"/>
                <w:sz w:val="24"/>
                <w:szCs w:val="24"/>
                <w:lang w:eastAsia="ru-RU"/>
              </w:rPr>
              <w:t>телефона</w:t>
            </w:r>
          </w:p>
        </w:tc>
        <w:tc>
          <w:tcPr>
            <w:tcW w:w="1365" w:type="pct"/>
            <w:tcBorders>
              <w:top w:val="single" w:sz="4" w:space="0" w:color="auto"/>
              <w:left w:val="single" w:sz="4" w:space="0" w:color="auto"/>
              <w:bottom w:val="single" w:sz="4" w:space="0" w:color="auto"/>
              <w:right w:val="single" w:sz="4" w:space="0" w:color="auto"/>
            </w:tcBorders>
          </w:tcPr>
          <w:p w14:paraId="4883E8E8" w14:textId="77777777" w:rsidR="000C4398" w:rsidRPr="000C4398" w:rsidRDefault="000C4398" w:rsidP="000C4398">
            <w:pPr>
              <w:autoSpaceDE w:val="0"/>
              <w:autoSpaceDN w:val="0"/>
              <w:adjustRightInd w:val="0"/>
              <w:spacing w:line="240" w:lineRule="auto"/>
              <w:ind w:firstLine="0"/>
              <w:rPr>
                <w:rFonts w:eastAsia="Times New Roman"/>
                <w:bCs/>
                <w:color w:val="000000"/>
                <w:sz w:val="24"/>
                <w:szCs w:val="24"/>
                <w:lang w:val="en-US" w:eastAsia="ru-RU"/>
              </w:rPr>
            </w:pPr>
          </w:p>
        </w:tc>
      </w:tr>
      <w:tr w:rsidR="000C4398" w:rsidRPr="000C4398" w14:paraId="13096679" w14:textId="77777777" w:rsidTr="00E87A3D">
        <w:tc>
          <w:tcPr>
            <w:tcW w:w="345" w:type="pct"/>
            <w:tcBorders>
              <w:top w:val="single" w:sz="4" w:space="0" w:color="auto"/>
              <w:left w:val="single" w:sz="4" w:space="0" w:color="auto"/>
              <w:bottom w:val="single" w:sz="4" w:space="0" w:color="auto"/>
              <w:right w:val="single" w:sz="4" w:space="0" w:color="auto"/>
            </w:tcBorders>
            <w:hideMark/>
          </w:tcPr>
          <w:p w14:paraId="76F5C191" w14:textId="77777777" w:rsidR="000C4398" w:rsidRPr="000C4398" w:rsidRDefault="000C4398" w:rsidP="000C4398">
            <w:pPr>
              <w:autoSpaceDE w:val="0"/>
              <w:autoSpaceDN w:val="0"/>
              <w:adjustRightInd w:val="0"/>
              <w:spacing w:line="240" w:lineRule="auto"/>
              <w:ind w:firstLine="0"/>
              <w:rPr>
                <w:rFonts w:eastAsia="Times New Roman"/>
                <w:bCs/>
                <w:color w:val="000000"/>
                <w:sz w:val="24"/>
                <w:szCs w:val="24"/>
                <w:lang w:eastAsia="ru-RU"/>
              </w:rPr>
            </w:pPr>
            <w:r w:rsidRPr="000C4398">
              <w:rPr>
                <w:rFonts w:eastAsia="Times New Roman"/>
                <w:bCs/>
                <w:color w:val="000000"/>
                <w:sz w:val="24"/>
                <w:szCs w:val="24"/>
                <w:lang w:eastAsia="ru-RU"/>
              </w:rPr>
              <w:t>2</w:t>
            </w:r>
          </w:p>
        </w:tc>
        <w:tc>
          <w:tcPr>
            <w:tcW w:w="3291" w:type="pct"/>
            <w:tcBorders>
              <w:top w:val="single" w:sz="4" w:space="0" w:color="auto"/>
              <w:left w:val="single" w:sz="4" w:space="0" w:color="auto"/>
              <w:bottom w:val="single" w:sz="4" w:space="0" w:color="auto"/>
              <w:right w:val="single" w:sz="4" w:space="0" w:color="auto"/>
            </w:tcBorders>
            <w:hideMark/>
          </w:tcPr>
          <w:p w14:paraId="4D0FDF5F"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2"/>
                <w:szCs w:val="22"/>
                <w:lang w:eastAsia="ru-RU"/>
              </w:rPr>
            </w:pPr>
            <w:r w:rsidRPr="000C4398">
              <w:rPr>
                <w:rFonts w:eastAsia="Times New Roman"/>
                <w:bCs/>
                <w:color w:val="000000"/>
                <w:sz w:val="24"/>
                <w:szCs w:val="24"/>
                <w:lang w:eastAsia="ru-RU"/>
              </w:rPr>
              <w:t>электронной почты</w:t>
            </w:r>
          </w:p>
        </w:tc>
        <w:tc>
          <w:tcPr>
            <w:tcW w:w="1365" w:type="pct"/>
            <w:tcBorders>
              <w:top w:val="single" w:sz="4" w:space="0" w:color="auto"/>
              <w:left w:val="single" w:sz="4" w:space="0" w:color="auto"/>
              <w:bottom w:val="single" w:sz="4" w:space="0" w:color="auto"/>
              <w:right w:val="single" w:sz="4" w:space="0" w:color="auto"/>
            </w:tcBorders>
          </w:tcPr>
          <w:p w14:paraId="74F9178D" w14:textId="77777777" w:rsidR="000C4398" w:rsidRPr="000C4398" w:rsidRDefault="000C4398" w:rsidP="000C4398">
            <w:pPr>
              <w:autoSpaceDE w:val="0"/>
              <w:autoSpaceDN w:val="0"/>
              <w:adjustRightInd w:val="0"/>
              <w:spacing w:line="240" w:lineRule="auto"/>
              <w:ind w:firstLine="0"/>
              <w:rPr>
                <w:rFonts w:eastAsia="Times New Roman"/>
                <w:bCs/>
                <w:color w:val="000000"/>
                <w:sz w:val="24"/>
                <w:szCs w:val="24"/>
                <w:lang w:eastAsia="ru-RU"/>
              </w:rPr>
            </w:pPr>
          </w:p>
        </w:tc>
      </w:tr>
      <w:tr w:rsidR="000C4398" w:rsidRPr="000C4398" w14:paraId="68C4DFF9" w14:textId="77777777" w:rsidTr="00E87A3D">
        <w:tc>
          <w:tcPr>
            <w:tcW w:w="345" w:type="pct"/>
            <w:tcBorders>
              <w:top w:val="single" w:sz="4" w:space="0" w:color="auto"/>
              <w:left w:val="single" w:sz="4" w:space="0" w:color="auto"/>
              <w:bottom w:val="single" w:sz="4" w:space="0" w:color="auto"/>
              <w:right w:val="single" w:sz="4" w:space="0" w:color="auto"/>
            </w:tcBorders>
            <w:hideMark/>
          </w:tcPr>
          <w:p w14:paraId="6AACF94F" w14:textId="77777777" w:rsidR="000C4398" w:rsidRPr="000C4398" w:rsidRDefault="000C4398" w:rsidP="000C4398">
            <w:pPr>
              <w:autoSpaceDE w:val="0"/>
              <w:autoSpaceDN w:val="0"/>
              <w:adjustRightInd w:val="0"/>
              <w:spacing w:line="240" w:lineRule="auto"/>
              <w:ind w:firstLine="0"/>
              <w:rPr>
                <w:rFonts w:eastAsia="Times New Roman"/>
                <w:bCs/>
                <w:color w:val="000000"/>
                <w:sz w:val="24"/>
                <w:szCs w:val="24"/>
                <w:lang w:eastAsia="ru-RU"/>
              </w:rPr>
            </w:pPr>
            <w:r w:rsidRPr="000C4398">
              <w:rPr>
                <w:rFonts w:eastAsia="Times New Roman"/>
                <w:bCs/>
                <w:color w:val="000000"/>
                <w:sz w:val="24"/>
                <w:szCs w:val="24"/>
                <w:lang w:eastAsia="ru-RU"/>
              </w:rPr>
              <w:t>3</w:t>
            </w:r>
          </w:p>
        </w:tc>
        <w:tc>
          <w:tcPr>
            <w:tcW w:w="3291" w:type="pct"/>
            <w:tcBorders>
              <w:top w:val="single" w:sz="4" w:space="0" w:color="auto"/>
              <w:left w:val="single" w:sz="4" w:space="0" w:color="auto"/>
              <w:bottom w:val="single" w:sz="4" w:space="0" w:color="auto"/>
              <w:right w:val="single" w:sz="4" w:space="0" w:color="auto"/>
            </w:tcBorders>
            <w:hideMark/>
          </w:tcPr>
          <w:p w14:paraId="08E5453D"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2"/>
                <w:szCs w:val="22"/>
                <w:lang w:eastAsia="ru-RU"/>
              </w:rPr>
            </w:pPr>
            <w:r w:rsidRPr="000C4398">
              <w:rPr>
                <w:rFonts w:eastAsia="Times New Roman"/>
                <w:bCs/>
                <w:color w:val="000000"/>
                <w:sz w:val="24"/>
                <w:szCs w:val="24"/>
                <w:lang w:eastAsia="ru-RU"/>
              </w:rPr>
              <w:t>электронных сервисов (форма для подачи электронного обращения, получение консультации по оказываемым услугам, раздел «Часто задаваемые вопросы»)</w:t>
            </w:r>
          </w:p>
        </w:tc>
        <w:tc>
          <w:tcPr>
            <w:tcW w:w="1365" w:type="pct"/>
            <w:tcBorders>
              <w:top w:val="single" w:sz="4" w:space="0" w:color="auto"/>
              <w:left w:val="single" w:sz="4" w:space="0" w:color="auto"/>
              <w:bottom w:val="single" w:sz="4" w:space="0" w:color="auto"/>
              <w:right w:val="single" w:sz="4" w:space="0" w:color="auto"/>
            </w:tcBorders>
          </w:tcPr>
          <w:p w14:paraId="5E9DDA19" w14:textId="77777777" w:rsidR="000C4398" w:rsidRPr="000C4398" w:rsidRDefault="000C4398" w:rsidP="000C4398">
            <w:pPr>
              <w:autoSpaceDE w:val="0"/>
              <w:autoSpaceDN w:val="0"/>
              <w:adjustRightInd w:val="0"/>
              <w:spacing w:line="240" w:lineRule="auto"/>
              <w:ind w:firstLine="0"/>
              <w:rPr>
                <w:rFonts w:eastAsia="Times New Roman"/>
                <w:bCs/>
                <w:color w:val="000000"/>
                <w:sz w:val="24"/>
                <w:szCs w:val="24"/>
                <w:lang w:eastAsia="ru-RU"/>
              </w:rPr>
            </w:pPr>
          </w:p>
        </w:tc>
      </w:tr>
      <w:tr w:rsidR="000C4398" w:rsidRPr="000C4398" w14:paraId="10AF5423" w14:textId="77777777" w:rsidTr="00E87A3D">
        <w:tc>
          <w:tcPr>
            <w:tcW w:w="345" w:type="pct"/>
            <w:tcBorders>
              <w:top w:val="single" w:sz="4" w:space="0" w:color="auto"/>
              <w:left w:val="single" w:sz="4" w:space="0" w:color="auto"/>
              <w:bottom w:val="single" w:sz="4" w:space="0" w:color="auto"/>
              <w:right w:val="single" w:sz="4" w:space="0" w:color="auto"/>
            </w:tcBorders>
            <w:hideMark/>
          </w:tcPr>
          <w:p w14:paraId="63D14D10" w14:textId="77777777" w:rsidR="000C4398" w:rsidRPr="000C4398" w:rsidRDefault="000C4398" w:rsidP="000C4398">
            <w:pPr>
              <w:autoSpaceDE w:val="0"/>
              <w:autoSpaceDN w:val="0"/>
              <w:adjustRightInd w:val="0"/>
              <w:spacing w:line="240" w:lineRule="auto"/>
              <w:ind w:firstLine="0"/>
              <w:rPr>
                <w:rFonts w:eastAsia="Times New Roman"/>
                <w:bCs/>
                <w:color w:val="000000"/>
                <w:sz w:val="24"/>
                <w:szCs w:val="24"/>
                <w:lang w:eastAsia="ru-RU"/>
              </w:rPr>
            </w:pPr>
            <w:r w:rsidRPr="000C4398">
              <w:rPr>
                <w:rFonts w:eastAsia="Times New Roman"/>
                <w:bCs/>
                <w:color w:val="000000"/>
                <w:sz w:val="24"/>
                <w:szCs w:val="24"/>
                <w:lang w:eastAsia="ru-RU"/>
              </w:rPr>
              <w:t>4</w:t>
            </w:r>
          </w:p>
        </w:tc>
        <w:tc>
          <w:tcPr>
            <w:tcW w:w="3291" w:type="pct"/>
            <w:tcBorders>
              <w:top w:val="single" w:sz="4" w:space="0" w:color="auto"/>
              <w:left w:val="single" w:sz="4" w:space="0" w:color="auto"/>
              <w:bottom w:val="single" w:sz="4" w:space="0" w:color="auto"/>
              <w:right w:val="single" w:sz="4" w:space="0" w:color="auto"/>
            </w:tcBorders>
            <w:hideMark/>
          </w:tcPr>
          <w:p w14:paraId="6F865772"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2"/>
                <w:szCs w:val="22"/>
                <w:lang w:eastAsia="ru-RU"/>
              </w:rPr>
            </w:pPr>
            <w:r w:rsidRPr="000C4398">
              <w:rPr>
                <w:rFonts w:eastAsia="Times New Roman"/>
                <w:bCs/>
                <w:color w:val="000000"/>
                <w:sz w:val="24"/>
                <w:szCs w:val="24"/>
                <w:lang w:eastAsia="ru-RU"/>
              </w:rPr>
              <w:t>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c>
          <w:tcPr>
            <w:tcW w:w="1365" w:type="pct"/>
            <w:tcBorders>
              <w:top w:val="single" w:sz="4" w:space="0" w:color="auto"/>
              <w:left w:val="single" w:sz="4" w:space="0" w:color="auto"/>
              <w:bottom w:val="single" w:sz="4" w:space="0" w:color="auto"/>
              <w:right w:val="single" w:sz="4" w:space="0" w:color="auto"/>
            </w:tcBorders>
          </w:tcPr>
          <w:p w14:paraId="0FD59B31" w14:textId="77777777" w:rsidR="000C4398" w:rsidRPr="000C4398" w:rsidRDefault="000C4398" w:rsidP="000C4398">
            <w:pPr>
              <w:autoSpaceDE w:val="0"/>
              <w:autoSpaceDN w:val="0"/>
              <w:adjustRightInd w:val="0"/>
              <w:spacing w:line="240" w:lineRule="auto"/>
              <w:ind w:firstLine="0"/>
              <w:rPr>
                <w:rFonts w:eastAsia="Times New Roman"/>
                <w:bCs/>
                <w:color w:val="000000"/>
                <w:sz w:val="24"/>
                <w:szCs w:val="24"/>
                <w:lang w:eastAsia="ru-RU"/>
              </w:rPr>
            </w:pPr>
          </w:p>
        </w:tc>
      </w:tr>
      <w:tr w:rsidR="000C4398" w:rsidRPr="000C4398" w14:paraId="41AA9768" w14:textId="77777777" w:rsidTr="00E87A3D">
        <w:tc>
          <w:tcPr>
            <w:tcW w:w="345" w:type="pct"/>
            <w:tcBorders>
              <w:top w:val="single" w:sz="4" w:space="0" w:color="auto"/>
              <w:left w:val="single" w:sz="4" w:space="0" w:color="auto"/>
              <w:bottom w:val="single" w:sz="4" w:space="0" w:color="auto"/>
              <w:right w:val="single" w:sz="4" w:space="0" w:color="auto"/>
            </w:tcBorders>
          </w:tcPr>
          <w:p w14:paraId="313B7212" w14:textId="77777777" w:rsidR="000C4398" w:rsidRPr="000C4398" w:rsidRDefault="000C4398" w:rsidP="000C4398">
            <w:pPr>
              <w:autoSpaceDE w:val="0"/>
              <w:autoSpaceDN w:val="0"/>
              <w:adjustRightInd w:val="0"/>
              <w:spacing w:line="240" w:lineRule="auto"/>
              <w:ind w:firstLine="0"/>
              <w:rPr>
                <w:rFonts w:eastAsia="Times New Roman"/>
                <w:bCs/>
                <w:color w:val="000000"/>
                <w:sz w:val="24"/>
                <w:szCs w:val="24"/>
                <w:lang w:eastAsia="ru-RU"/>
              </w:rPr>
            </w:pPr>
          </w:p>
        </w:tc>
        <w:tc>
          <w:tcPr>
            <w:tcW w:w="3291" w:type="pct"/>
            <w:tcBorders>
              <w:top w:val="single" w:sz="4" w:space="0" w:color="auto"/>
              <w:left w:val="single" w:sz="4" w:space="0" w:color="auto"/>
              <w:bottom w:val="single" w:sz="4" w:space="0" w:color="auto"/>
              <w:right w:val="single" w:sz="4" w:space="0" w:color="auto"/>
            </w:tcBorders>
          </w:tcPr>
          <w:p w14:paraId="5093EE96"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4"/>
                <w:szCs w:val="24"/>
                <w:lang w:eastAsia="ru-RU"/>
              </w:rPr>
            </w:pPr>
            <w:r w:rsidRPr="000C4398">
              <w:rPr>
                <w:rFonts w:eastAsia="Times New Roman"/>
                <w:bCs/>
                <w:color w:val="000000"/>
                <w:sz w:val="24"/>
                <w:szCs w:val="24"/>
                <w:lang w:eastAsia="ru-RU"/>
              </w:rPr>
              <w:t>Итоговый балл</w:t>
            </w:r>
          </w:p>
        </w:tc>
        <w:tc>
          <w:tcPr>
            <w:tcW w:w="1365" w:type="pct"/>
            <w:tcBorders>
              <w:top w:val="single" w:sz="4" w:space="0" w:color="auto"/>
              <w:left w:val="single" w:sz="4" w:space="0" w:color="auto"/>
              <w:bottom w:val="single" w:sz="4" w:space="0" w:color="auto"/>
              <w:right w:val="single" w:sz="4" w:space="0" w:color="auto"/>
            </w:tcBorders>
          </w:tcPr>
          <w:p w14:paraId="5634C65C" w14:textId="77777777" w:rsidR="000C4398" w:rsidRPr="000C4398" w:rsidRDefault="000C4398" w:rsidP="000C4398">
            <w:pPr>
              <w:autoSpaceDE w:val="0"/>
              <w:autoSpaceDN w:val="0"/>
              <w:adjustRightInd w:val="0"/>
              <w:spacing w:line="240" w:lineRule="auto"/>
              <w:ind w:firstLine="0"/>
              <w:rPr>
                <w:rFonts w:eastAsia="Times New Roman"/>
                <w:bCs/>
                <w:color w:val="000000"/>
                <w:sz w:val="24"/>
                <w:szCs w:val="24"/>
                <w:lang w:eastAsia="ru-RU"/>
              </w:rPr>
            </w:pPr>
          </w:p>
        </w:tc>
      </w:tr>
    </w:tbl>
    <w:p w14:paraId="487F3E68" w14:textId="77777777" w:rsidR="000C4398" w:rsidRPr="000C4398" w:rsidRDefault="000C4398" w:rsidP="000C4398">
      <w:pPr>
        <w:autoSpaceDE w:val="0"/>
        <w:autoSpaceDN w:val="0"/>
        <w:adjustRightInd w:val="0"/>
        <w:spacing w:line="240" w:lineRule="auto"/>
        <w:ind w:firstLine="0"/>
        <w:rPr>
          <w:rFonts w:eastAsia="Times New Roman"/>
          <w:bCs/>
          <w:color w:val="000000"/>
          <w:sz w:val="24"/>
          <w:szCs w:val="24"/>
          <w:lang w:eastAsia="ru-RU"/>
        </w:rPr>
      </w:pPr>
    </w:p>
    <w:p w14:paraId="5489FC83" w14:textId="77777777" w:rsidR="000C4398" w:rsidRPr="000C4398" w:rsidRDefault="000C4398" w:rsidP="000C4398">
      <w:pPr>
        <w:autoSpaceDE w:val="0"/>
        <w:autoSpaceDN w:val="0"/>
        <w:adjustRightInd w:val="0"/>
        <w:spacing w:line="240" w:lineRule="auto"/>
        <w:ind w:firstLine="0"/>
        <w:rPr>
          <w:rFonts w:eastAsia="Times New Roman"/>
          <w:b/>
          <w:bCs/>
          <w:color w:val="000000"/>
          <w:sz w:val="24"/>
          <w:szCs w:val="24"/>
          <w:lang w:eastAsia="ru-RU"/>
        </w:rPr>
      </w:pPr>
      <w:r w:rsidRPr="000C4398">
        <w:rPr>
          <w:rFonts w:eastAsia="Times New Roman"/>
          <w:b/>
          <w:bCs/>
          <w:color w:val="000000"/>
          <w:sz w:val="24"/>
          <w:szCs w:val="24"/>
          <w:lang w:val="en-US" w:eastAsia="ru-RU"/>
        </w:rPr>
        <w:t>II</w:t>
      </w:r>
      <w:r w:rsidRPr="000C4398">
        <w:rPr>
          <w:rFonts w:eastAsia="Times New Roman"/>
          <w:b/>
          <w:bCs/>
          <w:color w:val="000000"/>
          <w:sz w:val="24"/>
          <w:szCs w:val="24"/>
          <w:lang w:eastAsia="ru-RU"/>
        </w:rPr>
        <w:t>. Показатели, характеризующие комфортность условий, в которых осуществляется образовательная деятельность</w:t>
      </w:r>
    </w:p>
    <w:p w14:paraId="4CA91A89" w14:textId="77777777" w:rsidR="000C4398" w:rsidRPr="000C4398" w:rsidRDefault="000C4398" w:rsidP="000C4398">
      <w:pPr>
        <w:autoSpaceDE w:val="0"/>
        <w:autoSpaceDN w:val="0"/>
        <w:adjustRightInd w:val="0"/>
        <w:spacing w:line="240" w:lineRule="auto"/>
        <w:ind w:firstLine="0"/>
        <w:rPr>
          <w:rFonts w:eastAsia="Times New Roman"/>
          <w:bCs/>
          <w:color w:val="000000"/>
          <w:sz w:val="24"/>
          <w:szCs w:val="24"/>
          <w:lang w:eastAsia="ru-RU"/>
        </w:rPr>
      </w:pPr>
    </w:p>
    <w:p w14:paraId="0E6BD7A8" w14:textId="77777777" w:rsidR="000C4398" w:rsidRPr="000C4398" w:rsidRDefault="000C4398" w:rsidP="000C4398">
      <w:pPr>
        <w:autoSpaceDE w:val="0"/>
        <w:autoSpaceDN w:val="0"/>
        <w:adjustRightInd w:val="0"/>
        <w:spacing w:line="240" w:lineRule="auto"/>
        <w:ind w:firstLine="0"/>
        <w:rPr>
          <w:rFonts w:eastAsia="Times New Roman"/>
          <w:b/>
          <w:bCs/>
          <w:color w:val="000000"/>
          <w:sz w:val="24"/>
          <w:szCs w:val="24"/>
          <w:lang w:eastAsia="ru-RU"/>
        </w:rPr>
      </w:pPr>
      <w:r w:rsidRPr="000C4398">
        <w:rPr>
          <w:rFonts w:eastAsia="Times New Roman"/>
          <w:b/>
          <w:bCs/>
          <w:color w:val="000000"/>
          <w:sz w:val="24"/>
          <w:szCs w:val="24"/>
          <w:lang w:eastAsia="ru-RU"/>
        </w:rPr>
        <w:t>2.1. Обеспечение в организации комфортных условий, в которых осуществляется образовательная деятельность.</w:t>
      </w:r>
    </w:p>
    <w:p w14:paraId="5A3D125C" w14:textId="77777777" w:rsidR="000C4398" w:rsidRPr="000C4398" w:rsidRDefault="000C4398" w:rsidP="000C4398">
      <w:pPr>
        <w:autoSpaceDE w:val="0"/>
        <w:autoSpaceDN w:val="0"/>
        <w:adjustRightInd w:val="0"/>
        <w:spacing w:line="240" w:lineRule="auto"/>
        <w:ind w:firstLine="0"/>
        <w:rPr>
          <w:rFonts w:eastAsia="Times New Roman"/>
          <w:bCs/>
          <w:color w:val="000000"/>
          <w:sz w:val="24"/>
          <w:szCs w:val="24"/>
          <w:lang w:eastAsia="ru-RU"/>
        </w:rPr>
      </w:pPr>
    </w:p>
    <w:tbl>
      <w:tblPr>
        <w:tblStyle w:val="18212"/>
        <w:tblW w:w="5000" w:type="pct"/>
        <w:tblLook w:val="04A0" w:firstRow="1" w:lastRow="0" w:firstColumn="1" w:lastColumn="0" w:noHBand="0" w:noVBand="1"/>
      </w:tblPr>
      <w:tblGrid>
        <w:gridCol w:w="511"/>
        <w:gridCol w:w="7071"/>
        <w:gridCol w:w="2838"/>
      </w:tblGrid>
      <w:tr w:rsidR="000C4398" w:rsidRPr="000C4398" w14:paraId="1C35491E" w14:textId="77777777" w:rsidTr="000C4398">
        <w:trPr>
          <w:trHeight w:val="283"/>
        </w:trPr>
        <w:tc>
          <w:tcPr>
            <w:tcW w:w="245" w:type="pct"/>
            <w:tcBorders>
              <w:top w:val="single" w:sz="4" w:space="0" w:color="auto"/>
              <w:left w:val="single" w:sz="4" w:space="0" w:color="auto"/>
              <w:bottom w:val="single" w:sz="4" w:space="0" w:color="auto"/>
              <w:right w:val="single" w:sz="4" w:space="0" w:color="auto"/>
            </w:tcBorders>
            <w:shd w:val="clear" w:color="auto" w:fill="C0C0C0"/>
          </w:tcPr>
          <w:p w14:paraId="73F63473" w14:textId="77777777" w:rsidR="000C4398" w:rsidRPr="000C4398" w:rsidRDefault="000C4398" w:rsidP="000C4398">
            <w:pPr>
              <w:autoSpaceDE w:val="0"/>
              <w:autoSpaceDN w:val="0"/>
              <w:adjustRightInd w:val="0"/>
              <w:jc w:val="center"/>
              <w:rPr>
                <w:bCs/>
                <w:color w:val="000000"/>
                <w:sz w:val="24"/>
                <w:szCs w:val="24"/>
                <w:lang w:eastAsia="ru-RU"/>
              </w:rPr>
            </w:pPr>
          </w:p>
        </w:tc>
        <w:tc>
          <w:tcPr>
            <w:tcW w:w="3393" w:type="pct"/>
            <w:tcBorders>
              <w:top w:val="single" w:sz="4" w:space="0" w:color="auto"/>
              <w:left w:val="single" w:sz="4" w:space="0" w:color="auto"/>
              <w:bottom w:val="single" w:sz="4" w:space="0" w:color="auto"/>
              <w:right w:val="single" w:sz="4" w:space="0" w:color="auto"/>
            </w:tcBorders>
            <w:shd w:val="clear" w:color="auto" w:fill="C0C0C0"/>
            <w:hideMark/>
          </w:tcPr>
          <w:p w14:paraId="47472899" w14:textId="77777777" w:rsidR="000C4398" w:rsidRPr="000C4398" w:rsidRDefault="000C4398" w:rsidP="000C4398">
            <w:pPr>
              <w:autoSpaceDE w:val="0"/>
              <w:autoSpaceDN w:val="0"/>
              <w:adjustRightInd w:val="0"/>
              <w:jc w:val="center"/>
              <w:rPr>
                <w:rFonts w:eastAsia="Century Gothic"/>
                <w:bCs/>
                <w:color w:val="000000"/>
                <w:sz w:val="24"/>
                <w:szCs w:val="24"/>
                <w:lang w:eastAsia="ru-RU"/>
              </w:rPr>
            </w:pPr>
            <w:r w:rsidRPr="000C4398">
              <w:rPr>
                <w:rFonts w:eastAsia="Century Gothic"/>
                <w:bCs/>
                <w:color w:val="000000"/>
                <w:sz w:val="24"/>
                <w:szCs w:val="24"/>
                <w:lang w:eastAsia="ru-RU"/>
              </w:rPr>
              <w:t>Позиция оценивания</w:t>
            </w:r>
          </w:p>
        </w:tc>
        <w:tc>
          <w:tcPr>
            <w:tcW w:w="1362" w:type="pct"/>
            <w:tcBorders>
              <w:top w:val="single" w:sz="4" w:space="0" w:color="auto"/>
              <w:left w:val="single" w:sz="4" w:space="0" w:color="auto"/>
              <w:bottom w:val="single" w:sz="4" w:space="0" w:color="auto"/>
              <w:right w:val="single" w:sz="4" w:space="0" w:color="auto"/>
            </w:tcBorders>
            <w:shd w:val="clear" w:color="auto" w:fill="C0C0C0"/>
            <w:hideMark/>
          </w:tcPr>
          <w:p w14:paraId="0FED4323" w14:textId="77777777" w:rsidR="000C4398" w:rsidRPr="000C4398" w:rsidRDefault="000C4398" w:rsidP="000C4398">
            <w:pPr>
              <w:autoSpaceDE w:val="0"/>
              <w:autoSpaceDN w:val="0"/>
              <w:adjustRightInd w:val="0"/>
              <w:rPr>
                <w:bCs/>
                <w:color w:val="000000"/>
                <w:sz w:val="24"/>
                <w:szCs w:val="24"/>
                <w:lang w:eastAsia="ru-RU"/>
              </w:rPr>
            </w:pPr>
            <w:r w:rsidRPr="000C4398">
              <w:rPr>
                <w:bCs/>
                <w:color w:val="000000"/>
                <w:sz w:val="24"/>
                <w:szCs w:val="24"/>
                <w:lang w:eastAsia="ru-RU"/>
              </w:rPr>
              <w:t>Наличие (</w:t>
            </w:r>
            <w:r w:rsidRPr="000C4398">
              <w:rPr>
                <w:bCs/>
                <w:color w:val="000000"/>
                <w:sz w:val="24"/>
                <w:szCs w:val="24"/>
                <w:lang w:val="en-US" w:eastAsia="ru-RU"/>
              </w:rPr>
              <w:t>1</w:t>
            </w:r>
            <w:r w:rsidRPr="000C4398">
              <w:rPr>
                <w:bCs/>
                <w:color w:val="000000"/>
                <w:sz w:val="24"/>
                <w:szCs w:val="24"/>
                <w:lang w:eastAsia="ru-RU"/>
              </w:rPr>
              <w:t>/</w:t>
            </w:r>
            <w:r w:rsidRPr="000C4398">
              <w:rPr>
                <w:bCs/>
                <w:color w:val="000000"/>
                <w:sz w:val="24"/>
                <w:szCs w:val="24"/>
                <w:lang w:val="en-US" w:eastAsia="ru-RU"/>
              </w:rPr>
              <w:t>0</w:t>
            </w:r>
            <w:r w:rsidRPr="000C4398">
              <w:rPr>
                <w:bCs/>
                <w:color w:val="000000"/>
                <w:sz w:val="24"/>
                <w:szCs w:val="24"/>
                <w:lang w:eastAsia="ru-RU"/>
              </w:rPr>
              <w:t>)</w:t>
            </w:r>
          </w:p>
        </w:tc>
      </w:tr>
      <w:tr w:rsidR="000C4398" w:rsidRPr="000C4398" w14:paraId="6846EF68" w14:textId="77777777" w:rsidTr="00E87A3D">
        <w:tc>
          <w:tcPr>
            <w:tcW w:w="245" w:type="pct"/>
            <w:tcBorders>
              <w:top w:val="single" w:sz="4" w:space="0" w:color="auto"/>
              <w:left w:val="single" w:sz="4" w:space="0" w:color="auto"/>
              <w:bottom w:val="single" w:sz="4" w:space="0" w:color="auto"/>
              <w:right w:val="single" w:sz="4" w:space="0" w:color="auto"/>
            </w:tcBorders>
            <w:hideMark/>
          </w:tcPr>
          <w:p w14:paraId="4342CE9A" w14:textId="77777777" w:rsidR="000C4398" w:rsidRPr="000C4398" w:rsidRDefault="000C4398" w:rsidP="000C4398">
            <w:pPr>
              <w:autoSpaceDE w:val="0"/>
              <w:autoSpaceDN w:val="0"/>
              <w:adjustRightInd w:val="0"/>
              <w:rPr>
                <w:bCs/>
                <w:color w:val="000000"/>
                <w:sz w:val="24"/>
                <w:szCs w:val="24"/>
                <w:lang w:eastAsia="ru-RU"/>
              </w:rPr>
            </w:pPr>
            <w:r w:rsidRPr="000C4398">
              <w:rPr>
                <w:rFonts w:eastAsia="Century Gothic"/>
                <w:bCs/>
                <w:color w:val="000000"/>
                <w:sz w:val="24"/>
                <w:szCs w:val="24"/>
                <w:lang w:eastAsia="ru-RU"/>
              </w:rPr>
              <w:t>1</w:t>
            </w:r>
          </w:p>
        </w:tc>
        <w:tc>
          <w:tcPr>
            <w:tcW w:w="3393" w:type="pct"/>
            <w:tcBorders>
              <w:top w:val="single" w:sz="4" w:space="0" w:color="auto"/>
              <w:left w:val="single" w:sz="4" w:space="0" w:color="auto"/>
              <w:bottom w:val="single" w:sz="4" w:space="0" w:color="auto"/>
              <w:right w:val="single" w:sz="4" w:space="0" w:color="auto"/>
            </w:tcBorders>
            <w:hideMark/>
          </w:tcPr>
          <w:p w14:paraId="74FCC774" w14:textId="77777777" w:rsidR="000C4398" w:rsidRPr="000C4398" w:rsidRDefault="000C4398" w:rsidP="000C4398">
            <w:pPr>
              <w:autoSpaceDE w:val="0"/>
              <w:autoSpaceDN w:val="0"/>
              <w:adjustRightInd w:val="0"/>
              <w:rPr>
                <w:rFonts w:eastAsia="Century Gothic"/>
                <w:bCs/>
                <w:color w:val="000000"/>
                <w:sz w:val="24"/>
                <w:szCs w:val="24"/>
                <w:lang w:eastAsia="ru-RU"/>
              </w:rPr>
            </w:pPr>
            <w:r w:rsidRPr="000C4398">
              <w:rPr>
                <w:bCs/>
                <w:color w:val="000000"/>
                <w:sz w:val="24"/>
                <w:szCs w:val="22"/>
                <w:lang w:eastAsia="ru-RU"/>
              </w:rPr>
              <w:t>наличие зоны отдыха (ожидания)</w:t>
            </w:r>
          </w:p>
        </w:tc>
        <w:tc>
          <w:tcPr>
            <w:tcW w:w="1362" w:type="pct"/>
            <w:tcBorders>
              <w:top w:val="single" w:sz="4" w:space="0" w:color="auto"/>
              <w:left w:val="single" w:sz="4" w:space="0" w:color="auto"/>
              <w:bottom w:val="single" w:sz="4" w:space="0" w:color="auto"/>
              <w:right w:val="single" w:sz="4" w:space="0" w:color="auto"/>
            </w:tcBorders>
          </w:tcPr>
          <w:p w14:paraId="207CA15B" w14:textId="77777777" w:rsidR="000C4398" w:rsidRPr="000C4398" w:rsidRDefault="000C4398" w:rsidP="000C4398">
            <w:pPr>
              <w:autoSpaceDE w:val="0"/>
              <w:autoSpaceDN w:val="0"/>
              <w:adjustRightInd w:val="0"/>
              <w:rPr>
                <w:rFonts w:eastAsia="Century Gothic"/>
                <w:bCs/>
                <w:color w:val="000000"/>
                <w:sz w:val="24"/>
                <w:szCs w:val="24"/>
                <w:lang w:eastAsia="ru-RU"/>
              </w:rPr>
            </w:pPr>
          </w:p>
        </w:tc>
      </w:tr>
      <w:tr w:rsidR="000C4398" w:rsidRPr="000C4398" w14:paraId="709C15CF" w14:textId="77777777" w:rsidTr="00E87A3D">
        <w:tc>
          <w:tcPr>
            <w:tcW w:w="245" w:type="pct"/>
            <w:tcBorders>
              <w:top w:val="single" w:sz="4" w:space="0" w:color="auto"/>
              <w:left w:val="single" w:sz="4" w:space="0" w:color="auto"/>
              <w:bottom w:val="single" w:sz="4" w:space="0" w:color="auto"/>
              <w:right w:val="single" w:sz="4" w:space="0" w:color="auto"/>
            </w:tcBorders>
            <w:hideMark/>
          </w:tcPr>
          <w:p w14:paraId="045B5056" w14:textId="77777777" w:rsidR="000C4398" w:rsidRPr="000C4398" w:rsidRDefault="000C4398" w:rsidP="000C4398">
            <w:pPr>
              <w:autoSpaceDE w:val="0"/>
              <w:autoSpaceDN w:val="0"/>
              <w:adjustRightInd w:val="0"/>
              <w:rPr>
                <w:rFonts w:eastAsia="Century Gothic"/>
                <w:bCs/>
                <w:color w:val="000000"/>
                <w:sz w:val="24"/>
                <w:szCs w:val="24"/>
                <w:lang w:eastAsia="ru-RU"/>
              </w:rPr>
            </w:pPr>
            <w:r w:rsidRPr="000C4398">
              <w:rPr>
                <w:rFonts w:eastAsia="Century Gothic"/>
                <w:bCs/>
                <w:color w:val="000000"/>
                <w:sz w:val="24"/>
                <w:szCs w:val="24"/>
                <w:lang w:eastAsia="ru-RU"/>
              </w:rPr>
              <w:t>2</w:t>
            </w:r>
          </w:p>
        </w:tc>
        <w:tc>
          <w:tcPr>
            <w:tcW w:w="3393" w:type="pct"/>
            <w:tcBorders>
              <w:top w:val="single" w:sz="4" w:space="0" w:color="auto"/>
              <w:left w:val="single" w:sz="4" w:space="0" w:color="auto"/>
              <w:bottom w:val="single" w:sz="4" w:space="0" w:color="auto"/>
              <w:right w:val="single" w:sz="4" w:space="0" w:color="auto"/>
            </w:tcBorders>
            <w:hideMark/>
          </w:tcPr>
          <w:p w14:paraId="3E25A7C4" w14:textId="77777777" w:rsidR="000C4398" w:rsidRPr="000C4398" w:rsidRDefault="000C4398" w:rsidP="000C4398">
            <w:pPr>
              <w:autoSpaceDE w:val="0"/>
              <w:autoSpaceDN w:val="0"/>
              <w:adjustRightInd w:val="0"/>
              <w:rPr>
                <w:rFonts w:eastAsia="Century Gothic"/>
                <w:bCs/>
                <w:color w:val="000000"/>
                <w:sz w:val="24"/>
                <w:szCs w:val="24"/>
                <w:lang w:eastAsia="ru-RU"/>
              </w:rPr>
            </w:pPr>
            <w:r w:rsidRPr="000C4398">
              <w:rPr>
                <w:bCs/>
                <w:color w:val="000000"/>
                <w:sz w:val="24"/>
                <w:szCs w:val="22"/>
                <w:lang w:eastAsia="ru-RU"/>
              </w:rPr>
              <w:t>наличие и понятность навигации внутри организации</w:t>
            </w:r>
          </w:p>
        </w:tc>
        <w:tc>
          <w:tcPr>
            <w:tcW w:w="1362" w:type="pct"/>
            <w:tcBorders>
              <w:top w:val="single" w:sz="4" w:space="0" w:color="auto"/>
              <w:left w:val="single" w:sz="4" w:space="0" w:color="auto"/>
              <w:bottom w:val="single" w:sz="4" w:space="0" w:color="auto"/>
              <w:right w:val="single" w:sz="4" w:space="0" w:color="auto"/>
            </w:tcBorders>
          </w:tcPr>
          <w:p w14:paraId="45A1F0B4" w14:textId="77777777" w:rsidR="000C4398" w:rsidRPr="000C4398" w:rsidRDefault="000C4398" w:rsidP="000C4398">
            <w:pPr>
              <w:autoSpaceDE w:val="0"/>
              <w:autoSpaceDN w:val="0"/>
              <w:adjustRightInd w:val="0"/>
              <w:rPr>
                <w:rFonts w:eastAsia="Century Gothic"/>
                <w:bCs/>
                <w:color w:val="000000"/>
                <w:sz w:val="24"/>
                <w:szCs w:val="24"/>
                <w:lang w:eastAsia="ru-RU"/>
              </w:rPr>
            </w:pPr>
          </w:p>
        </w:tc>
      </w:tr>
      <w:tr w:rsidR="000C4398" w:rsidRPr="000C4398" w14:paraId="2A3D2629" w14:textId="77777777" w:rsidTr="00E87A3D">
        <w:tc>
          <w:tcPr>
            <w:tcW w:w="245" w:type="pct"/>
            <w:tcBorders>
              <w:top w:val="single" w:sz="4" w:space="0" w:color="auto"/>
              <w:left w:val="single" w:sz="4" w:space="0" w:color="auto"/>
              <w:bottom w:val="single" w:sz="4" w:space="0" w:color="auto"/>
              <w:right w:val="single" w:sz="4" w:space="0" w:color="auto"/>
            </w:tcBorders>
            <w:hideMark/>
          </w:tcPr>
          <w:p w14:paraId="2EFDA009" w14:textId="77777777" w:rsidR="000C4398" w:rsidRPr="000C4398" w:rsidRDefault="000C4398" w:rsidP="000C4398">
            <w:pPr>
              <w:autoSpaceDE w:val="0"/>
              <w:autoSpaceDN w:val="0"/>
              <w:adjustRightInd w:val="0"/>
              <w:rPr>
                <w:rFonts w:eastAsia="Century Gothic"/>
                <w:bCs/>
                <w:color w:val="000000"/>
                <w:sz w:val="24"/>
                <w:szCs w:val="24"/>
                <w:lang w:eastAsia="ru-RU"/>
              </w:rPr>
            </w:pPr>
            <w:r w:rsidRPr="000C4398">
              <w:rPr>
                <w:rFonts w:eastAsia="Century Gothic"/>
                <w:bCs/>
                <w:color w:val="000000"/>
                <w:sz w:val="24"/>
                <w:szCs w:val="24"/>
                <w:lang w:eastAsia="ru-RU"/>
              </w:rPr>
              <w:t>3</w:t>
            </w:r>
          </w:p>
        </w:tc>
        <w:tc>
          <w:tcPr>
            <w:tcW w:w="3393" w:type="pct"/>
            <w:tcBorders>
              <w:top w:val="single" w:sz="4" w:space="0" w:color="auto"/>
              <w:left w:val="single" w:sz="4" w:space="0" w:color="auto"/>
              <w:bottom w:val="single" w:sz="4" w:space="0" w:color="auto"/>
              <w:right w:val="single" w:sz="4" w:space="0" w:color="auto"/>
            </w:tcBorders>
            <w:hideMark/>
          </w:tcPr>
          <w:p w14:paraId="52F13A3B" w14:textId="77777777" w:rsidR="000C4398" w:rsidRPr="000C4398" w:rsidRDefault="000C4398" w:rsidP="000C4398">
            <w:pPr>
              <w:autoSpaceDE w:val="0"/>
              <w:autoSpaceDN w:val="0"/>
              <w:adjustRightInd w:val="0"/>
              <w:rPr>
                <w:rFonts w:eastAsia="Century Gothic"/>
                <w:bCs/>
                <w:color w:val="000000"/>
                <w:sz w:val="24"/>
                <w:szCs w:val="24"/>
                <w:lang w:eastAsia="ru-RU"/>
              </w:rPr>
            </w:pPr>
            <w:r w:rsidRPr="000C4398">
              <w:rPr>
                <w:bCs/>
                <w:color w:val="000000"/>
                <w:sz w:val="24"/>
                <w:szCs w:val="22"/>
                <w:lang w:eastAsia="ru-RU"/>
              </w:rPr>
              <w:t>наличие и доступность питьевой воды</w:t>
            </w:r>
          </w:p>
        </w:tc>
        <w:tc>
          <w:tcPr>
            <w:tcW w:w="1362" w:type="pct"/>
            <w:tcBorders>
              <w:top w:val="single" w:sz="4" w:space="0" w:color="auto"/>
              <w:left w:val="single" w:sz="4" w:space="0" w:color="auto"/>
              <w:bottom w:val="single" w:sz="4" w:space="0" w:color="auto"/>
              <w:right w:val="single" w:sz="4" w:space="0" w:color="auto"/>
            </w:tcBorders>
          </w:tcPr>
          <w:p w14:paraId="0B53D5C9" w14:textId="77777777" w:rsidR="000C4398" w:rsidRPr="000C4398" w:rsidRDefault="000C4398" w:rsidP="000C4398">
            <w:pPr>
              <w:autoSpaceDE w:val="0"/>
              <w:autoSpaceDN w:val="0"/>
              <w:adjustRightInd w:val="0"/>
              <w:rPr>
                <w:rFonts w:eastAsia="Century Gothic"/>
                <w:bCs/>
                <w:color w:val="000000"/>
                <w:sz w:val="24"/>
                <w:szCs w:val="24"/>
                <w:lang w:eastAsia="ru-RU"/>
              </w:rPr>
            </w:pPr>
          </w:p>
        </w:tc>
      </w:tr>
      <w:tr w:rsidR="000C4398" w:rsidRPr="000C4398" w14:paraId="378DB2B3" w14:textId="77777777" w:rsidTr="00E87A3D">
        <w:tc>
          <w:tcPr>
            <w:tcW w:w="245" w:type="pct"/>
            <w:tcBorders>
              <w:top w:val="single" w:sz="4" w:space="0" w:color="auto"/>
              <w:left w:val="single" w:sz="4" w:space="0" w:color="auto"/>
              <w:bottom w:val="single" w:sz="4" w:space="0" w:color="auto"/>
              <w:right w:val="single" w:sz="4" w:space="0" w:color="auto"/>
            </w:tcBorders>
            <w:hideMark/>
          </w:tcPr>
          <w:p w14:paraId="06EDB7D5" w14:textId="77777777" w:rsidR="000C4398" w:rsidRPr="000C4398" w:rsidRDefault="000C4398" w:rsidP="000C4398">
            <w:pPr>
              <w:autoSpaceDE w:val="0"/>
              <w:autoSpaceDN w:val="0"/>
              <w:adjustRightInd w:val="0"/>
              <w:rPr>
                <w:rFonts w:eastAsia="Century Gothic"/>
                <w:bCs/>
                <w:color w:val="000000"/>
                <w:sz w:val="24"/>
                <w:szCs w:val="24"/>
                <w:lang w:eastAsia="ru-RU"/>
              </w:rPr>
            </w:pPr>
            <w:r w:rsidRPr="000C4398">
              <w:rPr>
                <w:rFonts w:eastAsia="Century Gothic"/>
                <w:bCs/>
                <w:color w:val="000000"/>
                <w:sz w:val="24"/>
                <w:szCs w:val="24"/>
                <w:lang w:eastAsia="ru-RU"/>
              </w:rPr>
              <w:t>4</w:t>
            </w:r>
          </w:p>
        </w:tc>
        <w:tc>
          <w:tcPr>
            <w:tcW w:w="3393" w:type="pct"/>
            <w:tcBorders>
              <w:top w:val="single" w:sz="4" w:space="0" w:color="auto"/>
              <w:left w:val="single" w:sz="4" w:space="0" w:color="auto"/>
              <w:bottom w:val="single" w:sz="4" w:space="0" w:color="auto"/>
              <w:right w:val="single" w:sz="4" w:space="0" w:color="auto"/>
            </w:tcBorders>
            <w:hideMark/>
          </w:tcPr>
          <w:p w14:paraId="68B21E0C" w14:textId="77777777" w:rsidR="000C4398" w:rsidRPr="000C4398" w:rsidRDefault="000C4398" w:rsidP="000C4398">
            <w:pPr>
              <w:autoSpaceDE w:val="0"/>
              <w:autoSpaceDN w:val="0"/>
              <w:adjustRightInd w:val="0"/>
              <w:rPr>
                <w:rFonts w:eastAsia="Century Gothic"/>
                <w:bCs/>
                <w:color w:val="000000"/>
                <w:sz w:val="24"/>
                <w:szCs w:val="24"/>
                <w:lang w:eastAsia="ru-RU"/>
              </w:rPr>
            </w:pPr>
            <w:r w:rsidRPr="000C4398">
              <w:rPr>
                <w:bCs/>
                <w:color w:val="000000"/>
                <w:sz w:val="24"/>
                <w:szCs w:val="22"/>
                <w:lang w:eastAsia="ru-RU"/>
              </w:rPr>
              <w:t>наличие и доступность санитарно-гигиенических помещений</w:t>
            </w:r>
          </w:p>
        </w:tc>
        <w:tc>
          <w:tcPr>
            <w:tcW w:w="1362" w:type="pct"/>
            <w:tcBorders>
              <w:top w:val="single" w:sz="4" w:space="0" w:color="auto"/>
              <w:left w:val="single" w:sz="4" w:space="0" w:color="auto"/>
              <w:bottom w:val="single" w:sz="4" w:space="0" w:color="auto"/>
              <w:right w:val="single" w:sz="4" w:space="0" w:color="auto"/>
            </w:tcBorders>
          </w:tcPr>
          <w:p w14:paraId="1437B0FE" w14:textId="77777777" w:rsidR="000C4398" w:rsidRPr="000C4398" w:rsidRDefault="000C4398" w:rsidP="000C4398">
            <w:pPr>
              <w:autoSpaceDE w:val="0"/>
              <w:autoSpaceDN w:val="0"/>
              <w:adjustRightInd w:val="0"/>
              <w:rPr>
                <w:rFonts w:eastAsia="Century Gothic"/>
                <w:bCs/>
                <w:color w:val="000000"/>
                <w:sz w:val="24"/>
                <w:szCs w:val="24"/>
                <w:lang w:eastAsia="ru-RU"/>
              </w:rPr>
            </w:pPr>
          </w:p>
        </w:tc>
      </w:tr>
      <w:tr w:rsidR="000C4398" w:rsidRPr="000C4398" w14:paraId="798A8747" w14:textId="77777777" w:rsidTr="00E87A3D">
        <w:tc>
          <w:tcPr>
            <w:tcW w:w="245" w:type="pct"/>
            <w:tcBorders>
              <w:top w:val="single" w:sz="4" w:space="0" w:color="auto"/>
              <w:left w:val="single" w:sz="4" w:space="0" w:color="auto"/>
              <w:bottom w:val="single" w:sz="4" w:space="0" w:color="auto"/>
              <w:right w:val="single" w:sz="4" w:space="0" w:color="auto"/>
            </w:tcBorders>
            <w:hideMark/>
          </w:tcPr>
          <w:p w14:paraId="520D603B" w14:textId="77777777" w:rsidR="000C4398" w:rsidRPr="000C4398" w:rsidRDefault="000C4398" w:rsidP="000C4398">
            <w:pPr>
              <w:autoSpaceDE w:val="0"/>
              <w:autoSpaceDN w:val="0"/>
              <w:adjustRightInd w:val="0"/>
              <w:rPr>
                <w:rFonts w:eastAsia="Century Gothic"/>
                <w:bCs/>
                <w:color w:val="000000"/>
                <w:sz w:val="24"/>
                <w:szCs w:val="24"/>
                <w:lang w:eastAsia="ru-RU"/>
              </w:rPr>
            </w:pPr>
            <w:r w:rsidRPr="000C4398">
              <w:rPr>
                <w:rFonts w:eastAsia="Century Gothic"/>
                <w:bCs/>
                <w:color w:val="000000"/>
                <w:sz w:val="24"/>
                <w:szCs w:val="24"/>
                <w:lang w:eastAsia="ru-RU"/>
              </w:rPr>
              <w:t>5</w:t>
            </w:r>
          </w:p>
        </w:tc>
        <w:tc>
          <w:tcPr>
            <w:tcW w:w="3393" w:type="pct"/>
            <w:tcBorders>
              <w:top w:val="single" w:sz="4" w:space="0" w:color="auto"/>
              <w:left w:val="single" w:sz="4" w:space="0" w:color="auto"/>
              <w:bottom w:val="single" w:sz="4" w:space="0" w:color="auto"/>
              <w:right w:val="single" w:sz="4" w:space="0" w:color="auto"/>
            </w:tcBorders>
            <w:hideMark/>
          </w:tcPr>
          <w:p w14:paraId="6631A427" w14:textId="77777777" w:rsidR="000C4398" w:rsidRPr="000C4398" w:rsidRDefault="000C4398" w:rsidP="000C4398">
            <w:pPr>
              <w:autoSpaceDE w:val="0"/>
              <w:autoSpaceDN w:val="0"/>
              <w:adjustRightInd w:val="0"/>
              <w:rPr>
                <w:rFonts w:eastAsia="Century Gothic"/>
                <w:bCs/>
                <w:color w:val="000000"/>
                <w:sz w:val="24"/>
                <w:szCs w:val="24"/>
                <w:lang w:eastAsia="ru-RU"/>
              </w:rPr>
            </w:pPr>
            <w:r w:rsidRPr="000C4398">
              <w:rPr>
                <w:bCs/>
                <w:color w:val="000000"/>
                <w:sz w:val="24"/>
                <w:szCs w:val="22"/>
                <w:lang w:eastAsia="ru-RU"/>
              </w:rPr>
              <w:t>санитарное состояние помещений организации</w:t>
            </w:r>
          </w:p>
        </w:tc>
        <w:tc>
          <w:tcPr>
            <w:tcW w:w="1362" w:type="pct"/>
            <w:tcBorders>
              <w:top w:val="single" w:sz="4" w:space="0" w:color="auto"/>
              <w:left w:val="single" w:sz="4" w:space="0" w:color="auto"/>
              <w:bottom w:val="single" w:sz="4" w:space="0" w:color="auto"/>
              <w:right w:val="single" w:sz="4" w:space="0" w:color="auto"/>
            </w:tcBorders>
          </w:tcPr>
          <w:p w14:paraId="19735B84" w14:textId="77777777" w:rsidR="000C4398" w:rsidRPr="000C4398" w:rsidRDefault="000C4398" w:rsidP="000C4398">
            <w:pPr>
              <w:autoSpaceDE w:val="0"/>
              <w:autoSpaceDN w:val="0"/>
              <w:adjustRightInd w:val="0"/>
              <w:rPr>
                <w:bCs/>
                <w:color w:val="000000"/>
                <w:sz w:val="24"/>
                <w:szCs w:val="24"/>
                <w:lang w:eastAsia="ru-RU"/>
              </w:rPr>
            </w:pPr>
          </w:p>
        </w:tc>
      </w:tr>
      <w:tr w:rsidR="000C4398" w:rsidRPr="000C4398" w14:paraId="567E3F01" w14:textId="77777777" w:rsidTr="00E87A3D">
        <w:tc>
          <w:tcPr>
            <w:tcW w:w="245" w:type="pct"/>
            <w:tcBorders>
              <w:top w:val="single" w:sz="4" w:space="0" w:color="auto"/>
              <w:left w:val="single" w:sz="4" w:space="0" w:color="auto"/>
              <w:bottom w:val="single" w:sz="4" w:space="0" w:color="auto"/>
              <w:right w:val="single" w:sz="4" w:space="0" w:color="auto"/>
            </w:tcBorders>
          </w:tcPr>
          <w:p w14:paraId="5274B510" w14:textId="77777777" w:rsidR="000C4398" w:rsidRPr="000C4398" w:rsidRDefault="000C4398" w:rsidP="000C4398">
            <w:pPr>
              <w:autoSpaceDE w:val="0"/>
              <w:autoSpaceDN w:val="0"/>
              <w:adjustRightInd w:val="0"/>
              <w:rPr>
                <w:rFonts w:eastAsia="Century Gothic"/>
                <w:bCs/>
                <w:color w:val="000000"/>
                <w:sz w:val="24"/>
                <w:szCs w:val="24"/>
                <w:lang w:eastAsia="ru-RU"/>
              </w:rPr>
            </w:pPr>
          </w:p>
        </w:tc>
        <w:tc>
          <w:tcPr>
            <w:tcW w:w="3393" w:type="pct"/>
            <w:tcBorders>
              <w:top w:val="single" w:sz="4" w:space="0" w:color="auto"/>
              <w:left w:val="single" w:sz="4" w:space="0" w:color="auto"/>
              <w:bottom w:val="single" w:sz="4" w:space="0" w:color="auto"/>
              <w:right w:val="single" w:sz="4" w:space="0" w:color="auto"/>
            </w:tcBorders>
            <w:hideMark/>
          </w:tcPr>
          <w:p w14:paraId="625313D5" w14:textId="77777777" w:rsidR="000C4398" w:rsidRPr="000C4398" w:rsidRDefault="000C4398" w:rsidP="000C4398">
            <w:pPr>
              <w:autoSpaceDE w:val="0"/>
              <w:autoSpaceDN w:val="0"/>
              <w:adjustRightInd w:val="0"/>
              <w:rPr>
                <w:rFonts w:eastAsia="Century Gothic"/>
                <w:bCs/>
                <w:color w:val="000000"/>
                <w:sz w:val="24"/>
                <w:szCs w:val="24"/>
                <w:lang w:eastAsia="ru-RU"/>
              </w:rPr>
            </w:pPr>
            <w:r w:rsidRPr="000C4398">
              <w:rPr>
                <w:rFonts w:eastAsia="Century Gothic"/>
                <w:bCs/>
                <w:color w:val="000000"/>
                <w:sz w:val="24"/>
                <w:szCs w:val="24"/>
                <w:lang w:eastAsia="ru-RU"/>
              </w:rPr>
              <w:t>Итоговый балл</w:t>
            </w:r>
          </w:p>
        </w:tc>
        <w:tc>
          <w:tcPr>
            <w:tcW w:w="1362" w:type="pct"/>
            <w:tcBorders>
              <w:top w:val="single" w:sz="4" w:space="0" w:color="auto"/>
              <w:left w:val="single" w:sz="4" w:space="0" w:color="auto"/>
              <w:bottom w:val="single" w:sz="4" w:space="0" w:color="auto"/>
              <w:right w:val="single" w:sz="4" w:space="0" w:color="auto"/>
            </w:tcBorders>
          </w:tcPr>
          <w:p w14:paraId="282CB73C" w14:textId="77777777" w:rsidR="000C4398" w:rsidRPr="000C4398" w:rsidRDefault="000C4398" w:rsidP="000C4398">
            <w:pPr>
              <w:autoSpaceDE w:val="0"/>
              <w:autoSpaceDN w:val="0"/>
              <w:adjustRightInd w:val="0"/>
              <w:rPr>
                <w:bCs/>
                <w:color w:val="000000"/>
                <w:sz w:val="24"/>
                <w:szCs w:val="24"/>
                <w:lang w:eastAsia="ru-RU"/>
              </w:rPr>
            </w:pPr>
          </w:p>
        </w:tc>
      </w:tr>
    </w:tbl>
    <w:p w14:paraId="4443EAC5" w14:textId="77777777" w:rsidR="000C4398" w:rsidRPr="000C4398" w:rsidRDefault="000C4398" w:rsidP="000C4398">
      <w:pPr>
        <w:autoSpaceDE w:val="0"/>
        <w:autoSpaceDN w:val="0"/>
        <w:adjustRightInd w:val="0"/>
        <w:spacing w:line="240" w:lineRule="auto"/>
        <w:ind w:firstLine="0"/>
        <w:rPr>
          <w:rFonts w:eastAsia="Times New Roman"/>
          <w:b/>
          <w:bCs/>
          <w:color w:val="000000"/>
          <w:sz w:val="24"/>
          <w:szCs w:val="24"/>
          <w:lang w:eastAsia="ru-RU"/>
        </w:rPr>
      </w:pPr>
    </w:p>
    <w:p w14:paraId="7C92667F" w14:textId="77777777" w:rsidR="000C4398" w:rsidRPr="000C4398" w:rsidRDefault="000C4398" w:rsidP="000C4398">
      <w:pPr>
        <w:autoSpaceDE w:val="0"/>
        <w:autoSpaceDN w:val="0"/>
        <w:adjustRightInd w:val="0"/>
        <w:spacing w:line="240" w:lineRule="auto"/>
        <w:ind w:firstLine="0"/>
        <w:rPr>
          <w:rFonts w:eastAsia="Times New Roman"/>
          <w:bCs/>
          <w:color w:val="000000"/>
          <w:sz w:val="24"/>
          <w:szCs w:val="24"/>
          <w:lang w:eastAsia="ru-RU"/>
        </w:rPr>
      </w:pPr>
      <w:r w:rsidRPr="000C4398">
        <w:rPr>
          <w:rFonts w:eastAsia="Times New Roman"/>
          <w:b/>
          <w:bCs/>
          <w:color w:val="000000"/>
          <w:sz w:val="24"/>
          <w:szCs w:val="24"/>
          <w:lang w:val="en-US" w:eastAsia="ru-RU"/>
        </w:rPr>
        <w:t>III</w:t>
      </w:r>
      <w:r w:rsidRPr="000C4398">
        <w:rPr>
          <w:rFonts w:eastAsia="Times New Roman"/>
          <w:b/>
          <w:bCs/>
          <w:color w:val="000000"/>
          <w:sz w:val="24"/>
          <w:szCs w:val="24"/>
          <w:lang w:eastAsia="ru-RU"/>
        </w:rPr>
        <w:t>. Показатели, характеризующие доступность образовательной деятельности для инвалидов</w:t>
      </w:r>
    </w:p>
    <w:p w14:paraId="17731BA9" w14:textId="77777777" w:rsidR="000C4398" w:rsidRPr="000C4398" w:rsidRDefault="000C4398" w:rsidP="000C4398">
      <w:pPr>
        <w:autoSpaceDE w:val="0"/>
        <w:autoSpaceDN w:val="0"/>
        <w:adjustRightInd w:val="0"/>
        <w:spacing w:line="240" w:lineRule="auto"/>
        <w:ind w:firstLine="0"/>
        <w:rPr>
          <w:rFonts w:eastAsia="Times New Roman"/>
          <w:b/>
          <w:bCs/>
          <w:color w:val="000000"/>
          <w:sz w:val="24"/>
          <w:szCs w:val="24"/>
          <w:lang w:eastAsia="ru-RU"/>
        </w:rPr>
      </w:pPr>
      <w:r w:rsidRPr="000C4398">
        <w:rPr>
          <w:rFonts w:eastAsia="Times New Roman"/>
          <w:b/>
          <w:bCs/>
          <w:color w:val="000000"/>
          <w:sz w:val="24"/>
          <w:szCs w:val="24"/>
          <w:lang w:eastAsia="ru-RU"/>
        </w:rPr>
        <w:t>3.1. Оборудование территории, прилегающей к зданиям организации, и помещений с учетом доступности для инвалидов:</w:t>
      </w:r>
    </w:p>
    <w:p w14:paraId="35F8F03F" w14:textId="77777777" w:rsidR="000C4398" w:rsidRPr="000C4398" w:rsidRDefault="000C4398" w:rsidP="000C4398">
      <w:pPr>
        <w:autoSpaceDE w:val="0"/>
        <w:autoSpaceDN w:val="0"/>
        <w:adjustRightInd w:val="0"/>
        <w:spacing w:line="240" w:lineRule="auto"/>
        <w:ind w:firstLine="0"/>
        <w:rPr>
          <w:rFonts w:eastAsia="Times New Roman"/>
          <w:bCs/>
          <w:color w:val="000000"/>
          <w:sz w:val="24"/>
          <w:szCs w:val="24"/>
          <w:lang w:eastAsia="ru-RU"/>
        </w:rPr>
      </w:pPr>
    </w:p>
    <w:tbl>
      <w:tblPr>
        <w:tblStyle w:val="19212"/>
        <w:tblW w:w="5000" w:type="pct"/>
        <w:tblLook w:val="04A0" w:firstRow="1" w:lastRow="0" w:firstColumn="1" w:lastColumn="0" w:noHBand="0" w:noVBand="1"/>
      </w:tblPr>
      <w:tblGrid>
        <w:gridCol w:w="535"/>
        <w:gridCol w:w="8777"/>
        <w:gridCol w:w="1108"/>
      </w:tblGrid>
      <w:tr w:rsidR="00E87A3D" w:rsidRPr="000C4398" w14:paraId="1AF7B786" w14:textId="77777777" w:rsidTr="000C4398">
        <w:tc>
          <w:tcPr>
            <w:tcW w:w="530" w:type="pct"/>
            <w:tcBorders>
              <w:top w:val="single" w:sz="4" w:space="0" w:color="auto"/>
              <w:left w:val="single" w:sz="4" w:space="0" w:color="auto"/>
              <w:bottom w:val="single" w:sz="4" w:space="0" w:color="auto"/>
              <w:right w:val="single" w:sz="4" w:space="0" w:color="auto"/>
            </w:tcBorders>
            <w:shd w:val="clear" w:color="auto" w:fill="C0C0C0"/>
            <w:hideMark/>
          </w:tcPr>
          <w:p w14:paraId="2A25702A" w14:textId="77777777" w:rsidR="000C4398" w:rsidRPr="000C4398" w:rsidRDefault="000C4398" w:rsidP="000C4398">
            <w:pPr>
              <w:autoSpaceDE w:val="0"/>
              <w:autoSpaceDN w:val="0"/>
              <w:adjustRightInd w:val="0"/>
              <w:spacing w:after="200"/>
              <w:jc w:val="center"/>
              <w:rPr>
                <w:rFonts w:eastAsia="Times New Roman"/>
                <w:b/>
                <w:bCs/>
                <w:color w:val="000000"/>
                <w:sz w:val="24"/>
                <w:szCs w:val="24"/>
                <w:lang w:eastAsia="ru-RU"/>
              </w:rPr>
            </w:pPr>
            <w:r w:rsidRPr="000C4398">
              <w:rPr>
                <w:rFonts w:eastAsia="Times New Roman"/>
                <w:b/>
                <w:bCs/>
                <w:color w:val="000000"/>
                <w:sz w:val="24"/>
                <w:szCs w:val="24"/>
                <w:lang w:eastAsia="ru-RU"/>
              </w:rPr>
              <w:lastRenderedPageBreak/>
              <w:t>№ п/п</w:t>
            </w:r>
          </w:p>
        </w:tc>
        <w:tc>
          <w:tcPr>
            <w:tcW w:w="3461" w:type="pct"/>
            <w:tcBorders>
              <w:top w:val="single" w:sz="4" w:space="0" w:color="auto"/>
              <w:left w:val="single" w:sz="4" w:space="0" w:color="auto"/>
              <w:bottom w:val="single" w:sz="4" w:space="0" w:color="auto"/>
              <w:right w:val="single" w:sz="4" w:space="0" w:color="auto"/>
            </w:tcBorders>
            <w:shd w:val="clear" w:color="auto" w:fill="C0C0C0"/>
            <w:hideMark/>
          </w:tcPr>
          <w:p w14:paraId="794CB579" w14:textId="77777777" w:rsidR="000C4398" w:rsidRPr="000C4398" w:rsidRDefault="000C4398" w:rsidP="000C4398">
            <w:pPr>
              <w:autoSpaceDE w:val="0"/>
              <w:autoSpaceDN w:val="0"/>
              <w:adjustRightInd w:val="0"/>
              <w:spacing w:after="200"/>
              <w:jc w:val="center"/>
              <w:rPr>
                <w:rFonts w:eastAsia="Times New Roman"/>
                <w:b/>
                <w:bCs/>
                <w:color w:val="000000"/>
                <w:sz w:val="24"/>
                <w:szCs w:val="24"/>
                <w:lang w:eastAsia="ru-RU"/>
              </w:rPr>
            </w:pPr>
            <w:r w:rsidRPr="000C4398">
              <w:rPr>
                <w:rFonts w:eastAsia="Times New Roman"/>
                <w:b/>
                <w:bCs/>
                <w:color w:val="000000"/>
                <w:sz w:val="24"/>
                <w:szCs w:val="24"/>
                <w:lang w:eastAsia="ru-RU"/>
              </w:rPr>
              <w:t>Позиция оценивания</w:t>
            </w:r>
          </w:p>
        </w:tc>
        <w:tc>
          <w:tcPr>
            <w:tcW w:w="1009" w:type="pct"/>
            <w:tcBorders>
              <w:top w:val="single" w:sz="4" w:space="0" w:color="auto"/>
              <w:left w:val="single" w:sz="4" w:space="0" w:color="auto"/>
              <w:bottom w:val="single" w:sz="4" w:space="0" w:color="auto"/>
              <w:right w:val="single" w:sz="4" w:space="0" w:color="auto"/>
            </w:tcBorders>
            <w:shd w:val="clear" w:color="auto" w:fill="C0C0C0"/>
            <w:hideMark/>
          </w:tcPr>
          <w:p w14:paraId="0EDAE855" w14:textId="77777777" w:rsidR="000C4398" w:rsidRPr="000C4398" w:rsidRDefault="000C4398" w:rsidP="000C4398">
            <w:pPr>
              <w:autoSpaceDE w:val="0"/>
              <w:autoSpaceDN w:val="0"/>
              <w:adjustRightInd w:val="0"/>
              <w:rPr>
                <w:rFonts w:eastAsia="Times New Roman"/>
                <w:b/>
                <w:bCs/>
                <w:color w:val="000000"/>
                <w:sz w:val="24"/>
                <w:szCs w:val="24"/>
                <w:lang w:eastAsia="ru-RU"/>
              </w:rPr>
            </w:pPr>
            <w:r w:rsidRPr="000C4398">
              <w:rPr>
                <w:rFonts w:eastAsia="Times New Roman"/>
                <w:b/>
                <w:bCs/>
                <w:color w:val="000000"/>
                <w:sz w:val="24"/>
                <w:szCs w:val="24"/>
                <w:lang w:eastAsia="ru-RU"/>
              </w:rPr>
              <w:t xml:space="preserve">Наличие </w:t>
            </w:r>
          </w:p>
          <w:p w14:paraId="7F0FC4A4" w14:textId="77777777" w:rsidR="000C4398" w:rsidRPr="000C4398" w:rsidRDefault="000C4398" w:rsidP="000C4398">
            <w:pPr>
              <w:autoSpaceDE w:val="0"/>
              <w:autoSpaceDN w:val="0"/>
              <w:adjustRightInd w:val="0"/>
              <w:spacing w:after="200"/>
              <w:jc w:val="center"/>
              <w:rPr>
                <w:rFonts w:eastAsia="Times New Roman"/>
                <w:b/>
                <w:bCs/>
                <w:color w:val="000000"/>
                <w:sz w:val="24"/>
                <w:szCs w:val="24"/>
                <w:lang w:eastAsia="ru-RU"/>
              </w:rPr>
            </w:pPr>
            <w:r w:rsidRPr="000C4398">
              <w:rPr>
                <w:rFonts w:eastAsia="Times New Roman"/>
                <w:b/>
                <w:bCs/>
                <w:color w:val="000000"/>
                <w:sz w:val="24"/>
                <w:szCs w:val="24"/>
                <w:lang w:eastAsia="ru-RU"/>
              </w:rPr>
              <w:t>(1/0)</w:t>
            </w:r>
          </w:p>
        </w:tc>
      </w:tr>
      <w:tr w:rsidR="000C4398" w:rsidRPr="000C4398" w14:paraId="5B41F263" w14:textId="77777777" w:rsidTr="00E87A3D">
        <w:trPr>
          <w:trHeight w:val="300"/>
        </w:trPr>
        <w:tc>
          <w:tcPr>
            <w:tcW w:w="530" w:type="pct"/>
            <w:tcBorders>
              <w:top w:val="single" w:sz="4" w:space="0" w:color="auto"/>
              <w:left w:val="single" w:sz="4" w:space="0" w:color="auto"/>
              <w:bottom w:val="single" w:sz="4" w:space="0" w:color="auto"/>
              <w:right w:val="single" w:sz="4" w:space="0" w:color="auto"/>
            </w:tcBorders>
            <w:noWrap/>
            <w:hideMark/>
          </w:tcPr>
          <w:p w14:paraId="2C48518B" w14:textId="77777777" w:rsidR="000C4398" w:rsidRPr="000C4398" w:rsidRDefault="000C4398" w:rsidP="000C4398">
            <w:pPr>
              <w:autoSpaceDE w:val="0"/>
              <w:autoSpaceDN w:val="0"/>
              <w:adjustRightInd w:val="0"/>
              <w:jc w:val="right"/>
              <w:rPr>
                <w:rFonts w:eastAsia="Times New Roman"/>
                <w:bCs/>
                <w:color w:val="000000"/>
                <w:sz w:val="22"/>
                <w:szCs w:val="22"/>
                <w:lang w:eastAsia="ru-RU"/>
              </w:rPr>
            </w:pPr>
            <w:r w:rsidRPr="000C4398">
              <w:rPr>
                <w:rFonts w:eastAsia="Times New Roman"/>
                <w:bCs/>
                <w:color w:val="000000"/>
                <w:sz w:val="22"/>
                <w:szCs w:val="22"/>
                <w:lang w:eastAsia="ru-RU"/>
              </w:rPr>
              <w:t>1</w:t>
            </w:r>
          </w:p>
        </w:tc>
        <w:tc>
          <w:tcPr>
            <w:tcW w:w="3461" w:type="pct"/>
            <w:tcBorders>
              <w:top w:val="single" w:sz="4" w:space="0" w:color="auto"/>
              <w:left w:val="single" w:sz="4" w:space="0" w:color="auto"/>
              <w:bottom w:val="single" w:sz="4" w:space="0" w:color="auto"/>
              <w:right w:val="single" w:sz="4" w:space="0" w:color="auto"/>
            </w:tcBorders>
            <w:noWrap/>
            <w:hideMark/>
          </w:tcPr>
          <w:p w14:paraId="6D6D0E5F" w14:textId="77777777" w:rsidR="000C4398" w:rsidRPr="000C4398" w:rsidRDefault="000C4398" w:rsidP="000C4398">
            <w:pPr>
              <w:autoSpaceDE w:val="0"/>
              <w:autoSpaceDN w:val="0"/>
              <w:adjustRightInd w:val="0"/>
              <w:rPr>
                <w:rFonts w:eastAsia="Times New Roman"/>
                <w:bCs/>
                <w:color w:val="000000"/>
                <w:sz w:val="24"/>
                <w:szCs w:val="22"/>
                <w:lang w:eastAsia="ru-RU"/>
              </w:rPr>
            </w:pPr>
            <w:r w:rsidRPr="000C4398">
              <w:rPr>
                <w:rFonts w:eastAsia="Times New Roman"/>
                <w:bCs/>
                <w:color w:val="000000"/>
                <w:sz w:val="24"/>
                <w:szCs w:val="22"/>
                <w:lang w:eastAsia="ru-RU"/>
              </w:rPr>
              <w:t>оборудование входных групп пандусами (подъемными платформами)</w:t>
            </w:r>
          </w:p>
        </w:tc>
        <w:tc>
          <w:tcPr>
            <w:tcW w:w="1009" w:type="pct"/>
            <w:tcBorders>
              <w:top w:val="single" w:sz="4" w:space="0" w:color="auto"/>
              <w:left w:val="single" w:sz="4" w:space="0" w:color="auto"/>
              <w:bottom w:val="single" w:sz="4" w:space="0" w:color="auto"/>
              <w:right w:val="single" w:sz="4" w:space="0" w:color="auto"/>
            </w:tcBorders>
            <w:noWrap/>
            <w:hideMark/>
          </w:tcPr>
          <w:p w14:paraId="0BCD3A4A" w14:textId="77777777" w:rsidR="000C4398" w:rsidRPr="000C4398" w:rsidRDefault="000C4398" w:rsidP="000C4398">
            <w:pPr>
              <w:autoSpaceDE w:val="0"/>
              <w:autoSpaceDN w:val="0"/>
              <w:adjustRightInd w:val="0"/>
              <w:rPr>
                <w:rFonts w:eastAsia="Times New Roman"/>
                <w:bCs/>
                <w:color w:val="000000"/>
                <w:sz w:val="22"/>
                <w:szCs w:val="22"/>
                <w:lang w:eastAsia="ru-RU"/>
              </w:rPr>
            </w:pPr>
          </w:p>
        </w:tc>
      </w:tr>
      <w:tr w:rsidR="000C4398" w:rsidRPr="000C4398" w14:paraId="16F99072" w14:textId="77777777" w:rsidTr="00E87A3D">
        <w:trPr>
          <w:trHeight w:val="300"/>
        </w:trPr>
        <w:tc>
          <w:tcPr>
            <w:tcW w:w="530" w:type="pct"/>
            <w:tcBorders>
              <w:top w:val="single" w:sz="4" w:space="0" w:color="auto"/>
              <w:left w:val="single" w:sz="4" w:space="0" w:color="auto"/>
              <w:bottom w:val="single" w:sz="4" w:space="0" w:color="auto"/>
              <w:right w:val="single" w:sz="4" w:space="0" w:color="auto"/>
            </w:tcBorders>
            <w:noWrap/>
            <w:hideMark/>
          </w:tcPr>
          <w:p w14:paraId="0BFCA113" w14:textId="77777777" w:rsidR="000C4398" w:rsidRPr="000C4398" w:rsidRDefault="000C4398" w:rsidP="000C4398">
            <w:pPr>
              <w:autoSpaceDE w:val="0"/>
              <w:autoSpaceDN w:val="0"/>
              <w:adjustRightInd w:val="0"/>
              <w:jc w:val="right"/>
              <w:rPr>
                <w:rFonts w:eastAsia="Times New Roman"/>
                <w:bCs/>
                <w:color w:val="000000"/>
                <w:sz w:val="22"/>
                <w:szCs w:val="22"/>
                <w:lang w:eastAsia="ru-RU"/>
              </w:rPr>
            </w:pPr>
            <w:r w:rsidRPr="000C4398">
              <w:rPr>
                <w:rFonts w:eastAsia="Times New Roman"/>
                <w:bCs/>
                <w:color w:val="000000"/>
                <w:sz w:val="22"/>
                <w:szCs w:val="22"/>
                <w:lang w:eastAsia="ru-RU"/>
              </w:rPr>
              <w:t>2</w:t>
            </w:r>
          </w:p>
        </w:tc>
        <w:tc>
          <w:tcPr>
            <w:tcW w:w="3461" w:type="pct"/>
            <w:tcBorders>
              <w:top w:val="single" w:sz="4" w:space="0" w:color="auto"/>
              <w:left w:val="single" w:sz="4" w:space="0" w:color="auto"/>
              <w:bottom w:val="single" w:sz="4" w:space="0" w:color="auto"/>
              <w:right w:val="single" w:sz="4" w:space="0" w:color="auto"/>
            </w:tcBorders>
            <w:noWrap/>
            <w:hideMark/>
          </w:tcPr>
          <w:p w14:paraId="75BC18F6" w14:textId="77777777" w:rsidR="000C4398" w:rsidRPr="000C4398" w:rsidRDefault="000C4398" w:rsidP="000C4398">
            <w:pPr>
              <w:autoSpaceDE w:val="0"/>
              <w:autoSpaceDN w:val="0"/>
              <w:adjustRightInd w:val="0"/>
              <w:rPr>
                <w:rFonts w:eastAsia="Times New Roman"/>
                <w:bCs/>
                <w:color w:val="000000"/>
                <w:sz w:val="24"/>
                <w:szCs w:val="22"/>
                <w:lang w:eastAsia="ru-RU"/>
              </w:rPr>
            </w:pPr>
            <w:r w:rsidRPr="000C4398">
              <w:rPr>
                <w:rFonts w:eastAsia="Times New Roman"/>
                <w:bCs/>
                <w:color w:val="000000"/>
                <w:sz w:val="24"/>
                <w:szCs w:val="22"/>
                <w:lang w:eastAsia="ru-RU"/>
              </w:rPr>
              <w:t>наличие выделенных стоянок для автотранспортных средств инвалидов</w:t>
            </w:r>
          </w:p>
        </w:tc>
        <w:tc>
          <w:tcPr>
            <w:tcW w:w="1009" w:type="pct"/>
            <w:tcBorders>
              <w:top w:val="single" w:sz="4" w:space="0" w:color="auto"/>
              <w:left w:val="single" w:sz="4" w:space="0" w:color="auto"/>
              <w:bottom w:val="single" w:sz="4" w:space="0" w:color="auto"/>
              <w:right w:val="single" w:sz="4" w:space="0" w:color="auto"/>
            </w:tcBorders>
            <w:noWrap/>
            <w:hideMark/>
          </w:tcPr>
          <w:p w14:paraId="4C168503" w14:textId="77777777" w:rsidR="000C4398" w:rsidRPr="000C4398" w:rsidRDefault="000C4398" w:rsidP="000C4398">
            <w:pPr>
              <w:autoSpaceDE w:val="0"/>
              <w:autoSpaceDN w:val="0"/>
              <w:adjustRightInd w:val="0"/>
              <w:rPr>
                <w:rFonts w:eastAsia="Times New Roman"/>
                <w:bCs/>
                <w:color w:val="000000"/>
                <w:sz w:val="22"/>
                <w:szCs w:val="22"/>
                <w:lang w:eastAsia="ru-RU"/>
              </w:rPr>
            </w:pPr>
          </w:p>
        </w:tc>
      </w:tr>
      <w:tr w:rsidR="000C4398" w:rsidRPr="000C4398" w14:paraId="2C547175" w14:textId="77777777" w:rsidTr="00E87A3D">
        <w:trPr>
          <w:trHeight w:val="300"/>
        </w:trPr>
        <w:tc>
          <w:tcPr>
            <w:tcW w:w="530" w:type="pct"/>
            <w:tcBorders>
              <w:top w:val="single" w:sz="4" w:space="0" w:color="auto"/>
              <w:left w:val="single" w:sz="4" w:space="0" w:color="auto"/>
              <w:bottom w:val="single" w:sz="4" w:space="0" w:color="auto"/>
              <w:right w:val="single" w:sz="4" w:space="0" w:color="auto"/>
            </w:tcBorders>
            <w:noWrap/>
            <w:hideMark/>
          </w:tcPr>
          <w:p w14:paraId="7F271C68" w14:textId="77777777" w:rsidR="000C4398" w:rsidRPr="000C4398" w:rsidRDefault="000C4398" w:rsidP="000C4398">
            <w:pPr>
              <w:autoSpaceDE w:val="0"/>
              <w:autoSpaceDN w:val="0"/>
              <w:adjustRightInd w:val="0"/>
              <w:jc w:val="right"/>
              <w:rPr>
                <w:rFonts w:eastAsia="Times New Roman"/>
                <w:bCs/>
                <w:color w:val="000000"/>
                <w:sz w:val="22"/>
                <w:szCs w:val="22"/>
                <w:lang w:eastAsia="ru-RU"/>
              </w:rPr>
            </w:pPr>
            <w:r w:rsidRPr="000C4398">
              <w:rPr>
                <w:rFonts w:eastAsia="Times New Roman"/>
                <w:bCs/>
                <w:color w:val="000000"/>
                <w:sz w:val="22"/>
                <w:szCs w:val="22"/>
                <w:lang w:eastAsia="ru-RU"/>
              </w:rPr>
              <w:t>3</w:t>
            </w:r>
          </w:p>
        </w:tc>
        <w:tc>
          <w:tcPr>
            <w:tcW w:w="3461" w:type="pct"/>
            <w:tcBorders>
              <w:top w:val="single" w:sz="4" w:space="0" w:color="auto"/>
              <w:left w:val="single" w:sz="4" w:space="0" w:color="auto"/>
              <w:bottom w:val="single" w:sz="4" w:space="0" w:color="auto"/>
              <w:right w:val="single" w:sz="4" w:space="0" w:color="auto"/>
            </w:tcBorders>
            <w:noWrap/>
            <w:hideMark/>
          </w:tcPr>
          <w:p w14:paraId="1A79CE6D" w14:textId="77777777" w:rsidR="000C4398" w:rsidRPr="000C4398" w:rsidRDefault="000C4398" w:rsidP="000C4398">
            <w:pPr>
              <w:autoSpaceDE w:val="0"/>
              <w:autoSpaceDN w:val="0"/>
              <w:adjustRightInd w:val="0"/>
              <w:rPr>
                <w:rFonts w:eastAsia="Times New Roman"/>
                <w:bCs/>
                <w:color w:val="000000"/>
                <w:sz w:val="24"/>
                <w:szCs w:val="22"/>
                <w:lang w:eastAsia="ru-RU"/>
              </w:rPr>
            </w:pPr>
            <w:r w:rsidRPr="000C4398">
              <w:rPr>
                <w:rFonts w:eastAsia="Times New Roman"/>
                <w:bCs/>
                <w:color w:val="000000"/>
                <w:sz w:val="24"/>
                <w:szCs w:val="22"/>
                <w:lang w:eastAsia="ru-RU"/>
              </w:rPr>
              <w:t xml:space="preserve">наличие адаптированных лифтов, поручней, расширенных дверных проемов </w:t>
            </w:r>
          </w:p>
        </w:tc>
        <w:tc>
          <w:tcPr>
            <w:tcW w:w="1009" w:type="pct"/>
            <w:tcBorders>
              <w:top w:val="single" w:sz="4" w:space="0" w:color="auto"/>
              <w:left w:val="single" w:sz="4" w:space="0" w:color="auto"/>
              <w:bottom w:val="single" w:sz="4" w:space="0" w:color="auto"/>
              <w:right w:val="single" w:sz="4" w:space="0" w:color="auto"/>
            </w:tcBorders>
            <w:noWrap/>
            <w:hideMark/>
          </w:tcPr>
          <w:p w14:paraId="4DF0DCD3" w14:textId="77777777" w:rsidR="000C4398" w:rsidRPr="000C4398" w:rsidRDefault="000C4398" w:rsidP="000C4398">
            <w:pPr>
              <w:autoSpaceDE w:val="0"/>
              <w:autoSpaceDN w:val="0"/>
              <w:adjustRightInd w:val="0"/>
              <w:rPr>
                <w:rFonts w:eastAsia="Times New Roman"/>
                <w:bCs/>
                <w:color w:val="000000"/>
                <w:sz w:val="22"/>
                <w:szCs w:val="22"/>
                <w:lang w:eastAsia="ru-RU"/>
              </w:rPr>
            </w:pPr>
          </w:p>
        </w:tc>
      </w:tr>
      <w:tr w:rsidR="000C4398" w:rsidRPr="000C4398" w14:paraId="5F1A9666" w14:textId="77777777" w:rsidTr="00E87A3D">
        <w:trPr>
          <w:trHeight w:val="300"/>
        </w:trPr>
        <w:tc>
          <w:tcPr>
            <w:tcW w:w="530" w:type="pct"/>
            <w:tcBorders>
              <w:top w:val="single" w:sz="4" w:space="0" w:color="auto"/>
              <w:left w:val="single" w:sz="4" w:space="0" w:color="auto"/>
              <w:bottom w:val="single" w:sz="4" w:space="0" w:color="auto"/>
              <w:right w:val="single" w:sz="4" w:space="0" w:color="auto"/>
            </w:tcBorders>
            <w:noWrap/>
            <w:hideMark/>
          </w:tcPr>
          <w:p w14:paraId="3E915113" w14:textId="77777777" w:rsidR="000C4398" w:rsidRPr="000C4398" w:rsidRDefault="000C4398" w:rsidP="000C4398">
            <w:pPr>
              <w:autoSpaceDE w:val="0"/>
              <w:autoSpaceDN w:val="0"/>
              <w:adjustRightInd w:val="0"/>
              <w:jc w:val="right"/>
              <w:rPr>
                <w:rFonts w:eastAsia="Times New Roman"/>
                <w:bCs/>
                <w:color w:val="000000"/>
                <w:sz w:val="22"/>
                <w:szCs w:val="22"/>
                <w:lang w:eastAsia="ru-RU"/>
              </w:rPr>
            </w:pPr>
            <w:r w:rsidRPr="000C4398">
              <w:rPr>
                <w:rFonts w:eastAsia="Times New Roman"/>
                <w:bCs/>
                <w:color w:val="000000"/>
                <w:sz w:val="22"/>
                <w:szCs w:val="22"/>
                <w:lang w:eastAsia="ru-RU"/>
              </w:rPr>
              <w:t>4</w:t>
            </w:r>
          </w:p>
        </w:tc>
        <w:tc>
          <w:tcPr>
            <w:tcW w:w="3461" w:type="pct"/>
            <w:tcBorders>
              <w:top w:val="single" w:sz="4" w:space="0" w:color="auto"/>
              <w:left w:val="single" w:sz="4" w:space="0" w:color="auto"/>
              <w:bottom w:val="single" w:sz="4" w:space="0" w:color="auto"/>
              <w:right w:val="single" w:sz="4" w:space="0" w:color="auto"/>
            </w:tcBorders>
            <w:noWrap/>
            <w:hideMark/>
          </w:tcPr>
          <w:p w14:paraId="67E008E3" w14:textId="77777777" w:rsidR="000C4398" w:rsidRPr="000C4398" w:rsidRDefault="000C4398" w:rsidP="000C4398">
            <w:pPr>
              <w:autoSpaceDE w:val="0"/>
              <w:autoSpaceDN w:val="0"/>
              <w:adjustRightInd w:val="0"/>
              <w:rPr>
                <w:rFonts w:eastAsia="Times New Roman"/>
                <w:bCs/>
                <w:color w:val="000000"/>
                <w:sz w:val="24"/>
                <w:szCs w:val="22"/>
                <w:lang w:eastAsia="ru-RU"/>
              </w:rPr>
            </w:pPr>
            <w:r w:rsidRPr="000C4398">
              <w:rPr>
                <w:rFonts w:eastAsia="Times New Roman"/>
                <w:bCs/>
                <w:color w:val="000000"/>
                <w:sz w:val="24"/>
                <w:szCs w:val="22"/>
                <w:lang w:eastAsia="ru-RU"/>
              </w:rPr>
              <w:t>наличие сменных кресел-колясок</w:t>
            </w:r>
          </w:p>
        </w:tc>
        <w:tc>
          <w:tcPr>
            <w:tcW w:w="1009" w:type="pct"/>
            <w:tcBorders>
              <w:top w:val="single" w:sz="4" w:space="0" w:color="auto"/>
              <w:left w:val="single" w:sz="4" w:space="0" w:color="auto"/>
              <w:bottom w:val="single" w:sz="4" w:space="0" w:color="auto"/>
              <w:right w:val="single" w:sz="4" w:space="0" w:color="auto"/>
            </w:tcBorders>
            <w:noWrap/>
            <w:hideMark/>
          </w:tcPr>
          <w:p w14:paraId="18C1D524" w14:textId="77777777" w:rsidR="000C4398" w:rsidRPr="000C4398" w:rsidRDefault="000C4398" w:rsidP="000C4398">
            <w:pPr>
              <w:autoSpaceDE w:val="0"/>
              <w:autoSpaceDN w:val="0"/>
              <w:adjustRightInd w:val="0"/>
              <w:rPr>
                <w:rFonts w:eastAsia="Times New Roman"/>
                <w:bCs/>
                <w:color w:val="000000"/>
                <w:sz w:val="22"/>
                <w:szCs w:val="22"/>
                <w:lang w:eastAsia="ru-RU"/>
              </w:rPr>
            </w:pPr>
          </w:p>
        </w:tc>
      </w:tr>
      <w:tr w:rsidR="000C4398" w:rsidRPr="000C4398" w14:paraId="2C7D92B1" w14:textId="77777777" w:rsidTr="00E87A3D">
        <w:trPr>
          <w:trHeight w:val="300"/>
        </w:trPr>
        <w:tc>
          <w:tcPr>
            <w:tcW w:w="530" w:type="pct"/>
            <w:tcBorders>
              <w:top w:val="single" w:sz="4" w:space="0" w:color="auto"/>
              <w:left w:val="single" w:sz="4" w:space="0" w:color="auto"/>
              <w:bottom w:val="single" w:sz="4" w:space="0" w:color="auto"/>
              <w:right w:val="single" w:sz="4" w:space="0" w:color="auto"/>
            </w:tcBorders>
            <w:noWrap/>
            <w:hideMark/>
          </w:tcPr>
          <w:p w14:paraId="1A08BC78" w14:textId="77777777" w:rsidR="000C4398" w:rsidRPr="000C4398" w:rsidRDefault="000C4398" w:rsidP="000C4398">
            <w:pPr>
              <w:autoSpaceDE w:val="0"/>
              <w:autoSpaceDN w:val="0"/>
              <w:adjustRightInd w:val="0"/>
              <w:jc w:val="right"/>
              <w:rPr>
                <w:rFonts w:eastAsia="Times New Roman"/>
                <w:bCs/>
                <w:color w:val="000000"/>
                <w:sz w:val="22"/>
                <w:szCs w:val="22"/>
                <w:lang w:eastAsia="ru-RU"/>
              </w:rPr>
            </w:pPr>
            <w:r w:rsidRPr="000C4398">
              <w:rPr>
                <w:rFonts w:eastAsia="Times New Roman"/>
                <w:bCs/>
                <w:color w:val="000000"/>
                <w:sz w:val="22"/>
                <w:szCs w:val="22"/>
                <w:lang w:eastAsia="ru-RU"/>
              </w:rPr>
              <w:t>5</w:t>
            </w:r>
          </w:p>
        </w:tc>
        <w:tc>
          <w:tcPr>
            <w:tcW w:w="3461" w:type="pct"/>
            <w:tcBorders>
              <w:top w:val="single" w:sz="4" w:space="0" w:color="auto"/>
              <w:left w:val="single" w:sz="4" w:space="0" w:color="auto"/>
              <w:bottom w:val="single" w:sz="4" w:space="0" w:color="auto"/>
              <w:right w:val="single" w:sz="4" w:space="0" w:color="auto"/>
            </w:tcBorders>
            <w:noWrap/>
            <w:hideMark/>
          </w:tcPr>
          <w:p w14:paraId="5C331345" w14:textId="77777777" w:rsidR="000C4398" w:rsidRPr="000C4398" w:rsidRDefault="000C4398" w:rsidP="000C4398">
            <w:pPr>
              <w:autoSpaceDE w:val="0"/>
              <w:autoSpaceDN w:val="0"/>
              <w:adjustRightInd w:val="0"/>
              <w:rPr>
                <w:rFonts w:eastAsia="Times New Roman"/>
                <w:bCs/>
                <w:color w:val="000000"/>
                <w:sz w:val="24"/>
                <w:szCs w:val="22"/>
                <w:lang w:eastAsia="ru-RU"/>
              </w:rPr>
            </w:pPr>
            <w:r w:rsidRPr="000C4398">
              <w:rPr>
                <w:rFonts w:eastAsia="Times New Roman"/>
                <w:bCs/>
                <w:color w:val="000000"/>
                <w:sz w:val="24"/>
                <w:szCs w:val="22"/>
                <w:lang w:eastAsia="ru-RU"/>
              </w:rPr>
              <w:t>наличие специально оборудованных санитарно-гигиенических помещений в организации</w:t>
            </w:r>
          </w:p>
        </w:tc>
        <w:tc>
          <w:tcPr>
            <w:tcW w:w="1009" w:type="pct"/>
            <w:tcBorders>
              <w:top w:val="single" w:sz="4" w:space="0" w:color="auto"/>
              <w:left w:val="single" w:sz="4" w:space="0" w:color="auto"/>
              <w:bottom w:val="single" w:sz="4" w:space="0" w:color="auto"/>
              <w:right w:val="single" w:sz="4" w:space="0" w:color="auto"/>
            </w:tcBorders>
            <w:noWrap/>
            <w:hideMark/>
          </w:tcPr>
          <w:p w14:paraId="2E772971" w14:textId="77777777" w:rsidR="000C4398" w:rsidRPr="000C4398" w:rsidRDefault="000C4398" w:rsidP="000C4398">
            <w:pPr>
              <w:autoSpaceDE w:val="0"/>
              <w:autoSpaceDN w:val="0"/>
              <w:adjustRightInd w:val="0"/>
              <w:rPr>
                <w:rFonts w:eastAsia="Times New Roman"/>
                <w:bCs/>
                <w:color w:val="000000"/>
                <w:sz w:val="22"/>
                <w:szCs w:val="22"/>
                <w:lang w:eastAsia="ru-RU"/>
              </w:rPr>
            </w:pPr>
          </w:p>
        </w:tc>
      </w:tr>
      <w:tr w:rsidR="000C4398" w:rsidRPr="000C4398" w14:paraId="2C549EE5" w14:textId="77777777" w:rsidTr="00E87A3D">
        <w:tc>
          <w:tcPr>
            <w:tcW w:w="530" w:type="pct"/>
            <w:tcBorders>
              <w:top w:val="single" w:sz="4" w:space="0" w:color="auto"/>
              <w:left w:val="single" w:sz="4" w:space="0" w:color="auto"/>
              <w:bottom w:val="single" w:sz="4" w:space="0" w:color="auto"/>
              <w:right w:val="single" w:sz="4" w:space="0" w:color="auto"/>
            </w:tcBorders>
          </w:tcPr>
          <w:p w14:paraId="68716471" w14:textId="77777777" w:rsidR="000C4398" w:rsidRPr="000C4398" w:rsidRDefault="000C4398" w:rsidP="000C4398">
            <w:pPr>
              <w:autoSpaceDE w:val="0"/>
              <w:autoSpaceDN w:val="0"/>
              <w:adjustRightInd w:val="0"/>
              <w:rPr>
                <w:rFonts w:eastAsia="Times New Roman"/>
                <w:bCs/>
                <w:color w:val="000000"/>
                <w:sz w:val="24"/>
                <w:szCs w:val="24"/>
                <w:lang w:eastAsia="ru-RU"/>
              </w:rPr>
            </w:pPr>
          </w:p>
        </w:tc>
        <w:tc>
          <w:tcPr>
            <w:tcW w:w="3461" w:type="pct"/>
            <w:tcBorders>
              <w:top w:val="single" w:sz="4" w:space="0" w:color="auto"/>
              <w:left w:val="single" w:sz="4" w:space="0" w:color="auto"/>
              <w:bottom w:val="single" w:sz="4" w:space="0" w:color="auto"/>
              <w:right w:val="single" w:sz="4" w:space="0" w:color="auto"/>
            </w:tcBorders>
            <w:hideMark/>
          </w:tcPr>
          <w:p w14:paraId="61274294" w14:textId="77777777" w:rsidR="000C4398" w:rsidRPr="000C4398" w:rsidRDefault="000C4398" w:rsidP="000C4398">
            <w:pPr>
              <w:autoSpaceDE w:val="0"/>
              <w:autoSpaceDN w:val="0"/>
              <w:adjustRightInd w:val="0"/>
              <w:rPr>
                <w:rFonts w:eastAsia="Times New Roman"/>
                <w:bCs/>
                <w:color w:val="000000"/>
                <w:sz w:val="24"/>
                <w:szCs w:val="24"/>
                <w:lang w:eastAsia="ru-RU"/>
              </w:rPr>
            </w:pPr>
            <w:r w:rsidRPr="000C4398">
              <w:rPr>
                <w:rFonts w:eastAsia="Times New Roman"/>
                <w:bCs/>
                <w:color w:val="000000"/>
                <w:sz w:val="24"/>
                <w:szCs w:val="24"/>
                <w:lang w:eastAsia="ru-RU"/>
              </w:rPr>
              <w:t>Итоговый балл</w:t>
            </w:r>
          </w:p>
        </w:tc>
        <w:tc>
          <w:tcPr>
            <w:tcW w:w="1009" w:type="pct"/>
            <w:tcBorders>
              <w:top w:val="single" w:sz="4" w:space="0" w:color="auto"/>
              <w:left w:val="single" w:sz="4" w:space="0" w:color="auto"/>
              <w:bottom w:val="single" w:sz="4" w:space="0" w:color="auto"/>
              <w:right w:val="single" w:sz="4" w:space="0" w:color="auto"/>
            </w:tcBorders>
          </w:tcPr>
          <w:p w14:paraId="3A320773" w14:textId="77777777" w:rsidR="000C4398" w:rsidRPr="000C4398" w:rsidRDefault="000C4398" w:rsidP="000C4398">
            <w:pPr>
              <w:autoSpaceDE w:val="0"/>
              <w:autoSpaceDN w:val="0"/>
              <w:adjustRightInd w:val="0"/>
              <w:rPr>
                <w:rFonts w:eastAsia="Times New Roman"/>
                <w:bCs/>
                <w:color w:val="000000"/>
                <w:sz w:val="24"/>
                <w:szCs w:val="24"/>
                <w:lang w:eastAsia="ru-RU"/>
              </w:rPr>
            </w:pPr>
          </w:p>
        </w:tc>
      </w:tr>
    </w:tbl>
    <w:p w14:paraId="4560820B" w14:textId="77777777" w:rsidR="000C4398" w:rsidRPr="000C4398" w:rsidRDefault="000C4398" w:rsidP="000C4398">
      <w:pPr>
        <w:autoSpaceDE w:val="0"/>
        <w:autoSpaceDN w:val="0"/>
        <w:adjustRightInd w:val="0"/>
        <w:spacing w:line="240" w:lineRule="auto"/>
        <w:ind w:firstLine="0"/>
        <w:rPr>
          <w:rFonts w:eastAsia="Times New Roman"/>
          <w:bCs/>
          <w:color w:val="000000"/>
          <w:sz w:val="24"/>
          <w:szCs w:val="24"/>
          <w:lang w:eastAsia="ru-RU"/>
        </w:rPr>
      </w:pPr>
    </w:p>
    <w:p w14:paraId="2269CB72" w14:textId="77777777" w:rsidR="000C4398" w:rsidRPr="000C4398" w:rsidRDefault="000C4398" w:rsidP="000C4398">
      <w:pPr>
        <w:autoSpaceDE w:val="0"/>
        <w:autoSpaceDN w:val="0"/>
        <w:adjustRightInd w:val="0"/>
        <w:spacing w:line="240" w:lineRule="auto"/>
        <w:ind w:firstLine="0"/>
        <w:rPr>
          <w:rFonts w:eastAsia="Times New Roman"/>
          <w:b/>
          <w:bCs/>
          <w:color w:val="000000"/>
          <w:sz w:val="24"/>
          <w:szCs w:val="24"/>
          <w:lang w:eastAsia="ru-RU"/>
        </w:rPr>
      </w:pPr>
      <w:r w:rsidRPr="000C4398">
        <w:rPr>
          <w:rFonts w:eastAsia="Times New Roman"/>
          <w:b/>
          <w:bCs/>
          <w:color w:val="000000"/>
          <w:sz w:val="24"/>
          <w:szCs w:val="24"/>
          <w:lang w:eastAsia="ru-RU"/>
        </w:rPr>
        <w:t>3.2. Обеспечение в организации условий доступности, позволяющих инвалидам получать образовательные услуги наравне с другими, включая:</w:t>
      </w:r>
    </w:p>
    <w:p w14:paraId="4FAE9A06" w14:textId="77777777" w:rsidR="000C4398" w:rsidRPr="000C4398" w:rsidRDefault="000C4398" w:rsidP="000C4398">
      <w:pPr>
        <w:autoSpaceDE w:val="0"/>
        <w:autoSpaceDN w:val="0"/>
        <w:adjustRightInd w:val="0"/>
        <w:spacing w:line="240" w:lineRule="auto"/>
        <w:ind w:firstLine="0"/>
        <w:rPr>
          <w:rFonts w:eastAsia="Times New Roman"/>
          <w:bCs/>
          <w:color w:val="000000"/>
          <w:sz w:val="24"/>
          <w:szCs w:val="24"/>
          <w:lang w:eastAsia="ru-RU"/>
        </w:rPr>
      </w:pPr>
      <w:r w:rsidRPr="000C4398">
        <w:rPr>
          <w:rFonts w:eastAsia="Times New Roman"/>
          <w:bCs/>
          <w:color w:val="000000"/>
          <w:sz w:val="24"/>
          <w:szCs w:val="24"/>
          <w:lang w:eastAsia="ru-RU"/>
        </w:rPr>
        <w:t xml:space="preserve"> </w:t>
      </w:r>
    </w:p>
    <w:tbl>
      <w:tblPr>
        <w:tblStyle w:val="19212"/>
        <w:tblW w:w="5000" w:type="pct"/>
        <w:tblLook w:val="04A0" w:firstRow="1" w:lastRow="0" w:firstColumn="1" w:lastColumn="0" w:noHBand="0" w:noVBand="1"/>
      </w:tblPr>
      <w:tblGrid>
        <w:gridCol w:w="400"/>
        <w:gridCol w:w="9291"/>
        <w:gridCol w:w="729"/>
      </w:tblGrid>
      <w:tr w:rsidR="00E87A3D" w:rsidRPr="000C4398" w14:paraId="6DA4DC54" w14:textId="77777777" w:rsidTr="000C4398">
        <w:tc>
          <w:tcPr>
            <w:tcW w:w="533" w:type="pct"/>
            <w:tcBorders>
              <w:top w:val="single" w:sz="4" w:space="0" w:color="auto"/>
              <w:left w:val="single" w:sz="4" w:space="0" w:color="auto"/>
              <w:bottom w:val="single" w:sz="4" w:space="0" w:color="auto"/>
              <w:right w:val="single" w:sz="4" w:space="0" w:color="auto"/>
            </w:tcBorders>
            <w:shd w:val="clear" w:color="auto" w:fill="C0C0C0"/>
            <w:hideMark/>
          </w:tcPr>
          <w:p w14:paraId="7857A833" w14:textId="77777777" w:rsidR="000C4398" w:rsidRPr="000C4398" w:rsidRDefault="000C4398" w:rsidP="000C4398">
            <w:pPr>
              <w:autoSpaceDE w:val="0"/>
              <w:autoSpaceDN w:val="0"/>
              <w:adjustRightInd w:val="0"/>
              <w:spacing w:after="200"/>
              <w:jc w:val="center"/>
              <w:rPr>
                <w:rFonts w:eastAsia="Times New Roman"/>
                <w:bCs/>
                <w:color w:val="000000"/>
                <w:sz w:val="24"/>
                <w:szCs w:val="24"/>
                <w:lang w:eastAsia="ru-RU"/>
              </w:rPr>
            </w:pPr>
            <w:r w:rsidRPr="000C4398">
              <w:rPr>
                <w:rFonts w:eastAsia="Times New Roman"/>
                <w:b/>
                <w:bCs/>
                <w:color w:val="000000"/>
                <w:sz w:val="24"/>
                <w:szCs w:val="24"/>
                <w:lang w:eastAsia="ru-RU"/>
              </w:rPr>
              <w:t>№ п/п</w:t>
            </w:r>
          </w:p>
        </w:tc>
        <w:tc>
          <w:tcPr>
            <w:tcW w:w="3484" w:type="pct"/>
            <w:tcBorders>
              <w:top w:val="single" w:sz="4" w:space="0" w:color="auto"/>
              <w:left w:val="single" w:sz="4" w:space="0" w:color="auto"/>
              <w:bottom w:val="single" w:sz="4" w:space="0" w:color="auto"/>
              <w:right w:val="single" w:sz="4" w:space="0" w:color="auto"/>
            </w:tcBorders>
            <w:shd w:val="clear" w:color="auto" w:fill="C0C0C0"/>
            <w:hideMark/>
          </w:tcPr>
          <w:p w14:paraId="55DCAC6E" w14:textId="77777777" w:rsidR="000C4398" w:rsidRPr="000C4398" w:rsidRDefault="000C4398" w:rsidP="000C4398">
            <w:pPr>
              <w:autoSpaceDE w:val="0"/>
              <w:autoSpaceDN w:val="0"/>
              <w:adjustRightInd w:val="0"/>
              <w:spacing w:after="200"/>
              <w:jc w:val="center"/>
              <w:rPr>
                <w:rFonts w:eastAsia="Times New Roman"/>
                <w:bCs/>
                <w:color w:val="000000"/>
                <w:sz w:val="24"/>
                <w:szCs w:val="24"/>
                <w:lang w:eastAsia="ru-RU"/>
              </w:rPr>
            </w:pPr>
            <w:r w:rsidRPr="000C4398">
              <w:rPr>
                <w:rFonts w:eastAsia="Times New Roman"/>
                <w:b/>
                <w:bCs/>
                <w:color w:val="000000"/>
                <w:sz w:val="24"/>
                <w:szCs w:val="24"/>
                <w:lang w:eastAsia="ru-RU"/>
              </w:rPr>
              <w:t>Позиция оценивания</w:t>
            </w:r>
          </w:p>
        </w:tc>
        <w:tc>
          <w:tcPr>
            <w:tcW w:w="983" w:type="pct"/>
            <w:tcBorders>
              <w:top w:val="single" w:sz="4" w:space="0" w:color="auto"/>
              <w:left w:val="single" w:sz="4" w:space="0" w:color="auto"/>
              <w:bottom w:val="single" w:sz="4" w:space="0" w:color="auto"/>
              <w:right w:val="single" w:sz="4" w:space="0" w:color="auto"/>
            </w:tcBorders>
            <w:shd w:val="clear" w:color="auto" w:fill="C0C0C0"/>
            <w:hideMark/>
          </w:tcPr>
          <w:p w14:paraId="0DCFD433" w14:textId="77777777" w:rsidR="000C4398" w:rsidRPr="000C4398" w:rsidRDefault="000C4398" w:rsidP="000C4398">
            <w:pPr>
              <w:autoSpaceDE w:val="0"/>
              <w:autoSpaceDN w:val="0"/>
              <w:adjustRightInd w:val="0"/>
              <w:rPr>
                <w:rFonts w:eastAsia="Times New Roman"/>
                <w:b/>
                <w:bCs/>
                <w:color w:val="000000"/>
                <w:sz w:val="24"/>
                <w:szCs w:val="24"/>
                <w:lang w:eastAsia="ru-RU"/>
              </w:rPr>
            </w:pPr>
            <w:r w:rsidRPr="000C4398">
              <w:rPr>
                <w:rFonts w:eastAsia="Times New Roman"/>
                <w:b/>
                <w:bCs/>
                <w:color w:val="000000"/>
                <w:sz w:val="24"/>
                <w:szCs w:val="24"/>
                <w:lang w:eastAsia="ru-RU"/>
              </w:rPr>
              <w:t xml:space="preserve">Наличие </w:t>
            </w:r>
          </w:p>
          <w:p w14:paraId="790C7301" w14:textId="77777777" w:rsidR="000C4398" w:rsidRPr="000C4398" w:rsidRDefault="000C4398" w:rsidP="000C4398">
            <w:pPr>
              <w:autoSpaceDE w:val="0"/>
              <w:autoSpaceDN w:val="0"/>
              <w:adjustRightInd w:val="0"/>
              <w:spacing w:after="200"/>
              <w:jc w:val="center"/>
              <w:rPr>
                <w:rFonts w:eastAsia="Times New Roman"/>
                <w:bCs/>
                <w:color w:val="000000"/>
                <w:sz w:val="24"/>
                <w:szCs w:val="24"/>
                <w:lang w:eastAsia="ru-RU"/>
              </w:rPr>
            </w:pPr>
            <w:r w:rsidRPr="000C4398">
              <w:rPr>
                <w:rFonts w:eastAsia="Times New Roman"/>
                <w:b/>
                <w:bCs/>
                <w:color w:val="000000"/>
                <w:sz w:val="24"/>
                <w:szCs w:val="24"/>
                <w:lang w:eastAsia="ru-RU"/>
              </w:rPr>
              <w:t>(1/0)</w:t>
            </w:r>
          </w:p>
        </w:tc>
      </w:tr>
      <w:tr w:rsidR="000C4398" w:rsidRPr="000C4398" w14:paraId="0F40D44E" w14:textId="77777777" w:rsidTr="00E87A3D">
        <w:trPr>
          <w:trHeight w:val="300"/>
        </w:trPr>
        <w:tc>
          <w:tcPr>
            <w:tcW w:w="533" w:type="pct"/>
            <w:tcBorders>
              <w:top w:val="single" w:sz="4" w:space="0" w:color="auto"/>
              <w:left w:val="single" w:sz="4" w:space="0" w:color="auto"/>
              <w:bottom w:val="single" w:sz="4" w:space="0" w:color="auto"/>
              <w:right w:val="single" w:sz="4" w:space="0" w:color="auto"/>
            </w:tcBorders>
            <w:noWrap/>
            <w:hideMark/>
          </w:tcPr>
          <w:p w14:paraId="68A5832A" w14:textId="77777777" w:rsidR="000C4398" w:rsidRPr="000C4398" w:rsidRDefault="000C4398" w:rsidP="000C4398">
            <w:pPr>
              <w:autoSpaceDE w:val="0"/>
              <w:autoSpaceDN w:val="0"/>
              <w:adjustRightInd w:val="0"/>
              <w:jc w:val="right"/>
              <w:rPr>
                <w:rFonts w:eastAsia="Times New Roman"/>
                <w:bCs/>
                <w:color w:val="000000"/>
                <w:sz w:val="22"/>
                <w:szCs w:val="22"/>
                <w:lang w:eastAsia="ru-RU"/>
              </w:rPr>
            </w:pPr>
            <w:r w:rsidRPr="000C4398">
              <w:rPr>
                <w:rFonts w:eastAsia="Times New Roman"/>
                <w:bCs/>
                <w:color w:val="000000"/>
                <w:sz w:val="22"/>
                <w:szCs w:val="22"/>
                <w:lang w:eastAsia="ru-RU"/>
              </w:rPr>
              <w:t>1</w:t>
            </w:r>
          </w:p>
        </w:tc>
        <w:tc>
          <w:tcPr>
            <w:tcW w:w="3484" w:type="pct"/>
            <w:tcBorders>
              <w:top w:val="single" w:sz="4" w:space="0" w:color="auto"/>
              <w:left w:val="single" w:sz="4" w:space="0" w:color="auto"/>
              <w:bottom w:val="single" w:sz="4" w:space="0" w:color="auto"/>
              <w:right w:val="single" w:sz="4" w:space="0" w:color="auto"/>
            </w:tcBorders>
            <w:noWrap/>
            <w:hideMark/>
          </w:tcPr>
          <w:p w14:paraId="30A5DDD1" w14:textId="77777777" w:rsidR="000C4398" w:rsidRPr="000C4398" w:rsidRDefault="000C4398" w:rsidP="000C4398">
            <w:pPr>
              <w:autoSpaceDE w:val="0"/>
              <w:autoSpaceDN w:val="0"/>
              <w:adjustRightInd w:val="0"/>
              <w:rPr>
                <w:rFonts w:eastAsia="Times New Roman"/>
                <w:bCs/>
                <w:color w:val="000000"/>
                <w:sz w:val="24"/>
                <w:szCs w:val="22"/>
                <w:lang w:eastAsia="ru-RU"/>
              </w:rPr>
            </w:pPr>
            <w:r w:rsidRPr="000C4398">
              <w:rPr>
                <w:rFonts w:eastAsia="Times New Roman"/>
                <w:bCs/>
                <w:color w:val="000000"/>
                <w:sz w:val="24"/>
                <w:szCs w:val="22"/>
                <w:lang w:eastAsia="ru-RU"/>
              </w:rPr>
              <w:t>дублирование для инвалидов по слуху и зрению звуковой и зрительной информации</w:t>
            </w:r>
          </w:p>
        </w:tc>
        <w:tc>
          <w:tcPr>
            <w:tcW w:w="983" w:type="pct"/>
            <w:tcBorders>
              <w:top w:val="single" w:sz="4" w:space="0" w:color="auto"/>
              <w:left w:val="single" w:sz="4" w:space="0" w:color="auto"/>
              <w:bottom w:val="single" w:sz="4" w:space="0" w:color="auto"/>
              <w:right w:val="single" w:sz="4" w:space="0" w:color="auto"/>
            </w:tcBorders>
            <w:noWrap/>
          </w:tcPr>
          <w:p w14:paraId="663B628E" w14:textId="77777777" w:rsidR="000C4398" w:rsidRPr="000C4398" w:rsidRDefault="000C4398" w:rsidP="000C4398">
            <w:pPr>
              <w:autoSpaceDE w:val="0"/>
              <w:autoSpaceDN w:val="0"/>
              <w:adjustRightInd w:val="0"/>
              <w:jc w:val="right"/>
              <w:rPr>
                <w:rFonts w:eastAsia="Times New Roman"/>
                <w:bCs/>
                <w:color w:val="000000"/>
                <w:sz w:val="22"/>
                <w:szCs w:val="22"/>
                <w:lang w:eastAsia="ru-RU"/>
              </w:rPr>
            </w:pPr>
          </w:p>
        </w:tc>
      </w:tr>
      <w:tr w:rsidR="000C4398" w:rsidRPr="000C4398" w14:paraId="144D7C32" w14:textId="77777777" w:rsidTr="00E87A3D">
        <w:trPr>
          <w:trHeight w:val="300"/>
        </w:trPr>
        <w:tc>
          <w:tcPr>
            <w:tcW w:w="533" w:type="pct"/>
            <w:tcBorders>
              <w:top w:val="single" w:sz="4" w:space="0" w:color="auto"/>
              <w:left w:val="single" w:sz="4" w:space="0" w:color="auto"/>
              <w:bottom w:val="single" w:sz="4" w:space="0" w:color="auto"/>
              <w:right w:val="single" w:sz="4" w:space="0" w:color="auto"/>
            </w:tcBorders>
            <w:noWrap/>
            <w:hideMark/>
          </w:tcPr>
          <w:p w14:paraId="451D6B55" w14:textId="77777777" w:rsidR="000C4398" w:rsidRPr="000C4398" w:rsidRDefault="000C4398" w:rsidP="000C4398">
            <w:pPr>
              <w:autoSpaceDE w:val="0"/>
              <w:autoSpaceDN w:val="0"/>
              <w:adjustRightInd w:val="0"/>
              <w:jc w:val="right"/>
              <w:rPr>
                <w:rFonts w:eastAsia="Times New Roman"/>
                <w:bCs/>
                <w:color w:val="000000"/>
                <w:sz w:val="22"/>
                <w:szCs w:val="22"/>
                <w:lang w:eastAsia="ru-RU"/>
              </w:rPr>
            </w:pPr>
            <w:r w:rsidRPr="000C4398">
              <w:rPr>
                <w:rFonts w:eastAsia="Times New Roman"/>
                <w:bCs/>
                <w:color w:val="000000"/>
                <w:sz w:val="22"/>
                <w:szCs w:val="22"/>
                <w:lang w:eastAsia="ru-RU"/>
              </w:rPr>
              <w:t>2</w:t>
            </w:r>
          </w:p>
        </w:tc>
        <w:tc>
          <w:tcPr>
            <w:tcW w:w="3484" w:type="pct"/>
            <w:tcBorders>
              <w:top w:val="single" w:sz="4" w:space="0" w:color="auto"/>
              <w:left w:val="single" w:sz="4" w:space="0" w:color="auto"/>
              <w:bottom w:val="single" w:sz="4" w:space="0" w:color="auto"/>
              <w:right w:val="single" w:sz="4" w:space="0" w:color="auto"/>
            </w:tcBorders>
            <w:noWrap/>
            <w:hideMark/>
          </w:tcPr>
          <w:p w14:paraId="14AB8229" w14:textId="77777777" w:rsidR="000C4398" w:rsidRPr="000C4398" w:rsidRDefault="000C4398" w:rsidP="000C4398">
            <w:pPr>
              <w:autoSpaceDE w:val="0"/>
              <w:autoSpaceDN w:val="0"/>
              <w:adjustRightInd w:val="0"/>
              <w:rPr>
                <w:rFonts w:eastAsia="Times New Roman"/>
                <w:bCs/>
                <w:color w:val="000000"/>
                <w:sz w:val="24"/>
                <w:szCs w:val="22"/>
                <w:lang w:eastAsia="ru-RU"/>
              </w:rPr>
            </w:pPr>
            <w:r w:rsidRPr="000C4398">
              <w:rPr>
                <w:rFonts w:eastAsia="Times New Roman"/>
                <w:bCs/>
                <w:color w:val="000000"/>
                <w:sz w:val="24"/>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p>
        </w:tc>
        <w:tc>
          <w:tcPr>
            <w:tcW w:w="983" w:type="pct"/>
            <w:tcBorders>
              <w:top w:val="single" w:sz="4" w:space="0" w:color="auto"/>
              <w:left w:val="single" w:sz="4" w:space="0" w:color="auto"/>
              <w:bottom w:val="single" w:sz="4" w:space="0" w:color="auto"/>
              <w:right w:val="single" w:sz="4" w:space="0" w:color="auto"/>
            </w:tcBorders>
            <w:noWrap/>
          </w:tcPr>
          <w:p w14:paraId="12AD100D" w14:textId="77777777" w:rsidR="000C4398" w:rsidRPr="000C4398" w:rsidRDefault="000C4398" w:rsidP="000C4398">
            <w:pPr>
              <w:autoSpaceDE w:val="0"/>
              <w:autoSpaceDN w:val="0"/>
              <w:adjustRightInd w:val="0"/>
              <w:jc w:val="right"/>
              <w:rPr>
                <w:rFonts w:eastAsia="Times New Roman"/>
                <w:bCs/>
                <w:color w:val="000000"/>
                <w:sz w:val="22"/>
                <w:szCs w:val="22"/>
                <w:lang w:eastAsia="ru-RU"/>
              </w:rPr>
            </w:pPr>
          </w:p>
        </w:tc>
      </w:tr>
      <w:tr w:rsidR="000C4398" w:rsidRPr="000C4398" w14:paraId="184680BA" w14:textId="77777777" w:rsidTr="00E87A3D">
        <w:trPr>
          <w:trHeight w:val="300"/>
        </w:trPr>
        <w:tc>
          <w:tcPr>
            <w:tcW w:w="533" w:type="pct"/>
            <w:tcBorders>
              <w:top w:val="single" w:sz="4" w:space="0" w:color="auto"/>
              <w:left w:val="single" w:sz="4" w:space="0" w:color="auto"/>
              <w:bottom w:val="single" w:sz="4" w:space="0" w:color="auto"/>
              <w:right w:val="single" w:sz="4" w:space="0" w:color="auto"/>
            </w:tcBorders>
            <w:noWrap/>
            <w:hideMark/>
          </w:tcPr>
          <w:p w14:paraId="7BA249DA" w14:textId="77777777" w:rsidR="000C4398" w:rsidRPr="000C4398" w:rsidRDefault="000C4398" w:rsidP="000C4398">
            <w:pPr>
              <w:autoSpaceDE w:val="0"/>
              <w:autoSpaceDN w:val="0"/>
              <w:adjustRightInd w:val="0"/>
              <w:jc w:val="right"/>
              <w:rPr>
                <w:rFonts w:eastAsia="Times New Roman"/>
                <w:bCs/>
                <w:color w:val="000000"/>
                <w:sz w:val="22"/>
                <w:szCs w:val="22"/>
                <w:lang w:eastAsia="ru-RU"/>
              </w:rPr>
            </w:pPr>
            <w:r w:rsidRPr="000C4398">
              <w:rPr>
                <w:rFonts w:eastAsia="Times New Roman"/>
                <w:bCs/>
                <w:color w:val="000000"/>
                <w:sz w:val="22"/>
                <w:szCs w:val="22"/>
                <w:lang w:eastAsia="ru-RU"/>
              </w:rPr>
              <w:t>3</w:t>
            </w:r>
          </w:p>
        </w:tc>
        <w:tc>
          <w:tcPr>
            <w:tcW w:w="3484" w:type="pct"/>
            <w:tcBorders>
              <w:top w:val="single" w:sz="4" w:space="0" w:color="auto"/>
              <w:left w:val="single" w:sz="4" w:space="0" w:color="auto"/>
              <w:bottom w:val="single" w:sz="4" w:space="0" w:color="auto"/>
              <w:right w:val="single" w:sz="4" w:space="0" w:color="auto"/>
            </w:tcBorders>
            <w:noWrap/>
            <w:hideMark/>
          </w:tcPr>
          <w:p w14:paraId="1BF8192C" w14:textId="77777777" w:rsidR="000C4398" w:rsidRPr="000C4398" w:rsidRDefault="000C4398" w:rsidP="000C4398">
            <w:pPr>
              <w:autoSpaceDE w:val="0"/>
              <w:autoSpaceDN w:val="0"/>
              <w:adjustRightInd w:val="0"/>
              <w:rPr>
                <w:rFonts w:eastAsia="Times New Roman"/>
                <w:bCs/>
                <w:color w:val="000000"/>
                <w:sz w:val="24"/>
                <w:szCs w:val="22"/>
                <w:lang w:eastAsia="ru-RU"/>
              </w:rPr>
            </w:pPr>
            <w:r w:rsidRPr="000C4398">
              <w:rPr>
                <w:rFonts w:eastAsia="Times New Roman"/>
                <w:bCs/>
                <w:color w:val="000000"/>
                <w:sz w:val="24"/>
                <w:szCs w:val="22"/>
                <w:lang w:eastAsia="ru-RU"/>
              </w:rPr>
              <w:t>возможность предоставления инвалидам по слуху (слуху и зрению) услуг сурдопереводчика (тифлосурдопереводчика)</w:t>
            </w:r>
          </w:p>
        </w:tc>
        <w:tc>
          <w:tcPr>
            <w:tcW w:w="983" w:type="pct"/>
            <w:tcBorders>
              <w:top w:val="single" w:sz="4" w:space="0" w:color="auto"/>
              <w:left w:val="single" w:sz="4" w:space="0" w:color="auto"/>
              <w:bottom w:val="single" w:sz="4" w:space="0" w:color="auto"/>
              <w:right w:val="single" w:sz="4" w:space="0" w:color="auto"/>
            </w:tcBorders>
            <w:noWrap/>
          </w:tcPr>
          <w:p w14:paraId="17EA72E5" w14:textId="77777777" w:rsidR="000C4398" w:rsidRPr="000C4398" w:rsidRDefault="000C4398" w:rsidP="000C4398">
            <w:pPr>
              <w:autoSpaceDE w:val="0"/>
              <w:autoSpaceDN w:val="0"/>
              <w:adjustRightInd w:val="0"/>
              <w:jc w:val="right"/>
              <w:rPr>
                <w:rFonts w:eastAsia="Times New Roman"/>
                <w:bCs/>
                <w:color w:val="000000"/>
                <w:sz w:val="22"/>
                <w:szCs w:val="22"/>
                <w:lang w:eastAsia="ru-RU"/>
              </w:rPr>
            </w:pPr>
          </w:p>
        </w:tc>
      </w:tr>
      <w:tr w:rsidR="000C4398" w:rsidRPr="000C4398" w14:paraId="38A6353B" w14:textId="77777777" w:rsidTr="00E87A3D">
        <w:trPr>
          <w:trHeight w:val="300"/>
        </w:trPr>
        <w:tc>
          <w:tcPr>
            <w:tcW w:w="533" w:type="pct"/>
            <w:tcBorders>
              <w:top w:val="single" w:sz="4" w:space="0" w:color="auto"/>
              <w:left w:val="single" w:sz="4" w:space="0" w:color="auto"/>
              <w:bottom w:val="single" w:sz="4" w:space="0" w:color="auto"/>
              <w:right w:val="single" w:sz="4" w:space="0" w:color="auto"/>
            </w:tcBorders>
            <w:noWrap/>
            <w:hideMark/>
          </w:tcPr>
          <w:p w14:paraId="63C528A0" w14:textId="77777777" w:rsidR="000C4398" w:rsidRPr="000C4398" w:rsidRDefault="000C4398" w:rsidP="000C4398">
            <w:pPr>
              <w:autoSpaceDE w:val="0"/>
              <w:autoSpaceDN w:val="0"/>
              <w:adjustRightInd w:val="0"/>
              <w:jc w:val="right"/>
              <w:rPr>
                <w:rFonts w:eastAsia="Times New Roman"/>
                <w:bCs/>
                <w:color w:val="000000"/>
                <w:sz w:val="22"/>
                <w:szCs w:val="22"/>
                <w:lang w:eastAsia="ru-RU"/>
              </w:rPr>
            </w:pPr>
            <w:r w:rsidRPr="000C4398">
              <w:rPr>
                <w:rFonts w:eastAsia="Times New Roman"/>
                <w:bCs/>
                <w:color w:val="000000"/>
                <w:sz w:val="22"/>
                <w:szCs w:val="22"/>
                <w:lang w:eastAsia="ru-RU"/>
              </w:rPr>
              <w:t>4</w:t>
            </w:r>
          </w:p>
        </w:tc>
        <w:tc>
          <w:tcPr>
            <w:tcW w:w="3484" w:type="pct"/>
            <w:tcBorders>
              <w:top w:val="single" w:sz="4" w:space="0" w:color="auto"/>
              <w:left w:val="single" w:sz="4" w:space="0" w:color="auto"/>
              <w:bottom w:val="single" w:sz="4" w:space="0" w:color="auto"/>
              <w:right w:val="single" w:sz="4" w:space="0" w:color="auto"/>
            </w:tcBorders>
            <w:noWrap/>
            <w:hideMark/>
          </w:tcPr>
          <w:p w14:paraId="1DB45FCA" w14:textId="77777777" w:rsidR="000C4398" w:rsidRPr="000C4398" w:rsidRDefault="000C4398" w:rsidP="000C4398">
            <w:pPr>
              <w:autoSpaceDE w:val="0"/>
              <w:autoSpaceDN w:val="0"/>
              <w:adjustRightInd w:val="0"/>
              <w:rPr>
                <w:rFonts w:eastAsia="Times New Roman"/>
                <w:bCs/>
                <w:color w:val="000000"/>
                <w:sz w:val="24"/>
                <w:szCs w:val="22"/>
                <w:lang w:eastAsia="ru-RU"/>
              </w:rPr>
            </w:pPr>
            <w:r w:rsidRPr="000C4398">
              <w:rPr>
                <w:rFonts w:eastAsia="Times New Roman"/>
                <w:bCs/>
                <w:color w:val="000000"/>
                <w:sz w:val="24"/>
                <w:szCs w:val="22"/>
                <w:lang w:eastAsia="ru-RU"/>
              </w:rPr>
              <w:t>альтернативной версии сайта организации для инвалидов по зрению</w:t>
            </w:r>
          </w:p>
        </w:tc>
        <w:tc>
          <w:tcPr>
            <w:tcW w:w="983" w:type="pct"/>
            <w:tcBorders>
              <w:top w:val="single" w:sz="4" w:space="0" w:color="auto"/>
              <w:left w:val="single" w:sz="4" w:space="0" w:color="auto"/>
              <w:bottom w:val="single" w:sz="4" w:space="0" w:color="auto"/>
              <w:right w:val="single" w:sz="4" w:space="0" w:color="auto"/>
            </w:tcBorders>
            <w:noWrap/>
          </w:tcPr>
          <w:p w14:paraId="2BCB7DCF" w14:textId="77777777" w:rsidR="000C4398" w:rsidRPr="000C4398" w:rsidRDefault="000C4398" w:rsidP="000C4398">
            <w:pPr>
              <w:autoSpaceDE w:val="0"/>
              <w:autoSpaceDN w:val="0"/>
              <w:adjustRightInd w:val="0"/>
              <w:jc w:val="right"/>
              <w:rPr>
                <w:rFonts w:eastAsia="Times New Roman"/>
                <w:bCs/>
                <w:color w:val="000000"/>
                <w:sz w:val="22"/>
                <w:szCs w:val="22"/>
                <w:lang w:eastAsia="ru-RU"/>
              </w:rPr>
            </w:pPr>
          </w:p>
        </w:tc>
      </w:tr>
      <w:tr w:rsidR="000C4398" w:rsidRPr="000C4398" w14:paraId="3D9DFB3F" w14:textId="77777777" w:rsidTr="00E87A3D">
        <w:trPr>
          <w:trHeight w:val="300"/>
        </w:trPr>
        <w:tc>
          <w:tcPr>
            <w:tcW w:w="533" w:type="pct"/>
            <w:tcBorders>
              <w:top w:val="single" w:sz="4" w:space="0" w:color="auto"/>
              <w:left w:val="single" w:sz="4" w:space="0" w:color="auto"/>
              <w:bottom w:val="single" w:sz="4" w:space="0" w:color="auto"/>
              <w:right w:val="single" w:sz="4" w:space="0" w:color="auto"/>
            </w:tcBorders>
            <w:noWrap/>
            <w:hideMark/>
          </w:tcPr>
          <w:p w14:paraId="5B54F9C4" w14:textId="77777777" w:rsidR="000C4398" w:rsidRPr="000C4398" w:rsidRDefault="000C4398" w:rsidP="000C4398">
            <w:pPr>
              <w:autoSpaceDE w:val="0"/>
              <w:autoSpaceDN w:val="0"/>
              <w:adjustRightInd w:val="0"/>
              <w:jc w:val="right"/>
              <w:rPr>
                <w:rFonts w:eastAsia="Times New Roman"/>
                <w:bCs/>
                <w:color w:val="000000"/>
                <w:sz w:val="22"/>
                <w:szCs w:val="22"/>
                <w:lang w:eastAsia="ru-RU"/>
              </w:rPr>
            </w:pPr>
            <w:r w:rsidRPr="000C4398">
              <w:rPr>
                <w:rFonts w:eastAsia="Times New Roman"/>
                <w:bCs/>
                <w:color w:val="000000"/>
                <w:sz w:val="22"/>
                <w:szCs w:val="22"/>
                <w:lang w:eastAsia="ru-RU"/>
              </w:rPr>
              <w:t>5</w:t>
            </w:r>
          </w:p>
        </w:tc>
        <w:tc>
          <w:tcPr>
            <w:tcW w:w="3484" w:type="pct"/>
            <w:tcBorders>
              <w:top w:val="single" w:sz="4" w:space="0" w:color="auto"/>
              <w:left w:val="single" w:sz="4" w:space="0" w:color="auto"/>
              <w:bottom w:val="single" w:sz="4" w:space="0" w:color="auto"/>
              <w:right w:val="single" w:sz="4" w:space="0" w:color="auto"/>
            </w:tcBorders>
            <w:noWrap/>
            <w:hideMark/>
          </w:tcPr>
          <w:p w14:paraId="65FEAC2B" w14:textId="77777777" w:rsidR="000C4398" w:rsidRPr="000C4398" w:rsidRDefault="000C4398" w:rsidP="000C4398">
            <w:pPr>
              <w:autoSpaceDE w:val="0"/>
              <w:autoSpaceDN w:val="0"/>
              <w:adjustRightInd w:val="0"/>
              <w:rPr>
                <w:rFonts w:eastAsia="Times New Roman"/>
                <w:bCs/>
                <w:color w:val="000000"/>
                <w:sz w:val="24"/>
                <w:szCs w:val="22"/>
                <w:lang w:eastAsia="ru-RU"/>
              </w:rPr>
            </w:pPr>
            <w:r w:rsidRPr="000C4398">
              <w:rPr>
                <w:rFonts w:eastAsia="Times New Roman"/>
                <w:bCs/>
                <w:color w:val="000000"/>
                <w:sz w:val="24"/>
                <w:szCs w:val="22"/>
                <w:lang w:eastAsia="ru-RU"/>
              </w:rPr>
              <w:t>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tc>
        <w:tc>
          <w:tcPr>
            <w:tcW w:w="983" w:type="pct"/>
            <w:tcBorders>
              <w:top w:val="single" w:sz="4" w:space="0" w:color="auto"/>
              <w:left w:val="single" w:sz="4" w:space="0" w:color="auto"/>
              <w:bottom w:val="single" w:sz="4" w:space="0" w:color="auto"/>
              <w:right w:val="single" w:sz="4" w:space="0" w:color="auto"/>
            </w:tcBorders>
            <w:noWrap/>
          </w:tcPr>
          <w:p w14:paraId="761FD0E6" w14:textId="77777777" w:rsidR="000C4398" w:rsidRPr="000C4398" w:rsidRDefault="000C4398" w:rsidP="000C4398">
            <w:pPr>
              <w:autoSpaceDE w:val="0"/>
              <w:autoSpaceDN w:val="0"/>
              <w:adjustRightInd w:val="0"/>
              <w:jc w:val="right"/>
              <w:rPr>
                <w:rFonts w:eastAsia="Times New Roman"/>
                <w:bCs/>
                <w:color w:val="000000"/>
                <w:sz w:val="22"/>
                <w:szCs w:val="22"/>
                <w:lang w:eastAsia="ru-RU"/>
              </w:rPr>
            </w:pPr>
          </w:p>
        </w:tc>
      </w:tr>
      <w:tr w:rsidR="000C4398" w:rsidRPr="000C4398" w14:paraId="39D0F333" w14:textId="77777777" w:rsidTr="00E87A3D">
        <w:trPr>
          <w:trHeight w:val="300"/>
        </w:trPr>
        <w:tc>
          <w:tcPr>
            <w:tcW w:w="533" w:type="pct"/>
            <w:tcBorders>
              <w:top w:val="single" w:sz="4" w:space="0" w:color="auto"/>
              <w:left w:val="single" w:sz="4" w:space="0" w:color="auto"/>
              <w:bottom w:val="single" w:sz="4" w:space="0" w:color="auto"/>
              <w:right w:val="single" w:sz="4" w:space="0" w:color="auto"/>
            </w:tcBorders>
            <w:noWrap/>
            <w:hideMark/>
          </w:tcPr>
          <w:p w14:paraId="70BC64BE" w14:textId="77777777" w:rsidR="000C4398" w:rsidRPr="000C4398" w:rsidRDefault="000C4398" w:rsidP="000C4398">
            <w:pPr>
              <w:autoSpaceDE w:val="0"/>
              <w:autoSpaceDN w:val="0"/>
              <w:adjustRightInd w:val="0"/>
              <w:jc w:val="right"/>
              <w:rPr>
                <w:rFonts w:eastAsia="Times New Roman"/>
                <w:bCs/>
                <w:color w:val="000000"/>
                <w:sz w:val="22"/>
                <w:szCs w:val="22"/>
                <w:lang w:eastAsia="ru-RU"/>
              </w:rPr>
            </w:pPr>
            <w:r w:rsidRPr="000C4398">
              <w:rPr>
                <w:rFonts w:eastAsia="Times New Roman"/>
                <w:bCs/>
                <w:color w:val="000000"/>
                <w:sz w:val="22"/>
                <w:szCs w:val="22"/>
                <w:lang w:eastAsia="ru-RU"/>
              </w:rPr>
              <w:t>6</w:t>
            </w:r>
          </w:p>
        </w:tc>
        <w:tc>
          <w:tcPr>
            <w:tcW w:w="3484" w:type="pct"/>
            <w:tcBorders>
              <w:top w:val="single" w:sz="4" w:space="0" w:color="auto"/>
              <w:left w:val="single" w:sz="4" w:space="0" w:color="auto"/>
              <w:bottom w:val="single" w:sz="4" w:space="0" w:color="auto"/>
              <w:right w:val="single" w:sz="4" w:space="0" w:color="auto"/>
            </w:tcBorders>
            <w:noWrap/>
            <w:hideMark/>
          </w:tcPr>
          <w:p w14:paraId="0671CA75" w14:textId="77777777" w:rsidR="000C4398" w:rsidRPr="000C4398" w:rsidRDefault="000C4398" w:rsidP="000C4398">
            <w:pPr>
              <w:autoSpaceDE w:val="0"/>
              <w:autoSpaceDN w:val="0"/>
              <w:adjustRightInd w:val="0"/>
              <w:rPr>
                <w:rFonts w:eastAsia="Times New Roman"/>
                <w:bCs/>
                <w:color w:val="000000"/>
                <w:sz w:val="24"/>
                <w:szCs w:val="22"/>
                <w:lang w:eastAsia="ru-RU"/>
              </w:rPr>
            </w:pPr>
            <w:r w:rsidRPr="000C4398">
              <w:rPr>
                <w:rFonts w:eastAsia="Times New Roman"/>
                <w:bCs/>
                <w:color w:val="000000"/>
                <w:sz w:val="24"/>
                <w:szCs w:val="22"/>
                <w:lang w:eastAsia="ru-RU"/>
              </w:rPr>
              <w:t>возможность предоставления образовательных услуг в дистанционном режиме или на дому</w:t>
            </w:r>
          </w:p>
        </w:tc>
        <w:tc>
          <w:tcPr>
            <w:tcW w:w="983" w:type="pct"/>
            <w:tcBorders>
              <w:top w:val="single" w:sz="4" w:space="0" w:color="auto"/>
              <w:left w:val="single" w:sz="4" w:space="0" w:color="auto"/>
              <w:bottom w:val="single" w:sz="4" w:space="0" w:color="auto"/>
              <w:right w:val="single" w:sz="4" w:space="0" w:color="auto"/>
            </w:tcBorders>
            <w:noWrap/>
          </w:tcPr>
          <w:p w14:paraId="5670A0AD" w14:textId="77777777" w:rsidR="000C4398" w:rsidRPr="000C4398" w:rsidRDefault="000C4398" w:rsidP="000C4398">
            <w:pPr>
              <w:autoSpaceDE w:val="0"/>
              <w:autoSpaceDN w:val="0"/>
              <w:adjustRightInd w:val="0"/>
              <w:jc w:val="right"/>
              <w:rPr>
                <w:rFonts w:eastAsia="Times New Roman"/>
                <w:bCs/>
                <w:color w:val="000000"/>
                <w:sz w:val="22"/>
                <w:szCs w:val="22"/>
                <w:lang w:eastAsia="ru-RU"/>
              </w:rPr>
            </w:pPr>
          </w:p>
        </w:tc>
      </w:tr>
      <w:tr w:rsidR="000C4398" w:rsidRPr="000C4398" w14:paraId="619DF315" w14:textId="77777777" w:rsidTr="00E87A3D">
        <w:trPr>
          <w:trHeight w:val="300"/>
        </w:trPr>
        <w:tc>
          <w:tcPr>
            <w:tcW w:w="533" w:type="pct"/>
            <w:tcBorders>
              <w:top w:val="single" w:sz="4" w:space="0" w:color="auto"/>
              <w:left w:val="single" w:sz="4" w:space="0" w:color="auto"/>
              <w:bottom w:val="single" w:sz="4" w:space="0" w:color="auto"/>
              <w:right w:val="single" w:sz="4" w:space="0" w:color="auto"/>
            </w:tcBorders>
            <w:noWrap/>
          </w:tcPr>
          <w:p w14:paraId="200ECA04" w14:textId="77777777" w:rsidR="000C4398" w:rsidRPr="000C4398" w:rsidRDefault="000C4398" w:rsidP="000C4398">
            <w:pPr>
              <w:autoSpaceDE w:val="0"/>
              <w:autoSpaceDN w:val="0"/>
              <w:adjustRightInd w:val="0"/>
              <w:jc w:val="right"/>
              <w:rPr>
                <w:rFonts w:eastAsia="Times New Roman"/>
                <w:bCs/>
                <w:color w:val="000000"/>
                <w:sz w:val="22"/>
                <w:szCs w:val="22"/>
                <w:lang w:eastAsia="ru-RU"/>
              </w:rPr>
            </w:pPr>
          </w:p>
        </w:tc>
        <w:tc>
          <w:tcPr>
            <w:tcW w:w="3484" w:type="pct"/>
            <w:tcBorders>
              <w:top w:val="single" w:sz="4" w:space="0" w:color="auto"/>
              <w:left w:val="single" w:sz="4" w:space="0" w:color="auto"/>
              <w:bottom w:val="single" w:sz="4" w:space="0" w:color="auto"/>
              <w:right w:val="single" w:sz="4" w:space="0" w:color="auto"/>
            </w:tcBorders>
            <w:noWrap/>
            <w:hideMark/>
          </w:tcPr>
          <w:p w14:paraId="7268B0CD" w14:textId="77777777" w:rsidR="000C4398" w:rsidRPr="000C4398" w:rsidRDefault="000C4398" w:rsidP="000C4398">
            <w:pPr>
              <w:autoSpaceDE w:val="0"/>
              <w:autoSpaceDN w:val="0"/>
              <w:adjustRightInd w:val="0"/>
              <w:rPr>
                <w:rFonts w:eastAsia="Times New Roman"/>
                <w:bCs/>
                <w:color w:val="000000"/>
                <w:sz w:val="22"/>
                <w:szCs w:val="22"/>
                <w:lang w:eastAsia="ru-RU"/>
              </w:rPr>
            </w:pPr>
            <w:r w:rsidRPr="000C4398">
              <w:rPr>
                <w:rFonts w:eastAsia="Times New Roman"/>
                <w:bCs/>
                <w:color w:val="000000"/>
                <w:sz w:val="22"/>
                <w:szCs w:val="22"/>
                <w:lang w:eastAsia="ru-RU"/>
              </w:rPr>
              <w:t>Итоговый балл</w:t>
            </w:r>
          </w:p>
        </w:tc>
        <w:tc>
          <w:tcPr>
            <w:tcW w:w="983" w:type="pct"/>
            <w:tcBorders>
              <w:top w:val="single" w:sz="4" w:space="0" w:color="auto"/>
              <w:left w:val="single" w:sz="4" w:space="0" w:color="auto"/>
              <w:bottom w:val="single" w:sz="4" w:space="0" w:color="auto"/>
              <w:right w:val="single" w:sz="4" w:space="0" w:color="auto"/>
            </w:tcBorders>
            <w:noWrap/>
          </w:tcPr>
          <w:p w14:paraId="35538EE7" w14:textId="77777777" w:rsidR="000C4398" w:rsidRPr="000C4398" w:rsidRDefault="000C4398" w:rsidP="000C4398">
            <w:pPr>
              <w:autoSpaceDE w:val="0"/>
              <w:autoSpaceDN w:val="0"/>
              <w:adjustRightInd w:val="0"/>
              <w:jc w:val="right"/>
              <w:rPr>
                <w:rFonts w:eastAsia="Times New Roman"/>
                <w:bCs/>
                <w:color w:val="000000"/>
                <w:sz w:val="22"/>
                <w:szCs w:val="22"/>
                <w:lang w:eastAsia="ru-RU"/>
              </w:rPr>
            </w:pPr>
          </w:p>
        </w:tc>
      </w:tr>
    </w:tbl>
    <w:p w14:paraId="03834B31" w14:textId="77777777" w:rsidR="000C4398" w:rsidRPr="000C4398" w:rsidRDefault="000C4398" w:rsidP="000C4398">
      <w:pPr>
        <w:autoSpaceDE w:val="0"/>
        <w:autoSpaceDN w:val="0"/>
        <w:adjustRightInd w:val="0"/>
        <w:spacing w:line="240" w:lineRule="auto"/>
        <w:ind w:firstLine="0"/>
        <w:rPr>
          <w:rFonts w:eastAsia="Times New Roman"/>
          <w:bCs/>
          <w:color w:val="000000"/>
          <w:sz w:val="24"/>
          <w:szCs w:val="24"/>
          <w:lang w:eastAsia="ru-RU"/>
        </w:rPr>
      </w:pPr>
    </w:p>
    <w:p w14:paraId="5EE8531E" w14:textId="77777777" w:rsidR="000C4398" w:rsidRPr="000C4398" w:rsidRDefault="000C4398" w:rsidP="000C4398">
      <w:pPr>
        <w:autoSpaceDE w:val="0"/>
        <w:autoSpaceDN w:val="0"/>
        <w:adjustRightInd w:val="0"/>
        <w:spacing w:line="240" w:lineRule="auto"/>
        <w:ind w:firstLine="0"/>
        <w:rPr>
          <w:rFonts w:eastAsia="Times New Roman"/>
          <w:b/>
          <w:bCs/>
          <w:i/>
          <w:color w:val="000000"/>
          <w:sz w:val="22"/>
          <w:szCs w:val="22"/>
          <w:lang w:eastAsia="ru-RU"/>
        </w:rPr>
      </w:pPr>
    </w:p>
    <w:p w14:paraId="11C98835" w14:textId="77777777" w:rsidR="000C4398" w:rsidRPr="000C4398" w:rsidRDefault="000C4398" w:rsidP="000C4398">
      <w:pPr>
        <w:autoSpaceDE w:val="0"/>
        <w:autoSpaceDN w:val="0"/>
        <w:adjustRightInd w:val="0"/>
        <w:spacing w:line="240" w:lineRule="auto"/>
        <w:ind w:firstLine="0"/>
        <w:jc w:val="left"/>
        <w:rPr>
          <w:rFonts w:eastAsia="Times New Roman"/>
          <w:b/>
          <w:color w:val="000000"/>
          <w:sz w:val="24"/>
          <w:szCs w:val="24"/>
          <w:lang w:eastAsia="ru-RU"/>
        </w:rPr>
      </w:pPr>
      <w:r w:rsidRPr="000C4398">
        <w:rPr>
          <w:rFonts w:eastAsia="Times New Roman"/>
          <w:b/>
          <w:bCs/>
          <w:color w:val="000000"/>
          <w:sz w:val="24"/>
          <w:szCs w:val="24"/>
          <w:lang w:eastAsia="ru-RU"/>
        </w:rPr>
        <w:t>Рекомендации эксперта:</w:t>
      </w:r>
    </w:p>
    <w:p w14:paraId="7B7B18B7" w14:textId="77777777" w:rsidR="000C4398" w:rsidRPr="000C4398" w:rsidRDefault="000C4398" w:rsidP="000C4398">
      <w:pPr>
        <w:autoSpaceDE w:val="0"/>
        <w:autoSpaceDN w:val="0"/>
        <w:adjustRightInd w:val="0"/>
        <w:spacing w:line="240" w:lineRule="auto"/>
        <w:ind w:firstLine="0"/>
        <w:jc w:val="left"/>
        <w:rPr>
          <w:rFonts w:eastAsia="Times New Roman"/>
          <w:b/>
          <w:color w:val="000000"/>
          <w:sz w:val="24"/>
          <w:szCs w:val="24"/>
          <w:lang w:eastAsia="ru-RU"/>
        </w:rPr>
      </w:pPr>
    </w:p>
    <w:p w14:paraId="3C701EEA" w14:textId="77777777" w:rsidR="000C4398" w:rsidRPr="000C4398" w:rsidRDefault="000C4398" w:rsidP="000C4398">
      <w:pPr>
        <w:autoSpaceDE w:val="0"/>
        <w:autoSpaceDN w:val="0"/>
        <w:adjustRightInd w:val="0"/>
        <w:spacing w:line="240" w:lineRule="auto"/>
        <w:ind w:firstLine="0"/>
        <w:jc w:val="left"/>
        <w:rPr>
          <w:rFonts w:eastAsia="Times New Roman"/>
          <w:b/>
          <w:color w:val="000000"/>
          <w:sz w:val="24"/>
          <w:szCs w:val="24"/>
          <w:lang w:eastAsia="ru-RU"/>
        </w:rPr>
      </w:pPr>
      <w:r w:rsidRPr="000C4398">
        <w:rPr>
          <w:rFonts w:eastAsia="Times New Roman"/>
          <w:b/>
          <w:bCs/>
          <w:color w:val="000000"/>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45EC95B" w14:textId="77777777" w:rsidR="000C4398" w:rsidRPr="000C4398" w:rsidRDefault="000C4398" w:rsidP="000C4398">
      <w:pPr>
        <w:autoSpaceDE w:val="0"/>
        <w:autoSpaceDN w:val="0"/>
        <w:adjustRightInd w:val="0"/>
        <w:spacing w:after="160" w:line="259" w:lineRule="auto"/>
        <w:ind w:firstLine="0"/>
        <w:jc w:val="left"/>
        <w:rPr>
          <w:rFonts w:eastAsia="Century Gothic"/>
          <w:bCs/>
          <w:color w:val="000000"/>
          <w:lang w:eastAsia="ru-RU"/>
        </w:rPr>
      </w:pPr>
    </w:p>
    <w:p w14:paraId="335F7370" w14:textId="77777777" w:rsidR="000C4398" w:rsidRPr="000C4398" w:rsidRDefault="000C4398" w:rsidP="000C4398">
      <w:pPr>
        <w:autoSpaceDE w:val="0"/>
        <w:autoSpaceDN w:val="0"/>
        <w:adjustRightInd w:val="0"/>
        <w:spacing w:after="160" w:line="259" w:lineRule="auto"/>
        <w:ind w:firstLine="0"/>
        <w:jc w:val="left"/>
        <w:rPr>
          <w:rFonts w:eastAsia="Century Gothic"/>
          <w:bCs/>
          <w:color w:val="000000"/>
          <w:lang w:eastAsia="ru-RU"/>
        </w:rPr>
      </w:pPr>
    </w:p>
    <w:p w14:paraId="6FDC5F2F" w14:textId="77777777" w:rsidR="000C4398" w:rsidRPr="000C4398" w:rsidRDefault="000C4398" w:rsidP="000C4398">
      <w:pPr>
        <w:autoSpaceDE w:val="0"/>
        <w:autoSpaceDN w:val="0"/>
        <w:adjustRightInd w:val="0"/>
        <w:spacing w:after="160" w:line="259" w:lineRule="auto"/>
        <w:ind w:firstLine="0"/>
        <w:jc w:val="left"/>
        <w:rPr>
          <w:rFonts w:eastAsia="Century Gothic"/>
          <w:bCs/>
          <w:color w:val="000000"/>
          <w:sz w:val="24"/>
          <w:szCs w:val="24"/>
          <w:lang w:eastAsia="ru-RU"/>
        </w:rPr>
      </w:pPr>
      <w:r w:rsidRPr="000C4398">
        <w:rPr>
          <w:rFonts w:eastAsia="Century Gothic"/>
          <w:bCs/>
          <w:color w:val="000000"/>
          <w:sz w:val="24"/>
          <w:szCs w:val="24"/>
          <w:lang w:eastAsia="ru-RU"/>
        </w:rPr>
        <w:t>Подпись ответственного лица:_____________</w:t>
      </w:r>
    </w:p>
    <w:p w14:paraId="743C838F" w14:textId="77777777" w:rsidR="000C4398" w:rsidRPr="000C4398" w:rsidRDefault="000C4398" w:rsidP="000C4398">
      <w:pPr>
        <w:autoSpaceDE w:val="0"/>
        <w:autoSpaceDN w:val="0"/>
        <w:adjustRightInd w:val="0"/>
        <w:spacing w:after="160" w:line="259" w:lineRule="auto"/>
        <w:ind w:firstLine="0"/>
        <w:jc w:val="left"/>
        <w:rPr>
          <w:rFonts w:ascii="Calibri" w:eastAsia="Calibri" w:hAnsi="Calibri"/>
          <w:bCs/>
          <w:color w:val="000000"/>
          <w:sz w:val="22"/>
          <w:szCs w:val="22"/>
          <w:lang w:eastAsia="ru-RU"/>
        </w:rPr>
      </w:pPr>
      <w:r w:rsidRPr="000C4398">
        <w:rPr>
          <w:rFonts w:eastAsia="Century Gothic"/>
          <w:bCs/>
          <w:color w:val="000000"/>
          <w:sz w:val="24"/>
          <w:szCs w:val="24"/>
          <w:lang w:eastAsia="ru-RU"/>
        </w:rPr>
        <w:t>Печать организации:</w:t>
      </w:r>
      <w:r w:rsidRPr="000C4398">
        <w:rPr>
          <w:rFonts w:eastAsia="Century Gothic"/>
          <w:bCs/>
          <w:color w:val="000000"/>
          <w:lang w:eastAsia="ru-RU"/>
        </w:rPr>
        <w:br w:type="page"/>
      </w:r>
    </w:p>
    <w:p w14:paraId="508FFDF5" w14:textId="6ED958A5" w:rsidR="000C4398" w:rsidRPr="000C4398" w:rsidRDefault="000C4398" w:rsidP="000C4398">
      <w:pPr>
        <w:tabs>
          <w:tab w:val="left" w:pos="5880"/>
        </w:tabs>
        <w:autoSpaceDE w:val="0"/>
        <w:autoSpaceDN w:val="0"/>
        <w:adjustRightInd w:val="0"/>
        <w:spacing w:line="240" w:lineRule="auto"/>
        <w:ind w:firstLine="0"/>
        <w:jc w:val="center"/>
        <w:outlineLvl w:val="1"/>
        <w:rPr>
          <w:rFonts w:eastAsia="Calibri"/>
          <w:b/>
          <w:bCs/>
          <w:color w:val="2F2F2F"/>
        </w:rPr>
      </w:pPr>
      <w:bookmarkStart w:id="33" w:name="_Toc167550071"/>
      <w:r w:rsidRPr="000C4398">
        <w:rPr>
          <w:rFonts w:eastAsia="Calibri"/>
          <w:b/>
          <w:bCs/>
          <w:color w:val="2F2F2F"/>
        </w:rPr>
        <w:lastRenderedPageBreak/>
        <w:t xml:space="preserve">ПРИЛОЖЕНИЕ </w:t>
      </w:r>
      <w:r w:rsidR="00DD14DC">
        <w:rPr>
          <w:rFonts w:eastAsia="Calibri"/>
          <w:b/>
          <w:bCs/>
          <w:color w:val="2F2F2F"/>
        </w:rPr>
        <w:t>5</w:t>
      </w:r>
      <w:r w:rsidRPr="000C4398">
        <w:rPr>
          <w:rFonts w:eastAsia="Calibri"/>
          <w:b/>
          <w:bCs/>
          <w:color w:val="2F2F2F"/>
        </w:rPr>
        <w:t xml:space="preserve">. </w:t>
      </w:r>
      <w:r w:rsidR="00E87A3D">
        <w:rPr>
          <w:rFonts w:eastAsia="Calibri"/>
          <w:b/>
          <w:bCs/>
          <w:color w:val="2F2F2F"/>
        </w:rPr>
        <w:t>Акт выезда эксперта</w:t>
      </w:r>
      <w:r w:rsidRPr="000C4398">
        <w:rPr>
          <w:rFonts w:eastAsia="Calibri"/>
          <w:b/>
          <w:bCs/>
          <w:color w:val="2F2F2F"/>
        </w:rPr>
        <w:t xml:space="preserve"> для очного этапа сбора и обобщения информации в образовательной организации, реализующей программы </w:t>
      </w:r>
      <w:r w:rsidR="00E87A3D">
        <w:rPr>
          <w:rFonts w:eastAsia="Calibri"/>
          <w:b/>
          <w:bCs/>
          <w:color w:val="2F2F2F"/>
        </w:rPr>
        <w:t xml:space="preserve">среднего </w:t>
      </w:r>
      <w:r w:rsidRPr="000C4398">
        <w:rPr>
          <w:rFonts w:eastAsia="Calibri"/>
          <w:b/>
          <w:bCs/>
          <w:color w:val="2F2F2F"/>
        </w:rPr>
        <w:t>профессионального образования</w:t>
      </w:r>
      <w:bookmarkEnd w:id="33"/>
    </w:p>
    <w:p w14:paraId="3F0E8755" w14:textId="77777777" w:rsidR="000C4398" w:rsidRPr="000C4398" w:rsidRDefault="000C4398" w:rsidP="000C4398">
      <w:pPr>
        <w:autoSpaceDE w:val="0"/>
        <w:autoSpaceDN w:val="0"/>
        <w:adjustRightInd w:val="0"/>
        <w:spacing w:before="120" w:after="120" w:line="240" w:lineRule="auto"/>
        <w:ind w:firstLine="0"/>
        <w:jc w:val="left"/>
        <w:rPr>
          <w:rFonts w:eastAsia="Times New Roman"/>
          <w:b/>
          <w:bCs/>
          <w:color w:val="000000"/>
          <w:sz w:val="22"/>
          <w:szCs w:val="22"/>
          <w:lang w:eastAsia="ru-RU"/>
        </w:rPr>
      </w:pPr>
      <w:r w:rsidRPr="000C4398">
        <w:rPr>
          <w:rFonts w:eastAsia="Times New Roman"/>
          <w:b/>
          <w:bCs/>
          <w:color w:val="000000"/>
          <w:sz w:val="22"/>
          <w:szCs w:val="22"/>
          <w:lang w:eastAsia="ru-RU"/>
        </w:rPr>
        <w:t>№ организации в Перечне ____________ ИНН организации:____________________________________</w:t>
      </w:r>
    </w:p>
    <w:p w14:paraId="2B6A8DDD" w14:textId="77777777" w:rsidR="000C4398" w:rsidRPr="000C4398" w:rsidRDefault="000C4398" w:rsidP="000C4398">
      <w:pPr>
        <w:autoSpaceDE w:val="0"/>
        <w:autoSpaceDN w:val="0"/>
        <w:adjustRightInd w:val="0"/>
        <w:spacing w:before="120" w:after="120" w:line="240" w:lineRule="auto"/>
        <w:ind w:firstLine="0"/>
        <w:jc w:val="left"/>
        <w:rPr>
          <w:rFonts w:eastAsia="Times New Roman"/>
          <w:b/>
          <w:bCs/>
          <w:color w:val="000000"/>
          <w:sz w:val="22"/>
          <w:szCs w:val="22"/>
          <w:lang w:eastAsia="ru-RU"/>
        </w:rPr>
      </w:pPr>
      <w:r w:rsidRPr="000C4398">
        <w:rPr>
          <w:rFonts w:eastAsia="Times New Roman"/>
          <w:b/>
          <w:bCs/>
          <w:color w:val="000000"/>
          <w:sz w:val="22"/>
          <w:szCs w:val="22"/>
          <w:lang w:eastAsia="ru-RU"/>
        </w:rPr>
        <w:t>Наименование организации: ____________________________________________________________________</w:t>
      </w:r>
    </w:p>
    <w:p w14:paraId="31D123CA" w14:textId="77777777" w:rsidR="000C4398" w:rsidRPr="000C4398" w:rsidRDefault="000C4398" w:rsidP="000C4398">
      <w:pPr>
        <w:autoSpaceDE w:val="0"/>
        <w:autoSpaceDN w:val="0"/>
        <w:adjustRightInd w:val="0"/>
        <w:spacing w:before="120" w:after="120" w:line="240" w:lineRule="auto"/>
        <w:ind w:firstLine="0"/>
        <w:jc w:val="left"/>
        <w:rPr>
          <w:rFonts w:eastAsia="Times New Roman"/>
          <w:b/>
          <w:bCs/>
          <w:color w:val="000000"/>
          <w:sz w:val="22"/>
          <w:szCs w:val="22"/>
          <w:lang w:eastAsia="ru-RU"/>
        </w:rPr>
      </w:pPr>
      <w:r w:rsidRPr="000C4398">
        <w:rPr>
          <w:rFonts w:eastAsia="Times New Roman"/>
          <w:b/>
          <w:bCs/>
          <w:color w:val="000000"/>
          <w:sz w:val="22"/>
          <w:szCs w:val="22"/>
          <w:lang w:val="en-US" w:eastAsia="ru-RU"/>
        </w:rPr>
        <w:t>E</w:t>
      </w:r>
      <w:r w:rsidRPr="000C4398">
        <w:rPr>
          <w:rFonts w:eastAsia="Times New Roman"/>
          <w:b/>
          <w:bCs/>
          <w:color w:val="000000"/>
          <w:sz w:val="22"/>
          <w:szCs w:val="22"/>
          <w:lang w:eastAsia="ru-RU"/>
        </w:rPr>
        <w:t>-</w:t>
      </w:r>
      <w:r w:rsidRPr="000C4398">
        <w:rPr>
          <w:rFonts w:eastAsia="Times New Roman"/>
          <w:b/>
          <w:bCs/>
          <w:color w:val="000000"/>
          <w:sz w:val="22"/>
          <w:szCs w:val="22"/>
          <w:lang w:val="en-US" w:eastAsia="ru-RU"/>
        </w:rPr>
        <w:t>mail</w:t>
      </w:r>
      <w:r w:rsidRPr="000C4398">
        <w:rPr>
          <w:rFonts w:eastAsia="Times New Roman"/>
          <w:b/>
          <w:bCs/>
          <w:color w:val="000000"/>
          <w:sz w:val="22"/>
          <w:szCs w:val="22"/>
          <w:lang w:eastAsia="ru-RU"/>
        </w:rPr>
        <w:t xml:space="preserve"> _______________________ Телефон:____________________ Оф. сайт:___________________________</w:t>
      </w:r>
    </w:p>
    <w:p w14:paraId="3F56C151" w14:textId="77777777" w:rsidR="000C4398" w:rsidRPr="000C4398" w:rsidRDefault="000C4398" w:rsidP="000C4398">
      <w:pPr>
        <w:autoSpaceDE w:val="0"/>
        <w:autoSpaceDN w:val="0"/>
        <w:adjustRightInd w:val="0"/>
        <w:spacing w:before="120" w:after="120" w:line="240" w:lineRule="auto"/>
        <w:ind w:firstLine="0"/>
        <w:jc w:val="left"/>
        <w:rPr>
          <w:rFonts w:eastAsia="Times New Roman"/>
          <w:b/>
          <w:bCs/>
          <w:color w:val="000000"/>
          <w:sz w:val="22"/>
          <w:szCs w:val="22"/>
          <w:lang w:eastAsia="ru-RU"/>
        </w:rPr>
      </w:pPr>
      <w:r w:rsidRPr="000C4398">
        <w:rPr>
          <w:rFonts w:eastAsia="Times New Roman"/>
          <w:b/>
          <w:bCs/>
          <w:color w:val="000000"/>
          <w:sz w:val="22"/>
          <w:szCs w:val="22"/>
          <w:lang w:eastAsia="ru-RU"/>
        </w:rPr>
        <w:t>ФИО ответственного за НОКОУ в организации:___________________________________________________</w:t>
      </w:r>
    </w:p>
    <w:p w14:paraId="7E431E75" w14:textId="77777777" w:rsidR="000C4398" w:rsidRPr="000C4398" w:rsidRDefault="000C4398" w:rsidP="000C4398">
      <w:pPr>
        <w:autoSpaceDE w:val="0"/>
        <w:autoSpaceDN w:val="0"/>
        <w:adjustRightInd w:val="0"/>
        <w:spacing w:before="120" w:after="120" w:line="240" w:lineRule="auto"/>
        <w:ind w:firstLine="0"/>
        <w:jc w:val="left"/>
        <w:rPr>
          <w:rFonts w:eastAsia="Times New Roman"/>
          <w:b/>
          <w:bCs/>
          <w:color w:val="000000"/>
          <w:sz w:val="22"/>
          <w:szCs w:val="22"/>
          <w:lang w:eastAsia="ru-RU"/>
        </w:rPr>
      </w:pPr>
      <w:r w:rsidRPr="000C4398">
        <w:rPr>
          <w:rFonts w:eastAsia="Times New Roman"/>
          <w:b/>
          <w:bCs/>
          <w:color w:val="000000"/>
          <w:sz w:val="22"/>
          <w:szCs w:val="22"/>
          <w:lang w:eastAsia="ru-RU"/>
        </w:rPr>
        <w:t>Дата и время проведения наблюдения: ___________________________________________</w:t>
      </w:r>
    </w:p>
    <w:p w14:paraId="6FF46D21" w14:textId="77777777" w:rsidR="000C4398" w:rsidRPr="000C4398" w:rsidRDefault="000C4398" w:rsidP="000C4398">
      <w:pPr>
        <w:autoSpaceDE w:val="0"/>
        <w:autoSpaceDN w:val="0"/>
        <w:adjustRightInd w:val="0"/>
        <w:spacing w:before="120" w:after="120" w:line="240" w:lineRule="auto"/>
        <w:ind w:firstLine="0"/>
        <w:jc w:val="left"/>
        <w:rPr>
          <w:rFonts w:eastAsia="Times New Roman"/>
          <w:b/>
          <w:bCs/>
          <w:color w:val="000000"/>
          <w:sz w:val="22"/>
          <w:szCs w:val="22"/>
          <w:lang w:eastAsia="ru-RU"/>
        </w:rPr>
      </w:pPr>
      <w:r w:rsidRPr="000C4398">
        <w:rPr>
          <w:rFonts w:eastAsia="Times New Roman"/>
          <w:b/>
          <w:bCs/>
          <w:color w:val="000000"/>
          <w:sz w:val="22"/>
          <w:szCs w:val="22"/>
          <w:lang w:eastAsia="ru-RU"/>
        </w:rPr>
        <w:t>Укажите численность обучающихся в образовательной организации:</w:t>
      </w:r>
    </w:p>
    <w:tbl>
      <w:tblPr>
        <w:tblStyle w:val="2010"/>
        <w:tblW w:w="0" w:type="auto"/>
        <w:tblLook w:val="04A0" w:firstRow="1" w:lastRow="0" w:firstColumn="1" w:lastColumn="0" w:noHBand="0" w:noVBand="1"/>
      </w:tblPr>
      <w:tblGrid>
        <w:gridCol w:w="9149"/>
        <w:gridCol w:w="1271"/>
      </w:tblGrid>
      <w:tr w:rsidR="000C4398" w:rsidRPr="000C4398" w14:paraId="4EECEC87" w14:textId="77777777" w:rsidTr="00E87A3D">
        <w:tc>
          <w:tcPr>
            <w:tcW w:w="9180" w:type="dxa"/>
          </w:tcPr>
          <w:p w14:paraId="0F0B8A4B" w14:textId="77777777" w:rsidR="000C4398" w:rsidRPr="000C4398" w:rsidRDefault="000C4398" w:rsidP="000C4398">
            <w:pPr>
              <w:autoSpaceDE w:val="0"/>
              <w:autoSpaceDN w:val="0"/>
              <w:adjustRightInd w:val="0"/>
              <w:spacing w:before="60" w:after="60"/>
              <w:rPr>
                <w:rFonts w:eastAsia="Times New Roman"/>
                <w:color w:val="000000"/>
                <w:sz w:val="22"/>
                <w:szCs w:val="22"/>
                <w:lang w:eastAsia="ru-RU"/>
              </w:rPr>
            </w:pPr>
            <w:r w:rsidRPr="000C4398">
              <w:rPr>
                <w:rFonts w:eastAsia="Times New Roman"/>
                <w:bCs/>
                <w:color w:val="000000"/>
                <w:sz w:val="22"/>
                <w:szCs w:val="22"/>
                <w:lang w:eastAsia="ru-RU"/>
              </w:rPr>
              <w:t>Общая численность обучающихся в организации (в течение календарного года, предшествующего году проведения независимой оценки качества)</w:t>
            </w:r>
          </w:p>
        </w:tc>
        <w:tc>
          <w:tcPr>
            <w:tcW w:w="1276" w:type="dxa"/>
          </w:tcPr>
          <w:p w14:paraId="48C52A19" w14:textId="77777777" w:rsidR="000C4398" w:rsidRPr="000C4398" w:rsidRDefault="000C4398" w:rsidP="000C4398">
            <w:pPr>
              <w:autoSpaceDE w:val="0"/>
              <w:autoSpaceDN w:val="0"/>
              <w:adjustRightInd w:val="0"/>
              <w:spacing w:before="60" w:after="60"/>
              <w:rPr>
                <w:rFonts w:eastAsia="Times New Roman"/>
                <w:color w:val="000000"/>
                <w:sz w:val="22"/>
                <w:szCs w:val="22"/>
                <w:lang w:eastAsia="ru-RU"/>
              </w:rPr>
            </w:pPr>
          </w:p>
        </w:tc>
      </w:tr>
      <w:tr w:rsidR="000C4398" w:rsidRPr="000C4398" w14:paraId="736781DB" w14:textId="77777777" w:rsidTr="00E87A3D">
        <w:tc>
          <w:tcPr>
            <w:tcW w:w="9180" w:type="dxa"/>
          </w:tcPr>
          <w:p w14:paraId="723AE303" w14:textId="77777777" w:rsidR="000C4398" w:rsidRPr="000C4398" w:rsidRDefault="000C4398" w:rsidP="000C4398">
            <w:pPr>
              <w:autoSpaceDE w:val="0"/>
              <w:autoSpaceDN w:val="0"/>
              <w:adjustRightInd w:val="0"/>
              <w:spacing w:before="60" w:after="60"/>
              <w:rPr>
                <w:rFonts w:eastAsia="Times New Roman"/>
                <w:color w:val="000000"/>
                <w:sz w:val="22"/>
                <w:szCs w:val="22"/>
                <w:lang w:eastAsia="ru-RU"/>
              </w:rPr>
            </w:pPr>
            <w:r w:rsidRPr="000C4398">
              <w:rPr>
                <w:rFonts w:eastAsia="Times New Roman"/>
                <w:bCs/>
                <w:color w:val="000000"/>
                <w:sz w:val="22"/>
                <w:szCs w:val="22"/>
                <w:lang w:eastAsia="ru-RU"/>
              </w:rPr>
              <w:t xml:space="preserve">Численность обучающихся с установленной группой инвалидности и/или </w:t>
            </w:r>
            <w:r w:rsidRPr="000C4398">
              <w:rPr>
                <w:rFonts w:eastAsia="Times New Roman"/>
                <w:bCs/>
                <w:color w:val="000000"/>
                <w:sz w:val="22"/>
                <w:szCs w:val="22"/>
                <w:lang w:val="en-US" w:eastAsia="ru-RU"/>
              </w:rPr>
              <w:t>c</w:t>
            </w:r>
            <w:r w:rsidRPr="000C4398">
              <w:rPr>
                <w:rFonts w:eastAsia="Times New Roman"/>
                <w:bCs/>
                <w:color w:val="000000"/>
                <w:sz w:val="22"/>
                <w:szCs w:val="22"/>
                <w:lang w:eastAsia="ru-RU"/>
              </w:rPr>
              <w:t xml:space="preserve"> наличием заключения ПМПК о создании специальных условий при обучении (указать общее число таких обучающихся)</w:t>
            </w:r>
          </w:p>
        </w:tc>
        <w:tc>
          <w:tcPr>
            <w:tcW w:w="1276" w:type="dxa"/>
          </w:tcPr>
          <w:p w14:paraId="5823E07A" w14:textId="77777777" w:rsidR="000C4398" w:rsidRPr="000C4398" w:rsidRDefault="000C4398" w:rsidP="000C4398">
            <w:pPr>
              <w:autoSpaceDE w:val="0"/>
              <w:autoSpaceDN w:val="0"/>
              <w:adjustRightInd w:val="0"/>
              <w:spacing w:before="60" w:after="60"/>
              <w:rPr>
                <w:rFonts w:eastAsia="Times New Roman"/>
                <w:color w:val="000000"/>
                <w:sz w:val="22"/>
                <w:szCs w:val="22"/>
                <w:lang w:eastAsia="ru-RU"/>
              </w:rPr>
            </w:pPr>
          </w:p>
        </w:tc>
      </w:tr>
      <w:tr w:rsidR="000C4398" w:rsidRPr="000C4398" w14:paraId="1B824D55" w14:textId="77777777" w:rsidTr="00E87A3D">
        <w:tc>
          <w:tcPr>
            <w:tcW w:w="9180" w:type="dxa"/>
          </w:tcPr>
          <w:p w14:paraId="64EDB115" w14:textId="77777777" w:rsidR="000C4398" w:rsidRPr="000C4398" w:rsidRDefault="000C4398" w:rsidP="000C4398">
            <w:pPr>
              <w:autoSpaceDE w:val="0"/>
              <w:autoSpaceDN w:val="0"/>
              <w:adjustRightInd w:val="0"/>
              <w:spacing w:before="60" w:after="60"/>
              <w:rPr>
                <w:rFonts w:eastAsia="Times New Roman"/>
                <w:color w:val="000000"/>
                <w:sz w:val="22"/>
                <w:szCs w:val="22"/>
                <w:lang w:eastAsia="ru-RU"/>
              </w:rPr>
            </w:pPr>
            <w:r w:rsidRPr="000C4398">
              <w:rPr>
                <w:rFonts w:eastAsia="Times New Roman"/>
                <w:bCs/>
                <w:color w:val="000000"/>
                <w:sz w:val="22"/>
                <w:szCs w:val="22"/>
                <w:lang w:eastAsia="ru-RU"/>
              </w:rPr>
              <w:t>Численность обучающихся старше 14 лет</w:t>
            </w:r>
          </w:p>
        </w:tc>
        <w:tc>
          <w:tcPr>
            <w:tcW w:w="1276" w:type="dxa"/>
          </w:tcPr>
          <w:p w14:paraId="0DAF5CA8" w14:textId="77777777" w:rsidR="000C4398" w:rsidRPr="000C4398" w:rsidRDefault="000C4398" w:rsidP="000C4398">
            <w:pPr>
              <w:autoSpaceDE w:val="0"/>
              <w:autoSpaceDN w:val="0"/>
              <w:adjustRightInd w:val="0"/>
              <w:spacing w:before="60" w:after="60"/>
              <w:rPr>
                <w:rFonts w:eastAsia="Times New Roman"/>
                <w:color w:val="000000"/>
                <w:sz w:val="22"/>
                <w:szCs w:val="22"/>
                <w:lang w:eastAsia="ru-RU"/>
              </w:rPr>
            </w:pPr>
          </w:p>
        </w:tc>
      </w:tr>
    </w:tbl>
    <w:p w14:paraId="70DD8779" w14:textId="77777777" w:rsidR="000C4398" w:rsidRPr="000C4398" w:rsidRDefault="000C4398" w:rsidP="000C4398">
      <w:pPr>
        <w:autoSpaceDE w:val="0"/>
        <w:autoSpaceDN w:val="0"/>
        <w:adjustRightInd w:val="0"/>
        <w:spacing w:before="180" w:after="120" w:line="240" w:lineRule="auto"/>
        <w:ind w:firstLine="0"/>
        <w:jc w:val="left"/>
        <w:rPr>
          <w:rFonts w:eastAsia="Times New Roman"/>
          <w:b/>
          <w:bCs/>
          <w:color w:val="000000"/>
          <w:sz w:val="24"/>
          <w:szCs w:val="22"/>
          <w:lang w:eastAsia="ru-RU"/>
        </w:rPr>
      </w:pPr>
      <w:r w:rsidRPr="000C4398">
        <w:rPr>
          <w:rFonts w:eastAsia="Times New Roman"/>
          <w:b/>
          <w:bCs/>
          <w:color w:val="000000"/>
          <w:sz w:val="24"/>
          <w:szCs w:val="22"/>
          <w:lang w:eastAsia="ru-RU"/>
        </w:rPr>
        <w:t>К1. Возможность реализации в организации адаптированных образовательных программ</w:t>
      </w:r>
      <w:r w:rsidRPr="000C4398">
        <w:rPr>
          <w:rFonts w:eastAsia="Times New Roman"/>
          <w:bCs/>
          <w:i/>
          <w:iCs/>
          <w:color w:val="000000"/>
          <w:sz w:val="24"/>
          <w:szCs w:val="22"/>
          <w:lang w:eastAsia="ru-RU"/>
        </w:rPr>
        <w:t>(2 ставится при наличии подтверждающего документа, фото документа приложить)</w:t>
      </w:r>
      <w:r w:rsidRPr="000C4398">
        <w:rPr>
          <w:rFonts w:eastAsia="Times New Roman"/>
          <w:b/>
          <w:bCs/>
          <w:color w:val="000000"/>
          <w:sz w:val="24"/>
          <w:szCs w:val="22"/>
          <w:lang w:eastAsia="ru-RU"/>
        </w:rPr>
        <w:t>:</w:t>
      </w:r>
    </w:p>
    <w:tbl>
      <w:tblPr>
        <w:tblStyle w:val="2010"/>
        <w:tblW w:w="0" w:type="auto"/>
        <w:tblInd w:w="20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gridCol w:w="5118"/>
      </w:tblGrid>
      <w:tr w:rsidR="000C4398" w:rsidRPr="000C4398" w14:paraId="4CA653F7" w14:textId="77777777" w:rsidTr="00E87A3D">
        <w:tc>
          <w:tcPr>
            <w:tcW w:w="3024" w:type="dxa"/>
          </w:tcPr>
          <w:p w14:paraId="7DA325BD" w14:textId="77777777" w:rsidR="000C4398" w:rsidRPr="000C4398" w:rsidRDefault="000C4398" w:rsidP="004D21EF">
            <w:pPr>
              <w:numPr>
                <w:ilvl w:val="0"/>
                <w:numId w:val="30"/>
              </w:numPr>
              <w:autoSpaceDE w:val="0"/>
              <w:autoSpaceDN w:val="0"/>
              <w:adjustRightInd w:val="0"/>
              <w:spacing w:after="120"/>
              <w:rPr>
                <w:rFonts w:eastAsia="Times New Roman"/>
                <w:color w:val="000000"/>
                <w:sz w:val="22"/>
                <w:szCs w:val="22"/>
                <w:lang w:eastAsia="ru-RU"/>
              </w:rPr>
            </w:pPr>
            <w:r w:rsidRPr="000C4398">
              <w:rPr>
                <w:rFonts w:eastAsia="Times New Roman"/>
                <w:bCs/>
                <w:color w:val="000000"/>
                <w:sz w:val="22"/>
                <w:szCs w:val="22"/>
                <w:lang w:eastAsia="ru-RU"/>
              </w:rPr>
              <w:t>ДА</w:t>
            </w:r>
          </w:p>
        </w:tc>
        <w:tc>
          <w:tcPr>
            <w:tcW w:w="5118" w:type="dxa"/>
          </w:tcPr>
          <w:p w14:paraId="76EBBC5E" w14:textId="77777777" w:rsidR="000C4398" w:rsidRPr="000C4398" w:rsidRDefault="000C4398" w:rsidP="004D21EF">
            <w:pPr>
              <w:numPr>
                <w:ilvl w:val="0"/>
                <w:numId w:val="30"/>
              </w:numPr>
              <w:autoSpaceDE w:val="0"/>
              <w:autoSpaceDN w:val="0"/>
              <w:adjustRightInd w:val="0"/>
              <w:spacing w:after="120"/>
              <w:rPr>
                <w:rFonts w:eastAsia="Times New Roman"/>
                <w:color w:val="000000"/>
                <w:sz w:val="22"/>
                <w:szCs w:val="22"/>
                <w:lang w:eastAsia="ru-RU"/>
              </w:rPr>
            </w:pPr>
            <w:r w:rsidRPr="000C4398">
              <w:rPr>
                <w:rFonts w:eastAsia="Times New Roman"/>
                <w:bCs/>
                <w:color w:val="000000"/>
                <w:sz w:val="22"/>
                <w:szCs w:val="22"/>
                <w:lang w:eastAsia="ru-RU"/>
              </w:rPr>
              <w:t>НЕТ</w:t>
            </w:r>
          </w:p>
        </w:tc>
      </w:tr>
    </w:tbl>
    <w:p w14:paraId="23F00146" w14:textId="77777777" w:rsidR="000C4398" w:rsidRPr="000C4398" w:rsidRDefault="000C4398" w:rsidP="000C4398">
      <w:pPr>
        <w:autoSpaceDE w:val="0"/>
        <w:autoSpaceDN w:val="0"/>
        <w:adjustRightInd w:val="0"/>
        <w:spacing w:before="180" w:after="120" w:line="240" w:lineRule="auto"/>
        <w:ind w:firstLine="0"/>
        <w:jc w:val="left"/>
        <w:rPr>
          <w:rFonts w:eastAsia="Times New Roman"/>
          <w:b/>
          <w:bCs/>
          <w:color w:val="000000"/>
          <w:sz w:val="24"/>
          <w:szCs w:val="22"/>
          <w:lang w:eastAsia="ru-RU"/>
        </w:rPr>
      </w:pPr>
      <w:r w:rsidRPr="000C4398">
        <w:rPr>
          <w:rFonts w:eastAsia="Times New Roman"/>
          <w:b/>
          <w:bCs/>
          <w:color w:val="000000"/>
          <w:sz w:val="24"/>
          <w:szCs w:val="22"/>
          <w:lang w:eastAsia="ru-RU"/>
        </w:rPr>
        <w:t xml:space="preserve">К2. Расположение организации в здании исторического, культурного и архитектурного наследия </w:t>
      </w:r>
      <w:r w:rsidRPr="000C4398">
        <w:rPr>
          <w:rFonts w:eastAsia="Times New Roman"/>
          <w:bCs/>
          <w:i/>
          <w:iCs/>
          <w:color w:val="000000"/>
          <w:sz w:val="24"/>
          <w:szCs w:val="22"/>
          <w:lang w:eastAsia="ru-RU"/>
        </w:rPr>
        <w:t>(1 ставится при наличии подтверждающего документа, фото документа приложить)</w:t>
      </w:r>
      <w:r w:rsidRPr="000C4398">
        <w:rPr>
          <w:rFonts w:eastAsia="Times New Roman"/>
          <w:b/>
          <w:bCs/>
          <w:color w:val="000000"/>
          <w:sz w:val="24"/>
          <w:szCs w:val="22"/>
          <w:lang w:eastAsia="ru-RU"/>
        </w:rPr>
        <w:t>:</w:t>
      </w:r>
    </w:p>
    <w:tbl>
      <w:tblPr>
        <w:tblStyle w:val="2010"/>
        <w:tblW w:w="0" w:type="auto"/>
        <w:tblInd w:w="20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gridCol w:w="5118"/>
      </w:tblGrid>
      <w:tr w:rsidR="000C4398" w:rsidRPr="000C4398" w14:paraId="18A79988" w14:textId="77777777" w:rsidTr="00E87A3D">
        <w:tc>
          <w:tcPr>
            <w:tcW w:w="3024" w:type="dxa"/>
          </w:tcPr>
          <w:p w14:paraId="496DAC67" w14:textId="77777777" w:rsidR="000C4398" w:rsidRPr="000C4398" w:rsidRDefault="000C4398" w:rsidP="004D21EF">
            <w:pPr>
              <w:numPr>
                <w:ilvl w:val="0"/>
                <w:numId w:val="34"/>
              </w:numPr>
              <w:autoSpaceDE w:val="0"/>
              <w:autoSpaceDN w:val="0"/>
              <w:adjustRightInd w:val="0"/>
              <w:spacing w:after="120"/>
              <w:rPr>
                <w:rFonts w:ascii="Calibri" w:eastAsia="Times New Roman" w:hAnsi="Calibri"/>
                <w:color w:val="000000"/>
                <w:sz w:val="22"/>
                <w:szCs w:val="22"/>
                <w:lang w:eastAsia="ru-RU"/>
              </w:rPr>
            </w:pPr>
            <w:r w:rsidRPr="000C4398">
              <w:rPr>
                <w:rFonts w:ascii="Calibri" w:eastAsia="Times New Roman" w:hAnsi="Calibri"/>
                <w:bCs/>
                <w:color w:val="000000"/>
                <w:sz w:val="22"/>
                <w:szCs w:val="22"/>
                <w:lang w:eastAsia="ru-RU"/>
              </w:rPr>
              <w:t>ДА</w:t>
            </w:r>
          </w:p>
        </w:tc>
        <w:tc>
          <w:tcPr>
            <w:tcW w:w="5118" w:type="dxa"/>
          </w:tcPr>
          <w:p w14:paraId="0F7BBA52" w14:textId="77777777" w:rsidR="000C4398" w:rsidRPr="000C4398" w:rsidRDefault="000C4398" w:rsidP="004D21EF">
            <w:pPr>
              <w:numPr>
                <w:ilvl w:val="0"/>
                <w:numId w:val="34"/>
              </w:numPr>
              <w:autoSpaceDE w:val="0"/>
              <w:autoSpaceDN w:val="0"/>
              <w:adjustRightInd w:val="0"/>
              <w:spacing w:after="120"/>
              <w:rPr>
                <w:rFonts w:ascii="Calibri" w:eastAsia="Times New Roman" w:hAnsi="Calibri"/>
                <w:color w:val="000000"/>
                <w:sz w:val="22"/>
                <w:szCs w:val="22"/>
                <w:lang w:eastAsia="ru-RU"/>
              </w:rPr>
            </w:pPr>
            <w:r w:rsidRPr="000C4398">
              <w:rPr>
                <w:rFonts w:ascii="Calibri" w:eastAsia="Times New Roman" w:hAnsi="Calibri"/>
                <w:bCs/>
                <w:color w:val="000000"/>
                <w:sz w:val="22"/>
                <w:szCs w:val="22"/>
                <w:lang w:eastAsia="ru-RU"/>
              </w:rPr>
              <w:t>НЕТ</w:t>
            </w:r>
          </w:p>
        </w:tc>
      </w:tr>
    </w:tbl>
    <w:p w14:paraId="70B9C3A8" w14:textId="77777777" w:rsidR="000C4398" w:rsidRPr="000C4398" w:rsidRDefault="000C4398" w:rsidP="000C4398">
      <w:pPr>
        <w:autoSpaceDE w:val="0"/>
        <w:autoSpaceDN w:val="0"/>
        <w:adjustRightInd w:val="0"/>
        <w:spacing w:after="200" w:line="240" w:lineRule="auto"/>
        <w:ind w:firstLine="0"/>
        <w:contextualSpacing/>
        <w:jc w:val="left"/>
        <w:rPr>
          <w:rFonts w:eastAsia="Times New Roman"/>
          <w:b/>
          <w:bCs/>
          <w:color w:val="000000"/>
          <w:sz w:val="24"/>
          <w:szCs w:val="22"/>
          <w:lang w:eastAsia="ru-RU"/>
        </w:rPr>
      </w:pPr>
    </w:p>
    <w:p w14:paraId="2193E84A" w14:textId="77777777" w:rsidR="000C4398" w:rsidRPr="000C4398" w:rsidRDefault="000C4398" w:rsidP="000C4398">
      <w:pPr>
        <w:autoSpaceDE w:val="0"/>
        <w:autoSpaceDN w:val="0"/>
        <w:adjustRightInd w:val="0"/>
        <w:spacing w:after="200" w:line="240" w:lineRule="auto"/>
        <w:ind w:firstLine="0"/>
        <w:contextualSpacing/>
        <w:jc w:val="left"/>
        <w:rPr>
          <w:rFonts w:eastAsia="Times New Roman"/>
          <w:i/>
          <w:iCs/>
          <w:color w:val="000000"/>
          <w:sz w:val="24"/>
          <w:szCs w:val="22"/>
          <w:lang w:eastAsia="ru-RU"/>
        </w:rPr>
      </w:pPr>
      <w:r w:rsidRPr="000C4398">
        <w:rPr>
          <w:rFonts w:eastAsia="Times New Roman"/>
          <w:b/>
          <w:bCs/>
          <w:color w:val="000000"/>
          <w:sz w:val="24"/>
          <w:szCs w:val="22"/>
          <w:lang w:eastAsia="ru-RU"/>
        </w:rPr>
        <w:t>К3. Есть ли у организации возможность обеспечения выделенной стоянки (</w:t>
      </w:r>
      <w:r w:rsidRPr="000C4398">
        <w:rPr>
          <w:rFonts w:eastAsia="Times New Roman"/>
          <w:bCs/>
          <w:i/>
          <w:iCs/>
          <w:color w:val="000000"/>
          <w:sz w:val="24"/>
          <w:szCs w:val="22"/>
          <w:lang w:eastAsia="ru-RU"/>
        </w:rPr>
        <w:t>2 ставится при наличии подтверждающего документа о невозможности выполнения требований к условиям для инвалидов, фото документа приложить)</w:t>
      </w:r>
    </w:p>
    <w:tbl>
      <w:tblPr>
        <w:tblStyle w:val="2010"/>
        <w:tblW w:w="0" w:type="auto"/>
        <w:tblInd w:w="20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gridCol w:w="5118"/>
      </w:tblGrid>
      <w:tr w:rsidR="000C4398" w:rsidRPr="000C4398" w14:paraId="7D3028EB" w14:textId="77777777" w:rsidTr="00E87A3D">
        <w:trPr>
          <w:trHeight w:val="80"/>
        </w:trPr>
        <w:tc>
          <w:tcPr>
            <w:tcW w:w="3024" w:type="dxa"/>
          </w:tcPr>
          <w:p w14:paraId="424313DB" w14:textId="77777777" w:rsidR="000C4398" w:rsidRPr="000C4398" w:rsidRDefault="000C4398" w:rsidP="004D21EF">
            <w:pPr>
              <w:numPr>
                <w:ilvl w:val="0"/>
                <w:numId w:val="33"/>
              </w:numPr>
              <w:autoSpaceDE w:val="0"/>
              <w:autoSpaceDN w:val="0"/>
              <w:adjustRightInd w:val="0"/>
              <w:spacing w:before="180"/>
              <w:rPr>
                <w:rFonts w:ascii="Calibri" w:eastAsia="Times New Roman" w:hAnsi="Calibri"/>
                <w:color w:val="000000"/>
                <w:sz w:val="24"/>
                <w:szCs w:val="22"/>
                <w:lang w:eastAsia="ru-RU"/>
              </w:rPr>
            </w:pPr>
            <w:r w:rsidRPr="000C4398">
              <w:rPr>
                <w:rFonts w:ascii="Calibri" w:eastAsia="Times New Roman" w:hAnsi="Calibri"/>
                <w:bCs/>
                <w:color w:val="000000"/>
                <w:sz w:val="24"/>
                <w:szCs w:val="22"/>
                <w:lang w:eastAsia="ru-RU"/>
              </w:rPr>
              <w:t>ДА</w:t>
            </w:r>
          </w:p>
        </w:tc>
        <w:tc>
          <w:tcPr>
            <w:tcW w:w="5118" w:type="dxa"/>
          </w:tcPr>
          <w:p w14:paraId="225DA282" w14:textId="77777777" w:rsidR="000C4398" w:rsidRPr="000C4398" w:rsidRDefault="000C4398" w:rsidP="004D21EF">
            <w:pPr>
              <w:numPr>
                <w:ilvl w:val="0"/>
                <w:numId w:val="33"/>
              </w:numPr>
              <w:autoSpaceDE w:val="0"/>
              <w:autoSpaceDN w:val="0"/>
              <w:adjustRightInd w:val="0"/>
              <w:spacing w:before="180"/>
              <w:rPr>
                <w:rFonts w:ascii="Calibri" w:eastAsia="Times New Roman" w:hAnsi="Calibri"/>
                <w:color w:val="000000"/>
                <w:sz w:val="24"/>
                <w:szCs w:val="22"/>
                <w:lang w:eastAsia="ru-RU"/>
              </w:rPr>
            </w:pPr>
            <w:r w:rsidRPr="000C4398">
              <w:rPr>
                <w:rFonts w:ascii="Calibri" w:eastAsia="Times New Roman" w:hAnsi="Calibri"/>
                <w:bCs/>
                <w:color w:val="000000"/>
                <w:sz w:val="24"/>
                <w:szCs w:val="22"/>
                <w:lang w:eastAsia="ru-RU"/>
              </w:rPr>
              <w:t>НЕТ</w:t>
            </w:r>
          </w:p>
        </w:tc>
      </w:tr>
    </w:tbl>
    <w:p w14:paraId="3B9EBB74" w14:textId="77777777" w:rsidR="000C4398" w:rsidRPr="000C4398" w:rsidRDefault="000C4398" w:rsidP="000C4398">
      <w:pPr>
        <w:autoSpaceDE w:val="0"/>
        <w:autoSpaceDN w:val="0"/>
        <w:adjustRightInd w:val="0"/>
        <w:spacing w:before="180" w:after="120" w:line="240" w:lineRule="auto"/>
        <w:ind w:firstLine="0"/>
        <w:contextualSpacing/>
        <w:jc w:val="left"/>
        <w:rPr>
          <w:rFonts w:eastAsia="Times New Roman"/>
          <w:b/>
          <w:bCs/>
          <w:color w:val="000000"/>
          <w:sz w:val="24"/>
          <w:szCs w:val="22"/>
          <w:lang w:eastAsia="ru-RU"/>
        </w:rPr>
      </w:pPr>
    </w:p>
    <w:p w14:paraId="538A2330" w14:textId="77777777" w:rsidR="000C4398" w:rsidRPr="000C4398" w:rsidRDefault="000C4398" w:rsidP="004D21EF">
      <w:pPr>
        <w:numPr>
          <w:ilvl w:val="2"/>
          <w:numId w:val="38"/>
        </w:numPr>
        <w:autoSpaceDE w:val="0"/>
        <w:autoSpaceDN w:val="0"/>
        <w:adjustRightInd w:val="0"/>
        <w:spacing w:before="180" w:after="120" w:line="240" w:lineRule="auto"/>
        <w:contextualSpacing/>
        <w:jc w:val="left"/>
        <w:rPr>
          <w:rFonts w:eastAsia="Times New Roman"/>
          <w:b/>
          <w:bCs/>
          <w:color w:val="000000"/>
          <w:sz w:val="24"/>
          <w:szCs w:val="22"/>
          <w:lang w:eastAsia="ru-RU"/>
        </w:rPr>
      </w:pPr>
      <w:r w:rsidRPr="000C4398">
        <w:rPr>
          <w:rFonts w:eastAsia="Times New Roman"/>
          <w:b/>
          <w:bCs/>
          <w:color w:val="000000"/>
          <w:sz w:val="24"/>
          <w:szCs w:val="22"/>
          <w:lang w:eastAsia="ru-RU"/>
        </w:rPr>
        <w:t>Отметьте наличие и полноту информации о деятельности образовательной организации, размещенной на информационных СТЕНДАХ, расположенных в помещении организации</w:t>
      </w:r>
    </w:p>
    <w:tbl>
      <w:tblPr>
        <w:tblW w:w="0" w:type="auto"/>
        <w:tblLayout w:type="fixed"/>
        <w:tblLook w:val="04A0" w:firstRow="1" w:lastRow="0" w:firstColumn="1" w:lastColumn="0" w:noHBand="0" w:noVBand="1"/>
      </w:tblPr>
      <w:tblGrid>
        <w:gridCol w:w="421"/>
        <w:gridCol w:w="4110"/>
        <w:gridCol w:w="3119"/>
        <w:gridCol w:w="709"/>
        <w:gridCol w:w="708"/>
        <w:gridCol w:w="709"/>
        <w:gridCol w:w="680"/>
      </w:tblGrid>
      <w:tr w:rsidR="000C4398" w:rsidRPr="000C4398" w14:paraId="451F7C49" w14:textId="77777777" w:rsidTr="000C4398">
        <w:trPr>
          <w:trHeight w:val="570"/>
          <w:tblHeader/>
        </w:trPr>
        <w:tc>
          <w:tcPr>
            <w:tcW w:w="421" w:type="dxa"/>
            <w:vMerge w:val="restart"/>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7574BE4D" w14:textId="77777777" w:rsidR="000C4398" w:rsidRPr="000C4398" w:rsidRDefault="000C4398" w:rsidP="000C4398">
            <w:pPr>
              <w:autoSpaceDE w:val="0"/>
              <w:autoSpaceDN w:val="0"/>
              <w:adjustRightInd w:val="0"/>
              <w:spacing w:line="240" w:lineRule="auto"/>
              <w:ind w:firstLine="0"/>
              <w:jc w:val="center"/>
              <w:rPr>
                <w:rFonts w:eastAsia="Times New Roman"/>
                <w:b/>
                <w:color w:val="000000"/>
                <w:sz w:val="20"/>
                <w:szCs w:val="20"/>
                <w:lang w:eastAsia="ru-RU"/>
              </w:rPr>
            </w:pPr>
            <w:r w:rsidRPr="000C4398">
              <w:rPr>
                <w:rFonts w:eastAsia="Times New Roman"/>
                <w:b/>
                <w:bCs/>
                <w:color w:val="000000"/>
                <w:sz w:val="20"/>
                <w:szCs w:val="20"/>
                <w:lang w:eastAsia="ru-RU"/>
              </w:rPr>
              <w:t>№ п/п</w:t>
            </w:r>
          </w:p>
        </w:tc>
        <w:tc>
          <w:tcPr>
            <w:tcW w:w="4110" w:type="dxa"/>
            <w:vMerge w:val="restart"/>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1AB59652" w14:textId="77777777" w:rsidR="000C4398" w:rsidRPr="000C4398" w:rsidRDefault="000C4398" w:rsidP="000C4398">
            <w:pPr>
              <w:autoSpaceDE w:val="0"/>
              <w:autoSpaceDN w:val="0"/>
              <w:adjustRightInd w:val="0"/>
              <w:spacing w:line="240" w:lineRule="auto"/>
              <w:ind w:firstLine="0"/>
              <w:jc w:val="center"/>
              <w:rPr>
                <w:rFonts w:eastAsia="Times New Roman"/>
                <w:b/>
                <w:color w:val="000000"/>
                <w:sz w:val="20"/>
                <w:szCs w:val="20"/>
                <w:lang w:eastAsia="ru-RU"/>
              </w:rPr>
            </w:pPr>
            <w:r w:rsidRPr="000C4398">
              <w:rPr>
                <w:rFonts w:eastAsia="Times New Roman"/>
                <w:b/>
                <w:bCs/>
                <w:color w:val="000000"/>
                <w:sz w:val="20"/>
                <w:szCs w:val="20"/>
                <w:lang w:eastAsia="ru-RU"/>
              </w:rPr>
              <w:t xml:space="preserve">Перечень информации об образовательной организации, необходимой для размещения на сайте организации*** </w:t>
            </w:r>
          </w:p>
        </w:tc>
        <w:tc>
          <w:tcPr>
            <w:tcW w:w="3119" w:type="dxa"/>
            <w:vMerge w:val="restart"/>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4354957D" w14:textId="77777777" w:rsidR="000C4398" w:rsidRPr="000C4398" w:rsidRDefault="000C4398" w:rsidP="000C4398">
            <w:pPr>
              <w:autoSpaceDE w:val="0"/>
              <w:autoSpaceDN w:val="0"/>
              <w:adjustRightInd w:val="0"/>
              <w:spacing w:line="240" w:lineRule="auto"/>
              <w:ind w:firstLine="0"/>
              <w:jc w:val="center"/>
              <w:rPr>
                <w:rFonts w:eastAsia="Times New Roman"/>
                <w:b/>
                <w:color w:val="000000"/>
                <w:sz w:val="20"/>
                <w:szCs w:val="20"/>
                <w:lang w:eastAsia="ru-RU"/>
              </w:rPr>
            </w:pPr>
            <w:r w:rsidRPr="000C4398">
              <w:rPr>
                <w:rFonts w:eastAsia="Times New Roman"/>
                <w:b/>
                <w:bCs/>
                <w:color w:val="000000"/>
                <w:sz w:val="20"/>
                <w:szCs w:val="20"/>
                <w:lang w:eastAsia="ru-RU"/>
              </w:rPr>
              <w:t>Алгоритм определения фактического объема информации на сайте</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1EF7C41D" w14:textId="77777777" w:rsidR="000C4398" w:rsidRPr="000C4398" w:rsidRDefault="000C4398" w:rsidP="000C4398">
            <w:pPr>
              <w:autoSpaceDE w:val="0"/>
              <w:autoSpaceDN w:val="0"/>
              <w:adjustRightInd w:val="0"/>
              <w:spacing w:line="240" w:lineRule="auto"/>
              <w:ind w:firstLine="0"/>
              <w:jc w:val="center"/>
              <w:rPr>
                <w:rFonts w:eastAsia="Times New Roman"/>
                <w:b/>
                <w:color w:val="000000"/>
                <w:sz w:val="20"/>
                <w:szCs w:val="20"/>
                <w:lang w:eastAsia="ru-RU"/>
              </w:rPr>
            </w:pPr>
            <w:r w:rsidRPr="000C4398">
              <w:rPr>
                <w:rFonts w:eastAsia="Times New Roman"/>
                <w:b/>
                <w:bCs/>
                <w:color w:val="000000"/>
                <w:sz w:val="20"/>
                <w:szCs w:val="20"/>
                <w:lang w:eastAsia="ru-RU"/>
              </w:rPr>
              <w:t>информация представлена полностью</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222B4F00" w14:textId="77777777" w:rsidR="000C4398" w:rsidRPr="000C4398" w:rsidRDefault="000C4398" w:rsidP="000C4398">
            <w:pPr>
              <w:autoSpaceDE w:val="0"/>
              <w:autoSpaceDN w:val="0"/>
              <w:adjustRightInd w:val="0"/>
              <w:spacing w:line="240" w:lineRule="auto"/>
              <w:ind w:firstLine="0"/>
              <w:jc w:val="center"/>
              <w:rPr>
                <w:rFonts w:eastAsia="Times New Roman"/>
                <w:b/>
                <w:color w:val="000000"/>
                <w:sz w:val="20"/>
                <w:szCs w:val="20"/>
                <w:lang w:eastAsia="ru-RU"/>
              </w:rPr>
            </w:pPr>
            <w:r w:rsidRPr="000C4398">
              <w:rPr>
                <w:rFonts w:eastAsia="Times New Roman"/>
                <w:b/>
                <w:bCs/>
                <w:color w:val="000000"/>
                <w:sz w:val="20"/>
                <w:szCs w:val="20"/>
                <w:lang w:eastAsia="ru-RU"/>
              </w:rPr>
              <w:t>информация представлена частично</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72826AE5" w14:textId="77777777" w:rsidR="000C4398" w:rsidRPr="000C4398" w:rsidRDefault="000C4398" w:rsidP="000C4398">
            <w:pPr>
              <w:autoSpaceDE w:val="0"/>
              <w:autoSpaceDN w:val="0"/>
              <w:adjustRightInd w:val="0"/>
              <w:spacing w:line="240" w:lineRule="auto"/>
              <w:ind w:firstLine="0"/>
              <w:jc w:val="center"/>
              <w:rPr>
                <w:rFonts w:eastAsia="Times New Roman"/>
                <w:b/>
                <w:color w:val="000000"/>
                <w:sz w:val="20"/>
                <w:szCs w:val="20"/>
                <w:lang w:eastAsia="ru-RU"/>
              </w:rPr>
            </w:pPr>
            <w:r w:rsidRPr="000C4398">
              <w:rPr>
                <w:rFonts w:eastAsia="Times New Roman"/>
                <w:b/>
                <w:bCs/>
                <w:color w:val="000000"/>
                <w:sz w:val="20"/>
                <w:szCs w:val="20"/>
                <w:lang w:eastAsia="ru-RU"/>
              </w:rPr>
              <w:t>информация не представлена</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104BC05D" w14:textId="77777777" w:rsidR="000C4398" w:rsidRPr="000C4398" w:rsidRDefault="000C4398" w:rsidP="000C4398">
            <w:pPr>
              <w:autoSpaceDE w:val="0"/>
              <w:autoSpaceDN w:val="0"/>
              <w:adjustRightInd w:val="0"/>
              <w:spacing w:line="240" w:lineRule="auto"/>
              <w:ind w:firstLine="0"/>
              <w:jc w:val="center"/>
              <w:rPr>
                <w:rFonts w:eastAsia="Times New Roman"/>
                <w:b/>
                <w:color w:val="000000"/>
                <w:sz w:val="20"/>
                <w:szCs w:val="20"/>
                <w:lang w:eastAsia="ru-RU"/>
              </w:rPr>
            </w:pPr>
            <w:r w:rsidRPr="000C4398">
              <w:rPr>
                <w:rFonts w:eastAsia="Times New Roman"/>
                <w:b/>
                <w:bCs/>
                <w:color w:val="000000"/>
                <w:sz w:val="20"/>
                <w:szCs w:val="20"/>
                <w:lang w:eastAsia="ru-RU"/>
              </w:rPr>
              <w:t>не требуется</w:t>
            </w:r>
          </w:p>
        </w:tc>
      </w:tr>
      <w:tr w:rsidR="000C4398" w:rsidRPr="000C4398" w14:paraId="4E53DA50" w14:textId="77777777" w:rsidTr="000C4398">
        <w:trPr>
          <w:trHeight w:val="570"/>
          <w:tblHeader/>
        </w:trPr>
        <w:tc>
          <w:tcPr>
            <w:tcW w:w="421" w:type="dxa"/>
            <w:vMerge/>
            <w:tcBorders>
              <w:top w:val="single" w:sz="4" w:space="0" w:color="auto"/>
              <w:left w:val="single" w:sz="4" w:space="0" w:color="auto"/>
              <w:bottom w:val="single" w:sz="4" w:space="0" w:color="auto"/>
              <w:right w:val="single" w:sz="4" w:space="0" w:color="auto"/>
            </w:tcBorders>
            <w:shd w:val="clear" w:color="auto" w:fill="C0C0C0"/>
            <w:vAlign w:val="center"/>
            <w:hideMark/>
          </w:tcPr>
          <w:p w14:paraId="63EFE7D1" w14:textId="77777777" w:rsidR="000C4398" w:rsidRPr="000C4398" w:rsidRDefault="000C4398" w:rsidP="000C4398">
            <w:pPr>
              <w:autoSpaceDE w:val="0"/>
              <w:autoSpaceDN w:val="0"/>
              <w:adjustRightInd w:val="0"/>
              <w:spacing w:line="240" w:lineRule="auto"/>
              <w:ind w:firstLine="0"/>
              <w:jc w:val="left"/>
              <w:rPr>
                <w:rFonts w:eastAsia="Times New Roman"/>
                <w:b/>
                <w:color w:val="000000"/>
                <w:sz w:val="20"/>
                <w:szCs w:val="20"/>
                <w:lang w:eastAsia="ru-RU"/>
              </w:rPr>
            </w:pPr>
          </w:p>
        </w:tc>
        <w:tc>
          <w:tcPr>
            <w:tcW w:w="4110" w:type="dxa"/>
            <w:vMerge/>
            <w:tcBorders>
              <w:top w:val="single" w:sz="4" w:space="0" w:color="auto"/>
              <w:left w:val="single" w:sz="4" w:space="0" w:color="auto"/>
              <w:bottom w:val="single" w:sz="4" w:space="0" w:color="auto"/>
              <w:right w:val="single" w:sz="4" w:space="0" w:color="auto"/>
            </w:tcBorders>
            <w:shd w:val="clear" w:color="auto" w:fill="C0C0C0"/>
            <w:vAlign w:val="center"/>
            <w:hideMark/>
          </w:tcPr>
          <w:p w14:paraId="059D1AF7" w14:textId="77777777" w:rsidR="000C4398" w:rsidRPr="000C4398" w:rsidRDefault="000C4398" w:rsidP="000C4398">
            <w:pPr>
              <w:autoSpaceDE w:val="0"/>
              <w:autoSpaceDN w:val="0"/>
              <w:adjustRightInd w:val="0"/>
              <w:spacing w:line="240" w:lineRule="auto"/>
              <w:ind w:firstLine="0"/>
              <w:jc w:val="left"/>
              <w:rPr>
                <w:rFonts w:eastAsia="Times New Roman"/>
                <w:b/>
                <w:color w:val="000000"/>
                <w:sz w:val="20"/>
                <w:szCs w:val="20"/>
                <w:lang w:eastAsia="ru-RU"/>
              </w:rPr>
            </w:pPr>
          </w:p>
        </w:tc>
        <w:tc>
          <w:tcPr>
            <w:tcW w:w="3119" w:type="dxa"/>
            <w:vMerge/>
            <w:tcBorders>
              <w:top w:val="single" w:sz="4" w:space="0" w:color="auto"/>
              <w:left w:val="single" w:sz="4" w:space="0" w:color="auto"/>
              <w:bottom w:val="single" w:sz="4" w:space="0" w:color="auto"/>
              <w:right w:val="single" w:sz="4" w:space="0" w:color="auto"/>
            </w:tcBorders>
            <w:shd w:val="clear" w:color="auto" w:fill="C0C0C0"/>
            <w:vAlign w:val="center"/>
            <w:hideMark/>
          </w:tcPr>
          <w:p w14:paraId="772027A1" w14:textId="77777777" w:rsidR="000C4398" w:rsidRPr="000C4398" w:rsidRDefault="000C4398" w:rsidP="000C4398">
            <w:pPr>
              <w:autoSpaceDE w:val="0"/>
              <w:autoSpaceDN w:val="0"/>
              <w:adjustRightInd w:val="0"/>
              <w:spacing w:line="240" w:lineRule="auto"/>
              <w:ind w:firstLine="0"/>
              <w:jc w:val="left"/>
              <w:rPr>
                <w:rFonts w:eastAsia="Times New Roman"/>
                <w:b/>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C0C0C0"/>
            <w:vAlign w:val="center"/>
            <w:hideMark/>
          </w:tcPr>
          <w:p w14:paraId="279D4AA5" w14:textId="77777777" w:rsidR="000C4398" w:rsidRPr="000C4398" w:rsidRDefault="000C4398" w:rsidP="000C4398">
            <w:pPr>
              <w:autoSpaceDE w:val="0"/>
              <w:autoSpaceDN w:val="0"/>
              <w:adjustRightInd w:val="0"/>
              <w:spacing w:line="240" w:lineRule="auto"/>
              <w:ind w:firstLine="0"/>
              <w:jc w:val="left"/>
              <w:rPr>
                <w:rFonts w:eastAsia="Times New Roman"/>
                <w:b/>
                <w:color w:val="000000"/>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shd w:val="clear" w:color="auto" w:fill="C0C0C0"/>
            <w:vAlign w:val="center"/>
            <w:hideMark/>
          </w:tcPr>
          <w:p w14:paraId="584558DB" w14:textId="77777777" w:rsidR="000C4398" w:rsidRPr="000C4398" w:rsidRDefault="000C4398" w:rsidP="000C4398">
            <w:pPr>
              <w:autoSpaceDE w:val="0"/>
              <w:autoSpaceDN w:val="0"/>
              <w:adjustRightInd w:val="0"/>
              <w:spacing w:line="240" w:lineRule="auto"/>
              <w:ind w:firstLine="0"/>
              <w:jc w:val="left"/>
              <w:rPr>
                <w:rFonts w:eastAsia="Times New Roman"/>
                <w:b/>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C0C0C0"/>
            <w:vAlign w:val="center"/>
            <w:hideMark/>
          </w:tcPr>
          <w:p w14:paraId="776EBD3F" w14:textId="77777777" w:rsidR="000C4398" w:rsidRPr="000C4398" w:rsidRDefault="000C4398" w:rsidP="000C4398">
            <w:pPr>
              <w:autoSpaceDE w:val="0"/>
              <w:autoSpaceDN w:val="0"/>
              <w:adjustRightInd w:val="0"/>
              <w:spacing w:line="240" w:lineRule="auto"/>
              <w:ind w:firstLine="0"/>
              <w:jc w:val="left"/>
              <w:rPr>
                <w:rFonts w:eastAsia="Times New Roman"/>
                <w:b/>
                <w:color w:val="000000"/>
                <w:sz w:val="20"/>
                <w:szCs w:val="20"/>
                <w:lang w:eastAsia="ru-RU"/>
              </w:rPr>
            </w:pPr>
          </w:p>
        </w:tc>
        <w:tc>
          <w:tcPr>
            <w:tcW w:w="680" w:type="dxa"/>
            <w:vMerge/>
            <w:tcBorders>
              <w:top w:val="single" w:sz="4" w:space="0" w:color="auto"/>
              <w:left w:val="single" w:sz="4" w:space="0" w:color="auto"/>
              <w:bottom w:val="single" w:sz="4" w:space="0" w:color="auto"/>
              <w:right w:val="single" w:sz="4" w:space="0" w:color="auto"/>
            </w:tcBorders>
            <w:shd w:val="clear" w:color="auto" w:fill="C0C0C0"/>
            <w:vAlign w:val="center"/>
            <w:hideMark/>
          </w:tcPr>
          <w:p w14:paraId="6E5F051B" w14:textId="77777777" w:rsidR="000C4398" w:rsidRPr="000C4398" w:rsidRDefault="000C4398" w:rsidP="000C4398">
            <w:pPr>
              <w:autoSpaceDE w:val="0"/>
              <w:autoSpaceDN w:val="0"/>
              <w:adjustRightInd w:val="0"/>
              <w:spacing w:line="240" w:lineRule="auto"/>
              <w:ind w:firstLine="0"/>
              <w:jc w:val="left"/>
              <w:rPr>
                <w:rFonts w:eastAsia="Times New Roman"/>
                <w:b/>
                <w:color w:val="000000"/>
                <w:sz w:val="20"/>
                <w:szCs w:val="20"/>
                <w:lang w:eastAsia="ru-RU"/>
              </w:rPr>
            </w:pPr>
          </w:p>
        </w:tc>
      </w:tr>
      <w:tr w:rsidR="000C4398" w:rsidRPr="000C4398" w14:paraId="3231470A" w14:textId="77777777" w:rsidTr="000C4398">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C0C0C0"/>
            <w:vAlign w:val="center"/>
            <w:hideMark/>
          </w:tcPr>
          <w:p w14:paraId="01EB127F" w14:textId="77777777" w:rsidR="000C4398" w:rsidRPr="000C4398" w:rsidRDefault="000C4398" w:rsidP="000C4398">
            <w:pPr>
              <w:autoSpaceDE w:val="0"/>
              <w:autoSpaceDN w:val="0"/>
              <w:adjustRightInd w:val="0"/>
              <w:spacing w:line="240" w:lineRule="auto"/>
              <w:ind w:firstLine="0"/>
              <w:jc w:val="left"/>
              <w:rPr>
                <w:rFonts w:eastAsia="Times New Roman"/>
                <w:b/>
                <w:color w:val="000000"/>
                <w:sz w:val="20"/>
                <w:szCs w:val="20"/>
                <w:lang w:eastAsia="ru-RU"/>
              </w:rPr>
            </w:pPr>
            <w:r w:rsidRPr="000C4398">
              <w:rPr>
                <w:rFonts w:eastAsia="Times New Roman"/>
                <w:b/>
                <w:bCs/>
                <w:color w:val="000000"/>
                <w:sz w:val="20"/>
                <w:szCs w:val="20"/>
                <w:lang w:eastAsia="ru-RU"/>
              </w:rPr>
              <w:t xml:space="preserve">I. Основные сведения </w:t>
            </w:r>
          </w:p>
        </w:tc>
      </w:tr>
      <w:tr w:rsidR="000C4398" w:rsidRPr="000C4398" w14:paraId="312081E4" w14:textId="77777777" w:rsidTr="000C4398">
        <w:trPr>
          <w:trHeight w:val="20"/>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277F0741"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1. </w:t>
            </w:r>
          </w:p>
        </w:tc>
        <w:tc>
          <w:tcPr>
            <w:tcW w:w="4110" w:type="dxa"/>
            <w:tcBorders>
              <w:top w:val="nil"/>
              <w:left w:val="nil"/>
              <w:bottom w:val="single" w:sz="4" w:space="0" w:color="auto"/>
              <w:right w:val="single" w:sz="4" w:space="0" w:color="auto"/>
            </w:tcBorders>
            <w:shd w:val="clear" w:color="auto" w:fill="auto"/>
            <w:vAlign w:val="center"/>
            <w:hideMark/>
          </w:tcPr>
          <w:p w14:paraId="4F461111"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Информация о месте нахождения образовательной организации, ее представительств и филиалов (при наличии)</w:t>
            </w:r>
          </w:p>
        </w:tc>
        <w:tc>
          <w:tcPr>
            <w:tcW w:w="3119" w:type="dxa"/>
            <w:tcBorders>
              <w:top w:val="nil"/>
              <w:left w:val="nil"/>
              <w:bottom w:val="single" w:sz="4" w:space="0" w:color="auto"/>
              <w:right w:val="single" w:sz="4" w:space="0" w:color="auto"/>
            </w:tcBorders>
            <w:shd w:val="clear" w:color="auto" w:fill="auto"/>
            <w:vAlign w:val="center"/>
            <w:hideMark/>
          </w:tcPr>
          <w:p w14:paraId="4E09ABD1"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1 – информация представлена;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14:paraId="64114751"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708" w:type="dxa"/>
            <w:tcBorders>
              <w:top w:val="nil"/>
              <w:left w:val="nil"/>
              <w:bottom w:val="single" w:sz="4" w:space="0" w:color="auto"/>
              <w:right w:val="single" w:sz="4" w:space="0" w:color="auto"/>
            </w:tcBorders>
            <w:shd w:val="clear" w:color="auto" w:fill="C0C0C0"/>
            <w:noWrap/>
            <w:vAlign w:val="center"/>
            <w:hideMark/>
          </w:tcPr>
          <w:p w14:paraId="05E9D8D4"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14:paraId="772FEDCA"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680" w:type="dxa"/>
            <w:tcBorders>
              <w:top w:val="nil"/>
              <w:left w:val="nil"/>
              <w:bottom w:val="single" w:sz="4" w:space="0" w:color="auto"/>
              <w:right w:val="single" w:sz="4" w:space="0" w:color="auto"/>
            </w:tcBorders>
            <w:shd w:val="clear" w:color="auto" w:fill="C0C0C0"/>
            <w:noWrap/>
            <w:vAlign w:val="center"/>
            <w:hideMark/>
          </w:tcPr>
          <w:p w14:paraId="04C2681B"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0C4398" w:rsidRPr="000C4398" w14:paraId="4AE5CFE4" w14:textId="77777777" w:rsidTr="000C4398">
        <w:trPr>
          <w:trHeight w:val="20"/>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4723D681"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lastRenderedPageBreak/>
              <w:t xml:space="preserve">2. </w:t>
            </w:r>
          </w:p>
        </w:tc>
        <w:tc>
          <w:tcPr>
            <w:tcW w:w="4110" w:type="dxa"/>
            <w:tcBorders>
              <w:top w:val="nil"/>
              <w:left w:val="nil"/>
              <w:bottom w:val="single" w:sz="4" w:space="0" w:color="auto"/>
              <w:right w:val="single" w:sz="4" w:space="0" w:color="auto"/>
            </w:tcBorders>
            <w:shd w:val="clear" w:color="auto" w:fill="auto"/>
            <w:vAlign w:val="center"/>
            <w:hideMark/>
          </w:tcPr>
          <w:p w14:paraId="44E8E210"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Информация о режиме и графике работы образовательной организации, ее представительств и филиалов (при наличии)</w:t>
            </w:r>
          </w:p>
        </w:tc>
        <w:tc>
          <w:tcPr>
            <w:tcW w:w="3119" w:type="dxa"/>
            <w:tcBorders>
              <w:top w:val="nil"/>
              <w:left w:val="nil"/>
              <w:bottom w:val="single" w:sz="4" w:space="0" w:color="auto"/>
              <w:right w:val="single" w:sz="4" w:space="0" w:color="auto"/>
            </w:tcBorders>
            <w:shd w:val="clear" w:color="auto" w:fill="auto"/>
            <w:vAlign w:val="center"/>
            <w:hideMark/>
          </w:tcPr>
          <w:p w14:paraId="3535596D"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1 – информация представлена;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14:paraId="5AB48DBA"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708" w:type="dxa"/>
            <w:tcBorders>
              <w:top w:val="nil"/>
              <w:left w:val="nil"/>
              <w:bottom w:val="single" w:sz="4" w:space="0" w:color="auto"/>
              <w:right w:val="single" w:sz="4" w:space="0" w:color="auto"/>
            </w:tcBorders>
            <w:shd w:val="clear" w:color="auto" w:fill="C0C0C0"/>
            <w:noWrap/>
            <w:vAlign w:val="center"/>
            <w:hideMark/>
          </w:tcPr>
          <w:p w14:paraId="5BADFE52"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14:paraId="3D028341"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680" w:type="dxa"/>
            <w:tcBorders>
              <w:top w:val="nil"/>
              <w:left w:val="nil"/>
              <w:bottom w:val="single" w:sz="4" w:space="0" w:color="auto"/>
              <w:right w:val="single" w:sz="4" w:space="0" w:color="auto"/>
            </w:tcBorders>
            <w:shd w:val="clear" w:color="auto" w:fill="C0C0C0"/>
            <w:noWrap/>
            <w:vAlign w:val="center"/>
            <w:hideMark/>
          </w:tcPr>
          <w:p w14:paraId="24722AEF"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0C4398" w:rsidRPr="000C4398" w14:paraId="60EC984F" w14:textId="77777777" w:rsidTr="000C4398">
        <w:trPr>
          <w:trHeight w:val="20"/>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6D653917"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3. </w:t>
            </w:r>
          </w:p>
        </w:tc>
        <w:tc>
          <w:tcPr>
            <w:tcW w:w="4110" w:type="dxa"/>
            <w:tcBorders>
              <w:top w:val="nil"/>
              <w:left w:val="nil"/>
              <w:bottom w:val="single" w:sz="4" w:space="0" w:color="auto"/>
              <w:right w:val="single" w:sz="4" w:space="0" w:color="auto"/>
            </w:tcBorders>
            <w:shd w:val="clear" w:color="auto" w:fill="auto"/>
            <w:vAlign w:val="center"/>
            <w:hideMark/>
          </w:tcPr>
          <w:p w14:paraId="5F4C0A56"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Информация о контактных телефонах и об адресах электронной почты образовательной организации, ее представительств и филиалов (при наличии)</w:t>
            </w:r>
          </w:p>
        </w:tc>
        <w:tc>
          <w:tcPr>
            <w:tcW w:w="3119" w:type="dxa"/>
            <w:tcBorders>
              <w:top w:val="nil"/>
              <w:left w:val="nil"/>
              <w:bottom w:val="single" w:sz="4" w:space="0" w:color="auto"/>
              <w:right w:val="single" w:sz="4" w:space="0" w:color="auto"/>
            </w:tcBorders>
            <w:shd w:val="clear" w:color="auto" w:fill="auto"/>
            <w:vAlign w:val="center"/>
            <w:hideMark/>
          </w:tcPr>
          <w:p w14:paraId="03355D23"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1 – информация представлена в полном объеме (указаны контактный(е) телефон(ы) и адрес(а) электронной почты); 0,5 – информация представлена частично (указаны контактный(е) телефон(ы) или адрес(а) электронной почты);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14:paraId="3142BDAA"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708" w:type="dxa"/>
            <w:tcBorders>
              <w:top w:val="nil"/>
              <w:left w:val="nil"/>
              <w:bottom w:val="single" w:sz="4" w:space="0" w:color="auto"/>
              <w:right w:val="single" w:sz="4" w:space="0" w:color="auto"/>
            </w:tcBorders>
            <w:shd w:val="clear" w:color="auto" w:fill="auto"/>
            <w:noWrap/>
            <w:vAlign w:val="center"/>
            <w:hideMark/>
          </w:tcPr>
          <w:p w14:paraId="6872F434"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14:paraId="1D0F70BE"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680" w:type="dxa"/>
            <w:tcBorders>
              <w:top w:val="nil"/>
              <w:left w:val="nil"/>
              <w:bottom w:val="single" w:sz="4" w:space="0" w:color="auto"/>
              <w:right w:val="single" w:sz="4" w:space="0" w:color="auto"/>
            </w:tcBorders>
            <w:shd w:val="clear" w:color="auto" w:fill="C0C0C0"/>
            <w:noWrap/>
            <w:vAlign w:val="center"/>
            <w:hideMark/>
          </w:tcPr>
          <w:p w14:paraId="7464FA8B"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0C4398" w:rsidRPr="000C4398" w14:paraId="50760B48" w14:textId="77777777" w:rsidTr="000C4398">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C0C0C0"/>
            <w:vAlign w:val="center"/>
            <w:hideMark/>
          </w:tcPr>
          <w:p w14:paraId="6F9C0B9A" w14:textId="77777777" w:rsidR="000C4398" w:rsidRPr="000C4398" w:rsidRDefault="000C4398" w:rsidP="000C4398">
            <w:pPr>
              <w:autoSpaceDE w:val="0"/>
              <w:autoSpaceDN w:val="0"/>
              <w:adjustRightInd w:val="0"/>
              <w:spacing w:line="240" w:lineRule="auto"/>
              <w:ind w:firstLine="0"/>
              <w:jc w:val="left"/>
              <w:rPr>
                <w:rFonts w:eastAsia="Times New Roman"/>
                <w:b/>
                <w:color w:val="000000"/>
                <w:sz w:val="20"/>
                <w:szCs w:val="20"/>
                <w:lang w:eastAsia="ru-RU"/>
              </w:rPr>
            </w:pPr>
            <w:r w:rsidRPr="000C4398">
              <w:rPr>
                <w:rFonts w:eastAsia="Times New Roman"/>
                <w:b/>
                <w:bCs/>
                <w:color w:val="000000"/>
                <w:sz w:val="20"/>
                <w:szCs w:val="20"/>
                <w:lang w:eastAsia="ru-RU"/>
              </w:rPr>
              <w:t xml:space="preserve">II. Структура и органы управления образовательной организацией </w:t>
            </w:r>
          </w:p>
        </w:tc>
      </w:tr>
      <w:tr w:rsidR="000C4398" w:rsidRPr="000C4398" w14:paraId="0950CFC5" w14:textId="77777777" w:rsidTr="000C4398">
        <w:trPr>
          <w:trHeight w:val="20"/>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5B9B9834"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4. </w:t>
            </w:r>
          </w:p>
        </w:tc>
        <w:tc>
          <w:tcPr>
            <w:tcW w:w="4110" w:type="dxa"/>
            <w:tcBorders>
              <w:top w:val="nil"/>
              <w:left w:val="nil"/>
              <w:bottom w:val="single" w:sz="4" w:space="0" w:color="auto"/>
              <w:right w:val="single" w:sz="4" w:space="0" w:color="auto"/>
            </w:tcBorders>
            <w:shd w:val="clear" w:color="auto" w:fill="auto"/>
            <w:vAlign w:val="center"/>
            <w:hideMark/>
          </w:tcPr>
          <w:p w14:paraId="7B2AF4EE"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xml:space="preserve">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«Интернет»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 </w:t>
            </w:r>
          </w:p>
        </w:tc>
        <w:tc>
          <w:tcPr>
            <w:tcW w:w="3119" w:type="dxa"/>
            <w:tcBorders>
              <w:top w:val="nil"/>
              <w:left w:val="nil"/>
              <w:bottom w:val="single" w:sz="4" w:space="0" w:color="auto"/>
              <w:right w:val="single" w:sz="4" w:space="0" w:color="auto"/>
            </w:tcBorders>
            <w:shd w:val="clear" w:color="auto" w:fill="auto"/>
            <w:vAlign w:val="center"/>
            <w:hideMark/>
          </w:tcPr>
          <w:p w14:paraId="3A0339D5"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1 – информация представлена в полном объеме; 0,5 – информация представлена частично (отсутствует информация хотя бы об одном структурном подразделении или требуемая в столбце 2 информация представлена не в полном объеме);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14:paraId="28CE8575"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708" w:type="dxa"/>
            <w:tcBorders>
              <w:top w:val="nil"/>
              <w:left w:val="nil"/>
              <w:bottom w:val="single" w:sz="4" w:space="0" w:color="auto"/>
              <w:right w:val="single" w:sz="4" w:space="0" w:color="auto"/>
            </w:tcBorders>
            <w:shd w:val="clear" w:color="auto" w:fill="auto"/>
            <w:noWrap/>
            <w:vAlign w:val="center"/>
            <w:hideMark/>
          </w:tcPr>
          <w:p w14:paraId="15E2B49F"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14:paraId="3537E671"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680" w:type="dxa"/>
            <w:tcBorders>
              <w:top w:val="nil"/>
              <w:left w:val="nil"/>
              <w:bottom w:val="single" w:sz="4" w:space="0" w:color="auto"/>
              <w:right w:val="single" w:sz="4" w:space="0" w:color="auto"/>
            </w:tcBorders>
            <w:shd w:val="clear" w:color="auto" w:fill="C0C0C0"/>
            <w:noWrap/>
            <w:vAlign w:val="center"/>
            <w:hideMark/>
          </w:tcPr>
          <w:p w14:paraId="3C905D1C"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0C4398" w:rsidRPr="000C4398" w14:paraId="288B0EE2" w14:textId="77777777" w:rsidTr="000C4398">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C0C0C0"/>
            <w:vAlign w:val="center"/>
            <w:hideMark/>
          </w:tcPr>
          <w:p w14:paraId="7C3F6ED0" w14:textId="77777777" w:rsidR="000C4398" w:rsidRPr="000C4398" w:rsidRDefault="000C4398" w:rsidP="000C4398">
            <w:pPr>
              <w:autoSpaceDE w:val="0"/>
              <w:autoSpaceDN w:val="0"/>
              <w:adjustRightInd w:val="0"/>
              <w:spacing w:line="240" w:lineRule="auto"/>
              <w:ind w:firstLine="0"/>
              <w:jc w:val="left"/>
              <w:rPr>
                <w:rFonts w:eastAsia="Times New Roman"/>
                <w:b/>
                <w:color w:val="000000"/>
                <w:sz w:val="20"/>
                <w:szCs w:val="20"/>
                <w:lang w:eastAsia="ru-RU"/>
              </w:rPr>
            </w:pPr>
            <w:r w:rsidRPr="000C4398">
              <w:rPr>
                <w:rFonts w:eastAsia="Times New Roman"/>
                <w:b/>
                <w:bCs/>
                <w:color w:val="000000"/>
                <w:sz w:val="20"/>
                <w:szCs w:val="20"/>
                <w:lang w:eastAsia="ru-RU"/>
              </w:rPr>
              <w:t xml:space="preserve">III. Документы (в виде копий) </w:t>
            </w:r>
          </w:p>
        </w:tc>
      </w:tr>
      <w:tr w:rsidR="000C4398" w:rsidRPr="000C4398" w14:paraId="2B965E60" w14:textId="77777777" w:rsidTr="000C4398">
        <w:trPr>
          <w:trHeight w:val="20"/>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79C6CE89"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5. </w:t>
            </w:r>
          </w:p>
        </w:tc>
        <w:tc>
          <w:tcPr>
            <w:tcW w:w="4110" w:type="dxa"/>
            <w:tcBorders>
              <w:top w:val="nil"/>
              <w:left w:val="nil"/>
              <w:bottom w:val="single" w:sz="4" w:space="0" w:color="auto"/>
              <w:right w:val="single" w:sz="4" w:space="0" w:color="auto"/>
            </w:tcBorders>
            <w:shd w:val="clear" w:color="auto" w:fill="auto"/>
            <w:vAlign w:val="center"/>
            <w:hideMark/>
          </w:tcPr>
          <w:p w14:paraId="5AEE6730"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Свидетельство о государственной аккредитации (с приложениями) (при наличии)</w:t>
            </w:r>
          </w:p>
        </w:tc>
        <w:tc>
          <w:tcPr>
            <w:tcW w:w="3119" w:type="dxa"/>
            <w:tcBorders>
              <w:top w:val="nil"/>
              <w:left w:val="nil"/>
              <w:bottom w:val="single" w:sz="4" w:space="0" w:color="auto"/>
              <w:right w:val="single" w:sz="4" w:space="0" w:color="auto"/>
            </w:tcBorders>
            <w:shd w:val="clear" w:color="auto" w:fill="auto"/>
            <w:vAlign w:val="center"/>
            <w:hideMark/>
          </w:tcPr>
          <w:p w14:paraId="06F97B60"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1 – информация представлена в полном объеме (с приложениями к свидетельству); 0,5 – представлено свидетельство на осуществление образовательной деятельности (без приложений);0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14:paraId="2BFECAAC"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708" w:type="dxa"/>
            <w:tcBorders>
              <w:top w:val="nil"/>
              <w:left w:val="nil"/>
              <w:bottom w:val="single" w:sz="4" w:space="0" w:color="auto"/>
              <w:right w:val="single" w:sz="4" w:space="0" w:color="auto"/>
            </w:tcBorders>
            <w:shd w:val="clear" w:color="auto" w:fill="auto"/>
            <w:noWrap/>
            <w:vAlign w:val="center"/>
            <w:hideMark/>
          </w:tcPr>
          <w:p w14:paraId="68B1F62F"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14:paraId="0E3E50C7"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680" w:type="dxa"/>
            <w:tcBorders>
              <w:top w:val="nil"/>
              <w:left w:val="nil"/>
              <w:bottom w:val="single" w:sz="4" w:space="0" w:color="auto"/>
              <w:right w:val="single" w:sz="4" w:space="0" w:color="auto"/>
            </w:tcBorders>
            <w:shd w:val="clear" w:color="auto" w:fill="C0C0C0"/>
            <w:noWrap/>
            <w:vAlign w:val="center"/>
            <w:hideMark/>
          </w:tcPr>
          <w:p w14:paraId="07ADA4C2"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0C4398" w:rsidRPr="000C4398" w14:paraId="2954CD5B" w14:textId="77777777" w:rsidTr="000C4398">
        <w:trPr>
          <w:trHeight w:val="20"/>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42AF4FAF"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6. </w:t>
            </w:r>
          </w:p>
        </w:tc>
        <w:tc>
          <w:tcPr>
            <w:tcW w:w="4110" w:type="dxa"/>
            <w:tcBorders>
              <w:top w:val="nil"/>
              <w:left w:val="nil"/>
              <w:bottom w:val="single" w:sz="4" w:space="0" w:color="auto"/>
              <w:right w:val="single" w:sz="4" w:space="0" w:color="auto"/>
            </w:tcBorders>
            <w:shd w:val="clear" w:color="auto" w:fill="auto"/>
            <w:vAlign w:val="center"/>
            <w:hideMark/>
          </w:tcPr>
          <w:p w14:paraId="5A90B900"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xml:space="preserve">Локальные нормативные акты, предусмотренные частью 2 статьи 30 Федерального закона от 29 декабря 2012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w:t>
            </w:r>
            <w:r w:rsidRPr="000C4398">
              <w:rPr>
                <w:rFonts w:eastAsia="Times New Roman"/>
                <w:bCs/>
                <w:color w:val="000000"/>
                <w:sz w:val="20"/>
                <w:szCs w:val="20"/>
                <w:lang w:eastAsia="ru-RU"/>
              </w:rPr>
              <w:lastRenderedPageBreak/>
              <w:t>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а также правила внутреннего распорядка обучающихся, правила внутреннего трудового распорядка и коллективный договор (при наличии)</w:t>
            </w:r>
          </w:p>
        </w:tc>
        <w:tc>
          <w:tcPr>
            <w:tcW w:w="3119" w:type="dxa"/>
            <w:tcBorders>
              <w:top w:val="nil"/>
              <w:left w:val="nil"/>
              <w:bottom w:val="single" w:sz="4" w:space="0" w:color="auto"/>
              <w:right w:val="single" w:sz="4" w:space="0" w:color="auto"/>
            </w:tcBorders>
            <w:shd w:val="clear" w:color="auto" w:fill="auto"/>
            <w:vAlign w:val="center"/>
            <w:hideMark/>
          </w:tcPr>
          <w:p w14:paraId="7D161953"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lastRenderedPageBreak/>
              <w:t>1 – информация представлена в полном объеме (все указанные локальные акты), 0,5 – информация представлена частично (отсутствует хотя бы один из актов, указанных в столбце 2);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14:paraId="53D68DAC"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708" w:type="dxa"/>
            <w:tcBorders>
              <w:top w:val="nil"/>
              <w:left w:val="nil"/>
              <w:bottom w:val="single" w:sz="4" w:space="0" w:color="auto"/>
              <w:right w:val="single" w:sz="4" w:space="0" w:color="auto"/>
            </w:tcBorders>
            <w:shd w:val="clear" w:color="auto" w:fill="auto"/>
            <w:noWrap/>
            <w:vAlign w:val="center"/>
            <w:hideMark/>
          </w:tcPr>
          <w:p w14:paraId="6905D786"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14:paraId="202A19EE"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680" w:type="dxa"/>
            <w:tcBorders>
              <w:top w:val="nil"/>
              <w:left w:val="nil"/>
              <w:bottom w:val="single" w:sz="4" w:space="0" w:color="auto"/>
              <w:right w:val="single" w:sz="4" w:space="0" w:color="auto"/>
            </w:tcBorders>
            <w:shd w:val="clear" w:color="auto" w:fill="C0C0C0"/>
            <w:noWrap/>
            <w:vAlign w:val="center"/>
            <w:hideMark/>
          </w:tcPr>
          <w:p w14:paraId="0A3188AB"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0C4398" w:rsidRPr="000C4398" w14:paraId="6332D517" w14:textId="77777777" w:rsidTr="000C4398">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C0C0C0"/>
            <w:vAlign w:val="center"/>
            <w:hideMark/>
          </w:tcPr>
          <w:p w14:paraId="3556EF9B" w14:textId="77777777" w:rsidR="000C4398" w:rsidRPr="000C4398" w:rsidRDefault="000C4398" w:rsidP="000C4398">
            <w:pPr>
              <w:autoSpaceDE w:val="0"/>
              <w:autoSpaceDN w:val="0"/>
              <w:adjustRightInd w:val="0"/>
              <w:spacing w:line="240" w:lineRule="auto"/>
              <w:ind w:firstLine="0"/>
              <w:jc w:val="left"/>
              <w:rPr>
                <w:rFonts w:eastAsia="Times New Roman"/>
                <w:b/>
                <w:color w:val="000000"/>
                <w:sz w:val="20"/>
                <w:szCs w:val="20"/>
                <w:lang w:eastAsia="ru-RU"/>
              </w:rPr>
            </w:pPr>
            <w:r w:rsidRPr="000C4398">
              <w:rPr>
                <w:rFonts w:eastAsia="Times New Roman"/>
                <w:b/>
                <w:bCs/>
                <w:color w:val="000000"/>
                <w:sz w:val="20"/>
                <w:szCs w:val="20"/>
                <w:lang w:eastAsia="ru-RU"/>
              </w:rPr>
              <w:lastRenderedPageBreak/>
              <w:t>IV. Платные образовательные услуги</w:t>
            </w:r>
          </w:p>
        </w:tc>
      </w:tr>
      <w:tr w:rsidR="000C4398" w:rsidRPr="000C4398" w14:paraId="4AD7DE0C" w14:textId="77777777" w:rsidTr="000C4398">
        <w:trPr>
          <w:trHeight w:val="20"/>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3025ADA5"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7. </w:t>
            </w:r>
          </w:p>
        </w:tc>
        <w:tc>
          <w:tcPr>
            <w:tcW w:w="4110" w:type="dxa"/>
            <w:tcBorders>
              <w:top w:val="nil"/>
              <w:left w:val="nil"/>
              <w:bottom w:val="single" w:sz="4" w:space="0" w:color="auto"/>
              <w:right w:val="single" w:sz="4" w:space="0" w:color="auto"/>
            </w:tcBorders>
            <w:shd w:val="clear" w:color="auto" w:fill="auto"/>
            <w:vAlign w:val="center"/>
            <w:hideMark/>
          </w:tcPr>
          <w:p w14:paraId="30836810"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3119" w:type="dxa"/>
            <w:tcBorders>
              <w:top w:val="nil"/>
              <w:left w:val="nil"/>
              <w:bottom w:val="single" w:sz="4" w:space="0" w:color="auto"/>
              <w:right w:val="single" w:sz="4" w:space="0" w:color="auto"/>
            </w:tcBorders>
            <w:shd w:val="clear" w:color="auto" w:fill="auto"/>
            <w:vAlign w:val="center"/>
            <w:hideMark/>
          </w:tcPr>
          <w:p w14:paraId="3C3BEE7A"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1 – информация представлена в полном объеме; 0,5 – отсутствует один из указанных документов: образец договора об оказании платных образовательных услуг или документ об утверждении стоимости обучения по каждой образовательной программе; 0 - информация отсутствует. Если в организации не оказываются платные услуги - 1 ставится при наличии записи на стенде о том, что платные образовательные услуги не оказываются.</w:t>
            </w:r>
          </w:p>
        </w:tc>
        <w:tc>
          <w:tcPr>
            <w:tcW w:w="709" w:type="dxa"/>
            <w:tcBorders>
              <w:top w:val="nil"/>
              <w:left w:val="nil"/>
              <w:bottom w:val="single" w:sz="4" w:space="0" w:color="auto"/>
              <w:right w:val="single" w:sz="4" w:space="0" w:color="auto"/>
            </w:tcBorders>
            <w:shd w:val="clear" w:color="auto" w:fill="auto"/>
            <w:noWrap/>
            <w:vAlign w:val="center"/>
            <w:hideMark/>
          </w:tcPr>
          <w:p w14:paraId="62388ECB"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708" w:type="dxa"/>
            <w:tcBorders>
              <w:top w:val="nil"/>
              <w:left w:val="nil"/>
              <w:bottom w:val="single" w:sz="4" w:space="0" w:color="auto"/>
              <w:right w:val="single" w:sz="4" w:space="0" w:color="auto"/>
            </w:tcBorders>
            <w:shd w:val="clear" w:color="auto" w:fill="auto"/>
            <w:noWrap/>
            <w:vAlign w:val="center"/>
            <w:hideMark/>
          </w:tcPr>
          <w:p w14:paraId="2ECADEBC"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14:paraId="37CF95BC"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680" w:type="dxa"/>
            <w:tcBorders>
              <w:top w:val="nil"/>
              <w:left w:val="nil"/>
              <w:bottom w:val="single" w:sz="4" w:space="0" w:color="auto"/>
              <w:right w:val="single" w:sz="4" w:space="0" w:color="auto"/>
            </w:tcBorders>
            <w:shd w:val="clear" w:color="auto" w:fill="C0C0C0"/>
            <w:noWrap/>
            <w:vAlign w:val="center"/>
            <w:hideMark/>
          </w:tcPr>
          <w:p w14:paraId="31B0130E"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0C4398" w:rsidRPr="000C4398" w14:paraId="5F2660F1" w14:textId="77777777" w:rsidTr="000C4398">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C0C0C0"/>
            <w:vAlign w:val="center"/>
            <w:hideMark/>
          </w:tcPr>
          <w:p w14:paraId="566E43A8" w14:textId="77777777" w:rsidR="000C4398" w:rsidRPr="000C4398" w:rsidRDefault="000C4398" w:rsidP="000C4398">
            <w:pPr>
              <w:autoSpaceDE w:val="0"/>
              <w:autoSpaceDN w:val="0"/>
              <w:adjustRightInd w:val="0"/>
              <w:spacing w:line="240" w:lineRule="auto"/>
              <w:ind w:firstLine="0"/>
              <w:jc w:val="left"/>
              <w:rPr>
                <w:rFonts w:eastAsia="Times New Roman"/>
                <w:b/>
                <w:color w:val="000000"/>
                <w:sz w:val="20"/>
                <w:szCs w:val="20"/>
                <w:lang w:eastAsia="ru-RU"/>
              </w:rPr>
            </w:pPr>
            <w:r w:rsidRPr="000C4398">
              <w:rPr>
                <w:rFonts w:eastAsia="Times New Roman"/>
                <w:b/>
                <w:bCs/>
                <w:color w:val="000000"/>
                <w:sz w:val="20"/>
                <w:szCs w:val="20"/>
                <w:lang w:eastAsia="ru-RU"/>
              </w:rPr>
              <w:t xml:space="preserve">V. Образование </w:t>
            </w:r>
          </w:p>
        </w:tc>
      </w:tr>
      <w:tr w:rsidR="000C4398" w:rsidRPr="000C4398" w14:paraId="35689AC0" w14:textId="77777777" w:rsidTr="000C4398">
        <w:trPr>
          <w:trHeight w:val="20"/>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5E61E061"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8. </w:t>
            </w:r>
          </w:p>
        </w:tc>
        <w:tc>
          <w:tcPr>
            <w:tcW w:w="4110" w:type="dxa"/>
            <w:tcBorders>
              <w:top w:val="nil"/>
              <w:left w:val="nil"/>
              <w:bottom w:val="single" w:sz="4" w:space="0" w:color="auto"/>
              <w:right w:val="single" w:sz="4" w:space="0" w:color="auto"/>
            </w:tcBorders>
            <w:shd w:val="clear" w:color="auto" w:fill="auto"/>
            <w:vAlign w:val="center"/>
            <w:hideMark/>
          </w:tcPr>
          <w:p w14:paraId="6BE9D97A"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Лицензия на осуществление образовательной деятельности (с приложениями)</w:t>
            </w:r>
          </w:p>
        </w:tc>
        <w:tc>
          <w:tcPr>
            <w:tcW w:w="3119" w:type="dxa"/>
            <w:tcBorders>
              <w:top w:val="nil"/>
              <w:left w:val="nil"/>
              <w:bottom w:val="single" w:sz="4" w:space="0" w:color="auto"/>
              <w:right w:val="single" w:sz="4" w:space="0" w:color="auto"/>
            </w:tcBorders>
            <w:shd w:val="clear" w:color="auto" w:fill="auto"/>
            <w:vAlign w:val="center"/>
            <w:hideMark/>
          </w:tcPr>
          <w:p w14:paraId="05492146"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1 – информация представлена в полном объеме (с приложениями к лицензии); 0,5 – представлена лицензии на осуществление образовательной деятельности (без приложений);1 – иннформация отсутствует деятельности (без приложений);</w:t>
            </w:r>
          </w:p>
        </w:tc>
        <w:tc>
          <w:tcPr>
            <w:tcW w:w="709" w:type="dxa"/>
            <w:tcBorders>
              <w:top w:val="nil"/>
              <w:left w:val="nil"/>
              <w:bottom w:val="single" w:sz="4" w:space="0" w:color="auto"/>
              <w:right w:val="single" w:sz="4" w:space="0" w:color="auto"/>
            </w:tcBorders>
            <w:shd w:val="clear" w:color="auto" w:fill="auto"/>
            <w:noWrap/>
            <w:vAlign w:val="center"/>
            <w:hideMark/>
          </w:tcPr>
          <w:p w14:paraId="618E28F5"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708" w:type="dxa"/>
            <w:tcBorders>
              <w:top w:val="nil"/>
              <w:left w:val="nil"/>
              <w:bottom w:val="single" w:sz="4" w:space="0" w:color="auto"/>
              <w:right w:val="single" w:sz="4" w:space="0" w:color="auto"/>
            </w:tcBorders>
            <w:shd w:val="clear" w:color="auto" w:fill="auto"/>
            <w:noWrap/>
            <w:vAlign w:val="center"/>
            <w:hideMark/>
          </w:tcPr>
          <w:p w14:paraId="25C6377E"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14:paraId="404B933F"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680" w:type="dxa"/>
            <w:tcBorders>
              <w:top w:val="nil"/>
              <w:left w:val="nil"/>
              <w:bottom w:val="single" w:sz="4" w:space="0" w:color="auto"/>
              <w:right w:val="single" w:sz="4" w:space="0" w:color="auto"/>
            </w:tcBorders>
            <w:shd w:val="clear" w:color="auto" w:fill="C0C0C0"/>
            <w:noWrap/>
            <w:vAlign w:val="center"/>
            <w:hideMark/>
          </w:tcPr>
          <w:p w14:paraId="2E5CB3C0"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0C4398" w:rsidRPr="000C4398" w14:paraId="7EE06D88" w14:textId="77777777" w:rsidTr="00E87A3D">
        <w:trPr>
          <w:trHeight w:val="20"/>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090594F7"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9. </w:t>
            </w:r>
          </w:p>
        </w:tc>
        <w:tc>
          <w:tcPr>
            <w:tcW w:w="4110" w:type="dxa"/>
            <w:tcBorders>
              <w:top w:val="nil"/>
              <w:left w:val="nil"/>
              <w:bottom w:val="single" w:sz="4" w:space="0" w:color="auto"/>
              <w:right w:val="single" w:sz="4" w:space="0" w:color="auto"/>
            </w:tcBorders>
            <w:shd w:val="clear" w:color="auto" w:fill="auto"/>
            <w:vAlign w:val="center"/>
            <w:hideMark/>
          </w:tcPr>
          <w:p w14:paraId="363079B5"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Информация о сроке действия государственной аккредитации образовательных программ (при наличии), общественной, профессионально-общественной аккредитации образовательных программ (при наличии)</w:t>
            </w:r>
          </w:p>
        </w:tc>
        <w:tc>
          <w:tcPr>
            <w:tcW w:w="3119" w:type="dxa"/>
            <w:tcBorders>
              <w:top w:val="nil"/>
              <w:left w:val="nil"/>
              <w:bottom w:val="single" w:sz="4" w:space="0" w:color="auto"/>
              <w:right w:val="single" w:sz="4" w:space="0" w:color="auto"/>
            </w:tcBorders>
            <w:shd w:val="clear" w:color="auto" w:fill="auto"/>
            <w:vAlign w:val="center"/>
            <w:hideMark/>
          </w:tcPr>
          <w:p w14:paraId="7CB9F482"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1 – информация представлена; 0 – информация отсутствует; 0 – информация отсутствует; 99 – государственная аккредитация отсутствует ( не требуется)</w:t>
            </w:r>
          </w:p>
        </w:tc>
        <w:tc>
          <w:tcPr>
            <w:tcW w:w="709" w:type="dxa"/>
            <w:tcBorders>
              <w:top w:val="nil"/>
              <w:left w:val="nil"/>
              <w:bottom w:val="single" w:sz="4" w:space="0" w:color="auto"/>
              <w:right w:val="single" w:sz="4" w:space="0" w:color="auto"/>
            </w:tcBorders>
            <w:shd w:val="clear" w:color="auto" w:fill="auto"/>
            <w:noWrap/>
            <w:vAlign w:val="center"/>
            <w:hideMark/>
          </w:tcPr>
          <w:p w14:paraId="04E624AE"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708" w:type="dxa"/>
            <w:tcBorders>
              <w:top w:val="nil"/>
              <w:left w:val="nil"/>
              <w:bottom w:val="single" w:sz="4" w:space="0" w:color="auto"/>
              <w:right w:val="single" w:sz="4" w:space="0" w:color="auto"/>
            </w:tcBorders>
            <w:shd w:val="clear" w:color="auto" w:fill="auto"/>
            <w:noWrap/>
            <w:vAlign w:val="center"/>
            <w:hideMark/>
          </w:tcPr>
          <w:p w14:paraId="0C19C7A9"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14:paraId="540D4475"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680" w:type="dxa"/>
            <w:tcBorders>
              <w:top w:val="nil"/>
              <w:left w:val="nil"/>
              <w:bottom w:val="single" w:sz="4" w:space="0" w:color="auto"/>
              <w:right w:val="single" w:sz="4" w:space="0" w:color="auto"/>
            </w:tcBorders>
            <w:shd w:val="clear" w:color="auto" w:fill="auto"/>
            <w:noWrap/>
            <w:vAlign w:val="center"/>
            <w:hideMark/>
          </w:tcPr>
          <w:p w14:paraId="1C0820D6"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99</w:t>
            </w:r>
          </w:p>
        </w:tc>
      </w:tr>
      <w:tr w:rsidR="000C4398" w:rsidRPr="000C4398" w14:paraId="3DBA90CC" w14:textId="77777777" w:rsidTr="000C4398">
        <w:trPr>
          <w:trHeight w:val="20"/>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02D6F8AA"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10.</w:t>
            </w:r>
          </w:p>
        </w:tc>
        <w:tc>
          <w:tcPr>
            <w:tcW w:w="4110" w:type="dxa"/>
            <w:tcBorders>
              <w:top w:val="nil"/>
              <w:left w:val="nil"/>
              <w:bottom w:val="single" w:sz="4" w:space="0" w:color="auto"/>
              <w:right w:val="single" w:sz="4" w:space="0" w:color="auto"/>
            </w:tcBorders>
            <w:shd w:val="clear" w:color="auto" w:fill="auto"/>
            <w:vAlign w:val="center"/>
            <w:hideMark/>
          </w:tcPr>
          <w:p w14:paraId="0C0E47C9"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Arial"/>
                <w:bCs/>
                <w:color w:val="000000"/>
                <w:sz w:val="20"/>
                <w:szCs w:val="20"/>
                <w:lang w:eastAsia="ru-RU"/>
              </w:rPr>
              <w:t xml:space="preserve"> Информация о календарном учебном графике с приложением его в виде электронного документа</w:t>
            </w:r>
          </w:p>
        </w:tc>
        <w:tc>
          <w:tcPr>
            <w:tcW w:w="3119" w:type="dxa"/>
            <w:tcBorders>
              <w:top w:val="nil"/>
              <w:left w:val="nil"/>
              <w:bottom w:val="single" w:sz="4" w:space="0" w:color="auto"/>
              <w:right w:val="single" w:sz="4" w:space="0" w:color="auto"/>
            </w:tcBorders>
            <w:shd w:val="clear" w:color="auto" w:fill="auto"/>
            <w:vAlign w:val="center"/>
            <w:hideMark/>
          </w:tcPr>
          <w:p w14:paraId="1AE49C14"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 xml:space="preserve">1 – информация представлена; 0 – информация отсутствует; 0 – информация отсутствует; </w:t>
            </w:r>
          </w:p>
        </w:tc>
        <w:tc>
          <w:tcPr>
            <w:tcW w:w="709" w:type="dxa"/>
            <w:tcBorders>
              <w:top w:val="nil"/>
              <w:left w:val="nil"/>
              <w:bottom w:val="single" w:sz="4" w:space="0" w:color="auto"/>
              <w:right w:val="single" w:sz="4" w:space="0" w:color="auto"/>
            </w:tcBorders>
            <w:shd w:val="clear" w:color="auto" w:fill="auto"/>
            <w:noWrap/>
            <w:vAlign w:val="center"/>
            <w:hideMark/>
          </w:tcPr>
          <w:p w14:paraId="4F445C42"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708" w:type="dxa"/>
            <w:tcBorders>
              <w:top w:val="nil"/>
              <w:left w:val="nil"/>
              <w:bottom w:val="single" w:sz="4" w:space="0" w:color="auto"/>
              <w:right w:val="single" w:sz="4" w:space="0" w:color="auto"/>
            </w:tcBorders>
            <w:shd w:val="clear" w:color="auto" w:fill="auto"/>
            <w:noWrap/>
            <w:vAlign w:val="center"/>
            <w:hideMark/>
          </w:tcPr>
          <w:p w14:paraId="0C9438FE"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14:paraId="2D5B1E60"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680" w:type="dxa"/>
            <w:tcBorders>
              <w:top w:val="nil"/>
              <w:left w:val="nil"/>
              <w:bottom w:val="single" w:sz="4" w:space="0" w:color="auto"/>
              <w:right w:val="single" w:sz="4" w:space="0" w:color="auto"/>
            </w:tcBorders>
            <w:shd w:val="clear" w:color="auto" w:fill="C0C0C0"/>
            <w:noWrap/>
            <w:vAlign w:val="center"/>
            <w:hideMark/>
          </w:tcPr>
          <w:p w14:paraId="1BA901E6"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0C4398" w:rsidRPr="000C4398" w14:paraId="085E17CE" w14:textId="77777777" w:rsidTr="00E87A3D">
        <w:trPr>
          <w:trHeight w:val="20"/>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3951BD73"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11.</w:t>
            </w:r>
          </w:p>
        </w:tc>
        <w:tc>
          <w:tcPr>
            <w:tcW w:w="4110" w:type="dxa"/>
            <w:tcBorders>
              <w:top w:val="nil"/>
              <w:left w:val="nil"/>
              <w:bottom w:val="single" w:sz="4" w:space="0" w:color="auto"/>
              <w:right w:val="single" w:sz="4" w:space="0" w:color="auto"/>
            </w:tcBorders>
            <w:shd w:val="clear" w:color="auto" w:fill="auto"/>
            <w:vAlign w:val="center"/>
            <w:hideMark/>
          </w:tcPr>
          <w:p w14:paraId="0FDDA85E"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Arial"/>
                <w:bCs/>
                <w:color w:val="000000"/>
                <w:sz w:val="20"/>
                <w:szCs w:val="20"/>
                <w:lang w:eastAsia="ru-RU"/>
              </w:rPr>
              <w:t xml:space="preserve"> Образовательные организации, реализующие общеобразовательные программы, дополнительно указывают наименование образовательной программы</w:t>
            </w:r>
          </w:p>
        </w:tc>
        <w:tc>
          <w:tcPr>
            <w:tcW w:w="3119" w:type="dxa"/>
            <w:tcBorders>
              <w:top w:val="nil"/>
              <w:left w:val="nil"/>
              <w:bottom w:val="single" w:sz="4" w:space="0" w:color="auto"/>
              <w:right w:val="single" w:sz="4" w:space="0" w:color="auto"/>
            </w:tcBorders>
            <w:shd w:val="clear" w:color="auto" w:fill="auto"/>
            <w:vAlign w:val="center"/>
            <w:hideMark/>
          </w:tcPr>
          <w:p w14:paraId="4590CB7B"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1 – информация представлена; 0 – информация отсутствует; 0 – информация отсутствует; 99 – общеобразовательные программы не реализуются.</w:t>
            </w:r>
          </w:p>
        </w:tc>
        <w:tc>
          <w:tcPr>
            <w:tcW w:w="709" w:type="dxa"/>
            <w:tcBorders>
              <w:top w:val="nil"/>
              <w:left w:val="nil"/>
              <w:bottom w:val="single" w:sz="4" w:space="0" w:color="auto"/>
              <w:right w:val="single" w:sz="4" w:space="0" w:color="auto"/>
            </w:tcBorders>
            <w:shd w:val="clear" w:color="auto" w:fill="auto"/>
            <w:noWrap/>
            <w:vAlign w:val="center"/>
            <w:hideMark/>
          </w:tcPr>
          <w:p w14:paraId="5EDB0366"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708" w:type="dxa"/>
            <w:tcBorders>
              <w:top w:val="nil"/>
              <w:left w:val="nil"/>
              <w:bottom w:val="single" w:sz="4" w:space="0" w:color="auto"/>
              <w:right w:val="single" w:sz="4" w:space="0" w:color="auto"/>
            </w:tcBorders>
            <w:shd w:val="clear" w:color="auto" w:fill="auto"/>
            <w:noWrap/>
            <w:vAlign w:val="center"/>
            <w:hideMark/>
          </w:tcPr>
          <w:p w14:paraId="131E5878"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14:paraId="0E34A31A"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680" w:type="dxa"/>
            <w:tcBorders>
              <w:top w:val="nil"/>
              <w:left w:val="nil"/>
              <w:bottom w:val="single" w:sz="4" w:space="0" w:color="auto"/>
              <w:right w:val="single" w:sz="4" w:space="0" w:color="auto"/>
            </w:tcBorders>
            <w:shd w:val="clear" w:color="auto" w:fill="auto"/>
            <w:noWrap/>
            <w:vAlign w:val="center"/>
            <w:hideMark/>
          </w:tcPr>
          <w:p w14:paraId="1461D611"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99</w:t>
            </w:r>
          </w:p>
        </w:tc>
      </w:tr>
      <w:tr w:rsidR="000C4398" w:rsidRPr="000C4398" w14:paraId="247C5BD7" w14:textId="77777777" w:rsidTr="00E87A3D">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1CC3F435" w14:textId="77777777" w:rsidR="000C4398" w:rsidRPr="000C4398" w:rsidRDefault="000C4398" w:rsidP="000C4398">
            <w:pPr>
              <w:autoSpaceDE w:val="0"/>
              <w:autoSpaceDN w:val="0"/>
              <w:adjustRightInd w:val="0"/>
              <w:spacing w:line="240" w:lineRule="auto"/>
              <w:ind w:firstLine="0"/>
              <w:jc w:val="left"/>
              <w:rPr>
                <w:rFonts w:eastAsia="Times New Roman"/>
                <w:bCs/>
                <w:i/>
                <w:iCs/>
                <w:color w:val="000000"/>
                <w:sz w:val="20"/>
                <w:szCs w:val="20"/>
                <w:lang w:eastAsia="ru-RU"/>
              </w:rPr>
            </w:pPr>
            <w:r w:rsidRPr="000C4398">
              <w:rPr>
                <w:rFonts w:eastAsia="Times New Roman"/>
                <w:bCs/>
                <w:i/>
                <w:iCs/>
                <w:color w:val="000000"/>
                <w:sz w:val="20"/>
                <w:szCs w:val="20"/>
                <w:lang w:eastAsia="ru-RU"/>
              </w:rPr>
              <w:t xml:space="preserve">Образовательные организации, реализующие профессиональные образовательные программы, дополнительно для каждой образовательной программы размещают: </w:t>
            </w:r>
          </w:p>
        </w:tc>
      </w:tr>
      <w:tr w:rsidR="000C4398" w:rsidRPr="000C4398" w14:paraId="7A318024" w14:textId="77777777" w:rsidTr="000C4398">
        <w:trPr>
          <w:trHeight w:val="20"/>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51DBFEA0"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lastRenderedPageBreak/>
              <w:t>12.</w:t>
            </w:r>
          </w:p>
        </w:tc>
        <w:tc>
          <w:tcPr>
            <w:tcW w:w="4110" w:type="dxa"/>
            <w:tcBorders>
              <w:top w:val="nil"/>
              <w:left w:val="nil"/>
              <w:bottom w:val="single" w:sz="4" w:space="0" w:color="auto"/>
              <w:right w:val="single" w:sz="4" w:space="0" w:color="auto"/>
            </w:tcBorders>
            <w:shd w:val="clear" w:color="auto" w:fill="auto"/>
            <w:vAlign w:val="center"/>
            <w:hideMark/>
          </w:tcPr>
          <w:p w14:paraId="7FC430D0"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Arial"/>
                <w:bCs/>
                <w:color w:val="000000"/>
                <w:sz w:val="20"/>
                <w:szCs w:val="20"/>
                <w:lang w:eastAsia="ru-RU"/>
              </w:rPr>
              <w:footnoteReference w:customMarkFollows="1" w:id="1"/>
              <w:t xml:space="preserve"> Информацию о результатах приема по каждой профессии, по каждой специальности среднего профессионального образования (при наличии вступительных испытаний)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средней сумме набранных баллов по всем вступительным испытаниям (при наличии вступительных испытаний), а также о результатах перевода, восстановления и отчисления[2]</w:t>
            </w:r>
          </w:p>
        </w:tc>
        <w:tc>
          <w:tcPr>
            <w:tcW w:w="3119" w:type="dxa"/>
            <w:tcBorders>
              <w:top w:val="nil"/>
              <w:left w:val="nil"/>
              <w:bottom w:val="single" w:sz="4" w:space="0" w:color="auto"/>
              <w:right w:val="single" w:sz="4" w:space="0" w:color="auto"/>
            </w:tcBorders>
            <w:shd w:val="clear" w:color="auto" w:fill="auto"/>
            <w:vAlign w:val="center"/>
            <w:hideMark/>
          </w:tcPr>
          <w:p w14:paraId="2491A2F6"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1 – информация представлена в полном объеме по всем профессиям, специальностям среднего профессионального образования; 0,5 – информация представлена не по всем профессиям, специальностям среднего профессионального образования;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14:paraId="0225738A"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708" w:type="dxa"/>
            <w:tcBorders>
              <w:top w:val="nil"/>
              <w:left w:val="nil"/>
              <w:bottom w:val="single" w:sz="4" w:space="0" w:color="auto"/>
              <w:right w:val="single" w:sz="4" w:space="0" w:color="auto"/>
            </w:tcBorders>
            <w:shd w:val="clear" w:color="auto" w:fill="auto"/>
            <w:noWrap/>
            <w:vAlign w:val="center"/>
            <w:hideMark/>
          </w:tcPr>
          <w:p w14:paraId="71CE2323"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14:paraId="0C26E3CA"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680" w:type="dxa"/>
            <w:tcBorders>
              <w:top w:val="nil"/>
              <w:left w:val="nil"/>
              <w:bottom w:val="single" w:sz="4" w:space="0" w:color="auto"/>
              <w:right w:val="single" w:sz="4" w:space="0" w:color="auto"/>
            </w:tcBorders>
            <w:shd w:val="clear" w:color="auto" w:fill="C0C0C0"/>
            <w:noWrap/>
            <w:vAlign w:val="center"/>
            <w:hideMark/>
          </w:tcPr>
          <w:p w14:paraId="4AFD8058"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0C4398" w:rsidRPr="000C4398" w14:paraId="246D3795" w14:textId="77777777" w:rsidTr="000C4398">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C0C0C0"/>
            <w:vAlign w:val="center"/>
            <w:hideMark/>
          </w:tcPr>
          <w:p w14:paraId="580DCC8E" w14:textId="77777777" w:rsidR="000C4398" w:rsidRPr="000C4398" w:rsidRDefault="000C4398" w:rsidP="000C4398">
            <w:pPr>
              <w:autoSpaceDE w:val="0"/>
              <w:autoSpaceDN w:val="0"/>
              <w:adjustRightInd w:val="0"/>
              <w:spacing w:line="240" w:lineRule="auto"/>
              <w:ind w:firstLine="0"/>
              <w:jc w:val="left"/>
              <w:rPr>
                <w:rFonts w:eastAsia="Times New Roman"/>
                <w:b/>
                <w:color w:val="000000"/>
                <w:sz w:val="20"/>
                <w:szCs w:val="20"/>
                <w:lang w:eastAsia="ru-RU"/>
              </w:rPr>
            </w:pPr>
            <w:r w:rsidRPr="000C4398">
              <w:rPr>
                <w:rFonts w:eastAsia="Times New Roman"/>
                <w:b/>
                <w:bCs/>
                <w:color w:val="000000"/>
                <w:sz w:val="20"/>
                <w:szCs w:val="20"/>
                <w:lang w:eastAsia="ru-RU"/>
              </w:rPr>
              <w:t xml:space="preserve">VI. Руководство. Педагогический (научно-педагогический) состав </w:t>
            </w:r>
          </w:p>
        </w:tc>
      </w:tr>
      <w:tr w:rsidR="000C4398" w:rsidRPr="000C4398" w14:paraId="316B087C" w14:textId="77777777" w:rsidTr="000C4398">
        <w:trPr>
          <w:trHeight w:val="20"/>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0CFA1A5C"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13.</w:t>
            </w:r>
          </w:p>
        </w:tc>
        <w:tc>
          <w:tcPr>
            <w:tcW w:w="4110" w:type="dxa"/>
            <w:tcBorders>
              <w:top w:val="nil"/>
              <w:left w:val="nil"/>
              <w:bottom w:val="single" w:sz="4" w:space="0" w:color="auto"/>
              <w:right w:val="single" w:sz="4" w:space="0" w:color="auto"/>
            </w:tcBorders>
            <w:shd w:val="clear" w:color="auto" w:fill="auto"/>
            <w:vAlign w:val="center"/>
            <w:hideMark/>
          </w:tcPr>
          <w:p w14:paraId="71D1FCFB"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Arial"/>
                <w:bCs/>
                <w:color w:val="000000"/>
                <w:sz w:val="20"/>
                <w:szCs w:val="20"/>
                <w:lang w:eastAsia="ru-RU"/>
              </w:rPr>
              <w:t xml:space="preserve"> Информация о руководителе образовательной организации, его заместителях, руководителях филиалов, 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c>
          <w:tcPr>
            <w:tcW w:w="3119" w:type="dxa"/>
            <w:tcBorders>
              <w:top w:val="nil"/>
              <w:left w:val="nil"/>
              <w:bottom w:val="single" w:sz="4" w:space="0" w:color="auto"/>
              <w:right w:val="single" w:sz="4" w:space="0" w:color="auto"/>
            </w:tcBorders>
            <w:shd w:val="clear" w:color="auto" w:fill="auto"/>
            <w:vAlign w:val="center"/>
            <w:hideMark/>
          </w:tcPr>
          <w:p w14:paraId="1FE326EA"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xml:space="preserve">1 – информация представлена в полном объеме (по всем руководителям); 0,5 – информация представлена частично (не по всем руководителям или не в полном объеме в соответствии с требованиями столбца 2); 0 – информация отсутствует </w:t>
            </w:r>
          </w:p>
        </w:tc>
        <w:tc>
          <w:tcPr>
            <w:tcW w:w="709" w:type="dxa"/>
            <w:tcBorders>
              <w:top w:val="nil"/>
              <w:left w:val="nil"/>
              <w:bottom w:val="single" w:sz="4" w:space="0" w:color="auto"/>
              <w:right w:val="single" w:sz="4" w:space="0" w:color="auto"/>
            </w:tcBorders>
            <w:shd w:val="clear" w:color="auto" w:fill="auto"/>
            <w:noWrap/>
            <w:vAlign w:val="center"/>
            <w:hideMark/>
          </w:tcPr>
          <w:p w14:paraId="6858B10D"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708" w:type="dxa"/>
            <w:tcBorders>
              <w:top w:val="nil"/>
              <w:left w:val="nil"/>
              <w:bottom w:val="single" w:sz="4" w:space="0" w:color="auto"/>
              <w:right w:val="single" w:sz="4" w:space="0" w:color="auto"/>
            </w:tcBorders>
            <w:shd w:val="clear" w:color="auto" w:fill="auto"/>
            <w:noWrap/>
            <w:vAlign w:val="center"/>
            <w:hideMark/>
          </w:tcPr>
          <w:p w14:paraId="2D8D3BF5"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14:paraId="1E41DFA0"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680" w:type="dxa"/>
            <w:tcBorders>
              <w:top w:val="nil"/>
              <w:left w:val="nil"/>
              <w:bottom w:val="single" w:sz="4" w:space="0" w:color="auto"/>
              <w:right w:val="single" w:sz="4" w:space="0" w:color="auto"/>
            </w:tcBorders>
            <w:shd w:val="clear" w:color="auto" w:fill="C0C0C0"/>
            <w:noWrap/>
            <w:vAlign w:val="center"/>
            <w:hideMark/>
          </w:tcPr>
          <w:p w14:paraId="602CCAC0"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0C4398" w:rsidRPr="000C4398" w14:paraId="2BF604B3" w14:textId="77777777" w:rsidTr="000C4398">
        <w:trPr>
          <w:trHeight w:val="20"/>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723143A0"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14.</w:t>
            </w:r>
          </w:p>
        </w:tc>
        <w:tc>
          <w:tcPr>
            <w:tcW w:w="4110" w:type="dxa"/>
            <w:tcBorders>
              <w:top w:val="nil"/>
              <w:left w:val="nil"/>
              <w:bottom w:val="single" w:sz="4" w:space="0" w:color="auto"/>
              <w:right w:val="single" w:sz="4" w:space="0" w:color="auto"/>
            </w:tcBorders>
            <w:shd w:val="clear" w:color="auto" w:fill="auto"/>
            <w:vAlign w:val="center"/>
            <w:hideMark/>
          </w:tcPr>
          <w:p w14:paraId="66FC555F"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Arial"/>
                <w:bCs/>
                <w:color w:val="000000"/>
                <w:sz w:val="20"/>
                <w:szCs w:val="20"/>
                <w:lang w:eastAsia="ru-RU"/>
              </w:rPr>
              <w:t xml:space="preserve"> 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w:t>
            </w:r>
          </w:p>
        </w:tc>
        <w:tc>
          <w:tcPr>
            <w:tcW w:w="3119" w:type="dxa"/>
            <w:tcBorders>
              <w:top w:val="nil"/>
              <w:left w:val="nil"/>
              <w:bottom w:val="single" w:sz="4" w:space="0" w:color="auto"/>
              <w:right w:val="single" w:sz="4" w:space="0" w:color="auto"/>
            </w:tcBorders>
            <w:shd w:val="clear" w:color="auto" w:fill="auto"/>
            <w:vAlign w:val="center"/>
            <w:hideMark/>
          </w:tcPr>
          <w:p w14:paraId="79640E47"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xml:space="preserve">1 – информация представлена в полном объеме (по всем педагогическим работникам); 0,5 – информация представлена частично (не по всем педагогическим работникам или не в полном объеме в соответствии с требованиями столбца 2); 0 – информация отсутствует </w:t>
            </w:r>
          </w:p>
        </w:tc>
        <w:tc>
          <w:tcPr>
            <w:tcW w:w="709" w:type="dxa"/>
            <w:tcBorders>
              <w:top w:val="nil"/>
              <w:left w:val="nil"/>
              <w:bottom w:val="single" w:sz="4" w:space="0" w:color="auto"/>
              <w:right w:val="single" w:sz="4" w:space="0" w:color="auto"/>
            </w:tcBorders>
            <w:shd w:val="clear" w:color="auto" w:fill="auto"/>
            <w:noWrap/>
            <w:vAlign w:val="center"/>
            <w:hideMark/>
          </w:tcPr>
          <w:p w14:paraId="0E84A1CC"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708" w:type="dxa"/>
            <w:tcBorders>
              <w:top w:val="nil"/>
              <w:left w:val="nil"/>
              <w:bottom w:val="single" w:sz="4" w:space="0" w:color="auto"/>
              <w:right w:val="single" w:sz="4" w:space="0" w:color="auto"/>
            </w:tcBorders>
            <w:shd w:val="clear" w:color="auto" w:fill="auto"/>
            <w:noWrap/>
            <w:vAlign w:val="center"/>
            <w:hideMark/>
          </w:tcPr>
          <w:p w14:paraId="113FC716"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14:paraId="56C53E67"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680" w:type="dxa"/>
            <w:tcBorders>
              <w:top w:val="nil"/>
              <w:left w:val="nil"/>
              <w:bottom w:val="single" w:sz="4" w:space="0" w:color="auto"/>
              <w:right w:val="single" w:sz="4" w:space="0" w:color="auto"/>
            </w:tcBorders>
            <w:shd w:val="clear" w:color="auto" w:fill="C0C0C0"/>
            <w:noWrap/>
            <w:vAlign w:val="center"/>
            <w:hideMark/>
          </w:tcPr>
          <w:p w14:paraId="67F7E416"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0C4398" w:rsidRPr="000C4398" w14:paraId="7834F041" w14:textId="77777777" w:rsidTr="000C4398">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C0C0C0"/>
            <w:vAlign w:val="center"/>
            <w:hideMark/>
          </w:tcPr>
          <w:p w14:paraId="181EFF4D" w14:textId="77777777" w:rsidR="000C4398" w:rsidRPr="000C4398" w:rsidRDefault="000C4398" w:rsidP="000C4398">
            <w:pPr>
              <w:autoSpaceDE w:val="0"/>
              <w:autoSpaceDN w:val="0"/>
              <w:adjustRightInd w:val="0"/>
              <w:spacing w:line="240" w:lineRule="auto"/>
              <w:ind w:firstLine="0"/>
              <w:jc w:val="left"/>
              <w:rPr>
                <w:rFonts w:eastAsia="Times New Roman"/>
                <w:b/>
                <w:color w:val="000000"/>
                <w:sz w:val="20"/>
                <w:szCs w:val="20"/>
                <w:lang w:eastAsia="ru-RU"/>
              </w:rPr>
            </w:pPr>
            <w:r w:rsidRPr="000C4398">
              <w:rPr>
                <w:rFonts w:eastAsia="Times New Roman"/>
                <w:b/>
                <w:bCs/>
                <w:color w:val="000000"/>
                <w:sz w:val="20"/>
                <w:szCs w:val="20"/>
                <w:lang w:eastAsia="ru-RU"/>
              </w:rPr>
              <w:t xml:space="preserve">VII. Материально-техническое обеспечении образовательной деятельности </w:t>
            </w:r>
          </w:p>
        </w:tc>
      </w:tr>
      <w:tr w:rsidR="000C4398" w:rsidRPr="000C4398" w14:paraId="05DDCFE7" w14:textId="77777777" w:rsidTr="000C4398">
        <w:trPr>
          <w:trHeight w:val="20"/>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21F1F22A"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15.</w:t>
            </w:r>
          </w:p>
        </w:tc>
        <w:tc>
          <w:tcPr>
            <w:tcW w:w="4110" w:type="dxa"/>
            <w:tcBorders>
              <w:top w:val="nil"/>
              <w:left w:val="nil"/>
              <w:bottom w:val="single" w:sz="4" w:space="0" w:color="auto"/>
              <w:right w:val="single" w:sz="4" w:space="0" w:color="auto"/>
            </w:tcBorders>
            <w:shd w:val="clear" w:color="auto" w:fill="auto"/>
            <w:vAlign w:val="center"/>
            <w:hideMark/>
          </w:tcPr>
          <w:p w14:paraId="59E3F52C"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Arial"/>
                <w:bCs/>
                <w:color w:val="000000"/>
                <w:sz w:val="20"/>
                <w:szCs w:val="20"/>
                <w:lang w:eastAsia="ru-RU"/>
              </w:rPr>
              <w:t xml:space="preserve"> Информация об условиях питания обучающихся, в том числе инвалидов и лиц с ограниченными возможностями здоровья. </w:t>
            </w:r>
          </w:p>
        </w:tc>
        <w:tc>
          <w:tcPr>
            <w:tcW w:w="3119" w:type="dxa"/>
            <w:tcBorders>
              <w:top w:val="nil"/>
              <w:left w:val="nil"/>
              <w:bottom w:val="single" w:sz="4" w:space="0" w:color="auto"/>
              <w:right w:val="single" w:sz="4" w:space="0" w:color="auto"/>
            </w:tcBorders>
            <w:shd w:val="clear" w:color="auto" w:fill="auto"/>
            <w:vAlign w:val="center"/>
            <w:hideMark/>
          </w:tcPr>
          <w:p w14:paraId="19417081"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1 – информация представлена;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14:paraId="7E85BE54"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708" w:type="dxa"/>
            <w:tcBorders>
              <w:top w:val="nil"/>
              <w:left w:val="nil"/>
              <w:bottom w:val="single" w:sz="4" w:space="0" w:color="auto"/>
              <w:right w:val="single" w:sz="4" w:space="0" w:color="auto"/>
            </w:tcBorders>
            <w:shd w:val="clear" w:color="auto" w:fill="C0C0C0"/>
            <w:noWrap/>
            <w:vAlign w:val="center"/>
            <w:hideMark/>
          </w:tcPr>
          <w:p w14:paraId="6BE3A8EE"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14:paraId="17D49B97"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680" w:type="dxa"/>
            <w:tcBorders>
              <w:top w:val="nil"/>
              <w:left w:val="nil"/>
              <w:bottom w:val="single" w:sz="4" w:space="0" w:color="auto"/>
              <w:right w:val="single" w:sz="4" w:space="0" w:color="auto"/>
            </w:tcBorders>
            <w:shd w:val="clear" w:color="auto" w:fill="C0C0C0"/>
            <w:noWrap/>
            <w:vAlign w:val="center"/>
            <w:hideMark/>
          </w:tcPr>
          <w:p w14:paraId="52619D56"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bl>
    <w:p w14:paraId="297D745C" w14:textId="77777777" w:rsidR="000C4398" w:rsidRPr="000C4398" w:rsidRDefault="000C4398" w:rsidP="000C4398">
      <w:pPr>
        <w:autoSpaceDE w:val="0"/>
        <w:autoSpaceDN w:val="0"/>
        <w:adjustRightInd w:val="0"/>
        <w:spacing w:before="180" w:after="120" w:line="240" w:lineRule="auto"/>
        <w:ind w:firstLine="0"/>
        <w:contextualSpacing/>
        <w:rPr>
          <w:rFonts w:eastAsia="Times New Roman"/>
          <w:b/>
          <w:bCs/>
          <w:color w:val="000000"/>
          <w:sz w:val="24"/>
          <w:szCs w:val="22"/>
          <w:lang w:eastAsia="ru-RU"/>
        </w:rPr>
      </w:pPr>
    </w:p>
    <w:p w14:paraId="4CE5C40A" w14:textId="77777777" w:rsidR="000C4398" w:rsidRPr="000C4398" w:rsidRDefault="000C4398" w:rsidP="000C4398">
      <w:pPr>
        <w:autoSpaceDE w:val="0"/>
        <w:autoSpaceDN w:val="0"/>
        <w:adjustRightInd w:val="0"/>
        <w:spacing w:before="180" w:after="120" w:line="240" w:lineRule="auto"/>
        <w:ind w:left="720" w:firstLine="0"/>
        <w:contextualSpacing/>
        <w:jc w:val="left"/>
        <w:rPr>
          <w:rFonts w:eastAsia="Times New Roman"/>
          <w:b/>
          <w:bCs/>
          <w:color w:val="000000"/>
          <w:sz w:val="24"/>
          <w:szCs w:val="22"/>
          <w:lang w:eastAsia="ru-RU"/>
        </w:rPr>
      </w:pPr>
    </w:p>
    <w:p w14:paraId="259E8C93" w14:textId="77777777" w:rsidR="000C4398" w:rsidRPr="000C4398" w:rsidRDefault="000C4398" w:rsidP="004D21EF">
      <w:pPr>
        <w:numPr>
          <w:ilvl w:val="2"/>
          <w:numId w:val="38"/>
        </w:numPr>
        <w:autoSpaceDE w:val="0"/>
        <w:autoSpaceDN w:val="0"/>
        <w:adjustRightInd w:val="0"/>
        <w:spacing w:before="180" w:after="120" w:line="240" w:lineRule="auto"/>
        <w:contextualSpacing/>
        <w:jc w:val="left"/>
        <w:rPr>
          <w:rFonts w:eastAsia="Times New Roman"/>
          <w:b/>
          <w:bCs/>
          <w:color w:val="000000"/>
          <w:sz w:val="24"/>
          <w:szCs w:val="22"/>
          <w:lang w:eastAsia="ru-RU"/>
        </w:rPr>
      </w:pPr>
      <w:r w:rsidRPr="000C4398">
        <w:rPr>
          <w:rFonts w:eastAsia="Times New Roman"/>
          <w:b/>
          <w:bCs/>
          <w:color w:val="000000"/>
          <w:sz w:val="24"/>
          <w:szCs w:val="22"/>
          <w:lang w:eastAsia="ru-RU"/>
        </w:rPr>
        <w:t>Отметьте наличие и полноту информации о деятельности образовательной организации, размещенной на официальном САЙТЕ образовательной организации в сети Интернет</w:t>
      </w:r>
    </w:p>
    <w:tbl>
      <w:tblPr>
        <w:tblW w:w="0" w:type="auto"/>
        <w:tblLayout w:type="fixed"/>
        <w:tblCellMar>
          <w:left w:w="28" w:type="dxa"/>
          <w:right w:w="28" w:type="dxa"/>
        </w:tblCellMar>
        <w:tblLook w:val="04A0" w:firstRow="1" w:lastRow="0" w:firstColumn="1" w:lastColumn="0" w:noHBand="0" w:noVBand="1"/>
      </w:tblPr>
      <w:tblGrid>
        <w:gridCol w:w="466"/>
        <w:gridCol w:w="4065"/>
        <w:gridCol w:w="3261"/>
        <w:gridCol w:w="708"/>
        <w:gridCol w:w="709"/>
        <w:gridCol w:w="709"/>
        <w:gridCol w:w="538"/>
      </w:tblGrid>
      <w:tr w:rsidR="000C4398" w:rsidRPr="000C4398" w14:paraId="0FD60FF4" w14:textId="77777777" w:rsidTr="000C4398">
        <w:trPr>
          <w:trHeight w:val="570"/>
          <w:tblHeader/>
        </w:trPr>
        <w:tc>
          <w:tcPr>
            <w:tcW w:w="466" w:type="dxa"/>
            <w:vMerge w:val="restart"/>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4E83AE2E" w14:textId="77777777" w:rsidR="000C4398" w:rsidRPr="000C4398" w:rsidRDefault="000C4398" w:rsidP="000C4398">
            <w:pPr>
              <w:autoSpaceDE w:val="0"/>
              <w:autoSpaceDN w:val="0"/>
              <w:adjustRightInd w:val="0"/>
              <w:spacing w:line="240" w:lineRule="auto"/>
              <w:ind w:firstLine="0"/>
              <w:jc w:val="center"/>
              <w:rPr>
                <w:rFonts w:eastAsia="Times New Roman"/>
                <w:b/>
                <w:color w:val="000000"/>
                <w:sz w:val="20"/>
                <w:szCs w:val="20"/>
                <w:lang w:eastAsia="ru-RU"/>
              </w:rPr>
            </w:pPr>
            <w:r w:rsidRPr="000C4398">
              <w:rPr>
                <w:rFonts w:eastAsia="Times New Roman"/>
                <w:b/>
                <w:bCs/>
                <w:color w:val="000000"/>
                <w:sz w:val="20"/>
                <w:szCs w:val="20"/>
                <w:lang w:eastAsia="ru-RU"/>
              </w:rPr>
              <w:lastRenderedPageBreak/>
              <w:t>№ п/п</w:t>
            </w:r>
          </w:p>
        </w:tc>
        <w:tc>
          <w:tcPr>
            <w:tcW w:w="4065" w:type="dxa"/>
            <w:vMerge w:val="restart"/>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2CBDFF31" w14:textId="77777777" w:rsidR="000C4398" w:rsidRPr="000C4398" w:rsidRDefault="000C4398" w:rsidP="000C4398">
            <w:pPr>
              <w:autoSpaceDE w:val="0"/>
              <w:autoSpaceDN w:val="0"/>
              <w:adjustRightInd w:val="0"/>
              <w:spacing w:line="240" w:lineRule="auto"/>
              <w:ind w:firstLine="0"/>
              <w:jc w:val="center"/>
              <w:rPr>
                <w:rFonts w:eastAsia="Times New Roman"/>
                <w:b/>
                <w:color w:val="000000"/>
                <w:sz w:val="20"/>
                <w:szCs w:val="20"/>
                <w:lang w:eastAsia="ru-RU"/>
              </w:rPr>
            </w:pPr>
            <w:r w:rsidRPr="000C4398">
              <w:rPr>
                <w:rFonts w:eastAsia="Times New Roman"/>
                <w:b/>
                <w:bCs/>
                <w:color w:val="000000"/>
                <w:sz w:val="20"/>
                <w:szCs w:val="20"/>
                <w:lang w:eastAsia="ru-RU"/>
              </w:rPr>
              <w:t xml:space="preserve">Перечень информации об образовательной организации, необходимой для размещения на сайте организации </w:t>
            </w:r>
          </w:p>
        </w:tc>
        <w:tc>
          <w:tcPr>
            <w:tcW w:w="3261" w:type="dxa"/>
            <w:vMerge w:val="restart"/>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0FF3C489" w14:textId="77777777" w:rsidR="000C4398" w:rsidRPr="000C4398" w:rsidRDefault="000C4398" w:rsidP="000C4398">
            <w:pPr>
              <w:autoSpaceDE w:val="0"/>
              <w:autoSpaceDN w:val="0"/>
              <w:adjustRightInd w:val="0"/>
              <w:spacing w:line="240" w:lineRule="auto"/>
              <w:ind w:firstLine="0"/>
              <w:jc w:val="center"/>
              <w:rPr>
                <w:rFonts w:eastAsia="Times New Roman"/>
                <w:b/>
                <w:color w:val="000000"/>
                <w:sz w:val="20"/>
                <w:szCs w:val="20"/>
                <w:lang w:eastAsia="ru-RU"/>
              </w:rPr>
            </w:pPr>
            <w:r w:rsidRPr="000C4398">
              <w:rPr>
                <w:rFonts w:eastAsia="Times New Roman"/>
                <w:b/>
                <w:bCs/>
                <w:color w:val="000000"/>
                <w:sz w:val="20"/>
                <w:szCs w:val="20"/>
                <w:lang w:eastAsia="ru-RU"/>
              </w:rPr>
              <w:t>Алгоритм определения фактического объема информации на сайте</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15C7650F" w14:textId="77777777" w:rsidR="000C4398" w:rsidRPr="000C4398" w:rsidRDefault="000C4398" w:rsidP="000C4398">
            <w:pPr>
              <w:autoSpaceDE w:val="0"/>
              <w:autoSpaceDN w:val="0"/>
              <w:adjustRightInd w:val="0"/>
              <w:spacing w:line="240" w:lineRule="auto"/>
              <w:ind w:firstLine="0"/>
              <w:jc w:val="center"/>
              <w:rPr>
                <w:rFonts w:eastAsia="Times New Roman"/>
                <w:b/>
                <w:color w:val="000000"/>
                <w:sz w:val="20"/>
                <w:szCs w:val="20"/>
                <w:lang w:eastAsia="ru-RU"/>
              </w:rPr>
            </w:pPr>
            <w:r w:rsidRPr="000C4398">
              <w:rPr>
                <w:rFonts w:eastAsia="Times New Roman"/>
                <w:b/>
                <w:bCs/>
                <w:color w:val="000000"/>
                <w:sz w:val="20"/>
                <w:szCs w:val="20"/>
                <w:lang w:eastAsia="ru-RU"/>
              </w:rPr>
              <w:t>информация представлена полностью</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1D7CA726" w14:textId="77777777" w:rsidR="000C4398" w:rsidRPr="000C4398" w:rsidRDefault="000C4398" w:rsidP="000C4398">
            <w:pPr>
              <w:autoSpaceDE w:val="0"/>
              <w:autoSpaceDN w:val="0"/>
              <w:adjustRightInd w:val="0"/>
              <w:spacing w:line="240" w:lineRule="auto"/>
              <w:ind w:firstLine="0"/>
              <w:jc w:val="center"/>
              <w:rPr>
                <w:rFonts w:eastAsia="Times New Roman"/>
                <w:b/>
                <w:color w:val="000000"/>
                <w:sz w:val="20"/>
                <w:szCs w:val="20"/>
                <w:lang w:eastAsia="ru-RU"/>
              </w:rPr>
            </w:pPr>
            <w:r w:rsidRPr="000C4398">
              <w:rPr>
                <w:rFonts w:eastAsia="Times New Roman"/>
                <w:b/>
                <w:bCs/>
                <w:color w:val="000000"/>
                <w:sz w:val="20"/>
                <w:szCs w:val="20"/>
                <w:lang w:eastAsia="ru-RU"/>
              </w:rPr>
              <w:t>информация представлена частично</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52252735" w14:textId="77777777" w:rsidR="000C4398" w:rsidRPr="000C4398" w:rsidRDefault="000C4398" w:rsidP="000C4398">
            <w:pPr>
              <w:autoSpaceDE w:val="0"/>
              <w:autoSpaceDN w:val="0"/>
              <w:adjustRightInd w:val="0"/>
              <w:spacing w:line="240" w:lineRule="auto"/>
              <w:ind w:firstLine="0"/>
              <w:jc w:val="center"/>
              <w:rPr>
                <w:rFonts w:eastAsia="Times New Roman"/>
                <w:b/>
                <w:color w:val="000000"/>
                <w:sz w:val="20"/>
                <w:szCs w:val="20"/>
                <w:lang w:eastAsia="ru-RU"/>
              </w:rPr>
            </w:pPr>
            <w:r w:rsidRPr="000C4398">
              <w:rPr>
                <w:rFonts w:eastAsia="Times New Roman"/>
                <w:b/>
                <w:bCs/>
                <w:color w:val="000000"/>
                <w:sz w:val="20"/>
                <w:szCs w:val="20"/>
                <w:lang w:eastAsia="ru-RU"/>
              </w:rPr>
              <w:t>информация не представлена</w:t>
            </w:r>
          </w:p>
        </w:tc>
        <w:tc>
          <w:tcPr>
            <w:tcW w:w="538" w:type="dxa"/>
            <w:vMerge w:val="restart"/>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765E0440" w14:textId="77777777" w:rsidR="000C4398" w:rsidRPr="000C4398" w:rsidRDefault="000C4398" w:rsidP="000C4398">
            <w:pPr>
              <w:autoSpaceDE w:val="0"/>
              <w:autoSpaceDN w:val="0"/>
              <w:adjustRightInd w:val="0"/>
              <w:spacing w:line="240" w:lineRule="auto"/>
              <w:ind w:firstLine="0"/>
              <w:jc w:val="center"/>
              <w:rPr>
                <w:rFonts w:eastAsia="Times New Roman"/>
                <w:b/>
                <w:color w:val="000000"/>
                <w:sz w:val="20"/>
                <w:szCs w:val="20"/>
                <w:lang w:eastAsia="ru-RU"/>
              </w:rPr>
            </w:pPr>
            <w:r w:rsidRPr="000C4398">
              <w:rPr>
                <w:rFonts w:eastAsia="Times New Roman"/>
                <w:b/>
                <w:bCs/>
                <w:color w:val="000000"/>
                <w:sz w:val="20"/>
                <w:szCs w:val="20"/>
                <w:lang w:eastAsia="ru-RU"/>
              </w:rPr>
              <w:t>не требуется</w:t>
            </w:r>
          </w:p>
        </w:tc>
      </w:tr>
      <w:tr w:rsidR="000C4398" w:rsidRPr="000C4398" w14:paraId="0F6888BF" w14:textId="77777777" w:rsidTr="000C4398">
        <w:trPr>
          <w:trHeight w:val="570"/>
          <w:tblHeader/>
        </w:trPr>
        <w:tc>
          <w:tcPr>
            <w:tcW w:w="466" w:type="dxa"/>
            <w:vMerge/>
            <w:tcBorders>
              <w:top w:val="single" w:sz="4" w:space="0" w:color="auto"/>
              <w:left w:val="single" w:sz="4" w:space="0" w:color="auto"/>
              <w:bottom w:val="single" w:sz="4" w:space="0" w:color="auto"/>
              <w:right w:val="single" w:sz="4" w:space="0" w:color="auto"/>
            </w:tcBorders>
            <w:shd w:val="clear" w:color="auto" w:fill="C0C0C0"/>
            <w:vAlign w:val="center"/>
            <w:hideMark/>
          </w:tcPr>
          <w:p w14:paraId="222EAB21" w14:textId="77777777" w:rsidR="000C4398" w:rsidRPr="000C4398" w:rsidRDefault="000C4398" w:rsidP="000C4398">
            <w:pPr>
              <w:autoSpaceDE w:val="0"/>
              <w:autoSpaceDN w:val="0"/>
              <w:adjustRightInd w:val="0"/>
              <w:spacing w:line="240" w:lineRule="auto"/>
              <w:ind w:firstLine="0"/>
              <w:jc w:val="left"/>
              <w:rPr>
                <w:rFonts w:eastAsia="Times New Roman"/>
                <w:b/>
                <w:color w:val="000000"/>
                <w:sz w:val="20"/>
                <w:szCs w:val="20"/>
                <w:lang w:eastAsia="ru-RU"/>
              </w:rPr>
            </w:pPr>
          </w:p>
        </w:tc>
        <w:tc>
          <w:tcPr>
            <w:tcW w:w="4065" w:type="dxa"/>
            <w:vMerge/>
            <w:tcBorders>
              <w:top w:val="single" w:sz="4" w:space="0" w:color="auto"/>
              <w:left w:val="single" w:sz="4" w:space="0" w:color="auto"/>
              <w:bottom w:val="single" w:sz="4" w:space="0" w:color="auto"/>
              <w:right w:val="single" w:sz="4" w:space="0" w:color="auto"/>
            </w:tcBorders>
            <w:shd w:val="clear" w:color="auto" w:fill="C0C0C0"/>
            <w:vAlign w:val="center"/>
            <w:hideMark/>
          </w:tcPr>
          <w:p w14:paraId="7367E042" w14:textId="77777777" w:rsidR="000C4398" w:rsidRPr="000C4398" w:rsidRDefault="000C4398" w:rsidP="000C4398">
            <w:pPr>
              <w:autoSpaceDE w:val="0"/>
              <w:autoSpaceDN w:val="0"/>
              <w:adjustRightInd w:val="0"/>
              <w:spacing w:line="240" w:lineRule="auto"/>
              <w:ind w:firstLine="0"/>
              <w:jc w:val="left"/>
              <w:rPr>
                <w:rFonts w:eastAsia="Times New Roman"/>
                <w:b/>
                <w:color w:val="000000"/>
                <w:sz w:val="20"/>
                <w:szCs w:val="20"/>
                <w:lang w:eastAsia="ru-RU"/>
              </w:rPr>
            </w:pPr>
          </w:p>
        </w:tc>
        <w:tc>
          <w:tcPr>
            <w:tcW w:w="3261" w:type="dxa"/>
            <w:vMerge/>
            <w:tcBorders>
              <w:top w:val="single" w:sz="4" w:space="0" w:color="auto"/>
              <w:left w:val="single" w:sz="4" w:space="0" w:color="auto"/>
              <w:bottom w:val="single" w:sz="4" w:space="0" w:color="auto"/>
              <w:right w:val="single" w:sz="4" w:space="0" w:color="auto"/>
            </w:tcBorders>
            <w:shd w:val="clear" w:color="auto" w:fill="C0C0C0"/>
            <w:vAlign w:val="center"/>
            <w:hideMark/>
          </w:tcPr>
          <w:p w14:paraId="73134AEB" w14:textId="77777777" w:rsidR="000C4398" w:rsidRPr="000C4398" w:rsidRDefault="000C4398" w:rsidP="000C4398">
            <w:pPr>
              <w:autoSpaceDE w:val="0"/>
              <w:autoSpaceDN w:val="0"/>
              <w:adjustRightInd w:val="0"/>
              <w:spacing w:line="240" w:lineRule="auto"/>
              <w:ind w:firstLine="0"/>
              <w:jc w:val="left"/>
              <w:rPr>
                <w:rFonts w:eastAsia="Times New Roman"/>
                <w:b/>
                <w:color w:val="000000"/>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shd w:val="clear" w:color="auto" w:fill="C0C0C0"/>
            <w:vAlign w:val="center"/>
            <w:hideMark/>
          </w:tcPr>
          <w:p w14:paraId="462E1ED1" w14:textId="77777777" w:rsidR="000C4398" w:rsidRPr="000C4398" w:rsidRDefault="000C4398" w:rsidP="000C4398">
            <w:pPr>
              <w:autoSpaceDE w:val="0"/>
              <w:autoSpaceDN w:val="0"/>
              <w:adjustRightInd w:val="0"/>
              <w:spacing w:line="240" w:lineRule="auto"/>
              <w:ind w:firstLine="0"/>
              <w:jc w:val="left"/>
              <w:rPr>
                <w:rFonts w:eastAsia="Times New Roman"/>
                <w:b/>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C0C0C0"/>
            <w:vAlign w:val="center"/>
            <w:hideMark/>
          </w:tcPr>
          <w:p w14:paraId="72612518" w14:textId="77777777" w:rsidR="000C4398" w:rsidRPr="000C4398" w:rsidRDefault="000C4398" w:rsidP="000C4398">
            <w:pPr>
              <w:autoSpaceDE w:val="0"/>
              <w:autoSpaceDN w:val="0"/>
              <w:adjustRightInd w:val="0"/>
              <w:spacing w:line="240" w:lineRule="auto"/>
              <w:ind w:firstLine="0"/>
              <w:jc w:val="left"/>
              <w:rPr>
                <w:rFonts w:eastAsia="Times New Roman"/>
                <w:b/>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C0C0C0"/>
            <w:vAlign w:val="center"/>
            <w:hideMark/>
          </w:tcPr>
          <w:p w14:paraId="13D8FC83" w14:textId="77777777" w:rsidR="000C4398" w:rsidRPr="000C4398" w:rsidRDefault="000C4398" w:rsidP="000C4398">
            <w:pPr>
              <w:autoSpaceDE w:val="0"/>
              <w:autoSpaceDN w:val="0"/>
              <w:adjustRightInd w:val="0"/>
              <w:spacing w:line="240" w:lineRule="auto"/>
              <w:ind w:firstLine="0"/>
              <w:jc w:val="left"/>
              <w:rPr>
                <w:rFonts w:eastAsia="Times New Roman"/>
                <w:b/>
                <w:color w:val="000000"/>
                <w:sz w:val="20"/>
                <w:szCs w:val="20"/>
                <w:lang w:eastAsia="ru-RU"/>
              </w:rPr>
            </w:pPr>
          </w:p>
        </w:tc>
        <w:tc>
          <w:tcPr>
            <w:tcW w:w="538" w:type="dxa"/>
            <w:vMerge/>
            <w:tcBorders>
              <w:top w:val="single" w:sz="4" w:space="0" w:color="auto"/>
              <w:left w:val="single" w:sz="4" w:space="0" w:color="auto"/>
              <w:bottom w:val="single" w:sz="4" w:space="0" w:color="auto"/>
              <w:right w:val="single" w:sz="4" w:space="0" w:color="auto"/>
            </w:tcBorders>
            <w:shd w:val="clear" w:color="auto" w:fill="C0C0C0"/>
            <w:vAlign w:val="center"/>
            <w:hideMark/>
          </w:tcPr>
          <w:p w14:paraId="065BEB8F" w14:textId="77777777" w:rsidR="000C4398" w:rsidRPr="000C4398" w:rsidRDefault="000C4398" w:rsidP="000C4398">
            <w:pPr>
              <w:autoSpaceDE w:val="0"/>
              <w:autoSpaceDN w:val="0"/>
              <w:adjustRightInd w:val="0"/>
              <w:spacing w:line="240" w:lineRule="auto"/>
              <w:ind w:firstLine="0"/>
              <w:jc w:val="left"/>
              <w:rPr>
                <w:rFonts w:eastAsia="Times New Roman"/>
                <w:b/>
                <w:color w:val="000000"/>
                <w:sz w:val="20"/>
                <w:szCs w:val="20"/>
                <w:lang w:eastAsia="ru-RU"/>
              </w:rPr>
            </w:pPr>
          </w:p>
        </w:tc>
      </w:tr>
      <w:tr w:rsidR="000C4398" w:rsidRPr="000C4398" w14:paraId="588CC551" w14:textId="77777777" w:rsidTr="000C4398">
        <w:trPr>
          <w:trHeight w:val="227"/>
        </w:trPr>
        <w:tc>
          <w:tcPr>
            <w:tcW w:w="10456" w:type="dxa"/>
            <w:gridSpan w:val="7"/>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3852B8EA" w14:textId="77777777" w:rsidR="000C4398" w:rsidRPr="000C4398" w:rsidRDefault="000C4398" w:rsidP="000C4398">
            <w:pPr>
              <w:autoSpaceDE w:val="0"/>
              <w:autoSpaceDN w:val="0"/>
              <w:adjustRightInd w:val="0"/>
              <w:spacing w:line="240" w:lineRule="auto"/>
              <w:ind w:firstLine="0"/>
              <w:jc w:val="left"/>
              <w:rPr>
                <w:rFonts w:eastAsia="Times New Roman"/>
                <w:b/>
                <w:color w:val="000000"/>
                <w:sz w:val="20"/>
                <w:szCs w:val="20"/>
                <w:lang w:eastAsia="ru-RU"/>
              </w:rPr>
            </w:pPr>
            <w:r w:rsidRPr="000C4398">
              <w:rPr>
                <w:rFonts w:eastAsia="Times New Roman"/>
                <w:b/>
                <w:bCs/>
                <w:color w:val="000000"/>
                <w:sz w:val="20"/>
                <w:szCs w:val="20"/>
                <w:lang w:eastAsia="ru-RU"/>
              </w:rPr>
              <w:t xml:space="preserve">I. Основные сведения </w:t>
            </w:r>
          </w:p>
        </w:tc>
      </w:tr>
      <w:tr w:rsidR="000C4398" w:rsidRPr="000C4398" w14:paraId="0B63063B" w14:textId="77777777" w:rsidTr="000C4398">
        <w:trPr>
          <w:trHeight w:val="227"/>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14:paraId="2B7AAC3D"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1. </w:t>
            </w:r>
          </w:p>
        </w:tc>
        <w:tc>
          <w:tcPr>
            <w:tcW w:w="4065" w:type="dxa"/>
            <w:tcBorders>
              <w:top w:val="nil"/>
              <w:left w:val="nil"/>
              <w:bottom w:val="single" w:sz="4" w:space="0" w:color="auto"/>
              <w:right w:val="single" w:sz="4" w:space="0" w:color="auto"/>
            </w:tcBorders>
            <w:shd w:val="clear" w:color="auto" w:fill="auto"/>
            <w:noWrap/>
            <w:vAlign w:val="center"/>
            <w:hideMark/>
          </w:tcPr>
          <w:p w14:paraId="1C2E64A6"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Информация о полном и сокращенном (при наличии) наименовании образовательной организации</w:t>
            </w:r>
          </w:p>
        </w:tc>
        <w:tc>
          <w:tcPr>
            <w:tcW w:w="3261" w:type="dxa"/>
            <w:tcBorders>
              <w:top w:val="nil"/>
              <w:left w:val="nil"/>
              <w:bottom w:val="single" w:sz="4" w:space="0" w:color="auto"/>
              <w:right w:val="single" w:sz="4" w:space="0" w:color="auto"/>
            </w:tcBorders>
            <w:shd w:val="clear" w:color="auto" w:fill="auto"/>
            <w:noWrap/>
            <w:vAlign w:val="center"/>
            <w:hideMark/>
          </w:tcPr>
          <w:p w14:paraId="3AD7E888"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 xml:space="preserve">1 – информация представлена; 0 – информация отсутствует; </w:t>
            </w:r>
          </w:p>
        </w:tc>
        <w:tc>
          <w:tcPr>
            <w:tcW w:w="708" w:type="dxa"/>
            <w:tcBorders>
              <w:top w:val="nil"/>
              <w:left w:val="nil"/>
              <w:bottom w:val="single" w:sz="4" w:space="0" w:color="auto"/>
              <w:right w:val="single" w:sz="4" w:space="0" w:color="auto"/>
            </w:tcBorders>
            <w:shd w:val="clear" w:color="auto" w:fill="auto"/>
            <w:noWrap/>
            <w:vAlign w:val="center"/>
            <w:hideMark/>
          </w:tcPr>
          <w:p w14:paraId="0800740A"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709" w:type="dxa"/>
            <w:tcBorders>
              <w:top w:val="nil"/>
              <w:left w:val="nil"/>
              <w:bottom w:val="single" w:sz="4" w:space="0" w:color="auto"/>
              <w:right w:val="single" w:sz="4" w:space="0" w:color="auto"/>
            </w:tcBorders>
            <w:shd w:val="clear" w:color="auto" w:fill="C0C0C0"/>
            <w:noWrap/>
            <w:vAlign w:val="center"/>
            <w:hideMark/>
          </w:tcPr>
          <w:p w14:paraId="147053D1"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14:paraId="344C2489"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C0C0C0"/>
            <w:noWrap/>
            <w:vAlign w:val="center"/>
            <w:hideMark/>
          </w:tcPr>
          <w:p w14:paraId="68226AAB"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0C4398" w:rsidRPr="000C4398" w14:paraId="18EC4A41" w14:textId="77777777" w:rsidTr="000C4398">
        <w:trPr>
          <w:trHeight w:val="227"/>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14:paraId="70F2AC52"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2. </w:t>
            </w:r>
          </w:p>
        </w:tc>
        <w:tc>
          <w:tcPr>
            <w:tcW w:w="4065" w:type="dxa"/>
            <w:tcBorders>
              <w:top w:val="nil"/>
              <w:left w:val="nil"/>
              <w:bottom w:val="single" w:sz="4" w:space="0" w:color="auto"/>
              <w:right w:val="single" w:sz="4" w:space="0" w:color="auto"/>
            </w:tcBorders>
            <w:shd w:val="clear" w:color="auto" w:fill="auto"/>
            <w:noWrap/>
            <w:vAlign w:val="center"/>
            <w:hideMark/>
          </w:tcPr>
          <w:p w14:paraId="28C9AA0B"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 xml:space="preserve">Информация о дате создания образовательной организации </w:t>
            </w:r>
          </w:p>
        </w:tc>
        <w:tc>
          <w:tcPr>
            <w:tcW w:w="3261" w:type="dxa"/>
            <w:tcBorders>
              <w:top w:val="nil"/>
              <w:left w:val="nil"/>
              <w:bottom w:val="single" w:sz="4" w:space="0" w:color="auto"/>
              <w:right w:val="single" w:sz="4" w:space="0" w:color="auto"/>
            </w:tcBorders>
            <w:shd w:val="clear" w:color="auto" w:fill="auto"/>
            <w:noWrap/>
            <w:vAlign w:val="center"/>
            <w:hideMark/>
          </w:tcPr>
          <w:p w14:paraId="5B8D4355"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 xml:space="preserve">1 – информация представлена; 0 – информация отсутствует; </w:t>
            </w:r>
          </w:p>
        </w:tc>
        <w:tc>
          <w:tcPr>
            <w:tcW w:w="708" w:type="dxa"/>
            <w:tcBorders>
              <w:top w:val="nil"/>
              <w:left w:val="nil"/>
              <w:bottom w:val="single" w:sz="4" w:space="0" w:color="auto"/>
              <w:right w:val="single" w:sz="4" w:space="0" w:color="auto"/>
            </w:tcBorders>
            <w:shd w:val="clear" w:color="auto" w:fill="auto"/>
            <w:noWrap/>
            <w:vAlign w:val="center"/>
            <w:hideMark/>
          </w:tcPr>
          <w:p w14:paraId="555CFDD4"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709" w:type="dxa"/>
            <w:tcBorders>
              <w:top w:val="nil"/>
              <w:left w:val="nil"/>
              <w:bottom w:val="single" w:sz="4" w:space="0" w:color="auto"/>
              <w:right w:val="single" w:sz="4" w:space="0" w:color="auto"/>
            </w:tcBorders>
            <w:shd w:val="clear" w:color="auto" w:fill="C0C0C0"/>
            <w:noWrap/>
            <w:vAlign w:val="center"/>
            <w:hideMark/>
          </w:tcPr>
          <w:p w14:paraId="6B8281B5"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14:paraId="08B6F8D7"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C0C0C0"/>
            <w:noWrap/>
            <w:vAlign w:val="center"/>
            <w:hideMark/>
          </w:tcPr>
          <w:p w14:paraId="6E74FBC9"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0C4398" w:rsidRPr="000C4398" w14:paraId="716DD6DC" w14:textId="77777777" w:rsidTr="000C4398">
        <w:trPr>
          <w:trHeight w:val="227"/>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14:paraId="3BE95962"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3. </w:t>
            </w:r>
          </w:p>
        </w:tc>
        <w:tc>
          <w:tcPr>
            <w:tcW w:w="4065" w:type="dxa"/>
            <w:tcBorders>
              <w:top w:val="nil"/>
              <w:left w:val="nil"/>
              <w:bottom w:val="single" w:sz="4" w:space="0" w:color="auto"/>
              <w:right w:val="single" w:sz="4" w:space="0" w:color="auto"/>
            </w:tcBorders>
            <w:shd w:val="clear" w:color="auto" w:fill="auto"/>
            <w:noWrap/>
            <w:vAlign w:val="center"/>
            <w:hideMark/>
          </w:tcPr>
          <w:p w14:paraId="0216E02B"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Информация об учредителе (учредителях) образовательной организации, о наименовании представительств и филиалов образовательной организации (при наличии) (в том числе, находящихся за пределами Российской Федерации)</w:t>
            </w:r>
          </w:p>
        </w:tc>
        <w:tc>
          <w:tcPr>
            <w:tcW w:w="3261" w:type="dxa"/>
            <w:tcBorders>
              <w:top w:val="nil"/>
              <w:left w:val="nil"/>
              <w:bottom w:val="single" w:sz="4" w:space="0" w:color="auto"/>
              <w:right w:val="single" w:sz="4" w:space="0" w:color="auto"/>
            </w:tcBorders>
            <w:shd w:val="clear" w:color="auto" w:fill="auto"/>
            <w:noWrap/>
            <w:vAlign w:val="center"/>
            <w:hideMark/>
          </w:tcPr>
          <w:p w14:paraId="42A283C0"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 xml:space="preserve">1 – информация представлена; 0 – информация отсутствует; </w:t>
            </w:r>
          </w:p>
        </w:tc>
        <w:tc>
          <w:tcPr>
            <w:tcW w:w="708" w:type="dxa"/>
            <w:tcBorders>
              <w:top w:val="nil"/>
              <w:left w:val="nil"/>
              <w:bottom w:val="single" w:sz="4" w:space="0" w:color="auto"/>
              <w:right w:val="single" w:sz="4" w:space="0" w:color="auto"/>
            </w:tcBorders>
            <w:shd w:val="clear" w:color="auto" w:fill="auto"/>
            <w:noWrap/>
            <w:vAlign w:val="center"/>
            <w:hideMark/>
          </w:tcPr>
          <w:p w14:paraId="6FA52415"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709" w:type="dxa"/>
            <w:tcBorders>
              <w:top w:val="nil"/>
              <w:left w:val="nil"/>
              <w:bottom w:val="single" w:sz="4" w:space="0" w:color="auto"/>
              <w:right w:val="single" w:sz="4" w:space="0" w:color="auto"/>
            </w:tcBorders>
            <w:shd w:val="clear" w:color="auto" w:fill="C0C0C0"/>
            <w:noWrap/>
            <w:vAlign w:val="center"/>
            <w:hideMark/>
          </w:tcPr>
          <w:p w14:paraId="2D66277A"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14:paraId="430531E3"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C0C0C0"/>
            <w:noWrap/>
            <w:vAlign w:val="center"/>
            <w:hideMark/>
          </w:tcPr>
          <w:p w14:paraId="39579EA4"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0C4398" w:rsidRPr="000C4398" w14:paraId="44634D6B" w14:textId="77777777" w:rsidTr="000C4398">
        <w:trPr>
          <w:trHeight w:val="227"/>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14:paraId="1DD8BB99"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4. </w:t>
            </w:r>
          </w:p>
        </w:tc>
        <w:tc>
          <w:tcPr>
            <w:tcW w:w="4065" w:type="dxa"/>
            <w:tcBorders>
              <w:top w:val="nil"/>
              <w:left w:val="nil"/>
              <w:bottom w:val="single" w:sz="4" w:space="0" w:color="auto"/>
              <w:right w:val="single" w:sz="4" w:space="0" w:color="auto"/>
            </w:tcBorders>
            <w:shd w:val="clear" w:color="auto" w:fill="auto"/>
            <w:noWrap/>
            <w:vAlign w:val="center"/>
            <w:hideMark/>
          </w:tcPr>
          <w:p w14:paraId="1EA191DC"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Информация о месте нахождения образовательной организации, ее представительств и филиалов (при наличии)</w:t>
            </w:r>
          </w:p>
        </w:tc>
        <w:tc>
          <w:tcPr>
            <w:tcW w:w="3261" w:type="dxa"/>
            <w:tcBorders>
              <w:top w:val="nil"/>
              <w:left w:val="nil"/>
              <w:bottom w:val="single" w:sz="4" w:space="0" w:color="auto"/>
              <w:right w:val="single" w:sz="4" w:space="0" w:color="auto"/>
            </w:tcBorders>
            <w:shd w:val="clear" w:color="auto" w:fill="auto"/>
            <w:noWrap/>
            <w:vAlign w:val="center"/>
            <w:hideMark/>
          </w:tcPr>
          <w:p w14:paraId="37655E05"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 xml:space="preserve">1 – информация представлена; 0 – информация отсутствует; (при отсутствии филиалов - оценивается наличие информации только по головной организации)! </w:t>
            </w:r>
          </w:p>
        </w:tc>
        <w:tc>
          <w:tcPr>
            <w:tcW w:w="708" w:type="dxa"/>
            <w:tcBorders>
              <w:top w:val="nil"/>
              <w:left w:val="nil"/>
              <w:bottom w:val="single" w:sz="4" w:space="0" w:color="auto"/>
              <w:right w:val="single" w:sz="4" w:space="0" w:color="auto"/>
            </w:tcBorders>
            <w:shd w:val="clear" w:color="auto" w:fill="auto"/>
            <w:noWrap/>
            <w:vAlign w:val="center"/>
            <w:hideMark/>
          </w:tcPr>
          <w:p w14:paraId="46D4A907"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709" w:type="dxa"/>
            <w:tcBorders>
              <w:top w:val="nil"/>
              <w:left w:val="nil"/>
              <w:bottom w:val="single" w:sz="4" w:space="0" w:color="auto"/>
              <w:right w:val="single" w:sz="4" w:space="0" w:color="auto"/>
            </w:tcBorders>
            <w:shd w:val="clear" w:color="auto" w:fill="C0C0C0"/>
            <w:noWrap/>
            <w:vAlign w:val="center"/>
            <w:hideMark/>
          </w:tcPr>
          <w:p w14:paraId="676548C2"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14:paraId="33A524CD"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C0C0C0"/>
            <w:noWrap/>
            <w:vAlign w:val="center"/>
            <w:hideMark/>
          </w:tcPr>
          <w:p w14:paraId="61819CA5"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0C4398" w:rsidRPr="000C4398" w14:paraId="4AE94883" w14:textId="77777777" w:rsidTr="000C4398">
        <w:trPr>
          <w:trHeight w:val="227"/>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14:paraId="309DD5CB"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5. </w:t>
            </w:r>
          </w:p>
        </w:tc>
        <w:tc>
          <w:tcPr>
            <w:tcW w:w="4065" w:type="dxa"/>
            <w:tcBorders>
              <w:top w:val="nil"/>
              <w:left w:val="nil"/>
              <w:bottom w:val="single" w:sz="4" w:space="0" w:color="auto"/>
              <w:right w:val="single" w:sz="4" w:space="0" w:color="auto"/>
            </w:tcBorders>
            <w:shd w:val="clear" w:color="auto" w:fill="auto"/>
            <w:noWrap/>
            <w:vAlign w:val="center"/>
            <w:hideMark/>
          </w:tcPr>
          <w:p w14:paraId="321F9102"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Информация о режиме и графике работы образовательной организации, ее представительств и филиалов (при наличии)</w:t>
            </w:r>
          </w:p>
        </w:tc>
        <w:tc>
          <w:tcPr>
            <w:tcW w:w="3261" w:type="dxa"/>
            <w:tcBorders>
              <w:top w:val="nil"/>
              <w:left w:val="nil"/>
              <w:bottom w:val="single" w:sz="4" w:space="0" w:color="auto"/>
              <w:right w:val="single" w:sz="4" w:space="0" w:color="auto"/>
            </w:tcBorders>
            <w:shd w:val="clear" w:color="auto" w:fill="auto"/>
            <w:noWrap/>
            <w:vAlign w:val="center"/>
            <w:hideMark/>
          </w:tcPr>
          <w:p w14:paraId="000ABF6A"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 xml:space="preserve">1 – информация представлена; 0 – информация отсутствует; 0,5 - представлена информация не по всем филиалам; (при отсутствии филиалов - оценивается наличие информации только по головной организации)! </w:t>
            </w:r>
          </w:p>
        </w:tc>
        <w:tc>
          <w:tcPr>
            <w:tcW w:w="708" w:type="dxa"/>
            <w:tcBorders>
              <w:top w:val="nil"/>
              <w:left w:val="nil"/>
              <w:bottom w:val="single" w:sz="4" w:space="0" w:color="auto"/>
              <w:right w:val="single" w:sz="4" w:space="0" w:color="auto"/>
            </w:tcBorders>
            <w:shd w:val="clear" w:color="auto" w:fill="auto"/>
            <w:noWrap/>
            <w:vAlign w:val="center"/>
            <w:hideMark/>
          </w:tcPr>
          <w:p w14:paraId="375DF623"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709" w:type="dxa"/>
            <w:tcBorders>
              <w:top w:val="nil"/>
              <w:left w:val="nil"/>
              <w:bottom w:val="single" w:sz="4" w:space="0" w:color="auto"/>
              <w:right w:val="single" w:sz="4" w:space="0" w:color="auto"/>
            </w:tcBorders>
            <w:shd w:val="clear" w:color="auto" w:fill="C0C0C0"/>
            <w:noWrap/>
            <w:vAlign w:val="center"/>
            <w:hideMark/>
          </w:tcPr>
          <w:p w14:paraId="2AB87223"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14:paraId="00FF6C87"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C0C0C0"/>
            <w:noWrap/>
            <w:vAlign w:val="center"/>
            <w:hideMark/>
          </w:tcPr>
          <w:p w14:paraId="61F33947"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0C4398" w:rsidRPr="000C4398" w14:paraId="31C1327D" w14:textId="77777777" w:rsidTr="000C4398">
        <w:trPr>
          <w:trHeight w:val="227"/>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14:paraId="728FA839"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6. </w:t>
            </w:r>
          </w:p>
        </w:tc>
        <w:tc>
          <w:tcPr>
            <w:tcW w:w="4065" w:type="dxa"/>
            <w:tcBorders>
              <w:top w:val="nil"/>
              <w:left w:val="nil"/>
              <w:bottom w:val="single" w:sz="4" w:space="0" w:color="auto"/>
              <w:right w:val="single" w:sz="4" w:space="0" w:color="auto"/>
            </w:tcBorders>
            <w:shd w:val="clear" w:color="auto" w:fill="auto"/>
            <w:noWrap/>
            <w:vAlign w:val="center"/>
            <w:hideMark/>
          </w:tcPr>
          <w:p w14:paraId="0C357C5C"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Информация об адресах официальных сайтов представительств и филиалов образовательной организации (при наличии) или страницах в информационно-телекоммуникационной сети «Интернет»</w:t>
            </w:r>
          </w:p>
        </w:tc>
        <w:tc>
          <w:tcPr>
            <w:tcW w:w="3261" w:type="dxa"/>
            <w:tcBorders>
              <w:top w:val="nil"/>
              <w:left w:val="nil"/>
              <w:bottom w:val="single" w:sz="4" w:space="0" w:color="auto"/>
              <w:right w:val="single" w:sz="4" w:space="0" w:color="auto"/>
            </w:tcBorders>
            <w:shd w:val="clear" w:color="auto" w:fill="auto"/>
            <w:noWrap/>
            <w:vAlign w:val="center"/>
            <w:hideMark/>
          </w:tcPr>
          <w:p w14:paraId="7AF08D64"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 xml:space="preserve">1 – информация представлена; 0 – информация отсутствует; 99 -представительства и филиалы отсутствуют; </w:t>
            </w:r>
          </w:p>
        </w:tc>
        <w:tc>
          <w:tcPr>
            <w:tcW w:w="708" w:type="dxa"/>
            <w:tcBorders>
              <w:top w:val="nil"/>
              <w:left w:val="nil"/>
              <w:bottom w:val="single" w:sz="4" w:space="0" w:color="auto"/>
              <w:right w:val="single" w:sz="4" w:space="0" w:color="auto"/>
            </w:tcBorders>
            <w:shd w:val="clear" w:color="auto" w:fill="auto"/>
            <w:noWrap/>
            <w:vAlign w:val="center"/>
            <w:hideMark/>
          </w:tcPr>
          <w:p w14:paraId="796D2977"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709" w:type="dxa"/>
            <w:tcBorders>
              <w:top w:val="nil"/>
              <w:left w:val="nil"/>
              <w:bottom w:val="single" w:sz="4" w:space="0" w:color="auto"/>
              <w:right w:val="single" w:sz="4" w:space="0" w:color="auto"/>
            </w:tcBorders>
            <w:shd w:val="clear" w:color="auto" w:fill="C0C0C0"/>
            <w:noWrap/>
            <w:vAlign w:val="center"/>
            <w:hideMark/>
          </w:tcPr>
          <w:p w14:paraId="6BDCA90C"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14:paraId="0B4E2414"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auto"/>
            <w:noWrap/>
            <w:vAlign w:val="center"/>
            <w:hideMark/>
          </w:tcPr>
          <w:p w14:paraId="4FCACA56"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99</w:t>
            </w:r>
          </w:p>
        </w:tc>
      </w:tr>
      <w:tr w:rsidR="000C4398" w:rsidRPr="000C4398" w14:paraId="2A028645" w14:textId="77777777" w:rsidTr="000C4398">
        <w:trPr>
          <w:trHeight w:val="227"/>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14:paraId="5BBAB8CE"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7. </w:t>
            </w:r>
          </w:p>
        </w:tc>
        <w:tc>
          <w:tcPr>
            <w:tcW w:w="4065" w:type="dxa"/>
            <w:tcBorders>
              <w:top w:val="nil"/>
              <w:left w:val="nil"/>
              <w:bottom w:val="single" w:sz="4" w:space="0" w:color="auto"/>
              <w:right w:val="single" w:sz="4" w:space="0" w:color="auto"/>
            </w:tcBorders>
            <w:shd w:val="clear" w:color="auto" w:fill="auto"/>
            <w:noWrap/>
            <w:vAlign w:val="center"/>
            <w:hideMark/>
          </w:tcPr>
          <w:p w14:paraId="2550970C"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Информация о контактных телефонах и об адресах электронной почты образовательной организации, ее представительств и филиалов (при наличии)</w:t>
            </w:r>
          </w:p>
        </w:tc>
        <w:tc>
          <w:tcPr>
            <w:tcW w:w="3261" w:type="dxa"/>
            <w:tcBorders>
              <w:top w:val="nil"/>
              <w:left w:val="nil"/>
              <w:bottom w:val="single" w:sz="4" w:space="0" w:color="auto"/>
              <w:right w:val="single" w:sz="4" w:space="0" w:color="auto"/>
            </w:tcBorders>
            <w:shd w:val="clear" w:color="auto" w:fill="auto"/>
            <w:noWrap/>
            <w:vAlign w:val="center"/>
            <w:hideMark/>
          </w:tcPr>
          <w:p w14:paraId="1FBF6387"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1 – информация представлена в полном объеме (указаны контактный(е) телефон(ы) и адрес(а) электронной почты); 0,5 – информация представлена частично (указаны контактный(е) телефон(ы) или адрес(а) электронной почты); 0 – информация отсутствует</w:t>
            </w:r>
          </w:p>
        </w:tc>
        <w:tc>
          <w:tcPr>
            <w:tcW w:w="708" w:type="dxa"/>
            <w:tcBorders>
              <w:top w:val="nil"/>
              <w:left w:val="nil"/>
              <w:bottom w:val="single" w:sz="4" w:space="0" w:color="auto"/>
              <w:right w:val="single" w:sz="4" w:space="0" w:color="auto"/>
            </w:tcBorders>
            <w:shd w:val="clear" w:color="auto" w:fill="auto"/>
            <w:noWrap/>
            <w:vAlign w:val="center"/>
            <w:hideMark/>
          </w:tcPr>
          <w:p w14:paraId="0C5A066A"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14:paraId="74B4D836"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14:paraId="58D7894D"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C0C0C0"/>
            <w:noWrap/>
            <w:vAlign w:val="center"/>
            <w:hideMark/>
          </w:tcPr>
          <w:p w14:paraId="5FBB2836"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 </w:t>
            </w:r>
          </w:p>
        </w:tc>
      </w:tr>
      <w:tr w:rsidR="000C4398" w:rsidRPr="000C4398" w14:paraId="1ACE5E70" w14:textId="77777777" w:rsidTr="000C4398">
        <w:trPr>
          <w:trHeight w:val="227"/>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14:paraId="3DE5D910"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8. </w:t>
            </w:r>
          </w:p>
        </w:tc>
        <w:tc>
          <w:tcPr>
            <w:tcW w:w="4065" w:type="dxa"/>
            <w:tcBorders>
              <w:top w:val="nil"/>
              <w:left w:val="nil"/>
              <w:bottom w:val="single" w:sz="4" w:space="0" w:color="auto"/>
              <w:right w:val="single" w:sz="4" w:space="0" w:color="auto"/>
            </w:tcBorders>
            <w:shd w:val="clear" w:color="auto" w:fill="auto"/>
            <w:noWrap/>
            <w:vAlign w:val="center"/>
            <w:hideMark/>
          </w:tcPr>
          <w:p w14:paraId="35C5060B"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Информация о местах осуществления образовательной деятельности, в том числе сведения об адресах мест осуществления образовательной деятельности, которые в соответствии с частью 4 статьи 91 Федерального закона от 29 декабря 2012 г. № 273-ФЗ «Об образовании в Российской Федерации» не включаются в соответствующую запись в реестре лицензий на осуществление образовательной деятельности</w:t>
            </w:r>
          </w:p>
        </w:tc>
        <w:tc>
          <w:tcPr>
            <w:tcW w:w="3261" w:type="dxa"/>
            <w:tcBorders>
              <w:top w:val="nil"/>
              <w:left w:val="nil"/>
              <w:bottom w:val="single" w:sz="4" w:space="0" w:color="auto"/>
              <w:right w:val="single" w:sz="4" w:space="0" w:color="auto"/>
            </w:tcBorders>
            <w:shd w:val="clear" w:color="auto" w:fill="auto"/>
            <w:noWrap/>
            <w:vAlign w:val="center"/>
            <w:hideMark/>
          </w:tcPr>
          <w:p w14:paraId="6285958E"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 xml:space="preserve">1 – информация представлена в полном объеме (по всем сотрудникам); 0,5 – информация представлена частично (не по всем местам осуществления образовательной деятельности или не в полном объеме в соответствии с требованиями столбца 2); 0 – информация отсутствует; </w:t>
            </w:r>
          </w:p>
        </w:tc>
        <w:tc>
          <w:tcPr>
            <w:tcW w:w="708" w:type="dxa"/>
            <w:tcBorders>
              <w:top w:val="nil"/>
              <w:left w:val="nil"/>
              <w:bottom w:val="single" w:sz="4" w:space="0" w:color="auto"/>
              <w:right w:val="single" w:sz="4" w:space="0" w:color="auto"/>
            </w:tcBorders>
            <w:shd w:val="clear" w:color="auto" w:fill="auto"/>
            <w:noWrap/>
            <w:vAlign w:val="center"/>
            <w:hideMark/>
          </w:tcPr>
          <w:p w14:paraId="39C76651"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14:paraId="31AD0353"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14:paraId="55654F15"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C0C0C0"/>
            <w:noWrap/>
            <w:vAlign w:val="center"/>
          </w:tcPr>
          <w:p w14:paraId="2A97C0DB"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p>
        </w:tc>
      </w:tr>
      <w:tr w:rsidR="000C4398" w:rsidRPr="000C4398" w14:paraId="60B59EE0" w14:textId="77777777" w:rsidTr="000C4398">
        <w:trPr>
          <w:trHeight w:val="227"/>
        </w:trPr>
        <w:tc>
          <w:tcPr>
            <w:tcW w:w="10456" w:type="dxa"/>
            <w:gridSpan w:val="7"/>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7A09B019" w14:textId="77777777" w:rsidR="000C4398" w:rsidRPr="000C4398" w:rsidRDefault="000C4398" w:rsidP="000C4398">
            <w:pPr>
              <w:autoSpaceDE w:val="0"/>
              <w:autoSpaceDN w:val="0"/>
              <w:adjustRightInd w:val="0"/>
              <w:spacing w:line="240" w:lineRule="auto"/>
              <w:ind w:firstLine="0"/>
              <w:jc w:val="left"/>
              <w:rPr>
                <w:rFonts w:eastAsia="Times New Roman"/>
                <w:b/>
                <w:color w:val="000000"/>
                <w:sz w:val="20"/>
                <w:szCs w:val="20"/>
                <w:lang w:eastAsia="ru-RU"/>
              </w:rPr>
            </w:pPr>
            <w:r w:rsidRPr="000C4398">
              <w:rPr>
                <w:rFonts w:eastAsia="Times New Roman"/>
                <w:b/>
                <w:bCs/>
                <w:color w:val="000000"/>
                <w:sz w:val="20"/>
                <w:szCs w:val="20"/>
                <w:lang w:eastAsia="ru-RU"/>
              </w:rPr>
              <w:t xml:space="preserve">II. Структура и органы управления образовательной организацией </w:t>
            </w:r>
          </w:p>
        </w:tc>
      </w:tr>
      <w:tr w:rsidR="000C4398" w:rsidRPr="000C4398" w14:paraId="7C1C039B" w14:textId="77777777" w:rsidTr="000C4398">
        <w:trPr>
          <w:trHeight w:val="227"/>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14:paraId="329CD184"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9. </w:t>
            </w:r>
          </w:p>
        </w:tc>
        <w:tc>
          <w:tcPr>
            <w:tcW w:w="4065" w:type="dxa"/>
            <w:tcBorders>
              <w:top w:val="nil"/>
              <w:left w:val="nil"/>
              <w:bottom w:val="single" w:sz="4" w:space="0" w:color="auto"/>
              <w:right w:val="single" w:sz="4" w:space="0" w:color="auto"/>
            </w:tcBorders>
            <w:shd w:val="clear" w:color="auto" w:fill="auto"/>
            <w:noWrap/>
            <w:vAlign w:val="center"/>
            <w:hideMark/>
          </w:tcPr>
          <w:p w14:paraId="451E7C23"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xml:space="preserve">Информация о структуре и об органах управления образовательной организации (в том числе: наименование структурных </w:t>
            </w:r>
            <w:r w:rsidRPr="000C4398">
              <w:rPr>
                <w:rFonts w:eastAsia="Times New Roman"/>
                <w:bCs/>
                <w:color w:val="000000"/>
                <w:sz w:val="20"/>
                <w:szCs w:val="20"/>
                <w:lang w:eastAsia="ru-RU"/>
              </w:rPr>
              <w:lastRenderedPageBreak/>
              <w:t>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«Интернет»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w:t>
            </w:r>
          </w:p>
        </w:tc>
        <w:tc>
          <w:tcPr>
            <w:tcW w:w="3261" w:type="dxa"/>
            <w:tcBorders>
              <w:top w:val="nil"/>
              <w:left w:val="nil"/>
              <w:bottom w:val="single" w:sz="4" w:space="0" w:color="auto"/>
              <w:right w:val="single" w:sz="4" w:space="0" w:color="auto"/>
            </w:tcBorders>
            <w:shd w:val="clear" w:color="auto" w:fill="auto"/>
            <w:noWrap/>
            <w:vAlign w:val="center"/>
            <w:hideMark/>
          </w:tcPr>
          <w:p w14:paraId="3D8D139F"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lastRenderedPageBreak/>
              <w:t xml:space="preserve">1 – информация представлена в полном объеме; 0,5 – информация представлена частично (отсутствует </w:t>
            </w:r>
            <w:r w:rsidRPr="000C4398">
              <w:rPr>
                <w:rFonts w:eastAsia="Times New Roman"/>
                <w:bCs/>
                <w:color w:val="000000"/>
                <w:sz w:val="20"/>
                <w:szCs w:val="20"/>
                <w:lang w:eastAsia="ru-RU"/>
              </w:rPr>
              <w:lastRenderedPageBreak/>
              <w:t>информация хотя бы об одном структурном подразделении или требуемая в столбце 2 информация представлена не в полном объеме); 0 – информация отсутствует; При отсутствии структурных подразделений, оценивается только наличие информации по организации в целом;</w:t>
            </w:r>
          </w:p>
        </w:tc>
        <w:tc>
          <w:tcPr>
            <w:tcW w:w="708" w:type="dxa"/>
            <w:tcBorders>
              <w:top w:val="nil"/>
              <w:left w:val="nil"/>
              <w:bottom w:val="single" w:sz="4" w:space="0" w:color="auto"/>
              <w:right w:val="single" w:sz="4" w:space="0" w:color="auto"/>
            </w:tcBorders>
            <w:shd w:val="clear" w:color="auto" w:fill="auto"/>
            <w:noWrap/>
            <w:vAlign w:val="center"/>
            <w:hideMark/>
          </w:tcPr>
          <w:p w14:paraId="68368A7C"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lastRenderedPageBreak/>
              <w:t>1</w:t>
            </w:r>
          </w:p>
        </w:tc>
        <w:tc>
          <w:tcPr>
            <w:tcW w:w="709" w:type="dxa"/>
            <w:tcBorders>
              <w:top w:val="nil"/>
              <w:left w:val="nil"/>
              <w:bottom w:val="single" w:sz="4" w:space="0" w:color="auto"/>
              <w:right w:val="single" w:sz="4" w:space="0" w:color="auto"/>
            </w:tcBorders>
            <w:shd w:val="clear" w:color="auto" w:fill="auto"/>
            <w:noWrap/>
            <w:vAlign w:val="center"/>
            <w:hideMark/>
          </w:tcPr>
          <w:p w14:paraId="0F6B9B14"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14:paraId="2E29148D"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C0C0C0"/>
            <w:noWrap/>
            <w:vAlign w:val="center"/>
            <w:hideMark/>
          </w:tcPr>
          <w:p w14:paraId="7906273B"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0C4398" w:rsidRPr="000C4398" w14:paraId="7D596075" w14:textId="77777777" w:rsidTr="00E87A3D">
        <w:trPr>
          <w:trHeight w:val="227"/>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14:paraId="59C35734"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lastRenderedPageBreak/>
              <w:t xml:space="preserve">10. </w:t>
            </w:r>
          </w:p>
        </w:tc>
        <w:tc>
          <w:tcPr>
            <w:tcW w:w="4065" w:type="dxa"/>
            <w:tcBorders>
              <w:top w:val="nil"/>
              <w:left w:val="nil"/>
              <w:bottom w:val="single" w:sz="4" w:space="0" w:color="auto"/>
              <w:right w:val="single" w:sz="4" w:space="0" w:color="auto"/>
            </w:tcBorders>
            <w:shd w:val="clear" w:color="auto" w:fill="auto"/>
            <w:noWrap/>
            <w:vAlign w:val="center"/>
            <w:hideMark/>
          </w:tcPr>
          <w:p w14:paraId="35F55682"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Сведения о наличии положений о структурных подразделениях (об органах управления) с приложением указанных положений в виде электронных документов, подписанных простой электронной подписью в соответствии с Федеральным законом от 6 апреля 2011 г. № 63-ФЗ «Об электронной подписи»</w:t>
            </w:r>
          </w:p>
        </w:tc>
        <w:tc>
          <w:tcPr>
            <w:tcW w:w="3261" w:type="dxa"/>
            <w:tcBorders>
              <w:top w:val="nil"/>
              <w:left w:val="nil"/>
              <w:bottom w:val="single" w:sz="4" w:space="0" w:color="auto"/>
              <w:right w:val="single" w:sz="4" w:space="0" w:color="auto"/>
            </w:tcBorders>
            <w:shd w:val="clear" w:color="auto" w:fill="auto"/>
            <w:noWrap/>
            <w:vAlign w:val="center"/>
            <w:hideMark/>
          </w:tcPr>
          <w:p w14:paraId="2004934B"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1 – информация представлена в полном объеме (с приложением копий); 0,5 – представлены только сведения о положениях о структурных подразделениях (об органах управления); 0 – информация отсутствует; 99 - структурные подразделения отсутствуют;</w:t>
            </w:r>
          </w:p>
        </w:tc>
        <w:tc>
          <w:tcPr>
            <w:tcW w:w="708" w:type="dxa"/>
            <w:tcBorders>
              <w:top w:val="nil"/>
              <w:left w:val="nil"/>
              <w:bottom w:val="single" w:sz="4" w:space="0" w:color="auto"/>
              <w:right w:val="single" w:sz="4" w:space="0" w:color="auto"/>
            </w:tcBorders>
            <w:shd w:val="clear" w:color="auto" w:fill="auto"/>
            <w:noWrap/>
            <w:vAlign w:val="center"/>
            <w:hideMark/>
          </w:tcPr>
          <w:p w14:paraId="6A936475"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14:paraId="3381CFE5"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14:paraId="1611538B"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auto"/>
            <w:noWrap/>
            <w:vAlign w:val="center"/>
            <w:hideMark/>
          </w:tcPr>
          <w:p w14:paraId="31BEBCAF"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99</w:t>
            </w:r>
          </w:p>
        </w:tc>
      </w:tr>
      <w:tr w:rsidR="000C4398" w:rsidRPr="000C4398" w14:paraId="06618393" w14:textId="77777777" w:rsidTr="000C4398">
        <w:trPr>
          <w:trHeight w:val="227"/>
        </w:trPr>
        <w:tc>
          <w:tcPr>
            <w:tcW w:w="10456" w:type="dxa"/>
            <w:gridSpan w:val="7"/>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68D6755E" w14:textId="77777777" w:rsidR="000C4398" w:rsidRPr="000C4398" w:rsidRDefault="000C4398" w:rsidP="000C4398">
            <w:pPr>
              <w:autoSpaceDE w:val="0"/>
              <w:autoSpaceDN w:val="0"/>
              <w:adjustRightInd w:val="0"/>
              <w:spacing w:line="240" w:lineRule="auto"/>
              <w:ind w:firstLine="0"/>
              <w:jc w:val="left"/>
              <w:rPr>
                <w:rFonts w:eastAsia="Times New Roman"/>
                <w:b/>
                <w:color w:val="000000"/>
                <w:sz w:val="20"/>
                <w:szCs w:val="20"/>
                <w:lang w:eastAsia="ru-RU"/>
              </w:rPr>
            </w:pPr>
            <w:r w:rsidRPr="000C4398">
              <w:rPr>
                <w:rFonts w:eastAsia="Times New Roman"/>
                <w:b/>
                <w:bCs/>
                <w:color w:val="000000"/>
                <w:sz w:val="20"/>
                <w:szCs w:val="20"/>
                <w:lang w:eastAsia="ru-RU"/>
              </w:rPr>
              <w:t>III. Образование</w:t>
            </w:r>
          </w:p>
        </w:tc>
      </w:tr>
      <w:tr w:rsidR="000C4398" w:rsidRPr="000C4398" w14:paraId="2D9BF4E6" w14:textId="77777777" w:rsidTr="000C4398">
        <w:trPr>
          <w:trHeight w:val="227"/>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14:paraId="66014B82"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11. </w:t>
            </w:r>
          </w:p>
        </w:tc>
        <w:tc>
          <w:tcPr>
            <w:tcW w:w="4065" w:type="dxa"/>
            <w:tcBorders>
              <w:top w:val="nil"/>
              <w:left w:val="nil"/>
              <w:bottom w:val="single" w:sz="4" w:space="0" w:color="auto"/>
              <w:right w:val="single" w:sz="4" w:space="0" w:color="auto"/>
            </w:tcBorders>
            <w:shd w:val="clear" w:color="auto" w:fill="auto"/>
            <w:noWrap/>
            <w:vAlign w:val="center"/>
            <w:hideMark/>
          </w:tcPr>
          <w:p w14:paraId="5ABAA167"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Лицензия на осуществление образовательной деятельности (выписка из реестра лицензий на осуществление образовательной деятельности)</w:t>
            </w:r>
          </w:p>
        </w:tc>
        <w:tc>
          <w:tcPr>
            <w:tcW w:w="3261" w:type="dxa"/>
            <w:tcBorders>
              <w:top w:val="nil"/>
              <w:left w:val="nil"/>
              <w:bottom w:val="single" w:sz="4" w:space="0" w:color="auto"/>
              <w:right w:val="single" w:sz="4" w:space="0" w:color="auto"/>
            </w:tcBorders>
            <w:shd w:val="clear" w:color="auto" w:fill="auto"/>
            <w:noWrap/>
            <w:vAlign w:val="center"/>
            <w:hideMark/>
          </w:tcPr>
          <w:p w14:paraId="44CECAD4"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1 – информация представлена в полном объеме (с приложениями к лицензии); 0,5 – представлена лицензия на осуществление образовательной деятельности (без приложений); 0 – информация отсутствует; При отсутствии лицензии, 1 ставится, если на сайте есть информация том, что лицензия отсутствует.</w:t>
            </w:r>
          </w:p>
        </w:tc>
        <w:tc>
          <w:tcPr>
            <w:tcW w:w="708" w:type="dxa"/>
            <w:tcBorders>
              <w:top w:val="nil"/>
              <w:left w:val="nil"/>
              <w:bottom w:val="single" w:sz="4" w:space="0" w:color="auto"/>
              <w:right w:val="single" w:sz="4" w:space="0" w:color="auto"/>
            </w:tcBorders>
            <w:shd w:val="clear" w:color="auto" w:fill="auto"/>
            <w:noWrap/>
            <w:vAlign w:val="center"/>
            <w:hideMark/>
          </w:tcPr>
          <w:p w14:paraId="4C47FBC2"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14:paraId="00922C07"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14:paraId="02AFC743"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C0C0C0"/>
            <w:noWrap/>
            <w:vAlign w:val="center"/>
            <w:hideMark/>
          </w:tcPr>
          <w:p w14:paraId="2C7C0A18"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0C4398" w:rsidRPr="000C4398" w14:paraId="7F97090C" w14:textId="77777777" w:rsidTr="000C4398">
        <w:trPr>
          <w:trHeight w:val="227"/>
        </w:trPr>
        <w:tc>
          <w:tcPr>
            <w:tcW w:w="10456" w:type="dxa"/>
            <w:gridSpan w:val="7"/>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530EF342" w14:textId="77777777" w:rsidR="000C4398" w:rsidRPr="000C4398" w:rsidRDefault="000C4398" w:rsidP="000C4398">
            <w:pPr>
              <w:autoSpaceDE w:val="0"/>
              <w:autoSpaceDN w:val="0"/>
              <w:adjustRightInd w:val="0"/>
              <w:spacing w:line="240" w:lineRule="auto"/>
              <w:ind w:firstLine="0"/>
              <w:rPr>
                <w:rFonts w:eastAsia="Times New Roman"/>
                <w:b/>
                <w:color w:val="000000"/>
                <w:sz w:val="20"/>
                <w:szCs w:val="20"/>
                <w:lang w:eastAsia="ru-RU"/>
              </w:rPr>
            </w:pPr>
            <w:r w:rsidRPr="000C4398">
              <w:rPr>
                <w:rFonts w:eastAsia="Times New Roman"/>
                <w:b/>
                <w:bCs/>
                <w:color w:val="000000"/>
                <w:sz w:val="20"/>
                <w:szCs w:val="20"/>
                <w:lang w:eastAsia="ru-RU"/>
              </w:rPr>
              <w:t>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информации:</w:t>
            </w:r>
          </w:p>
        </w:tc>
      </w:tr>
      <w:tr w:rsidR="000C4398" w:rsidRPr="000C4398" w14:paraId="0EB704FC" w14:textId="77777777" w:rsidTr="000C4398">
        <w:trPr>
          <w:trHeight w:val="227"/>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14:paraId="60430040"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12. </w:t>
            </w:r>
          </w:p>
        </w:tc>
        <w:tc>
          <w:tcPr>
            <w:tcW w:w="4065" w:type="dxa"/>
            <w:tcBorders>
              <w:top w:val="nil"/>
              <w:left w:val="nil"/>
              <w:bottom w:val="single" w:sz="4" w:space="0" w:color="auto"/>
              <w:right w:val="single" w:sz="4" w:space="0" w:color="auto"/>
            </w:tcBorders>
            <w:shd w:val="clear" w:color="auto" w:fill="auto"/>
            <w:noWrap/>
            <w:vAlign w:val="center"/>
            <w:hideMark/>
          </w:tcPr>
          <w:p w14:paraId="056D90DD"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О реализуемых уровнях образования</w:t>
            </w:r>
          </w:p>
        </w:tc>
        <w:tc>
          <w:tcPr>
            <w:tcW w:w="3261" w:type="dxa"/>
            <w:tcBorders>
              <w:top w:val="nil"/>
              <w:left w:val="nil"/>
              <w:bottom w:val="single" w:sz="4" w:space="0" w:color="auto"/>
              <w:right w:val="single" w:sz="4" w:space="0" w:color="auto"/>
            </w:tcBorders>
            <w:shd w:val="clear" w:color="auto" w:fill="auto"/>
            <w:noWrap/>
            <w:vAlign w:val="center"/>
            <w:hideMark/>
          </w:tcPr>
          <w:p w14:paraId="575B1A31"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 xml:space="preserve">1 – информация представлена; 0,5 – информация представлена частично; 0 – информация отсутствует; </w:t>
            </w:r>
          </w:p>
        </w:tc>
        <w:tc>
          <w:tcPr>
            <w:tcW w:w="708" w:type="dxa"/>
            <w:tcBorders>
              <w:top w:val="nil"/>
              <w:left w:val="nil"/>
              <w:bottom w:val="single" w:sz="4" w:space="0" w:color="auto"/>
              <w:right w:val="single" w:sz="4" w:space="0" w:color="auto"/>
            </w:tcBorders>
            <w:shd w:val="clear" w:color="auto" w:fill="auto"/>
            <w:noWrap/>
            <w:vAlign w:val="center"/>
            <w:hideMark/>
          </w:tcPr>
          <w:p w14:paraId="5D08B492"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14:paraId="32043F06"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14:paraId="67F297ED"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C0C0C0"/>
            <w:noWrap/>
            <w:vAlign w:val="center"/>
            <w:hideMark/>
          </w:tcPr>
          <w:p w14:paraId="60BB5BA0"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0C4398" w:rsidRPr="000C4398" w14:paraId="75C12C12" w14:textId="77777777" w:rsidTr="000C4398">
        <w:trPr>
          <w:trHeight w:val="227"/>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14:paraId="1E46F4B1"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13. </w:t>
            </w:r>
          </w:p>
        </w:tc>
        <w:tc>
          <w:tcPr>
            <w:tcW w:w="4065" w:type="dxa"/>
            <w:tcBorders>
              <w:top w:val="nil"/>
              <w:left w:val="nil"/>
              <w:bottom w:val="single" w:sz="4" w:space="0" w:color="auto"/>
              <w:right w:val="single" w:sz="4" w:space="0" w:color="auto"/>
            </w:tcBorders>
            <w:shd w:val="clear" w:color="auto" w:fill="auto"/>
            <w:noWrap/>
            <w:vAlign w:val="center"/>
            <w:hideMark/>
          </w:tcPr>
          <w:p w14:paraId="2325E62C"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О формах обучения</w:t>
            </w:r>
          </w:p>
        </w:tc>
        <w:tc>
          <w:tcPr>
            <w:tcW w:w="3261" w:type="dxa"/>
            <w:tcBorders>
              <w:top w:val="nil"/>
              <w:left w:val="nil"/>
              <w:bottom w:val="single" w:sz="4" w:space="0" w:color="auto"/>
              <w:right w:val="single" w:sz="4" w:space="0" w:color="auto"/>
            </w:tcBorders>
            <w:shd w:val="clear" w:color="auto" w:fill="auto"/>
            <w:noWrap/>
            <w:vAlign w:val="center"/>
            <w:hideMark/>
          </w:tcPr>
          <w:p w14:paraId="7FFBDE7A"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 xml:space="preserve">1 – информация представлена; 0,5 – информация представлена частично; 0 – информация отсутствует; </w:t>
            </w:r>
          </w:p>
        </w:tc>
        <w:tc>
          <w:tcPr>
            <w:tcW w:w="708" w:type="dxa"/>
            <w:tcBorders>
              <w:top w:val="nil"/>
              <w:left w:val="nil"/>
              <w:bottom w:val="single" w:sz="4" w:space="0" w:color="auto"/>
              <w:right w:val="single" w:sz="4" w:space="0" w:color="auto"/>
            </w:tcBorders>
            <w:shd w:val="clear" w:color="auto" w:fill="auto"/>
            <w:noWrap/>
            <w:vAlign w:val="center"/>
            <w:hideMark/>
          </w:tcPr>
          <w:p w14:paraId="7C92ECDF"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14:paraId="2B961F46"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14:paraId="393A8870"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C0C0C0"/>
            <w:noWrap/>
            <w:vAlign w:val="center"/>
            <w:hideMark/>
          </w:tcPr>
          <w:p w14:paraId="1590F985"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0C4398" w:rsidRPr="000C4398" w14:paraId="58138B14" w14:textId="77777777" w:rsidTr="000C4398">
        <w:trPr>
          <w:trHeight w:val="227"/>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14:paraId="0EC496B1"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14. </w:t>
            </w:r>
          </w:p>
        </w:tc>
        <w:tc>
          <w:tcPr>
            <w:tcW w:w="4065" w:type="dxa"/>
            <w:tcBorders>
              <w:top w:val="nil"/>
              <w:left w:val="nil"/>
              <w:bottom w:val="single" w:sz="4" w:space="0" w:color="auto"/>
              <w:right w:val="single" w:sz="4" w:space="0" w:color="auto"/>
            </w:tcBorders>
            <w:shd w:val="clear" w:color="auto" w:fill="auto"/>
            <w:noWrap/>
            <w:vAlign w:val="center"/>
            <w:hideMark/>
          </w:tcPr>
          <w:p w14:paraId="26D5CA5C"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О нормативных сроках обучения</w:t>
            </w:r>
          </w:p>
        </w:tc>
        <w:tc>
          <w:tcPr>
            <w:tcW w:w="3261" w:type="dxa"/>
            <w:tcBorders>
              <w:top w:val="nil"/>
              <w:left w:val="nil"/>
              <w:bottom w:val="single" w:sz="4" w:space="0" w:color="auto"/>
              <w:right w:val="single" w:sz="4" w:space="0" w:color="auto"/>
            </w:tcBorders>
            <w:shd w:val="clear" w:color="auto" w:fill="auto"/>
            <w:noWrap/>
            <w:vAlign w:val="center"/>
            <w:hideMark/>
          </w:tcPr>
          <w:p w14:paraId="72C0FEE4"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 xml:space="preserve">1 – информация представлена; 0,5 – информация представлена частично; 0 – информация отсутствует; </w:t>
            </w:r>
          </w:p>
        </w:tc>
        <w:tc>
          <w:tcPr>
            <w:tcW w:w="708" w:type="dxa"/>
            <w:tcBorders>
              <w:top w:val="nil"/>
              <w:left w:val="nil"/>
              <w:bottom w:val="single" w:sz="4" w:space="0" w:color="auto"/>
              <w:right w:val="single" w:sz="4" w:space="0" w:color="auto"/>
            </w:tcBorders>
            <w:shd w:val="clear" w:color="auto" w:fill="auto"/>
            <w:noWrap/>
            <w:vAlign w:val="center"/>
            <w:hideMark/>
          </w:tcPr>
          <w:p w14:paraId="70FF5800"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14:paraId="0EDFFCDA"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14:paraId="41F3EC9F"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C0C0C0"/>
            <w:noWrap/>
            <w:vAlign w:val="center"/>
            <w:hideMark/>
          </w:tcPr>
          <w:p w14:paraId="45C956CB"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0C4398" w:rsidRPr="000C4398" w14:paraId="7914C7BC" w14:textId="77777777" w:rsidTr="00E87A3D">
        <w:trPr>
          <w:trHeight w:val="227"/>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14:paraId="00CB563C"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15. </w:t>
            </w:r>
          </w:p>
        </w:tc>
        <w:tc>
          <w:tcPr>
            <w:tcW w:w="4065" w:type="dxa"/>
            <w:tcBorders>
              <w:top w:val="nil"/>
              <w:left w:val="nil"/>
              <w:bottom w:val="single" w:sz="4" w:space="0" w:color="auto"/>
              <w:right w:val="single" w:sz="4" w:space="0" w:color="auto"/>
            </w:tcBorders>
            <w:shd w:val="clear" w:color="auto" w:fill="auto"/>
            <w:noWrap/>
            <w:vAlign w:val="center"/>
            <w:hideMark/>
          </w:tcPr>
          <w:p w14:paraId="13B7F8B7"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О сроке действия государственной аккредитации образовательных программ (при наличии государственной аккредитации), общественной, профессионально-общественной аккредитации образовательных программ (при наличии общественной, профессионально-общественной аккредитации)</w:t>
            </w:r>
          </w:p>
        </w:tc>
        <w:tc>
          <w:tcPr>
            <w:tcW w:w="3261" w:type="dxa"/>
            <w:tcBorders>
              <w:top w:val="nil"/>
              <w:left w:val="nil"/>
              <w:bottom w:val="single" w:sz="4" w:space="0" w:color="auto"/>
              <w:right w:val="single" w:sz="4" w:space="0" w:color="auto"/>
            </w:tcBorders>
            <w:shd w:val="clear" w:color="auto" w:fill="auto"/>
            <w:noWrap/>
            <w:vAlign w:val="center"/>
            <w:hideMark/>
          </w:tcPr>
          <w:p w14:paraId="13CD51D0"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1 – информация представлена; 0,5 – информация представлена частично; 0 – информация отсутствует; 99 - аккредитация отсутствует/не предусмотрена для данного типа программ;</w:t>
            </w:r>
          </w:p>
        </w:tc>
        <w:tc>
          <w:tcPr>
            <w:tcW w:w="708" w:type="dxa"/>
            <w:tcBorders>
              <w:top w:val="nil"/>
              <w:left w:val="nil"/>
              <w:bottom w:val="single" w:sz="4" w:space="0" w:color="auto"/>
              <w:right w:val="single" w:sz="4" w:space="0" w:color="auto"/>
            </w:tcBorders>
            <w:shd w:val="clear" w:color="auto" w:fill="auto"/>
            <w:noWrap/>
            <w:vAlign w:val="center"/>
            <w:hideMark/>
          </w:tcPr>
          <w:p w14:paraId="46C8428F"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14:paraId="0BAE4DAB"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14:paraId="38E64F85"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auto"/>
            <w:noWrap/>
            <w:vAlign w:val="center"/>
            <w:hideMark/>
          </w:tcPr>
          <w:p w14:paraId="76857635"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99</w:t>
            </w:r>
          </w:p>
        </w:tc>
      </w:tr>
      <w:tr w:rsidR="000C4398" w:rsidRPr="000C4398" w14:paraId="28CEEEB9" w14:textId="77777777" w:rsidTr="000C4398">
        <w:trPr>
          <w:trHeight w:val="227"/>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14:paraId="2D3F7A7F"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lastRenderedPageBreak/>
              <w:t xml:space="preserve">16. </w:t>
            </w:r>
          </w:p>
        </w:tc>
        <w:tc>
          <w:tcPr>
            <w:tcW w:w="4065" w:type="dxa"/>
            <w:tcBorders>
              <w:top w:val="nil"/>
              <w:left w:val="nil"/>
              <w:bottom w:val="single" w:sz="4" w:space="0" w:color="auto"/>
              <w:right w:val="single" w:sz="4" w:space="0" w:color="auto"/>
            </w:tcBorders>
            <w:shd w:val="clear" w:color="auto" w:fill="auto"/>
            <w:noWrap/>
            <w:vAlign w:val="center"/>
            <w:hideMark/>
          </w:tcPr>
          <w:p w14:paraId="774B3612"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О языка(х), на котором(ых) осуществляется образование (обучение) [Размещается в форме электронного документа, подписанного простой электронной подписью]</w:t>
            </w:r>
          </w:p>
        </w:tc>
        <w:tc>
          <w:tcPr>
            <w:tcW w:w="3261" w:type="dxa"/>
            <w:tcBorders>
              <w:top w:val="nil"/>
              <w:left w:val="nil"/>
              <w:bottom w:val="single" w:sz="4" w:space="0" w:color="auto"/>
              <w:right w:val="single" w:sz="4" w:space="0" w:color="auto"/>
            </w:tcBorders>
            <w:shd w:val="clear" w:color="auto" w:fill="auto"/>
            <w:noWrap/>
            <w:vAlign w:val="center"/>
            <w:hideMark/>
          </w:tcPr>
          <w:p w14:paraId="1B664BE0"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 xml:space="preserve">1 – информация представлена; 0,5 – информация представлена частично; 0 – информация отсутствует; </w:t>
            </w:r>
          </w:p>
        </w:tc>
        <w:tc>
          <w:tcPr>
            <w:tcW w:w="708" w:type="dxa"/>
            <w:tcBorders>
              <w:top w:val="nil"/>
              <w:left w:val="nil"/>
              <w:bottom w:val="single" w:sz="4" w:space="0" w:color="auto"/>
              <w:right w:val="single" w:sz="4" w:space="0" w:color="auto"/>
            </w:tcBorders>
            <w:shd w:val="clear" w:color="auto" w:fill="auto"/>
            <w:noWrap/>
            <w:vAlign w:val="center"/>
            <w:hideMark/>
          </w:tcPr>
          <w:p w14:paraId="3E798340"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14:paraId="56AD14E7"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14:paraId="4907B5EA"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C0C0C0"/>
            <w:noWrap/>
            <w:vAlign w:val="center"/>
            <w:hideMark/>
          </w:tcPr>
          <w:p w14:paraId="47DA9D3C"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0C4398" w:rsidRPr="000C4398" w14:paraId="62DFA521" w14:textId="77777777" w:rsidTr="000C4398">
        <w:trPr>
          <w:trHeight w:val="227"/>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14:paraId="25A90693"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17. </w:t>
            </w:r>
          </w:p>
        </w:tc>
        <w:tc>
          <w:tcPr>
            <w:tcW w:w="4065" w:type="dxa"/>
            <w:tcBorders>
              <w:top w:val="nil"/>
              <w:left w:val="nil"/>
              <w:bottom w:val="single" w:sz="4" w:space="0" w:color="auto"/>
              <w:right w:val="single" w:sz="4" w:space="0" w:color="auto"/>
            </w:tcBorders>
            <w:shd w:val="clear" w:color="auto" w:fill="auto"/>
            <w:noWrap/>
            <w:vAlign w:val="center"/>
            <w:hideMark/>
          </w:tcPr>
          <w:p w14:paraId="606E074C"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Об учебных предметах, курсах, дисциплинах (модулях), предусмотренных соответствующей образовательной программой</w:t>
            </w:r>
          </w:p>
        </w:tc>
        <w:tc>
          <w:tcPr>
            <w:tcW w:w="3261" w:type="dxa"/>
            <w:tcBorders>
              <w:top w:val="nil"/>
              <w:left w:val="nil"/>
              <w:bottom w:val="single" w:sz="4" w:space="0" w:color="auto"/>
              <w:right w:val="single" w:sz="4" w:space="0" w:color="auto"/>
            </w:tcBorders>
            <w:shd w:val="clear" w:color="auto" w:fill="auto"/>
            <w:noWrap/>
            <w:vAlign w:val="center"/>
            <w:hideMark/>
          </w:tcPr>
          <w:p w14:paraId="781ADCE7"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 xml:space="preserve">1 – информация представлена; 0,5 – информация представлена частично; 0 – информация отсутствует; </w:t>
            </w:r>
          </w:p>
        </w:tc>
        <w:tc>
          <w:tcPr>
            <w:tcW w:w="708" w:type="dxa"/>
            <w:tcBorders>
              <w:top w:val="nil"/>
              <w:left w:val="nil"/>
              <w:bottom w:val="single" w:sz="4" w:space="0" w:color="auto"/>
              <w:right w:val="single" w:sz="4" w:space="0" w:color="auto"/>
            </w:tcBorders>
            <w:shd w:val="clear" w:color="auto" w:fill="auto"/>
            <w:noWrap/>
            <w:vAlign w:val="center"/>
            <w:hideMark/>
          </w:tcPr>
          <w:p w14:paraId="39997225"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14:paraId="4EBCC264"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14:paraId="3A7A6513"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C0C0C0"/>
            <w:noWrap/>
            <w:vAlign w:val="center"/>
            <w:hideMark/>
          </w:tcPr>
          <w:p w14:paraId="04844F37"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0C4398" w:rsidRPr="000C4398" w14:paraId="0905D5B6" w14:textId="77777777" w:rsidTr="000C4398">
        <w:trPr>
          <w:trHeight w:val="227"/>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14:paraId="38CECD03"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18. </w:t>
            </w:r>
          </w:p>
        </w:tc>
        <w:tc>
          <w:tcPr>
            <w:tcW w:w="4065" w:type="dxa"/>
            <w:tcBorders>
              <w:top w:val="nil"/>
              <w:left w:val="nil"/>
              <w:bottom w:val="single" w:sz="4" w:space="0" w:color="auto"/>
              <w:right w:val="single" w:sz="4" w:space="0" w:color="auto"/>
            </w:tcBorders>
            <w:shd w:val="clear" w:color="auto" w:fill="auto"/>
            <w:noWrap/>
            <w:vAlign w:val="center"/>
            <w:hideMark/>
          </w:tcPr>
          <w:p w14:paraId="709BC6C0"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О практике, предусмотренной соответствующей образовательной программой</w:t>
            </w:r>
          </w:p>
        </w:tc>
        <w:tc>
          <w:tcPr>
            <w:tcW w:w="3261" w:type="dxa"/>
            <w:tcBorders>
              <w:top w:val="nil"/>
              <w:left w:val="nil"/>
              <w:bottom w:val="single" w:sz="4" w:space="0" w:color="auto"/>
              <w:right w:val="single" w:sz="4" w:space="0" w:color="auto"/>
            </w:tcBorders>
            <w:shd w:val="clear" w:color="auto" w:fill="auto"/>
            <w:noWrap/>
            <w:vAlign w:val="center"/>
            <w:hideMark/>
          </w:tcPr>
          <w:p w14:paraId="2324ABB6"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 xml:space="preserve">1 – информация представлена; 0,5 – информация представлена частично; 0 – информация отсутствует; </w:t>
            </w:r>
          </w:p>
        </w:tc>
        <w:tc>
          <w:tcPr>
            <w:tcW w:w="708" w:type="dxa"/>
            <w:tcBorders>
              <w:top w:val="nil"/>
              <w:left w:val="nil"/>
              <w:bottom w:val="single" w:sz="4" w:space="0" w:color="auto"/>
              <w:right w:val="single" w:sz="4" w:space="0" w:color="auto"/>
            </w:tcBorders>
            <w:shd w:val="clear" w:color="auto" w:fill="auto"/>
            <w:noWrap/>
            <w:vAlign w:val="center"/>
            <w:hideMark/>
          </w:tcPr>
          <w:p w14:paraId="50DC379D"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14:paraId="2B4E5B5A"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14:paraId="781352F3"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C0C0C0"/>
            <w:noWrap/>
            <w:vAlign w:val="center"/>
            <w:hideMark/>
          </w:tcPr>
          <w:p w14:paraId="18622A84"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0C4398" w:rsidRPr="000C4398" w14:paraId="7898DD4D" w14:textId="77777777" w:rsidTr="000C4398">
        <w:trPr>
          <w:trHeight w:val="227"/>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14:paraId="3FE44CBB"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19. </w:t>
            </w:r>
          </w:p>
        </w:tc>
        <w:tc>
          <w:tcPr>
            <w:tcW w:w="4065" w:type="dxa"/>
            <w:tcBorders>
              <w:top w:val="nil"/>
              <w:left w:val="nil"/>
              <w:bottom w:val="single" w:sz="4" w:space="0" w:color="auto"/>
              <w:right w:val="single" w:sz="4" w:space="0" w:color="auto"/>
            </w:tcBorders>
            <w:shd w:val="clear" w:color="auto" w:fill="auto"/>
            <w:noWrap/>
            <w:vAlign w:val="center"/>
            <w:hideMark/>
          </w:tcPr>
          <w:p w14:paraId="346082D1"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Об использовании при реализации образовательной программы электронного обучения и дистанционных</w:t>
            </w:r>
          </w:p>
        </w:tc>
        <w:tc>
          <w:tcPr>
            <w:tcW w:w="3261" w:type="dxa"/>
            <w:tcBorders>
              <w:top w:val="nil"/>
              <w:left w:val="nil"/>
              <w:bottom w:val="single" w:sz="4" w:space="0" w:color="auto"/>
              <w:right w:val="single" w:sz="4" w:space="0" w:color="auto"/>
            </w:tcBorders>
            <w:shd w:val="clear" w:color="auto" w:fill="auto"/>
            <w:noWrap/>
            <w:vAlign w:val="center"/>
            <w:hideMark/>
          </w:tcPr>
          <w:p w14:paraId="75876071"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 xml:space="preserve">1 – информация представлена; 0,5 – информация представлена частично; 0 – информация отсутствует; </w:t>
            </w:r>
          </w:p>
        </w:tc>
        <w:tc>
          <w:tcPr>
            <w:tcW w:w="708" w:type="dxa"/>
            <w:tcBorders>
              <w:top w:val="nil"/>
              <w:left w:val="nil"/>
              <w:bottom w:val="single" w:sz="4" w:space="0" w:color="auto"/>
              <w:right w:val="single" w:sz="4" w:space="0" w:color="auto"/>
            </w:tcBorders>
            <w:shd w:val="clear" w:color="auto" w:fill="auto"/>
            <w:noWrap/>
            <w:vAlign w:val="center"/>
            <w:hideMark/>
          </w:tcPr>
          <w:p w14:paraId="658BCB0E"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14:paraId="3EF9C99A"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14:paraId="0FB7F9E8"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C0C0C0"/>
            <w:noWrap/>
            <w:vAlign w:val="center"/>
            <w:hideMark/>
          </w:tcPr>
          <w:p w14:paraId="1FFAEE68"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0C4398" w:rsidRPr="000C4398" w14:paraId="03804FEE" w14:textId="77777777" w:rsidTr="00E87A3D">
        <w:trPr>
          <w:trHeight w:val="227"/>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6EC4CB" w14:textId="77777777" w:rsidR="000C4398" w:rsidRPr="000C4398" w:rsidRDefault="000C4398" w:rsidP="000C4398">
            <w:pPr>
              <w:autoSpaceDE w:val="0"/>
              <w:autoSpaceDN w:val="0"/>
              <w:adjustRightInd w:val="0"/>
              <w:spacing w:line="240" w:lineRule="auto"/>
              <w:ind w:firstLine="0"/>
              <w:rPr>
                <w:rFonts w:eastAsia="Times New Roman"/>
                <w:b/>
                <w:color w:val="000000"/>
                <w:sz w:val="20"/>
                <w:szCs w:val="20"/>
                <w:lang w:eastAsia="ru-RU"/>
              </w:rPr>
            </w:pPr>
            <w:r w:rsidRPr="000C4398">
              <w:rPr>
                <w:rFonts w:eastAsia="Times New Roman"/>
                <w:b/>
                <w:bCs/>
                <w:color w:val="000000"/>
                <w:sz w:val="20"/>
                <w:szCs w:val="20"/>
                <w:lang w:eastAsia="ru-RU"/>
              </w:rPr>
              <w:t>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числе:</w:t>
            </w:r>
          </w:p>
        </w:tc>
      </w:tr>
      <w:tr w:rsidR="000C4398" w:rsidRPr="000C4398" w14:paraId="5636F713" w14:textId="77777777" w:rsidTr="000C4398">
        <w:trPr>
          <w:trHeight w:val="227"/>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14:paraId="6C870911"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20. </w:t>
            </w:r>
          </w:p>
        </w:tc>
        <w:tc>
          <w:tcPr>
            <w:tcW w:w="4065" w:type="dxa"/>
            <w:tcBorders>
              <w:top w:val="nil"/>
              <w:left w:val="nil"/>
              <w:bottom w:val="single" w:sz="4" w:space="0" w:color="auto"/>
              <w:right w:val="single" w:sz="4" w:space="0" w:color="auto"/>
            </w:tcBorders>
            <w:shd w:val="clear" w:color="auto" w:fill="auto"/>
            <w:noWrap/>
            <w:vAlign w:val="center"/>
            <w:hideMark/>
          </w:tcPr>
          <w:p w14:paraId="1373C671"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Об учебном плане с приложением его в виде электронного документа</w:t>
            </w:r>
          </w:p>
        </w:tc>
        <w:tc>
          <w:tcPr>
            <w:tcW w:w="3261" w:type="dxa"/>
            <w:tcBorders>
              <w:top w:val="nil"/>
              <w:left w:val="nil"/>
              <w:bottom w:val="single" w:sz="4" w:space="0" w:color="auto"/>
              <w:right w:val="single" w:sz="4" w:space="0" w:color="auto"/>
            </w:tcBorders>
            <w:shd w:val="clear" w:color="auto" w:fill="auto"/>
            <w:noWrap/>
            <w:vAlign w:val="center"/>
            <w:hideMark/>
          </w:tcPr>
          <w:p w14:paraId="5B909ADE"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 xml:space="preserve">1 – информация представлена в полном объеме (в виде электронного документа); 0,5 – информация в виде электронного документа представлена частично; 0 – информация отсутствует </w:t>
            </w:r>
          </w:p>
        </w:tc>
        <w:tc>
          <w:tcPr>
            <w:tcW w:w="708" w:type="dxa"/>
            <w:tcBorders>
              <w:top w:val="nil"/>
              <w:left w:val="nil"/>
              <w:bottom w:val="single" w:sz="4" w:space="0" w:color="auto"/>
              <w:right w:val="single" w:sz="4" w:space="0" w:color="auto"/>
            </w:tcBorders>
            <w:shd w:val="clear" w:color="auto" w:fill="auto"/>
            <w:noWrap/>
            <w:vAlign w:val="center"/>
            <w:hideMark/>
          </w:tcPr>
          <w:p w14:paraId="55920ADE"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14:paraId="5EB7C6C8"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14:paraId="4B51C238"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C0C0C0"/>
            <w:noWrap/>
            <w:vAlign w:val="center"/>
            <w:hideMark/>
          </w:tcPr>
          <w:p w14:paraId="1A94B6D6"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0C4398" w:rsidRPr="000C4398" w14:paraId="74E8CB11" w14:textId="77777777" w:rsidTr="000C4398">
        <w:trPr>
          <w:trHeight w:val="227"/>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14:paraId="15B16ABF"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21. </w:t>
            </w:r>
          </w:p>
        </w:tc>
        <w:tc>
          <w:tcPr>
            <w:tcW w:w="4065" w:type="dxa"/>
            <w:tcBorders>
              <w:top w:val="nil"/>
              <w:left w:val="nil"/>
              <w:bottom w:val="single" w:sz="4" w:space="0" w:color="auto"/>
              <w:right w:val="single" w:sz="4" w:space="0" w:color="auto"/>
            </w:tcBorders>
            <w:shd w:val="clear" w:color="auto" w:fill="auto"/>
            <w:noWrap/>
            <w:vAlign w:val="center"/>
            <w:hideMark/>
          </w:tcPr>
          <w:p w14:paraId="5258E8DE"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w:t>
            </w:r>
          </w:p>
        </w:tc>
        <w:tc>
          <w:tcPr>
            <w:tcW w:w="3261" w:type="dxa"/>
            <w:tcBorders>
              <w:top w:val="nil"/>
              <w:left w:val="nil"/>
              <w:bottom w:val="single" w:sz="4" w:space="0" w:color="auto"/>
              <w:right w:val="single" w:sz="4" w:space="0" w:color="auto"/>
            </w:tcBorders>
            <w:shd w:val="clear" w:color="auto" w:fill="auto"/>
            <w:noWrap/>
            <w:vAlign w:val="center"/>
            <w:hideMark/>
          </w:tcPr>
          <w:p w14:paraId="37EA716E"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 xml:space="preserve">1 – информация представлена в полном объеме (в виде электронного документа); 0,5 – информация в виде электронного документа представлена частично; 0 – информация отсутствует </w:t>
            </w:r>
          </w:p>
        </w:tc>
        <w:tc>
          <w:tcPr>
            <w:tcW w:w="708" w:type="dxa"/>
            <w:tcBorders>
              <w:top w:val="nil"/>
              <w:left w:val="nil"/>
              <w:bottom w:val="single" w:sz="4" w:space="0" w:color="auto"/>
              <w:right w:val="single" w:sz="4" w:space="0" w:color="auto"/>
            </w:tcBorders>
            <w:shd w:val="clear" w:color="auto" w:fill="auto"/>
            <w:noWrap/>
            <w:vAlign w:val="center"/>
            <w:hideMark/>
          </w:tcPr>
          <w:p w14:paraId="380E4834"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14:paraId="16F4B20F"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14:paraId="445FA1A5"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C0C0C0"/>
            <w:noWrap/>
            <w:vAlign w:val="center"/>
            <w:hideMark/>
          </w:tcPr>
          <w:p w14:paraId="23C919A0"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0C4398" w:rsidRPr="000C4398" w14:paraId="623F4695" w14:textId="77777777" w:rsidTr="000C4398">
        <w:trPr>
          <w:trHeight w:val="227"/>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14:paraId="21C33101"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22. </w:t>
            </w:r>
          </w:p>
        </w:tc>
        <w:tc>
          <w:tcPr>
            <w:tcW w:w="4065" w:type="dxa"/>
            <w:tcBorders>
              <w:top w:val="nil"/>
              <w:left w:val="nil"/>
              <w:bottom w:val="single" w:sz="4" w:space="0" w:color="auto"/>
              <w:right w:val="single" w:sz="4" w:space="0" w:color="auto"/>
            </w:tcBorders>
            <w:shd w:val="clear" w:color="auto" w:fill="auto"/>
            <w:noWrap/>
            <w:vAlign w:val="center"/>
            <w:hideMark/>
          </w:tcPr>
          <w:p w14:paraId="583BC782"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О календарном учебном графике с приложением его в виде электронного документа</w:t>
            </w:r>
          </w:p>
        </w:tc>
        <w:tc>
          <w:tcPr>
            <w:tcW w:w="3261" w:type="dxa"/>
            <w:tcBorders>
              <w:top w:val="nil"/>
              <w:left w:val="nil"/>
              <w:bottom w:val="single" w:sz="4" w:space="0" w:color="auto"/>
              <w:right w:val="single" w:sz="4" w:space="0" w:color="auto"/>
            </w:tcBorders>
            <w:shd w:val="clear" w:color="auto" w:fill="auto"/>
            <w:noWrap/>
            <w:vAlign w:val="center"/>
            <w:hideMark/>
          </w:tcPr>
          <w:p w14:paraId="08619F65"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 xml:space="preserve">1 – информация представлена в полном объеме (в виде электронного документа); 0,5 – информация в виде электронного документа представлена частично; 0 – информация отсутствует </w:t>
            </w:r>
          </w:p>
        </w:tc>
        <w:tc>
          <w:tcPr>
            <w:tcW w:w="708" w:type="dxa"/>
            <w:tcBorders>
              <w:top w:val="nil"/>
              <w:left w:val="nil"/>
              <w:bottom w:val="single" w:sz="4" w:space="0" w:color="auto"/>
              <w:right w:val="single" w:sz="4" w:space="0" w:color="auto"/>
            </w:tcBorders>
            <w:shd w:val="clear" w:color="auto" w:fill="auto"/>
            <w:noWrap/>
            <w:vAlign w:val="center"/>
            <w:hideMark/>
          </w:tcPr>
          <w:p w14:paraId="242C9F03"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14:paraId="5EDD0E34"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14:paraId="6176D21B"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C0C0C0"/>
            <w:noWrap/>
            <w:vAlign w:val="center"/>
            <w:hideMark/>
          </w:tcPr>
          <w:p w14:paraId="26674142"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0C4398" w:rsidRPr="000C4398" w14:paraId="5F7E2CA7" w14:textId="77777777" w:rsidTr="000C4398">
        <w:trPr>
          <w:trHeight w:val="227"/>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14:paraId="3083B884"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23. </w:t>
            </w:r>
          </w:p>
        </w:tc>
        <w:tc>
          <w:tcPr>
            <w:tcW w:w="4065" w:type="dxa"/>
            <w:tcBorders>
              <w:top w:val="nil"/>
              <w:left w:val="nil"/>
              <w:bottom w:val="single" w:sz="4" w:space="0" w:color="auto"/>
              <w:right w:val="single" w:sz="4" w:space="0" w:color="auto"/>
            </w:tcBorders>
            <w:shd w:val="clear" w:color="auto" w:fill="auto"/>
            <w:noWrap/>
            <w:vAlign w:val="center"/>
            <w:hideMark/>
          </w:tcPr>
          <w:p w14:paraId="484A797E"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частью 1 статьи 12.1 Федерального закона от 29 декабря 2012 г. № 273-ФЗ «Об образовании в Российской Федерации», в виде электронного документа</w:t>
            </w:r>
          </w:p>
        </w:tc>
        <w:tc>
          <w:tcPr>
            <w:tcW w:w="3261" w:type="dxa"/>
            <w:tcBorders>
              <w:top w:val="nil"/>
              <w:left w:val="nil"/>
              <w:bottom w:val="single" w:sz="4" w:space="0" w:color="auto"/>
              <w:right w:val="single" w:sz="4" w:space="0" w:color="auto"/>
            </w:tcBorders>
            <w:shd w:val="clear" w:color="auto" w:fill="auto"/>
            <w:vAlign w:val="center"/>
            <w:hideMark/>
          </w:tcPr>
          <w:p w14:paraId="6C23B2EF"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 xml:space="preserve">1 – информация представлена в полном объеме (в виде электронного документа); 0,5 – информация в виде электронного документа представлена частично; 0 – информация отсутствует </w:t>
            </w:r>
          </w:p>
        </w:tc>
        <w:tc>
          <w:tcPr>
            <w:tcW w:w="708" w:type="dxa"/>
            <w:tcBorders>
              <w:top w:val="nil"/>
              <w:left w:val="nil"/>
              <w:bottom w:val="single" w:sz="4" w:space="0" w:color="auto"/>
              <w:right w:val="single" w:sz="4" w:space="0" w:color="auto"/>
            </w:tcBorders>
            <w:shd w:val="clear" w:color="auto" w:fill="auto"/>
            <w:noWrap/>
            <w:vAlign w:val="center"/>
            <w:hideMark/>
          </w:tcPr>
          <w:p w14:paraId="309464B3"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14:paraId="47E7F3D4"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14:paraId="2881ECD3"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C0C0C0"/>
            <w:noWrap/>
            <w:vAlign w:val="center"/>
            <w:hideMark/>
          </w:tcPr>
          <w:p w14:paraId="1B672835"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0C4398" w:rsidRPr="000C4398" w14:paraId="0F2A50D0" w14:textId="77777777" w:rsidTr="00E87A3D">
        <w:trPr>
          <w:trHeight w:val="227"/>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83F3BD" w14:textId="77777777" w:rsidR="000C4398" w:rsidRPr="000C4398" w:rsidRDefault="000C4398" w:rsidP="000C4398">
            <w:pPr>
              <w:autoSpaceDE w:val="0"/>
              <w:autoSpaceDN w:val="0"/>
              <w:adjustRightInd w:val="0"/>
              <w:spacing w:line="240" w:lineRule="auto"/>
              <w:ind w:firstLine="0"/>
              <w:jc w:val="left"/>
              <w:rPr>
                <w:rFonts w:eastAsia="Times New Roman"/>
                <w:b/>
                <w:color w:val="000000"/>
                <w:sz w:val="20"/>
                <w:szCs w:val="20"/>
                <w:lang w:eastAsia="ru-RU"/>
              </w:rPr>
            </w:pPr>
            <w:r w:rsidRPr="000C4398">
              <w:rPr>
                <w:rFonts w:eastAsia="Times New Roman"/>
                <w:b/>
                <w:bCs/>
                <w:color w:val="000000"/>
                <w:sz w:val="20"/>
                <w:szCs w:val="20"/>
                <w:lang w:eastAsia="ru-RU"/>
              </w:rPr>
              <w:t>Информация о численности обучающихся по реализуемым образовательным программам, в том числе:</w:t>
            </w:r>
          </w:p>
        </w:tc>
      </w:tr>
      <w:tr w:rsidR="000C4398" w:rsidRPr="000C4398" w14:paraId="60ADCB87" w14:textId="77777777" w:rsidTr="000C4398">
        <w:trPr>
          <w:trHeight w:val="227"/>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14:paraId="656AE30C"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24. </w:t>
            </w:r>
          </w:p>
        </w:tc>
        <w:tc>
          <w:tcPr>
            <w:tcW w:w="4065" w:type="dxa"/>
            <w:tcBorders>
              <w:top w:val="nil"/>
              <w:left w:val="nil"/>
              <w:bottom w:val="single" w:sz="4" w:space="0" w:color="auto"/>
              <w:right w:val="single" w:sz="4" w:space="0" w:color="auto"/>
            </w:tcBorders>
            <w:shd w:val="clear" w:color="auto" w:fill="auto"/>
            <w:noWrap/>
            <w:vAlign w:val="center"/>
            <w:hideMark/>
          </w:tcPr>
          <w:p w14:paraId="509538FF"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Об общей численности обучающихся</w:t>
            </w:r>
          </w:p>
        </w:tc>
        <w:tc>
          <w:tcPr>
            <w:tcW w:w="3261" w:type="dxa"/>
            <w:tcBorders>
              <w:top w:val="nil"/>
              <w:left w:val="nil"/>
              <w:bottom w:val="single" w:sz="4" w:space="0" w:color="auto"/>
              <w:right w:val="single" w:sz="4" w:space="0" w:color="auto"/>
            </w:tcBorders>
            <w:shd w:val="clear" w:color="auto" w:fill="auto"/>
            <w:noWrap/>
            <w:vAlign w:val="center"/>
            <w:hideMark/>
          </w:tcPr>
          <w:p w14:paraId="07B86F39"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1 – информация представлена; 0 – информация отсутствует</w:t>
            </w:r>
          </w:p>
        </w:tc>
        <w:tc>
          <w:tcPr>
            <w:tcW w:w="708" w:type="dxa"/>
            <w:tcBorders>
              <w:top w:val="nil"/>
              <w:left w:val="nil"/>
              <w:bottom w:val="single" w:sz="4" w:space="0" w:color="auto"/>
              <w:right w:val="single" w:sz="4" w:space="0" w:color="auto"/>
            </w:tcBorders>
            <w:shd w:val="clear" w:color="auto" w:fill="auto"/>
            <w:noWrap/>
            <w:vAlign w:val="center"/>
            <w:hideMark/>
          </w:tcPr>
          <w:p w14:paraId="498F965A"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709" w:type="dxa"/>
            <w:tcBorders>
              <w:top w:val="nil"/>
              <w:left w:val="nil"/>
              <w:bottom w:val="single" w:sz="4" w:space="0" w:color="auto"/>
              <w:right w:val="single" w:sz="4" w:space="0" w:color="auto"/>
            </w:tcBorders>
            <w:shd w:val="clear" w:color="auto" w:fill="C0C0C0"/>
            <w:noWrap/>
            <w:vAlign w:val="center"/>
            <w:hideMark/>
          </w:tcPr>
          <w:p w14:paraId="2487E0D3"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14:paraId="0BC8C83C"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C0C0C0"/>
            <w:noWrap/>
            <w:vAlign w:val="center"/>
            <w:hideMark/>
          </w:tcPr>
          <w:p w14:paraId="30B66783"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0C4398" w:rsidRPr="000C4398" w14:paraId="39CD3E2F" w14:textId="77777777" w:rsidTr="000C4398">
        <w:trPr>
          <w:trHeight w:val="227"/>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14:paraId="0665EA11"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25. </w:t>
            </w:r>
          </w:p>
        </w:tc>
        <w:tc>
          <w:tcPr>
            <w:tcW w:w="4065" w:type="dxa"/>
            <w:tcBorders>
              <w:top w:val="nil"/>
              <w:left w:val="nil"/>
              <w:bottom w:val="single" w:sz="4" w:space="0" w:color="auto"/>
              <w:right w:val="single" w:sz="4" w:space="0" w:color="auto"/>
            </w:tcBorders>
            <w:shd w:val="clear" w:color="auto" w:fill="auto"/>
            <w:noWrap/>
            <w:vAlign w:val="center"/>
            <w:hideMark/>
          </w:tcPr>
          <w:p w14:paraId="0ED1307F"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xml:space="preserve">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w:t>
            </w:r>
            <w:r w:rsidRPr="000C4398">
              <w:rPr>
                <w:rFonts w:eastAsia="Times New Roman"/>
                <w:bCs/>
                <w:color w:val="000000"/>
                <w:sz w:val="20"/>
                <w:szCs w:val="20"/>
                <w:lang w:eastAsia="ru-RU"/>
              </w:rPr>
              <w:lastRenderedPageBreak/>
              <w:t>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гражданами)[Размещается в форме электронного документа, подписанного простой электронной подписью]</w:t>
            </w:r>
          </w:p>
        </w:tc>
        <w:tc>
          <w:tcPr>
            <w:tcW w:w="3261" w:type="dxa"/>
            <w:tcBorders>
              <w:top w:val="nil"/>
              <w:left w:val="nil"/>
              <w:bottom w:val="single" w:sz="4" w:space="0" w:color="auto"/>
              <w:right w:val="single" w:sz="4" w:space="0" w:color="auto"/>
            </w:tcBorders>
            <w:shd w:val="clear" w:color="auto" w:fill="auto"/>
            <w:noWrap/>
            <w:vAlign w:val="center"/>
            <w:hideMark/>
          </w:tcPr>
          <w:p w14:paraId="0A3E32F6"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lastRenderedPageBreak/>
              <w:t>1 – информация представлена; 0 – информация отсутствует</w:t>
            </w:r>
          </w:p>
        </w:tc>
        <w:tc>
          <w:tcPr>
            <w:tcW w:w="708" w:type="dxa"/>
            <w:tcBorders>
              <w:top w:val="nil"/>
              <w:left w:val="nil"/>
              <w:bottom w:val="single" w:sz="4" w:space="0" w:color="auto"/>
              <w:right w:val="single" w:sz="4" w:space="0" w:color="auto"/>
            </w:tcBorders>
            <w:shd w:val="clear" w:color="auto" w:fill="auto"/>
            <w:noWrap/>
            <w:vAlign w:val="center"/>
            <w:hideMark/>
          </w:tcPr>
          <w:p w14:paraId="0F35AB09"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709" w:type="dxa"/>
            <w:tcBorders>
              <w:top w:val="nil"/>
              <w:left w:val="nil"/>
              <w:bottom w:val="single" w:sz="4" w:space="0" w:color="auto"/>
              <w:right w:val="single" w:sz="4" w:space="0" w:color="auto"/>
            </w:tcBorders>
            <w:shd w:val="clear" w:color="auto" w:fill="C0C0C0"/>
            <w:noWrap/>
            <w:vAlign w:val="center"/>
            <w:hideMark/>
          </w:tcPr>
          <w:p w14:paraId="18EF3D6E"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14:paraId="2D14718A"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C0C0C0"/>
            <w:noWrap/>
            <w:vAlign w:val="center"/>
            <w:hideMark/>
          </w:tcPr>
          <w:p w14:paraId="0454870A"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0C4398" w:rsidRPr="000C4398" w14:paraId="089F59D6" w14:textId="77777777" w:rsidTr="000C4398">
        <w:trPr>
          <w:trHeight w:val="227"/>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14:paraId="11D769B8"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lastRenderedPageBreak/>
              <w:t xml:space="preserve">26. </w:t>
            </w:r>
          </w:p>
        </w:tc>
        <w:tc>
          <w:tcPr>
            <w:tcW w:w="4065" w:type="dxa"/>
            <w:tcBorders>
              <w:top w:val="nil"/>
              <w:left w:val="nil"/>
              <w:bottom w:val="single" w:sz="4" w:space="0" w:color="auto"/>
              <w:right w:val="single" w:sz="4" w:space="0" w:color="auto"/>
            </w:tcBorders>
            <w:shd w:val="clear" w:color="auto" w:fill="auto"/>
            <w:vAlign w:val="center"/>
            <w:hideMark/>
          </w:tcPr>
          <w:p w14:paraId="0FFF66C1"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Образовательные организации, реализующие общеобразовательные программы, дополнительно указывают наименование образовательной программы</w:t>
            </w:r>
          </w:p>
        </w:tc>
        <w:tc>
          <w:tcPr>
            <w:tcW w:w="3261" w:type="dxa"/>
            <w:tcBorders>
              <w:top w:val="nil"/>
              <w:left w:val="nil"/>
              <w:bottom w:val="single" w:sz="4" w:space="0" w:color="auto"/>
              <w:right w:val="single" w:sz="4" w:space="0" w:color="auto"/>
            </w:tcBorders>
            <w:shd w:val="clear" w:color="auto" w:fill="auto"/>
            <w:noWrap/>
            <w:vAlign w:val="center"/>
            <w:hideMark/>
          </w:tcPr>
          <w:p w14:paraId="5415A259"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1 – информация представлена; 0 – информация отсутствует; 99 - общеобразовательные программы не реализуются;</w:t>
            </w:r>
          </w:p>
        </w:tc>
        <w:tc>
          <w:tcPr>
            <w:tcW w:w="708" w:type="dxa"/>
            <w:tcBorders>
              <w:top w:val="nil"/>
              <w:left w:val="nil"/>
              <w:bottom w:val="single" w:sz="4" w:space="0" w:color="auto"/>
              <w:right w:val="single" w:sz="4" w:space="0" w:color="auto"/>
            </w:tcBorders>
            <w:shd w:val="clear" w:color="auto" w:fill="auto"/>
            <w:noWrap/>
            <w:vAlign w:val="center"/>
            <w:hideMark/>
          </w:tcPr>
          <w:p w14:paraId="5D021EED"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709" w:type="dxa"/>
            <w:tcBorders>
              <w:top w:val="nil"/>
              <w:left w:val="nil"/>
              <w:bottom w:val="single" w:sz="4" w:space="0" w:color="auto"/>
              <w:right w:val="single" w:sz="4" w:space="0" w:color="auto"/>
            </w:tcBorders>
            <w:shd w:val="clear" w:color="auto" w:fill="C0C0C0"/>
            <w:noWrap/>
            <w:vAlign w:val="center"/>
            <w:hideMark/>
          </w:tcPr>
          <w:p w14:paraId="356947D5"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14:paraId="22F59923"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auto"/>
            <w:noWrap/>
            <w:vAlign w:val="center"/>
            <w:hideMark/>
          </w:tcPr>
          <w:p w14:paraId="430096A0"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99</w:t>
            </w:r>
          </w:p>
        </w:tc>
      </w:tr>
      <w:tr w:rsidR="000C4398" w:rsidRPr="000C4398" w14:paraId="6F99B153" w14:textId="77777777" w:rsidTr="00E87A3D">
        <w:trPr>
          <w:trHeight w:val="227"/>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4614D2" w14:textId="77777777" w:rsidR="000C4398" w:rsidRPr="000C4398" w:rsidRDefault="000C4398" w:rsidP="000C4398">
            <w:pPr>
              <w:autoSpaceDE w:val="0"/>
              <w:autoSpaceDN w:val="0"/>
              <w:adjustRightInd w:val="0"/>
              <w:spacing w:line="240" w:lineRule="auto"/>
              <w:ind w:firstLine="0"/>
              <w:rPr>
                <w:rFonts w:eastAsia="Times New Roman"/>
                <w:bCs/>
                <w:i/>
                <w:iCs/>
                <w:color w:val="000000"/>
                <w:sz w:val="20"/>
                <w:szCs w:val="20"/>
                <w:lang w:eastAsia="ru-RU"/>
              </w:rPr>
            </w:pPr>
            <w:r w:rsidRPr="000C4398">
              <w:rPr>
                <w:rFonts w:eastAsia="Times New Roman"/>
                <w:bCs/>
                <w:i/>
                <w:iCs/>
                <w:color w:val="000000"/>
                <w:sz w:val="20"/>
                <w:szCs w:val="20"/>
                <w:lang w:eastAsia="ru-RU"/>
              </w:rPr>
              <w:t>Образовательные организации, реализующие профессиональные образовательные программы, дополнительно для каждой образовательной программы указывают информацию:</w:t>
            </w:r>
          </w:p>
        </w:tc>
      </w:tr>
      <w:tr w:rsidR="000C4398" w:rsidRPr="000C4398" w14:paraId="3401A298" w14:textId="77777777" w:rsidTr="000C4398">
        <w:trPr>
          <w:trHeight w:val="227"/>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14:paraId="7634B2B6"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27. </w:t>
            </w:r>
          </w:p>
        </w:tc>
        <w:tc>
          <w:tcPr>
            <w:tcW w:w="4065" w:type="dxa"/>
            <w:tcBorders>
              <w:top w:val="nil"/>
              <w:left w:val="nil"/>
              <w:bottom w:val="single" w:sz="4" w:space="0" w:color="auto"/>
              <w:right w:val="single" w:sz="4" w:space="0" w:color="auto"/>
            </w:tcBorders>
            <w:shd w:val="clear" w:color="auto" w:fill="auto"/>
            <w:noWrap/>
            <w:vAlign w:val="center"/>
            <w:hideMark/>
          </w:tcPr>
          <w:p w14:paraId="5EB8F02B"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Об уровне образования</w:t>
            </w:r>
          </w:p>
        </w:tc>
        <w:tc>
          <w:tcPr>
            <w:tcW w:w="3261" w:type="dxa"/>
            <w:tcBorders>
              <w:top w:val="nil"/>
              <w:left w:val="nil"/>
              <w:bottom w:val="single" w:sz="4" w:space="0" w:color="auto"/>
              <w:right w:val="single" w:sz="4" w:space="0" w:color="auto"/>
            </w:tcBorders>
            <w:shd w:val="clear" w:color="auto" w:fill="auto"/>
            <w:noWrap/>
            <w:vAlign w:val="center"/>
            <w:hideMark/>
          </w:tcPr>
          <w:p w14:paraId="77E28BCB"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1 – информация представлена; 0 – информация отсутствует</w:t>
            </w:r>
          </w:p>
        </w:tc>
        <w:tc>
          <w:tcPr>
            <w:tcW w:w="708" w:type="dxa"/>
            <w:tcBorders>
              <w:top w:val="nil"/>
              <w:left w:val="nil"/>
              <w:bottom w:val="single" w:sz="4" w:space="0" w:color="auto"/>
              <w:right w:val="single" w:sz="4" w:space="0" w:color="auto"/>
            </w:tcBorders>
            <w:shd w:val="clear" w:color="auto" w:fill="auto"/>
            <w:noWrap/>
            <w:vAlign w:val="center"/>
            <w:hideMark/>
          </w:tcPr>
          <w:p w14:paraId="4919D359"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709" w:type="dxa"/>
            <w:tcBorders>
              <w:top w:val="nil"/>
              <w:left w:val="nil"/>
              <w:bottom w:val="single" w:sz="4" w:space="0" w:color="auto"/>
              <w:right w:val="single" w:sz="4" w:space="0" w:color="auto"/>
            </w:tcBorders>
            <w:shd w:val="clear" w:color="auto" w:fill="C0C0C0"/>
            <w:noWrap/>
            <w:vAlign w:val="center"/>
            <w:hideMark/>
          </w:tcPr>
          <w:p w14:paraId="7ECDC6AF"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14:paraId="374C211C"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C0C0C0"/>
            <w:noWrap/>
            <w:vAlign w:val="center"/>
            <w:hideMark/>
          </w:tcPr>
          <w:p w14:paraId="7E9EFA9F"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0C4398" w:rsidRPr="000C4398" w14:paraId="5F0CEB99" w14:textId="77777777" w:rsidTr="000C4398">
        <w:trPr>
          <w:trHeight w:val="227"/>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14:paraId="3DC76C5F"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28. </w:t>
            </w:r>
          </w:p>
        </w:tc>
        <w:tc>
          <w:tcPr>
            <w:tcW w:w="4065" w:type="dxa"/>
            <w:tcBorders>
              <w:top w:val="nil"/>
              <w:left w:val="nil"/>
              <w:bottom w:val="single" w:sz="4" w:space="0" w:color="auto"/>
              <w:right w:val="single" w:sz="4" w:space="0" w:color="auto"/>
            </w:tcBorders>
            <w:shd w:val="clear" w:color="auto" w:fill="auto"/>
            <w:noWrap/>
            <w:vAlign w:val="center"/>
            <w:hideMark/>
          </w:tcPr>
          <w:p w14:paraId="26955979"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О коде и наименовании профессии, специальности, направления подготовки</w:t>
            </w:r>
          </w:p>
        </w:tc>
        <w:tc>
          <w:tcPr>
            <w:tcW w:w="3261" w:type="dxa"/>
            <w:tcBorders>
              <w:top w:val="nil"/>
              <w:left w:val="nil"/>
              <w:bottom w:val="single" w:sz="4" w:space="0" w:color="auto"/>
              <w:right w:val="single" w:sz="4" w:space="0" w:color="auto"/>
            </w:tcBorders>
            <w:shd w:val="clear" w:color="auto" w:fill="auto"/>
            <w:noWrap/>
            <w:vAlign w:val="center"/>
            <w:hideMark/>
          </w:tcPr>
          <w:p w14:paraId="4A962C15"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1 – информация представлена; 0 – информация отсутствует</w:t>
            </w:r>
          </w:p>
        </w:tc>
        <w:tc>
          <w:tcPr>
            <w:tcW w:w="708" w:type="dxa"/>
            <w:tcBorders>
              <w:top w:val="nil"/>
              <w:left w:val="nil"/>
              <w:bottom w:val="single" w:sz="4" w:space="0" w:color="auto"/>
              <w:right w:val="single" w:sz="4" w:space="0" w:color="auto"/>
            </w:tcBorders>
            <w:shd w:val="clear" w:color="auto" w:fill="auto"/>
            <w:noWrap/>
            <w:vAlign w:val="center"/>
            <w:hideMark/>
          </w:tcPr>
          <w:p w14:paraId="7E25F326"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709" w:type="dxa"/>
            <w:tcBorders>
              <w:top w:val="nil"/>
              <w:left w:val="nil"/>
              <w:bottom w:val="single" w:sz="4" w:space="0" w:color="auto"/>
              <w:right w:val="single" w:sz="4" w:space="0" w:color="auto"/>
            </w:tcBorders>
            <w:shd w:val="clear" w:color="auto" w:fill="C0C0C0"/>
            <w:noWrap/>
            <w:vAlign w:val="center"/>
            <w:hideMark/>
          </w:tcPr>
          <w:p w14:paraId="10EDEAA0"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14:paraId="124EAC4F"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C0C0C0"/>
            <w:noWrap/>
            <w:vAlign w:val="center"/>
            <w:hideMark/>
          </w:tcPr>
          <w:p w14:paraId="6F34FE4E"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0C4398" w:rsidRPr="000C4398" w14:paraId="7744DFA7" w14:textId="77777777" w:rsidTr="000C4398">
        <w:trPr>
          <w:trHeight w:val="227"/>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14:paraId="0DB730C4"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29. </w:t>
            </w:r>
          </w:p>
        </w:tc>
        <w:tc>
          <w:tcPr>
            <w:tcW w:w="4065" w:type="dxa"/>
            <w:tcBorders>
              <w:top w:val="nil"/>
              <w:left w:val="nil"/>
              <w:bottom w:val="single" w:sz="4" w:space="0" w:color="auto"/>
              <w:right w:val="single" w:sz="4" w:space="0" w:color="auto"/>
            </w:tcBorders>
            <w:shd w:val="clear" w:color="auto" w:fill="auto"/>
            <w:noWrap/>
            <w:vAlign w:val="center"/>
            <w:hideMark/>
          </w:tcPr>
          <w:p w14:paraId="47D67D0F"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О направлениях и результатах научной (научноисследовательской) деятельности (при осуществлении научной (научно-исследовательской) деятельности)</w:t>
            </w:r>
          </w:p>
        </w:tc>
        <w:tc>
          <w:tcPr>
            <w:tcW w:w="3261" w:type="dxa"/>
            <w:tcBorders>
              <w:top w:val="nil"/>
              <w:left w:val="nil"/>
              <w:bottom w:val="single" w:sz="4" w:space="0" w:color="auto"/>
              <w:right w:val="single" w:sz="4" w:space="0" w:color="auto"/>
            </w:tcBorders>
            <w:shd w:val="clear" w:color="auto" w:fill="auto"/>
            <w:noWrap/>
            <w:vAlign w:val="center"/>
            <w:hideMark/>
          </w:tcPr>
          <w:p w14:paraId="0A888896"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1 – информация представлена; 0 – информация отсутствует</w:t>
            </w:r>
          </w:p>
        </w:tc>
        <w:tc>
          <w:tcPr>
            <w:tcW w:w="708" w:type="dxa"/>
            <w:tcBorders>
              <w:top w:val="nil"/>
              <w:left w:val="nil"/>
              <w:bottom w:val="single" w:sz="4" w:space="0" w:color="auto"/>
              <w:right w:val="single" w:sz="4" w:space="0" w:color="auto"/>
            </w:tcBorders>
            <w:shd w:val="clear" w:color="auto" w:fill="auto"/>
            <w:noWrap/>
            <w:vAlign w:val="center"/>
            <w:hideMark/>
          </w:tcPr>
          <w:p w14:paraId="32EC97B1"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709" w:type="dxa"/>
            <w:tcBorders>
              <w:top w:val="nil"/>
              <w:left w:val="nil"/>
              <w:bottom w:val="single" w:sz="4" w:space="0" w:color="auto"/>
              <w:right w:val="single" w:sz="4" w:space="0" w:color="auto"/>
            </w:tcBorders>
            <w:shd w:val="clear" w:color="auto" w:fill="C0C0C0"/>
            <w:noWrap/>
            <w:vAlign w:val="center"/>
            <w:hideMark/>
          </w:tcPr>
          <w:p w14:paraId="398439CB"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14:paraId="20A9E814"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C0C0C0"/>
            <w:noWrap/>
            <w:vAlign w:val="center"/>
            <w:hideMark/>
          </w:tcPr>
          <w:p w14:paraId="31391E1C"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0C4398" w:rsidRPr="000C4398" w14:paraId="4A1DA433" w14:textId="77777777" w:rsidTr="000C4398">
        <w:trPr>
          <w:trHeight w:val="227"/>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14:paraId="2844EE73"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30. </w:t>
            </w:r>
          </w:p>
        </w:tc>
        <w:tc>
          <w:tcPr>
            <w:tcW w:w="4065" w:type="dxa"/>
            <w:tcBorders>
              <w:top w:val="nil"/>
              <w:left w:val="nil"/>
              <w:bottom w:val="single" w:sz="4" w:space="0" w:color="auto"/>
              <w:right w:val="single" w:sz="4" w:space="0" w:color="auto"/>
            </w:tcBorders>
            <w:shd w:val="clear" w:color="auto" w:fill="auto"/>
            <w:noWrap/>
            <w:vAlign w:val="center"/>
            <w:hideMark/>
          </w:tcPr>
          <w:p w14:paraId="777C7117"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xml:space="preserve">О результатах приема по каждой профессии, по каждой специальности среднего профессионального образования (при наличии вступительных испытаний)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средней сумме набранных баллов по всем вступительным испытаниям (при наличии вступительных испытаний); о результатах перевода, восстановления и отчисления[Размещается в форме электронного документа, подписанного простой электронной подписью в соответствии с Федеральным законом от 6 апреля 2011 г. № 63-ФЗ «Об электронной подписи», с приложением образовательной программы. ] </w:t>
            </w:r>
          </w:p>
        </w:tc>
        <w:tc>
          <w:tcPr>
            <w:tcW w:w="3261" w:type="dxa"/>
            <w:tcBorders>
              <w:top w:val="nil"/>
              <w:left w:val="nil"/>
              <w:bottom w:val="single" w:sz="4" w:space="0" w:color="auto"/>
              <w:right w:val="single" w:sz="4" w:space="0" w:color="auto"/>
            </w:tcBorders>
            <w:shd w:val="clear" w:color="auto" w:fill="auto"/>
            <w:noWrap/>
            <w:vAlign w:val="center"/>
            <w:hideMark/>
          </w:tcPr>
          <w:p w14:paraId="7C0B6BD9"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1 – информация представлена в полном объеме по всем профессиям, специальностям среднего профессионального образования; 0,5 – информация представлена не по всем профессиям, специальностям среднего профессионального образования; 0 – информация отсутствует</w:t>
            </w:r>
          </w:p>
        </w:tc>
        <w:tc>
          <w:tcPr>
            <w:tcW w:w="708" w:type="dxa"/>
            <w:tcBorders>
              <w:top w:val="nil"/>
              <w:left w:val="nil"/>
              <w:bottom w:val="single" w:sz="4" w:space="0" w:color="auto"/>
              <w:right w:val="single" w:sz="4" w:space="0" w:color="auto"/>
            </w:tcBorders>
            <w:shd w:val="clear" w:color="auto" w:fill="auto"/>
            <w:noWrap/>
            <w:vAlign w:val="center"/>
            <w:hideMark/>
          </w:tcPr>
          <w:p w14:paraId="5D3564A2"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14:paraId="64627DFB"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14:paraId="3187EBF0"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C0C0C0"/>
            <w:noWrap/>
            <w:vAlign w:val="center"/>
            <w:hideMark/>
          </w:tcPr>
          <w:p w14:paraId="4673234A"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0C4398" w:rsidRPr="000C4398" w14:paraId="6D0A6144" w14:textId="77777777" w:rsidTr="00E87A3D">
        <w:trPr>
          <w:trHeight w:val="227"/>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311BF4" w14:textId="77777777" w:rsidR="000C4398" w:rsidRPr="000C4398" w:rsidRDefault="000C4398" w:rsidP="000C4398">
            <w:pPr>
              <w:autoSpaceDE w:val="0"/>
              <w:autoSpaceDN w:val="0"/>
              <w:adjustRightInd w:val="0"/>
              <w:spacing w:line="240" w:lineRule="auto"/>
              <w:ind w:firstLine="0"/>
              <w:jc w:val="left"/>
              <w:rPr>
                <w:rFonts w:eastAsia="Times New Roman"/>
                <w:b/>
                <w:color w:val="000000"/>
                <w:sz w:val="20"/>
                <w:szCs w:val="20"/>
                <w:lang w:eastAsia="ru-RU"/>
              </w:rPr>
            </w:pPr>
            <w:r w:rsidRPr="000C4398">
              <w:rPr>
                <w:rFonts w:eastAsia="Times New Roman"/>
                <w:b/>
                <w:bCs/>
                <w:color w:val="000000"/>
                <w:sz w:val="20"/>
                <w:szCs w:val="20"/>
                <w:lang w:eastAsia="ru-RU"/>
              </w:rPr>
              <w:t xml:space="preserve">IV. Образовательные стандарты и требования </w:t>
            </w:r>
          </w:p>
        </w:tc>
      </w:tr>
      <w:tr w:rsidR="000C4398" w:rsidRPr="000C4398" w14:paraId="1CA0736E" w14:textId="77777777" w:rsidTr="000C4398">
        <w:trPr>
          <w:trHeight w:val="227"/>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14:paraId="424250D5"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31. </w:t>
            </w:r>
          </w:p>
        </w:tc>
        <w:tc>
          <w:tcPr>
            <w:tcW w:w="4065" w:type="dxa"/>
            <w:tcBorders>
              <w:top w:val="nil"/>
              <w:left w:val="nil"/>
              <w:bottom w:val="single" w:sz="4" w:space="0" w:color="auto"/>
              <w:right w:val="single" w:sz="4" w:space="0" w:color="auto"/>
            </w:tcBorders>
            <w:shd w:val="clear" w:color="auto" w:fill="auto"/>
            <w:noWrap/>
            <w:vAlign w:val="center"/>
            <w:hideMark/>
          </w:tcPr>
          <w:p w14:paraId="0523E136"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Информация о федеральных государственных образовательных стандартах, федеральных государственных требованиях, об образовательных стандартах и самостоятельно устанавливаемых требованиях (при их наличии)[Размещается с приложением копий соответствующих документов, электронных документов, подписанных простой электронной подписью]</w:t>
            </w:r>
          </w:p>
        </w:tc>
        <w:tc>
          <w:tcPr>
            <w:tcW w:w="3261" w:type="dxa"/>
            <w:tcBorders>
              <w:top w:val="nil"/>
              <w:left w:val="nil"/>
              <w:bottom w:val="single" w:sz="4" w:space="0" w:color="auto"/>
              <w:right w:val="single" w:sz="4" w:space="0" w:color="auto"/>
            </w:tcBorders>
            <w:shd w:val="clear" w:color="auto" w:fill="auto"/>
            <w:noWrap/>
            <w:vAlign w:val="center"/>
            <w:hideMark/>
          </w:tcPr>
          <w:p w14:paraId="4C838253"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1 – информация представлена в полном объеме (информация о федеральных государственных образовательных стандартах и об образовательных стандартах с приложением (ссылками); 0,5 – представлена информация без приложений; 0 – информация отсутствует</w:t>
            </w:r>
          </w:p>
        </w:tc>
        <w:tc>
          <w:tcPr>
            <w:tcW w:w="708" w:type="dxa"/>
            <w:tcBorders>
              <w:top w:val="nil"/>
              <w:left w:val="nil"/>
              <w:bottom w:val="single" w:sz="4" w:space="0" w:color="auto"/>
              <w:right w:val="single" w:sz="4" w:space="0" w:color="auto"/>
            </w:tcBorders>
            <w:shd w:val="clear" w:color="auto" w:fill="auto"/>
            <w:noWrap/>
            <w:vAlign w:val="center"/>
            <w:hideMark/>
          </w:tcPr>
          <w:p w14:paraId="6C2B7C59"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14:paraId="5B4E4623"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14:paraId="64E58474"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969696"/>
            <w:noWrap/>
            <w:vAlign w:val="center"/>
          </w:tcPr>
          <w:p w14:paraId="54174AE1"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p>
        </w:tc>
      </w:tr>
      <w:tr w:rsidR="000C4398" w:rsidRPr="000C4398" w14:paraId="0802BC4D" w14:textId="77777777" w:rsidTr="00E87A3D">
        <w:trPr>
          <w:trHeight w:val="227"/>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7906B2" w14:textId="77777777" w:rsidR="000C4398" w:rsidRPr="000C4398" w:rsidRDefault="000C4398" w:rsidP="000C4398">
            <w:pPr>
              <w:autoSpaceDE w:val="0"/>
              <w:autoSpaceDN w:val="0"/>
              <w:adjustRightInd w:val="0"/>
              <w:spacing w:line="240" w:lineRule="auto"/>
              <w:ind w:firstLine="0"/>
              <w:jc w:val="left"/>
              <w:rPr>
                <w:rFonts w:eastAsia="Times New Roman"/>
                <w:b/>
                <w:color w:val="000000"/>
                <w:sz w:val="20"/>
                <w:szCs w:val="20"/>
                <w:lang w:eastAsia="ru-RU"/>
              </w:rPr>
            </w:pPr>
            <w:r w:rsidRPr="000C4398">
              <w:rPr>
                <w:rFonts w:eastAsia="Times New Roman"/>
                <w:b/>
                <w:bCs/>
                <w:color w:val="000000"/>
                <w:sz w:val="20"/>
                <w:szCs w:val="20"/>
                <w:lang w:eastAsia="ru-RU"/>
              </w:rPr>
              <w:t>V. Руководство. Педагогический (научно-педагогический) состав</w:t>
            </w:r>
          </w:p>
        </w:tc>
      </w:tr>
      <w:tr w:rsidR="000C4398" w:rsidRPr="000C4398" w14:paraId="4E07BF6F" w14:textId="77777777" w:rsidTr="000C4398">
        <w:trPr>
          <w:trHeight w:val="227"/>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14:paraId="6BFE7D15"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lastRenderedPageBreak/>
              <w:t xml:space="preserve">32. </w:t>
            </w:r>
          </w:p>
        </w:tc>
        <w:tc>
          <w:tcPr>
            <w:tcW w:w="4065" w:type="dxa"/>
            <w:tcBorders>
              <w:top w:val="nil"/>
              <w:left w:val="nil"/>
              <w:bottom w:val="single" w:sz="4" w:space="0" w:color="auto"/>
              <w:right w:val="single" w:sz="4" w:space="0" w:color="auto"/>
            </w:tcBorders>
            <w:shd w:val="clear" w:color="auto" w:fill="auto"/>
            <w:noWrap/>
            <w:vAlign w:val="center"/>
            <w:hideMark/>
          </w:tcPr>
          <w:p w14:paraId="1D1187CA"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Информация о руководителе образовательной организации, его заместителях, руководителях филиалов, 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c>
          <w:tcPr>
            <w:tcW w:w="3261" w:type="dxa"/>
            <w:tcBorders>
              <w:top w:val="nil"/>
              <w:left w:val="nil"/>
              <w:bottom w:val="single" w:sz="4" w:space="0" w:color="auto"/>
              <w:right w:val="single" w:sz="4" w:space="0" w:color="auto"/>
            </w:tcBorders>
            <w:shd w:val="clear" w:color="auto" w:fill="auto"/>
            <w:noWrap/>
            <w:vAlign w:val="center"/>
            <w:hideMark/>
          </w:tcPr>
          <w:p w14:paraId="44931F48"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1 – информация представлена в полном объеме (по всем руководителям); 0,5 – информация представлена частично (не по всем руководителямили не в полном объеме в соответствии с требованиями столбца 2); 0 – информация отсутствует</w:t>
            </w:r>
          </w:p>
        </w:tc>
        <w:tc>
          <w:tcPr>
            <w:tcW w:w="708" w:type="dxa"/>
            <w:tcBorders>
              <w:top w:val="nil"/>
              <w:left w:val="nil"/>
              <w:bottom w:val="single" w:sz="4" w:space="0" w:color="auto"/>
              <w:right w:val="single" w:sz="4" w:space="0" w:color="auto"/>
            </w:tcBorders>
            <w:shd w:val="clear" w:color="auto" w:fill="auto"/>
            <w:noWrap/>
            <w:vAlign w:val="center"/>
            <w:hideMark/>
          </w:tcPr>
          <w:p w14:paraId="5B23F142"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14:paraId="0CEB6498"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14:paraId="3D7ED91C"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C0C0C0"/>
            <w:noWrap/>
            <w:vAlign w:val="center"/>
            <w:hideMark/>
          </w:tcPr>
          <w:p w14:paraId="465BE25C"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0C4398" w:rsidRPr="000C4398" w14:paraId="346A5BB3" w14:textId="77777777" w:rsidTr="000C4398">
        <w:trPr>
          <w:trHeight w:val="227"/>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14:paraId="1A47E144"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33. </w:t>
            </w:r>
          </w:p>
        </w:tc>
        <w:tc>
          <w:tcPr>
            <w:tcW w:w="4065" w:type="dxa"/>
            <w:tcBorders>
              <w:top w:val="nil"/>
              <w:left w:val="nil"/>
              <w:bottom w:val="single" w:sz="4" w:space="0" w:color="auto"/>
              <w:right w:val="single" w:sz="4" w:space="0" w:color="auto"/>
            </w:tcBorders>
            <w:shd w:val="clear" w:color="auto" w:fill="auto"/>
            <w:noWrap/>
            <w:vAlign w:val="center"/>
            <w:hideMark/>
          </w:tcPr>
          <w:p w14:paraId="52999C4F"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xml:space="preserve">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 уровень (уровни) профессионального образования с указанием наименования направления подготовки и (или) специальности, в том числе научной, и квалификации; ученая степень (при наличии); ученое звание (при наличии); сведения о повышении квалификации (за последние 3 года); сведения о профессиональной переподготовке (при наличии); 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 наименование общеобразовательной программы (общеобразовательных программ), код и наименование профессии, специальности (специальностей), направления (направлений) подготовки или укрупненной группы профессий, специальностей и направлений подготовки профессиональной образовательной программы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 шифр и наименование области науки, группы научных специальностей, научной специальности программы (программ) подготовки научных и научно- педагогических кадров в аспирантуре (адъюнктуре), в реализации которых участвует педагогический работник </w:t>
            </w:r>
          </w:p>
        </w:tc>
        <w:tc>
          <w:tcPr>
            <w:tcW w:w="3261" w:type="dxa"/>
            <w:tcBorders>
              <w:top w:val="nil"/>
              <w:left w:val="nil"/>
              <w:bottom w:val="single" w:sz="4" w:space="0" w:color="auto"/>
              <w:right w:val="single" w:sz="4" w:space="0" w:color="auto"/>
            </w:tcBorders>
            <w:shd w:val="clear" w:color="auto" w:fill="auto"/>
            <w:noWrap/>
            <w:vAlign w:val="center"/>
            <w:hideMark/>
          </w:tcPr>
          <w:p w14:paraId="6A0E5BC9"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1 – информация представлена в полном объеме (по всем педагогическим работникам); 0,5 – информация представлена частично (не по всем педагогическим работникам или не в полном объеме в соответствии с требованиями столбца 2); 0 – информация отсутствует</w:t>
            </w:r>
          </w:p>
        </w:tc>
        <w:tc>
          <w:tcPr>
            <w:tcW w:w="708" w:type="dxa"/>
            <w:tcBorders>
              <w:top w:val="nil"/>
              <w:left w:val="nil"/>
              <w:bottom w:val="single" w:sz="4" w:space="0" w:color="auto"/>
              <w:right w:val="single" w:sz="4" w:space="0" w:color="auto"/>
            </w:tcBorders>
            <w:shd w:val="clear" w:color="auto" w:fill="auto"/>
            <w:noWrap/>
            <w:vAlign w:val="center"/>
            <w:hideMark/>
          </w:tcPr>
          <w:p w14:paraId="43E42D19"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14:paraId="23A2F452"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14:paraId="3D83B845"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C0C0C0"/>
            <w:noWrap/>
            <w:vAlign w:val="center"/>
            <w:hideMark/>
          </w:tcPr>
          <w:p w14:paraId="0140F7AD"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0C4398" w:rsidRPr="000C4398" w14:paraId="6C0FA4FF" w14:textId="77777777" w:rsidTr="00E87A3D">
        <w:trPr>
          <w:trHeight w:val="227"/>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4CB02D" w14:textId="77777777" w:rsidR="000C4398" w:rsidRPr="000C4398" w:rsidRDefault="000C4398" w:rsidP="000C4398">
            <w:pPr>
              <w:autoSpaceDE w:val="0"/>
              <w:autoSpaceDN w:val="0"/>
              <w:adjustRightInd w:val="0"/>
              <w:spacing w:line="240" w:lineRule="auto"/>
              <w:ind w:firstLine="0"/>
              <w:jc w:val="left"/>
              <w:rPr>
                <w:rFonts w:eastAsia="Times New Roman"/>
                <w:b/>
                <w:color w:val="000000"/>
                <w:sz w:val="20"/>
                <w:szCs w:val="20"/>
                <w:lang w:eastAsia="ru-RU"/>
              </w:rPr>
            </w:pPr>
            <w:r w:rsidRPr="000C4398">
              <w:rPr>
                <w:rFonts w:eastAsia="Times New Roman"/>
                <w:b/>
                <w:bCs/>
                <w:color w:val="000000"/>
                <w:sz w:val="20"/>
                <w:szCs w:val="20"/>
                <w:lang w:eastAsia="ru-RU"/>
              </w:rPr>
              <w:t>VI. Материально-техническое обеспечение и оснащенность образовательного процесса</w:t>
            </w:r>
          </w:p>
        </w:tc>
      </w:tr>
      <w:tr w:rsidR="000C4398" w:rsidRPr="000C4398" w14:paraId="22D7F6B3" w14:textId="77777777" w:rsidTr="000C4398">
        <w:trPr>
          <w:trHeight w:val="227"/>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14:paraId="2F39A96C"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34. </w:t>
            </w:r>
          </w:p>
        </w:tc>
        <w:tc>
          <w:tcPr>
            <w:tcW w:w="4065" w:type="dxa"/>
            <w:tcBorders>
              <w:top w:val="nil"/>
              <w:left w:val="nil"/>
              <w:bottom w:val="single" w:sz="4" w:space="0" w:color="auto"/>
              <w:right w:val="single" w:sz="4" w:space="0" w:color="auto"/>
            </w:tcBorders>
            <w:shd w:val="clear" w:color="auto" w:fill="auto"/>
            <w:noWrap/>
            <w:vAlign w:val="center"/>
            <w:hideMark/>
          </w:tcPr>
          <w:p w14:paraId="52256588"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 xml:space="preserve">Информация о материально-техническом обеспечении образовательной деятельности (в том числе о наличии оборудованных учебных кабинетов, объектов для проведения </w:t>
            </w:r>
            <w:r w:rsidRPr="000C4398">
              <w:rPr>
                <w:rFonts w:eastAsia="Times New Roman"/>
                <w:bCs/>
                <w:color w:val="000000"/>
                <w:sz w:val="20"/>
                <w:szCs w:val="20"/>
                <w:lang w:eastAsia="ru-RU"/>
              </w:rPr>
              <w:lastRenderedPageBreak/>
              <w:t xml:space="preserve">практических занятий, библиотек, объектов спорта, средств обучения и воспитания) </w:t>
            </w:r>
          </w:p>
        </w:tc>
        <w:tc>
          <w:tcPr>
            <w:tcW w:w="3261" w:type="dxa"/>
            <w:tcBorders>
              <w:top w:val="nil"/>
              <w:left w:val="nil"/>
              <w:bottom w:val="single" w:sz="4" w:space="0" w:color="auto"/>
              <w:right w:val="single" w:sz="4" w:space="0" w:color="auto"/>
            </w:tcBorders>
            <w:shd w:val="clear" w:color="auto" w:fill="auto"/>
            <w:noWrap/>
            <w:vAlign w:val="center"/>
            <w:hideMark/>
          </w:tcPr>
          <w:p w14:paraId="7FB4EF50"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lastRenderedPageBreak/>
              <w:t xml:space="preserve">1 – информация представлена в полном объеме; 0,5 – информация представлена частично (не в полном объеме в соответствии с </w:t>
            </w:r>
            <w:r w:rsidRPr="000C4398">
              <w:rPr>
                <w:rFonts w:eastAsia="Times New Roman"/>
                <w:bCs/>
                <w:color w:val="000000"/>
                <w:sz w:val="20"/>
                <w:szCs w:val="20"/>
                <w:lang w:eastAsia="ru-RU"/>
              </w:rPr>
              <w:lastRenderedPageBreak/>
              <w:t xml:space="preserve">требованиями столбца 2); 0 – информация отсутствует </w:t>
            </w:r>
          </w:p>
        </w:tc>
        <w:tc>
          <w:tcPr>
            <w:tcW w:w="708" w:type="dxa"/>
            <w:tcBorders>
              <w:top w:val="nil"/>
              <w:left w:val="nil"/>
              <w:bottom w:val="single" w:sz="4" w:space="0" w:color="auto"/>
              <w:right w:val="single" w:sz="4" w:space="0" w:color="auto"/>
            </w:tcBorders>
            <w:shd w:val="clear" w:color="auto" w:fill="auto"/>
            <w:noWrap/>
            <w:vAlign w:val="center"/>
            <w:hideMark/>
          </w:tcPr>
          <w:p w14:paraId="5B4DD941"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lastRenderedPageBreak/>
              <w:t>1</w:t>
            </w:r>
          </w:p>
        </w:tc>
        <w:tc>
          <w:tcPr>
            <w:tcW w:w="709" w:type="dxa"/>
            <w:tcBorders>
              <w:top w:val="nil"/>
              <w:left w:val="nil"/>
              <w:bottom w:val="single" w:sz="4" w:space="0" w:color="auto"/>
              <w:right w:val="single" w:sz="4" w:space="0" w:color="auto"/>
            </w:tcBorders>
            <w:shd w:val="clear" w:color="auto" w:fill="auto"/>
            <w:noWrap/>
            <w:vAlign w:val="center"/>
            <w:hideMark/>
          </w:tcPr>
          <w:p w14:paraId="549482EE"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14:paraId="606FC903"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C0C0C0"/>
            <w:noWrap/>
            <w:vAlign w:val="center"/>
            <w:hideMark/>
          </w:tcPr>
          <w:p w14:paraId="3B7F6F27"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0C4398" w:rsidRPr="000C4398" w14:paraId="6A82275F" w14:textId="77777777" w:rsidTr="000C4398">
        <w:trPr>
          <w:trHeight w:val="227"/>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14:paraId="521FE819"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lastRenderedPageBreak/>
              <w:t xml:space="preserve">35. </w:t>
            </w:r>
          </w:p>
        </w:tc>
        <w:tc>
          <w:tcPr>
            <w:tcW w:w="4065" w:type="dxa"/>
            <w:tcBorders>
              <w:top w:val="nil"/>
              <w:left w:val="nil"/>
              <w:bottom w:val="single" w:sz="4" w:space="0" w:color="auto"/>
              <w:right w:val="single" w:sz="4" w:space="0" w:color="auto"/>
            </w:tcBorders>
            <w:shd w:val="clear" w:color="auto" w:fill="auto"/>
            <w:noWrap/>
            <w:vAlign w:val="center"/>
            <w:hideMark/>
          </w:tcPr>
          <w:p w14:paraId="2D17F454"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xml:space="preserve">Информация об условиях питания обучающихся. </w:t>
            </w:r>
          </w:p>
        </w:tc>
        <w:tc>
          <w:tcPr>
            <w:tcW w:w="3261" w:type="dxa"/>
            <w:tcBorders>
              <w:top w:val="nil"/>
              <w:left w:val="nil"/>
              <w:bottom w:val="single" w:sz="4" w:space="0" w:color="auto"/>
              <w:right w:val="single" w:sz="4" w:space="0" w:color="auto"/>
            </w:tcBorders>
            <w:shd w:val="clear" w:color="auto" w:fill="auto"/>
            <w:noWrap/>
            <w:vAlign w:val="center"/>
            <w:hideMark/>
          </w:tcPr>
          <w:p w14:paraId="0B050DEA"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14:paraId="5BF383DA"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14:paraId="281624BA"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14:paraId="748BC7F0"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C0C0C0"/>
            <w:noWrap/>
            <w:vAlign w:val="center"/>
            <w:hideMark/>
          </w:tcPr>
          <w:p w14:paraId="31823042"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0C4398" w:rsidRPr="000C4398" w14:paraId="4E089A1F" w14:textId="77777777" w:rsidTr="000C4398">
        <w:trPr>
          <w:trHeight w:val="227"/>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14:paraId="1E2D47B9"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36. </w:t>
            </w:r>
          </w:p>
        </w:tc>
        <w:tc>
          <w:tcPr>
            <w:tcW w:w="4065" w:type="dxa"/>
            <w:tcBorders>
              <w:top w:val="nil"/>
              <w:left w:val="nil"/>
              <w:bottom w:val="single" w:sz="4" w:space="0" w:color="auto"/>
              <w:right w:val="single" w:sz="4" w:space="0" w:color="auto"/>
            </w:tcBorders>
            <w:shd w:val="clear" w:color="auto" w:fill="auto"/>
            <w:noWrap/>
            <w:vAlign w:val="center"/>
            <w:hideMark/>
          </w:tcPr>
          <w:p w14:paraId="4A254060"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Информация об условиях охраны здоровья обучающихся</w:t>
            </w:r>
          </w:p>
        </w:tc>
        <w:tc>
          <w:tcPr>
            <w:tcW w:w="3261" w:type="dxa"/>
            <w:tcBorders>
              <w:top w:val="nil"/>
              <w:left w:val="nil"/>
              <w:bottom w:val="single" w:sz="4" w:space="0" w:color="auto"/>
              <w:right w:val="single" w:sz="4" w:space="0" w:color="auto"/>
            </w:tcBorders>
            <w:shd w:val="clear" w:color="auto" w:fill="auto"/>
            <w:noWrap/>
            <w:vAlign w:val="center"/>
            <w:hideMark/>
          </w:tcPr>
          <w:p w14:paraId="1223773F"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14:paraId="75A27397"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14:paraId="74396189"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14:paraId="585FC45F"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C0C0C0"/>
            <w:noWrap/>
            <w:vAlign w:val="center"/>
            <w:hideMark/>
          </w:tcPr>
          <w:p w14:paraId="6CFD573C"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0C4398" w:rsidRPr="000C4398" w14:paraId="771BCE3C" w14:textId="77777777" w:rsidTr="000C4398">
        <w:trPr>
          <w:trHeight w:val="227"/>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14:paraId="3B0D84E2"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37. </w:t>
            </w:r>
          </w:p>
        </w:tc>
        <w:tc>
          <w:tcPr>
            <w:tcW w:w="4065" w:type="dxa"/>
            <w:tcBorders>
              <w:top w:val="nil"/>
              <w:left w:val="nil"/>
              <w:bottom w:val="single" w:sz="4" w:space="0" w:color="auto"/>
              <w:right w:val="single" w:sz="4" w:space="0" w:color="auto"/>
            </w:tcBorders>
            <w:shd w:val="clear" w:color="auto" w:fill="auto"/>
            <w:noWrap/>
            <w:vAlign w:val="center"/>
            <w:hideMark/>
          </w:tcPr>
          <w:p w14:paraId="10AFA1FA"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Информация о доступе к информационным системам и информационно-телекоммуникационным сетям</w:t>
            </w:r>
          </w:p>
        </w:tc>
        <w:tc>
          <w:tcPr>
            <w:tcW w:w="3261" w:type="dxa"/>
            <w:tcBorders>
              <w:top w:val="nil"/>
              <w:left w:val="nil"/>
              <w:bottom w:val="single" w:sz="4" w:space="0" w:color="auto"/>
              <w:right w:val="single" w:sz="4" w:space="0" w:color="auto"/>
            </w:tcBorders>
            <w:shd w:val="clear" w:color="auto" w:fill="auto"/>
            <w:noWrap/>
            <w:vAlign w:val="center"/>
            <w:hideMark/>
          </w:tcPr>
          <w:p w14:paraId="3CE5BF6C"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14:paraId="54ED76A3"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14:paraId="34ED3457"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14:paraId="0AFDC161"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C0C0C0"/>
            <w:noWrap/>
            <w:vAlign w:val="center"/>
            <w:hideMark/>
          </w:tcPr>
          <w:p w14:paraId="43F05C90"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0C4398" w:rsidRPr="000C4398" w14:paraId="7BC37082" w14:textId="77777777" w:rsidTr="000C4398">
        <w:trPr>
          <w:trHeight w:val="227"/>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14:paraId="00C3D068"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38. </w:t>
            </w:r>
          </w:p>
        </w:tc>
        <w:tc>
          <w:tcPr>
            <w:tcW w:w="4065" w:type="dxa"/>
            <w:tcBorders>
              <w:top w:val="nil"/>
              <w:left w:val="nil"/>
              <w:bottom w:val="single" w:sz="4" w:space="0" w:color="auto"/>
              <w:right w:val="single" w:sz="4" w:space="0" w:color="auto"/>
            </w:tcBorders>
            <w:shd w:val="clear" w:color="auto" w:fill="auto"/>
            <w:noWrap/>
            <w:vAlign w:val="center"/>
            <w:hideMark/>
          </w:tcPr>
          <w:p w14:paraId="731EDBF4"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Информация об электронных образовательных ресурсах, к которым обеспечивается доступ обучающихся</w:t>
            </w:r>
          </w:p>
        </w:tc>
        <w:tc>
          <w:tcPr>
            <w:tcW w:w="3261" w:type="dxa"/>
            <w:tcBorders>
              <w:top w:val="nil"/>
              <w:left w:val="nil"/>
              <w:bottom w:val="single" w:sz="4" w:space="0" w:color="auto"/>
              <w:right w:val="single" w:sz="4" w:space="0" w:color="auto"/>
            </w:tcBorders>
            <w:shd w:val="clear" w:color="auto" w:fill="auto"/>
            <w:noWrap/>
            <w:vAlign w:val="center"/>
            <w:hideMark/>
          </w:tcPr>
          <w:p w14:paraId="01E905FF"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14:paraId="6397CB4C"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14:paraId="515EFD46"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14:paraId="44274F08"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C0C0C0"/>
            <w:noWrap/>
            <w:vAlign w:val="center"/>
            <w:hideMark/>
          </w:tcPr>
          <w:p w14:paraId="330FAF43"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0C4398" w:rsidRPr="000C4398" w14:paraId="4C2145CC" w14:textId="77777777" w:rsidTr="000C4398">
        <w:trPr>
          <w:trHeight w:val="227"/>
        </w:trPr>
        <w:tc>
          <w:tcPr>
            <w:tcW w:w="10456" w:type="dxa"/>
            <w:gridSpan w:val="7"/>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13C01CE5" w14:textId="77777777" w:rsidR="000C4398" w:rsidRPr="000C4398" w:rsidRDefault="000C4398" w:rsidP="000C4398">
            <w:pPr>
              <w:autoSpaceDE w:val="0"/>
              <w:autoSpaceDN w:val="0"/>
              <w:adjustRightInd w:val="0"/>
              <w:spacing w:line="240" w:lineRule="auto"/>
              <w:ind w:firstLine="0"/>
              <w:jc w:val="left"/>
              <w:rPr>
                <w:rFonts w:eastAsia="Times New Roman"/>
                <w:b/>
                <w:color w:val="000000"/>
                <w:sz w:val="20"/>
                <w:szCs w:val="20"/>
                <w:lang w:eastAsia="ru-RU"/>
              </w:rPr>
            </w:pPr>
            <w:r w:rsidRPr="000C4398">
              <w:rPr>
                <w:rFonts w:eastAsia="Times New Roman"/>
                <w:b/>
                <w:bCs/>
                <w:color w:val="000000"/>
                <w:sz w:val="20"/>
                <w:szCs w:val="20"/>
                <w:lang w:eastAsia="ru-RU"/>
              </w:rPr>
              <w:t>VII. Доступная среда Информация о специальных условиях для обучения инвалидов и лиц с ограниченными возможностями здоровья, в том числе:</w:t>
            </w:r>
          </w:p>
        </w:tc>
      </w:tr>
      <w:tr w:rsidR="000C4398" w:rsidRPr="000C4398" w14:paraId="46C5AAD3" w14:textId="77777777" w:rsidTr="000C4398">
        <w:trPr>
          <w:trHeight w:val="227"/>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14:paraId="337F7D53"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39. </w:t>
            </w:r>
          </w:p>
        </w:tc>
        <w:tc>
          <w:tcPr>
            <w:tcW w:w="4065" w:type="dxa"/>
            <w:tcBorders>
              <w:top w:val="nil"/>
              <w:left w:val="nil"/>
              <w:bottom w:val="single" w:sz="4" w:space="0" w:color="auto"/>
              <w:right w:val="single" w:sz="4" w:space="0" w:color="auto"/>
            </w:tcBorders>
            <w:shd w:val="clear" w:color="auto" w:fill="auto"/>
            <w:noWrap/>
            <w:vAlign w:val="center"/>
            <w:hideMark/>
          </w:tcPr>
          <w:p w14:paraId="3CF7A74E"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w:t>
            </w:r>
          </w:p>
        </w:tc>
        <w:tc>
          <w:tcPr>
            <w:tcW w:w="3261" w:type="dxa"/>
            <w:tcBorders>
              <w:top w:val="nil"/>
              <w:left w:val="nil"/>
              <w:bottom w:val="single" w:sz="4" w:space="0" w:color="auto"/>
              <w:right w:val="single" w:sz="4" w:space="0" w:color="auto"/>
            </w:tcBorders>
            <w:shd w:val="clear" w:color="auto" w:fill="auto"/>
            <w:noWrap/>
            <w:vAlign w:val="center"/>
            <w:hideMark/>
          </w:tcPr>
          <w:p w14:paraId="03DA2020"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w:t>
            </w:r>
          </w:p>
        </w:tc>
        <w:tc>
          <w:tcPr>
            <w:tcW w:w="708" w:type="dxa"/>
            <w:tcBorders>
              <w:top w:val="nil"/>
              <w:left w:val="nil"/>
              <w:bottom w:val="single" w:sz="4" w:space="0" w:color="auto"/>
              <w:right w:val="single" w:sz="4" w:space="0" w:color="auto"/>
            </w:tcBorders>
            <w:shd w:val="clear" w:color="auto" w:fill="auto"/>
            <w:noWrap/>
            <w:vAlign w:val="center"/>
            <w:hideMark/>
          </w:tcPr>
          <w:p w14:paraId="620F155C"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14:paraId="77B34AED"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14:paraId="344E6481"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C0C0C0"/>
            <w:noWrap/>
            <w:vAlign w:val="center"/>
            <w:hideMark/>
          </w:tcPr>
          <w:p w14:paraId="3E726CD3"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0C4398" w:rsidRPr="000C4398" w14:paraId="024AA31F" w14:textId="77777777" w:rsidTr="000C4398">
        <w:trPr>
          <w:trHeight w:val="227"/>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14:paraId="28374821"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40. </w:t>
            </w:r>
          </w:p>
        </w:tc>
        <w:tc>
          <w:tcPr>
            <w:tcW w:w="4065" w:type="dxa"/>
            <w:tcBorders>
              <w:top w:val="nil"/>
              <w:left w:val="nil"/>
              <w:bottom w:val="single" w:sz="4" w:space="0" w:color="auto"/>
              <w:right w:val="single" w:sz="4" w:space="0" w:color="auto"/>
            </w:tcBorders>
            <w:shd w:val="clear" w:color="auto" w:fill="auto"/>
            <w:noWrap/>
            <w:vAlign w:val="center"/>
            <w:hideMark/>
          </w:tcPr>
          <w:p w14:paraId="6BD6EDE8"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Об обеспечении беспрепятственного доступа в здания образовательной организации</w:t>
            </w:r>
          </w:p>
        </w:tc>
        <w:tc>
          <w:tcPr>
            <w:tcW w:w="3261" w:type="dxa"/>
            <w:tcBorders>
              <w:top w:val="nil"/>
              <w:left w:val="nil"/>
              <w:bottom w:val="single" w:sz="4" w:space="0" w:color="auto"/>
              <w:right w:val="single" w:sz="4" w:space="0" w:color="auto"/>
            </w:tcBorders>
            <w:shd w:val="clear" w:color="auto" w:fill="auto"/>
            <w:noWrap/>
            <w:vAlign w:val="center"/>
            <w:hideMark/>
          </w:tcPr>
          <w:p w14:paraId="2F71C7E8"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w:t>
            </w:r>
          </w:p>
        </w:tc>
        <w:tc>
          <w:tcPr>
            <w:tcW w:w="708" w:type="dxa"/>
            <w:tcBorders>
              <w:top w:val="nil"/>
              <w:left w:val="nil"/>
              <w:bottom w:val="single" w:sz="4" w:space="0" w:color="auto"/>
              <w:right w:val="single" w:sz="4" w:space="0" w:color="auto"/>
            </w:tcBorders>
            <w:shd w:val="clear" w:color="auto" w:fill="auto"/>
            <w:noWrap/>
            <w:vAlign w:val="center"/>
            <w:hideMark/>
          </w:tcPr>
          <w:p w14:paraId="3B0ED50A"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14:paraId="430FBE98"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14:paraId="4E0F9E84"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C0C0C0"/>
            <w:noWrap/>
            <w:vAlign w:val="center"/>
            <w:hideMark/>
          </w:tcPr>
          <w:p w14:paraId="48410ADD"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0C4398" w:rsidRPr="000C4398" w14:paraId="2BAB6861" w14:textId="77777777" w:rsidTr="000C4398">
        <w:trPr>
          <w:trHeight w:val="227"/>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14:paraId="04607FC8"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41. </w:t>
            </w:r>
          </w:p>
        </w:tc>
        <w:tc>
          <w:tcPr>
            <w:tcW w:w="4065" w:type="dxa"/>
            <w:tcBorders>
              <w:top w:val="nil"/>
              <w:left w:val="nil"/>
              <w:bottom w:val="single" w:sz="4" w:space="0" w:color="auto"/>
              <w:right w:val="single" w:sz="4" w:space="0" w:color="auto"/>
            </w:tcBorders>
            <w:shd w:val="clear" w:color="auto" w:fill="auto"/>
            <w:noWrap/>
            <w:vAlign w:val="center"/>
            <w:hideMark/>
          </w:tcPr>
          <w:p w14:paraId="0512D2E2"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О специальных условиях питания</w:t>
            </w:r>
          </w:p>
        </w:tc>
        <w:tc>
          <w:tcPr>
            <w:tcW w:w="3261" w:type="dxa"/>
            <w:tcBorders>
              <w:top w:val="nil"/>
              <w:left w:val="nil"/>
              <w:bottom w:val="single" w:sz="4" w:space="0" w:color="auto"/>
              <w:right w:val="single" w:sz="4" w:space="0" w:color="auto"/>
            </w:tcBorders>
            <w:shd w:val="clear" w:color="auto" w:fill="auto"/>
            <w:noWrap/>
            <w:vAlign w:val="center"/>
            <w:hideMark/>
          </w:tcPr>
          <w:p w14:paraId="3E30ED8D"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w:t>
            </w:r>
          </w:p>
        </w:tc>
        <w:tc>
          <w:tcPr>
            <w:tcW w:w="708" w:type="dxa"/>
            <w:tcBorders>
              <w:top w:val="nil"/>
              <w:left w:val="nil"/>
              <w:bottom w:val="single" w:sz="4" w:space="0" w:color="auto"/>
              <w:right w:val="single" w:sz="4" w:space="0" w:color="auto"/>
            </w:tcBorders>
            <w:shd w:val="clear" w:color="auto" w:fill="auto"/>
            <w:noWrap/>
            <w:vAlign w:val="center"/>
            <w:hideMark/>
          </w:tcPr>
          <w:p w14:paraId="7616136A"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14:paraId="47F3B09C"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14:paraId="6ACB281C"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C0C0C0"/>
            <w:noWrap/>
            <w:vAlign w:val="center"/>
            <w:hideMark/>
          </w:tcPr>
          <w:p w14:paraId="0ECEB967"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0C4398" w:rsidRPr="000C4398" w14:paraId="3068BEF8" w14:textId="77777777" w:rsidTr="000C4398">
        <w:trPr>
          <w:trHeight w:val="227"/>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14:paraId="69D02169"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42. </w:t>
            </w:r>
          </w:p>
        </w:tc>
        <w:tc>
          <w:tcPr>
            <w:tcW w:w="4065" w:type="dxa"/>
            <w:tcBorders>
              <w:top w:val="nil"/>
              <w:left w:val="nil"/>
              <w:bottom w:val="single" w:sz="4" w:space="0" w:color="auto"/>
              <w:right w:val="single" w:sz="4" w:space="0" w:color="auto"/>
            </w:tcBorders>
            <w:shd w:val="clear" w:color="auto" w:fill="auto"/>
            <w:noWrap/>
            <w:vAlign w:val="center"/>
            <w:hideMark/>
          </w:tcPr>
          <w:p w14:paraId="709EA09E"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О специальных условиях охраны здоровья</w:t>
            </w:r>
          </w:p>
        </w:tc>
        <w:tc>
          <w:tcPr>
            <w:tcW w:w="3261" w:type="dxa"/>
            <w:tcBorders>
              <w:top w:val="nil"/>
              <w:left w:val="nil"/>
              <w:bottom w:val="single" w:sz="4" w:space="0" w:color="auto"/>
              <w:right w:val="single" w:sz="4" w:space="0" w:color="auto"/>
            </w:tcBorders>
            <w:shd w:val="clear" w:color="auto" w:fill="auto"/>
            <w:noWrap/>
            <w:vAlign w:val="center"/>
            <w:hideMark/>
          </w:tcPr>
          <w:p w14:paraId="1084C7AF"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w:t>
            </w:r>
          </w:p>
        </w:tc>
        <w:tc>
          <w:tcPr>
            <w:tcW w:w="708" w:type="dxa"/>
            <w:tcBorders>
              <w:top w:val="nil"/>
              <w:left w:val="nil"/>
              <w:bottom w:val="single" w:sz="4" w:space="0" w:color="auto"/>
              <w:right w:val="single" w:sz="4" w:space="0" w:color="auto"/>
            </w:tcBorders>
            <w:shd w:val="clear" w:color="auto" w:fill="auto"/>
            <w:noWrap/>
            <w:vAlign w:val="center"/>
            <w:hideMark/>
          </w:tcPr>
          <w:p w14:paraId="50ED48D5"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14:paraId="3A0FFF6D"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14:paraId="12C6CF98"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C0C0C0"/>
            <w:noWrap/>
            <w:vAlign w:val="center"/>
            <w:hideMark/>
          </w:tcPr>
          <w:p w14:paraId="7016A945"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0C4398" w:rsidRPr="000C4398" w14:paraId="4C8138D5" w14:textId="77777777" w:rsidTr="000C4398">
        <w:trPr>
          <w:trHeight w:val="227"/>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14:paraId="3D72F028"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43. </w:t>
            </w:r>
          </w:p>
        </w:tc>
        <w:tc>
          <w:tcPr>
            <w:tcW w:w="4065" w:type="dxa"/>
            <w:tcBorders>
              <w:top w:val="nil"/>
              <w:left w:val="nil"/>
              <w:bottom w:val="single" w:sz="4" w:space="0" w:color="auto"/>
              <w:right w:val="single" w:sz="4" w:space="0" w:color="auto"/>
            </w:tcBorders>
            <w:shd w:val="clear" w:color="auto" w:fill="auto"/>
            <w:noWrap/>
            <w:vAlign w:val="center"/>
            <w:hideMark/>
          </w:tcPr>
          <w:p w14:paraId="7D7413FB"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w:t>
            </w:r>
          </w:p>
        </w:tc>
        <w:tc>
          <w:tcPr>
            <w:tcW w:w="3261" w:type="dxa"/>
            <w:tcBorders>
              <w:top w:val="nil"/>
              <w:left w:val="nil"/>
              <w:bottom w:val="single" w:sz="4" w:space="0" w:color="auto"/>
              <w:right w:val="single" w:sz="4" w:space="0" w:color="auto"/>
            </w:tcBorders>
            <w:shd w:val="clear" w:color="auto" w:fill="auto"/>
            <w:noWrap/>
            <w:vAlign w:val="center"/>
            <w:hideMark/>
          </w:tcPr>
          <w:p w14:paraId="692F8223"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w:t>
            </w:r>
          </w:p>
        </w:tc>
        <w:tc>
          <w:tcPr>
            <w:tcW w:w="708" w:type="dxa"/>
            <w:tcBorders>
              <w:top w:val="nil"/>
              <w:left w:val="nil"/>
              <w:bottom w:val="single" w:sz="4" w:space="0" w:color="auto"/>
              <w:right w:val="single" w:sz="4" w:space="0" w:color="auto"/>
            </w:tcBorders>
            <w:shd w:val="clear" w:color="auto" w:fill="auto"/>
            <w:noWrap/>
            <w:vAlign w:val="center"/>
            <w:hideMark/>
          </w:tcPr>
          <w:p w14:paraId="5EA05F97"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14:paraId="49800CC1"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14:paraId="50762D57"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C0C0C0"/>
            <w:noWrap/>
            <w:vAlign w:val="center"/>
            <w:hideMark/>
          </w:tcPr>
          <w:p w14:paraId="60B64BA7"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0C4398" w:rsidRPr="000C4398" w14:paraId="5AAEACD9" w14:textId="77777777" w:rsidTr="000C4398">
        <w:trPr>
          <w:trHeight w:val="227"/>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14:paraId="146E2430"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44. </w:t>
            </w:r>
          </w:p>
        </w:tc>
        <w:tc>
          <w:tcPr>
            <w:tcW w:w="4065" w:type="dxa"/>
            <w:tcBorders>
              <w:top w:val="nil"/>
              <w:left w:val="nil"/>
              <w:bottom w:val="single" w:sz="4" w:space="0" w:color="auto"/>
              <w:right w:val="single" w:sz="4" w:space="0" w:color="auto"/>
            </w:tcBorders>
            <w:shd w:val="clear" w:color="auto" w:fill="auto"/>
            <w:noWrap/>
            <w:vAlign w:val="center"/>
            <w:hideMark/>
          </w:tcPr>
          <w:p w14:paraId="606F12FD"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 xml:space="preserve">Об электронных образовательных ресурсах, к которым обеспечивается доступ инвалидов и лиц с ограниченными возможностями здоровья </w:t>
            </w:r>
          </w:p>
        </w:tc>
        <w:tc>
          <w:tcPr>
            <w:tcW w:w="3261" w:type="dxa"/>
            <w:tcBorders>
              <w:top w:val="nil"/>
              <w:left w:val="nil"/>
              <w:bottom w:val="single" w:sz="4" w:space="0" w:color="auto"/>
              <w:right w:val="single" w:sz="4" w:space="0" w:color="auto"/>
            </w:tcBorders>
            <w:shd w:val="clear" w:color="auto" w:fill="auto"/>
            <w:noWrap/>
            <w:vAlign w:val="center"/>
            <w:hideMark/>
          </w:tcPr>
          <w:p w14:paraId="20384DAD"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w:t>
            </w:r>
          </w:p>
        </w:tc>
        <w:tc>
          <w:tcPr>
            <w:tcW w:w="708" w:type="dxa"/>
            <w:tcBorders>
              <w:top w:val="nil"/>
              <w:left w:val="nil"/>
              <w:bottom w:val="single" w:sz="4" w:space="0" w:color="auto"/>
              <w:right w:val="single" w:sz="4" w:space="0" w:color="auto"/>
            </w:tcBorders>
            <w:shd w:val="clear" w:color="auto" w:fill="auto"/>
            <w:noWrap/>
            <w:vAlign w:val="center"/>
            <w:hideMark/>
          </w:tcPr>
          <w:p w14:paraId="2B08B08E"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14:paraId="0769EEBD"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14:paraId="05F87027"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C0C0C0"/>
            <w:noWrap/>
            <w:vAlign w:val="center"/>
            <w:hideMark/>
          </w:tcPr>
          <w:p w14:paraId="26F33115"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0C4398" w:rsidRPr="000C4398" w14:paraId="2F7A101E" w14:textId="77777777" w:rsidTr="000C4398">
        <w:trPr>
          <w:trHeight w:val="227"/>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14:paraId="7A29DFD6"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lastRenderedPageBreak/>
              <w:t xml:space="preserve">45. </w:t>
            </w:r>
          </w:p>
        </w:tc>
        <w:tc>
          <w:tcPr>
            <w:tcW w:w="4065" w:type="dxa"/>
            <w:tcBorders>
              <w:top w:val="nil"/>
              <w:left w:val="nil"/>
              <w:bottom w:val="single" w:sz="4" w:space="0" w:color="auto"/>
              <w:right w:val="single" w:sz="4" w:space="0" w:color="auto"/>
            </w:tcBorders>
            <w:shd w:val="clear" w:color="auto" w:fill="auto"/>
            <w:noWrap/>
            <w:vAlign w:val="center"/>
            <w:hideMark/>
          </w:tcPr>
          <w:p w14:paraId="337D213C"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О наличии специальных технических средств обучения коллективного и индивидуального пользования</w:t>
            </w:r>
          </w:p>
        </w:tc>
        <w:tc>
          <w:tcPr>
            <w:tcW w:w="3261" w:type="dxa"/>
            <w:tcBorders>
              <w:top w:val="nil"/>
              <w:left w:val="nil"/>
              <w:bottom w:val="single" w:sz="4" w:space="0" w:color="auto"/>
              <w:right w:val="single" w:sz="4" w:space="0" w:color="auto"/>
            </w:tcBorders>
            <w:shd w:val="clear" w:color="auto" w:fill="auto"/>
            <w:noWrap/>
            <w:vAlign w:val="center"/>
            <w:hideMark/>
          </w:tcPr>
          <w:p w14:paraId="6270C473"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w:t>
            </w:r>
          </w:p>
        </w:tc>
        <w:tc>
          <w:tcPr>
            <w:tcW w:w="708" w:type="dxa"/>
            <w:tcBorders>
              <w:top w:val="nil"/>
              <w:left w:val="nil"/>
              <w:bottom w:val="single" w:sz="4" w:space="0" w:color="auto"/>
              <w:right w:val="single" w:sz="4" w:space="0" w:color="auto"/>
            </w:tcBorders>
            <w:shd w:val="clear" w:color="auto" w:fill="auto"/>
            <w:noWrap/>
            <w:vAlign w:val="center"/>
            <w:hideMark/>
          </w:tcPr>
          <w:p w14:paraId="1B2D5ED3"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14:paraId="369B7F79"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14:paraId="06760EFD"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C0C0C0"/>
            <w:noWrap/>
            <w:vAlign w:val="center"/>
            <w:hideMark/>
          </w:tcPr>
          <w:p w14:paraId="7A29C511"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0C4398" w:rsidRPr="000C4398" w14:paraId="557EF02D" w14:textId="77777777" w:rsidTr="00E87A3D">
        <w:trPr>
          <w:trHeight w:val="227"/>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14:paraId="78C91AF3"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46. </w:t>
            </w:r>
          </w:p>
        </w:tc>
        <w:tc>
          <w:tcPr>
            <w:tcW w:w="4065" w:type="dxa"/>
            <w:tcBorders>
              <w:top w:val="nil"/>
              <w:left w:val="nil"/>
              <w:bottom w:val="single" w:sz="4" w:space="0" w:color="auto"/>
              <w:right w:val="single" w:sz="4" w:space="0" w:color="auto"/>
            </w:tcBorders>
            <w:shd w:val="clear" w:color="auto" w:fill="auto"/>
            <w:noWrap/>
            <w:vAlign w:val="center"/>
            <w:hideMark/>
          </w:tcPr>
          <w:p w14:paraId="561BC420"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О наличии условий для беспрепятственного доступа в общежитие, интернат</w:t>
            </w:r>
          </w:p>
        </w:tc>
        <w:tc>
          <w:tcPr>
            <w:tcW w:w="3261" w:type="dxa"/>
            <w:tcBorders>
              <w:top w:val="nil"/>
              <w:left w:val="nil"/>
              <w:bottom w:val="single" w:sz="4" w:space="0" w:color="auto"/>
              <w:right w:val="single" w:sz="4" w:space="0" w:color="auto"/>
            </w:tcBorders>
            <w:shd w:val="clear" w:color="auto" w:fill="auto"/>
            <w:noWrap/>
            <w:vAlign w:val="center"/>
            <w:hideMark/>
          </w:tcPr>
          <w:p w14:paraId="023FF68A"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 99 – интернат (общежитие) не предоставляется</w:t>
            </w:r>
          </w:p>
        </w:tc>
        <w:tc>
          <w:tcPr>
            <w:tcW w:w="708" w:type="dxa"/>
            <w:tcBorders>
              <w:top w:val="nil"/>
              <w:left w:val="nil"/>
              <w:bottom w:val="single" w:sz="4" w:space="0" w:color="auto"/>
              <w:right w:val="single" w:sz="4" w:space="0" w:color="auto"/>
            </w:tcBorders>
            <w:shd w:val="clear" w:color="auto" w:fill="auto"/>
            <w:noWrap/>
            <w:vAlign w:val="center"/>
            <w:hideMark/>
          </w:tcPr>
          <w:p w14:paraId="6AE1C9B9"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14:paraId="7304A3E2"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14:paraId="1410189B"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auto"/>
            <w:noWrap/>
            <w:vAlign w:val="center"/>
            <w:hideMark/>
          </w:tcPr>
          <w:p w14:paraId="488C9D64"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99</w:t>
            </w:r>
          </w:p>
        </w:tc>
      </w:tr>
      <w:tr w:rsidR="000C4398" w:rsidRPr="000C4398" w14:paraId="7F6BC7C3" w14:textId="77777777" w:rsidTr="00E87A3D">
        <w:trPr>
          <w:trHeight w:val="227"/>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14:paraId="01D0C8F1"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47. </w:t>
            </w:r>
          </w:p>
        </w:tc>
        <w:tc>
          <w:tcPr>
            <w:tcW w:w="4065" w:type="dxa"/>
            <w:tcBorders>
              <w:top w:val="nil"/>
              <w:left w:val="nil"/>
              <w:bottom w:val="single" w:sz="4" w:space="0" w:color="auto"/>
              <w:right w:val="single" w:sz="4" w:space="0" w:color="auto"/>
            </w:tcBorders>
            <w:shd w:val="clear" w:color="auto" w:fill="auto"/>
            <w:noWrap/>
            <w:vAlign w:val="center"/>
            <w:hideMark/>
          </w:tcPr>
          <w:p w14:paraId="41B969D1"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О количестве жилых помещений в общежитии, интернате, приспособленных для использования инвалидами и лицами с ограниченными возможностями здоровья</w:t>
            </w:r>
          </w:p>
        </w:tc>
        <w:tc>
          <w:tcPr>
            <w:tcW w:w="3261" w:type="dxa"/>
            <w:tcBorders>
              <w:top w:val="nil"/>
              <w:left w:val="nil"/>
              <w:bottom w:val="single" w:sz="4" w:space="0" w:color="auto"/>
              <w:right w:val="single" w:sz="4" w:space="0" w:color="auto"/>
            </w:tcBorders>
            <w:shd w:val="clear" w:color="auto" w:fill="auto"/>
            <w:noWrap/>
            <w:vAlign w:val="center"/>
            <w:hideMark/>
          </w:tcPr>
          <w:p w14:paraId="011D4D79"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 99 – интернат (общежитие) не предоставляется</w:t>
            </w:r>
          </w:p>
        </w:tc>
        <w:tc>
          <w:tcPr>
            <w:tcW w:w="708" w:type="dxa"/>
            <w:tcBorders>
              <w:top w:val="nil"/>
              <w:left w:val="nil"/>
              <w:bottom w:val="single" w:sz="4" w:space="0" w:color="auto"/>
              <w:right w:val="single" w:sz="4" w:space="0" w:color="auto"/>
            </w:tcBorders>
            <w:shd w:val="clear" w:color="auto" w:fill="auto"/>
            <w:noWrap/>
            <w:vAlign w:val="center"/>
            <w:hideMark/>
          </w:tcPr>
          <w:p w14:paraId="5C31DD91"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14:paraId="000DEFE1"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14:paraId="31B82E68"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auto"/>
            <w:noWrap/>
            <w:vAlign w:val="center"/>
            <w:hideMark/>
          </w:tcPr>
          <w:p w14:paraId="01D910F2"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99</w:t>
            </w:r>
          </w:p>
        </w:tc>
      </w:tr>
      <w:tr w:rsidR="000C4398" w:rsidRPr="000C4398" w14:paraId="52A516D8" w14:textId="77777777" w:rsidTr="000C4398">
        <w:trPr>
          <w:trHeight w:val="227"/>
        </w:trPr>
        <w:tc>
          <w:tcPr>
            <w:tcW w:w="10456" w:type="dxa"/>
            <w:gridSpan w:val="7"/>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64DB785B" w14:textId="77777777" w:rsidR="000C4398" w:rsidRPr="000C4398" w:rsidRDefault="000C4398" w:rsidP="000C4398">
            <w:pPr>
              <w:autoSpaceDE w:val="0"/>
              <w:autoSpaceDN w:val="0"/>
              <w:adjustRightInd w:val="0"/>
              <w:spacing w:line="240" w:lineRule="auto"/>
              <w:ind w:firstLine="0"/>
              <w:jc w:val="left"/>
              <w:rPr>
                <w:rFonts w:eastAsia="Times New Roman"/>
                <w:b/>
                <w:color w:val="000000"/>
                <w:sz w:val="20"/>
                <w:szCs w:val="20"/>
                <w:lang w:eastAsia="ru-RU"/>
              </w:rPr>
            </w:pPr>
            <w:r w:rsidRPr="000C4398">
              <w:rPr>
                <w:rFonts w:eastAsia="Times New Roman"/>
                <w:b/>
                <w:bCs/>
                <w:color w:val="000000"/>
                <w:sz w:val="20"/>
                <w:szCs w:val="20"/>
                <w:lang w:eastAsia="ru-RU"/>
              </w:rPr>
              <w:t>VIII. Международное сотрудничество</w:t>
            </w:r>
          </w:p>
        </w:tc>
      </w:tr>
      <w:tr w:rsidR="000C4398" w:rsidRPr="000C4398" w14:paraId="48E44FD2" w14:textId="77777777" w:rsidTr="000C4398">
        <w:trPr>
          <w:trHeight w:val="227"/>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14:paraId="226A49DE"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48. </w:t>
            </w:r>
          </w:p>
        </w:tc>
        <w:tc>
          <w:tcPr>
            <w:tcW w:w="4065" w:type="dxa"/>
            <w:tcBorders>
              <w:top w:val="nil"/>
              <w:left w:val="nil"/>
              <w:bottom w:val="single" w:sz="4" w:space="0" w:color="auto"/>
              <w:right w:val="single" w:sz="4" w:space="0" w:color="auto"/>
            </w:tcBorders>
            <w:shd w:val="clear" w:color="auto" w:fill="auto"/>
            <w:noWrap/>
            <w:vAlign w:val="center"/>
            <w:hideMark/>
          </w:tcPr>
          <w:p w14:paraId="62A0849D"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Информация о заключенных и планируемых к заключению договорах с иностранными и (или) международными организациями по вопросам образования</w:t>
            </w:r>
          </w:p>
        </w:tc>
        <w:tc>
          <w:tcPr>
            <w:tcW w:w="3261" w:type="dxa"/>
            <w:tcBorders>
              <w:top w:val="nil"/>
              <w:left w:val="nil"/>
              <w:bottom w:val="single" w:sz="4" w:space="0" w:color="auto"/>
              <w:right w:val="single" w:sz="4" w:space="0" w:color="auto"/>
            </w:tcBorders>
            <w:shd w:val="clear" w:color="auto" w:fill="auto"/>
            <w:noWrap/>
            <w:vAlign w:val="center"/>
            <w:hideMark/>
          </w:tcPr>
          <w:p w14:paraId="430C795D"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1 – информация представлена; 0 – информация отсутствует; 99 – договора с иностранными и международными организациями не заключались;</w:t>
            </w:r>
          </w:p>
        </w:tc>
        <w:tc>
          <w:tcPr>
            <w:tcW w:w="708" w:type="dxa"/>
            <w:tcBorders>
              <w:top w:val="nil"/>
              <w:left w:val="nil"/>
              <w:bottom w:val="single" w:sz="4" w:space="0" w:color="auto"/>
              <w:right w:val="single" w:sz="4" w:space="0" w:color="auto"/>
            </w:tcBorders>
            <w:shd w:val="clear" w:color="auto" w:fill="auto"/>
            <w:noWrap/>
            <w:vAlign w:val="center"/>
            <w:hideMark/>
          </w:tcPr>
          <w:p w14:paraId="5098C811"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709" w:type="dxa"/>
            <w:tcBorders>
              <w:top w:val="nil"/>
              <w:left w:val="nil"/>
              <w:bottom w:val="single" w:sz="4" w:space="0" w:color="auto"/>
              <w:right w:val="single" w:sz="4" w:space="0" w:color="auto"/>
            </w:tcBorders>
            <w:shd w:val="clear" w:color="auto" w:fill="C0C0C0"/>
            <w:noWrap/>
            <w:vAlign w:val="center"/>
            <w:hideMark/>
          </w:tcPr>
          <w:p w14:paraId="10400181"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14:paraId="028676BA"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auto"/>
            <w:noWrap/>
            <w:vAlign w:val="center"/>
            <w:hideMark/>
          </w:tcPr>
          <w:p w14:paraId="7B856E45"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99</w:t>
            </w:r>
          </w:p>
        </w:tc>
      </w:tr>
      <w:tr w:rsidR="000C4398" w:rsidRPr="000C4398" w14:paraId="6FBDFF26" w14:textId="77777777" w:rsidTr="000C4398">
        <w:trPr>
          <w:trHeight w:val="227"/>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14:paraId="79D6F457"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49. </w:t>
            </w:r>
          </w:p>
        </w:tc>
        <w:tc>
          <w:tcPr>
            <w:tcW w:w="4065" w:type="dxa"/>
            <w:tcBorders>
              <w:top w:val="nil"/>
              <w:left w:val="nil"/>
              <w:bottom w:val="single" w:sz="4" w:space="0" w:color="auto"/>
              <w:right w:val="single" w:sz="4" w:space="0" w:color="auto"/>
            </w:tcBorders>
            <w:shd w:val="clear" w:color="auto" w:fill="auto"/>
            <w:noWrap/>
            <w:vAlign w:val="center"/>
            <w:hideMark/>
          </w:tcPr>
          <w:p w14:paraId="4668B1A1"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Информация о международной аккредитации образовательных программ (при наличии)</w:t>
            </w:r>
          </w:p>
        </w:tc>
        <w:tc>
          <w:tcPr>
            <w:tcW w:w="3261" w:type="dxa"/>
            <w:tcBorders>
              <w:top w:val="nil"/>
              <w:left w:val="nil"/>
              <w:bottom w:val="single" w:sz="4" w:space="0" w:color="auto"/>
              <w:right w:val="single" w:sz="4" w:space="0" w:color="auto"/>
            </w:tcBorders>
            <w:shd w:val="clear" w:color="auto" w:fill="auto"/>
            <w:noWrap/>
            <w:vAlign w:val="center"/>
            <w:hideMark/>
          </w:tcPr>
          <w:p w14:paraId="3973496D"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2 – информация представлена; 0 – информация отсутствует; 99 - договора с иностранными и международными организациями не заключались;</w:t>
            </w:r>
          </w:p>
        </w:tc>
        <w:tc>
          <w:tcPr>
            <w:tcW w:w="708" w:type="dxa"/>
            <w:tcBorders>
              <w:top w:val="nil"/>
              <w:left w:val="nil"/>
              <w:bottom w:val="single" w:sz="4" w:space="0" w:color="auto"/>
              <w:right w:val="single" w:sz="4" w:space="0" w:color="auto"/>
            </w:tcBorders>
            <w:shd w:val="clear" w:color="auto" w:fill="auto"/>
            <w:noWrap/>
            <w:vAlign w:val="center"/>
            <w:hideMark/>
          </w:tcPr>
          <w:p w14:paraId="16D4AF92"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709" w:type="dxa"/>
            <w:tcBorders>
              <w:top w:val="nil"/>
              <w:left w:val="nil"/>
              <w:bottom w:val="single" w:sz="4" w:space="0" w:color="auto"/>
              <w:right w:val="single" w:sz="4" w:space="0" w:color="auto"/>
            </w:tcBorders>
            <w:shd w:val="clear" w:color="auto" w:fill="C0C0C0"/>
            <w:noWrap/>
            <w:vAlign w:val="center"/>
            <w:hideMark/>
          </w:tcPr>
          <w:p w14:paraId="786026C3"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14:paraId="1BBC05EC"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auto"/>
            <w:noWrap/>
            <w:vAlign w:val="center"/>
            <w:hideMark/>
          </w:tcPr>
          <w:p w14:paraId="173BE49C"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99</w:t>
            </w:r>
          </w:p>
        </w:tc>
      </w:tr>
      <w:tr w:rsidR="000C4398" w:rsidRPr="000C4398" w14:paraId="771EDD37" w14:textId="77777777" w:rsidTr="000C4398">
        <w:trPr>
          <w:trHeight w:val="227"/>
        </w:trPr>
        <w:tc>
          <w:tcPr>
            <w:tcW w:w="10456" w:type="dxa"/>
            <w:gridSpan w:val="7"/>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66F243C5" w14:textId="77777777" w:rsidR="000C4398" w:rsidRPr="000C4398" w:rsidRDefault="000C4398" w:rsidP="000C4398">
            <w:pPr>
              <w:autoSpaceDE w:val="0"/>
              <w:autoSpaceDN w:val="0"/>
              <w:adjustRightInd w:val="0"/>
              <w:spacing w:line="240" w:lineRule="auto"/>
              <w:ind w:firstLine="0"/>
              <w:jc w:val="left"/>
              <w:rPr>
                <w:rFonts w:eastAsia="Times New Roman"/>
                <w:b/>
                <w:color w:val="000000"/>
                <w:sz w:val="20"/>
                <w:szCs w:val="20"/>
                <w:lang w:eastAsia="ru-RU"/>
              </w:rPr>
            </w:pPr>
            <w:r w:rsidRPr="000C4398">
              <w:rPr>
                <w:rFonts w:eastAsia="Times New Roman"/>
                <w:b/>
                <w:bCs/>
                <w:color w:val="000000"/>
                <w:sz w:val="20"/>
                <w:szCs w:val="20"/>
                <w:lang w:eastAsia="ru-RU"/>
              </w:rPr>
              <w:t>IX. Вакантные места для приема (перевода) обучающихся</w:t>
            </w:r>
          </w:p>
        </w:tc>
      </w:tr>
      <w:tr w:rsidR="000C4398" w:rsidRPr="000C4398" w14:paraId="58CA9104" w14:textId="77777777" w:rsidTr="000C4398">
        <w:trPr>
          <w:trHeight w:val="227"/>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14:paraId="76198276"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50. </w:t>
            </w:r>
          </w:p>
        </w:tc>
        <w:tc>
          <w:tcPr>
            <w:tcW w:w="4065" w:type="dxa"/>
            <w:tcBorders>
              <w:top w:val="nil"/>
              <w:left w:val="nil"/>
              <w:bottom w:val="single" w:sz="4" w:space="0" w:color="auto"/>
              <w:right w:val="single" w:sz="4" w:space="0" w:color="auto"/>
            </w:tcBorders>
            <w:shd w:val="clear" w:color="auto" w:fill="auto"/>
            <w:noWrap/>
            <w:vAlign w:val="center"/>
            <w:hideMark/>
          </w:tcPr>
          <w:p w14:paraId="4BAECFE5"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3261" w:type="dxa"/>
            <w:tcBorders>
              <w:top w:val="nil"/>
              <w:left w:val="nil"/>
              <w:bottom w:val="single" w:sz="4" w:space="0" w:color="auto"/>
              <w:right w:val="single" w:sz="4" w:space="0" w:color="auto"/>
            </w:tcBorders>
            <w:shd w:val="clear" w:color="auto" w:fill="auto"/>
            <w:noWrap/>
            <w:vAlign w:val="center"/>
            <w:hideMark/>
          </w:tcPr>
          <w:p w14:paraId="0C6A54BE"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1 – информация представлена в полном объеме по всем образовательным программам; 0,5 – информация представлена частично (отсутствует информация хотя бы по одной образовательной программе, профессии, специальности, направлению подготовки); 0 – информация отсутствует</w:t>
            </w:r>
          </w:p>
        </w:tc>
        <w:tc>
          <w:tcPr>
            <w:tcW w:w="708" w:type="dxa"/>
            <w:tcBorders>
              <w:top w:val="nil"/>
              <w:left w:val="nil"/>
              <w:bottom w:val="single" w:sz="4" w:space="0" w:color="auto"/>
              <w:right w:val="single" w:sz="4" w:space="0" w:color="auto"/>
            </w:tcBorders>
            <w:shd w:val="clear" w:color="auto" w:fill="auto"/>
            <w:noWrap/>
            <w:vAlign w:val="center"/>
            <w:hideMark/>
          </w:tcPr>
          <w:p w14:paraId="6641BA9D"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14:paraId="02A0FEB8"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14:paraId="7558789C"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C0C0C0"/>
            <w:noWrap/>
            <w:vAlign w:val="center"/>
            <w:hideMark/>
          </w:tcPr>
          <w:p w14:paraId="5E17F979"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0C4398" w:rsidRPr="000C4398" w14:paraId="60879607" w14:textId="77777777" w:rsidTr="000C4398">
        <w:trPr>
          <w:trHeight w:val="227"/>
        </w:trPr>
        <w:tc>
          <w:tcPr>
            <w:tcW w:w="10456" w:type="dxa"/>
            <w:gridSpan w:val="7"/>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6E2A1C2B" w14:textId="77777777" w:rsidR="000C4398" w:rsidRPr="000C4398" w:rsidRDefault="000C4398" w:rsidP="000C4398">
            <w:pPr>
              <w:autoSpaceDE w:val="0"/>
              <w:autoSpaceDN w:val="0"/>
              <w:adjustRightInd w:val="0"/>
              <w:spacing w:line="240" w:lineRule="auto"/>
              <w:ind w:firstLine="0"/>
              <w:jc w:val="left"/>
              <w:rPr>
                <w:rFonts w:eastAsia="Times New Roman"/>
                <w:b/>
                <w:color w:val="000000"/>
                <w:sz w:val="20"/>
                <w:szCs w:val="20"/>
                <w:lang w:eastAsia="ru-RU"/>
              </w:rPr>
            </w:pPr>
            <w:r w:rsidRPr="000C4398">
              <w:rPr>
                <w:rFonts w:eastAsia="Times New Roman"/>
                <w:b/>
                <w:bCs/>
                <w:color w:val="000000"/>
                <w:sz w:val="20"/>
                <w:szCs w:val="20"/>
                <w:lang w:eastAsia="ru-RU"/>
              </w:rPr>
              <w:t xml:space="preserve">X. Стипендии и меры поддержки обучающихся </w:t>
            </w:r>
          </w:p>
        </w:tc>
      </w:tr>
      <w:tr w:rsidR="000C4398" w:rsidRPr="000C4398" w14:paraId="612C6012" w14:textId="77777777" w:rsidTr="000C4398">
        <w:trPr>
          <w:trHeight w:val="227"/>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14:paraId="4C9386D9"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51. </w:t>
            </w:r>
          </w:p>
        </w:tc>
        <w:tc>
          <w:tcPr>
            <w:tcW w:w="4065" w:type="dxa"/>
            <w:tcBorders>
              <w:top w:val="nil"/>
              <w:left w:val="nil"/>
              <w:bottom w:val="single" w:sz="4" w:space="0" w:color="auto"/>
              <w:right w:val="single" w:sz="4" w:space="0" w:color="auto"/>
            </w:tcBorders>
            <w:shd w:val="clear" w:color="auto" w:fill="auto"/>
            <w:noWrap/>
            <w:vAlign w:val="center"/>
            <w:hideMark/>
          </w:tcPr>
          <w:p w14:paraId="52A919C8"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xml:space="preserve">Информация о наличии и условиях предоставления обучающимся стипендий, мер социальной поддержки </w:t>
            </w:r>
          </w:p>
        </w:tc>
        <w:tc>
          <w:tcPr>
            <w:tcW w:w="3261" w:type="dxa"/>
            <w:tcBorders>
              <w:top w:val="nil"/>
              <w:left w:val="nil"/>
              <w:bottom w:val="single" w:sz="4" w:space="0" w:color="auto"/>
              <w:right w:val="single" w:sz="4" w:space="0" w:color="auto"/>
            </w:tcBorders>
            <w:shd w:val="clear" w:color="auto" w:fill="auto"/>
            <w:noWrap/>
            <w:vAlign w:val="center"/>
            <w:hideMark/>
          </w:tcPr>
          <w:p w14:paraId="3C4EFD86"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1 – информация представлена; 0 – информация отсутствует</w:t>
            </w:r>
          </w:p>
        </w:tc>
        <w:tc>
          <w:tcPr>
            <w:tcW w:w="708" w:type="dxa"/>
            <w:tcBorders>
              <w:top w:val="nil"/>
              <w:left w:val="nil"/>
              <w:bottom w:val="single" w:sz="4" w:space="0" w:color="auto"/>
              <w:right w:val="single" w:sz="4" w:space="0" w:color="auto"/>
            </w:tcBorders>
            <w:shd w:val="clear" w:color="auto" w:fill="auto"/>
            <w:noWrap/>
            <w:vAlign w:val="center"/>
            <w:hideMark/>
          </w:tcPr>
          <w:p w14:paraId="3D60DECA"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709" w:type="dxa"/>
            <w:tcBorders>
              <w:top w:val="nil"/>
              <w:left w:val="nil"/>
              <w:bottom w:val="single" w:sz="4" w:space="0" w:color="auto"/>
              <w:right w:val="single" w:sz="4" w:space="0" w:color="auto"/>
            </w:tcBorders>
            <w:shd w:val="clear" w:color="auto" w:fill="C0C0C0"/>
            <w:noWrap/>
            <w:vAlign w:val="center"/>
            <w:hideMark/>
          </w:tcPr>
          <w:p w14:paraId="484FAE72"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14:paraId="33E414B2"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C0C0C0"/>
            <w:noWrap/>
            <w:vAlign w:val="center"/>
            <w:hideMark/>
          </w:tcPr>
          <w:p w14:paraId="4FFABCDE"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0C4398" w:rsidRPr="000C4398" w14:paraId="0BFE0870" w14:textId="77777777" w:rsidTr="000C4398">
        <w:trPr>
          <w:trHeight w:val="227"/>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14:paraId="7E6E810E"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52. </w:t>
            </w:r>
          </w:p>
        </w:tc>
        <w:tc>
          <w:tcPr>
            <w:tcW w:w="4065" w:type="dxa"/>
            <w:tcBorders>
              <w:top w:val="nil"/>
              <w:left w:val="nil"/>
              <w:bottom w:val="single" w:sz="4" w:space="0" w:color="auto"/>
              <w:right w:val="single" w:sz="4" w:space="0" w:color="auto"/>
            </w:tcBorders>
            <w:shd w:val="clear" w:color="auto" w:fill="auto"/>
            <w:noWrap/>
            <w:vAlign w:val="center"/>
            <w:hideMark/>
          </w:tcPr>
          <w:p w14:paraId="7059F337"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 xml:space="preserve">Информация о наличии общежития, интерната, в том числе приспособленных для использования инвалидами и лицами с ограниченными возможностями здоровья, а </w:t>
            </w:r>
            <w:r w:rsidRPr="000C4398">
              <w:rPr>
                <w:rFonts w:eastAsia="Times New Roman"/>
                <w:bCs/>
                <w:color w:val="000000"/>
                <w:sz w:val="20"/>
                <w:szCs w:val="20"/>
                <w:lang w:eastAsia="ru-RU"/>
              </w:rPr>
              <w:lastRenderedPageBreak/>
              <w:t xml:space="preserve">также о количестве жилых помещений в общежитии, интернате для иногородних обучающихся, формировании платы за проживание в общежитии </w:t>
            </w:r>
          </w:p>
        </w:tc>
        <w:tc>
          <w:tcPr>
            <w:tcW w:w="3261" w:type="dxa"/>
            <w:tcBorders>
              <w:top w:val="nil"/>
              <w:left w:val="nil"/>
              <w:bottom w:val="single" w:sz="4" w:space="0" w:color="auto"/>
              <w:right w:val="single" w:sz="4" w:space="0" w:color="auto"/>
            </w:tcBorders>
            <w:shd w:val="clear" w:color="auto" w:fill="auto"/>
            <w:noWrap/>
            <w:vAlign w:val="center"/>
            <w:hideMark/>
          </w:tcPr>
          <w:p w14:paraId="45D46C02"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lastRenderedPageBreak/>
              <w:t>1 – информация представлена; 0 – информация отсутствует; 99 - общежитие/интернат не предоставляется</w:t>
            </w:r>
          </w:p>
        </w:tc>
        <w:tc>
          <w:tcPr>
            <w:tcW w:w="708" w:type="dxa"/>
            <w:tcBorders>
              <w:top w:val="nil"/>
              <w:left w:val="nil"/>
              <w:bottom w:val="single" w:sz="4" w:space="0" w:color="auto"/>
              <w:right w:val="single" w:sz="4" w:space="0" w:color="auto"/>
            </w:tcBorders>
            <w:shd w:val="clear" w:color="auto" w:fill="auto"/>
            <w:noWrap/>
            <w:vAlign w:val="center"/>
            <w:hideMark/>
          </w:tcPr>
          <w:p w14:paraId="01405947"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709" w:type="dxa"/>
            <w:tcBorders>
              <w:top w:val="nil"/>
              <w:left w:val="nil"/>
              <w:bottom w:val="single" w:sz="4" w:space="0" w:color="auto"/>
              <w:right w:val="single" w:sz="4" w:space="0" w:color="auto"/>
            </w:tcBorders>
            <w:shd w:val="clear" w:color="auto" w:fill="C0C0C0"/>
            <w:noWrap/>
            <w:vAlign w:val="center"/>
            <w:hideMark/>
          </w:tcPr>
          <w:p w14:paraId="1CADB663"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14:paraId="4F3AB348"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auto"/>
            <w:noWrap/>
            <w:vAlign w:val="center"/>
            <w:hideMark/>
          </w:tcPr>
          <w:p w14:paraId="19FCA2CB"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99</w:t>
            </w:r>
          </w:p>
        </w:tc>
      </w:tr>
      <w:tr w:rsidR="000C4398" w:rsidRPr="000C4398" w14:paraId="0ECE3C20" w14:textId="77777777" w:rsidTr="000C4398">
        <w:trPr>
          <w:trHeight w:val="227"/>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14:paraId="2B965721"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lastRenderedPageBreak/>
              <w:t xml:space="preserve">53. </w:t>
            </w:r>
          </w:p>
        </w:tc>
        <w:tc>
          <w:tcPr>
            <w:tcW w:w="4065" w:type="dxa"/>
            <w:tcBorders>
              <w:top w:val="nil"/>
              <w:left w:val="nil"/>
              <w:bottom w:val="single" w:sz="4" w:space="0" w:color="auto"/>
              <w:right w:val="single" w:sz="4" w:space="0" w:color="auto"/>
            </w:tcBorders>
            <w:shd w:val="clear" w:color="auto" w:fill="auto"/>
            <w:noWrap/>
            <w:vAlign w:val="center"/>
            <w:hideMark/>
          </w:tcPr>
          <w:p w14:paraId="4199476F"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xml:space="preserve">Информация о трудоустройстве выпускников (в виде численности трудоустроенных выпускников прошлого учебного года образования) </w:t>
            </w:r>
          </w:p>
        </w:tc>
        <w:tc>
          <w:tcPr>
            <w:tcW w:w="3261" w:type="dxa"/>
            <w:tcBorders>
              <w:top w:val="nil"/>
              <w:left w:val="nil"/>
              <w:bottom w:val="single" w:sz="4" w:space="0" w:color="auto"/>
              <w:right w:val="single" w:sz="4" w:space="0" w:color="auto"/>
            </w:tcBorders>
            <w:shd w:val="clear" w:color="auto" w:fill="auto"/>
            <w:noWrap/>
            <w:vAlign w:val="center"/>
            <w:hideMark/>
          </w:tcPr>
          <w:p w14:paraId="30563AE0"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1 – информация представлена; 0 – информация отсутствует</w:t>
            </w:r>
          </w:p>
        </w:tc>
        <w:tc>
          <w:tcPr>
            <w:tcW w:w="708" w:type="dxa"/>
            <w:tcBorders>
              <w:top w:val="nil"/>
              <w:left w:val="nil"/>
              <w:bottom w:val="single" w:sz="4" w:space="0" w:color="auto"/>
              <w:right w:val="single" w:sz="4" w:space="0" w:color="auto"/>
            </w:tcBorders>
            <w:shd w:val="clear" w:color="auto" w:fill="auto"/>
            <w:noWrap/>
            <w:vAlign w:val="center"/>
            <w:hideMark/>
          </w:tcPr>
          <w:p w14:paraId="771D7D23"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709" w:type="dxa"/>
            <w:tcBorders>
              <w:top w:val="nil"/>
              <w:left w:val="nil"/>
              <w:bottom w:val="single" w:sz="4" w:space="0" w:color="auto"/>
              <w:right w:val="single" w:sz="4" w:space="0" w:color="auto"/>
            </w:tcBorders>
            <w:shd w:val="clear" w:color="auto" w:fill="C0C0C0"/>
            <w:noWrap/>
            <w:vAlign w:val="center"/>
            <w:hideMark/>
          </w:tcPr>
          <w:p w14:paraId="415698C8"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14:paraId="32300E3E"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C0C0C0"/>
            <w:noWrap/>
            <w:vAlign w:val="center"/>
            <w:hideMark/>
          </w:tcPr>
          <w:p w14:paraId="789F3557"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0C4398" w:rsidRPr="000C4398" w14:paraId="3092E9B4" w14:textId="77777777" w:rsidTr="000C4398">
        <w:trPr>
          <w:trHeight w:val="227"/>
        </w:trPr>
        <w:tc>
          <w:tcPr>
            <w:tcW w:w="10456" w:type="dxa"/>
            <w:gridSpan w:val="7"/>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18E5524C" w14:textId="77777777" w:rsidR="000C4398" w:rsidRPr="000C4398" w:rsidRDefault="000C4398" w:rsidP="000C4398">
            <w:pPr>
              <w:autoSpaceDE w:val="0"/>
              <w:autoSpaceDN w:val="0"/>
              <w:adjustRightInd w:val="0"/>
              <w:spacing w:line="240" w:lineRule="auto"/>
              <w:ind w:firstLine="0"/>
              <w:jc w:val="left"/>
              <w:rPr>
                <w:rFonts w:eastAsia="Times New Roman"/>
                <w:b/>
                <w:color w:val="000000"/>
                <w:sz w:val="20"/>
                <w:szCs w:val="20"/>
                <w:lang w:eastAsia="ru-RU"/>
              </w:rPr>
            </w:pPr>
            <w:r w:rsidRPr="000C4398">
              <w:rPr>
                <w:rFonts w:eastAsia="Times New Roman"/>
                <w:b/>
                <w:bCs/>
                <w:color w:val="000000"/>
                <w:sz w:val="20"/>
                <w:szCs w:val="20"/>
                <w:lang w:eastAsia="ru-RU"/>
              </w:rPr>
              <w:t>XI. Финансово-хозяйственная деятельность</w:t>
            </w:r>
          </w:p>
        </w:tc>
      </w:tr>
      <w:tr w:rsidR="000C4398" w:rsidRPr="000C4398" w14:paraId="44B61E03" w14:textId="77777777" w:rsidTr="000C4398">
        <w:trPr>
          <w:trHeight w:val="227"/>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14:paraId="0F1C6BCB"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54. </w:t>
            </w:r>
          </w:p>
        </w:tc>
        <w:tc>
          <w:tcPr>
            <w:tcW w:w="4065" w:type="dxa"/>
            <w:tcBorders>
              <w:top w:val="nil"/>
              <w:left w:val="nil"/>
              <w:bottom w:val="single" w:sz="4" w:space="0" w:color="auto"/>
              <w:right w:val="single" w:sz="4" w:space="0" w:color="auto"/>
            </w:tcBorders>
            <w:shd w:val="clear" w:color="auto" w:fill="auto"/>
            <w:noWrap/>
            <w:vAlign w:val="center"/>
            <w:hideMark/>
          </w:tcPr>
          <w:p w14:paraId="50601693"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3261" w:type="dxa"/>
            <w:tcBorders>
              <w:top w:val="nil"/>
              <w:left w:val="nil"/>
              <w:bottom w:val="single" w:sz="4" w:space="0" w:color="auto"/>
              <w:right w:val="single" w:sz="4" w:space="0" w:color="auto"/>
            </w:tcBorders>
            <w:shd w:val="clear" w:color="auto" w:fill="auto"/>
            <w:noWrap/>
            <w:vAlign w:val="center"/>
            <w:hideMark/>
          </w:tcPr>
          <w:p w14:paraId="114ED85A"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1 – информация представлена; 0 – информация отсутствует</w:t>
            </w:r>
          </w:p>
        </w:tc>
        <w:tc>
          <w:tcPr>
            <w:tcW w:w="708" w:type="dxa"/>
            <w:tcBorders>
              <w:top w:val="nil"/>
              <w:left w:val="nil"/>
              <w:bottom w:val="single" w:sz="4" w:space="0" w:color="auto"/>
              <w:right w:val="single" w:sz="4" w:space="0" w:color="auto"/>
            </w:tcBorders>
            <w:shd w:val="clear" w:color="auto" w:fill="auto"/>
            <w:noWrap/>
            <w:vAlign w:val="center"/>
            <w:hideMark/>
          </w:tcPr>
          <w:p w14:paraId="18CEAB19"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709" w:type="dxa"/>
            <w:tcBorders>
              <w:top w:val="nil"/>
              <w:left w:val="nil"/>
              <w:bottom w:val="single" w:sz="4" w:space="0" w:color="auto"/>
              <w:right w:val="single" w:sz="4" w:space="0" w:color="auto"/>
            </w:tcBorders>
            <w:shd w:val="clear" w:color="auto" w:fill="C0C0C0"/>
            <w:noWrap/>
            <w:vAlign w:val="center"/>
            <w:hideMark/>
          </w:tcPr>
          <w:p w14:paraId="4B868C9D"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14:paraId="03CD3529"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C0C0C0"/>
            <w:noWrap/>
            <w:vAlign w:val="center"/>
            <w:hideMark/>
          </w:tcPr>
          <w:p w14:paraId="727D1C5D"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0C4398" w:rsidRPr="000C4398" w14:paraId="4056D6D1" w14:textId="77777777" w:rsidTr="000C4398">
        <w:trPr>
          <w:trHeight w:val="227"/>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14:paraId="19AA273E"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55. </w:t>
            </w:r>
          </w:p>
        </w:tc>
        <w:tc>
          <w:tcPr>
            <w:tcW w:w="4065" w:type="dxa"/>
            <w:tcBorders>
              <w:top w:val="nil"/>
              <w:left w:val="nil"/>
              <w:bottom w:val="single" w:sz="4" w:space="0" w:color="auto"/>
              <w:right w:val="single" w:sz="4" w:space="0" w:color="auto"/>
            </w:tcBorders>
            <w:shd w:val="clear" w:color="auto" w:fill="auto"/>
            <w:noWrap/>
            <w:vAlign w:val="center"/>
            <w:hideMark/>
          </w:tcPr>
          <w:p w14:paraId="2FB03A4F"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Информация о поступлении финансовых и материальных средств по итогам финансового года</w:t>
            </w:r>
          </w:p>
        </w:tc>
        <w:tc>
          <w:tcPr>
            <w:tcW w:w="3261" w:type="dxa"/>
            <w:tcBorders>
              <w:top w:val="nil"/>
              <w:left w:val="nil"/>
              <w:bottom w:val="single" w:sz="4" w:space="0" w:color="auto"/>
              <w:right w:val="single" w:sz="4" w:space="0" w:color="auto"/>
            </w:tcBorders>
            <w:shd w:val="clear" w:color="auto" w:fill="auto"/>
            <w:noWrap/>
            <w:vAlign w:val="center"/>
            <w:hideMark/>
          </w:tcPr>
          <w:p w14:paraId="16B9B8CD"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1 – информация представлена; 0 – информация отсутствует</w:t>
            </w:r>
          </w:p>
        </w:tc>
        <w:tc>
          <w:tcPr>
            <w:tcW w:w="708" w:type="dxa"/>
            <w:tcBorders>
              <w:top w:val="nil"/>
              <w:left w:val="nil"/>
              <w:bottom w:val="single" w:sz="4" w:space="0" w:color="auto"/>
              <w:right w:val="single" w:sz="4" w:space="0" w:color="auto"/>
            </w:tcBorders>
            <w:shd w:val="clear" w:color="auto" w:fill="auto"/>
            <w:noWrap/>
            <w:vAlign w:val="center"/>
            <w:hideMark/>
          </w:tcPr>
          <w:p w14:paraId="6DF34A9D"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709" w:type="dxa"/>
            <w:tcBorders>
              <w:top w:val="nil"/>
              <w:left w:val="nil"/>
              <w:bottom w:val="single" w:sz="4" w:space="0" w:color="auto"/>
              <w:right w:val="single" w:sz="4" w:space="0" w:color="auto"/>
            </w:tcBorders>
            <w:shd w:val="clear" w:color="auto" w:fill="C0C0C0"/>
            <w:noWrap/>
            <w:vAlign w:val="center"/>
            <w:hideMark/>
          </w:tcPr>
          <w:p w14:paraId="29826771"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14:paraId="0AC71E04"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C0C0C0"/>
            <w:noWrap/>
            <w:vAlign w:val="center"/>
            <w:hideMark/>
          </w:tcPr>
          <w:p w14:paraId="13D72944"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0C4398" w:rsidRPr="000C4398" w14:paraId="7367798E" w14:textId="77777777" w:rsidTr="000C4398">
        <w:trPr>
          <w:trHeight w:val="227"/>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14:paraId="5E7BE3D8"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56. </w:t>
            </w:r>
          </w:p>
        </w:tc>
        <w:tc>
          <w:tcPr>
            <w:tcW w:w="4065" w:type="dxa"/>
            <w:tcBorders>
              <w:top w:val="nil"/>
              <w:left w:val="nil"/>
              <w:bottom w:val="single" w:sz="4" w:space="0" w:color="auto"/>
              <w:right w:val="single" w:sz="4" w:space="0" w:color="auto"/>
            </w:tcBorders>
            <w:shd w:val="clear" w:color="auto" w:fill="auto"/>
            <w:noWrap/>
            <w:vAlign w:val="center"/>
            <w:hideMark/>
          </w:tcPr>
          <w:p w14:paraId="51E0C017"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Информация о расходовании финансовых и материальных средств по итогам финансового года</w:t>
            </w:r>
          </w:p>
        </w:tc>
        <w:tc>
          <w:tcPr>
            <w:tcW w:w="3261" w:type="dxa"/>
            <w:tcBorders>
              <w:top w:val="nil"/>
              <w:left w:val="nil"/>
              <w:bottom w:val="single" w:sz="4" w:space="0" w:color="auto"/>
              <w:right w:val="single" w:sz="4" w:space="0" w:color="auto"/>
            </w:tcBorders>
            <w:shd w:val="clear" w:color="auto" w:fill="auto"/>
            <w:noWrap/>
            <w:vAlign w:val="center"/>
            <w:hideMark/>
          </w:tcPr>
          <w:p w14:paraId="36361E67"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1 – информация представлена; 0 – информация отсутствует</w:t>
            </w:r>
          </w:p>
        </w:tc>
        <w:tc>
          <w:tcPr>
            <w:tcW w:w="708" w:type="dxa"/>
            <w:tcBorders>
              <w:top w:val="nil"/>
              <w:left w:val="nil"/>
              <w:bottom w:val="single" w:sz="4" w:space="0" w:color="auto"/>
              <w:right w:val="single" w:sz="4" w:space="0" w:color="auto"/>
            </w:tcBorders>
            <w:shd w:val="clear" w:color="auto" w:fill="auto"/>
            <w:noWrap/>
            <w:vAlign w:val="center"/>
            <w:hideMark/>
          </w:tcPr>
          <w:p w14:paraId="55392C69"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709" w:type="dxa"/>
            <w:tcBorders>
              <w:top w:val="nil"/>
              <w:left w:val="nil"/>
              <w:bottom w:val="single" w:sz="4" w:space="0" w:color="auto"/>
              <w:right w:val="single" w:sz="4" w:space="0" w:color="auto"/>
            </w:tcBorders>
            <w:shd w:val="clear" w:color="auto" w:fill="C0C0C0"/>
            <w:noWrap/>
            <w:vAlign w:val="center"/>
            <w:hideMark/>
          </w:tcPr>
          <w:p w14:paraId="0D698D91"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14:paraId="2568A9DA"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C0C0C0"/>
            <w:noWrap/>
            <w:vAlign w:val="center"/>
            <w:hideMark/>
          </w:tcPr>
          <w:p w14:paraId="3B48D02F"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0C4398" w:rsidRPr="000C4398" w14:paraId="2E9A630E" w14:textId="77777777" w:rsidTr="000C4398">
        <w:trPr>
          <w:trHeight w:val="227"/>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14:paraId="63AF3EA9"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57. </w:t>
            </w:r>
          </w:p>
        </w:tc>
        <w:tc>
          <w:tcPr>
            <w:tcW w:w="4065" w:type="dxa"/>
            <w:tcBorders>
              <w:top w:val="nil"/>
              <w:left w:val="nil"/>
              <w:bottom w:val="single" w:sz="4" w:space="0" w:color="auto"/>
              <w:right w:val="single" w:sz="4" w:space="0" w:color="auto"/>
            </w:tcBorders>
            <w:shd w:val="clear" w:color="auto" w:fill="auto"/>
            <w:noWrap/>
            <w:vAlign w:val="center"/>
            <w:hideMark/>
          </w:tcPr>
          <w:p w14:paraId="5503BFD2"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Копия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tc>
        <w:tc>
          <w:tcPr>
            <w:tcW w:w="3261" w:type="dxa"/>
            <w:tcBorders>
              <w:top w:val="nil"/>
              <w:left w:val="nil"/>
              <w:bottom w:val="single" w:sz="4" w:space="0" w:color="auto"/>
              <w:right w:val="single" w:sz="4" w:space="0" w:color="auto"/>
            </w:tcBorders>
            <w:shd w:val="clear" w:color="auto" w:fill="auto"/>
            <w:noWrap/>
            <w:vAlign w:val="center"/>
            <w:hideMark/>
          </w:tcPr>
          <w:p w14:paraId="0BE2C0BF"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1 – информация представлена; 0 – информация отсутствует</w:t>
            </w:r>
          </w:p>
        </w:tc>
        <w:tc>
          <w:tcPr>
            <w:tcW w:w="708" w:type="dxa"/>
            <w:tcBorders>
              <w:top w:val="nil"/>
              <w:left w:val="nil"/>
              <w:bottom w:val="single" w:sz="4" w:space="0" w:color="auto"/>
              <w:right w:val="single" w:sz="4" w:space="0" w:color="auto"/>
            </w:tcBorders>
            <w:shd w:val="clear" w:color="auto" w:fill="auto"/>
            <w:noWrap/>
            <w:vAlign w:val="center"/>
            <w:hideMark/>
          </w:tcPr>
          <w:p w14:paraId="1509109E"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709" w:type="dxa"/>
            <w:tcBorders>
              <w:top w:val="nil"/>
              <w:left w:val="nil"/>
              <w:bottom w:val="single" w:sz="4" w:space="0" w:color="auto"/>
              <w:right w:val="single" w:sz="4" w:space="0" w:color="auto"/>
            </w:tcBorders>
            <w:shd w:val="clear" w:color="auto" w:fill="C0C0C0"/>
            <w:noWrap/>
            <w:vAlign w:val="center"/>
            <w:hideMark/>
          </w:tcPr>
          <w:p w14:paraId="17CF3DD7"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14:paraId="04841CAD"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C0C0C0"/>
            <w:noWrap/>
            <w:vAlign w:val="center"/>
            <w:hideMark/>
          </w:tcPr>
          <w:p w14:paraId="5B4CDBD5"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0C4398" w:rsidRPr="000C4398" w14:paraId="156BEB32" w14:textId="77777777" w:rsidTr="00E87A3D">
        <w:trPr>
          <w:trHeight w:val="227"/>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D6E068" w14:textId="77777777" w:rsidR="000C4398" w:rsidRPr="000C4398" w:rsidRDefault="000C4398" w:rsidP="000C4398">
            <w:pPr>
              <w:autoSpaceDE w:val="0"/>
              <w:autoSpaceDN w:val="0"/>
              <w:adjustRightInd w:val="0"/>
              <w:spacing w:line="240" w:lineRule="auto"/>
              <w:ind w:firstLine="0"/>
              <w:jc w:val="left"/>
              <w:rPr>
                <w:rFonts w:eastAsia="Times New Roman"/>
                <w:b/>
                <w:color w:val="000000"/>
                <w:sz w:val="20"/>
                <w:szCs w:val="20"/>
                <w:lang w:eastAsia="ru-RU"/>
              </w:rPr>
            </w:pPr>
            <w:r w:rsidRPr="000C4398">
              <w:rPr>
                <w:rFonts w:eastAsia="Times New Roman"/>
                <w:b/>
                <w:bCs/>
                <w:color w:val="000000"/>
                <w:sz w:val="20"/>
                <w:szCs w:val="20"/>
                <w:lang w:eastAsia="ru-RU"/>
              </w:rPr>
              <w:t xml:space="preserve">XII. Платные образовательные услуги </w:t>
            </w:r>
          </w:p>
        </w:tc>
      </w:tr>
      <w:tr w:rsidR="000C4398" w:rsidRPr="000C4398" w14:paraId="1DED41B0" w14:textId="77777777" w:rsidTr="000C4398">
        <w:trPr>
          <w:trHeight w:val="227"/>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14:paraId="682AA8EA"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58. </w:t>
            </w:r>
          </w:p>
        </w:tc>
        <w:tc>
          <w:tcPr>
            <w:tcW w:w="4065" w:type="dxa"/>
            <w:tcBorders>
              <w:top w:val="nil"/>
              <w:left w:val="nil"/>
              <w:bottom w:val="single" w:sz="4" w:space="0" w:color="auto"/>
              <w:right w:val="single" w:sz="4" w:space="0" w:color="auto"/>
            </w:tcBorders>
            <w:shd w:val="clear" w:color="auto" w:fill="auto"/>
            <w:noWrap/>
            <w:vAlign w:val="center"/>
            <w:hideMark/>
          </w:tcPr>
          <w:p w14:paraId="479F0B59"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3261" w:type="dxa"/>
            <w:tcBorders>
              <w:top w:val="nil"/>
              <w:left w:val="nil"/>
              <w:bottom w:val="single" w:sz="4" w:space="0" w:color="auto"/>
              <w:right w:val="single" w:sz="4" w:space="0" w:color="auto"/>
            </w:tcBorders>
            <w:shd w:val="clear" w:color="auto" w:fill="auto"/>
            <w:noWrap/>
            <w:vAlign w:val="center"/>
            <w:hideMark/>
          </w:tcPr>
          <w:p w14:paraId="3B833637"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 xml:space="preserve">1 – информация представлена в полном объеме; 0,5 – отсутствует один из указанных документов: образец договора об оказании платных образовательных услуг или документ об утверждении стоимости обучения по каждой образовательной программе; 0 – информация отсутствует </w:t>
            </w:r>
          </w:p>
        </w:tc>
        <w:tc>
          <w:tcPr>
            <w:tcW w:w="708" w:type="dxa"/>
            <w:tcBorders>
              <w:top w:val="nil"/>
              <w:left w:val="nil"/>
              <w:bottom w:val="single" w:sz="4" w:space="0" w:color="auto"/>
              <w:right w:val="single" w:sz="4" w:space="0" w:color="auto"/>
            </w:tcBorders>
            <w:shd w:val="clear" w:color="auto" w:fill="auto"/>
            <w:noWrap/>
            <w:vAlign w:val="center"/>
            <w:hideMark/>
          </w:tcPr>
          <w:p w14:paraId="33C3B080"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14:paraId="7556F424"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14:paraId="23E0FA86"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C0C0C0"/>
            <w:noWrap/>
            <w:vAlign w:val="center"/>
            <w:hideMark/>
          </w:tcPr>
          <w:p w14:paraId="08F79A75"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0C4398" w:rsidRPr="000C4398" w14:paraId="4E54637A" w14:textId="77777777" w:rsidTr="000C4398">
        <w:trPr>
          <w:trHeight w:hRule="exact" w:val="227"/>
        </w:trPr>
        <w:tc>
          <w:tcPr>
            <w:tcW w:w="466" w:type="dxa"/>
            <w:tcBorders>
              <w:top w:val="nil"/>
              <w:left w:val="single" w:sz="4" w:space="0" w:color="auto"/>
              <w:bottom w:val="single" w:sz="4" w:space="0" w:color="auto"/>
              <w:right w:val="single" w:sz="4" w:space="0" w:color="auto"/>
            </w:tcBorders>
            <w:shd w:val="clear" w:color="auto" w:fill="FFFFFF"/>
            <w:noWrap/>
            <w:vAlign w:val="center"/>
            <w:hideMark/>
          </w:tcPr>
          <w:p w14:paraId="31FDC5D8"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w:t>
            </w:r>
          </w:p>
        </w:tc>
        <w:tc>
          <w:tcPr>
            <w:tcW w:w="4065" w:type="dxa"/>
            <w:tcBorders>
              <w:top w:val="nil"/>
              <w:left w:val="nil"/>
              <w:bottom w:val="single" w:sz="4" w:space="0" w:color="auto"/>
              <w:right w:val="single" w:sz="4" w:space="0" w:color="auto"/>
            </w:tcBorders>
            <w:shd w:val="clear" w:color="auto" w:fill="FFFFFF"/>
            <w:noWrap/>
            <w:vAlign w:val="center"/>
            <w:hideMark/>
          </w:tcPr>
          <w:p w14:paraId="6F9BBF31"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c>
          <w:tcPr>
            <w:tcW w:w="3261" w:type="dxa"/>
            <w:tcBorders>
              <w:top w:val="nil"/>
              <w:left w:val="nil"/>
              <w:bottom w:val="single" w:sz="4" w:space="0" w:color="auto"/>
              <w:right w:val="single" w:sz="4" w:space="0" w:color="auto"/>
            </w:tcBorders>
            <w:shd w:val="clear" w:color="auto" w:fill="FFFFFF"/>
            <w:noWrap/>
            <w:vAlign w:val="center"/>
            <w:hideMark/>
          </w:tcPr>
          <w:p w14:paraId="45029ED4"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 </w:t>
            </w:r>
          </w:p>
        </w:tc>
        <w:tc>
          <w:tcPr>
            <w:tcW w:w="708" w:type="dxa"/>
            <w:tcBorders>
              <w:top w:val="nil"/>
              <w:left w:val="nil"/>
              <w:bottom w:val="single" w:sz="4" w:space="0" w:color="auto"/>
              <w:right w:val="single" w:sz="4" w:space="0" w:color="auto"/>
            </w:tcBorders>
            <w:shd w:val="clear" w:color="auto" w:fill="FFFFFF"/>
            <w:noWrap/>
            <w:vAlign w:val="center"/>
            <w:hideMark/>
          </w:tcPr>
          <w:p w14:paraId="109417BD"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 </w:t>
            </w:r>
          </w:p>
        </w:tc>
        <w:tc>
          <w:tcPr>
            <w:tcW w:w="709" w:type="dxa"/>
            <w:tcBorders>
              <w:top w:val="nil"/>
              <w:left w:val="nil"/>
              <w:bottom w:val="single" w:sz="4" w:space="0" w:color="auto"/>
              <w:right w:val="single" w:sz="4" w:space="0" w:color="auto"/>
            </w:tcBorders>
            <w:shd w:val="clear" w:color="auto" w:fill="FFFFFF"/>
            <w:noWrap/>
            <w:vAlign w:val="center"/>
            <w:hideMark/>
          </w:tcPr>
          <w:p w14:paraId="1C5F76A5"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c>
          <w:tcPr>
            <w:tcW w:w="709" w:type="dxa"/>
            <w:tcBorders>
              <w:top w:val="nil"/>
              <w:left w:val="nil"/>
              <w:bottom w:val="single" w:sz="4" w:space="0" w:color="auto"/>
              <w:right w:val="single" w:sz="4" w:space="0" w:color="auto"/>
            </w:tcBorders>
            <w:shd w:val="clear" w:color="auto" w:fill="FFFFFF"/>
            <w:noWrap/>
            <w:vAlign w:val="center"/>
            <w:hideMark/>
          </w:tcPr>
          <w:p w14:paraId="15574846"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 </w:t>
            </w:r>
          </w:p>
        </w:tc>
        <w:tc>
          <w:tcPr>
            <w:tcW w:w="538" w:type="dxa"/>
            <w:tcBorders>
              <w:top w:val="nil"/>
              <w:left w:val="nil"/>
              <w:bottom w:val="single" w:sz="4" w:space="0" w:color="auto"/>
              <w:right w:val="single" w:sz="4" w:space="0" w:color="auto"/>
            </w:tcBorders>
            <w:shd w:val="clear" w:color="auto" w:fill="FFFFFF"/>
            <w:noWrap/>
            <w:vAlign w:val="center"/>
            <w:hideMark/>
          </w:tcPr>
          <w:p w14:paraId="507C5EF9"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0C4398" w:rsidRPr="000C4398" w14:paraId="406D988E" w14:textId="77777777" w:rsidTr="00E87A3D">
        <w:trPr>
          <w:trHeight w:val="227"/>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79242D" w14:textId="77777777" w:rsidR="000C4398" w:rsidRPr="000C4398" w:rsidRDefault="000C4398" w:rsidP="000C4398">
            <w:pPr>
              <w:autoSpaceDE w:val="0"/>
              <w:autoSpaceDN w:val="0"/>
              <w:adjustRightInd w:val="0"/>
              <w:spacing w:line="240" w:lineRule="auto"/>
              <w:ind w:firstLine="0"/>
              <w:jc w:val="left"/>
              <w:rPr>
                <w:rFonts w:eastAsia="Times New Roman"/>
                <w:b/>
                <w:color w:val="000000"/>
                <w:sz w:val="20"/>
                <w:szCs w:val="20"/>
                <w:lang w:eastAsia="ru-RU"/>
              </w:rPr>
            </w:pPr>
            <w:r w:rsidRPr="000C4398">
              <w:rPr>
                <w:rFonts w:eastAsia="Times New Roman"/>
                <w:b/>
                <w:bCs/>
                <w:color w:val="000000"/>
                <w:sz w:val="20"/>
                <w:szCs w:val="20"/>
                <w:lang w:eastAsia="ru-RU"/>
              </w:rPr>
              <w:t xml:space="preserve">XIII. Документы </w:t>
            </w:r>
          </w:p>
        </w:tc>
      </w:tr>
      <w:tr w:rsidR="000C4398" w:rsidRPr="000C4398" w14:paraId="472B0E52" w14:textId="77777777" w:rsidTr="000C4398">
        <w:trPr>
          <w:trHeight w:val="227"/>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14:paraId="478260FE"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60. </w:t>
            </w:r>
          </w:p>
        </w:tc>
        <w:tc>
          <w:tcPr>
            <w:tcW w:w="4065" w:type="dxa"/>
            <w:tcBorders>
              <w:top w:val="nil"/>
              <w:left w:val="nil"/>
              <w:bottom w:val="single" w:sz="4" w:space="0" w:color="auto"/>
              <w:right w:val="single" w:sz="4" w:space="0" w:color="auto"/>
            </w:tcBorders>
            <w:shd w:val="clear" w:color="auto" w:fill="auto"/>
            <w:noWrap/>
            <w:vAlign w:val="center"/>
            <w:hideMark/>
          </w:tcPr>
          <w:p w14:paraId="6FCFCF34"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Отчет о результатах самообследования</w:t>
            </w:r>
          </w:p>
        </w:tc>
        <w:tc>
          <w:tcPr>
            <w:tcW w:w="3261" w:type="dxa"/>
            <w:tcBorders>
              <w:top w:val="nil"/>
              <w:left w:val="nil"/>
              <w:bottom w:val="single" w:sz="4" w:space="0" w:color="auto"/>
              <w:right w:val="single" w:sz="4" w:space="0" w:color="auto"/>
            </w:tcBorders>
            <w:shd w:val="clear" w:color="auto" w:fill="auto"/>
            <w:noWrap/>
            <w:vAlign w:val="center"/>
            <w:hideMark/>
          </w:tcPr>
          <w:p w14:paraId="124D036A"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1 – информация представлена; 0 – информация отсутствует</w:t>
            </w:r>
          </w:p>
        </w:tc>
        <w:tc>
          <w:tcPr>
            <w:tcW w:w="708" w:type="dxa"/>
            <w:tcBorders>
              <w:top w:val="nil"/>
              <w:left w:val="nil"/>
              <w:bottom w:val="single" w:sz="4" w:space="0" w:color="auto"/>
              <w:right w:val="single" w:sz="4" w:space="0" w:color="auto"/>
            </w:tcBorders>
            <w:shd w:val="clear" w:color="auto" w:fill="auto"/>
            <w:noWrap/>
            <w:vAlign w:val="center"/>
            <w:hideMark/>
          </w:tcPr>
          <w:p w14:paraId="2F88C75C"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709" w:type="dxa"/>
            <w:tcBorders>
              <w:top w:val="nil"/>
              <w:left w:val="nil"/>
              <w:bottom w:val="single" w:sz="4" w:space="0" w:color="auto"/>
              <w:right w:val="single" w:sz="4" w:space="0" w:color="auto"/>
            </w:tcBorders>
            <w:shd w:val="clear" w:color="auto" w:fill="C0C0C0"/>
            <w:noWrap/>
            <w:vAlign w:val="center"/>
            <w:hideMark/>
          </w:tcPr>
          <w:p w14:paraId="2D54E3B3"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14:paraId="2CB00440"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C0C0C0"/>
            <w:noWrap/>
            <w:vAlign w:val="center"/>
            <w:hideMark/>
          </w:tcPr>
          <w:p w14:paraId="779FC3E5"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0C4398" w:rsidRPr="000C4398" w14:paraId="482FC318" w14:textId="77777777" w:rsidTr="000C4398">
        <w:trPr>
          <w:trHeight w:val="227"/>
        </w:trPr>
        <w:tc>
          <w:tcPr>
            <w:tcW w:w="10456" w:type="dxa"/>
            <w:gridSpan w:val="7"/>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59D12971" w14:textId="77777777" w:rsidR="000C4398" w:rsidRPr="000C4398" w:rsidRDefault="000C4398" w:rsidP="000C4398">
            <w:pPr>
              <w:autoSpaceDE w:val="0"/>
              <w:autoSpaceDN w:val="0"/>
              <w:adjustRightInd w:val="0"/>
              <w:spacing w:line="240" w:lineRule="auto"/>
              <w:ind w:firstLine="0"/>
              <w:jc w:val="left"/>
              <w:rPr>
                <w:rFonts w:eastAsia="Times New Roman"/>
                <w:b/>
                <w:color w:val="000000"/>
                <w:sz w:val="20"/>
                <w:szCs w:val="20"/>
                <w:lang w:eastAsia="ru-RU"/>
              </w:rPr>
            </w:pPr>
            <w:r w:rsidRPr="000C4398">
              <w:rPr>
                <w:rFonts w:eastAsia="Times New Roman"/>
                <w:b/>
                <w:bCs/>
                <w:color w:val="000000"/>
                <w:sz w:val="20"/>
                <w:szCs w:val="20"/>
                <w:lang w:eastAsia="ru-RU"/>
              </w:rPr>
              <w:t xml:space="preserve">Документы (в виде копий) </w:t>
            </w:r>
          </w:p>
        </w:tc>
      </w:tr>
      <w:tr w:rsidR="000C4398" w:rsidRPr="000C4398" w14:paraId="0DB5899B" w14:textId="77777777" w:rsidTr="000C4398">
        <w:trPr>
          <w:trHeight w:val="227"/>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14:paraId="6B5C50E6"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61. </w:t>
            </w:r>
          </w:p>
        </w:tc>
        <w:tc>
          <w:tcPr>
            <w:tcW w:w="4065" w:type="dxa"/>
            <w:tcBorders>
              <w:top w:val="nil"/>
              <w:left w:val="nil"/>
              <w:bottom w:val="single" w:sz="4" w:space="0" w:color="auto"/>
              <w:right w:val="single" w:sz="4" w:space="0" w:color="auto"/>
            </w:tcBorders>
            <w:shd w:val="clear" w:color="auto" w:fill="auto"/>
            <w:noWrap/>
            <w:vAlign w:val="center"/>
            <w:hideMark/>
          </w:tcPr>
          <w:p w14:paraId="4F9877F2"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Устав образовательной организации</w:t>
            </w:r>
          </w:p>
        </w:tc>
        <w:tc>
          <w:tcPr>
            <w:tcW w:w="3261" w:type="dxa"/>
            <w:tcBorders>
              <w:top w:val="nil"/>
              <w:left w:val="nil"/>
              <w:bottom w:val="single" w:sz="4" w:space="0" w:color="auto"/>
              <w:right w:val="single" w:sz="4" w:space="0" w:color="auto"/>
            </w:tcBorders>
            <w:shd w:val="clear" w:color="auto" w:fill="auto"/>
            <w:noWrap/>
            <w:vAlign w:val="center"/>
            <w:hideMark/>
          </w:tcPr>
          <w:p w14:paraId="273E6A70"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1 – информация представлена; 0 – информация отсутствует</w:t>
            </w:r>
          </w:p>
        </w:tc>
        <w:tc>
          <w:tcPr>
            <w:tcW w:w="708" w:type="dxa"/>
            <w:tcBorders>
              <w:top w:val="nil"/>
              <w:left w:val="nil"/>
              <w:bottom w:val="single" w:sz="4" w:space="0" w:color="auto"/>
              <w:right w:val="single" w:sz="4" w:space="0" w:color="auto"/>
            </w:tcBorders>
            <w:shd w:val="clear" w:color="auto" w:fill="auto"/>
            <w:noWrap/>
            <w:vAlign w:val="center"/>
            <w:hideMark/>
          </w:tcPr>
          <w:p w14:paraId="20861744"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709" w:type="dxa"/>
            <w:tcBorders>
              <w:top w:val="nil"/>
              <w:left w:val="nil"/>
              <w:bottom w:val="single" w:sz="4" w:space="0" w:color="auto"/>
              <w:right w:val="single" w:sz="4" w:space="0" w:color="auto"/>
            </w:tcBorders>
            <w:shd w:val="clear" w:color="auto" w:fill="C0C0C0"/>
            <w:noWrap/>
            <w:vAlign w:val="center"/>
            <w:hideMark/>
          </w:tcPr>
          <w:p w14:paraId="5337579B"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14:paraId="0D28AF3A"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C0C0C0"/>
            <w:noWrap/>
            <w:vAlign w:val="center"/>
            <w:hideMark/>
          </w:tcPr>
          <w:p w14:paraId="6CD6F658"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0C4398" w:rsidRPr="000C4398" w14:paraId="467CA604" w14:textId="77777777" w:rsidTr="000C4398">
        <w:trPr>
          <w:trHeight w:val="227"/>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14:paraId="086CA7B3"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62. </w:t>
            </w:r>
          </w:p>
        </w:tc>
        <w:tc>
          <w:tcPr>
            <w:tcW w:w="4065" w:type="dxa"/>
            <w:tcBorders>
              <w:top w:val="nil"/>
              <w:left w:val="nil"/>
              <w:bottom w:val="single" w:sz="4" w:space="0" w:color="auto"/>
              <w:right w:val="single" w:sz="4" w:space="0" w:color="auto"/>
            </w:tcBorders>
            <w:shd w:val="clear" w:color="auto" w:fill="auto"/>
            <w:noWrap/>
            <w:vAlign w:val="center"/>
            <w:hideMark/>
          </w:tcPr>
          <w:p w14:paraId="4B6A2DD5"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Свидетельство о государственной аккредитации (с приложениями) (при наличии)</w:t>
            </w:r>
          </w:p>
        </w:tc>
        <w:tc>
          <w:tcPr>
            <w:tcW w:w="3261" w:type="dxa"/>
            <w:tcBorders>
              <w:top w:val="nil"/>
              <w:left w:val="nil"/>
              <w:bottom w:val="single" w:sz="4" w:space="0" w:color="auto"/>
              <w:right w:val="single" w:sz="4" w:space="0" w:color="auto"/>
            </w:tcBorders>
            <w:shd w:val="clear" w:color="auto" w:fill="auto"/>
            <w:noWrap/>
            <w:vAlign w:val="center"/>
            <w:hideMark/>
          </w:tcPr>
          <w:p w14:paraId="436D19DF"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 xml:space="preserve">1 – информация представлена в полном объеме (с приложениями к свидетельству); 0,5 – представлено свидетельство на осуществление образовательной деятельности (без </w:t>
            </w:r>
            <w:r w:rsidRPr="000C4398">
              <w:rPr>
                <w:rFonts w:eastAsia="Times New Roman"/>
                <w:bCs/>
                <w:color w:val="000000"/>
                <w:sz w:val="20"/>
                <w:szCs w:val="20"/>
                <w:lang w:eastAsia="ru-RU"/>
              </w:rPr>
              <w:lastRenderedPageBreak/>
              <w:t>приложений); 0 – информация отсутствует</w:t>
            </w:r>
          </w:p>
        </w:tc>
        <w:tc>
          <w:tcPr>
            <w:tcW w:w="708" w:type="dxa"/>
            <w:tcBorders>
              <w:top w:val="nil"/>
              <w:left w:val="nil"/>
              <w:bottom w:val="single" w:sz="4" w:space="0" w:color="auto"/>
              <w:right w:val="single" w:sz="4" w:space="0" w:color="auto"/>
            </w:tcBorders>
            <w:shd w:val="clear" w:color="auto" w:fill="auto"/>
            <w:noWrap/>
            <w:vAlign w:val="center"/>
            <w:hideMark/>
          </w:tcPr>
          <w:p w14:paraId="4B866384"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lastRenderedPageBreak/>
              <w:t>1</w:t>
            </w:r>
          </w:p>
        </w:tc>
        <w:tc>
          <w:tcPr>
            <w:tcW w:w="709" w:type="dxa"/>
            <w:tcBorders>
              <w:top w:val="nil"/>
              <w:left w:val="nil"/>
              <w:bottom w:val="single" w:sz="4" w:space="0" w:color="auto"/>
              <w:right w:val="single" w:sz="4" w:space="0" w:color="auto"/>
            </w:tcBorders>
            <w:shd w:val="clear" w:color="auto" w:fill="auto"/>
            <w:noWrap/>
            <w:vAlign w:val="center"/>
            <w:hideMark/>
          </w:tcPr>
          <w:p w14:paraId="7DA4A12E"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14:paraId="2FC866EF"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C0C0C0"/>
            <w:noWrap/>
            <w:vAlign w:val="center"/>
            <w:hideMark/>
          </w:tcPr>
          <w:p w14:paraId="3621B72A"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0C4398" w:rsidRPr="000C4398" w14:paraId="1DDC762E" w14:textId="77777777" w:rsidTr="000C4398">
        <w:trPr>
          <w:trHeight w:val="227"/>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14:paraId="36F9C68A"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lastRenderedPageBreak/>
              <w:t xml:space="preserve">63. </w:t>
            </w:r>
          </w:p>
        </w:tc>
        <w:tc>
          <w:tcPr>
            <w:tcW w:w="4065" w:type="dxa"/>
            <w:tcBorders>
              <w:top w:val="nil"/>
              <w:left w:val="nil"/>
              <w:bottom w:val="single" w:sz="4" w:space="0" w:color="auto"/>
              <w:right w:val="single" w:sz="4" w:space="0" w:color="auto"/>
            </w:tcBorders>
            <w:shd w:val="clear" w:color="auto" w:fill="auto"/>
            <w:noWrap/>
            <w:vAlign w:val="center"/>
            <w:hideMark/>
          </w:tcPr>
          <w:p w14:paraId="274262DE"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Локальные нормативные акты, предусмотренные частью 2 статьи 30 Федерального закона от 29 декабря 2012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а также правила внутреннего распорядка обучающихся, правила внутреннего трудового распорядка и коллективный договор (при наличии)</w:t>
            </w:r>
          </w:p>
        </w:tc>
        <w:tc>
          <w:tcPr>
            <w:tcW w:w="3261" w:type="dxa"/>
            <w:tcBorders>
              <w:top w:val="nil"/>
              <w:left w:val="nil"/>
              <w:bottom w:val="single" w:sz="4" w:space="0" w:color="auto"/>
              <w:right w:val="single" w:sz="4" w:space="0" w:color="auto"/>
            </w:tcBorders>
            <w:shd w:val="clear" w:color="auto" w:fill="auto"/>
            <w:noWrap/>
            <w:vAlign w:val="center"/>
            <w:hideMark/>
          </w:tcPr>
          <w:p w14:paraId="38D7A41C"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1 – информация представлена в полном объеме (с приложениями к свидетельству); 0,5 – представлено свидетельство на осуществление образовательной деятельности (без приложений); 0 – информация отсутствует</w:t>
            </w:r>
          </w:p>
        </w:tc>
        <w:tc>
          <w:tcPr>
            <w:tcW w:w="708" w:type="dxa"/>
            <w:tcBorders>
              <w:top w:val="nil"/>
              <w:left w:val="nil"/>
              <w:bottom w:val="single" w:sz="4" w:space="0" w:color="auto"/>
              <w:right w:val="single" w:sz="4" w:space="0" w:color="auto"/>
            </w:tcBorders>
            <w:shd w:val="clear" w:color="auto" w:fill="auto"/>
            <w:noWrap/>
            <w:vAlign w:val="center"/>
            <w:hideMark/>
          </w:tcPr>
          <w:p w14:paraId="43BF8842"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14:paraId="25DB2DC3"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14:paraId="647746E3"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C0C0C0"/>
            <w:noWrap/>
            <w:vAlign w:val="center"/>
            <w:hideMark/>
          </w:tcPr>
          <w:p w14:paraId="4EE76362"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r w:rsidR="000C4398" w:rsidRPr="000C4398" w14:paraId="0EA8E931" w14:textId="77777777" w:rsidTr="000C4398">
        <w:trPr>
          <w:trHeight w:val="227"/>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14:paraId="2DAE7271" w14:textId="77777777" w:rsidR="000C4398" w:rsidRPr="000C4398" w:rsidRDefault="000C4398" w:rsidP="000C4398">
            <w:pPr>
              <w:autoSpaceDE w:val="0"/>
              <w:autoSpaceDN w:val="0"/>
              <w:adjustRightInd w:val="0"/>
              <w:spacing w:line="240" w:lineRule="auto"/>
              <w:ind w:firstLine="0"/>
              <w:jc w:val="right"/>
              <w:rPr>
                <w:rFonts w:eastAsia="Times New Roman"/>
                <w:bCs/>
                <w:color w:val="000000"/>
                <w:sz w:val="20"/>
                <w:szCs w:val="20"/>
                <w:lang w:eastAsia="ru-RU"/>
              </w:rPr>
            </w:pPr>
            <w:r w:rsidRPr="000C4398">
              <w:rPr>
                <w:rFonts w:eastAsia="Times New Roman"/>
                <w:bCs/>
                <w:color w:val="000000"/>
                <w:sz w:val="20"/>
                <w:szCs w:val="20"/>
                <w:lang w:eastAsia="ru-RU"/>
              </w:rPr>
              <w:t xml:space="preserve">64. </w:t>
            </w:r>
          </w:p>
        </w:tc>
        <w:tc>
          <w:tcPr>
            <w:tcW w:w="4065" w:type="dxa"/>
            <w:tcBorders>
              <w:top w:val="nil"/>
              <w:left w:val="nil"/>
              <w:bottom w:val="single" w:sz="4" w:space="0" w:color="auto"/>
              <w:right w:val="single" w:sz="4" w:space="0" w:color="auto"/>
            </w:tcBorders>
            <w:shd w:val="clear" w:color="auto" w:fill="auto"/>
            <w:noWrap/>
            <w:vAlign w:val="center"/>
            <w:hideMark/>
          </w:tcPr>
          <w:p w14:paraId="18692794"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xml:space="preserve">Предписания органов, осуществляющих государственный контроль (надзор) в сфере образования, отчеты об исполнении таких предписаний (при наличии) </w:t>
            </w:r>
          </w:p>
        </w:tc>
        <w:tc>
          <w:tcPr>
            <w:tcW w:w="3261" w:type="dxa"/>
            <w:tcBorders>
              <w:top w:val="nil"/>
              <w:left w:val="nil"/>
              <w:bottom w:val="single" w:sz="4" w:space="0" w:color="auto"/>
              <w:right w:val="single" w:sz="4" w:space="0" w:color="auto"/>
            </w:tcBorders>
            <w:shd w:val="clear" w:color="auto" w:fill="auto"/>
            <w:noWrap/>
            <w:vAlign w:val="center"/>
            <w:hideMark/>
          </w:tcPr>
          <w:p w14:paraId="15201A08"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0"/>
                <w:szCs w:val="20"/>
                <w:lang w:eastAsia="ru-RU"/>
              </w:rPr>
            </w:pPr>
            <w:r w:rsidRPr="000C4398">
              <w:rPr>
                <w:rFonts w:eastAsia="Times New Roman"/>
                <w:bCs/>
                <w:color w:val="000000"/>
                <w:sz w:val="20"/>
                <w:szCs w:val="20"/>
                <w:lang w:eastAsia="ru-RU"/>
              </w:rPr>
              <w:t xml:space="preserve">1 – информация представлена в полном объеме; 0,5 – при наличии предписания органов, осуществляющих государственный контроль (надзор) в сфере образования, отсутствует отчет об исполнении такого предписания; 0 – информация отсутствует; Если предписания отсутствуют, 1 ставится при наличии на сайте записи об отсутствии. </w:t>
            </w:r>
          </w:p>
        </w:tc>
        <w:tc>
          <w:tcPr>
            <w:tcW w:w="708" w:type="dxa"/>
            <w:tcBorders>
              <w:top w:val="nil"/>
              <w:left w:val="nil"/>
              <w:bottom w:val="single" w:sz="4" w:space="0" w:color="auto"/>
              <w:right w:val="single" w:sz="4" w:space="0" w:color="auto"/>
            </w:tcBorders>
            <w:shd w:val="clear" w:color="auto" w:fill="auto"/>
            <w:noWrap/>
            <w:vAlign w:val="center"/>
            <w:hideMark/>
          </w:tcPr>
          <w:p w14:paraId="0B936067"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14:paraId="2FE60B70"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14:paraId="27518E1F" w14:textId="77777777" w:rsidR="000C4398" w:rsidRPr="000C4398" w:rsidRDefault="000C4398" w:rsidP="000C4398">
            <w:pPr>
              <w:autoSpaceDE w:val="0"/>
              <w:autoSpaceDN w:val="0"/>
              <w:adjustRightInd w:val="0"/>
              <w:spacing w:line="240" w:lineRule="auto"/>
              <w:ind w:firstLine="0"/>
              <w:jc w:val="center"/>
              <w:rPr>
                <w:rFonts w:eastAsia="Times New Roman"/>
                <w:bCs/>
                <w:color w:val="000000"/>
                <w:sz w:val="20"/>
                <w:szCs w:val="20"/>
                <w:lang w:eastAsia="ru-RU"/>
              </w:rPr>
            </w:pPr>
            <w:r w:rsidRPr="000C4398">
              <w:rPr>
                <w:rFonts w:eastAsia="Times New Roman"/>
                <w:bCs/>
                <w:color w:val="000000"/>
                <w:sz w:val="20"/>
                <w:szCs w:val="20"/>
                <w:lang w:eastAsia="ru-RU"/>
              </w:rPr>
              <w:t>0</w:t>
            </w:r>
          </w:p>
        </w:tc>
        <w:tc>
          <w:tcPr>
            <w:tcW w:w="538" w:type="dxa"/>
            <w:tcBorders>
              <w:top w:val="nil"/>
              <w:left w:val="nil"/>
              <w:bottom w:val="single" w:sz="4" w:space="0" w:color="auto"/>
              <w:right w:val="single" w:sz="4" w:space="0" w:color="auto"/>
            </w:tcBorders>
            <w:shd w:val="clear" w:color="auto" w:fill="C0C0C0"/>
            <w:noWrap/>
            <w:vAlign w:val="center"/>
            <w:hideMark/>
          </w:tcPr>
          <w:p w14:paraId="7EC60B35" w14:textId="77777777" w:rsidR="000C4398" w:rsidRPr="000C4398" w:rsidRDefault="000C4398" w:rsidP="000C4398">
            <w:pPr>
              <w:autoSpaceDE w:val="0"/>
              <w:autoSpaceDN w:val="0"/>
              <w:adjustRightInd w:val="0"/>
              <w:spacing w:line="240" w:lineRule="auto"/>
              <w:ind w:firstLine="0"/>
              <w:rPr>
                <w:rFonts w:eastAsia="Times New Roman"/>
                <w:bCs/>
                <w:color w:val="000000"/>
                <w:sz w:val="20"/>
                <w:szCs w:val="20"/>
                <w:lang w:eastAsia="ru-RU"/>
              </w:rPr>
            </w:pPr>
            <w:r w:rsidRPr="000C4398">
              <w:rPr>
                <w:rFonts w:eastAsia="Times New Roman"/>
                <w:bCs/>
                <w:color w:val="000000"/>
                <w:sz w:val="20"/>
                <w:szCs w:val="20"/>
                <w:lang w:eastAsia="ru-RU"/>
              </w:rPr>
              <w:t> </w:t>
            </w:r>
          </w:p>
        </w:tc>
      </w:tr>
    </w:tbl>
    <w:p w14:paraId="0106B6E0" w14:textId="77777777" w:rsidR="000C4398" w:rsidRPr="000C4398" w:rsidRDefault="000C4398" w:rsidP="000C4398">
      <w:pPr>
        <w:autoSpaceDE w:val="0"/>
        <w:autoSpaceDN w:val="0"/>
        <w:adjustRightInd w:val="0"/>
        <w:spacing w:before="180" w:after="120" w:line="240" w:lineRule="auto"/>
        <w:ind w:firstLine="0"/>
        <w:contextualSpacing/>
        <w:rPr>
          <w:rFonts w:eastAsia="Times New Roman"/>
          <w:b/>
          <w:bCs/>
          <w:color w:val="000000"/>
          <w:sz w:val="24"/>
          <w:szCs w:val="22"/>
          <w:lang w:eastAsia="ru-RU"/>
        </w:rPr>
      </w:pPr>
    </w:p>
    <w:p w14:paraId="79A25A15" w14:textId="77777777" w:rsidR="000C4398" w:rsidRPr="000C4398" w:rsidRDefault="000C4398" w:rsidP="000C4398">
      <w:pPr>
        <w:autoSpaceDE w:val="0"/>
        <w:autoSpaceDN w:val="0"/>
        <w:adjustRightInd w:val="0"/>
        <w:spacing w:line="240" w:lineRule="auto"/>
        <w:ind w:firstLine="0"/>
        <w:rPr>
          <w:rFonts w:eastAsia="Times New Roman"/>
          <w:b/>
          <w:bCs/>
          <w:color w:val="000000"/>
          <w:sz w:val="24"/>
          <w:szCs w:val="24"/>
          <w:lang w:eastAsia="ru-RU"/>
        </w:rPr>
      </w:pPr>
      <w:r w:rsidRPr="000C4398">
        <w:rPr>
          <w:rFonts w:eastAsia="Times New Roman"/>
          <w:b/>
          <w:bCs/>
          <w:color w:val="000000"/>
          <w:sz w:val="24"/>
          <w:szCs w:val="24"/>
          <w:lang w:eastAsia="ru-RU"/>
        </w:rPr>
        <w:t xml:space="preserve">1.2. Наличие на официальном сайте организации (учреждения) информации о дистанционных способах обратной связи и взаимодействия с получателями услуг и их функционирование. </w:t>
      </w:r>
    </w:p>
    <w:p w14:paraId="6466C5FF" w14:textId="77777777" w:rsidR="000C4398" w:rsidRPr="000C4398" w:rsidRDefault="000C4398" w:rsidP="000C4398">
      <w:pPr>
        <w:autoSpaceDE w:val="0"/>
        <w:autoSpaceDN w:val="0"/>
        <w:adjustRightInd w:val="0"/>
        <w:spacing w:line="240" w:lineRule="auto"/>
        <w:ind w:firstLine="0"/>
        <w:rPr>
          <w:rFonts w:eastAsia="Times New Roman"/>
          <w:bCs/>
          <w:color w:val="000000"/>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719"/>
        <w:gridCol w:w="6858"/>
        <w:gridCol w:w="2843"/>
      </w:tblGrid>
      <w:tr w:rsidR="000C4398" w:rsidRPr="000C4398" w14:paraId="4F8409C9" w14:textId="77777777" w:rsidTr="000C4398">
        <w:tc>
          <w:tcPr>
            <w:tcW w:w="345" w:type="pct"/>
            <w:tcBorders>
              <w:top w:val="single" w:sz="4" w:space="0" w:color="auto"/>
              <w:left w:val="single" w:sz="4" w:space="0" w:color="auto"/>
              <w:bottom w:val="single" w:sz="4" w:space="0" w:color="auto"/>
              <w:right w:val="single" w:sz="4" w:space="0" w:color="auto"/>
            </w:tcBorders>
            <w:shd w:val="clear" w:color="auto" w:fill="C0C0C0"/>
            <w:hideMark/>
          </w:tcPr>
          <w:p w14:paraId="55C6C271" w14:textId="77777777" w:rsidR="000C4398" w:rsidRPr="000C4398" w:rsidRDefault="000C4398" w:rsidP="000C4398">
            <w:pPr>
              <w:autoSpaceDE w:val="0"/>
              <w:autoSpaceDN w:val="0"/>
              <w:adjustRightInd w:val="0"/>
              <w:spacing w:line="240" w:lineRule="auto"/>
              <w:ind w:firstLine="0"/>
              <w:rPr>
                <w:rFonts w:eastAsia="Times New Roman"/>
                <w:b/>
                <w:bCs/>
                <w:color w:val="000000"/>
                <w:sz w:val="24"/>
                <w:szCs w:val="24"/>
                <w:lang w:eastAsia="ru-RU"/>
              </w:rPr>
            </w:pPr>
            <w:r w:rsidRPr="000C4398">
              <w:rPr>
                <w:rFonts w:eastAsia="Times New Roman"/>
                <w:b/>
                <w:bCs/>
                <w:color w:val="000000"/>
                <w:sz w:val="24"/>
                <w:szCs w:val="24"/>
                <w:lang w:eastAsia="ru-RU"/>
              </w:rPr>
              <w:t>№</w:t>
            </w:r>
          </w:p>
          <w:p w14:paraId="451E5E17" w14:textId="77777777" w:rsidR="000C4398" w:rsidRPr="000C4398" w:rsidRDefault="000C4398" w:rsidP="000C4398">
            <w:pPr>
              <w:autoSpaceDE w:val="0"/>
              <w:autoSpaceDN w:val="0"/>
              <w:adjustRightInd w:val="0"/>
              <w:spacing w:line="240" w:lineRule="auto"/>
              <w:ind w:firstLine="0"/>
              <w:rPr>
                <w:rFonts w:eastAsia="Times New Roman"/>
                <w:b/>
                <w:bCs/>
                <w:color w:val="000000"/>
                <w:sz w:val="24"/>
                <w:szCs w:val="24"/>
                <w:lang w:eastAsia="ru-RU"/>
              </w:rPr>
            </w:pPr>
            <w:r w:rsidRPr="000C4398">
              <w:rPr>
                <w:rFonts w:eastAsia="Times New Roman"/>
                <w:b/>
                <w:bCs/>
                <w:color w:val="000000"/>
                <w:sz w:val="24"/>
                <w:szCs w:val="24"/>
                <w:lang w:eastAsia="ru-RU"/>
              </w:rPr>
              <w:t>п/п</w:t>
            </w:r>
          </w:p>
        </w:tc>
        <w:tc>
          <w:tcPr>
            <w:tcW w:w="3291" w:type="pct"/>
            <w:tcBorders>
              <w:top w:val="single" w:sz="4" w:space="0" w:color="auto"/>
              <w:left w:val="single" w:sz="4" w:space="0" w:color="auto"/>
              <w:bottom w:val="single" w:sz="4" w:space="0" w:color="auto"/>
              <w:right w:val="single" w:sz="4" w:space="0" w:color="auto"/>
            </w:tcBorders>
            <w:shd w:val="clear" w:color="auto" w:fill="C0C0C0"/>
            <w:hideMark/>
          </w:tcPr>
          <w:p w14:paraId="390C678E" w14:textId="77777777" w:rsidR="000C4398" w:rsidRPr="000C4398" w:rsidRDefault="000C4398" w:rsidP="000C4398">
            <w:pPr>
              <w:autoSpaceDE w:val="0"/>
              <w:autoSpaceDN w:val="0"/>
              <w:adjustRightInd w:val="0"/>
              <w:spacing w:line="240" w:lineRule="auto"/>
              <w:ind w:firstLine="0"/>
              <w:rPr>
                <w:rFonts w:eastAsia="Times New Roman"/>
                <w:b/>
                <w:bCs/>
                <w:color w:val="000000"/>
                <w:sz w:val="24"/>
                <w:szCs w:val="24"/>
                <w:lang w:eastAsia="ru-RU"/>
              </w:rPr>
            </w:pPr>
            <w:r w:rsidRPr="000C4398">
              <w:rPr>
                <w:rFonts w:eastAsia="Times New Roman"/>
                <w:b/>
                <w:bCs/>
                <w:color w:val="000000"/>
                <w:sz w:val="24"/>
                <w:szCs w:val="24"/>
                <w:lang w:eastAsia="ru-RU"/>
              </w:rPr>
              <w:t>Информативный блок</w:t>
            </w:r>
          </w:p>
        </w:tc>
        <w:tc>
          <w:tcPr>
            <w:tcW w:w="1365" w:type="pct"/>
            <w:tcBorders>
              <w:top w:val="single" w:sz="4" w:space="0" w:color="auto"/>
              <w:left w:val="single" w:sz="4" w:space="0" w:color="auto"/>
              <w:bottom w:val="single" w:sz="4" w:space="0" w:color="auto"/>
              <w:right w:val="single" w:sz="4" w:space="0" w:color="auto"/>
            </w:tcBorders>
            <w:shd w:val="clear" w:color="auto" w:fill="C0C0C0"/>
            <w:hideMark/>
          </w:tcPr>
          <w:p w14:paraId="2BED8C34" w14:textId="77777777" w:rsidR="000C4398" w:rsidRPr="000C4398" w:rsidRDefault="000C4398" w:rsidP="000C4398">
            <w:pPr>
              <w:autoSpaceDE w:val="0"/>
              <w:autoSpaceDN w:val="0"/>
              <w:adjustRightInd w:val="0"/>
              <w:spacing w:line="240" w:lineRule="auto"/>
              <w:ind w:firstLine="0"/>
              <w:rPr>
                <w:rFonts w:eastAsia="Times New Roman"/>
                <w:b/>
                <w:bCs/>
                <w:color w:val="000000"/>
                <w:sz w:val="24"/>
                <w:szCs w:val="24"/>
                <w:lang w:eastAsia="ru-RU"/>
              </w:rPr>
            </w:pPr>
            <w:r w:rsidRPr="000C4398">
              <w:rPr>
                <w:rFonts w:eastAsia="Times New Roman"/>
                <w:b/>
                <w:bCs/>
                <w:color w:val="000000"/>
                <w:sz w:val="24"/>
                <w:szCs w:val="24"/>
                <w:lang w:eastAsia="ru-RU"/>
              </w:rPr>
              <w:t>Наличие информации</w:t>
            </w:r>
          </w:p>
          <w:p w14:paraId="532863A8" w14:textId="77777777" w:rsidR="000C4398" w:rsidRPr="000C4398" w:rsidRDefault="000C4398" w:rsidP="000C4398">
            <w:pPr>
              <w:autoSpaceDE w:val="0"/>
              <w:autoSpaceDN w:val="0"/>
              <w:adjustRightInd w:val="0"/>
              <w:spacing w:line="240" w:lineRule="auto"/>
              <w:ind w:firstLine="0"/>
              <w:rPr>
                <w:rFonts w:eastAsia="Times New Roman"/>
                <w:b/>
                <w:bCs/>
                <w:color w:val="000000"/>
                <w:sz w:val="24"/>
                <w:szCs w:val="24"/>
                <w:lang w:eastAsia="ru-RU"/>
              </w:rPr>
            </w:pPr>
            <w:r w:rsidRPr="000C4398">
              <w:rPr>
                <w:rFonts w:eastAsia="Times New Roman"/>
                <w:b/>
                <w:bCs/>
                <w:color w:val="000000"/>
                <w:sz w:val="24"/>
                <w:szCs w:val="24"/>
                <w:lang w:eastAsia="ru-RU"/>
              </w:rPr>
              <w:t>(</w:t>
            </w:r>
            <w:r w:rsidRPr="000C4398">
              <w:rPr>
                <w:rFonts w:eastAsia="Times New Roman"/>
                <w:b/>
                <w:bCs/>
                <w:color w:val="000000"/>
                <w:sz w:val="24"/>
                <w:szCs w:val="24"/>
                <w:lang w:val="en-US" w:eastAsia="ru-RU"/>
              </w:rPr>
              <w:t>1</w:t>
            </w:r>
            <w:r w:rsidRPr="000C4398">
              <w:rPr>
                <w:rFonts w:eastAsia="Times New Roman"/>
                <w:b/>
                <w:bCs/>
                <w:color w:val="000000"/>
                <w:sz w:val="24"/>
                <w:szCs w:val="24"/>
                <w:lang w:eastAsia="ru-RU"/>
              </w:rPr>
              <w:t>/</w:t>
            </w:r>
            <w:r w:rsidRPr="000C4398">
              <w:rPr>
                <w:rFonts w:eastAsia="Times New Roman"/>
                <w:b/>
                <w:bCs/>
                <w:color w:val="000000"/>
                <w:sz w:val="24"/>
                <w:szCs w:val="24"/>
                <w:lang w:val="en-US" w:eastAsia="ru-RU"/>
              </w:rPr>
              <w:t>0</w:t>
            </w:r>
            <w:r w:rsidRPr="000C4398">
              <w:rPr>
                <w:rFonts w:eastAsia="Times New Roman"/>
                <w:b/>
                <w:bCs/>
                <w:color w:val="000000"/>
                <w:sz w:val="24"/>
                <w:szCs w:val="24"/>
                <w:lang w:eastAsia="ru-RU"/>
              </w:rPr>
              <w:t>)</w:t>
            </w:r>
          </w:p>
        </w:tc>
      </w:tr>
      <w:tr w:rsidR="000C4398" w:rsidRPr="000C4398" w14:paraId="57810E80" w14:textId="77777777" w:rsidTr="00E87A3D">
        <w:tc>
          <w:tcPr>
            <w:tcW w:w="345" w:type="pct"/>
            <w:tcBorders>
              <w:top w:val="single" w:sz="4" w:space="0" w:color="auto"/>
              <w:left w:val="single" w:sz="4" w:space="0" w:color="auto"/>
              <w:bottom w:val="single" w:sz="4" w:space="0" w:color="auto"/>
              <w:right w:val="single" w:sz="4" w:space="0" w:color="auto"/>
            </w:tcBorders>
            <w:hideMark/>
          </w:tcPr>
          <w:p w14:paraId="17783120" w14:textId="77777777" w:rsidR="000C4398" w:rsidRPr="000C4398" w:rsidRDefault="000C4398" w:rsidP="000C4398">
            <w:pPr>
              <w:autoSpaceDE w:val="0"/>
              <w:autoSpaceDN w:val="0"/>
              <w:adjustRightInd w:val="0"/>
              <w:spacing w:line="240" w:lineRule="auto"/>
              <w:ind w:firstLine="0"/>
              <w:rPr>
                <w:rFonts w:eastAsia="Times New Roman"/>
                <w:bCs/>
                <w:color w:val="000000"/>
                <w:sz w:val="24"/>
                <w:szCs w:val="24"/>
                <w:lang w:eastAsia="ru-RU"/>
              </w:rPr>
            </w:pPr>
            <w:r w:rsidRPr="000C4398">
              <w:rPr>
                <w:rFonts w:eastAsia="Times New Roman"/>
                <w:bCs/>
                <w:color w:val="000000"/>
                <w:sz w:val="24"/>
                <w:szCs w:val="24"/>
                <w:lang w:eastAsia="ru-RU"/>
              </w:rPr>
              <w:t>1</w:t>
            </w:r>
          </w:p>
        </w:tc>
        <w:tc>
          <w:tcPr>
            <w:tcW w:w="3291" w:type="pct"/>
            <w:tcBorders>
              <w:top w:val="single" w:sz="4" w:space="0" w:color="auto"/>
              <w:left w:val="single" w:sz="4" w:space="0" w:color="auto"/>
              <w:bottom w:val="single" w:sz="4" w:space="0" w:color="auto"/>
              <w:right w:val="single" w:sz="4" w:space="0" w:color="auto"/>
            </w:tcBorders>
            <w:hideMark/>
          </w:tcPr>
          <w:p w14:paraId="79014893"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2"/>
                <w:szCs w:val="22"/>
                <w:lang w:eastAsia="ru-RU"/>
              </w:rPr>
            </w:pPr>
            <w:r w:rsidRPr="000C4398">
              <w:rPr>
                <w:rFonts w:eastAsia="Times New Roman"/>
                <w:bCs/>
                <w:color w:val="000000"/>
                <w:sz w:val="24"/>
                <w:szCs w:val="24"/>
                <w:lang w:eastAsia="ru-RU"/>
              </w:rPr>
              <w:t>телефона</w:t>
            </w:r>
          </w:p>
        </w:tc>
        <w:tc>
          <w:tcPr>
            <w:tcW w:w="1365" w:type="pct"/>
            <w:tcBorders>
              <w:top w:val="single" w:sz="4" w:space="0" w:color="auto"/>
              <w:left w:val="single" w:sz="4" w:space="0" w:color="auto"/>
              <w:bottom w:val="single" w:sz="4" w:space="0" w:color="auto"/>
              <w:right w:val="single" w:sz="4" w:space="0" w:color="auto"/>
            </w:tcBorders>
          </w:tcPr>
          <w:p w14:paraId="414A3932" w14:textId="77777777" w:rsidR="000C4398" w:rsidRPr="000C4398" w:rsidRDefault="000C4398" w:rsidP="000C4398">
            <w:pPr>
              <w:autoSpaceDE w:val="0"/>
              <w:autoSpaceDN w:val="0"/>
              <w:adjustRightInd w:val="0"/>
              <w:spacing w:line="240" w:lineRule="auto"/>
              <w:ind w:firstLine="0"/>
              <w:rPr>
                <w:rFonts w:eastAsia="Times New Roman"/>
                <w:bCs/>
                <w:color w:val="000000"/>
                <w:sz w:val="24"/>
                <w:szCs w:val="24"/>
                <w:lang w:val="en-US" w:eastAsia="ru-RU"/>
              </w:rPr>
            </w:pPr>
          </w:p>
        </w:tc>
      </w:tr>
      <w:tr w:rsidR="000C4398" w:rsidRPr="000C4398" w14:paraId="3A1C26E5" w14:textId="77777777" w:rsidTr="00E87A3D">
        <w:tc>
          <w:tcPr>
            <w:tcW w:w="345" w:type="pct"/>
            <w:tcBorders>
              <w:top w:val="single" w:sz="4" w:space="0" w:color="auto"/>
              <w:left w:val="single" w:sz="4" w:space="0" w:color="auto"/>
              <w:bottom w:val="single" w:sz="4" w:space="0" w:color="auto"/>
              <w:right w:val="single" w:sz="4" w:space="0" w:color="auto"/>
            </w:tcBorders>
            <w:hideMark/>
          </w:tcPr>
          <w:p w14:paraId="0D162E74" w14:textId="77777777" w:rsidR="000C4398" w:rsidRPr="000C4398" w:rsidRDefault="000C4398" w:rsidP="000C4398">
            <w:pPr>
              <w:autoSpaceDE w:val="0"/>
              <w:autoSpaceDN w:val="0"/>
              <w:adjustRightInd w:val="0"/>
              <w:spacing w:line="240" w:lineRule="auto"/>
              <w:ind w:firstLine="0"/>
              <w:rPr>
                <w:rFonts w:eastAsia="Times New Roman"/>
                <w:bCs/>
                <w:color w:val="000000"/>
                <w:sz w:val="24"/>
                <w:szCs w:val="24"/>
                <w:lang w:eastAsia="ru-RU"/>
              </w:rPr>
            </w:pPr>
            <w:r w:rsidRPr="000C4398">
              <w:rPr>
                <w:rFonts w:eastAsia="Times New Roman"/>
                <w:bCs/>
                <w:color w:val="000000"/>
                <w:sz w:val="24"/>
                <w:szCs w:val="24"/>
                <w:lang w:eastAsia="ru-RU"/>
              </w:rPr>
              <w:t>2</w:t>
            </w:r>
          </w:p>
        </w:tc>
        <w:tc>
          <w:tcPr>
            <w:tcW w:w="3291" w:type="pct"/>
            <w:tcBorders>
              <w:top w:val="single" w:sz="4" w:space="0" w:color="auto"/>
              <w:left w:val="single" w:sz="4" w:space="0" w:color="auto"/>
              <w:bottom w:val="single" w:sz="4" w:space="0" w:color="auto"/>
              <w:right w:val="single" w:sz="4" w:space="0" w:color="auto"/>
            </w:tcBorders>
            <w:hideMark/>
          </w:tcPr>
          <w:p w14:paraId="2700C579"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2"/>
                <w:szCs w:val="22"/>
                <w:lang w:eastAsia="ru-RU"/>
              </w:rPr>
            </w:pPr>
            <w:r w:rsidRPr="000C4398">
              <w:rPr>
                <w:rFonts w:eastAsia="Times New Roman"/>
                <w:bCs/>
                <w:color w:val="000000"/>
                <w:sz w:val="24"/>
                <w:szCs w:val="24"/>
                <w:lang w:eastAsia="ru-RU"/>
              </w:rPr>
              <w:t>электронной почты</w:t>
            </w:r>
          </w:p>
        </w:tc>
        <w:tc>
          <w:tcPr>
            <w:tcW w:w="1365" w:type="pct"/>
            <w:tcBorders>
              <w:top w:val="single" w:sz="4" w:space="0" w:color="auto"/>
              <w:left w:val="single" w:sz="4" w:space="0" w:color="auto"/>
              <w:bottom w:val="single" w:sz="4" w:space="0" w:color="auto"/>
              <w:right w:val="single" w:sz="4" w:space="0" w:color="auto"/>
            </w:tcBorders>
          </w:tcPr>
          <w:p w14:paraId="63A488AC" w14:textId="77777777" w:rsidR="000C4398" w:rsidRPr="000C4398" w:rsidRDefault="000C4398" w:rsidP="000C4398">
            <w:pPr>
              <w:autoSpaceDE w:val="0"/>
              <w:autoSpaceDN w:val="0"/>
              <w:adjustRightInd w:val="0"/>
              <w:spacing w:line="240" w:lineRule="auto"/>
              <w:ind w:firstLine="0"/>
              <w:rPr>
                <w:rFonts w:eastAsia="Times New Roman"/>
                <w:bCs/>
                <w:color w:val="000000"/>
                <w:sz w:val="24"/>
                <w:szCs w:val="24"/>
                <w:lang w:eastAsia="ru-RU"/>
              </w:rPr>
            </w:pPr>
          </w:p>
        </w:tc>
      </w:tr>
      <w:tr w:rsidR="000C4398" w:rsidRPr="000C4398" w14:paraId="64C7BE02" w14:textId="77777777" w:rsidTr="00E87A3D">
        <w:tc>
          <w:tcPr>
            <w:tcW w:w="345" w:type="pct"/>
            <w:tcBorders>
              <w:top w:val="single" w:sz="4" w:space="0" w:color="auto"/>
              <w:left w:val="single" w:sz="4" w:space="0" w:color="auto"/>
              <w:bottom w:val="single" w:sz="4" w:space="0" w:color="auto"/>
              <w:right w:val="single" w:sz="4" w:space="0" w:color="auto"/>
            </w:tcBorders>
            <w:hideMark/>
          </w:tcPr>
          <w:p w14:paraId="650CF50F" w14:textId="77777777" w:rsidR="000C4398" w:rsidRPr="000C4398" w:rsidRDefault="000C4398" w:rsidP="000C4398">
            <w:pPr>
              <w:autoSpaceDE w:val="0"/>
              <w:autoSpaceDN w:val="0"/>
              <w:adjustRightInd w:val="0"/>
              <w:spacing w:line="240" w:lineRule="auto"/>
              <w:ind w:firstLine="0"/>
              <w:rPr>
                <w:rFonts w:eastAsia="Times New Roman"/>
                <w:bCs/>
                <w:color w:val="000000"/>
                <w:sz w:val="24"/>
                <w:szCs w:val="24"/>
                <w:lang w:eastAsia="ru-RU"/>
              </w:rPr>
            </w:pPr>
            <w:r w:rsidRPr="000C4398">
              <w:rPr>
                <w:rFonts w:eastAsia="Times New Roman"/>
                <w:bCs/>
                <w:color w:val="000000"/>
                <w:sz w:val="24"/>
                <w:szCs w:val="24"/>
                <w:lang w:eastAsia="ru-RU"/>
              </w:rPr>
              <w:t>3</w:t>
            </w:r>
          </w:p>
        </w:tc>
        <w:tc>
          <w:tcPr>
            <w:tcW w:w="3291" w:type="pct"/>
            <w:tcBorders>
              <w:top w:val="single" w:sz="4" w:space="0" w:color="auto"/>
              <w:left w:val="single" w:sz="4" w:space="0" w:color="auto"/>
              <w:bottom w:val="single" w:sz="4" w:space="0" w:color="auto"/>
              <w:right w:val="single" w:sz="4" w:space="0" w:color="auto"/>
            </w:tcBorders>
            <w:hideMark/>
          </w:tcPr>
          <w:p w14:paraId="3D22206F"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2"/>
                <w:szCs w:val="22"/>
                <w:lang w:eastAsia="ru-RU"/>
              </w:rPr>
            </w:pPr>
            <w:r w:rsidRPr="000C4398">
              <w:rPr>
                <w:rFonts w:eastAsia="Times New Roman"/>
                <w:bCs/>
                <w:color w:val="000000"/>
                <w:sz w:val="24"/>
                <w:szCs w:val="24"/>
                <w:lang w:eastAsia="ru-RU"/>
              </w:rPr>
              <w:t>электронных сервисов (форма для подачи электронного обращения, получение консультации по оказываемым услугам, раздел «Часто задаваемые вопросы»)</w:t>
            </w:r>
          </w:p>
        </w:tc>
        <w:tc>
          <w:tcPr>
            <w:tcW w:w="1365" w:type="pct"/>
            <w:tcBorders>
              <w:top w:val="single" w:sz="4" w:space="0" w:color="auto"/>
              <w:left w:val="single" w:sz="4" w:space="0" w:color="auto"/>
              <w:bottom w:val="single" w:sz="4" w:space="0" w:color="auto"/>
              <w:right w:val="single" w:sz="4" w:space="0" w:color="auto"/>
            </w:tcBorders>
          </w:tcPr>
          <w:p w14:paraId="61430FF3" w14:textId="77777777" w:rsidR="000C4398" w:rsidRPr="000C4398" w:rsidRDefault="000C4398" w:rsidP="000C4398">
            <w:pPr>
              <w:autoSpaceDE w:val="0"/>
              <w:autoSpaceDN w:val="0"/>
              <w:adjustRightInd w:val="0"/>
              <w:spacing w:line="240" w:lineRule="auto"/>
              <w:ind w:firstLine="0"/>
              <w:rPr>
                <w:rFonts w:eastAsia="Times New Roman"/>
                <w:bCs/>
                <w:color w:val="000000"/>
                <w:sz w:val="24"/>
                <w:szCs w:val="24"/>
                <w:lang w:eastAsia="ru-RU"/>
              </w:rPr>
            </w:pPr>
          </w:p>
        </w:tc>
      </w:tr>
      <w:tr w:rsidR="000C4398" w:rsidRPr="000C4398" w14:paraId="669B4623" w14:textId="77777777" w:rsidTr="00E87A3D">
        <w:tc>
          <w:tcPr>
            <w:tcW w:w="345" w:type="pct"/>
            <w:tcBorders>
              <w:top w:val="single" w:sz="4" w:space="0" w:color="auto"/>
              <w:left w:val="single" w:sz="4" w:space="0" w:color="auto"/>
              <w:bottom w:val="single" w:sz="4" w:space="0" w:color="auto"/>
              <w:right w:val="single" w:sz="4" w:space="0" w:color="auto"/>
            </w:tcBorders>
            <w:hideMark/>
          </w:tcPr>
          <w:p w14:paraId="5DD13FAC" w14:textId="77777777" w:rsidR="000C4398" w:rsidRPr="000C4398" w:rsidRDefault="000C4398" w:rsidP="000C4398">
            <w:pPr>
              <w:autoSpaceDE w:val="0"/>
              <w:autoSpaceDN w:val="0"/>
              <w:adjustRightInd w:val="0"/>
              <w:spacing w:line="240" w:lineRule="auto"/>
              <w:ind w:firstLine="0"/>
              <w:rPr>
                <w:rFonts w:eastAsia="Times New Roman"/>
                <w:bCs/>
                <w:color w:val="000000"/>
                <w:sz w:val="24"/>
                <w:szCs w:val="24"/>
                <w:lang w:eastAsia="ru-RU"/>
              </w:rPr>
            </w:pPr>
            <w:r w:rsidRPr="000C4398">
              <w:rPr>
                <w:rFonts w:eastAsia="Times New Roman"/>
                <w:bCs/>
                <w:color w:val="000000"/>
                <w:sz w:val="24"/>
                <w:szCs w:val="24"/>
                <w:lang w:eastAsia="ru-RU"/>
              </w:rPr>
              <w:lastRenderedPageBreak/>
              <w:t>4</w:t>
            </w:r>
          </w:p>
        </w:tc>
        <w:tc>
          <w:tcPr>
            <w:tcW w:w="3291" w:type="pct"/>
            <w:tcBorders>
              <w:top w:val="single" w:sz="4" w:space="0" w:color="auto"/>
              <w:left w:val="single" w:sz="4" w:space="0" w:color="auto"/>
              <w:bottom w:val="single" w:sz="4" w:space="0" w:color="auto"/>
              <w:right w:val="single" w:sz="4" w:space="0" w:color="auto"/>
            </w:tcBorders>
            <w:hideMark/>
          </w:tcPr>
          <w:p w14:paraId="3F84875F"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2"/>
                <w:szCs w:val="22"/>
                <w:lang w:eastAsia="ru-RU"/>
              </w:rPr>
            </w:pPr>
            <w:r w:rsidRPr="000C4398">
              <w:rPr>
                <w:rFonts w:eastAsia="Times New Roman"/>
                <w:bCs/>
                <w:color w:val="000000"/>
                <w:sz w:val="24"/>
                <w:szCs w:val="24"/>
                <w:lang w:eastAsia="ru-RU"/>
              </w:rPr>
              <w:t>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c>
          <w:tcPr>
            <w:tcW w:w="1365" w:type="pct"/>
            <w:tcBorders>
              <w:top w:val="single" w:sz="4" w:space="0" w:color="auto"/>
              <w:left w:val="single" w:sz="4" w:space="0" w:color="auto"/>
              <w:bottom w:val="single" w:sz="4" w:space="0" w:color="auto"/>
              <w:right w:val="single" w:sz="4" w:space="0" w:color="auto"/>
            </w:tcBorders>
          </w:tcPr>
          <w:p w14:paraId="5A4A11D7" w14:textId="77777777" w:rsidR="000C4398" w:rsidRPr="000C4398" w:rsidRDefault="000C4398" w:rsidP="000C4398">
            <w:pPr>
              <w:autoSpaceDE w:val="0"/>
              <w:autoSpaceDN w:val="0"/>
              <w:adjustRightInd w:val="0"/>
              <w:spacing w:line="240" w:lineRule="auto"/>
              <w:ind w:firstLine="0"/>
              <w:rPr>
                <w:rFonts w:eastAsia="Times New Roman"/>
                <w:bCs/>
                <w:color w:val="000000"/>
                <w:sz w:val="24"/>
                <w:szCs w:val="24"/>
                <w:lang w:eastAsia="ru-RU"/>
              </w:rPr>
            </w:pPr>
          </w:p>
        </w:tc>
      </w:tr>
      <w:tr w:rsidR="000C4398" w:rsidRPr="000C4398" w14:paraId="5EF9B390" w14:textId="77777777" w:rsidTr="00E87A3D">
        <w:tc>
          <w:tcPr>
            <w:tcW w:w="345" w:type="pct"/>
            <w:tcBorders>
              <w:top w:val="single" w:sz="4" w:space="0" w:color="auto"/>
              <w:left w:val="single" w:sz="4" w:space="0" w:color="auto"/>
              <w:bottom w:val="single" w:sz="4" w:space="0" w:color="auto"/>
              <w:right w:val="single" w:sz="4" w:space="0" w:color="auto"/>
            </w:tcBorders>
          </w:tcPr>
          <w:p w14:paraId="6DDE8F2B" w14:textId="77777777" w:rsidR="000C4398" w:rsidRPr="000C4398" w:rsidRDefault="000C4398" w:rsidP="000C4398">
            <w:pPr>
              <w:autoSpaceDE w:val="0"/>
              <w:autoSpaceDN w:val="0"/>
              <w:adjustRightInd w:val="0"/>
              <w:spacing w:line="240" w:lineRule="auto"/>
              <w:ind w:firstLine="0"/>
              <w:rPr>
                <w:rFonts w:eastAsia="Times New Roman"/>
                <w:bCs/>
                <w:color w:val="000000"/>
                <w:sz w:val="24"/>
                <w:szCs w:val="24"/>
                <w:lang w:eastAsia="ru-RU"/>
              </w:rPr>
            </w:pPr>
          </w:p>
        </w:tc>
        <w:tc>
          <w:tcPr>
            <w:tcW w:w="3291" w:type="pct"/>
            <w:tcBorders>
              <w:top w:val="single" w:sz="4" w:space="0" w:color="auto"/>
              <w:left w:val="single" w:sz="4" w:space="0" w:color="auto"/>
              <w:bottom w:val="single" w:sz="4" w:space="0" w:color="auto"/>
              <w:right w:val="single" w:sz="4" w:space="0" w:color="auto"/>
            </w:tcBorders>
          </w:tcPr>
          <w:p w14:paraId="0E275864" w14:textId="77777777" w:rsidR="000C4398" w:rsidRPr="000C4398" w:rsidRDefault="000C4398" w:rsidP="000C4398">
            <w:pPr>
              <w:autoSpaceDE w:val="0"/>
              <w:autoSpaceDN w:val="0"/>
              <w:adjustRightInd w:val="0"/>
              <w:spacing w:line="240" w:lineRule="auto"/>
              <w:ind w:firstLine="0"/>
              <w:jc w:val="left"/>
              <w:rPr>
                <w:rFonts w:eastAsia="Times New Roman"/>
                <w:bCs/>
                <w:color w:val="000000"/>
                <w:sz w:val="24"/>
                <w:szCs w:val="24"/>
                <w:lang w:eastAsia="ru-RU"/>
              </w:rPr>
            </w:pPr>
            <w:r w:rsidRPr="000C4398">
              <w:rPr>
                <w:rFonts w:eastAsia="Times New Roman"/>
                <w:bCs/>
                <w:color w:val="000000"/>
                <w:sz w:val="24"/>
                <w:szCs w:val="24"/>
                <w:lang w:eastAsia="ru-RU"/>
              </w:rPr>
              <w:t>Итоговый балл</w:t>
            </w:r>
          </w:p>
        </w:tc>
        <w:tc>
          <w:tcPr>
            <w:tcW w:w="1365" w:type="pct"/>
            <w:tcBorders>
              <w:top w:val="single" w:sz="4" w:space="0" w:color="auto"/>
              <w:left w:val="single" w:sz="4" w:space="0" w:color="auto"/>
              <w:bottom w:val="single" w:sz="4" w:space="0" w:color="auto"/>
              <w:right w:val="single" w:sz="4" w:space="0" w:color="auto"/>
            </w:tcBorders>
          </w:tcPr>
          <w:p w14:paraId="167699DF" w14:textId="77777777" w:rsidR="000C4398" w:rsidRPr="000C4398" w:rsidRDefault="000C4398" w:rsidP="000C4398">
            <w:pPr>
              <w:autoSpaceDE w:val="0"/>
              <w:autoSpaceDN w:val="0"/>
              <w:adjustRightInd w:val="0"/>
              <w:spacing w:line="240" w:lineRule="auto"/>
              <w:ind w:firstLine="0"/>
              <w:rPr>
                <w:rFonts w:eastAsia="Times New Roman"/>
                <w:bCs/>
                <w:color w:val="000000"/>
                <w:sz w:val="24"/>
                <w:szCs w:val="24"/>
                <w:lang w:eastAsia="ru-RU"/>
              </w:rPr>
            </w:pPr>
          </w:p>
        </w:tc>
      </w:tr>
    </w:tbl>
    <w:p w14:paraId="2C6A73F4" w14:textId="77777777" w:rsidR="000C4398" w:rsidRPr="000C4398" w:rsidRDefault="000C4398" w:rsidP="000C4398">
      <w:pPr>
        <w:autoSpaceDE w:val="0"/>
        <w:autoSpaceDN w:val="0"/>
        <w:adjustRightInd w:val="0"/>
        <w:spacing w:line="240" w:lineRule="auto"/>
        <w:ind w:firstLine="0"/>
        <w:rPr>
          <w:rFonts w:eastAsia="Times New Roman"/>
          <w:bCs/>
          <w:color w:val="000000"/>
          <w:sz w:val="24"/>
          <w:szCs w:val="24"/>
          <w:lang w:eastAsia="ru-RU"/>
        </w:rPr>
      </w:pPr>
    </w:p>
    <w:p w14:paraId="0AEF2CEA" w14:textId="77777777" w:rsidR="000C4398" w:rsidRPr="000C4398" w:rsidRDefault="000C4398" w:rsidP="000C4398">
      <w:pPr>
        <w:autoSpaceDE w:val="0"/>
        <w:autoSpaceDN w:val="0"/>
        <w:adjustRightInd w:val="0"/>
        <w:spacing w:line="240" w:lineRule="auto"/>
        <w:ind w:firstLine="0"/>
        <w:rPr>
          <w:rFonts w:eastAsia="Times New Roman"/>
          <w:b/>
          <w:bCs/>
          <w:color w:val="000000"/>
          <w:sz w:val="24"/>
          <w:szCs w:val="24"/>
          <w:lang w:eastAsia="ru-RU"/>
        </w:rPr>
      </w:pPr>
      <w:r w:rsidRPr="000C4398">
        <w:rPr>
          <w:rFonts w:eastAsia="Times New Roman"/>
          <w:b/>
          <w:bCs/>
          <w:color w:val="000000"/>
          <w:sz w:val="24"/>
          <w:szCs w:val="24"/>
          <w:lang w:val="en-US" w:eastAsia="ru-RU"/>
        </w:rPr>
        <w:t>II</w:t>
      </w:r>
      <w:r w:rsidRPr="000C4398">
        <w:rPr>
          <w:rFonts w:eastAsia="Times New Roman"/>
          <w:b/>
          <w:bCs/>
          <w:color w:val="000000"/>
          <w:sz w:val="24"/>
          <w:szCs w:val="24"/>
          <w:lang w:eastAsia="ru-RU"/>
        </w:rPr>
        <w:t>. Показатели, характеризующие комфортность условий, в которых осуществляется образовательная деятельность</w:t>
      </w:r>
    </w:p>
    <w:p w14:paraId="149AB53F" w14:textId="77777777" w:rsidR="000C4398" w:rsidRPr="000C4398" w:rsidRDefault="000C4398" w:rsidP="000C4398">
      <w:pPr>
        <w:autoSpaceDE w:val="0"/>
        <w:autoSpaceDN w:val="0"/>
        <w:adjustRightInd w:val="0"/>
        <w:spacing w:line="240" w:lineRule="auto"/>
        <w:ind w:firstLine="0"/>
        <w:rPr>
          <w:rFonts w:eastAsia="Times New Roman"/>
          <w:bCs/>
          <w:color w:val="000000"/>
          <w:sz w:val="24"/>
          <w:szCs w:val="24"/>
          <w:lang w:eastAsia="ru-RU"/>
        </w:rPr>
      </w:pPr>
    </w:p>
    <w:p w14:paraId="0E27FA1F" w14:textId="77777777" w:rsidR="000C4398" w:rsidRPr="000C4398" w:rsidRDefault="000C4398" w:rsidP="000C4398">
      <w:pPr>
        <w:autoSpaceDE w:val="0"/>
        <w:autoSpaceDN w:val="0"/>
        <w:adjustRightInd w:val="0"/>
        <w:spacing w:line="240" w:lineRule="auto"/>
        <w:ind w:firstLine="0"/>
        <w:rPr>
          <w:rFonts w:eastAsia="Times New Roman"/>
          <w:b/>
          <w:bCs/>
          <w:color w:val="000000"/>
          <w:sz w:val="24"/>
          <w:szCs w:val="24"/>
          <w:lang w:eastAsia="ru-RU"/>
        </w:rPr>
      </w:pPr>
      <w:r w:rsidRPr="000C4398">
        <w:rPr>
          <w:rFonts w:eastAsia="Times New Roman"/>
          <w:b/>
          <w:bCs/>
          <w:color w:val="000000"/>
          <w:sz w:val="24"/>
          <w:szCs w:val="24"/>
          <w:lang w:eastAsia="ru-RU"/>
        </w:rPr>
        <w:t>2.1. Обеспечение в организации комфортных условий, в которых осуществляется образовательная деятельность.</w:t>
      </w:r>
    </w:p>
    <w:p w14:paraId="2EB32EA3" w14:textId="77777777" w:rsidR="000C4398" w:rsidRPr="000C4398" w:rsidRDefault="000C4398" w:rsidP="000C4398">
      <w:pPr>
        <w:autoSpaceDE w:val="0"/>
        <w:autoSpaceDN w:val="0"/>
        <w:adjustRightInd w:val="0"/>
        <w:spacing w:line="240" w:lineRule="auto"/>
        <w:ind w:firstLine="0"/>
        <w:rPr>
          <w:rFonts w:eastAsia="Times New Roman"/>
          <w:bCs/>
          <w:color w:val="000000"/>
          <w:sz w:val="24"/>
          <w:szCs w:val="24"/>
          <w:lang w:eastAsia="ru-RU"/>
        </w:rPr>
      </w:pPr>
    </w:p>
    <w:tbl>
      <w:tblPr>
        <w:tblStyle w:val="18213"/>
        <w:tblW w:w="5000" w:type="pct"/>
        <w:tblLook w:val="04A0" w:firstRow="1" w:lastRow="0" w:firstColumn="1" w:lastColumn="0" w:noHBand="0" w:noVBand="1"/>
      </w:tblPr>
      <w:tblGrid>
        <w:gridCol w:w="511"/>
        <w:gridCol w:w="7071"/>
        <w:gridCol w:w="2838"/>
      </w:tblGrid>
      <w:tr w:rsidR="000C4398" w:rsidRPr="000C4398" w14:paraId="1D97FD30" w14:textId="77777777" w:rsidTr="000C4398">
        <w:trPr>
          <w:trHeight w:val="283"/>
        </w:trPr>
        <w:tc>
          <w:tcPr>
            <w:tcW w:w="245" w:type="pct"/>
            <w:tcBorders>
              <w:top w:val="single" w:sz="4" w:space="0" w:color="auto"/>
              <w:left w:val="single" w:sz="4" w:space="0" w:color="auto"/>
              <w:bottom w:val="single" w:sz="4" w:space="0" w:color="auto"/>
              <w:right w:val="single" w:sz="4" w:space="0" w:color="auto"/>
            </w:tcBorders>
            <w:shd w:val="clear" w:color="auto" w:fill="C0C0C0"/>
          </w:tcPr>
          <w:p w14:paraId="2B10DF9C" w14:textId="77777777" w:rsidR="000C4398" w:rsidRPr="000C4398" w:rsidRDefault="000C4398" w:rsidP="000C4398">
            <w:pPr>
              <w:autoSpaceDE w:val="0"/>
              <w:autoSpaceDN w:val="0"/>
              <w:adjustRightInd w:val="0"/>
              <w:jc w:val="center"/>
              <w:rPr>
                <w:bCs/>
                <w:color w:val="000000"/>
                <w:sz w:val="24"/>
                <w:szCs w:val="24"/>
                <w:lang w:eastAsia="ru-RU"/>
              </w:rPr>
            </w:pPr>
          </w:p>
        </w:tc>
        <w:tc>
          <w:tcPr>
            <w:tcW w:w="3393" w:type="pct"/>
            <w:tcBorders>
              <w:top w:val="single" w:sz="4" w:space="0" w:color="auto"/>
              <w:left w:val="single" w:sz="4" w:space="0" w:color="auto"/>
              <w:bottom w:val="single" w:sz="4" w:space="0" w:color="auto"/>
              <w:right w:val="single" w:sz="4" w:space="0" w:color="auto"/>
            </w:tcBorders>
            <w:shd w:val="clear" w:color="auto" w:fill="C0C0C0"/>
            <w:hideMark/>
          </w:tcPr>
          <w:p w14:paraId="415F2695" w14:textId="77777777" w:rsidR="000C4398" w:rsidRPr="000C4398" w:rsidRDefault="000C4398" w:rsidP="000C4398">
            <w:pPr>
              <w:autoSpaceDE w:val="0"/>
              <w:autoSpaceDN w:val="0"/>
              <w:adjustRightInd w:val="0"/>
              <w:jc w:val="center"/>
              <w:rPr>
                <w:rFonts w:eastAsia="Century Gothic"/>
                <w:bCs/>
                <w:color w:val="000000"/>
                <w:sz w:val="24"/>
                <w:szCs w:val="24"/>
                <w:lang w:eastAsia="ru-RU"/>
              </w:rPr>
            </w:pPr>
            <w:r w:rsidRPr="000C4398">
              <w:rPr>
                <w:rFonts w:eastAsia="Century Gothic"/>
                <w:bCs/>
                <w:color w:val="000000"/>
                <w:sz w:val="24"/>
                <w:szCs w:val="24"/>
                <w:lang w:eastAsia="ru-RU"/>
              </w:rPr>
              <w:t>Позиция оценивания</w:t>
            </w:r>
          </w:p>
        </w:tc>
        <w:tc>
          <w:tcPr>
            <w:tcW w:w="1362" w:type="pct"/>
            <w:tcBorders>
              <w:top w:val="single" w:sz="4" w:space="0" w:color="auto"/>
              <w:left w:val="single" w:sz="4" w:space="0" w:color="auto"/>
              <w:bottom w:val="single" w:sz="4" w:space="0" w:color="auto"/>
              <w:right w:val="single" w:sz="4" w:space="0" w:color="auto"/>
            </w:tcBorders>
            <w:shd w:val="clear" w:color="auto" w:fill="C0C0C0"/>
            <w:hideMark/>
          </w:tcPr>
          <w:p w14:paraId="7A5803D5" w14:textId="77777777" w:rsidR="000C4398" w:rsidRPr="000C4398" w:rsidRDefault="000C4398" w:rsidP="000C4398">
            <w:pPr>
              <w:autoSpaceDE w:val="0"/>
              <w:autoSpaceDN w:val="0"/>
              <w:adjustRightInd w:val="0"/>
              <w:rPr>
                <w:bCs/>
                <w:color w:val="000000"/>
                <w:sz w:val="24"/>
                <w:szCs w:val="24"/>
                <w:lang w:eastAsia="ru-RU"/>
              </w:rPr>
            </w:pPr>
            <w:r w:rsidRPr="000C4398">
              <w:rPr>
                <w:bCs/>
                <w:color w:val="000000"/>
                <w:sz w:val="24"/>
                <w:szCs w:val="24"/>
                <w:lang w:eastAsia="ru-RU"/>
              </w:rPr>
              <w:t>Наличие (</w:t>
            </w:r>
            <w:r w:rsidRPr="000C4398">
              <w:rPr>
                <w:bCs/>
                <w:color w:val="000000"/>
                <w:sz w:val="24"/>
                <w:szCs w:val="24"/>
                <w:lang w:val="en-US" w:eastAsia="ru-RU"/>
              </w:rPr>
              <w:t>1</w:t>
            </w:r>
            <w:r w:rsidRPr="000C4398">
              <w:rPr>
                <w:bCs/>
                <w:color w:val="000000"/>
                <w:sz w:val="24"/>
                <w:szCs w:val="24"/>
                <w:lang w:eastAsia="ru-RU"/>
              </w:rPr>
              <w:t>/</w:t>
            </w:r>
            <w:r w:rsidRPr="000C4398">
              <w:rPr>
                <w:bCs/>
                <w:color w:val="000000"/>
                <w:sz w:val="24"/>
                <w:szCs w:val="24"/>
                <w:lang w:val="en-US" w:eastAsia="ru-RU"/>
              </w:rPr>
              <w:t>0</w:t>
            </w:r>
            <w:r w:rsidRPr="000C4398">
              <w:rPr>
                <w:bCs/>
                <w:color w:val="000000"/>
                <w:sz w:val="24"/>
                <w:szCs w:val="24"/>
                <w:lang w:eastAsia="ru-RU"/>
              </w:rPr>
              <w:t>)</w:t>
            </w:r>
          </w:p>
        </w:tc>
      </w:tr>
      <w:tr w:rsidR="000C4398" w:rsidRPr="000C4398" w14:paraId="2DADDAB8" w14:textId="77777777" w:rsidTr="00E87A3D">
        <w:tc>
          <w:tcPr>
            <w:tcW w:w="245" w:type="pct"/>
            <w:tcBorders>
              <w:top w:val="single" w:sz="4" w:space="0" w:color="auto"/>
              <w:left w:val="single" w:sz="4" w:space="0" w:color="auto"/>
              <w:bottom w:val="single" w:sz="4" w:space="0" w:color="auto"/>
              <w:right w:val="single" w:sz="4" w:space="0" w:color="auto"/>
            </w:tcBorders>
            <w:hideMark/>
          </w:tcPr>
          <w:p w14:paraId="6AD8E92F" w14:textId="77777777" w:rsidR="000C4398" w:rsidRPr="000C4398" w:rsidRDefault="000C4398" w:rsidP="000C4398">
            <w:pPr>
              <w:autoSpaceDE w:val="0"/>
              <w:autoSpaceDN w:val="0"/>
              <w:adjustRightInd w:val="0"/>
              <w:rPr>
                <w:bCs/>
                <w:color w:val="000000"/>
                <w:sz w:val="24"/>
                <w:szCs w:val="24"/>
                <w:lang w:eastAsia="ru-RU"/>
              </w:rPr>
            </w:pPr>
            <w:r w:rsidRPr="000C4398">
              <w:rPr>
                <w:rFonts w:eastAsia="Century Gothic"/>
                <w:bCs/>
                <w:color w:val="000000"/>
                <w:sz w:val="24"/>
                <w:szCs w:val="24"/>
                <w:lang w:eastAsia="ru-RU"/>
              </w:rPr>
              <w:t>1</w:t>
            </w:r>
          </w:p>
        </w:tc>
        <w:tc>
          <w:tcPr>
            <w:tcW w:w="3393" w:type="pct"/>
            <w:tcBorders>
              <w:top w:val="single" w:sz="4" w:space="0" w:color="auto"/>
              <w:left w:val="single" w:sz="4" w:space="0" w:color="auto"/>
              <w:bottom w:val="single" w:sz="4" w:space="0" w:color="auto"/>
              <w:right w:val="single" w:sz="4" w:space="0" w:color="auto"/>
            </w:tcBorders>
            <w:hideMark/>
          </w:tcPr>
          <w:p w14:paraId="1E76AC9C" w14:textId="77777777" w:rsidR="000C4398" w:rsidRPr="000C4398" w:rsidRDefault="000C4398" w:rsidP="000C4398">
            <w:pPr>
              <w:autoSpaceDE w:val="0"/>
              <w:autoSpaceDN w:val="0"/>
              <w:adjustRightInd w:val="0"/>
              <w:rPr>
                <w:rFonts w:eastAsia="Century Gothic"/>
                <w:bCs/>
                <w:color w:val="000000"/>
                <w:sz w:val="24"/>
                <w:szCs w:val="24"/>
                <w:lang w:eastAsia="ru-RU"/>
              </w:rPr>
            </w:pPr>
            <w:r w:rsidRPr="000C4398">
              <w:rPr>
                <w:bCs/>
                <w:color w:val="000000"/>
                <w:sz w:val="24"/>
                <w:szCs w:val="22"/>
                <w:lang w:eastAsia="ru-RU"/>
              </w:rPr>
              <w:t>наличие зоны отдыха (ожидания)</w:t>
            </w:r>
          </w:p>
        </w:tc>
        <w:tc>
          <w:tcPr>
            <w:tcW w:w="1362" w:type="pct"/>
            <w:tcBorders>
              <w:top w:val="single" w:sz="4" w:space="0" w:color="auto"/>
              <w:left w:val="single" w:sz="4" w:space="0" w:color="auto"/>
              <w:bottom w:val="single" w:sz="4" w:space="0" w:color="auto"/>
              <w:right w:val="single" w:sz="4" w:space="0" w:color="auto"/>
            </w:tcBorders>
          </w:tcPr>
          <w:p w14:paraId="49C88BF4" w14:textId="77777777" w:rsidR="000C4398" w:rsidRPr="000C4398" w:rsidRDefault="000C4398" w:rsidP="000C4398">
            <w:pPr>
              <w:autoSpaceDE w:val="0"/>
              <w:autoSpaceDN w:val="0"/>
              <w:adjustRightInd w:val="0"/>
              <w:rPr>
                <w:rFonts w:eastAsia="Century Gothic"/>
                <w:bCs/>
                <w:color w:val="000000"/>
                <w:sz w:val="24"/>
                <w:szCs w:val="24"/>
                <w:lang w:eastAsia="ru-RU"/>
              </w:rPr>
            </w:pPr>
          </w:p>
        </w:tc>
      </w:tr>
      <w:tr w:rsidR="000C4398" w:rsidRPr="000C4398" w14:paraId="3F5AC46D" w14:textId="77777777" w:rsidTr="00E87A3D">
        <w:tc>
          <w:tcPr>
            <w:tcW w:w="245" w:type="pct"/>
            <w:tcBorders>
              <w:top w:val="single" w:sz="4" w:space="0" w:color="auto"/>
              <w:left w:val="single" w:sz="4" w:space="0" w:color="auto"/>
              <w:bottom w:val="single" w:sz="4" w:space="0" w:color="auto"/>
              <w:right w:val="single" w:sz="4" w:space="0" w:color="auto"/>
            </w:tcBorders>
            <w:hideMark/>
          </w:tcPr>
          <w:p w14:paraId="01AC9ED6" w14:textId="77777777" w:rsidR="000C4398" w:rsidRPr="000C4398" w:rsidRDefault="000C4398" w:rsidP="000C4398">
            <w:pPr>
              <w:autoSpaceDE w:val="0"/>
              <w:autoSpaceDN w:val="0"/>
              <w:adjustRightInd w:val="0"/>
              <w:rPr>
                <w:rFonts w:eastAsia="Century Gothic"/>
                <w:bCs/>
                <w:color w:val="000000"/>
                <w:sz w:val="24"/>
                <w:szCs w:val="24"/>
                <w:lang w:eastAsia="ru-RU"/>
              </w:rPr>
            </w:pPr>
            <w:r w:rsidRPr="000C4398">
              <w:rPr>
                <w:rFonts w:eastAsia="Century Gothic"/>
                <w:bCs/>
                <w:color w:val="000000"/>
                <w:sz w:val="24"/>
                <w:szCs w:val="24"/>
                <w:lang w:eastAsia="ru-RU"/>
              </w:rPr>
              <w:t>2</w:t>
            </w:r>
          </w:p>
        </w:tc>
        <w:tc>
          <w:tcPr>
            <w:tcW w:w="3393" w:type="pct"/>
            <w:tcBorders>
              <w:top w:val="single" w:sz="4" w:space="0" w:color="auto"/>
              <w:left w:val="single" w:sz="4" w:space="0" w:color="auto"/>
              <w:bottom w:val="single" w:sz="4" w:space="0" w:color="auto"/>
              <w:right w:val="single" w:sz="4" w:space="0" w:color="auto"/>
            </w:tcBorders>
            <w:hideMark/>
          </w:tcPr>
          <w:p w14:paraId="565630FD" w14:textId="77777777" w:rsidR="000C4398" w:rsidRPr="000C4398" w:rsidRDefault="000C4398" w:rsidP="000C4398">
            <w:pPr>
              <w:autoSpaceDE w:val="0"/>
              <w:autoSpaceDN w:val="0"/>
              <w:adjustRightInd w:val="0"/>
              <w:rPr>
                <w:rFonts w:eastAsia="Century Gothic"/>
                <w:bCs/>
                <w:color w:val="000000"/>
                <w:sz w:val="24"/>
                <w:szCs w:val="24"/>
                <w:lang w:eastAsia="ru-RU"/>
              </w:rPr>
            </w:pPr>
            <w:r w:rsidRPr="000C4398">
              <w:rPr>
                <w:bCs/>
                <w:color w:val="000000"/>
                <w:sz w:val="24"/>
                <w:szCs w:val="22"/>
                <w:lang w:eastAsia="ru-RU"/>
              </w:rPr>
              <w:t>наличие и понятность навигации внутри организации</w:t>
            </w:r>
          </w:p>
        </w:tc>
        <w:tc>
          <w:tcPr>
            <w:tcW w:w="1362" w:type="pct"/>
            <w:tcBorders>
              <w:top w:val="single" w:sz="4" w:space="0" w:color="auto"/>
              <w:left w:val="single" w:sz="4" w:space="0" w:color="auto"/>
              <w:bottom w:val="single" w:sz="4" w:space="0" w:color="auto"/>
              <w:right w:val="single" w:sz="4" w:space="0" w:color="auto"/>
            </w:tcBorders>
          </w:tcPr>
          <w:p w14:paraId="43A22B0F" w14:textId="77777777" w:rsidR="000C4398" w:rsidRPr="000C4398" w:rsidRDefault="000C4398" w:rsidP="000C4398">
            <w:pPr>
              <w:autoSpaceDE w:val="0"/>
              <w:autoSpaceDN w:val="0"/>
              <w:adjustRightInd w:val="0"/>
              <w:rPr>
                <w:rFonts w:eastAsia="Century Gothic"/>
                <w:bCs/>
                <w:color w:val="000000"/>
                <w:sz w:val="24"/>
                <w:szCs w:val="24"/>
                <w:lang w:eastAsia="ru-RU"/>
              </w:rPr>
            </w:pPr>
          </w:p>
        </w:tc>
      </w:tr>
      <w:tr w:rsidR="000C4398" w:rsidRPr="000C4398" w14:paraId="2992D2E4" w14:textId="77777777" w:rsidTr="00E87A3D">
        <w:tc>
          <w:tcPr>
            <w:tcW w:w="245" w:type="pct"/>
            <w:tcBorders>
              <w:top w:val="single" w:sz="4" w:space="0" w:color="auto"/>
              <w:left w:val="single" w:sz="4" w:space="0" w:color="auto"/>
              <w:bottom w:val="single" w:sz="4" w:space="0" w:color="auto"/>
              <w:right w:val="single" w:sz="4" w:space="0" w:color="auto"/>
            </w:tcBorders>
            <w:hideMark/>
          </w:tcPr>
          <w:p w14:paraId="182E6B9B" w14:textId="77777777" w:rsidR="000C4398" w:rsidRPr="000C4398" w:rsidRDefault="000C4398" w:rsidP="000C4398">
            <w:pPr>
              <w:autoSpaceDE w:val="0"/>
              <w:autoSpaceDN w:val="0"/>
              <w:adjustRightInd w:val="0"/>
              <w:rPr>
                <w:rFonts w:eastAsia="Century Gothic"/>
                <w:bCs/>
                <w:color w:val="000000"/>
                <w:sz w:val="24"/>
                <w:szCs w:val="24"/>
                <w:lang w:eastAsia="ru-RU"/>
              </w:rPr>
            </w:pPr>
            <w:r w:rsidRPr="000C4398">
              <w:rPr>
                <w:rFonts w:eastAsia="Century Gothic"/>
                <w:bCs/>
                <w:color w:val="000000"/>
                <w:sz w:val="24"/>
                <w:szCs w:val="24"/>
                <w:lang w:eastAsia="ru-RU"/>
              </w:rPr>
              <w:t>3</w:t>
            </w:r>
          </w:p>
        </w:tc>
        <w:tc>
          <w:tcPr>
            <w:tcW w:w="3393" w:type="pct"/>
            <w:tcBorders>
              <w:top w:val="single" w:sz="4" w:space="0" w:color="auto"/>
              <w:left w:val="single" w:sz="4" w:space="0" w:color="auto"/>
              <w:bottom w:val="single" w:sz="4" w:space="0" w:color="auto"/>
              <w:right w:val="single" w:sz="4" w:space="0" w:color="auto"/>
            </w:tcBorders>
            <w:hideMark/>
          </w:tcPr>
          <w:p w14:paraId="47E2E343" w14:textId="77777777" w:rsidR="000C4398" w:rsidRPr="000C4398" w:rsidRDefault="000C4398" w:rsidP="000C4398">
            <w:pPr>
              <w:autoSpaceDE w:val="0"/>
              <w:autoSpaceDN w:val="0"/>
              <w:adjustRightInd w:val="0"/>
              <w:rPr>
                <w:rFonts w:eastAsia="Century Gothic"/>
                <w:bCs/>
                <w:color w:val="000000"/>
                <w:sz w:val="24"/>
                <w:szCs w:val="24"/>
                <w:lang w:eastAsia="ru-RU"/>
              </w:rPr>
            </w:pPr>
            <w:r w:rsidRPr="000C4398">
              <w:rPr>
                <w:bCs/>
                <w:color w:val="000000"/>
                <w:sz w:val="24"/>
                <w:szCs w:val="22"/>
                <w:lang w:eastAsia="ru-RU"/>
              </w:rPr>
              <w:t>наличие и доступность питьевой воды</w:t>
            </w:r>
          </w:p>
        </w:tc>
        <w:tc>
          <w:tcPr>
            <w:tcW w:w="1362" w:type="pct"/>
            <w:tcBorders>
              <w:top w:val="single" w:sz="4" w:space="0" w:color="auto"/>
              <w:left w:val="single" w:sz="4" w:space="0" w:color="auto"/>
              <w:bottom w:val="single" w:sz="4" w:space="0" w:color="auto"/>
              <w:right w:val="single" w:sz="4" w:space="0" w:color="auto"/>
            </w:tcBorders>
          </w:tcPr>
          <w:p w14:paraId="663565E4" w14:textId="77777777" w:rsidR="000C4398" w:rsidRPr="000C4398" w:rsidRDefault="000C4398" w:rsidP="000C4398">
            <w:pPr>
              <w:autoSpaceDE w:val="0"/>
              <w:autoSpaceDN w:val="0"/>
              <w:adjustRightInd w:val="0"/>
              <w:rPr>
                <w:rFonts w:eastAsia="Century Gothic"/>
                <w:bCs/>
                <w:color w:val="000000"/>
                <w:sz w:val="24"/>
                <w:szCs w:val="24"/>
                <w:lang w:eastAsia="ru-RU"/>
              </w:rPr>
            </w:pPr>
          </w:p>
        </w:tc>
      </w:tr>
      <w:tr w:rsidR="000C4398" w:rsidRPr="000C4398" w14:paraId="441A91B7" w14:textId="77777777" w:rsidTr="00E87A3D">
        <w:tc>
          <w:tcPr>
            <w:tcW w:w="245" w:type="pct"/>
            <w:tcBorders>
              <w:top w:val="single" w:sz="4" w:space="0" w:color="auto"/>
              <w:left w:val="single" w:sz="4" w:space="0" w:color="auto"/>
              <w:bottom w:val="single" w:sz="4" w:space="0" w:color="auto"/>
              <w:right w:val="single" w:sz="4" w:space="0" w:color="auto"/>
            </w:tcBorders>
            <w:hideMark/>
          </w:tcPr>
          <w:p w14:paraId="00B1405C" w14:textId="77777777" w:rsidR="000C4398" w:rsidRPr="000C4398" w:rsidRDefault="000C4398" w:rsidP="000C4398">
            <w:pPr>
              <w:autoSpaceDE w:val="0"/>
              <w:autoSpaceDN w:val="0"/>
              <w:adjustRightInd w:val="0"/>
              <w:rPr>
                <w:rFonts w:eastAsia="Century Gothic"/>
                <w:bCs/>
                <w:color w:val="000000"/>
                <w:sz w:val="24"/>
                <w:szCs w:val="24"/>
                <w:lang w:eastAsia="ru-RU"/>
              </w:rPr>
            </w:pPr>
            <w:r w:rsidRPr="000C4398">
              <w:rPr>
                <w:rFonts w:eastAsia="Century Gothic"/>
                <w:bCs/>
                <w:color w:val="000000"/>
                <w:sz w:val="24"/>
                <w:szCs w:val="24"/>
                <w:lang w:eastAsia="ru-RU"/>
              </w:rPr>
              <w:t>4</w:t>
            </w:r>
          </w:p>
        </w:tc>
        <w:tc>
          <w:tcPr>
            <w:tcW w:w="3393" w:type="pct"/>
            <w:tcBorders>
              <w:top w:val="single" w:sz="4" w:space="0" w:color="auto"/>
              <w:left w:val="single" w:sz="4" w:space="0" w:color="auto"/>
              <w:bottom w:val="single" w:sz="4" w:space="0" w:color="auto"/>
              <w:right w:val="single" w:sz="4" w:space="0" w:color="auto"/>
            </w:tcBorders>
            <w:hideMark/>
          </w:tcPr>
          <w:p w14:paraId="2AFEC07F" w14:textId="77777777" w:rsidR="000C4398" w:rsidRPr="000C4398" w:rsidRDefault="000C4398" w:rsidP="000C4398">
            <w:pPr>
              <w:autoSpaceDE w:val="0"/>
              <w:autoSpaceDN w:val="0"/>
              <w:adjustRightInd w:val="0"/>
              <w:rPr>
                <w:rFonts w:eastAsia="Century Gothic"/>
                <w:bCs/>
                <w:color w:val="000000"/>
                <w:sz w:val="24"/>
                <w:szCs w:val="24"/>
                <w:lang w:eastAsia="ru-RU"/>
              </w:rPr>
            </w:pPr>
            <w:r w:rsidRPr="000C4398">
              <w:rPr>
                <w:bCs/>
                <w:color w:val="000000"/>
                <w:sz w:val="24"/>
                <w:szCs w:val="22"/>
                <w:lang w:eastAsia="ru-RU"/>
              </w:rPr>
              <w:t>наличие и доступность санитарно-гигиенических помещений</w:t>
            </w:r>
          </w:p>
        </w:tc>
        <w:tc>
          <w:tcPr>
            <w:tcW w:w="1362" w:type="pct"/>
            <w:tcBorders>
              <w:top w:val="single" w:sz="4" w:space="0" w:color="auto"/>
              <w:left w:val="single" w:sz="4" w:space="0" w:color="auto"/>
              <w:bottom w:val="single" w:sz="4" w:space="0" w:color="auto"/>
              <w:right w:val="single" w:sz="4" w:space="0" w:color="auto"/>
            </w:tcBorders>
          </w:tcPr>
          <w:p w14:paraId="0A2B8F06" w14:textId="77777777" w:rsidR="000C4398" w:rsidRPr="000C4398" w:rsidRDefault="000C4398" w:rsidP="000C4398">
            <w:pPr>
              <w:autoSpaceDE w:val="0"/>
              <w:autoSpaceDN w:val="0"/>
              <w:adjustRightInd w:val="0"/>
              <w:rPr>
                <w:rFonts w:eastAsia="Century Gothic"/>
                <w:bCs/>
                <w:color w:val="000000"/>
                <w:sz w:val="24"/>
                <w:szCs w:val="24"/>
                <w:lang w:eastAsia="ru-RU"/>
              </w:rPr>
            </w:pPr>
          </w:p>
        </w:tc>
      </w:tr>
      <w:tr w:rsidR="000C4398" w:rsidRPr="000C4398" w14:paraId="19DE5052" w14:textId="77777777" w:rsidTr="00E87A3D">
        <w:tc>
          <w:tcPr>
            <w:tcW w:w="245" w:type="pct"/>
            <w:tcBorders>
              <w:top w:val="single" w:sz="4" w:space="0" w:color="auto"/>
              <w:left w:val="single" w:sz="4" w:space="0" w:color="auto"/>
              <w:bottom w:val="single" w:sz="4" w:space="0" w:color="auto"/>
              <w:right w:val="single" w:sz="4" w:space="0" w:color="auto"/>
            </w:tcBorders>
            <w:hideMark/>
          </w:tcPr>
          <w:p w14:paraId="4A54E1F9" w14:textId="77777777" w:rsidR="000C4398" w:rsidRPr="000C4398" w:rsidRDefault="000C4398" w:rsidP="000C4398">
            <w:pPr>
              <w:autoSpaceDE w:val="0"/>
              <w:autoSpaceDN w:val="0"/>
              <w:adjustRightInd w:val="0"/>
              <w:rPr>
                <w:rFonts w:eastAsia="Century Gothic"/>
                <w:bCs/>
                <w:color w:val="000000"/>
                <w:sz w:val="24"/>
                <w:szCs w:val="24"/>
                <w:lang w:eastAsia="ru-RU"/>
              </w:rPr>
            </w:pPr>
            <w:r w:rsidRPr="000C4398">
              <w:rPr>
                <w:rFonts w:eastAsia="Century Gothic"/>
                <w:bCs/>
                <w:color w:val="000000"/>
                <w:sz w:val="24"/>
                <w:szCs w:val="24"/>
                <w:lang w:eastAsia="ru-RU"/>
              </w:rPr>
              <w:t>5</w:t>
            </w:r>
          </w:p>
        </w:tc>
        <w:tc>
          <w:tcPr>
            <w:tcW w:w="3393" w:type="pct"/>
            <w:tcBorders>
              <w:top w:val="single" w:sz="4" w:space="0" w:color="auto"/>
              <w:left w:val="single" w:sz="4" w:space="0" w:color="auto"/>
              <w:bottom w:val="single" w:sz="4" w:space="0" w:color="auto"/>
              <w:right w:val="single" w:sz="4" w:space="0" w:color="auto"/>
            </w:tcBorders>
            <w:hideMark/>
          </w:tcPr>
          <w:p w14:paraId="356DF05D" w14:textId="77777777" w:rsidR="000C4398" w:rsidRPr="000C4398" w:rsidRDefault="000C4398" w:rsidP="000C4398">
            <w:pPr>
              <w:autoSpaceDE w:val="0"/>
              <w:autoSpaceDN w:val="0"/>
              <w:adjustRightInd w:val="0"/>
              <w:rPr>
                <w:rFonts w:eastAsia="Century Gothic"/>
                <w:bCs/>
                <w:color w:val="000000"/>
                <w:sz w:val="24"/>
                <w:szCs w:val="24"/>
                <w:lang w:eastAsia="ru-RU"/>
              </w:rPr>
            </w:pPr>
            <w:r w:rsidRPr="000C4398">
              <w:rPr>
                <w:bCs/>
                <w:color w:val="000000"/>
                <w:sz w:val="24"/>
                <w:szCs w:val="22"/>
                <w:lang w:eastAsia="ru-RU"/>
              </w:rPr>
              <w:t>санитарное состояние помещений организации</w:t>
            </w:r>
          </w:p>
        </w:tc>
        <w:tc>
          <w:tcPr>
            <w:tcW w:w="1362" w:type="pct"/>
            <w:tcBorders>
              <w:top w:val="single" w:sz="4" w:space="0" w:color="auto"/>
              <w:left w:val="single" w:sz="4" w:space="0" w:color="auto"/>
              <w:bottom w:val="single" w:sz="4" w:space="0" w:color="auto"/>
              <w:right w:val="single" w:sz="4" w:space="0" w:color="auto"/>
            </w:tcBorders>
          </w:tcPr>
          <w:p w14:paraId="55AAF0A2" w14:textId="77777777" w:rsidR="000C4398" w:rsidRPr="000C4398" w:rsidRDefault="000C4398" w:rsidP="000C4398">
            <w:pPr>
              <w:autoSpaceDE w:val="0"/>
              <w:autoSpaceDN w:val="0"/>
              <w:adjustRightInd w:val="0"/>
              <w:rPr>
                <w:bCs/>
                <w:color w:val="000000"/>
                <w:sz w:val="24"/>
                <w:szCs w:val="24"/>
                <w:lang w:eastAsia="ru-RU"/>
              </w:rPr>
            </w:pPr>
          </w:p>
        </w:tc>
      </w:tr>
      <w:tr w:rsidR="000C4398" w:rsidRPr="000C4398" w14:paraId="16C73CD3" w14:textId="77777777" w:rsidTr="00E87A3D">
        <w:tc>
          <w:tcPr>
            <w:tcW w:w="245" w:type="pct"/>
            <w:tcBorders>
              <w:top w:val="single" w:sz="4" w:space="0" w:color="auto"/>
              <w:left w:val="single" w:sz="4" w:space="0" w:color="auto"/>
              <w:bottom w:val="single" w:sz="4" w:space="0" w:color="auto"/>
              <w:right w:val="single" w:sz="4" w:space="0" w:color="auto"/>
            </w:tcBorders>
          </w:tcPr>
          <w:p w14:paraId="00BC08A0" w14:textId="77777777" w:rsidR="000C4398" w:rsidRPr="000C4398" w:rsidRDefault="000C4398" w:rsidP="000C4398">
            <w:pPr>
              <w:autoSpaceDE w:val="0"/>
              <w:autoSpaceDN w:val="0"/>
              <w:adjustRightInd w:val="0"/>
              <w:rPr>
                <w:rFonts w:eastAsia="Century Gothic"/>
                <w:bCs/>
                <w:color w:val="000000"/>
                <w:sz w:val="24"/>
                <w:szCs w:val="24"/>
                <w:lang w:eastAsia="ru-RU"/>
              </w:rPr>
            </w:pPr>
          </w:p>
        </w:tc>
        <w:tc>
          <w:tcPr>
            <w:tcW w:w="3393" w:type="pct"/>
            <w:tcBorders>
              <w:top w:val="single" w:sz="4" w:space="0" w:color="auto"/>
              <w:left w:val="single" w:sz="4" w:space="0" w:color="auto"/>
              <w:bottom w:val="single" w:sz="4" w:space="0" w:color="auto"/>
              <w:right w:val="single" w:sz="4" w:space="0" w:color="auto"/>
            </w:tcBorders>
            <w:hideMark/>
          </w:tcPr>
          <w:p w14:paraId="48A38365" w14:textId="77777777" w:rsidR="000C4398" w:rsidRPr="000C4398" w:rsidRDefault="000C4398" w:rsidP="000C4398">
            <w:pPr>
              <w:autoSpaceDE w:val="0"/>
              <w:autoSpaceDN w:val="0"/>
              <w:adjustRightInd w:val="0"/>
              <w:rPr>
                <w:rFonts w:eastAsia="Century Gothic"/>
                <w:bCs/>
                <w:color w:val="000000"/>
                <w:sz w:val="24"/>
                <w:szCs w:val="24"/>
                <w:lang w:eastAsia="ru-RU"/>
              </w:rPr>
            </w:pPr>
            <w:r w:rsidRPr="000C4398">
              <w:rPr>
                <w:rFonts w:eastAsia="Century Gothic"/>
                <w:bCs/>
                <w:color w:val="000000"/>
                <w:sz w:val="24"/>
                <w:szCs w:val="24"/>
                <w:lang w:eastAsia="ru-RU"/>
              </w:rPr>
              <w:t>Итоговый балл</w:t>
            </w:r>
          </w:p>
        </w:tc>
        <w:tc>
          <w:tcPr>
            <w:tcW w:w="1362" w:type="pct"/>
            <w:tcBorders>
              <w:top w:val="single" w:sz="4" w:space="0" w:color="auto"/>
              <w:left w:val="single" w:sz="4" w:space="0" w:color="auto"/>
              <w:bottom w:val="single" w:sz="4" w:space="0" w:color="auto"/>
              <w:right w:val="single" w:sz="4" w:space="0" w:color="auto"/>
            </w:tcBorders>
          </w:tcPr>
          <w:p w14:paraId="43F4860B" w14:textId="77777777" w:rsidR="000C4398" w:rsidRPr="000C4398" w:rsidRDefault="000C4398" w:rsidP="000C4398">
            <w:pPr>
              <w:autoSpaceDE w:val="0"/>
              <w:autoSpaceDN w:val="0"/>
              <w:adjustRightInd w:val="0"/>
              <w:rPr>
                <w:bCs/>
                <w:color w:val="000000"/>
                <w:sz w:val="24"/>
                <w:szCs w:val="24"/>
                <w:lang w:eastAsia="ru-RU"/>
              </w:rPr>
            </w:pPr>
          </w:p>
        </w:tc>
      </w:tr>
    </w:tbl>
    <w:p w14:paraId="7475228C" w14:textId="77777777" w:rsidR="000C4398" w:rsidRPr="000C4398" w:rsidRDefault="000C4398" w:rsidP="000C4398">
      <w:pPr>
        <w:autoSpaceDE w:val="0"/>
        <w:autoSpaceDN w:val="0"/>
        <w:adjustRightInd w:val="0"/>
        <w:spacing w:line="240" w:lineRule="auto"/>
        <w:ind w:firstLine="0"/>
        <w:rPr>
          <w:rFonts w:eastAsia="Times New Roman"/>
          <w:b/>
          <w:bCs/>
          <w:color w:val="000000"/>
          <w:sz w:val="24"/>
          <w:szCs w:val="24"/>
          <w:lang w:eastAsia="ru-RU"/>
        </w:rPr>
      </w:pPr>
    </w:p>
    <w:p w14:paraId="4CBB4208" w14:textId="77777777" w:rsidR="000C4398" w:rsidRPr="000C4398" w:rsidRDefault="000C4398" w:rsidP="000C4398">
      <w:pPr>
        <w:autoSpaceDE w:val="0"/>
        <w:autoSpaceDN w:val="0"/>
        <w:adjustRightInd w:val="0"/>
        <w:spacing w:line="240" w:lineRule="auto"/>
        <w:ind w:firstLine="0"/>
        <w:rPr>
          <w:rFonts w:eastAsia="Times New Roman"/>
          <w:bCs/>
          <w:color w:val="000000"/>
          <w:sz w:val="24"/>
          <w:szCs w:val="24"/>
          <w:lang w:eastAsia="ru-RU"/>
        </w:rPr>
      </w:pPr>
      <w:r w:rsidRPr="000C4398">
        <w:rPr>
          <w:rFonts w:eastAsia="Times New Roman"/>
          <w:b/>
          <w:bCs/>
          <w:color w:val="000000"/>
          <w:sz w:val="24"/>
          <w:szCs w:val="24"/>
          <w:lang w:val="en-US" w:eastAsia="ru-RU"/>
        </w:rPr>
        <w:t>III</w:t>
      </w:r>
      <w:r w:rsidRPr="000C4398">
        <w:rPr>
          <w:rFonts w:eastAsia="Times New Roman"/>
          <w:b/>
          <w:bCs/>
          <w:color w:val="000000"/>
          <w:sz w:val="24"/>
          <w:szCs w:val="24"/>
          <w:lang w:eastAsia="ru-RU"/>
        </w:rPr>
        <w:t>. Показатели, характеризующие доступность образовательной деятельности для инвалидов</w:t>
      </w:r>
    </w:p>
    <w:p w14:paraId="46E0F968" w14:textId="77777777" w:rsidR="000C4398" w:rsidRPr="000C4398" w:rsidRDefault="000C4398" w:rsidP="000C4398">
      <w:pPr>
        <w:autoSpaceDE w:val="0"/>
        <w:autoSpaceDN w:val="0"/>
        <w:adjustRightInd w:val="0"/>
        <w:spacing w:line="240" w:lineRule="auto"/>
        <w:ind w:firstLine="0"/>
        <w:rPr>
          <w:rFonts w:eastAsia="Times New Roman"/>
          <w:b/>
          <w:bCs/>
          <w:color w:val="000000"/>
          <w:sz w:val="24"/>
          <w:szCs w:val="24"/>
          <w:lang w:eastAsia="ru-RU"/>
        </w:rPr>
      </w:pPr>
      <w:r w:rsidRPr="000C4398">
        <w:rPr>
          <w:rFonts w:eastAsia="Times New Roman"/>
          <w:b/>
          <w:bCs/>
          <w:color w:val="000000"/>
          <w:sz w:val="24"/>
          <w:szCs w:val="24"/>
          <w:lang w:eastAsia="ru-RU"/>
        </w:rPr>
        <w:t>3.1. Оборудование территории, прилегающей к зданиям организации, и помещений с учетом доступности для инвалидов:</w:t>
      </w:r>
    </w:p>
    <w:p w14:paraId="3FCCF614" w14:textId="77777777" w:rsidR="000C4398" w:rsidRPr="000C4398" w:rsidRDefault="000C4398" w:rsidP="000C4398">
      <w:pPr>
        <w:autoSpaceDE w:val="0"/>
        <w:autoSpaceDN w:val="0"/>
        <w:adjustRightInd w:val="0"/>
        <w:spacing w:line="240" w:lineRule="auto"/>
        <w:ind w:firstLine="0"/>
        <w:rPr>
          <w:rFonts w:eastAsia="Times New Roman"/>
          <w:bCs/>
          <w:color w:val="000000"/>
          <w:sz w:val="24"/>
          <w:szCs w:val="24"/>
          <w:lang w:eastAsia="ru-RU"/>
        </w:rPr>
      </w:pPr>
    </w:p>
    <w:tbl>
      <w:tblPr>
        <w:tblStyle w:val="19213"/>
        <w:tblW w:w="5000" w:type="pct"/>
        <w:tblLook w:val="04A0" w:firstRow="1" w:lastRow="0" w:firstColumn="1" w:lastColumn="0" w:noHBand="0" w:noVBand="1"/>
      </w:tblPr>
      <w:tblGrid>
        <w:gridCol w:w="535"/>
        <w:gridCol w:w="8777"/>
        <w:gridCol w:w="1108"/>
      </w:tblGrid>
      <w:tr w:rsidR="00E87A3D" w:rsidRPr="000C4398" w14:paraId="0E154568" w14:textId="77777777" w:rsidTr="000C4398">
        <w:tc>
          <w:tcPr>
            <w:tcW w:w="530" w:type="pct"/>
            <w:tcBorders>
              <w:top w:val="single" w:sz="4" w:space="0" w:color="auto"/>
              <w:left w:val="single" w:sz="4" w:space="0" w:color="auto"/>
              <w:bottom w:val="single" w:sz="4" w:space="0" w:color="auto"/>
              <w:right w:val="single" w:sz="4" w:space="0" w:color="auto"/>
            </w:tcBorders>
            <w:shd w:val="clear" w:color="auto" w:fill="C0C0C0"/>
            <w:hideMark/>
          </w:tcPr>
          <w:p w14:paraId="35093B4D" w14:textId="77777777" w:rsidR="000C4398" w:rsidRPr="000C4398" w:rsidRDefault="000C4398" w:rsidP="000C4398">
            <w:pPr>
              <w:autoSpaceDE w:val="0"/>
              <w:autoSpaceDN w:val="0"/>
              <w:adjustRightInd w:val="0"/>
              <w:spacing w:after="200"/>
              <w:jc w:val="center"/>
              <w:rPr>
                <w:rFonts w:eastAsia="Times New Roman"/>
                <w:b/>
                <w:bCs/>
                <w:color w:val="000000"/>
                <w:sz w:val="24"/>
                <w:szCs w:val="24"/>
                <w:lang w:eastAsia="ru-RU"/>
              </w:rPr>
            </w:pPr>
            <w:r w:rsidRPr="000C4398">
              <w:rPr>
                <w:rFonts w:eastAsia="Times New Roman"/>
                <w:b/>
                <w:bCs/>
                <w:color w:val="000000"/>
                <w:sz w:val="24"/>
                <w:szCs w:val="24"/>
                <w:lang w:eastAsia="ru-RU"/>
              </w:rPr>
              <w:t>№ п/п</w:t>
            </w:r>
          </w:p>
        </w:tc>
        <w:tc>
          <w:tcPr>
            <w:tcW w:w="3461" w:type="pct"/>
            <w:tcBorders>
              <w:top w:val="single" w:sz="4" w:space="0" w:color="auto"/>
              <w:left w:val="single" w:sz="4" w:space="0" w:color="auto"/>
              <w:bottom w:val="single" w:sz="4" w:space="0" w:color="auto"/>
              <w:right w:val="single" w:sz="4" w:space="0" w:color="auto"/>
            </w:tcBorders>
            <w:shd w:val="clear" w:color="auto" w:fill="C0C0C0"/>
            <w:hideMark/>
          </w:tcPr>
          <w:p w14:paraId="3E34D13D" w14:textId="77777777" w:rsidR="000C4398" w:rsidRPr="000C4398" w:rsidRDefault="000C4398" w:rsidP="000C4398">
            <w:pPr>
              <w:autoSpaceDE w:val="0"/>
              <w:autoSpaceDN w:val="0"/>
              <w:adjustRightInd w:val="0"/>
              <w:spacing w:after="200"/>
              <w:jc w:val="center"/>
              <w:rPr>
                <w:rFonts w:eastAsia="Times New Roman"/>
                <w:b/>
                <w:bCs/>
                <w:color w:val="000000"/>
                <w:sz w:val="24"/>
                <w:szCs w:val="24"/>
                <w:lang w:eastAsia="ru-RU"/>
              </w:rPr>
            </w:pPr>
            <w:r w:rsidRPr="000C4398">
              <w:rPr>
                <w:rFonts w:eastAsia="Times New Roman"/>
                <w:b/>
                <w:bCs/>
                <w:color w:val="000000"/>
                <w:sz w:val="24"/>
                <w:szCs w:val="24"/>
                <w:lang w:eastAsia="ru-RU"/>
              </w:rPr>
              <w:t>Позиция оценивания</w:t>
            </w:r>
          </w:p>
        </w:tc>
        <w:tc>
          <w:tcPr>
            <w:tcW w:w="1009" w:type="pct"/>
            <w:tcBorders>
              <w:top w:val="single" w:sz="4" w:space="0" w:color="auto"/>
              <w:left w:val="single" w:sz="4" w:space="0" w:color="auto"/>
              <w:bottom w:val="single" w:sz="4" w:space="0" w:color="auto"/>
              <w:right w:val="single" w:sz="4" w:space="0" w:color="auto"/>
            </w:tcBorders>
            <w:shd w:val="clear" w:color="auto" w:fill="C0C0C0"/>
            <w:hideMark/>
          </w:tcPr>
          <w:p w14:paraId="0B4BE9F4" w14:textId="77777777" w:rsidR="000C4398" w:rsidRPr="000C4398" w:rsidRDefault="000C4398" w:rsidP="000C4398">
            <w:pPr>
              <w:autoSpaceDE w:val="0"/>
              <w:autoSpaceDN w:val="0"/>
              <w:adjustRightInd w:val="0"/>
              <w:rPr>
                <w:rFonts w:eastAsia="Times New Roman"/>
                <w:b/>
                <w:bCs/>
                <w:color w:val="000000"/>
                <w:sz w:val="24"/>
                <w:szCs w:val="24"/>
                <w:lang w:eastAsia="ru-RU"/>
              </w:rPr>
            </w:pPr>
            <w:r w:rsidRPr="000C4398">
              <w:rPr>
                <w:rFonts w:eastAsia="Times New Roman"/>
                <w:b/>
                <w:bCs/>
                <w:color w:val="000000"/>
                <w:sz w:val="24"/>
                <w:szCs w:val="24"/>
                <w:lang w:eastAsia="ru-RU"/>
              </w:rPr>
              <w:t xml:space="preserve">Наличие </w:t>
            </w:r>
          </w:p>
          <w:p w14:paraId="7A5AF27B" w14:textId="77777777" w:rsidR="000C4398" w:rsidRPr="000C4398" w:rsidRDefault="000C4398" w:rsidP="000C4398">
            <w:pPr>
              <w:autoSpaceDE w:val="0"/>
              <w:autoSpaceDN w:val="0"/>
              <w:adjustRightInd w:val="0"/>
              <w:spacing w:after="200"/>
              <w:jc w:val="center"/>
              <w:rPr>
                <w:rFonts w:eastAsia="Times New Roman"/>
                <w:b/>
                <w:bCs/>
                <w:color w:val="000000"/>
                <w:sz w:val="24"/>
                <w:szCs w:val="24"/>
                <w:lang w:eastAsia="ru-RU"/>
              </w:rPr>
            </w:pPr>
            <w:r w:rsidRPr="000C4398">
              <w:rPr>
                <w:rFonts w:eastAsia="Times New Roman"/>
                <w:b/>
                <w:bCs/>
                <w:color w:val="000000"/>
                <w:sz w:val="24"/>
                <w:szCs w:val="24"/>
                <w:lang w:eastAsia="ru-RU"/>
              </w:rPr>
              <w:t>(1/0)</w:t>
            </w:r>
          </w:p>
        </w:tc>
      </w:tr>
      <w:tr w:rsidR="000C4398" w:rsidRPr="000C4398" w14:paraId="5456C949" w14:textId="77777777" w:rsidTr="00E87A3D">
        <w:trPr>
          <w:trHeight w:val="300"/>
        </w:trPr>
        <w:tc>
          <w:tcPr>
            <w:tcW w:w="530" w:type="pct"/>
            <w:tcBorders>
              <w:top w:val="single" w:sz="4" w:space="0" w:color="auto"/>
              <w:left w:val="single" w:sz="4" w:space="0" w:color="auto"/>
              <w:bottom w:val="single" w:sz="4" w:space="0" w:color="auto"/>
              <w:right w:val="single" w:sz="4" w:space="0" w:color="auto"/>
            </w:tcBorders>
            <w:noWrap/>
            <w:hideMark/>
          </w:tcPr>
          <w:p w14:paraId="61146FD6" w14:textId="77777777" w:rsidR="000C4398" w:rsidRPr="000C4398" w:rsidRDefault="000C4398" w:rsidP="000C4398">
            <w:pPr>
              <w:autoSpaceDE w:val="0"/>
              <w:autoSpaceDN w:val="0"/>
              <w:adjustRightInd w:val="0"/>
              <w:jc w:val="right"/>
              <w:rPr>
                <w:rFonts w:eastAsia="Times New Roman"/>
                <w:bCs/>
                <w:color w:val="000000"/>
                <w:sz w:val="22"/>
                <w:szCs w:val="22"/>
                <w:lang w:eastAsia="ru-RU"/>
              </w:rPr>
            </w:pPr>
            <w:r w:rsidRPr="000C4398">
              <w:rPr>
                <w:rFonts w:eastAsia="Times New Roman"/>
                <w:bCs/>
                <w:color w:val="000000"/>
                <w:sz w:val="22"/>
                <w:szCs w:val="22"/>
                <w:lang w:eastAsia="ru-RU"/>
              </w:rPr>
              <w:t>1</w:t>
            </w:r>
          </w:p>
        </w:tc>
        <w:tc>
          <w:tcPr>
            <w:tcW w:w="3461" w:type="pct"/>
            <w:tcBorders>
              <w:top w:val="single" w:sz="4" w:space="0" w:color="auto"/>
              <w:left w:val="single" w:sz="4" w:space="0" w:color="auto"/>
              <w:bottom w:val="single" w:sz="4" w:space="0" w:color="auto"/>
              <w:right w:val="single" w:sz="4" w:space="0" w:color="auto"/>
            </w:tcBorders>
            <w:noWrap/>
            <w:hideMark/>
          </w:tcPr>
          <w:p w14:paraId="68134267" w14:textId="77777777" w:rsidR="000C4398" w:rsidRPr="000C4398" w:rsidRDefault="000C4398" w:rsidP="000C4398">
            <w:pPr>
              <w:autoSpaceDE w:val="0"/>
              <w:autoSpaceDN w:val="0"/>
              <w:adjustRightInd w:val="0"/>
              <w:rPr>
                <w:rFonts w:eastAsia="Times New Roman"/>
                <w:bCs/>
                <w:color w:val="000000"/>
                <w:sz w:val="24"/>
                <w:szCs w:val="22"/>
                <w:lang w:eastAsia="ru-RU"/>
              </w:rPr>
            </w:pPr>
            <w:r w:rsidRPr="000C4398">
              <w:rPr>
                <w:rFonts w:eastAsia="Times New Roman"/>
                <w:bCs/>
                <w:color w:val="000000"/>
                <w:sz w:val="24"/>
                <w:szCs w:val="22"/>
                <w:lang w:eastAsia="ru-RU"/>
              </w:rPr>
              <w:t>оборудование входных групп пандусами (подъемными платформами)</w:t>
            </w:r>
          </w:p>
        </w:tc>
        <w:tc>
          <w:tcPr>
            <w:tcW w:w="1009" w:type="pct"/>
            <w:tcBorders>
              <w:top w:val="single" w:sz="4" w:space="0" w:color="auto"/>
              <w:left w:val="single" w:sz="4" w:space="0" w:color="auto"/>
              <w:bottom w:val="single" w:sz="4" w:space="0" w:color="auto"/>
              <w:right w:val="single" w:sz="4" w:space="0" w:color="auto"/>
            </w:tcBorders>
            <w:noWrap/>
            <w:hideMark/>
          </w:tcPr>
          <w:p w14:paraId="45E74535" w14:textId="77777777" w:rsidR="000C4398" w:rsidRPr="000C4398" w:rsidRDefault="000C4398" w:rsidP="000C4398">
            <w:pPr>
              <w:autoSpaceDE w:val="0"/>
              <w:autoSpaceDN w:val="0"/>
              <w:adjustRightInd w:val="0"/>
              <w:rPr>
                <w:rFonts w:eastAsia="Times New Roman"/>
                <w:bCs/>
                <w:color w:val="000000"/>
                <w:sz w:val="22"/>
                <w:szCs w:val="22"/>
                <w:lang w:eastAsia="ru-RU"/>
              </w:rPr>
            </w:pPr>
          </w:p>
        </w:tc>
      </w:tr>
      <w:tr w:rsidR="000C4398" w:rsidRPr="000C4398" w14:paraId="3D187CAD" w14:textId="77777777" w:rsidTr="00E87A3D">
        <w:trPr>
          <w:trHeight w:val="300"/>
        </w:trPr>
        <w:tc>
          <w:tcPr>
            <w:tcW w:w="530" w:type="pct"/>
            <w:tcBorders>
              <w:top w:val="single" w:sz="4" w:space="0" w:color="auto"/>
              <w:left w:val="single" w:sz="4" w:space="0" w:color="auto"/>
              <w:bottom w:val="single" w:sz="4" w:space="0" w:color="auto"/>
              <w:right w:val="single" w:sz="4" w:space="0" w:color="auto"/>
            </w:tcBorders>
            <w:noWrap/>
            <w:hideMark/>
          </w:tcPr>
          <w:p w14:paraId="2074D6DB" w14:textId="77777777" w:rsidR="000C4398" w:rsidRPr="000C4398" w:rsidRDefault="000C4398" w:rsidP="000C4398">
            <w:pPr>
              <w:autoSpaceDE w:val="0"/>
              <w:autoSpaceDN w:val="0"/>
              <w:adjustRightInd w:val="0"/>
              <w:jc w:val="right"/>
              <w:rPr>
                <w:rFonts w:eastAsia="Times New Roman"/>
                <w:bCs/>
                <w:color w:val="000000"/>
                <w:sz w:val="22"/>
                <w:szCs w:val="22"/>
                <w:lang w:eastAsia="ru-RU"/>
              </w:rPr>
            </w:pPr>
            <w:r w:rsidRPr="000C4398">
              <w:rPr>
                <w:rFonts w:eastAsia="Times New Roman"/>
                <w:bCs/>
                <w:color w:val="000000"/>
                <w:sz w:val="22"/>
                <w:szCs w:val="22"/>
                <w:lang w:eastAsia="ru-RU"/>
              </w:rPr>
              <w:t>2</w:t>
            </w:r>
          </w:p>
        </w:tc>
        <w:tc>
          <w:tcPr>
            <w:tcW w:w="3461" w:type="pct"/>
            <w:tcBorders>
              <w:top w:val="single" w:sz="4" w:space="0" w:color="auto"/>
              <w:left w:val="single" w:sz="4" w:space="0" w:color="auto"/>
              <w:bottom w:val="single" w:sz="4" w:space="0" w:color="auto"/>
              <w:right w:val="single" w:sz="4" w:space="0" w:color="auto"/>
            </w:tcBorders>
            <w:noWrap/>
            <w:hideMark/>
          </w:tcPr>
          <w:p w14:paraId="3D634129" w14:textId="77777777" w:rsidR="000C4398" w:rsidRPr="000C4398" w:rsidRDefault="000C4398" w:rsidP="000C4398">
            <w:pPr>
              <w:autoSpaceDE w:val="0"/>
              <w:autoSpaceDN w:val="0"/>
              <w:adjustRightInd w:val="0"/>
              <w:rPr>
                <w:rFonts w:eastAsia="Times New Roman"/>
                <w:bCs/>
                <w:color w:val="000000"/>
                <w:sz w:val="24"/>
                <w:szCs w:val="22"/>
                <w:lang w:eastAsia="ru-RU"/>
              </w:rPr>
            </w:pPr>
            <w:r w:rsidRPr="000C4398">
              <w:rPr>
                <w:rFonts w:eastAsia="Times New Roman"/>
                <w:bCs/>
                <w:color w:val="000000"/>
                <w:sz w:val="24"/>
                <w:szCs w:val="22"/>
                <w:lang w:eastAsia="ru-RU"/>
              </w:rPr>
              <w:t>наличие выделенных стоянок для автотранспортных средств инвалидов</w:t>
            </w:r>
          </w:p>
        </w:tc>
        <w:tc>
          <w:tcPr>
            <w:tcW w:w="1009" w:type="pct"/>
            <w:tcBorders>
              <w:top w:val="single" w:sz="4" w:space="0" w:color="auto"/>
              <w:left w:val="single" w:sz="4" w:space="0" w:color="auto"/>
              <w:bottom w:val="single" w:sz="4" w:space="0" w:color="auto"/>
              <w:right w:val="single" w:sz="4" w:space="0" w:color="auto"/>
            </w:tcBorders>
            <w:noWrap/>
            <w:hideMark/>
          </w:tcPr>
          <w:p w14:paraId="23C7A52D" w14:textId="77777777" w:rsidR="000C4398" w:rsidRPr="000C4398" w:rsidRDefault="000C4398" w:rsidP="000C4398">
            <w:pPr>
              <w:autoSpaceDE w:val="0"/>
              <w:autoSpaceDN w:val="0"/>
              <w:adjustRightInd w:val="0"/>
              <w:rPr>
                <w:rFonts w:eastAsia="Times New Roman"/>
                <w:bCs/>
                <w:color w:val="000000"/>
                <w:sz w:val="22"/>
                <w:szCs w:val="22"/>
                <w:lang w:eastAsia="ru-RU"/>
              </w:rPr>
            </w:pPr>
          </w:p>
        </w:tc>
      </w:tr>
      <w:tr w:rsidR="000C4398" w:rsidRPr="000C4398" w14:paraId="4BA7E001" w14:textId="77777777" w:rsidTr="00E87A3D">
        <w:trPr>
          <w:trHeight w:val="300"/>
        </w:trPr>
        <w:tc>
          <w:tcPr>
            <w:tcW w:w="530" w:type="pct"/>
            <w:tcBorders>
              <w:top w:val="single" w:sz="4" w:space="0" w:color="auto"/>
              <w:left w:val="single" w:sz="4" w:space="0" w:color="auto"/>
              <w:bottom w:val="single" w:sz="4" w:space="0" w:color="auto"/>
              <w:right w:val="single" w:sz="4" w:space="0" w:color="auto"/>
            </w:tcBorders>
            <w:noWrap/>
            <w:hideMark/>
          </w:tcPr>
          <w:p w14:paraId="6F73BDB4" w14:textId="77777777" w:rsidR="000C4398" w:rsidRPr="000C4398" w:rsidRDefault="000C4398" w:rsidP="000C4398">
            <w:pPr>
              <w:autoSpaceDE w:val="0"/>
              <w:autoSpaceDN w:val="0"/>
              <w:adjustRightInd w:val="0"/>
              <w:jc w:val="right"/>
              <w:rPr>
                <w:rFonts w:eastAsia="Times New Roman"/>
                <w:bCs/>
                <w:color w:val="000000"/>
                <w:sz w:val="22"/>
                <w:szCs w:val="22"/>
                <w:lang w:eastAsia="ru-RU"/>
              </w:rPr>
            </w:pPr>
            <w:r w:rsidRPr="000C4398">
              <w:rPr>
                <w:rFonts w:eastAsia="Times New Roman"/>
                <w:bCs/>
                <w:color w:val="000000"/>
                <w:sz w:val="22"/>
                <w:szCs w:val="22"/>
                <w:lang w:eastAsia="ru-RU"/>
              </w:rPr>
              <w:t>3</w:t>
            </w:r>
          </w:p>
        </w:tc>
        <w:tc>
          <w:tcPr>
            <w:tcW w:w="3461" w:type="pct"/>
            <w:tcBorders>
              <w:top w:val="single" w:sz="4" w:space="0" w:color="auto"/>
              <w:left w:val="single" w:sz="4" w:space="0" w:color="auto"/>
              <w:bottom w:val="single" w:sz="4" w:space="0" w:color="auto"/>
              <w:right w:val="single" w:sz="4" w:space="0" w:color="auto"/>
            </w:tcBorders>
            <w:noWrap/>
            <w:hideMark/>
          </w:tcPr>
          <w:p w14:paraId="46419FD2" w14:textId="77777777" w:rsidR="000C4398" w:rsidRPr="000C4398" w:rsidRDefault="000C4398" w:rsidP="000C4398">
            <w:pPr>
              <w:autoSpaceDE w:val="0"/>
              <w:autoSpaceDN w:val="0"/>
              <w:adjustRightInd w:val="0"/>
              <w:rPr>
                <w:rFonts w:eastAsia="Times New Roman"/>
                <w:bCs/>
                <w:color w:val="000000"/>
                <w:sz w:val="24"/>
                <w:szCs w:val="22"/>
                <w:lang w:eastAsia="ru-RU"/>
              </w:rPr>
            </w:pPr>
            <w:r w:rsidRPr="000C4398">
              <w:rPr>
                <w:rFonts w:eastAsia="Times New Roman"/>
                <w:bCs/>
                <w:color w:val="000000"/>
                <w:sz w:val="24"/>
                <w:szCs w:val="22"/>
                <w:lang w:eastAsia="ru-RU"/>
              </w:rPr>
              <w:t xml:space="preserve">наличие адаптированных лифтов, поручней, расширенных дверных проемов </w:t>
            </w:r>
          </w:p>
        </w:tc>
        <w:tc>
          <w:tcPr>
            <w:tcW w:w="1009" w:type="pct"/>
            <w:tcBorders>
              <w:top w:val="single" w:sz="4" w:space="0" w:color="auto"/>
              <w:left w:val="single" w:sz="4" w:space="0" w:color="auto"/>
              <w:bottom w:val="single" w:sz="4" w:space="0" w:color="auto"/>
              <w:right w:val="single" w:sz="4" w:space="0" w:color="auto"/>
            </w:tcBorders>
            <w:noWrap/>
            <w:hideMark/>
          </w:tcPr>
          <w:p w14:paraId="5E9D17D3" w14:textId="77777777" w:rsidR="000C4398" w:rsidRPr="000C4398" w:rsidRDefault="000C4398" w:rsidP="000C4398">
            <w:pPr>
              <w:autoSpaceDE w:val="0"/>
              <w:autoSpaceDN w:val="0"/>
              <w:adjustRightInd w:val="0"/>
              <w:rPr>
                <w:rFonts w:eastAsia="Times New Roman"/>
                <w:bCs/>
                <w:color w:val="000000"/>
                <w:sz w:val="22"/>
                <w:szCs w:val="22"/>
                <w:lang w:eastAsia="ru-RU"/>
              </w:rPr>
            </w:pPr>
          </w:p>
        </w:tc>
      </w:tr>
      <w:tr w:rsidR="000C4398" w:rsidRPr="000C4398" w14:paraId="3C1C4031" w14:textId="77777777" w:rsidTr="00E87A3D">
        <w:trPr>
          <w:trHeight w:val="300"/>
        </w:trPr>
        <w:tc>
          <w:tcPr>
            <w:tcW w:w="530" w:type="pct"/>
            <w:tcBorders>
              <w:top w:val="single" w:sz="4" w:space="0" w:color="auto"/>
              <w:left w:val="single" w:sz="4" w:space="0" w:color="auto"/>
              <w:bottom w:val="single" w:sz="4" w:space="0" w:color="auto"/>
              <w:right w:val="single" w:sz="4" w:space="0" w:color="auto"/>
            </w:tcBorders>
            <w:noWrap/>
            <w:hideMark/>
          </w:tcPr>
          <w:p w14:paraId="024964DA" w14:textId="77777777" w:rsidR="000C4398" w:rsidRPr="000C4398" w:rsidRDefault="000C4398" w:rsidP="000C4398">
            <w:pPr>
              <w:autoSpaceDE w:val="0"/>
              <w:autoSpaceDN w:val="0"/>
              <w:adjustRightInd w:val="0"/>
              <w:jc w:val="right"/>
              <w:rPr>
                <w:rFonts w:eastAsia="Times New Roman"/>
                <w:bCs/>
                <w:color w:val="000000"/>
                <w:sz w:val="22"/>
                <w:szCs w:val="22"/>
                <w:lang w:eastAsia="ru-RU"/>
              </w:rPr>
            </w:pPr>
            <w:r w:rsidRPr="000C4398">
              <w:rPr>
                <w:rFonts w:eastAsia="Times New Roman"/>
                <w:bCs/>
                <w:color w:val="000000"/>
                <w:sz w:val="22"/>
                <w:szCs w:val="22"/>
                <w:lang w:eastAsia="ru-RU"/>
              </w:rPr>
              <w:t>4</w:t>
            </w:r>
          </w:p>
        </w:tc>
        <w:tc>
          <w:tcPr>
            <w:tcW w:w="3461" w:type="pct"/>
            <w:tcBorders>
              <w:top w:val="single" w:sz="4" w:space="0" w:color="auto"/>
              <w:left w:val="single" w:sz="4" w:space="0" w:color="auto"/>
              <w:bottom w:val="single" w:sz="4" w:space="0" w:color="auto"/>
              <w:right w:val="single" w:sz="4" w:space="0" w:color="auto"/>
            </w:tcBorders>
            <w:noWrap/>
            <w:hideMark/>
          </w:tcPr>
          <w:p w14:paraId="54AEB48B" w14:textId="77777777" w:rsidR="000C4398" w:rsidRPr="000C4398" w:rsidRDefault="000C4398" w:rsidP="000C4398">
            <w:pPr>
              <w:autoSpaceDE w:val="0"/>
              <w:autoSpaceDN w:val="0"/>
              <w:adjustRightInd w:val="0"/>
              <w:rPr>
                <w:rFonts w:eastAsia="Times New Roman"/>
                <w:bCs/>
                <w:color w:val="000000"/>
                <w:sz w:val="24"/>
                <w:szCs w:val="22"/>
                <w:lang w:eastAsia="ru-RU"/>
              </w:rPr>
            </w:pPr>
            <w:r w:rsidRPr="000C4398">
              <w:rPr>
                <w:rFonts w:eastAsia="Times New Roman"/>
                <w:bCs/>
                <w:color w:val="000000"/>
                <w:sz w:val="24"/>
                <w:szCs w:val="22"/>
                <w:lang w:eastAsia="ru-RU"/>
              </w:rPr>
              <w:t>наличие сменных кресел-колясок</w:t>
            </w:r>
          </w:p>
        </w:tc>
        <w:tc>
          <w:tcPr>
            <w:tcW w:w="1009" w:type="pct"/>
            <w:tcBorders>
              <w:top w:val="single" w:sz="4" w:space="0" w:color="auto"/>
              <w:left w:val="single" w:sz="4" w:space="0" w:color="auto"/>
              <w:bottom w:val="single" w:sz="4" w:space="0" w:color="auto"/>
              <w:right w:val="single" w:sz="4" w:space="0" w:color="auto"/>
            </w:tcBorders>
            <w:noWrap/>
            <w:hideMark/>
          </w:tcPr>
          <w:p w14:paraId="4D511EED" w14:textId="77777777" w:rsidR="000C4398" w:rsidRPr="000C4398" w:rsidRDefault="000C4398" w:rsidP="000C4398">
            <w:pPr>
              <w:autoSpaceDE w:val="0"/>
              <w:autoSpaceDN w:val="0"/>
              <w:adjustRightInd w:val="0"/>
              <w:rPr>
                <w:rFonts w:eastAsia="Times New Roman"/>
                <w:bCs/>
                <w:color w:val="000000"/>
                <w:sz w:val="22"/>
                <w:szCs w:val="22"/>
                <w:lang w:eastAsia="ru-RU"/>
              </w:rPr>
            </w:pPr>
          </w:p>
        </w:tc>
      </w:tr>
      <w:tr w:rsidR="000C4398" w:rsidRPr="000C4398" w14:paraId="3D534530" w14:textId="77777777" w:rsidTr="00E87A3D">
        <w:trPr>
          <w:trHeight w:val="300"/>
        </w:trPr>
        <w:tc>
          <w:tcPr>
            <w:tcW w:w="530" w:type="pct"/>
            <w:tcBorders>
              <w:top w:val="single" w:sz="4" w:space="0" w:color="auto"/>
              <w:left w:val="single" w:sz="4" w:space="0" w:color="auto"/>
              <w:bottom w:val="single" w:sz="4" w:space="0" w:color="auto"/>
              <w:right w:val="single" w:sz="4" w:space="0" w:color="auto"/>
            </w:tcBorders>
            <w:noWrap/>
            <w:hideMark/>
          </w:tcPr>
          <w:p w14:paraId="22D76654" w14:textId="77777777" w:rsidR="000C4398" w:rsidRPr="000C4398" w:rsidRDefault="000C4398" w:rsidP="000C4398">
            <w:pPr>
              <w:autoSpaceDE w:val="0"/>
              <w:autoSpaceDN w:val="0"/>
              <w:adjustRightInd w:val="0"/>
              <w:jc w:val="right"/>
              <w:rPr>
                <w:rFonts w:eastAsia="Times New Roman"/>
                <w:bCs/>
                <w:color w:val="000000"/>
                <w:sz w:val="22"/>
                <w:szCs w:val="22"/>
                <w:lang w:eastAsia="ru-RU"/>
              </w:rPr>
            </w:pPr>
            <w:r w:rsidRPr="000C4398">
              <w:rPr>
                <w:rFonts w:eastAsia="Times New Roman"/>
                <w:bCs/>
                <w:color w:val="000000"/>
                <w:sz w:val="22"/>
                <w:szCs w:val="22"/>
                <w:lang w:eastAsia="ru-RU"/>
              </w:rPr>
              <w:t>5</w:t>
            </w:r>
          </w:p>
        </w:tc>
        <w:tc>
          <w:tcPr>
            <w:tcW w:w="3461" w:type="pct"/>
            <w:tcBorders>
              <w:top w:val="single" w:sz="4" w:space="0" w:color="auto"/>
              <w:left w:val="single" w:sz="4" w:space="0" w:color="auto"/>
              <w:bottom w:val="single" w:sz="4" w:space="0" w:color="auto"/>
              <w:right w:val="single" w:sz="4" w:space="0" w:color="auto"/>
            </w:tcBorders>
            <w:noWrap/>
            <w:hideMark/>
          </w:tcPr>
          <w:p w14:paraId="3C7D65C7" w14:textId="77777777" w:rsidR="000C4398" w:rsidRPr="000C4398" w:rsidRDefault="000C4398" w:rsidP="000C4398">
            <w:pPr>
              <w:autoSpaceDE w:val="0"/>
              <w:autoSpaceDN w:val="0"/>
              <w:adjustRightInd w:val="0"/>
              <w:rPr>
                <w:rFonts w:eastAsia="Times New Roman"/>
                <w:bCs/>
                <w:color w:val="000000"/>
                <w:sz w:val="24"/>
                <w:szCs w:val="22"/>
                <w:lang w:eastAsia="ru-RU"/>
              </w:rPr>
            </w:pPr>
            <w:r w:rsidRPr="000C4398">
              <w:rPr>
                <w:rFonts w:eastAsia="Times New Roman"/>
                <w:bCs/>
                <w:color w:val="000000"/>
                <w:sz w:val="24"/>
                <w:szCs w:val="22"/>
                <w:lang w:eastAsia="ru-RU"/>
              </w:rPr>
              <w:t>наличие специально оборудованных санитарно-гигиенических помещений в организации</w:t>
            </w:r>
          </w:p>
        </w:tc>
        <w:tc>
          <w:tcPr>
            <w:tcW w:w="1009" w:type="pct"/>
            <w:tcBorders>
              <w:top w:val="single" w:sz="4" w:space="0" w:color="auto"/>
              <w:left w:val="single" w:sz="4" w:space="0" w:color="auto"/>
              <w:bottom w:val="single" w:sz="4" w:space="0" w:color="auto"/>
              <w:right w:val="single" w:sz="4" w:space="0" w:color="auto"/>
            </w:tcBorders>
            <w:noWrap/>
            <w:hideMark/>
          </w:tcPr>
          <w:p w14:paraId="31B66527" w14:textId="77777777" w:rsidR="000C4398" w:rsidRPr="000C4398" w:rsidRDefault="000C4398" w:rsidP="000C4398">
            <w:pPr>
              <w:autoSpaceDE w:val="0"/>
              <w:autoSpaceDN w:val="0"/>
              <w:adjustRightInd w:val="0"/>
              <w:rPr>
                <w:rFonts w:eastAsia="Times New Roman"/>
                <w:bCs/>
                <w:color w:val="000000"/>
                <w:sz w:val="22"/>
                <w:szCs w:val="22"/>
                <w:lang w:eastAsia="ru-RU"/>
              </w:rPr>
            </w:pPr>
          </w:p>
        </w:tc>
      </w:tr>
      <w:tr w:rsidR="000C4398" w:rsidRPr="000C4398" w14:paraId="016F1C79" w14:textId="77777777" w:rsidTr="00E87A3D">
        <w:tc>
          <w:tcPr>
            <w:tcW w:w="530" w:type="pct"/>
            <w:tcBorders>
              <w:top w:val="single" w:sz="4" w:space="0" w:color="auto"/>
              <w:left w:val="single" w:sz="4" w:space="0" w:color="auto"/>
              <w:bottom w:val="single" w:sz="4" w:space="0" w:color="auto"/>
              <w:right w:val="single" w:sz="4" w:space="0" w:color="auto"/>
            </w:tcBorders>
          </w:tcPr>
          <w:p w14:paraId="3E9208DF" w14:textId="77777777" w:rsidR="000C4398" w:rsidRPr="000C4398" w:rsidRDefault="000C4398" w:rsidP="000C4398">
            <w:pPr>
              <w:autoSpaceDE w:val="0"/>
              <w:autoSpaceDN w:val="0"/>
              <w:adjustRightInd w:val="0"/>
              <w:rPr>
                <w:rFonts w:eastAsia="Times New Roman"/>
                <w:bCs/>
                <w:color w:val="000000"/>
                <w:sz w:val="24"/>
                <w:szCs w:val="24"/>
                <w:lang w:eastAsia="ru-RU"/>
              </w:rPr>
            </w:pPr>
          </w:p>
        </w:tc>
        <w:tc>
          <w:tcPr>
            <w:tcW w:w="3461" w:type="pct"/>
            <w:tcBorders>
              <w:top w:val="single" w:sz="4" w:space="0" w:color="auto"/>
              <w:left w:val="single" w:sz="4" w:space="0" w:color="auto"/>
              <w:bottom w:val="single" w:sz="4" w:space="0" w:color="auto"/>
              <w:right w:val="single" w:sz="4" w:space="0" w:color="auto"/>
            </w:tcBorders>
            <w:hideMark/>
          </w:tcPr>
          <w:p w14:paraId="036B22F7" w14:textId="77777777" w:rsidR="000C4398" w:rsidRPr="000C4398" w:rsidRDefault="000C4398" w:rsidP="000C4398">
            <w:pPr>
              <w:autoSpaceDE w:val="0"/>
              <w:autoSpaceDN w:val="0"/>
              <w:adjustRightInd w:val="0"/>
              <w:rPr>
                <w:rFonts w:eastAsia="Times New Roman"/>
                <w:bCs/>
                <w:color w:val="000000"/>
                <w:sz w:val="24"/>
                <w:szCs w:val="24"/>
                <w:lang w:eastAsia="ru-RU"/>
              </w:rPr>
            </w:pPr>
            <w:r w:rsidRPr="000C4398">
              <w:rPr>
                <w:rFonts w:eastAsia="Times New Roman"/>
                <w:bCs/>
                <w:color w:val="000000"/>
                <w:sz w:val="24"/>
                <w:szCs w:val="24"/>
                <w:lang w:eastAsia="ru-RU"/>
              </w:rPr>
              <w:t>Итоговый балл</w:t>
            </w:r>
          </w:p>
        </w:tc>
        <w:tc>
          <w:tcPr>
            <w:tcW w:w="1009" w:type="pct"/>
            <w:tcBorders>
              <w:top w:val="single" w:sz="4" w:space="0" w:color="auto"/>
              <w:left w:val="single" w:sz="4" w:space="0" w:color="auto"/>
              <w:bottom w:val="single" w:sz="4" w:space="0" w:color="auto"/>
              <w:right w:val="single" w:sz="4" w:space="0" w:color="auto"/>
            </w:tcBorders>
          </w:tcPr>
          <w:p w14:paraId="402909F0" w14:textId="77777777" w:rsidR="000C4398" w:rsidRPr="000C4398" w:rsidRDefault="000C4398" w:rsidP="000C4398">
            <w:pPr>
              <w:autoSpaceDE w:val="0"/>
              <w:autoSpaceDN w:val="0"/>
              <w:adjustRightInd w:val="0"/>
              <w:rPr>
                <w:rFonts w:eastAsia="Times New Roman"/>
                <w:bCs/>
                <w:color w:val="000000"/>
                <w:sz w:val="24"/>
                <w:szCs w:val="24"/>
                <w:lang w:eastAsia="ru-RU"/>
              </w:rPr>
            </w:pPr>
          </w:p>
        </w:tc>
      </w:tr>
    </w:tbl>
    <w:p w14:paraId="1EA41118" w14:textId="77777777" w:rsidR="000C4398" w:rsidRPr="000C4398" w:rsidRDefault="000C4398" w:rsidP="000C4398">
      <w:pPr>
        <w:autoSpaceDE w:val="0"/>
        <w:autoSpaceDN w:val="0"/>
        <w:adjustRightInd w:val="0"/>
        <w:spacing w:line="240" w:lineRule="auto"/>
        <w:ind w:firstLine="0"/>
        <w:rPr>
          <w:rFonts w:eastAsia="Times New Roman"/>
          <w:bCs/>
          <w:color w:val="000000"/>
          <w:sz w:val="24"/>
          <w:szCs w:val="24"/>
          <w:lang w:eastAsia="ru-RU"/>
        </w:rPr>
      </w:pPr>
    </w:p>
    <w:p w14:paraId="173095F9" w14:textId="77777777" w:rsidR="000C4398" w:rsidRPr="000C4398" w:rsidRDefault="000C4398" w:rsidP="000C4398">
      <w:pPr>
        <w:autoSpaceDE w:val="0"/>
        <w:autoSpaceDN w:val="0"/>
        <w:adjustRightInd w:val="0"/>
        <w:spacing w:line="240" w:lineRule="auto"/>
        <w:ind w:firstLine="0"/>
        <w:rPr>
          <w:rFonts w:eastAsia="Times New Roman"/>
          <w:b/>
          <w:bCs/>
          <w:color w:val="000000"/>
          <w:sz w:val="24"/>
          <w:szCs w:val="24"/>
          <w:lang w:eastAsia="ru-RU"/>
        </w:rPr>
      </w:pPr>
      <w:r w:rsidRPr="000C4398">
        <w:rPr>
          <w:rFonts w:eastAsia="Times New Roman"/>
          <w:b/>
          <w:bCs/>
          <w:color w:val="000000"/>
          <w:sz w:val="24"/>
          <w:szCs w:val="24"/>
          <w:lang w:eastAsia="ru-RU"/>
        </w:rPr>
        <w:t>3.2. Обеспечение в организации условий доступности, позволяющих инвалидам получать образовательные услуги наравне с другими, включая:</w:t>
      </w:r>
    </w:p>
    <w:p w14:paraId="3DF61EAD" w14:textId="77777777" w:rsidR="000C4398" w:rsidRPr="000C4398" w:rsidRDefault="000C4398" w:rsidP="000C4398">
      <w:pPr>
        <w:autoSpaceDE w:val="0"/>
        <w:autoSpaceDN w:val="0"/>
        <w:adjustRightInd w:val="0"/>
        <w:spacing w:line="240" w:lineRule="auto"/>
        <w:ind w:firstLine="0"/>
        <w:rPr>
          <w:rFonts w:eastAsia="Times New Roman"/>
          <w:bCs/>
          <w:color w:val="000000"/>
          <w:sz w:val="24"/>
          <w:szCs w:val="24"/>
          <w:lang w:eastAsia="ru-RU"/>
        </w:rPr>
      </w:pPr>
      <w:r w:rsidRPr="000C4398">
        <w:rPr>
          <w:rFonts w:eastAsia="Times New Roman"/>
          <w:bCs/>
          <w:color w:val="000000"/>
          <w:sz w:val="24"/>
          <w:szCs w:val="24"/>
          <w:lang w:eastAsia="ru-RU"/>
        </w:rPr>
        <w:t xml:space="preserve"> </w:t>
      </w:r>
    </w:p>
    <w:tbl>
      <w:tblPr>
        <w:tblStyle w:val="19213"/>
        <w:tblW w:w="5000" w:type="pct"/>
        <w:tblLook w:val="04A0" w:firstRow="1" w:lastRow="0" w:firstColumn="1" w:lastColumn="0" w:noHBand="0" w:noVBand="1"/>
      </w:tblPr>
      <w:tblGrid>
        <w:gridCol w:w="400"/>
        <w:gridCol w:w="9291"/>
        <w:gridCol w:w="729"/>
      </w:tblGrid>
      <w:tr w:rsidR="00E87A3D" w:rsidRPr="000C4398" w14:paraId="6B1BDF8C" w14:textId="77777777" w:rsidTr="000C4398">
        <w:tc>
          <w:tcPr>
            <w:tcW w:w="533" w:type="pct"/>
            <w:tcBorders>
              <w:top w:val="single" w:sz="4" w:space="0" w:color="auto"/>
              <w:left w:val="single" w:sz="4" w:space="0" w:color="auto"/>
              <w:bottom w:val="single" w:sz="4" w:space="0" w:color="auto"/>
              <w:right w:val="single" w:sz="4" w:space="0" w:color="auto"/>
            </w:tcBorders>
            <w:shd w:val="clear" w:color="auto" w:fill="C0C0C0"/>
            <w:hideMark/>
          </w:tcPr>
          <w:p w14:paraId="2603B14C" w14:textId="77777777" w:rsidR="000C4398" w:rsidRPr="000C4398" w:rsidRDefault="000C4398" w:rsidP="000C4398">
            <w:pPr>
              <w:autoSpaceDE w:val="0"/>
              <w:autoSpaceDN w:val="0"/>
              <w:adjustRightInd w:val="0"/>
              <w:spacing w:after="200"/>
              <w:jc w:val="center"/>
              <w:rPr>
                <w:rFonts w:eastAsia="Times New Roman"/>
                <w:bCs/>
                <w:color w:val="000000"/>
                <w:sz w:val="24"/>
                <w:szCs w:val="24"/>
                <w:lang w:eastAsia="ru-RU"/>
              </w:rPr>
            </w:pPr>
            <w:r w:rsidRPr="000C4398">
              <w:rPr>
                <w:rFonts w:eastAsia="Times New Roman"/>
                <w:b/>
                <w:bCs/>
                <w:color w:val="000000"/>
                <w:sz w:val="24"/>
                <w:szCs w:val="24"/>
                <w:lang w:eastAsia="ru-RU"/>
              </w:rPr>
              <w:t>№ п/п</w:t>
            </w:r>
          </w:p>
        </w:tc>
        <w:tc>
          <w:tcPr>
            <w:tcW w:w="3484" w:type="pct"/>
            <w:tcBorders>
              <w:top w:val="single" w:sz="4" w:space="0" w:color="auto"/>
              <w:left w:val="single" w:sz="4" w:space="0" w:color="auto"/>
              <w:bottom w:val="single" w:sz="4" w:space="0" w:color="auto"/>
              <w:right w:val="single" w:sz="4" w:space="0" w:color="auto"/>
            </w:tcBorders>
            <w:shd w:val="clear" w:color="auto" w:fill="C0C0C0"/>
            <w:hideMark/>
          </w:tcPr>
          <w:p w14:paraId="76B575B1" w14:textId="77777777" w:rsidR="000C4398" w:rsidRPr="000C4398" w:rsidRDefault="000C4398" w:rsidP="000C4398">
            <w:pPr>
              <w:autoSpaceDE w:val="0"/>
              <w:autoSpaceDN w:val="0"/>
              <w:adjustRightInd w:val="0"/>
              <w:spacing w:after="200"/>
              <w:jc w:val="center"/>
              <w:rPr>
                <w:rFonts w:eastAsia="Times New Roman"/>
                <w:bCs/>
                <w:color w:val="000000"/>
                <w:sz w:val="24"/>
                <w:szCs w:val="24"/>
                <w:lang w:eastAsia="ru-RU"/>
              </w:rPr>
            </w:pPr>
            <w:r w:rsidRPr="000C4398">
              <w:rPr>
                <w:rFonts w:eastAsia="Times New Roman"/>
                <w:b/>
                <w:bCs/>
                <w:color w:val="000000"/>
                <w:sz w:val="24"/>
                <w:szCs w:val="24"/>
                <w:lang w:eastAsia="ru-RU"/>
              </w:rPr>
              <w:t>Позиция оценивания</w:t>
            </w:r>
          </w:p>
        </w:tc>
        <w:tc>
          <w:tcPr>
            <w:tcW w:w="983" w:type="pct"/>
            <w:tcBorders>
              <w:top w:val="single" w:sz="4" w:space="0" w:color="auto"/>
              <w:left w:val="single" w:sz="4" w:space="0" w:color="auto"/>
              <w:bottom w:val="single" w:sz="4" w:space="0" w:color="auto"/>
              <w:right w:val="single" w:sz="4" w:space="0" w:color="auto"/>
            </w:tcBorders>
            <w:shd w:val="clear" w:color="auto" w:fill="C0C0C0"/>
            <w:hideMark/>
          </w:tcPr>
          <w:p w14:paraId="2A70F346" w14:textId="77777777" w:rsidR="000C4398" w:rsidRPr="000C4398" w:rsidRDefault="000C4398" w:rsidP="000C4398">
            <w:pPr>
              <w:autoSpaceDE w:val="0"/>
              <w:autoSpaceDN w:val="0"/>
              <w:adjustRightInd w:val="0"/>
              <w:rPr>
                <w:rFonts w:eastAsia="Times New Roman"/>
                <w:b/>
                <w:bCs/>
                <w:color w:val="000000"/>
                <w:sz w:val="24"/>
                <w:szCs w:val="24"/>
                <w:lang w:eastAsia="ru-RU"/>
              </w:rPr>
            </w:pPr>
            <w:r w:rsidRPr="000C4398">
              <w:rPr>
                <w:rFonts w:eastAsia="Times New Roman"/>
                <w:b/>
                <w:bCs/>
                <w:color w:val="000000"/>
                <w:sz w:val="24"/>
                <w:szCs w:val="24"/>
                <w:lang w:eastAsia="ru-RU"/>
              </w:rPr>
              <w:t xml:space="preserve">Наличие </w:t>
            </w:r>
          </w:p>
          <w:p w14:paraId="4A319487" w14:textId="77777777" w:rsidR="000C4398" w:rsidRPr="000C4398" w:rsidRDefault="000C4398" w:rsidP="000C4398">
            <w:pPr>
              <w:autoSpaceDE w:val="0"/>
              <w:autoSpaceDN w:val="0"/>
              <w:adjustRightInd w:val="0"/>
              <w:spacing w:after="200"/>
              <w:jc w:val="center"/>
              <w:rPr>
                <w:rFonts w:eastAsia="Times New Roman"/>
                <w:bCs/>
                <w:color w:val="000000"/>
                <w:sz w:val="24"/>
                <w:szCs w:val="24"/>
                <w:lang w:eastAsia="ru-RU"/>
              </w:rPr>
            </w:pPr>
            <w:r w:rsidRPr="000C4398">
              <w:rPr>
                <w:rFonts w:eastAsia="Times New Roman"/>
                <w:b/>
                <w:bCs/>
                <w:color w:val="000000"/>
                <w:sz w:val="24"/>
                <w:szCs w:val="24"/>
                <w:lang w:eastAsia="ru-RU"/>
              </w:rPr>
              <w:t>(1/0)</w:t>
            </w:r>
          </w:p>
        </w:tc>
      </w:tr>
      <w:tr w:rsidR="000C4398" w:rsidRPr="000C4398" w14:paraId="3FC496F0" w14:textId="77777777" w:rsidTr="00E87A3D">
        <w:trPr>
          <w:trHeight w:val="300"/>
        </w:trPr>
        <w:tc>
          <w:tcPr>
            <w:tcW w:w="533" w:type="pct"/>
            <w:tcBorders>
              <w:top w:val="single" w:sz="4" w:space="0" w:color="auto"/>
              <w:left w:val="single" w:sz="4" w:space="0" w:color="auto"/>
              <w:bottom w:val="single" w:sz="4" w:space="0" w:color="auto"/>
              <w:right w:val="single" w:sz="4" w:space="0" w:color="auto"/>
            </w:tcBorders>
            <w:noWrap/>
            <w:hideMark/>
          </w:tcPr>
          <w:p w14:paraId="275BFC44" w14:textId="77777777" w:rsidR="000C4398" w:rsidRPr="000C4398" w:rsidRDefault="000C4398" w:rsidP="000C4398">
            <w:pPr>
              <w:autoSpaceDE w:val="0"/>
              <w:autoSpaceDN w:val="0"/>
              <w:adjustRightInd w:val="0"/>
              <w:jc w:val="right"/>
              <w:rPr>
                <w:rFonts w:eastAsia="Times New Roman"/>
                <w:bCs/>
                <w:color w:val="000000"/>
                <w:sz w:val="22"/>
                <w:szCs w:val="22"/>
                <w:lang w:eastAsia="ru-RU"/>
              </w:rPr>
            </w:pPr>
            <w:r w:rsidRPr="000C4398">
              <w:rPr>
                <w:rFonts w:eastAsia="Times New Roman"/>
                <w:bCs/>
                <w:color w:val="000000"/>
                <w:sz w:val="22"/>
                <w:szCs w:val="22"/>
                <w:lang w:eastAsia="ru-RU"/>
              </w:rPr>
              <w:t>1</w:t>
            </w:r>
          </w:p>
        </w:tc>
        <w:tc>
          <w:tcPr>
            <w:tcW w:w="3484" w:type="pct"/>
            <w:tcBorders>
              <w:top w:val="single" w:sz="4" w:space="0" w:color="auto"/>
              <w:left w:val="single" w:sz="4" w:space="0" w:color="auto"/>
              <w:bottom w:val="single" w:sz="4" w:space="0" w:color="auto"/>
              <w:right w:val="single" w:sz="4" w:space="0" w:color="auto"/>
            </w:tcBorders>
            <w:noWrap/>
            <w:hideMark/>
          </w:tcPr>
          <w:p w14:paraId="0EE980AB" w14:textId="77777777" w:rsidR="000C4398" w:rsidRPr="000C4398" w:rsidRDefault="000C4398" w:rsidP="000C4398">
            <w:pPr>
              <w:autoSpaceDE w:val="0"/>
              <w:autoSpaceDN w:val="0"/>
              <w:adjustRightInd w:val="0"/>
              <w:rPr>
                <w:rFonts w:eastAsia="Times New Roman"/>
                <w:bCs/>
                <w:color w:val="000000"/>
                <w:sz w:val="24"/>
                <w:szCs w:val="22"/>
                <w:lang w:eastAsia="ru-RU"/>
              </w:rPr>
            </w:pPr>
            <w:r w:rsidRPr="000C4398">
              <w:rPr>
                <w:rFonts w:eastAsia="Times New Roman"/>
                <w:bCs/>
                <w:color w:val="000000"/>
                <w:sz w:val="24"/>
                <w:szCs w:val="22"/>
                <w:lang w:eastAsia="ru-RU"/>
              </w:rPr>
              <w:t>дублирование для инвалидов по слуху и зрению звуковой и зрительной информации</w:t>
            </w:r>
          </w:p>
        </w:tc>
        <w:tc>
          <w:tcPr>
            <w:tcW w:w="983" w:type="pct"/>
            <w:tcBorders>
              <w:top w:val="single" w:sz="4" w:space="0" w:color="auto"/>
              <w:left w:val="single" w:sz="4" w:space="0" w:color="auto"/>
              <w:bottom w:val="single" w:sz="4" w:space="0" w:color="auto"/>
              <w:right w:val="single" w:sz="4" w:space="0" w:color="auto"/>
            </w:tcBorders>
            <w:noWrap/>
          </w:tcPr>
          <w:p w14:paraId="2EF9C9EF" w14:textId="77777777" w:rsidR="000C4398" w:rsidRPr="000C4398" w:rsidRDefault="000C4398" w:rsidP="000C4398">
            <w:pPr>
              <w:autoSpaceDE w:val="0"/>
              <w:autoSpaceDN w:val="0"/>
              <w:adjustRightInd w:val="0"/>
              <w:jc w:val="right"/>
              <w:rPr>
                <w:rFonts w:eastAsia="Times New Roman"/>
                <w:bCs/>
                <w:color w:val="000000"/>
                <w:sz w:val="22"/>
                <w:szCs w:val="22"/>
                <w:lang w:eastAsia="ru-RU"/>
              </w:rPr>
            </w:pPr>
          </w:p>
        </w:tc>
      </w:tr>
      <w:tr w:rsidR="000C4398" w:rsidRPr="000C4398" w14:paraId="01825E98" w14:textId="77777777" w:rsidTr="00E87A3D">
        <w:trPr>
          <w:trHeight w:val="300"/>
        </w:trPr>
        <w:tc>
          <w:tcPr>
            <w:tcW w:w="533" w:type="pct"/>
            <w:tcBorders>
              <w:top w:val="single" w:sz="4" w:space="0" w:color="auto"/>
              <w:left w:val="single" w:sz="4" w:space="0" w:color="auto"/>
              <w:bottom w:val="single" w:sz="4" w:space="0" w:color="auto"/>
              <w:right w:val="single" w:sz="4" w:space="0" w:color="auto"/>
            </w:tcBorders>
            <w:noWrap/>
            <w:hideMark/>
          </w:tcPr>
          <w:p w14:paraId="73DF491B" w14:textId="77777777" w:rsidR="000C4398" w:rsidRPr="000C4398" w:rsidRDefault="000C4398" w:rsidP="000C4398">
            <w:pPr>
              <w:autoSpaceDE w:val="0"/>
              <w:autoSpaceDN w:val="0"/>
              <w:adjustRightInd w:val="0"/>
              <w:jc w:val="right"/>
              <w:rPr>
                <w:rFonts w:eastAsia="Times New Roman"/>
                <w:bCs/>
                <w:color w:val="000000"/>
                <w:sz w:val="22"/>
                <w:szCs w:val="22"/>
                <w:lang w:eastAsia="ru-RU"/>
              </w:rPr>
            </w:pPr>
            <w:r w:rsidRPr="000C4398">
              <w:rPr>
                <w:rFonts w:eastAsia="Times New Roman"/>
                <w:bCs/>
                <w:color w:val="000000"/>
                <w:sz w:val="22"/>
                <w:szCs w:val="22"/>
                <w:lang w:eastAsia="ru-RU"/>
              </w:rPr>
              <w:t>2</w:t>
            </w:r>
          </w:p>
        </w:tc>
        <w:tc>
          <w:tcPr>
            <w:tcW w:w="3484" w:type="pct"/>
            <w:tcBorders>
              <w:top w:val="single" w:sz="4" w:space="0" w:color="auto"/>
              <w:left w:val="single" w:sz="4" w:space="0" w:color="auto"/>
              <w:bottom w:val="single" w:sz="4" w:space="0" w:color="auto"/>
              <w:right w:val="single" w:sz="4" w:space="0" w:color="auto"/>
            </w:tcBorders>
            <w:noWrap/>
            <w:hideMark/>
          </w:tcPr>
          <w:p w14:paraId="58047B6E" w14:textId="77777777" w:rsidR="000C4398" w:rsidRPr="000C4398" w:rsidRDefault="000C4398" w:rsidP="000C4398">
            <w:pPr>
              <w:autoSpaceDE w:val="0"/>
              <w:autoSpaceDN w:val="0"/>
              <w:adjustRightInd w:val="0"/>
              <w:rPr>
                <w:rFonts w:eastAsia="Times New Roman"/>
                <w:bCs/>
                <w:color w:val="000000"/>
                <w:sz w:val="24"/>
                <w:szCs w:val="22"/>
                <w:lang w:eastAsia="ru-RU"/>
              </w:rPr>
            </w:pPr>
            <w:r w:rsidRPr="000C4398">
              <w:rPr>
                <w:rFonts w:eastAsia="Times New Roman"/>
                <w:bCs/>
                <w:color w:val="000000"/>
                <w:sz w:val="24"/>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p>
        </w:tc>
        <w:tc>
          <w:tcPr>
            <w:tcW w:w="983" w:type="pct"/>
            <w:tcBorders>
              <w:top w:val="single" w:sz="4" w:space="0" w:color="auto"/>
              <w:left w:val="single" w:sz="4" w:space="0" w:color="auto"/>
              <w:bottom w:val="single" w:sz="4" w:space="0" w:color="auto"/>
              <w:right w:val="single" w:sz="4" w:space="0" w:color="auto"/>
            </w:tcBorders>
            <w:noWrap/>
          </w:tcPr>
          <w:p w14:paraId="3F001715" w14:textId="77777777" w:rsidR="000C4398" w:rsidRPr="000C4398" w:rsidRDefault="000C4398" w:rsidP="000C4398">
            <w:pPr>
              <w:autoSpaceDE w:val="0"/>
              <w:autoSpaceDN w:val="0"/>
              <w:adjustRightInd w:val="0"/>
              <w:jc w:val="right"/>
              <w:rPr>
                <w:rFonts w:eastAsia="Times New Roman"/>
                <w:bCs/>
                <w:color w:val="000000"/>
                <w:sz w:val="22"/>
                <w:szCs w:val="22"/>
                <w:lang w:eastAsia="ru-RU"/>
              </w:rPr>
            </w:pPr>
          </w:p>
        </w:tc>
      </w:tr>
      <w:tr w:rsidR="000C4398" w:rsidRPr="000C4398" w14:paraId="076DDD26" w14:textId="77777777" w:rsidTr="00E87A3D">
        <w:trPr>
          <w:trHeight w:val="300"/>
        </w:trPr>
        <w:tc>
          <w:tcPr>
            <w:tcW w:w="533" w:type="pct"/>
            <w:tcBorders>
              <w:top w:val="single" w:sz="4" w:space="0" w:color="auto"/>
              <w:left w:val="single" w:sz="4" w:space="0" w:color="auto"/>
              <w:bottom w:val="single" w:sz="4" w:space="0" w:color="auto"/>
              <w:right w:val="single" w:sz="4" w:space="0" w:color="auto"/>
            </w:tcBorders>
            <w:noWrap/>
            <w:hideMark/>
          </w:tcPr>
          <w:p w14:paraId="01739828" w14:textId="77777777" w:rsidR="000C4398" w:rsidRPr="000C4398" w:rsidRDefault="000C4398" w:rsidP="000C4398">
            <w:pPr>
              <w:autoSpaceDE w:val="0"/>
              <w:autoSpaceDN w:val="0"/>
              <w:adjustRightInd w:val="0"/>
              <w:jc w:val="right"/>
              <w:rPr>
                <w:rFonts w:eastAsia="Times New Roman"/>
                <w:bCs/>
                <w:color w:val="000000"/>
                <w:sz w:val="22"/>
                <w:szCs w:val="22"/>
                <w:lang w:eastAsia="ru-RU"/>
              </w:rPr>
            </w:pPr>
            <w:r w:rsidRPr="000C4398">
              <w:rPr>
                <w:rFonts w:eastAsia="Times New Roman"/>
                <w:bCs/>
                <w:color w:val="000000"/>
                <w:sz w:val="22"/>
                <w:szCs w:val="22"/>
                <w:lang w:eastAsia="ru-RU"/>
              </w:rPr>
              <w:lastRenderedPageBreak/>
              <w:t>3</w:t>
            </w:r>
          </w:p>
        </w:tc>
        <w:tc>
          <w:tcPr>
            <w:tcW w:w="3484" w:type="pct"/>
            <w:tcBorders>
              <w:top w:val="single" w:sz="4" w:space="0" w:color="auto"/>
              <w:left w:val="single" w:sz="4" w:space="0" w:color="auto"/>
              <w:bottom w:val="single" w:sz="4" w:space="0" w:color="auto"/>
              <w:right w:val="single" w:sz="4" w:space="0" w:color="auto"/>
            </w:tcBorders>
            <w:noWrap/>
            <w:hideMark/>
          </w:tcPr>
          <w:p w14:paraId="4AA0ED14" w14:textId="77777777" w:rsidR="000C4398" w:rsidRPr="000C4398" w:rsidRDefault="000C4398" w:rsidP="000C4398">
            <w:pPr>
              <w:autoSpaceDE w:val="0"/>
              <w:autoSpaceDN w:val="0"/>
              <w:adjustRightInd w:val="0"/>
              <w:rPr>
                <w:rFonts w:eastAsia="Times New Roman"/>
                <w:bCs/>
                <w:color w:val="000000"/>
                <w:sz w:val="24"/>
                <w:szCs w:val="22"/>
                <w:lang w:eastAsia="ru-RU"/>
              </w:rPr>
            </w:pPr>
            <w:r w:rsidRPr="000C4398">
              <w:rPr>
                <w:rFonts w:eastAsia="Times New Roman"/>
                <w:bCs/>
                <w:color w:val="000000"/>
                <w:sz w:val="24"/>
                <w:szCs w:val="22"/>
                <w:lang w:eastAsia="ru-RU"/>
              </w:rPr>
              <w:t>возможность предоставления инвалидам по слуху (слуху и зрению) услуг сурдопереводчика (тифлосурдопереводчика)</w:t>
            </w:r>
          </w:p>
        </w:tc>
        <w:tc>
          <w:tcPr>
            <w:tcW w:w="983" w:type="pct"/>
            <w:tcBorders>
              <w:top w:val="single" w:sz="4" w:space="0" w:color="auto"/>
              <w:left w:val="single" w:sz="4" w:space="0" w:color="auto"/>
              <w:bottom w:val="single" w:sz="4" w:space="0" w:color="auto"/>
              <w:right w:val="single" w:sz="4" w:space="0" w:color="auto"/>
            </w:tcBorders>
            <w:noWrap/>
          </w:tcPr>
          <w:p w14:paraId="1AB40699" w14:textId="77777777" w:rsidR="000C4398" w:rsidRPr="000C4398" w:rsidRDefault="000C4398" w:rsidP="000C4398">
            <w:pPr>
              <w:autoSpaceDE w:val="0"/>
              <w:autoSpaceDN w:val="0"/>
              <w:adjustRightInd w:val="0"/>
              <w:jc w:val="right"/>
              <w:rPr>
                <w:rFonts w:eastAsia="Times New Roman"/>
                <w:bCs/>
                <w:color w:val="000000"/>
                <w:sz w:val="22"/>
                <w:szCs w:val="22"/>
                <w:lang w:eastAsia="ru-RU"/>
              </w:rPr>
            </w:pPr>
          </w:p>
        </w:tc>
      </w:tr>
      <w:tr w:rsidR="000C4398" w:rsidRPr="000C4398" w14:paraId="0EC78C52" w14:textId="77777777" w:rsidTr="00E87A3D">
        <w:trPr>
          <w:trHeight w:val="300"/>
        </w:trPr>
        <w:tc>
          <w:tcPr>
            <w:tcW w:w="533" w:type="pct"/>
            <w:tcBorders>
              <w:top w:val="single" w:sz="4" w:space="0" w:color="auto"/>
              <w:left w:val="single" w:sz="4" w:space="0" w:color="auto"/>
              <w:bottom w:val="single" w:sz="4" w:space="0" w:color="auto"/>
              <w:right w:val="single" w:sz="4" w:space="0" w:color="auto"/>
            </w:tcBorders>
            <w:noWrap/>
            <w:hideMark/>
          </w:tcPr>
          <w:p w14:paraId="1CC9ABCF" w14:textId="77777777" w:rsidR="000C4398" w:rsidRPr="000C4398" w:rsidRDefault="000C4398" w:rsidP="000C4398">
            <w:pPr>
              <w:autoSpaceDE w:val="0"/>
              <w:autoSpaceDN w:val="0"/>
              <w:adjustRightInd w:val="0"/>
              <w:jc w:val="right"/>
              <w:rPr>
                <w:rFonts w:eastAsia="Times New Roman"/>
                <w:bCs/>
                <w:color w:val="000000"/>
                <w:sz w:val="22"/>
                <w:szCs w:val="22"/>
                <w:lang w:eastAsia="ru-RU"/>
              </w:rPr>
            </w:pPr>
            <w:r w:rsidRPr="000C4398">
              <w:rPr>
                <w:rFonts w:eastAsia="Times New Roman"/>
                <w:bCs/>
                <w:color w:val="000000"/>
                <w:sz w:val="22"/>
                <w:szCs w:val="22"/>
                <w:lang w:eastAsia="ru-RU"/>
              </w:rPr>
              <w:t>4</w:t>
            </w:r>
          </w:p>
        </w:tc>
        <w:tc>
          <w:tcPr>
            <w:tcW w:w="3484" w:type="pct"/>
            <w:tcBorders>
              <w:top w:val="single" w:sz="4" w:space="0" w:color="auto"/>
              <w:left w:val="single" w:sz="4" w:space="0" w:color="auto"/>
              <w:bottom w:val="single" w:sz="4" w:space="0" w:color="auto"/>
              <w:right w:val="single" w:sz="4" w:space="0" w:color="auto"/>
            </w:tcBorders>
            <w:noWrap/>
            <w:hideMark/>
          </w:tcPr>
          <w:p w14:paraId="7FD0F618" w14:textId="77777777" w:rsidR="000C4398" w:rsidRPr="000C4398" w:rsidRDefault="000C4398" w:rsidP="000C4398">
            <w:pPr>
              <w:autoSpaceDE w:val="0"/>
              <w:autoSpaceDN w:val="0"/>
              <w:adjustRightInd w:val="0"/>
              <w:rPr>
                <w:rFonts w:eastAsia="Times New Roman"/>
                <w:bCs/>
                <w:color w:val="000000"/>
                <w:sz w:val="24"/>
                <w:szCs w:val="22"/>
                <w:lang w:eastAsia="ru-RU"/>
              </w:rPr>
            </w:pPr>
            <w:r w:rsidRPr="000C4398">
              <w:rPr>
                <w:rFonts w:eastAsia="Times New Roman"/>
                <w:bCs/>
                <w:color w:val="000000"/>
                <w:sz w:val="24"/>
                <w:szCs w:val="22"/>
                <w:lang w:eastAsia="ru-RU"/>
              </w:rPr>
              <w:t>альтернативной версии сайта организации для инвалидов по зрению</w:t>
            </w:r>
          </w:p>
        </w:tc>
        <w:tc>
          <w:tcPr>
            <w:tcW w:w="983" w:type="pct"/>
            <w:tcBorders>
              <w:top w:val="single" w:sz="4" w:space="0" w:color="auto"/>
              <w:left w:val="single" w:sz="4" w:space="0" w:color="auto"/>
              <w:bottom w:val="single" w:sz="4" w:space="0" w:color="auto"/>
              <w:right w:val="single" w:sz="4" w:space="0" w:color="auto"/>
            </w:tcBorders>
            <w:noWrap/>
          </w:tcPr>
          <w:p w14:paraId="0E7DE504" w14:textId="77777777" w:rsidR="000C4398" w:rsidRPr="000C4398" w:rsidRDefault="000C4398" w:rsidP="000C4398">
            <w:pPr>
              <w:autoSpaceDE w:val="0"/>
              <w:autoSpaceDN w:val="0"/>
              <w:adjustRightInd w:val="0"/>
              <w:jc w:val="right"/>
              <w:rPr>
                <w:rFonts w:eastAsia="Times New Roman"/>
                <w:bCs/>
                <w:color w:val="000000"/>
                <w:sz w:val="22"/>
                <w:szCs w:val="22"/>
                <w:lang w:eastAsia="ru-RU"/>
              </w:rPr>
            </w:pPr>
          </w:p>
        </w:tc>
      </w:tr>
      <w:tr w:rsidR="000C4398" w:rsidRPr="000C4398" w14:paraId="723E66D9" w14:textId="77777777" w:rsidTr="00E87A3D">
        <w:trPr>
          <w:trHeight w:val="300"/>
        </w:trPr>
        <w:tc>
          <w:tcPr>
            <w:tcW w:w="533" w:type="pct"/>
            <w:tcBorders>
              <w:top w:val="single" w:sz="4" w:space="0" w:color="auto"/>
              <w:left w:val="single" w:sz="4" w:space="0" w:color="auto"/>
              <w:bottom w:val="single" w:sz="4" w:space="0" w:color="auto"/>
              <w:right w:val="single" w:sz="4" w:space="0" w:color="auto"/>
            </w:tcBorders>
            <w:noWrap/>
            <w:hideMark/>
          </w:tcPr>
          <w:p w14:paraId="185ECC4E" w14:textId="77777777" w:rsidR="000C4398" w:rsidRPr="000C4398" w:rsidRDefault="000C4398" w:rsidP="000C4398">
            <w:pPr>
              <w:autoSpaceDE w:val="0"/>
              <w:autoSpaceDN w:val="0"/>
              <w:adjustRightInd w:val="0"/>
              <w:jc w:val="right"/>
              <w:rPr>
                <w:rFonts w:eastAsia="Times New Roman"/>
                <w:bCs/>
                <w:color w:val="000000"/>
                <w:sz w:val="22"/>
                <w:szCs w:val="22"/>
                <w:lang w:eastAsia="ru-RU"/>
              </w:rPr>
            </w:pPr>
            <w:r w:rsidRPr="000C4398">
              <w:rPr>
                <w:rFonts w:eastAsia="Times New Roman"/>
                <w:bCs/>
                <w:color w:val="000000"/>
                <w:sz w:val="22"/>
                <w:szCs w:val="22"/>
                <w:lang w:eastAsia="ru-RU"/>
              </w:rPr>
              <w:t>5</w:t>
            </w:r>
          </w:p>
        </w:tc>
        <w:tc>
          <w:tcPr>
            <w:tcW w:w="3484" w:type="pct"/>
            <w:tcBorders>
              <w:top w:val="single" w:sz="4" w:space="0" w:color="auto"/>
              <w:left w:val="single" w:sz="4" w:space="0" w:color="auto"/>
              <w:bottom w:val="single" w:sz="4" w:space="0" w:color="auto"/>
              <w:right w:val="single" w:sz="4" w:space="0" w:color="auto"/>
            </w:tcBorders>
            <w:noWrap/>
            <w:hideMark/>
          </w:tcPr>
          <w:p w14:paraId="07D08DC1" w14:textId="77777777" w:rsidR="000C4398" w:rsidRPr="000C4398" w:rsidRDefault="000C4398" w:rsidP="000C4398">
            <w:pPr>
              <w:autoSpaceDE w:val="0"/>
              <w:autoSpaceDN w:val="0"/>
              <w:adjustRightInd w:val="0"/>
              <w:rPr>
                <w:rFonts w:eastAsia="Times New Roman"/>
                <w:bCs/>
                <w:color w:val="000000"/>
                <w:sz w:val="24"/>
                <w:szCs w:val="22"/>
                <w:lang w:eastAsia="ru-RU"/>
              </w:rPr>
            </w:pPr>
            <w:r w:rsidRPr="000C4398">
              <w:rPr>
                <w:rFonts w:eastAsia="Times New Roman"/>
                <w:bCs/>
                <w:color w:val="000000"/>
                <w:sz w:val="24"/>
                <w:szCs w:val="22"/>
                <w:lang w:eastAsia="ru-RU"/>
              </w:rPr>
              <w:t>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tc>
        <w:tc>
          <w:tcPr>
            <w:tcW w:w="983" w:type="pct"/>
            <w:tcBorders>
              <w:top w:val="single" w:sz="4" w:space="0" w:color="auto"/>
              <w:left w:val="single" w:sz="4" w:space="0" w:color="auto"/>
              <w:bottom w:val="single" w:sz="4" w:space="0" w:color="auto"/>
              <w:right w:val="single" w:sz="4" w:space="0" w:color="auto"/>
            </w:tcBorders>
            <w:noWrap/>
          </w:tcPr>
          <w:p w14:paraId="66DAC82D" w14:textId="77777777" w:rsidR="000C4398" w:rsidRPr="000C4398" w:rsidRDefault="000C4398" w:rsidP="000C4398">
            <w:pPr>
              <w:autoSpaceDE w:val="0"/>
              <w:autoSpaceDN w:val="0"/>
              <w:adjustRightInd w:val="0"/>
              <w:jc w:val="right"/>
              <w:rPr>
                <w:rFonts w:eastAsia="Times New Roman"/>
                <w:bCs/>
                <w:color w:val="000000"/>
                <w:sz w:val="22"/>
                <w:szCs w:val="22"/>
                <w:lang w:eastAsia="ru-RU"/>
              </w:rPr>
            </w:pPr>
          </w:p>
        </w:tc>
      </w:tr>
      <w:tr w:rsidR="000C4398" w:rsidRPr="000C4398" w14:paraId="47B8F411" w14:textId="77777777" w:rsidTr="00E87A3D">
        <w:trPr>
          <w:trHeight w:val="300"/>
        </w:trPr>
        <w:tc>
          <w:tcPr>
            <w:tcW w:w="533" w:type="pct"/>
            <w:tcBorders>
              <w:top w:val="single" w:sz="4" w:space="0" w:color="auto"/>
              <w:left w:val="single" w:sz="4" w:space="0" w:color="auto"/>
              <w:bottom w:val="single" w:sz="4" w:space="0" w:color="auto"/>
              <w:right w:val="single" w:sz="4" w:space="0" w:color="auto"/>
            </w:tcBorders>
            <w:noWrap/>
            <w:hideMark/>
          </w:tcPr>
          <w:p w14:paraId="5EFC8060" w14:textId="77777777" w:rsidR="000C4398" w:rsidRPr="000C4398" w:rsidRDefault="000C4398" w:rsidP="000C4398">
            <w:pPr>
              <w:autoSpaceDE w:val="0"/>
              <w:autoSpaceDN w:val="0"/>
              <w:adjustRightInd w:val="0"/>
              <w:jc w:val="right"/>
              <w:rPr>
                <w:rFonts w:eastAsia="Times New Roman"/>
                <w:bCs/>
                <w:color w:val="000000"/>
                <w:sz w:val="22"/>
                <w:szCs w:val="22"/>
                <w:lang w:eastAsia="ru-RU"/>
              </w:rPr>
            </w:pPr>
            <w:r w:rsidRPr="000C4398">
              <w:rPr>
                <w:rFonts w:eastAsia="Times New Roman"/>
                <w:bCs/>
                <w:color w:val="000000"/>
                <w:sz w:val="22"/>
                <w:szCs w:val="22"/>
                <w:lang w:eastAsia="ru-RU"/>
              </w:rPr>
              <w:t>6</w:t>
            </w:r>
          </w:p>
        </w:tc>
        <w:tc>
          <w:tcPr>
            <w:tcW w:w="3484" w:type="pct"/>
            <w:tcBorders>
              <w:top w:val="single" w:sz="4" w:space="0" w:color="auto"/>
              <w:left w:val="single" w:sz="4" w:space="0" w:color="auto"/>
              <w:bottom w:val="single" w:sz="4" w:space="0" w:color="auto"/>
              <w:right w:val="single" w:sz="4" w:space="0" w:color="auto"/>
            </w:tcBorders>
            <w:noWrap/>
            <w:hideMark/>
          </w:tcPr>
          <w:p w14:paraId="17D5D24C" w14:textId="77777777" w:rsidR="000C4398" w:rsidRPr="000C4398" w:rsidRDefault="000C4398" w:rsidP="000C4398">
            <w:pPr>
              <w:autoSpaceDE w:val="0"/>
              <w:autoSpaceDN w:val="0"/>
              <w:adjustRightInd w:val="0"/>
              <w:rPr>
                <w:rFonts w:eastAsia="Times New Roman"/>
                <w:bCs/>
                <w:color w:val="000000"/>
                <w:sz w:val="24"/>
                <w:szCs w:val="22"/>
                <w:lang w:eastAsia="ru-RU"/>
              </w:rPr>
            </w:pPr>
            <w:r w:rsidRPr="000C4398">
              <w:rPr>
                <w:rFonts w:eastAsia="Times New Roman"/>
                <w:bCs/>
                <w:color w:val="000000"/>
                <w:sz w:val="24"/>
                <w:szCs w:val="22"/>
                <w:lang w:eastAsia="ru-RU"/>
              </w:rPr>
              <w:t>возможность предоставления образовательных услуг в дистанционном режиме или на дому</w:t>
            </w:r>
          </w:p>
        </w:tc>
        <w:tc>
          <w:tcPr>
            <w:tcW w:w="983" w:type="pct"/>
            <w:tcBorders>
              <w:top w:val="single" w:sz="4" w:space="0" w:color="auto"/>
              <w:left w:val="single" w:sz="4" w:space="0" w:color="auto"/>
              <w:bottom w:val="single" w:sz="4" w:space="0" w:color="auto"/>
              <w:right w:val="single" w:sz="4" w:space="0" w:color="auto"/>
            </w:tcBorders>
            <w:noWrap/>
          </w:tcPr>
          <w:p w14:paraId="00F164E9" w14:textId="77777777" w:rsidR="000C4398" w:rsidRPr="000C4398" w:rsidRDefault="000C4398" w:rsidP="000C4398">
            <w:pPr>
              <w:autoSpaceDE w:val="0"/>
              <w:autoSpaceDN w:val="0"/>
              <w:adjustRightInd w:val="0"/>
              <w:jc w:val="right"/>
              <w:rPr>
                <w:rFonts w:eastAsia="Times New Roman"/>
                <w:bCs/>
                <w:color w:val="000000"/>
                <w:sz w:val="22"/>
                <w:szCs w:val="22"/>
                <w:lang w:eastAsia="ru-RU"/>
              </w:rPr>
            </w:pPr>
          </w:p>
        </w:tc>
      </w:tr>
      <w:tr w:rsidR="000C4398" w:rsidRPr="000C4398" w14:paraId="67879BDF" w14:textId="77777777" w:rsidTr="00E87A3D">
        <w:trPr>
          <w:trHeight w:val="300"/>
        </w:trPr>
        <w:tc>
          <w:tcPr>
            <w:tcW w:w="533" w:type="pct"/>
            <w:tcBorders>
              <w:top w:val="single" w:sz="4" w:space="0" w:color="auto"/>
              <w:left w:val="single" w:sz="4" w:space="0" w:color="auto"/>
              <w:bottom w:val="single" w:sz="4" w:space="0" w:color="auto"/>
              <w:right w:val="single" w:sz="4" w:space="0" w:color="auto"/>
            </w:tcBorders>
            <w:noWrap/>
          </w:tcPr>
          <w:p w14:paraId="1D781D93" w14:textId="77777777" w:rsidR="000C4398" w:rsidRPr="000C4398" w:rsidRDefault="000C4398" w:rsidP="000C4398">
            <w:pPr>
              <w:autoSpaceDE w:val="0"/>
              <w:autoSpaceDN w:val="0"/>
              <w:adjustRightInd w:val="0"/>
              <w:jc w:val="right"/>
              <w:rPr>
                <w:rFonts w:eastAsia="Times New Roman"/>
                <w:bCs/>
                <w:color w:val="000000"/>
                <w:sz w:val="22"/>
                <w:szCs w:val="22"/>
                <w:lang w:eastAsia="ru-RU"/>
              </w:rPr>
            </w:pPr>
          </w:p>
        </w:tc>
        <w:tc>
          <w:tcPr>
            <w:tcW w:w="3484" w:type="pct"/>
            <w:tcBorders>
              <w:top w:val="single" w:sz="4" w:space="0" w:color="auto"/>
              <w:left w:val="single" w:sz="4" w:space="0" w:color="auto"/>
              <w:bottom w:val="single" w:sz="4" w:space="0" w:color="auto"/>
              <w:right w:val="single" w:sz="4" w:space="0" w:color="auto"/>
            </w:tcBorders>
            <w:noWrap/>
            <w:hideMark/>
          </w:tcPr>
          <w:p w14:paraId="241356D6" w14:textId="77777777" w:rsidR="000C4398" w:rsidRPr="000C4398" w:rsidRDefault="000C4398" w:rsidP="000C4398">
            <w:pPr>
              <w:autoSpaceDE w:val="0"/>
              <w:autoSpaceDN w:val="0"/>
              <w:adjustRightInd w:val="0"/>
              <w:rPr>
                <w:rFonts w:eastAsia="Times New Roman"/>
                <w:bCs/>
                <w:color w:val="000000"/>
                <w:sz w:val="22"/>
                <w:szCs w:val="22"/>
                <w:lang w:eastAsia="ru-RU"/>
              </w:rPr>
            </w:pPr>
            <w:r w:rsidRPr="000C4398">
              <w:rPr>
                <w:rFonts w:eastAsia="Times New Roman"/>
                <w:bCs/>
                <w:color w:val="000000"/>
                <w:sz w:val="22"/>
                <w:szCs w:val="22"/>
                <w:lang w:eastAsia="ru-RU"/>
              </w:rPr>
              <w:t>Итоговый балл</w:t>
            </w:r>
          </w:p>
        </w:tc>
        <w:tc>
          <w:tcPr>
            <w:tcW w:w="983" w:type="pct"/>
            <w:tcBorders>
              <w:top w:val="single" w:sz="4" w:space="0" w:color="auto"/>
              <w:left w:val="single" w:sz="4" w:space="0" w:color="auto"/>
              <w:bottom w:val="single" w:sz="4" w:space="0" w:color="auto"/>
              <w:right w:val="single" w:sz="4" w:space="0" w:color="auto"/>
            </w:tcBorders>
            <w:noWrap/>
          </w:tcPr>
          <w:p w14:paraId="14F71FB2" w14:textId="77777777" w:rsidR="000C4398" w:rsidRPr="000C4398" w:rsidRDefault="000C4398" w:rsidP="000C4398">
            <w:pPr>
              <w:autoSpaceDE w:val="0"/>
              <w:autoSpaceDN w:val="0"/>
              <w:adjustRightInd w:val="0"/>
              <w:jc w:val="right"/>
              <w:rPr>
                <w:rFonts w:eastAsia="Times New Roman"/>
                <w:bCs/>
                <w:color w:val="000000"/>
                <w:sz w:val="22"/>
                <w:szCs w:val="22"/>
                <w:lang w:eastAsia="ru-RU"/>
              </w:rPr>
            </w:pPr>
          </w:p>
        </w:tc>
      </w:tr>
    </w:tbl>
    <w:p w14:paraId="58739A4B" w14:textId="77777777" w:rsidR="000C4398" w:rsidRPr="000C4398" w:rsidRDefault="000C4398" w:rsidP="000C4398">
      <w:pPr>
        <w:autoSpaceDE w:val="0"/>
        <w:autoSpaceDN w:val="0"/>
        <w:adjustRightInd w:val="0"/>
        <w:spacing w:line="240" w:lineRule="auto"/>
        <w:ind w:firstLine="0"/>
        <w:rPr>
          <w:rFonts w:eastAsia="Times New Roman"/>
          <w:bCs/>
          <w:color w:val="000000"/>
          <w:sz w:val="24"/>
          <w:szCs w:val="24"/>
          <w:lang w:eastAsia="ru-RU"/>
        </w:rPr>
      </w:pPr>
    </w:p>
    <w:p w14:paraId="65F318BE" w14:textId="77777777" w:rsidR="000C4398" w:rsidRPr="000C4398" w:rsidRDefault="000C4398" w:rsidP="000C4398">
      <w:pPr>
        <w:autoSpaceDE w:val="0"/>
        <w:autoSpaceDN w:val="0"/>
        <w:adjustRightInd w:val="0"/>
        <w:spacing w:line="240" w:lineRule="auto"/>
        <w:ind w:firstLine="0"/>
        <w:jc w:val="left"/>
        <w:rPr>
          <w:rFonts w:eastAsia="Times New Roman"/>
          <w:b/>
          <w:color w:val="000000"/>
          <w:sz w:val="24"/>
          <w:szCs w:val="24"/>
          <w:lang w:eastAsia="ru-RU"/>
        </w:rPr>
      </w:pPr>
      <w:r w:rsidRPr="000C4398">
        <w:rPr>
          <w:rFonts w:eastAsia="Times New Roman"/>
          <w:b/>
          <w:bCs/>
          <w:color w:val="000000"/>
          <w:sz w:val="24"/>
          <w:szCs w:val="24"/>
          <w:lang w:eastAsia="ru-RU"/>
        </w:rPr>
        <w:t>Рекомендации эксперта:</w:t>
      </w:r>
    </w:p>
    <w:p w14:paraId="3A0927A3" w14:textId="77777777" w:rsidR="000C4398" w:rsidRPr="000C4398" w:rsidRDefault="000C4398" w:rsidP="000C4398">
      <w:pPr>
        <w:autoSpaceDE w:val="0"/>
        <w:autoSpaceDN w:val="0"/>
        <w:adjustRightInd w:val="0"/>
        <w:spacing w:line="240" w:lineRule="auto"/>
        <w:ind w:firstLine="0"/>
        <w:jc w:val="left"/>
        <w:rPr>
          <w:rFonts w:eastAsia="Times New Roman"/>
          <w:b/>
          <w:color w:val="000000"/>
          <w:sz w:val="24"/>
          <w:szCs w:val="24"/>
          <w:lang w:eastAsia="ru-RU"/>
        </w:rPr>
      </w:pPr>
      <w:r w:rsidRPr="000C4398">
        <w:rPr>
          <w:rFonts w:eastAsia="Times New Roman"/>
          <w:b/>
          <w:bCs/>
          <w:color w:val="000000"/>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C42604D" w14:textId="77777777" w:rsidR="000C4398" w:rsidRPr="000C4398" w:rsidRDefault="000C4398" w:rsidP="000C4398">
      <w:pPr>
        <w:autoSpaceDE w:val="0"/>
        <w:autoSpaceDN w:val="0"/>
        <w:adjustRightInd w:val="0"/>
        <w:spacing w:after="160" w:line="259" w:lineRule="auto"/>
        <w:ind w:firstLine="0"/>
        <w:jc w:val="left"/>
        <w:rPr>
          <w:rFonts w:eastAsia="Century Gothic"/>
          <w:bCs/>
          <w:color w:val="000000"/>
          <w:sz w:val="24"/>
          <w:szCs w:val="24"/>
          <w:lang w:eastAsia="ru-RU"/>
        </w:rPr>
      </w:pPr>
    </w:p>
    <w:p w14:paraId="69751368" w14:textId="77777777" w:rsidR="000C4398" w:rsidRPr="000C4398" w:rsidRDefault="000C4398" w:rsidP="000C4398">
      <w:pPr>
        <w:autoSpaceDE w:val="0"/>
        <w:autoSpaceDN w:val="0"/>
        <w:adjustRightInd w:val="0"/>
        <w:spacing w:after="160" w:line="259" w:lineRule="auto"/>
        <w:ind w:firstLine="0"/>
        <w:jc w:val="left"/>
        <w:rPr>
          <w:rFonts w:eastAsia="Century Gothic"/>
          <w:bCs/>
          <w:color w:val="000000"/>
          <w:sz w:val="24"/>
          <w:szCs w:val="24"/>
          <w:lang w:eastAsia="ru-RU"/>
        </w:rPr>
      </w:pPr>
      <w:r w:rsidRPr="000C4398">
        <w:rPr>
          <w:rFonts w:eastAsia="Century Gothic"/>
          <w:bCs/>
          <w:color w:val="000000"/>
          <w:sz w:val="24"/>
          <w:szCs w:val="24"/>
          <w:lang w:eastAsia="ru-RU"/>
        </w:rPr>
        <w:t>Подпись ответственного лица:_____________</w:t>
      </w:r>
    </w:p>
    <w:p w14:paraId="4B7667C7" w14:textId="77777777" w:rsidR="000C4398" w:rsidRPr="000C4398" w:rsidRDefault="000C4398" w:rsidP="000C4398">
      <w:pPr>
        <w:autoSpaceDE w:val="0"/>
        <w:autoSpaceDN w:val="0"/>
        <w:adjustRightInd w:val="0"/>
        <w:spacing w:line="240" w:lineRule="auto"/>
        <w:ind w:firstLine="0"/>
        <w:jc w:val="left"/>
        <w:rPr>
          <w:rFonts w:eastAsia="Times New Roman"/>
          <w:b/>
          <w:bCs/>
          <w:i/>
          <w:iCs/>
          <w:color w:val="000000"/>
          <w:lang w:eastAsia="ru-RU"/>
        </w:rPr>
      </w:pPr>
      <w:r w:rsidRPr="000C4398">
        <w:rPr>
          <w:rFonts w:eastAsia="Century Gothic"/>
          <w:bCs/>
          <w:color w:val="000000"/>
          <w:sz w:val="24"/>
          <w:szCs w:val="24"/>
          <w:lang w:eastAsia="ru-RU"/>
        </w:rPr>
        <w:t>Печать организации:</w:t>
      </w:r>
      <w:r w:rsidRPr="000C4398">
        <w:rPr>
          <w:rFonts w:eastAsia="Times New Roman"/>
          <w:bCs/>
          <w:color w:val="000000"/>
          <w:lang w:eastAsia="ru-RU"/>
        </w:rPr>
        <w:br w:type="page"/>
      </w:r>
    </w:p>
    <w:bookmarkEnd w:id="25"/>
    <w:bookmarkEnd w:id="26"/>
    <w:bookmarkEnd w:id="27"/>
    <w:p w14:paraId="00196B76" w14:textId="77777777" w:rsidR="000C4398" w:rsidRPr="000C4398" w:rsidRDefault="000C4398" w:rsidP="00E87A3D">
      <w:pPr>
        <w:pStyle w:val="ConsNormal"/>
        <w:rPr>
          <w:highlight w:val="yellow"/>
        </w:rPr>
      </w:pPr>
    </w:p>
    <w:sectPr w:rsidR="000C4398" w:rsidRPr="000C4398" w:rsidSect="00E87A3D">
      <w:headerReference w:type="even" r:id="rId11"/>
      <w:footerReference w:type="even" r:id="rId12"/>
      <w:footerReference w:type="default" r:id="rId13"/>
      <w:pgSz w:w="11910" w:h="16840"/>
      <w:pgMar w:top="1060" w:right="460" w:bottom="680" w:left="1020" w:header="0" w:footer="48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D3D952" w14:textId="77777777" w:rsidR="004D21EF" w:rsidRDefault="004D21EF" w:rsidP="000A415D">
      <w:pPr>
        <w:spacing w:line="240" w:lineRule="auto"/>
      </w:pPr>
      <w:r>
        <w:separator/>
      </w:r>
    </w:p>
  </w:endnote>
  <w:endnote w:type="continuationSeparator" w:id="0">
    <w:p w14:paraId="2F2E2839" w14:textId="77777777" w:rsidR="004D21EF" w:rsidRDefault="004D21EF" w:rsidP="000A41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Calibri"/>
    <w:charset w:val="00"/>
    <w:family w:val="auto"/>
    <w:pitch w:val="variable"/>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altName w:val="Microsoft YaHei"/>
    <w:charset w:val="02"/>
    <w:family w:val="auto"/>
    <w:pitch w:val="variable"/>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DejaVu Sans">
    <w:charset w:val="CC"/>
    <w:family w:val="swiss"/>
    <w:pitch w:val="variable"/>
    <w:sig w:usb0="E7003EFF" w:usb1="D200F5FF" w:usb2="00046029" w:usb3="00000000" w:csb0="000001FF" w:csb1="00000000"/>
  </w:font>
  <w:font w:name="font187">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Gelvetsky 12pt">
    <w:altName w:val="Arial"/>
    <w:panose1 w:val="00000000000000000000"/>
    <w:charset w:val="00"/>
    <w:family w:val="swiss"/>
    <w:notTrueType/>
    <w:pitch w:val="default"/>
    <w:sig w:usb0="00000003" w:usb1="00000000" w:usb2="00000000" w:usb3="00000000" w:csb0="00000001" w:csb1="00000000"/>
  </w:font>
  <w:font w:name="Consultant">
    <w:altName w:val="Courier New"/>
    <w:charset w:val="CC"/>
    <w:family w:val="modern"/>
    <w:pitch w:val="default"/>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Times New Roman Bold">
    <w:altName w:val="Times New Roman"/>
    <w:charset w:val="00"/>
    <w:family w:val="roman"/>
    <w:pitch w:val="default"/>
    <w:sig w:usb0="00000003" w:usb1="00000000" w:usb2="00000000" w:usb3="00000000" w:csb0="00000001" w:csb1="00000000"/>
  </w:font>
  <w:font w:name="NTTierce">
    <w:altName w:val="Times New Roman"/>
    <w:panose1 w:val="00000000000000000000"/>
    <w:charset w:val="00"/>
    <w:family w:val="auto"/>
    <w:notTrueType/>
    <w:pitch w:val="variable"/>
    <w:sig w:usb0="00000003" w:usb1="00000000" w:usb2="00000000" w:usb3="00000000" w:csb0="00000001" w:csb1="00000000"/>
  </w:font>
  <w:font w:name="font273">
    <w:altName w:val="Times New Roman"/>
    <w:charset w:val="CC"/>
    <w:family w:val="auto"/>
    <w:pitch w:val="variable"/>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notTrueType/>
    <w:pitch w:val="variable"/>
    <w:sig w:usb0="01000001" w:usb1="00000000" w:usb2="00000000" w:usb3="00000000" w:csb0="00010000" w:csb1="00000000"/>
  </w:font>
  <w:font w:name="Arial CYR">
    <w:panose1 w:val="020B0604020202020204"/>
    <w:charset w:val="CC"/>
    <w:family w:val="swiss"/>
    <w:pitch w:val="variable"/>
    <w:sig w:usb0="E0002EFF" w:usb1="C000785B" w:usb2="00000009" w:usb3="00000000" w:csb0="000001FF" w:csb1="00000000"/>
  </w:font>
  <w:font w:name="StarSymbol">
    <w:altName w:val="MS Gothic"/>
    <w:panose1 w:val="00000000000000000000"/>
    <w:charset w:val="80"/>
    <w:family w:val="auto"/>
    <w:notTrueType/>
    <w:pitch w:val="default"/>
    <w:sig w:usb0="00000001" w:usb1="08070000" w:usb2="00000010" w:usb3="00000000" w:csb0="00020000" w:csb1="00000000"/>
  </w:font>
  <w:font w:name="Noto Sans Devanagari">
    <w:charset w:val="00"/>
    <w:family w:val="swiss"/>
    <w:pitch w:val="variable"/>
    <w:sig w:usb0="80008023" w:usb1="00002046" w:usb2="00000000" w:usb3="00000000" w:csb0="00000001" w:csb1="00000000"/>
  </w:font>
  <w:font w:name="Liberation Sans">
    <w:charset w:val="CC"/>
    <w:family w:val="swiss"/>
    <w:pitch w:val="variable"/>
    <w:sig w:usb0="E0000AFF" w:usb1="500078FF" w:usb2="00000021" w:usb3="00000000" w:csb0="000001BF"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Times">
    <w:panose1 w:val="02020603050405020304"/>
    <w:charset w:val="CC"/>
    <w:family w:val="roman"/>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ordia New">
    <w:panose1 w:val="020B0304020202020204"/>
    <w:charset w:val="DE"/>
    <w:family w:val="roman"/>
    <w:notTrueType/>
    <w:pitch w:val="variable"/>
    <w:sig w:usb0="01000001" w:usb1="00000000" w:usb2="00000000" w:usb3="00000000" w:csb0="00010000" w:csb1="00000000"/>
  </w:font>
  <w:font w:name="GaramondC">
    <w:altName w:val="Courier New"/>
    <w:panose1 w:val="00000000000000000000"/>
    <w:charset w:val="00"/>
    <w:family w:val="decorative"/>
    <w:notTrueType/>
    <w:pitch w:val="variable"/>
    <w:sig w:usb0="00000003" w:usb1="00000000" w:usb2="00000000" w:usb3="00000000" w:csb0="00000001" w:csb1="00000000"/>
  </w:font>
  <w:font w:name="Journal">
    <w:altName w:val="Times New Roman"/>
    <w:panose1 w:val="00000000000000000000"/>
    <w:charset w:val="00"/>
    <w:family w:val="auto"/>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Kozuka Gothic Pro B">
    <w:panose1 w:val="00000000000000000000"/>
    <w:charset w:val="80"/>
    <w:family w:val="swiss"/>
    <w:notTrueType/>
    <w:pitch w:val="variable"/>
    <w:sig w:usb0="00000283" w:usb1="2AC71C11" w:usb2="00000012" w:usb3="00000000" w:csb0="0002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7578595"/>
      <w:docPartObj>
        <w:docPartGallery w:val="Page Numbers (Bottom of Page)"/>
        <w:docPartUnique/>
      </w:docPartObj>
    </w:sdtPr>
    <w:sdtContent>
      <w:p w14:paraId="3504C62A" w14:textId="7670FCE3" w:rsidR="00384A8A" w:rsidRDefault="00384A8A">
        <w:pPr>
          <w:pStyle w:val="af9"/>
          <w:jc w:val="center"/>
        </w:pPr>
        <w:r>
          <w:fldChar w:fldCharType="begin"/>
        </w:r>
        <w:r>
          <w:instrText>PAGE   \* MERGEFORMAT</w:instrText>
        </w:r>
        <w:r>
          <w:fldChar w:fldCharType="separate"/>
        </w:r>
        <w:r w:rsidR="004D334C">
          <w:rPr>
            <w:noProof/>
          </w:rPr>
          <w:t>48</w:t>
        </w:r>
        <w:r>
          <w:fldChar w:fldCharType="end"/>
        </w:r>
      </w:p>
    </w:sdtContent>
  </w:sdt>
  <w:p w14:paraId="569506F8" w14:textId="77777777" w:rsidR="00384A8A" w:rsidRDefault="00384A8A">
    <w:pPr>
      <w:pStyle w:val="af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590FF5" w14:textId="77777777" w:rsidR="00384A8A" w:rsidRDefault="00384A8A" w:rsidP="003027CB">
    <w:pPr>
      <w:pStyle w:val="af9"/>
      <w:framePr w:wrap="around" w:vAnchor="text" w:hAnchor="margin" w:xAlign="right" w:y="1"/>
      <w:rPr>
        <w:rStyle w:val="aff8"/>
      </w:rPr>
    </w:pPr>
    <w:r>
      <w:rPr>
        <w:rStyle w:val="aff8"/>
      </w:rPr>
      <w:fldChar w:fldCharType="begin"/>
    </w:r>
    <w:r>
      <w:rPr>
        <w:rStyle w:val="aff8"/>
      </w:rPr>
      <w:instrText xml:space="preserve">PAGE  </w:instrText>
    </w:r>
    <w:r>
      <w:rPr>
        <w:rStyle w:val="aff8"/>
      </w:rPr>
      <w:fldChar w:fldCharType="end"/>
    </w:r>
  </w:p>
  <w:p w14:paraId="03C60220" w14:textId="77777777" w:rsidR="00384A8A" w:rsidRDefault="00384A8A" w:rsidP="003027CB">
    <w:pPr>
      <w:pStyle w:val="af9"/>
      <w:ind w:right="360"/>
    </w:pPr>
  </w:p>
  <w:p w14:paraId="5E4C2A1D" w14:textId="77777777" w:rsidR="00384A8A" w:rsidRDefault="00384A8A"/>
  <w:p w14:paraId="00EAED45" w14:textId="77777777" w:rsidR="00384A8A" w:rsidRDefault="00384A8A"/>
  <w:p w14:paraId="0531146A" w14:textId="77777777" w:rsidR="00384A8A" w:rsidRDefault="00384A8A"/>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1215712"/>
      <w:docPartObj>
        <w:docPartGallery w:val="Page Numbers (Bottom of Page)"/>
        <w:docPartUnique/>
      </w:docPartObj>
    </w:sdtPr>
    <w:sdtContent>
      <w:p w14:paraId="1F2298D5" w14:textId="3A801DD2" w:rsidR="00384A8A" w:rsidRDefault="00384A8A">
        <w:pPr>
          <w:pStyle w:val="af9"/>
          <w:jc w:val="center"/>
        </w:pPr>
        <w:r>
          <w:fldChar w:fldCharType="begin"/>
        </w:r>
        <w:r>
          <w:instrText>PAGE   \* MERGEFORMAT</w:instrText>
        </w:r>
        <w:r>
          <w:fldChar w:fldCharType="separate"/>
        </w:r>
        <w:r w:rsidR="004D334C">
          <w:rPr>
            <w:noProof/>
          </w:rPr>
          <w:t>91</w:t>
        </w:r>
        <w:r>
          <w:fldChar w:fldCharType="end"/>
        </w:r>
      </w:p>
    </w:sdtContent>
  </w:sdt>
  <w:p w14:paraId="1B38DA28" w14:textId="77777777" w:rsidR="00384A8A" w:rsidRDefault="00384A8A" w:rsidP="003027CB">
    <w:pPr>
      <w:pStyle w:val="af9"/>
      <w:ind w:right="360"/>
    </w:pPr>
  </w:p>
  <w:p w14:paraId="2FC054EC" w14:textId="77777777" w:rsidR="00384A8A" w:rsidRDefault="00384A8A"/>
  <w:p w14:paraId="18972EB0" w14:textId="77777777" w:rsidR="00384A8A" w:rsidRDefault="00384A8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257E5C" w14:textId="77777777" w:rsidR="004D21EF" w:rsidRDefault="004D21EF" w:rsidP="000A415D">
      <w:pPr>
        <w:spacing w:line="240" w:lineRule="auto"/>
      </w:pPr>
      <w:r>
        <w:separator/>
      </w:r>
    </w:p>
  </w:footnote>
  <w:footnote w:type="continuationSeparator" w:id="0">
    <w:p w14:paraId="0CD42A67" w14:textId="77777777" w:rsidR="004D21EF" w:rsidRDefault="004D21EF" w:rsidP="000A415D">
      <w:pPr>
        <w:spacing w:line="240" w:lineRule="auto"/>
      </w:pPr>
      <w:r>
        <w:continuationSeparator/>
      </w:r>
    </w:p>
  </w:footnote>
  <w:footnote w:id="1">
    <w:p w14:paraId="15A7C089" w14:textId="77777777" w:rsidR="00384A8A" w:rsidRDefault="00384A8A"/>
    <w:p w14:paraId="6A3C416A" w14:textId="77777777" w:rsidR="00384A8A" w:rsidRDefault="00384A8A" w:rsidP="000C4398">
      <w:pPr>
        <w:ind w:firstLine="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26EC52" w14:textId="0A81623B" w:rsidR="00384A8A" w:rsidRDefault="00384A8A" w:rsidP="003027CB">
    <w:pPr>
      <w:pStyle w:val="af7"/>
      <w:framePr w:wrap="around" w:vAnchor="text" w:hAnchor="margin" w:xAlign="center" w:y="1"/>
      <w:rPr>
        <w:rStyle w:val="aff8"/>
      </w:rPr>
    </w:pPr>
    <w:r>
      <w:rPr>
        <w:rStyle w:val="aff8"/>
      </w:rPr>
      <w:fldChar w:fldCharType="begin"/>
    </w:r>
    <w:r>
      <w:rPr>
        <w:rStyle w:val="aff8"/>
      </w:rPr>
      <w:instrText xml:space="preserve">PAGE  </w:instrText>
    </w:r>
    <w:r>
      <w:rPr>
        <w:rStyle w:val="aff8"/>
      </w:rPr>
      <w:fldChar w:fldCharType="separate"/>
    </w:r>
    <w:r>
      <w:rPr>
        <w:rStyle w:val="aff8"/>
        <w:noProof/>
      </w:rPr>
      <w:t>15</w:t>
    </w:r>
    <w:r>
      <w:rPr>
        <w:rStyle w:val="aff8"/>
      </w:rPr>
      <w:fldChar w:fldCharType="end"/>
    </w:r>
  </w:p>
  <w:p w14:paraId="2D44EACB" w14:textId="77777777" w:rsidR="00384A8A" w:rsidRDefault="00384A8A">
    <w:pPr>
      <w:pStyle w:val="af7"/>
    </w:pPr>
  </w:p>
  <w:p w14:paraId="47F041E4" w14:textId="77777777" w:rsidR="00384A8A" w:rsidRDefault="00384A8A"/>
  <w:p w14:paraId="74AEDEB3" w14:textId="77777777" w:rsidR="00384A8A" w:rsidRDefault="00384A8A"/>
  <w:p w14:paraId="5BBD378C" w14:textId="77777777" w:rsidR="00384A8A" w:rsidRDefault="00384A8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1"/>
    <w:multiLevelType w:val="singleLevel"/>
    <w:tmpl w:val="9B5C9732"/>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8"/>
    <w:multiLevelType w:val="singleLevel"/>
    <w:tmpl w:val="648CEA78"/>
    <w:lvl w:ilvl="0">
      <w:start w:val="1"/>
      <w:numFmt w:val="decimal"/>
      <w:pStyle w:val="a"/>
      <w:lvlText w:val="%1."/>
      <w:lvlJc w:val="left"/>
      <w:pPr>
        <w:tabs>
          <w:tab w:val="num" w:pos="360"/>
        </w:tabs>
        <w:ind w:left="360" w:hanging="360"/>
      </w:pPr>
      <w:rPr>
        <w:rFonts w:cs="Times New Roman"/>
      </w:rPr>
    </w:lvl>
  </w:abstractNum>
  <w:abstractNum w:abstractNumId="2">
    <w:nsid w:val="00000003"/>
    <w:multiLevelType w:val="singleLevel"/>
    <w:tmpl w:val="00000003"/>
    <w:name w:val="WW8Num1"/>
    <w:lvl w:ilvl="0">
      <w:start w:val="2"/>
      <w:numFmt w:val="bullet"/>
      <w:lvlText w:val="-"/>
      <w:lvlJc w:val="left"/>
      <w:pPr>
        <w:tabs>
          <w:tab w:val="num" w:pos="1080"/>
        </w:tabs>
        <w:ind w:left="1080" w:hanging="360"/>
      </w:pPr>
      <w:rPr>
        <w:rFonts w:ascii="OpenSymbol" w:hAnsi="OpenSymbol"/>
      </w:rPr>
    </w:lvl>
  </w:abstractNum>
  <w:abstractNum w:abstractNumId="3">
    <w:nsid w:val="00000004"/>
    <w:multiLevelType w:val="multilevel"/>
    <w:tmpl w:val="DEF27C20"/>
    <w:name w:val="WW8Num2"/>
    <w:lvl w:ilvl="0">
      <w:numFmt w:val="bullet"/>
      <w:pStyle w:val="phList"/>
      <w:lvlText w:val="–"/>
      <w:lvlJc w:val="left"/>
      <w:pPr>
        <w:tabs>
          <w:tab w:val="num" w:pos="1620"/>
        </w:tabs>
        <w:ind w:left="1620" w:hanging="769"/>
      </w:pPr>
      <w:rPr>
        <w:rFonts w:ascii="Times New Roman" w:hAnsi="Times New Roman" w:cs="Times New Roman"/>
      </w:rPr>
    </w:lvl>
    <w:lvl w:ilvl="1">
      <w:start w:val="1"/>
      <w:numFmt w:val="bullet"/>
      <w:lvlText w:val="o"/>
      <w:lvlJc w:val="left"/>
      <w:pPr>
        <w:tabs>
          <w:tab w:val="num" w:pos="2487"/>
        </w:tabs>
        <w:ind w:left="2487"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4">
    <w:nsid w:val="0000040C"/>
    <w:multiLevelType w:val="multilevel"/>
    <w:tmpl w:val="0000088F"/>
    <w:lvl w:ilvl="0">
      <w:start w:val="1"/>
      <w:numFmt w:val="decimal"/>
      <w:lvlText w:val="%1."/>
      <w:lvlJc w:val="left"/>
      <w:pPr>
        <w:ind w:left="112" w:hanging="241"/>
      </w:pPr>
      <w:rPr>
        <w:rFonts w:ascii="Times New Roman" w:hAnsi="Times New Roman" w:cs="Times New Roman"/>
        <w:b/>
        <w:bCs/>
        <w:sz w:val="24"/>
        <w:szCs w:val="24"/>
      </w:rPr>
    </w:lvl>
    <w:lvl w:ilvl="1">
      <w:numFmt w:val="bullet"/>
      <w:lvlText w:val="•"/>
      <w:lvlJc w:val="left"/>
      <w:pPr>
        <w:ind w:left="1144" w:hanging="241"/>
      </w:pPr>
    </w:lvl>
    <w:lvl w:ilvl="2">
      <w:numFmt w:val="bullet"/>
      <w:lvlText w:val="•"/>
      <w:lvlJc w:val="left"/>
      <w:pPr>
        <w:ind w:left="2175" w:hanging="241"/>
      </w:pPr>
    </w:lvl>
    <w:lvl w:ilvl="3">
      <w:numFmt w:val="bullet"/>
      <w:lvlText w:val="•"/>
      <w:lvlJc w:val="left"/>
      <w:pPr>
        <w:ind w:left="3206" w:hanging="241"/>
      </w:pPr>
    </w:lvl>
    <w:lvl w:ilvl="4">
      <w:numFmt w:val="bullet"/>
      <w:lvlText w:val="•"/>
      <w:lvlJc w:val="left"/>
      <w:pPr>
        <w:ind w:left="4238" w:hanging="241"/>
      </w:pPr>
    </w:lvl>
    <w:lvl w:ilvl="5">
      <w:numFmt w:val="bullet"/>
      <w:lvlText w:val="•"/>
      <w:lvlJc w:val="left"/>
      <w:pPr>
        <w:ind w:left="5269" w:hanging="241"/>
      </w:pPr>
    </w:lvl>
    <w:lvl w:ilvl="6">
      <w:numFmt w:val="bullet"/>
      <w:lvlText w:val="•"/>
      <w:lvlJc w:val="left"/>
      <w:pPr>
        <w:ind w:left="6300" w:hanging="241"/>
      </w:pPr>
    </w:lvl>
    <w:lvl w:ilvl="7">
      <w:numFmt w:val="bullet"/>
      <w:lvlText w:val="•"/>
      <w:lvlJc w:val="left"/>
      <w:pPr>
        <w:ind w:left="7332" w:hanging="241"/>
      </w:pPr>
    </w:lvl>
    <w:lvl w:ilvl="8">
      <w:numFmt w:val="bullet"/>
      <w:lvlText w:val="•"/>
      <w:lvlJc w:val="left"/>
      <w:pPr>
        <w:ind w:left="8363" w:hanging="241"/>
      </w:pPr>
    </w:lvl>
  </w:abstractNum>
  <w:abstractNum w:abstractNumId="5">
    <w:nsid w:val="0BC24A4D"/>
    <w:multiLevelType w:val="multilevel"/>
    <w:tmpl w:val="452AE962"/>
    <w:lvl w:ilvl="0">
      <w:start w:val="4"/>
      <w:numFmt w:val="decimal"/>
      <w:pStyle w:val="1"/>
      <w:lvlText w:val="%1."/>
      <w:lvlJc w:val="left"/>
      <w:pPr>
        <w:tabs>
          <w:tab w:val="num" w:pos="360"/>
        </w:tabs>
        <w:ind w:left="0" w:firstLine="0"/>
      </w:pPr>
    </w:lvl>
    <w:lvl w:ilvl="1">
      <w:start w:val="1"/>
      <w:numFmt w:val="decimal"/>
      <w:pStyle w:val="2"/>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1800" w:hanging="1800"/>
      </w:pPr>
    </w:lvl>
  </w:abstractNum>
  <w:abstractNum w:abstractNumId="6">
    <w:nsid w:val="16823CDC"/>
    <w:multiLevelType w:val="hybridMultilevel"/>
    <w:tmpl w:val="4D24B4AA"/>
    <w:lvl w:ilvl="0" w:tplc="FFFFFFFF">
      <w:start w:val="1"/>
      <w:numFmt w:val="bullet"/>
      <w:pStyle w:val="10"/>
      <w:lvlText w:val=""/>
      <w:lvlJc w:val="left"/>
      <w:pPr>
        <w:tabs>
          <w:tab w:val="num" w:pos="680"/>
        </w:tabs>
        <w:ind w:left="680" w:hanging="340"/>
      </w:pPr>
      <w:rPr>
        <w:rFonts w:ascii="Symbol" w:hAnsi="Symbol" w:hint="default"/>
        <w:sz w:val="20"/>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7">
    <w:nsid w:val="17AB20BF"/>
    <w:multiLevelType w:val="hybridMultilevel"/>
    <w:tmpl w:val="E8209B78"/>
    <w:lvl w:ilvl="0" w:tplc="E02EC7A2">
      <w:start w:val="1"/>
      <w:numFmt w:val="decimal"/>
      <w:pStyle w:val="a0"/>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DCD00AE"/>
    <w:multiLevelType w:val="hybridMultilevel"/>
    <w:tmpl w:val="7F2AF694"/>
    <w:lvl w:ilvl="0" w:tplc="6A14F652">
      <w:start w:val="1"/>
      <w:numFmt w:val="bullet"/>
      <w:pStyle w:val="CharChar"/>
      <w:lvlText w:val=""/>
      <w:lvlJc w:val="left"/>
      <w:pPr>
        <w:tabs>
          <w:tab w:val="num" w:pos="720"/>
        </w:tabs>
        <w:ind w:left="720" w:hanging="360"/>
      </w:pPr>
      <w:rPr>
        <w:rFonts w:ascii="Symbol" w:hAnsi="Symbol" w:cs="Times New Roman" w:hint="default"/>
        <w:sz w:val="22"/>
        <w:szCs w:val="22"/>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
    <w:nsid w:val="1E056188"/>
    <w:multiLevelType w:val="hybridMultilevel"/>
    <w:tmpl w:val="CFEE999E"/>
    <w:lvl w:ilvl="0" w:tplc="85242C20">
      <w:start w:val="1"/>
      <w:numFmt w:val="decimal"/>
      <w:lvlText w:val="%1."/>
      <w:lvlJc w:val="center"/>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1E514802"/>
    <w:multiLevelType w:val="multilevel"/>
    <w:tmpl w:val="648E20E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35F2F43"/>
    <w:multiLevelType w:val="hybridMultilevel"/>
    <w:tmpl w:val="AF7A5F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A2F7FF9"/>
    <w:multiLevelType w:val="multilevel"/>
    <w:tmpl w:val="95CC47CE"/>
    <w:lvl w:ilvl="0">
      <w:numFmt w:val="none"/>
      <w:pStyle w:val="mark-"/>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2F632D9B"/>
    <w:multiLevelType w:val="multilevel"/>
    <w:tmpl w:val="9E92D9E8"/>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5C87859"/>
    <w:multiLevelType w:val="multilevel"/>
    <w:tmpl w:val="980EDE56"/>
    <w:name w:val="WW8Num162"/>
    <w:lvl w:ilvl="0">
      <w:start w:val="1"/>
      <w:numFmt w:val="decimal"/>
      <w:pStyle w:val="Paragraph0"/>
      <w:lvlText w:val="%1"/>
      <w:lvlJc w:val="left"/>
      <w:pPr>
        <w:tabs>
          <w:tab w:val="num" w:pos="552"/>
        </w:tabs>
        <w:ind w:left="552" w:hanging="432"/>
      </w:pPr>
    </w:lvl>
    <w:lvl w:ilvl="1">
      <w:start w:val="1"/>
      <w:numFmt w:val="decimal"/>
      <w:lvlText w:val="%1.%2"/>
      <w:lvlJc w:val="left"/>
      <w:pPr>
        <w:tabs>
          <w:tab w:val="num" w:pos="4262"/>
        </w:tabs>
        <w:ind w:left="4262" w:hanging="576"/>
      </w:pPr>
    </w:lvl>
    <w:lvl w:ilvl="2">
      <w:start w:val="1"/>
      <w:numFmt w:val="decimal"/>
      <w:pStyle w:val="2CharCharCharCharCharCharCharCharCharCharCharCharCharCharCharChar"/>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nsid w:val="377F3D53"/>
    <w:multiLevelType w:val="hybridMultilevel"/>
    <w:tmpl w:val="D2A6B20A"/>
    <w:lvl w:ilvl="0" w:tplc="2FA89A78">
      <w:start w:val="1"/>
      <w:numFmt w:val="bullet"/>
      <w:pStyle w:val="3"/>
      <w:lvlText w:val=""/>
      <w:lvlJc w:val="left"/>
      <w:pPr>
        <w:tabs>
          <w:tab w:val="num" w:pos="424"/>
        </w:tabs>
        <w:ind w:left="424" w:hanging="360"/>
      </w:pPr>
      <w:rPr>
        <w:rFonts w:ascii="Symbol" w:hAnsi="Symbol" w:hint="default"/>
      </w:rPr>
    </w:lvl>
    <w:lvl w:ilvl="1" w:tplc="04190019" w:tentative="1">
      <w:start w:val="1"/>
      <w:numFmt w:val="lowerLetter"/>
      <w:lvlText w:val="%2."/>
      <w:lvlJc w:val="left"/>
      <w:pPr>
        <w:tabs>
          <w:tab w:val="num" w:pos="1144"/>
        </w:tabs>
        <w:ind w:left="1144" w:hanging="360"/>
      </w:pPr>
      <w:rPr>
        <w:rFonts w:cs="Times New Roman"/>
      </w:rPr>
    </w:lvl>
    <w:lvl w:ilvl="2" w:tplc="0419001B" w:tentative="1">
      <w:start w:val="1"/>
      <w:numFmt w:val="lowerRoman"/>
      <w:lvlText w:val="%3."/>
      <w:lvlJc w:val="right"/>
      <w:pPr>
        <w:tabs>
          <w:tab w:val="num" w:pos="1864"/>
        </w:tabs>
        <w:ind w:left="1864" w:hanging="180"/>
      </w:pPr>
      <w:rPr>
        <w:rFonts w:cs="Times New Roman"/>
      </w:rPr>
    </w:lvl>
    <w:lvl w:ilvl="3" w:tplc="0419000F" w:tentative="1">
      <w:start w:val="1"/>
      <w:numFmt w:val="decimal"/>
      <w:lvlText w:val="%4."/>
      <w:lvlJc w:val="left"/>
      <w:pPr>
        <w:tabs>
          <w:tab w:val="num" w:pos="2584"/>
        </w:tabs>
        <w:ind w:left="2584" w:hanging="360"/>
      </w:pPr>
      <w:rPr>
        <w:rFonts w:cs="Times New Roman"/>
      </w:rPr>
    </w:lvl>
    <w:lvl w:ilvl="4" w:tplc="04190019" w:tentative="1">
      <w:start w:val="1"/>
      <w:numFmt w:val="lowerLetter"/>
      <w:lvlText w:val="%5."/>
      <w:lvlJc w:val="left"/>
      <w:pPr>
        <w:tabs>
          <w:tab w:val="num" w:pos="3304"/>
        </w:tabs>
        <w:ind w:left="3304" w:hanging="360"/>
      </w:pPr>
      <w:rPr>
        <w:rFonts w:cs="Times New Roman"/>
      </w:rPr>
    </w:lvl>
    <w:lvl w:ilvl="5" w:tplc="0419001B" w:tentative="1">
      <w:start w:val="1"/>
      <w:numFmt w:val="lowerRoman"/>
      <w:lvlText w:val="%6."/>
      <w:lvlJc w:val="right"/>
      <w:pPr>
        <w:tabs>
          <w:tab w:val="num" w:pos="4024"/>
        </w:tabs>
        <w:ind w:left="4024" w:hanging="180"/>
      </w:pPr>
      <w:rPr>
        <w:rFonts w:cs="Times New Roman"/>
      </w:rPr>
    </w:lvl>
    <w:lvl w:ilvl="6" w:tplc="0419000F" w:tentative="1">
      <w:start w:val="1"/>
      <w:numFmt w:val="decimal"/>
      <w:lvlText w:val="%7."/>
      <w:lvlJc w:val="left"/>
      <w:pPr>
        <w:tabs>
          <w:tab w:val="num" w:pos="4744"/>
        </w:tabs>
        <w:ind w:left="4744" w:hanging="360"/>
      </w:pPr>
      <w:rPr>
        <w:rFonts w:cs="Times New Roman"/>
      </w:rPr>
    </w:lvl>
    <w:lvl w:ilvl="7" w:tplc="04190019" w:tentative="1">
      <w:start w:val="1"/>
      <w:numFmt w:val="lowerLetter"/>
      <w:lvlText w:val="%8."/>
      <w:lvlJc w:val="left"/>
      <w:pPr>
        <w:tabs>
          <w:tab w:val="num" w:pos="5464"/>
        </w:tabs>
        <w:ind w:left="5464" w:hanging="360"/>
      </w:pPr>
      <w:rPr>
        <w:rFonts w:cs="Times New Roman"/>
      </w:rPr>
    </w:lvl>
    <w:lvl w:ilvl="8" w:tplc="0419001B" w:tentative="1">
      <w:start w:val="1"/>
      <w:numFmt w:val="lowerRoman"/>
      <w:lvlText w:val="%9."/>
      <w:lvlJc w:val="right"/>
      <w:pPr>
        <w:tabs>
          <w:tab w:val="num" w:pos="6184"/>
        </w:tabs>
        <w:ind w:left="6184" w:hanging="180"/>
      </w:pPr>
      <w:rPr>
        <w:rFonts w:cs="Times New Roman"/>
      </w:rPr>
    </w:lvl>
  </w:abstractNum>
  <w:abstractNum w:abstractNumId="16">
    <w:nsid w:val="3A5B75A9"/>
    <w:multiLevelType w:val="hybridMultilevel"/>
    <w:tmpl w:val="B2FAB8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D686FA8"/>
    <w:multiLevelType w:val="multilevel"/>
    <w:tmpl w:val="0ECC0BB8"/>
    <w:lvl w:ilvl="0">
      <w:start w:val="3"/>
      <w:numFmt w:val="decimal"/>
      <w:lvlText w:val="%1"/>
      <w:lvlJc w:val="left"/>
      <w:pPr>
        <w:ind w:left="1069" w:hanging="360"/>
      </w:pPr>
      <w:rPr>
        <w:rFonts w:hint="default"/>
        <w:b w:val="0"/>
      </w:rPr>
    </w:lvl>
    <w:lvl w:ilvl="1">
      <w:start w:val="1"/>
      <w:numFmt w:val="decimal"/>
      <w:isLgl/>
      <w:lvlText w:val="%1.%2"/>
      <w:lvlJc w:val="left"/>
      <w:pPr>
        <w:ind w:left="1849" w:hanging="1140"/>
      </w:pPr>
      <w:rPr>
        <w:rFonts w:hint="default"/>
      </w:rPr>
    </w:lvl>
    <w:lvl w:ilvl="2">
      <w:start w:val="1"/>
      <w:numFmt w:val="decimal"/>
      <w:isLgl/>
      <w:lvlText w:val="%1.%2.%3"/>
      <w:lvlJc w:val="left"/>
      <w:pPr>
        <w:ind w:left="1849" w:hanging="1140"/>
      </w:pPr>
      <w:rPr>
        <w:rFonts w:hint="default"/>
      </w:rPr>
    </w:lvl>
    <w:lvl w:ilvl="3">
      <w:start w:val="1"/>
      <w:numFmt w:val="decimal"/>
      <w:isLgl/>
      <w:lvlText w:val="%1.%2.%3.%4"/>
      <w:lvlJc w:val="left"/>
      <w:pPr>
        <w:ind w:left="1849" w:hanging="1140"/>
      </w:pPr>
      <w:rPr>
        <w:rFonts w:hint="default"/>
      </w:rPr>
    </w:lvl>
    <w:lvl w:ilvl="4">
      <w:start w:val="1"/>
      <w:numFmt w:val="decimal"/>
      <w:isLgl/>
      <w:lvlText w:val="%1.%2.%3.%4.%5"/>
      <w:lvlJc w:val="left"/>
      <w:pPr>
        <w:ind w:left="1849" w:hanging="11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8">
    <w:nsid w:val="3E6868AE"/>
    <w:multiLevelType w:val="hybridMultilevel"/>
    <w:tmpl w:val="547C7C4E"/>
    <w:lvl w:ilvl="0" w:tplc="FFFFFFFF">
      <w:start w:val="1"/>
      <w:numFmt w:val="bullet"/>
      <w:pStyle w:val="CharCharCharChar"/>
      <w:lvlText w:val=""/>
      <w:lvlJc w:val="left"/>
      <w:pPr>
        <w:tabs>
          <w:tab w:val="num" w:pos="697"/>
        </w:tabs>
        <w:ind w:left="697" w:hanging="357"/>
      </w:pPr>
      <w:rPr>
        <w:rFonts w:ascii="Symbol" w:hAnsi="Symbol" w:cs="Times New Roman" w:hint="default"/>
        <w:caps/>
      </w:rPr>
    </w:lvl>
    <w:lvl w:ilvl="1" w:tplc="FFFFFFFF">
      <w:start w:val="1"/>
      <w:numFmt w:val="bullet"/>
      <w:lvlText w:val=""/>
      <w:lvlJc w:val="left"/>
      <w:pPr>
        <w:tabs>
          <w:tab w:val="num" w:pos="1857"/>
        </w:tabs>
        <w:ind w:left="1857" w:hanging="437"/>
      </w:pPr>
      <w:rPr>
        <w:rFonts w:ascii="Symbol" w:hAnsi="Symbol" w:cs="Times New Roman" w:hint="default"/>
        <w:caps/>
      </w:rPr>
    </w:lvl>
    <w:lvl w:ilvl="2" w:tplc="FFFFFFFF">
      <w:start w:val="1"/>
      <w:numFmt w:val="bullet"/>
      <w:lvlText w:val=""/>
      <w:lvlJc w:val="left"/>
      <w:pPr>
        <w:tabs>
          <w:tab w:val="num" w:pos="2500"/>
        </w:tabs>
        <w:ind w:left="2500" w:hanging="360"/>
      </w:pPr>
      <w:rPr>
        <w:rFonts w:ascii="Wingdings" w:hAnsi="Wingdings" w:cs="Times New Roman" w:hint="default"/>
      </w:rPr>
    </w:lvl>
    <w:lvl w:ilvl="3" w:tplc="FFFFFFFF">
      <w:start w:val="1"/>
      <w:numFmt w:val="bullet"/>
      <w:lvlText w:val=""/>
      <w:lvlJc w:val="left"/>
      <w:pPr>
        <w:tabs>
          <w:tab w:val="num" w:pos="3220"/>
        </w:tabs>
        <w:ind w:left="3220" w:hanging="360"/>
      </w:pPr>
      <w:rPr>
        <w:rFonts w:ascii="Symbol" w:hAnsi="Symbol" w:cs="Times New Roman" w:hint="default"/>
      </w:rPr>
    </w:lvl>
    <w:lvl w:ilvl="4" w:tplc="FFFFFFFF">
      <w:start w:val="1"/>
      <w:numFmt w:val="bullet"/>
      <w:lvlText w:val="o"/>
      <w:lvlJc w:val="left"/>
      <w:pPr>
        <w:tabs>
          <w:tab w:val="num" w:pos="3940"/>
        </w:tabs>
        <w:ind w:left="3940" w:hanging="360"/>
      </w:pPr>
      <w:rPr>
        <w:rFonts w:ascii="Courier New" w:hAnsi="Courier New" w:cs="Courier New" w:hint="default"/>
      </w:rPr>
    </w:lvl>
    <w:lvl w:ilvl="5" w:tplc="FFFFFFFF">
      <w:start w:val="1"/>
      <w:numFmt w:val="bullet"/>
      <w:lvlText w:val=""/>
      <w:lvlJc w:val="left"/>
      <w:pPr>
        <w:tabs>
          <w:tab w:val="num" w:pos="4660"/>
        </w:tabs>
        <w:ind w:left="4660" w:hanging="360"/>
      </w:pPr>
      <w:rPr>
        <w:rFonts w:ascii="Wingdings" w:hAnsi="Wingdings" w:cs="Times New Roman" w:hint="default"/>
      </w:rPr>
    </w:lvl>
    <w:lvl w:ilvl="6" w:tplc="FFFFFFFF">
      <w:start w:val="1"/>
      <w:numFmt w:val="bullet"/>
      <w:lvlText w:val=""/>
      <w:lvlJc w:val="left"/>
      <w:pPr>
        <w:tabs>
          <w:tab w:val="num" w:pos="5380"/>
        </w:tabs>
        <w:ind w:left="5380" w:hanging="360"/>
      </w:pPr>
      <w:rPr>
        <w:rFonts w:ascii="Symbol" w:hAnsi="Symbol" w:cs="Times New Roman" w:hint="default"/>
      </w:rPr>
    </w:lvl>
    <w:lvl w:ilvl="7" w:tplc="FFFFFFFF">
      <w:start w:val="1"/>
      <w:numFmt w:val="bullet"/>
      <w:lvlText w:val="o"/>
      <w:lvlJc w:val="left"/>
      <w:pPr>
        <w:tabs>
          <w:tab w:val="num" w:pos="6100"/>
        </w:tabs>
        <w:ind w:left="6100" w:hanging="360"/>
      </w:pPr>
      <w:rPr>
        <w:rFonts w:ascii="Courier New" w:hAnsi="Courier New" w:cs="Courier New" w:hint="default"/>
      </w:rPr>
    </w:lvl>
    <w:lvl w:ilvl="8" w:tplc="FFFFFFFF">
      <w:start w:val="1"/>
      <w:numFmt w:val="bullet"/>
      <w:lvlText w:val=""/>
      <w:lvlJc w:val="left"/>
      <w:pPr>
        <w:tabs>
          <w:tab w:val="num" w:pos="6820"/>
        </w:tabs>
        <w:ind w:left="6820" w:hanging="360"/>
      </w:pPr>
      <w:rPr>
        <w:rFonts w:ascii="Wingdings" w:hAnsi="Wingdings" w:cs="Times New Roman" w:hint="default"/>
      </w:rPr>
    </w:lvl>
  </w:abstractNum>
  <w:abstractNum w:abstractNumId="19">
    <w:nsid w:val="408A3A0B"/>
    <w:multiLevelType w:val="singleLevel"/>
    <w:tmpl w:val="4476F654"/>
    <w:lvl w:ilvl="0">
      <w:start w:val="1"/>
      <w:numFmt w:val="decimal"/>
      <w:pStyle w:val="a1"/>
      <w:lvlText w:val="%1."/>
      <w:lvlJc w:val="left"/>
      <w:pPr>
        <w:tabs>
          <w:tab w:val="num" w:pos="360"/>
        </w:tabs>
        <w:ind w:left="360" w:hanging="360"/>
      </w:pPr>
    </w:lvl>
  </w:abstractNum>
  <w:abstractNum w:abstractNumId="20">
    <w:nsid w:val="417B53F4"/>
    <w:multiLevelType w:val="hybridMultilevel"/>
    <w:tmpl w:val="DA8819B6"/>
    <w:lvl w:ilvl="0" w:tplc="FFFFFFFF">
      <w:start w:val="1"/>
      <w:numFmt w:val="bullet"/>
      <w:pStyle w:val="List2"/>
      <w:lvlText w:val=""/>
      <w:lvlJc w:val="left"/>
      <w:pPr>
        <w:tabs>
          <w:tab w:val="num" w:pos="851"/>
        </w:tabs>
        <w:ind w:left="851" w:hanging="284"/>
      </w:pPr>
      <w:rPr>
        <w:rFonts w:ascii="Wingdings" w:hAnsi="Wingdings" w:hint="default"/>
        <w:b w:val="0"/>
        <w:i w:val="0"/>
        <w:sz w:val="16"/>
        <w:szCs w:val="24"/>
      </w:rPr>
    </w:lvl>
    <w:lvl w:ilvl="1" w:tplc="FFFFFFFF">
      <w:start w:val="1"/>
      <w:numFmt w:val="bullet"/>
      <w:lvlText w:val=""/>
      <w:lvlJc w:val="left"/>
      <w:pPr>
        <w:tabs>
          <w:tab w:val="num" w:pos="851"/>
        </w:tabs>
        <w:ind w:left="851" w:hanging="284"/>
      </w:pPr>
      <w:rPr>
        <w:rFonts w:ascii="Wingdings" w:hAnsi="Wingdings" w:hint="default"/>
        <w:b w:val="0"/>
        <w:i w:val="0"/>
        <w:sz w:val="20"/>
        <w:szCs w:val="24"/>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1">
    <w:nsid w:val="4732184C"/>
    <w:multiLevelType w:val="multilevel"/>
    <w:tmpl w:val="06B23F04"/>
    <w:lvl w:ilvl="0">
      <w:start w:val="1"/>
      <w:numFmt w:val="bullet"/>
      <w:pStyle w:val="E"/>
      <w:lvlText w:val=""/>
      <w:lvlJc w:val="left"/>
      <w:pPr>
        <w:tabs>
          <w:tab w:val="num" w:pos="1134"/>
        </w:tabs>
        <w:ind w:left="1134" w:hanging="567"/>
      </w:pPr>
      <w:rPr>
        <w:rFonts w:ascii="Symbol" w:hAnsi="Symbol" w:hint="default"/>
        <w:b w:val="0"/>
        <w:i w:val="0"/>
        <w:caps w:val="0"/>
        <w:strike w:val="0"/>
        <w:dstrike w:val="0"/>
        <w:vanish w:val="0"/>
        <w:webHidden w:val="0"/>
        <w:color w:val="000000"/>
        <w:spacing w:val="-20"/>
        <w:w w:val="100"/>
        <w:kern w:val="0"/>
        <w:position w:val="0"/>
        <w:sz w:val="24"/>
        <w:u w:val="none"/>
        <w:effect w:val="none"/>
        <w:vertAlign w:val="baseline"/>
        <w:specVanish w:val="0"/>
      </w:rPr>
    </w:lvl>
    <w:lvl w:ilvl="1">
      <w:start w:val="1"/>
      <w:numFmt w:val="bullet"/>
      <w:pStyle w:val="E2"/>
      <w:lvlText w:val=""/>
      <w:lvlJc w:val="left"/>
      <w:pPr>
        <w:tabs>
          <w:tab w:val="num" w:pos="1701"/>
        </w:tabs>
        <w:ind w:left="1701" w:hanging="567"/>
      </w:pPr>
      <w:rPr>
        <w:rFonts w:ascii="Wingdings" w:hAnsi="Wingdings" w:hint="default"/>
      </w:rPr>
    </w:lvl>
    <w:lvl w:ilvl="2">
      <w:start w:val="1"/>
      <w:numFmt w:val="bullet"/>
      <w:pStyle w:val="E2"/>
      <w:lvlText w:val=""/>
      <w:lvlJc w:val="left"/>
      <w:pPr>
        <w:tabs>
          <w:tab w:val="num" w:pos="1134"/>
        </w:tabs>
        <w:ind w:left="1701" w:firstLine="0"/>
      </w:pPr>
      <w:rPr>
        <w:rFonts w:ascii="Symbol" w:hAnsi="Symbol" w:hint="default"/>
        <w:sz w:val="24"/>
        <w:szCs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B526012"/>
    <w:multiLevelType w:val="multilevel"/>
    <w:tmpl w:val="5272573A"/>
    <w:lvl w:ilvl="0">
      <w:start w:val="1"/>
      <w:numFmt w:val="decimal"/>
      <w:lvlText w:val="%1."/>
      <w:lvlJc w:val="left"/>
      <w:pPr>
        <w:tabs>
          <w:tab w:val="num" w:pos="0"/>
        </w:tabs>
      </w:pPr>
      <w:rPr>
        <w:rFonts w:cs="Times New Roman" w:hint="default"/>
        <w:b/>
        <w:bCs/>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851"/>
        </w:tabs>
        <w:ind w:left="851" w:hanging="851"/>
      </w:pPr>
      <w:rPr>
        <w:rFonts w:cs="Times New Roman" w:hint="default"/>
        <w:b/>
        <w:bCs/>
        <w:i w:val="0"/>
        <w:iCs w:val="0"/>
        <w:caps w:val="0"/>
        <w:smallCaps w:val="0"/>
        <w:strike w:val="0"/>
        <w:dstrike w:val="0"/>
        <w:vanish w:val="0"/>
        <w:color w:val="auto"/>
        <w:spacing w:val="0"/>
        <w:w w:val="100"/>
        <w:kern w:val="0"/>
        <w:position w:val="0"/>
        <w:sz w:val="32"/>
        <w:szCs w:val="32"/>
        <w:u w:val="none"/>
        <w:vertAlign w:val="baseline"/>
      </w:rPr>
    </w:lvl>
    <w:lvl w:ilvl="2">
      <w:start w:val="1"/>
      <w:numFmt w:val="decimal"/>
      <w:pStyle w:val="a2"/>
      <w:lvlText w:val="%1.%2.%3"/>
      <w:lvlJc w:val="left"/>
      <w:pPr>
        <w:tabs>
          <w:tab w:val="num" w:pos="5101"/>
        </w:tabs>
        <w:ind w:firstLine="567"/>
      </w:pPr>
      <w:rPr>
        <w:rFonts w:cs="Times New Roman" w:hint="default"/>
        <w:b/>
        <w:bCs w:val="0"/>
        <w:i w:val="0"/>
        <w:iCs w:val="0"/>
        <w:sz w:val="28"/>
        <w:szCs w:val="28"/>
      </w:rPr>
    </w:lvl>
    <w:lvl w:ilvl="3">
      <w:start w:val="1"/>
      <w:numFmt w:val="decimal"/>
      <w:lvlText w:val="%1.%2.%3.%4"/>
      <w:lvlJc w:val="left"/>
      <w:pPr>
        <w:tabs>
          <w:tab w:val="num" w:pos="1572"/>
        </w:tabs>
        <w:ind w:firstLine="567"/>
      </w:pPr>
      <w:rPr>
        <w:rFonts w:cs="Times New Roman" w:hint="default"/>
        <w:b/>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cs="Times New Roman" w:hint="default"/>
        <w:b w:val="0"/>
        <w:bCs w:val="0"/>
        <w:i w:val="0"/>
        <w:iCs w:val="0"/>
      </w:rPr>
    </w:lvl>
    <w:lvl w:ilvl="5">
      <w:start w:val="1"/>
      <w:numFmt w:val="lowerRoman"/>
      <w:lvlText w:val="%6)"/>
      <w:lvlJc w:val="left"/>
      <w:pPr>
        <w:tabs>
          <w:tab w:val="num" w:pos="1985"/>
        </w:tabs>
        <w:ind w:left="1985" w:hanging="567"/>
      </w:pPr>
      <w:rPr>
        <w:rFonts w:cs="Times New Roman" w:hint="default"/>
      </w:rPr>
    </w:lvl>
    <w:lvl w:ilvl="6">
      <w:start w:val="1"/>
      <w:numFmt w:val="decimal"/>
      <w:lvlText w:val="%5.%6.%7)"/>
      <w:lvlJc w:val="left"/>
      <w:pPr>
        <w:tabs>
          <w:tab w:val="num" w:pos="3119"/>
        </w:tabs>
        <w:ind w:left="3119" w:hanging="851"/>
      </w:pPr>
      <w:rPr>
        <w:rFonts w:cs="Times New Roman" w:hint="default"/>
      </w:rPr>
    </w:lvl>
    <w:lvl w:ilvl="7">
      <w:start w:val="1"/>
      <w:numFmt w:val="decimal"/>
      <w:lvlText w:val="%5.%6.%7.%8)"/>
      <w:lvlJc w:val="left"/>
      <w:pPr>
        <w:tabs>
          <w:tab w:val="num" w:pos="3402"/>
        </w:tabs>
        <w:ind w:left="3402" w:hanging="567"/>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3">
    <w:nsid w:val="4FDA35FB"/>
    <w:multiLevelType w:val="multilevel"/>
    <w:tmpl w:val="967A3458"/>
    <w:lvl w:ilvl="0">
      <w:start w:val="1"/>
      <w:numFmt w:val="bullet"/>
      <w:pStyle w:val="a3"/>
      <w:lvlText w:val=""/>
      <w:lvlJc w:val="left"/>
      <w:pPr>
        <w:tabs>
          <w:tab w:val="num" w:pos="567"/>
        </w:tabs>
        <w:ind w:left="567" w:hanging="283"/>
      </w:pPr>
      <w:rPr>
        <w:rFonts w:ascii="Symbol" w:hAnsi="Symbol" w:hint="default"/>
        <w:b w:val="0"/>
        <w:i w:val="0"/>
        <w:sz w:val="24"/>
        <w:szCs w:val="24"/>
      </w:rPr>
    </w:lvl>
    <w:lvl w:ilvl="1">
      <w:start w:val="1"/>
      <w:numFmt w:val="bullet"/>
      <w:lvlText w:val=""/>
      <w:lvlJc w:val="left"/>
      <w:pPr>
        <w:tabs>
          <w:tab w:val="num" w:pos="851"/>
        </w:tabs>
        <w:ind w:left="851" w:hanging="284"/>
      </w:pPr>
      <w:rPr>
        <w:rFonts w:ascii="Wingdings" w:hAnsi="Wingdings" w:hint="default"/>
        <w:b w:val="0"/>
        <w:i w:val="0"/>
        <w:sz w:val="20"/>
        <w:szCs w:val="24"/>
      </w:rPr>
    </w:lvl>
    <w:lvl w:ilvl="2">
      <w:start w:val="1"/>
      <w:numFmt w:val="bullet"/>
      <w:lvlText w:val=""/>
      <w:lvlJc w:val="left"/>
      <w:pPr>
        <w:tabs>
          <w:tab w:val="num" w:pos="1134"/>
        </w:tabs>
        <w:ind w:left="1134" w:hanging="283"/>
      </w:pPr>
      <w:rPr>
        <w:rFonts w:ascii="Wingdings" w:hAnsi="Wingdings" w:hint="default"/>
      </w:rPr>
    </w:lvl>
    <w:lvl w:ilvl="3">
      <w:start w:val="1"/>
      <w:numFmt w:val="bullet"/>
      <w:lvlText w:val=""/>
      <w:lvlJc w:val="left"/>
      <w:pPr>
        <w:tabs>
          <w:tab w:val="num" w:pos="1724"/>
        </w:tabs>
        <w:ind w:left="1724" w:hanging="360"/>
      </w:pPr>
      <w:rPr>
        <w:rFonts w:ascii="Symbol" w:hAnsi="Symbol" w:hint="default"/>
      </w:rPr>
    </w:lvl>
    <w:lvl w:ilvl="4">
      <w:start w:val="1"/>
      <w:numFmt w:val="bullet"/>
      <w:lvlText w:val=""/>
      <w:lvlJc w:val="left"/>
      <w:pPr>
        <w:tabs>
          <w:tab w:val="num" w:pos="2084"/>
        </w:tabs>
        <w:ind w:left="2084" w:hanging="360"/>
      </w:pPr>
      <w:rPr>
        <w:rFonts w:ascii="Symbol" w:hAnsi="Symbol" w:hint="default"/>
      </w:rPr>
    </w:lvl>
    <w:lvl w:ilvl="5">
      <w:start w:val="1"/>
      <w:numFmt w:val="bullet"/>
      <w:lvlText w:val=""/>
      <w:lvlJc w:val="left"/>
      <w:pPr>
        <w:tabs>
          <w:tab w:val="num" w:pos="2444"/>
        </w:tabs>
        <w:ind w:left="2444" w:hanging="360"/>
      </w:pPr>
      <w:rPr>
        <w:rFonts w:ascii="Wingdings" w:hAnsi="Wingdings" w:hint="default"/>
      </w:rPr>
    </w:lvl>
    <w:lvl w:ilvl="6">
      <w:start w:val="1"/>
      <w:numFmt w:val="bullet"/>
      <w:lvlText w:val=""/>
      <w:lvlJc w:val="left"/>
      <w:pPr>
        <w:tabs>
          <w:tab w:val="num" w:pos="2804"/>
        </w:tabs>
        <w:ind w:left="2804" w:hanging="360"/>
      </w:pPr>
      <w:rPr>
        <w:rFonts w:ascii="Wingdings" w:hAnsi="Wingdings" w:hint="default"/>
      </w:rPr>
    </w:lvl>
    <w:lvl w:ilvl="7">
      <w:start w:val="1"/>
      <w:numFmt w:val="bullet"/>
      <w:lvlText w:val=""/>
      <w:lvlJc w:val="left"/>
      <w:pPr>
        <w:tabs>
          <w:tab w:val="num" w:pos="3164"/>
        </w:tabs>
        <w:ind w:left="3164" w:hanging="360"/>
      </w:pPr>
      <w:rPr>
        <w:rFonts w:ascii="Symbol" w:hAnsi="Symbol" w:hint="default"/>
      </w:rPr>
    </w:lvl>
    <w:lvl w:ilvl="8">
      <w:start w:val="1"/>
      <w:numFmt w:val="bullet"/>
      <w:lvlText w:val=""/>
      <w:lvlJc w:val="left"/>
      <w:pPr>
        <w:tabs>
          <w:tab w:val="num" w:pos="3524"/>
        </w:tabs>
        <w:ind w:left="3524" w:hanging="360"/>
      </w:pPr>
      <w:rPr>
        <w:rFonts w:ascii="Symbol" w:hAnsi="Symbol" w:hint="default"/>
      </w:rPr>
    </w:lvl>
  </w:abstractNum>
  <w:abstractNum w:abstractNumId="24">
    <w:nsid w:val="53356E0C"/>
    <w:multiLevelType w:val="hybridMultilevel"/>
    <w:tmpl w:val="B86EC30C"/>
    <w:lvl w:ilvl="0" w:tplc="01B4917A">
      <w:start w:val="1"/>
      <w:numFmt w:val="bullet"/>
      <w:pStyle w:val="20"/>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655450B"/>
    <w:multiLevelType w:val="hybridMultilevel"/>
    <w:tmpl w:val="70DC1652"/>
    <w:lvl w:ilvl="0" w:tplc="FFFFFFFF">
      <w:start w:val="1"/>
      <w:numFmt w:val="decimal"/>
      <w:pStyle w:val="a4"/>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6">
    <w:nsid w:val="575D5DE8"/>
    <w:multiLevelType w:val="hybridMultilevel"/>
    <w:tmpl w:val="6CE654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7996329"/>
    <w:multiLevelType w:val="multilevel"/>
    <w:tmpl w:val="C5D4E42A"/>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5EB22F9D"/>
    <w:multiLevelType w:val="hybridMultilevel"/>
    <w:tmpl w:val="C63800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EC9019B"/>
    <w:multiLevelType w:val="hybridMultilevel"/>
    <w:tmpl w:val="B05095A8"/>
    <w:lvl w:ilvl="0" w:tplc="04190001">
      <w:start w:val="1"/>
      <w:numFmt w:val="bullet"/>
      <w:pStyle w:val="11"/>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pStyle w:val="30"/>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0">
    <w:nsid w:val="62505CC2"/>
    <w:multiLevelType w:val="hybridMultilevel"/>
    <w:tmpl w:val="9E407748"/>
    <w:lvl w:ilvl="0" w:tplc="978A1620">
      <w:start w:val="2"/>
      <w:numFmt w:val="bullet"/>
      <w:lvlText w:val="-"/>
      <w:lvlJc w:val="left"/>
      <w:pPr>
        <w:ind w:left="704" w:hanging="360"/>
      </w:pPr>
      <w:rPr>
        <w:rFonts w:ascii="Times New Roman" w:eastAsiaTheme="minorHAnsi" w:hAnsi="Times New Roman" w:cs="Times New Roman" w:hint="default"/>
      </w:rPr>
    </w:lvl>
    <w:lvl w:ilvl="1" w:tplc="225EB4B8">
      <w:start w:val="1"/>
      <w:numFmt w:val="lowerLetter"/>
      <w:lvlText w:val="%2."/>
      <w:lvlJc w:val="left"/>
      <w:pPr>
        <w:ind w:left="1424" w:hanging="360"/>
      </w:pPr>
    </w:lvl>
    <w:lvl w:ilvl="2" w:tplc="8ADA2FF2">
      <w:start w:val="1"/>
      <w:numFmt w:val="lowerRoman"/>
      <w:lvlText w:val="%3."/>
      <w:lvlJc w:val="right"/>
      <w:pPr>
        <w:ind w:left="2144" w:hanging="180"/>
      </w:pPr>
    </w:lvl>
    <w:lvl w:ilvl="3" w:tplc="D1A66D52">
      <w:start w:val="1"/>
      <w:numFmt w:val="decimal"/>
      <w:lvlText w:val="%4."/>
      <w:lvlJc w:val="left"/>
      <w:pPr>
        <w:ind w:left="2864" w:hanging="360"/>
      </w:pPr>
    </w:lvl>
    <w:lvl w:ilvl="4" w:tplc="5AF859C2">
      <w:start w:val="1"/>
      <w:numFmt w:val="lowerLetter"/>
      <w:lvlText w:val="%5."/>
      <w:lvlJc w:val="left"/>
      <w:pPr>
        <w:ind w:left="3584" w:hanging="360"/>
      </w:pPr>
    </w:lvl>
    <w:lvl w:ilvl="5" w:tplc="D9C4B84E">
      <w:start w:val="1"/>
      <w:numFmt w:val="lowerRoman"/>
      <w:lvlText w:val="%6."/>
      <w:lvlJc w:val="right"/>
      <w:pPr>
        <w:ind w:left="4304" w:hanging="180"/>
      </w:pPr>
    </w:lvl>
    <w:lvl w:ilvl="6" w:tplc="FB0EF422">
      <w:start w:val="1"/>
      <w:numFmt w:val="decimal"/>
      <w:lvlText w:val="%7."/>
      <w:lvlJc w:val="left"/>
      <w:pPr>
        <w:ind w:left="5024" w:hanging="360"/>
      </w:pPr>
    </w:lvl>
    <w:lvl w:ilvl="7" w:tplc="629A265A">
      <w:start w:val="1"/>
      <w:numFmt w:val="lowerLetter"/>
      <w:lvlText w:val="%8."/>
      <w:lvlJc w:val="left"/>
      <w:pPr>
        <w:ind w:left="5744" w:hanging="360"/>
      </w:pPr>
    </w:lvl>
    <w:lvl w:ilvl="8" w:tplc="A3FEBAA8">
      <w:start w:val="1"/>
      <w:numFmt w:val="lowerRoman"/>
      <w:lvlText w:val="%9."/>
      <w:lvlJc w:val="right"/>
      <w:pPr>
        <w:ind w:left="6464" w:hanging="180"/>
      </w:pPr>
    </w:lvl>
  </w:abstractNum>
  <w:abstractNum w:abstractNumId="31">
    <w:nsid w:val="64596773"/>
    <w:multiLevelType w:val="multilevel"/>
    <w:tmpl w:val="019E4A06"/>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657F0B66"/>
    <w:multiLevelType w:val="singleLevel"/>
    <w:tmpl w:val="D360A49C"/>
    <w:lvl w:ilvl="0">
      <w:start w:val="1"/>
      <w:numFmt w:val="bullet"/>
      <w:pStyle w:val="12"/>
      <w:lvlText w:val=""/>
      <w:lvlJc w:val="left"/>
      <w:pPr>
        <w:tabs>
          <w:tab w:val="num" w:pos="360"/>
        </w:tabs>
        <w:ind w:left="360" w:hanging="360"/>
      </w:pPr>
      <w:rPr>
        <w:rFonts w:ascii="Symbol" w:hAnsi="Symbol" w:hint="default"/>
      </w:rPr>
    </w:lvl>
  </w:abstractNum>
  <w:abstractNum w:abstractNumId="33">
    <w:nsid w:val="668A1751"/>
    <w:multiLevelType w:val="multilevel"/>
    <w:tmpl w:val="53E6EFEE"/>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6E06858"/>
    <w:multiLevelType w:val="hybridMultilevel"/>
    <w:tmpl w:val="976A4302"/>
    <w:lvl w:ilvl="0" w:tplc="FFFFFFFF">
      <w:start w:val="1"/>
      <w:numFmt w:val="decimal"/>
      <w:pStyle w:val="E0"/>
      <w:lvlText w:val="%1."/>
      <w:lvlJc w:val="left"/>
      <w:pPr>
        <w:tabs>
          <w:tab w:val="num" w:pos="927"/>
        </w:tabs>
        <w:ind w:left="927" w:hanging="567"/>
      </w:p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5">
    <w:nsid w:val="67AB4F1C"/>
    <w:multiLevelType w:val="hybridMultilevel"/>
    <w:tmpl w:val="69F69CD4"/>
    <w:lvl w:ilvl="0" w:tplc="E2708928">
      <w:start w:val="18"/>
      <w:numFmt w:val="bullet"/>
      <w:lvlText w:val="-"/>
      <w:lvlJc w:val="left"/>
      <w:pPr>
        <w:ind w:left="1287" w:hanging="360"/>
      </w:pPr>
      <w:rPr>
        <w:rFonts w:ascii="Times New Roman CYR" w:eastAsia="Times New Roman" w:hAnsi="Times New Roman CYR" w:cs="Times New Roman CYR" w:hint="default"/>
        <w:b/>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6E0A3976"/>
    <w:multiLevelType w:val="hybridMultilevel"/>
    <w:tmpl w:val="44DAD922"/>
    <w:lvl w:ilvl="0" w:tplc="F7B479A2">
      <w:start w:val="1"/>
      <w:numFmt w:val="decimal"/>
      <w:pStyle w:val="13"/>
      <w:lvlText w:val="%1."/>
      <w:lvlJc w:val="left"/>
      <w:pPr>
        <w:tabs>
          <w:tab w:val="num" w:pos="1260"/>
        </w:tabs>
        <w:ind w:left="1260" w:hanging="360"/>
      </w:pPr>
      <w:rPr>
        <w:b w:val="0"/>
      </w:rPr>
    </w:lvl>
    <w:lvl w:ilvl="1" w:tplc="04190003">
      <w:numFmt w:val="none"/>
      <w:pStyle w:val="110"/>
      <w:lvlText w:val=""/>
      <w:lvlJc w:val="left"/>
      <w:pPr>
        <w:tabs>
          <w:tab w:val="num" w:pos="360"/>
        </w:tabs>
      </w:pPr>
    </w:lvl>
    <w:lvl w:ilvl="2" w:tplc="04190005">
      <w:numFmt w:val="none"/>
      <w:lvlText w:val=""/>
      <w:lvlJc w:val="left"/>
      <w:pPr>
        <w:tabs>
          <w:tab w:val="num" w:pos="360"/>
        </w:tabs>
      </w:pPr>
    </w:lvl>
    <w:lvl w:ilvl="3" w:tplc="04190001">
      <w:numFmt w:val="none"/>
      <w:lvlText w:val=""/>
      <w:lvlJc w:val="left"/>
      <w:pPr>
        <w:tabs>
          <w:tab w:val="num" w:pos="360"/>
        </w:tabs>
      </w:pPr>
    </w:lvl>
    <w:lvl w:ilvl="4" w:tplc="04190003">
      <w:numFmt w:val="none"/>
      <w:lvlText w:val=""/>
      <w:lvlJc w:val="left"/>
      <w:pPr>
        <w:tabs>
          <w:tab w:val="num" w:pos="360"/>
        </w:tabs>
      </w:pPr>
    </w:lvl>
    <w:lvl w:ilvl="5" w:tplc="04190005">
      <w:numFmt w:val="none"/>
      <w:lvlText w:val=""/>
      <w:lvlJc w:val="left"/>
      <w:pPr>
        <w:tabs>
          <w:tab w:val="num" w:pos="360"/>
        </w:tabs>
      </w:pPr>
    </w:lvl>
    <w:lvl w:ilvl="6" w:tplc="04190001">
      <w:numFmt w:val="none"/>
      <w:lvlText w:val=""/>
      <w:lvlJc w:val="left"/>
      <w:pPr>
        <w:tabs>
          <w:tab w:val="num" w:pos="360"/>
        </w:tabs>
      </w:pPr>
    </w:lvl>
    <w:lvl w:ilvl="7" w:tplc="04190003">
      <w:numFmt w:val="none"/>
      <w:lvlText w:val=""/>
      <w:lvlJc w:val="left"/>
      <w:pPr>
        <w:tabs>
          <w:tab w:val="num" w:pos="360"/>
        </w:tabs>
      </w:pPr>
    </w:lvl>
    <w:lvl w:ilvl="8" w:tplc="04190005">
      <w:numFmt w:val="none"/>
      <w:lvlText w:val=""/>
      <w:lvlJc w:val="left"/>
      <w:pPr>
        <w:tabs>
          <w:tab w:val="num" w:pos="360"/>
        </w:tabs>
      </w:pPr>
    </w:lvl>
  </w:abstractNum>
  <w:abstractNum w:abstractNumId="37">
    <w:nsid w:val="6FAE3DC3"/>
    <w:multiLevelType w:val="hybridMultilevel"/>
    <w:tmpl w:val="C63800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0D31715"/>
    <w:multiLevelType w:val="hybridMultilevel"/>
    <w:tmpl w:val="B7A4C5E2"/>
    <w:lvl w:ilvl="0" w:tplc="FFFFFFFF">
      <w:start w:val="1"/>
      <w:numFmt w:val="bullet"/>
      <w:pStyle w:val="31"/>
      <w:lvlText w:val=""/>
      <w:lvlJc w:val="left"/>
      <w:pPr>
        <w:ind w:left="2137" w:hanging="360"/>
      </w:pPr>
      <w:rPr>
        <w:rFonts w:ascii="Symbol" w:hAnsi="Symbol" w:hint="default"/>
      </w:rPr>
    </w:lvl>
    <w:lvl w:ilvl="1" w:tplc="FFFFFFFF">
      <w:start w:val="1"/>
      <w:numFmt w:val="bullet"/>
      <w:lvlText w:val="o"/>
      <w:lvlJc w:val="left"/>
      <w:pPr>
        <w:ind w:left="2857" w:hanging="360"/>
      </w:pPr>
      <w:rPr>
        <w:rFonts w:ascii="Courier New" w:hAnsi="Courier New" w:cs="Courier New" w:hint="default"/>
      </w:rPr>
    </w:lvl>
    <w:lvl w:ilvl="2" w:tplc="FFFFFFFF">
      <w:start w:val="1"/>
      <w:numFmt w:val="bullet"/>
      <w:lvlText w:val=""/>
      <w:lvlJc w:val="left"/>
      <w:pPr>
        <w:ind w:left="3577" w:hanging="360"/>
      </w:pPr>
      <w:rPr>
        <w:rFonts w:ascii="Wingdings" w:hAnsi="Wingdings" w:hint="default"/>
      </w:rPr>
    </w:lvl>
    <w:lvl w:ilvl="3" w:tplc="FFFFFFFF">
      <w:start w:val="1"/>
      <w:numFmt w:val="bullet"/>
      <w:lvlText w:val=""/>
      <w:lvlJc w:val="left"/>
      <w:pPr>
        <w:ind w:left="4297" w:hanging="360"/>
      </w:pPr>
      <w:rPr>
        <w:rFonts w:ascii="Symbol" w:hAnsi="Symbol" w:hint="default"/>
      </w:rPr>
    </w:lvl>
    <w:lvl w:ilvl="4" w:tplc="FFFFFFFF">
      <w:start w:val="1"/>
      <w:numFmt w:val="bullet"/>
      <w:lvlText w:val="o"/>
      <w:lvlJc w:val="left"/>
      <w:pPr>
        <w:ind w:left="5017" w:hanging="360"/>
      </w:pPr>
      <w:rPr>
        <w:rFonts w:ascii="Courier New" w:hAnsi="Courier New" w:cs="Courier New" w:hint="default"/>
      </w:rPr>
    </w:lvl>
    <w:lvl w:ilvl="5" w:tplc="FFFFFFFF">
      <w:start w:val="1"/>
      <w:numFmt w:val="bullet"/>
      <w:lvlText w:val=""/>
      <w:lvlJc w:val="left"/>
      <w:pPr>
        <w:ind w:left="5737" w:hanging="360"/>
      </w:pPr>
      <w:rPr>
        <w:rFonts w:ascii="Wingdings" w:hAnsi="Wingdings" w:hint="default"/>
      </w:rPr>
    </w:lvl>
    <w:lvl w:ilvl="6" w:tplc="FFFFFFFF">
      <w:start w:val="1"/>
      <w:numFmt w:val="bullet"/>
      <w:lvlText w:val=""/>
      <w:lvlJc w:val="left"/>
      <w:pPr>
        <w:ind w:left="6457" w:hanging="360"/>
      </w:pPr>
      <w:rPr>
        <w:rFonts w:ascii="Symbol" w:hAnsi="Symbol" w:hint="default"/>
      </w:rPr>
    </w:lvl>
    <w:lvl w:ilvl="7" w:tplc="FFFFFFFF">
      <w:start w:val="1"/>
      <w:numFmt w:val="bullet"/>
      <w:lvlText w:val="o"/>
      <w:lvlJc w:val="left"/>
      <w:pPr>
        <w:ind w:left="7177" w:hanging="360"/>
      </w:pPr>
      <w:rPr>
        <w:rFonts w:ascii="Courier New" w:hAnsi="Courier New" w:cs="Courier New" w:hint="default"/>
      </w:rPr>
    </w:lvl>
    <w:lvl w:ilvl="8" w:tplc="FFFFFFFF">
      <w:start w:val="1"/>
      <w:numFmt w:val="bullet"/>
      <w:lvlText w:val=""/>
      <w:lvlJc w:val="left"/>
      <w:pPr>
        <w:ind w:left="7897" w:hanging="360"/>
      </w:pPr>
      <w:rPr>
        <w:rFonts w:ascii="Wingdings" w:hAnsi="Wingdings" w:hint="default"/>
      </w:rPr>
    </w:lvl>
  </w:abstractNum>
  <w:abstractNum w:abstractNumId="39">
    <w:nsid w:val="735F623F"/>
    <w:multiLevelType w:val="hybridMultilevel"/>
    <w:tmpl w:val="F1D4E202"/>
    <w:name w:val="WW8Num2353"/>
    <w:lvl w:ilvl="0" w:tplc="7D082376">
      <w:start w:val="1"/>
      <w:numFmt w:val="bullet"/>
      <w:lvlText w:val=""/>
      <w:lvlJc w:val="left"/>
      <w:pPr>
        <w:tabs>
          <w:tab w:val="num" w:pos="567"/>
        </w:tabs>
        <w:ind w:left="567" w:hanging="283"/>
      </w:pPr>
      <w:rPr>
        <w:rFonts w:ascii="Symbol" w:hAnsi="Symbol" w:hint="default"/>
        <w:b w:val="0"/>
        <w:i w:val="0"/>
        <w:sz w:val="24"/>
        <w:szCs w:val="24"/>
      </w:rPr>
    </w:lvl>
    <w:lvl w:ilvl="1" w:tplc="EA02DB84">
      <w:start w:val="1"/>
      <w:numFmt w:val="bullet"/>
      <w:pStyle w:val="m2"/>
      <w:lvlText w:val=""/>
      <w:lvlJc w:val="left"/>
      <w:pPr>
        <w:tabs>
          <w:tab w:val="num" w:pos="1307"/>
        </w:tabs>
        <w:ind w:left="1307" w:hanging="227"/>
      </w:pPr>
      <w:rPr>
        <w:rFonts w:ascii="Wingdings" w:hAnsi="Wingdings" w:hint="default"/>
        <w:b w:val="0"/>
        <w:i w:val="0"/>
        <w:sz w:val="24"/>
        <w:szCs w:val="24"/>
      </w:rPr>
    </w:lvl>
    <w:lvl w:ilvl="2" w:tplc="18B686E0">
      <w:start w:val="1"/>
      <w:numFmt w:val="bullet"/>
      <w:lvlText w:val=""/>
      <w:lvlJc w:val="left"/>
      <w:pPr>
        <w:tabs>
          <w:tab w:val="num" w:pos="2160"/>
        </w:tabs>
        <w:ind w:left="2160" w:hanging="360"/>
      </w:pPr>
      <w:rPr>
        <w:rFonts w:ascii="Wingdings" w:hAnsi="Wingdings" w:hint="default"/>
      </w:rPr>
    </w:lvl>
    <w:lvl w:ilvl="3" w:tplc="A462B552">
      <w:start w:val="1"/>
      <w:numFmt w:val="bullet"/>
      <w:lvlText w:val=""/>
      <w:lvlJc w:val="left"/>
      <w:pPr>
        <w:tabs>
          <w:tab w:val="num" w:pos="2880"/>
        </w:tabs>
        <w:ind w:left="2880" w:hanging="360"/>
      </w:pPr>
      <w:rPr>
        <w:rFonts w:ascii="Symbol" w:hAnsi="Symbol" w:hint="default"/>
      </w:rPr>
    </w:lvl>
    <w:lvl w:ilvl="4" w:tplc="A260DA82">
      <w:start w:val="1"/>
      <w:numFmt w:val="bullet"/>
      <w:lvlText w:val="o"/>
      <w:lvlJc w:val="left"/>
      <w:pPr>
        <w:tabs>
          <w:tab w:val="num" w:pos="3600"/>
        </w:tabs>
        <w:ind w:left="3600" w:hanging="360"/>
      </w:pPr>
      <w:rPr>
        <w:rFonts w:ascii="Courier New" w:hAnsi="Courier New" w:cs="Courier New" w:hint="default"/>
      </w:rPr>
    </w:lvl>
    <w:lvl w:ilvl="5" w:tplc="2B62C60E">
      <w:start w:val="1"/>
      <w:numFmt w:val="bullet"/>
      <w:lvlText w:val=""/>
      <w:lvlJc w:val="left"/>
      <w:pPr>
        <w:tabs>
          <w:tab w:val="num" w:pos="4320"/>
        </w:tabs>
        <w:ind w:left="4320" w:hanging="360"/>
      </w:pPr>
      <w:rPr>
        <w:rFonts w:ascii="Wingdings" w:hAnsi="Wingdings" w:hint="default"/>
      </w:rPr>
    </w:lvl>
    <w:lvl w:ilvl="6" w:tplc="BCC0AAFE">
      <w:start w:val="1"/>
      <w:numFmt w:val="bullet"/>
      <w:lvlText w:val=""/>
      <w:lvlJc w:val="left"/>
      <w:pPr>
        <w:tabs>
          <w:tab w:val="num" w:pos="5040"/>
        </w:tabs>
        <w:ind w:left="5040" w:hanging="360"/>
      </w:pPr>
      <w:rPr>
        <w:rFonts w:ascii="Symbol" w:hAnsi="Symbol" w:hint="default"/>
      </w:rPr>
    </w:lvl>
    <w:lvl w:ilvl="7" w:tplc="7814F160">
      <w:start w:val="1"/>
      <w:numFmt w:val="bullet"/>
      <w:lvlText w:val="o"/>
      <w:lvlJc w:val="left"/>
      <w:pPr>
        <w:tabs>
          <w:tab w:val="num" w:pos="5760"/>
        </w:tabs>
        <w:ind w:left="5760" w:hanging="360"/>
      </w:pPr>
      <w:rPr>
        <w:rFonts w:ascii="Courier New" w:hAnsi="Courier New" w:cs="Courier New" w:hint="default"/>
      </w:rPr>
    </w:lvl>
    <w:lvl w:ilvl="8" w:tplc="9120025A">
      <w:start w:val="1"/>
      <w:numFmt w:val="bullet"/>
      <w:lvlText w:val=""/>
      <w:lvlJc w:val="left"/>
      <w:pPr>
        <w:tabs>
          <w:tab w:val="num" w:pos="6480"/>
        </w:tabs>
        <w:ind w:left="6480" w:hanging="360"/>
      </w:pPr>
      <w:rPr>
        <w:rFonts w:ascii="Wingdings" w:hAnsi="Wingdings" w:hint="default"/>
      </w:rPr>
    </w:lvl>
  </w:abstractNum>
  <w:abstractNum w:abstractNumId="40">
    <w:nsid w:val="75C266F2"/>
    <w:multiLevelType w:val="hybridMultilevel"/>
    <w:tmpl w:val="B5A87FF8"/>
    <w:lvl w:ilvl="0" w:tplc="FFFFFFFF">
      <w:start w:val="1"/>
      <w:numFmt w:val="decimal"/>
      <w:pStyle w:val="a5"/>
      <w:lvlText w:val="%1."/>
      <w:lvlJc w:val="left"/>
      <w:pPr>
        <w:tabs>
          <w:tab w:val="num" w:pos="907"/>
        </w:tabs>
        <w:ind w:left="907" w:hanging="340"/>
      </w:pPr>
      <w:rPr>
        <w:color w:val="auto"/>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41">
    <w:nsid w:val="7C150E79"/>
    <w:multiLevelType w:val="multilevel"/>
    <w:tmpl w:val="28C42FAE"/>
    <w:lvl w:ilvl="0">
      <w:start w:val="1"/>
      <w:numFmt w:val="decimal"/>
      <w:lvlText w:val="%1."/>
      <w:lvlJc w:val="left"/>
      <w:pPr>
        <w:tabs>
          <w:tab w:val="num" w:pos="357"/>
        </w:tabs>
        <w:ind w:left="357" w:hanging="357"/>
      </w:pPr>
    </w:lvl>
    <w:lvl w:ilvl="1">
      <w:start w:val="1"/>
      <w:numFmt w:val="decimal"/>
      <w:isLgl/>
      <w:lvlText w:val="%1.%2."/>
      <w:lvlJc w:val="left"/>
      <w:pPr>
        <w:tabs>
          <w:tab w:val="num" w:pos="567"/>
        </w:tabs>
        <w:ind w:left="927" w:hanging="570"/>
      </w:pPr>
    </w:lvl>
    <w:lvl w:ilvl="2">
      <w:start w:val="1"/>
      <w:numFmt w:val="decimal"/>
      <w:isLgl/>
      <w:lvlText w:val="%1.%2.%3."/>
      <w:lvlJc w:val="left"/>
      <w:pPr>
        <w:tabs>
          <w:tab w:val="num" w:pos="1191"/>
        </w:tabs>
        <w:ind w:left="1191" w:hanging="267"/>
      </w:pPr>
    </w:lvl>
    <w:lvl w:ilvl="3">
      <w:start w:val="1"/>
      <w:numFmt w:val="decimal"/>
      <w:pStyle w:val="40"/>
      <w:isLgl/>
      <w:lvlText w:val="%1.%2.%3.%4."/>
      <w:lvlJc w:val="left"/>
      <w:pPr>
        <w:tabs>
          <w:tab w:val="num" w:pos="2041"/>
        </w:tabs>
        <w:ind w:left="2041" w:hanging="340"/>
      </w:pPr>
    </w:lvl>
    <w:lvl w:ilvl="4">
      <w:start w:val="1"/>
      <w:numFmt w:val="decimal"/>
      <w:isLgl/>
      <w:lvlText w:val="%1.%2.%3.%4.%5."/>
      <w:lvlJc w:val="left"/>
      <w:pPr>
        <w:tabs>
          <w:tab w:val="num" w:pos="567"/>
        </w:tabs>
        <w:ind w:left="5967" w:hanging="1080"/>
      </w:pPr>
    </w:lvl>
    <w:lvl w:ilvl="5">
      <w:start w:val="1"/>
      <w:numFmt w:val="decimal"/>
      <w:isLgl/>
      <w:lvlText w:val="%1.%2.%3.%4.%5.%6."/>
      <w:lvlJc w:val="left"/>
      <w:pPr>
        <w:tabs>
          <w:tab w:val="num" w:pos="567"/>
        </w:tabs>
        <w:ind w:left="6687" w:hanging="1080"/>
      </w:pPr>
    </w:lvl>
    <w:lvl w:ilvl="6">
      <w:start w:val="1"/>
      <w:numFmt w:val="decimal"/>
      <w:isLgl/>
      <w:lvlText w:val="%1.%2.%3.%4.%5.%6.%7."/>
      <w:lvlJc w:val="left"/>
      <w:pPr>
        <w:tabs>
          <w:tab w:val="num" w:pos="567"/>
        </w:tabs>
        <w:ind w:left="7767" w:hanging="1440"/>
      </w:pPr>
    </w:lvl>
    <w:lvl w:ilvl="7">
      <w:start w:val="1"/>
      <w:numFmt w:val="decimal"/>
      <w:isLgl/>
      <w:lvlText w:val="%1.%2.%3.%4.%5.%6.%7.%8."/>
      <w:lvlJc w:val="left"/>
      <w:pPr>
        <w:tabs>
          <w:tab w:val="num" w:pos="567"/>
        </w:tabs>
        <w:ind w:left="8487" w:hanging="1440"/>
      </w:pPr>
    </w:lvl>
    <w:lvl w:ilvl="8">
      <w:start w:val="1"/>
      <w:numFmt w:val="decimal"/>
      <w:isLgl/>
      <w:lvlText w:val="%1.%2.%3.%4.%5.%6.%7.%8.%9."/>
      <w:lvlJc w:val="left"/>
      <w:pPr>
        <w:tabs>
          <w:tab w:val="num" w:pos="567"/>
        </w:tabs>
        <w:ind w:left="9567" w:hanging="1800"/>
      </w:pPr>
    </w:lvl>
  </w:abstractNum>
  <w:abstractNum w:abstractNumId="42">
    <w:nsid w:val="7C7B600C"/>
    <w:multiLevelType w:val="multilevel"/>
    <w:tmpl w:val="FAE828EC"/>
    <w:lvl w:ilvl="0">
      <w:start w:val="1"/>
      <w:numFmt w:val="bullet"/>
      <w:pStyle w:val="New4E"/>
      <w:lvlText w:val=""/>
      <w:lvlJc w:val="left"/>
      <w:pPr>
        <w:tabs>
          <w:tab w:val="num" w:pos="1134"/>
        </w:tabs>
        <w:ind w:left="1134" w:hanging="567"/>
      </w:pPr>
      <w:rPr>
        <w:rFonts w:ascii="Symbol" w:hAnsi="Symbol"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nsid w:val="7D7B330F"/>
    <w:multiLevelType w:val="multilevel"/>
    <w:tmpl w:val="D5C0D0F2"/>
    <w:name w:val="WW8Num2353323322223"/>
    <w:lvl w:ilvl="0">
      <w:start w:val="1"/>
      <w:numFmt w:val="decimal"/>
      <w:lvlText w:val="%1."/>
      <w:lvlJc w:val="left"/>
      <w:pPr>
        <w:tabs>
          <w:tab w:val="num" w:pos="357"/>
        </w:tabs>
        <w:ind w:left="357" w:hanging="357"/>
      </w:pPr>
    </w:lvl>
    <w:lvl w:ilvl="1">
      <w:start w:val="1"/>
      <w:numFmt w:val="decimal"/>
      <w:isLgl/>
      <w:lvlText w:val="%1.%2."/>
      <w:lvlJc w:val="left"/>
      <w:pPr>
        <w:tabs>
          <w:tab w:val="num" w:pos="567"/>
        </w:tabs>
        <w:ind w:left="927" w:hanging="570"/>
      </w:pPr>
    </w:lvl>
    <w:lvl w:ilvl="2">
      <w:start w:val="1"/>
      <w:numFmt w:val="decimal"/>
      <w:isLgl/>
      <w:lvlText w:val="%1.%2.%3."/>
      <w:lvlJc w:val="left"/>
      <w:pPr>
        <w:tabs>
          <w:tab w:val="num" w:pos="1191"/>
        </w:tabs>
        <w:ind w:left="1191" w:hanging="267"/>
      </w:pPr>
    </w:lvl>
    <w:lvl w:ilvl="3">
      <w:start w:val="1"/>
      <w:numFmt w:val="decimal"/>
      <w:pStyle w:val="41"/>
      <w:isLgl/>
      <w:lvlText w:val="%1.%2.%3.%4."/>
      <w:lvlJc w:val="left"/>
      <w:pPr>
        <w:tabs>
          <w:tab w:val="num" w:pos="567"/>
        </w:tabs>
        <w:ind w:left="2367" w:hanging="720"/>
      </w:pPr>
    </w:lvl>
    <w:lvl w:ilvl="4">
      <w:start w:val="1"/>
      <w:numFmt w:val="decimal"/>
      <w:isLgl/>
      <w:lvlText w:val="%1.%2.%3.%4.%5."/>
      <w:lvlJc w:val="left"/>
      <w:pPr>
        <w:tabs>
          <w:tab w:val="num" w:pos="567"/>
        </w:tabs>
        <w:ind w:left="5967" w:hanging="1080"/>
      </w:pPr>
    </w:lvl>
    <w:lvl w:ilvl="5">
      <w:start w:val="1"/>
      <w:numFmt w:val="decimal"/>
      <w:isLgl/>
      <w:lvlText w:val="%1.%2.%3.%4.%5.%6."/>
      <w:lvlJc w:val="left"/>
      <w:pPr>
        <w:tabs>
          <w:tab w:val="num" w:pos="567"/>
        </w:tabs>
        <w:ind w:left="6687" w:hanging="1080"/>
      </w:pPr>
    </w:lvl>
    <w:lvl w:ilvl="6">
      <w:start w:val="1"/>
      <w:numFmt w:val="decimal"/>
      <w:isLgl/>
      <w:lvlText w:val="%1.%2.%3.%4.%5.%6.%7."/>
      <w:lvlJc w:val="left"/>
      <w:pPr>
        <w:tabs>
          <w:tab w:val="num" w:pos="567"/>
        </w:tabs>
        <w:ind w:left="7767" w:hanging="1440"/>
      </w:pPr>
    </w:lvl>
    <w:lvl w:ilvl="7">
      <w:start w:val="1"/>
      <w:numFmt w:val="decimal"/>
      <w:isLgl/>
      <w:lvlText w:val="%1.%2.%3.%4.%5.%6.%7.%8."/>
      <w:lvlJc w:val="left"/>
      <w:pPr>
        <w:tabs>
          <w:tab w:val="num" w:pos="567"/>
        </w:tabs>
        <w:ind w:left="8487" w:hanging="1440"/>
      </w:pPr>
    </w:lvl>
    <w:lvl w:ilvl="8">
      <w:start w:val="1"/>
      <w:numFmt w:val="decimal"/>
      <w:isLgl/>
      <w:lvlText w:val="%1.%2.%3.%4.%5.%6.%7.%8.%9."/>
      <w:lvlJc w:val="left"/>
      <w:pPr>
        <w:tabs>
          <w:tab w:val="num" w:pos="567"/>
        </w:tabs>
        <w:ind w:left="9567" w:hanging="1800"/>
      </w:pPr>
    </w:lvl>
  </w:abstractNum>
  <w:num w:numId="1">
    <w:abstractNumId w:val="24"/>
  </w:num>
  <w:num w:numId="2">
    <w:abstractNumId w:val="29"/>
  </w:num>
  <w:num w:numId="3">
    <w:abstractNumId w:val="0"/>
  </w:num>
  <w:num w:numId="4">
    <w:abstractNumId w:val="6"/>
  </w:num>
  <w:num w:numId="5">
    <w:abstractNumId w:val="38"/>
  </w:num>
  <w:num w:numId="6">
    <w:abstractNumId w:val="32"/>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num>
  <w:num w:numId="9">
    <w:abstractNumId w:val="39"/>
  </w:num>
  <w:num w:numId="1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8"/>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34"/>
    <w:lvlOverride w:ilvl="0">
      <w:startOverride w:val="1"/>
    </w:lvlOverride>
    <w:lvlOverride w:ilvl="1"/>
    <w:lvlOverride w:ilvl="2"/>
    <w:lvlOverride w:ilvl="3"/>
    <w:lvlOverride w:ilvl="4"/>
    <w:lvlOverride w:ilvl="5"/>
    <w:lvlOverride w:ilvl="6"/>
    <w:lvlOverride w:ilvl="7"/>
    <w:lvlOverride w:ilvl="8"/>
  </w:num>
  <w:num w:numId="18">
    <w:abstractNumId w:val="2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0"/>
    <w:lvlOverride w:ilvl="0">
      <w:startOverride w:val="1"/>
    </w:lvlOverride>
    <w:lvlOverride w:ilvl="1"/>
    <w:lvlOverride w:ilvl="2"/>
    <w:lvlOverride w:ilvl="3"/>
    <w:lvlOverride w:ilvl="4"/>
    <w:lvlOverride w:ilvl="5"/>
    <w:lvlOverride w:ilvl="6"/>
    <w:lvlOverride w:ilvl="7"/>
    <w:lvlOverride w:ilvl="8"/>
  </w:num>
  <w:num w:numId="2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num>
  <w:num w:numId="22">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1"/>
  </w:num>
  <w:num w:numId="25">
    <w:abstractNumId w:val="15"/>
  </w:num>
  <w:num w:numId="26">
    <w:abstractNumId w:val="36"/>
  </w:num>
  <w:num w:numId="27">
    <w:abstractNumId w:val="3"/>
  </w:num>
  <w:num w:numId="28">
    <w:abstractNumId w:val="30"/>
  </w:num>
  <w:num w:numId="29">
    <w:abstractNumId w:val="17"/>
  </w:num>
  <w:num w:numId="30">
    <w:abstractNumId w:val="37"/>
  </w:num>
  <w:num w:numId="31">
    <w:abstractNumId w:val="22"/>
  </w:num>
  <w:num w:numId="32">
    <w:abstractNumId w:val="27"/>
  </w:num>
  <w:num w:numId="33">
    <w:abstractNumId w:val="26"/>
  </w:num>
  <w:num w:numId="34">
    <w:abstractNumId w:val="16"/>
  </w:num>
  <w:num w:numId="35">
    <w:abstractNumId w:val="28"/>
  </w:num>
  <w:num w:numId="36">
    <w:abstractNumId w:val="10"/>
  </w:num>
  <w:num w:numId="37">
    <w:abstractNumId w:val="13"/>
  </w:num>
  <w:num w:numId="38">
    <w:abstractNumId w:val="33"/>
  </w:num>
  <w:num w:numId="39">
    <w:abstractNumId w:val="31"/>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num>
  <w:num w:numId="42">
    <w:abstractNumId w:val="35"/>
  </w:num>
  <w:num w:numId="43">
    <w:abstractNumId w:val="4"/>
    <w:lvlOverride w:ilvl="0">
      <w:startOverride w:val="1"/>
    </w:lvlOverride>
    <w:lvlOverride w:ilvl="1"/>
    <w:lvlOverride w:ilvl="2"/>
    <w:lvlOverride w:ilvl="3"/>
    <w:lvlOverride w:ilvl="4"/>
    <w:lvlOverride w:ilvl="5"/>
    <w:lvlOverride w:ilvl="6"/>
    <w:lvlOverride w:ilvl="7"/>
    <w:lvlOverride w:ilvl="8"/>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ttachedTemplate r:id="rId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F3C"/>
    <w:rsid w:val="00004144"/>
    <w:rsid w:val="000134D1"/>
    <w:rsid w:val="00014907"/>
    <w:rsid w:val="00033746"/>
    <w:rsid w:val="00037515"/>
    <w:rsid w:val="00053919"/>
    <w:rsid w:val="000745A6"/>
    <w:rsid w:val="00080637"/>
    <w:rsid w:val="0009069D"/>
    <w:rsid w:val="00093FEB"/>
    <w:rsid w:val="00094ED3"/>
    <w:rsid w:val="000A415D"/>
    <w:rsid w:val="000B088A"/>
    <w:rsid w:val="000C4398"/>
    <w:rsid w:val="000E1EF0"/>
    <w:rsid w:val="00104644"/>
    <w:rsid w:val="0011438C"/>
    <w:rsid w:val="0012426A"/>
    <w:rsid w:val="001273D2"/>
    <w:rsid w:val="0014561C"/>
    <w:rsid w:val="00151EEC"/>
    <w:rsid w:val="001615A6"/>
    <w:rsid w:val="00167CEE"/>
    <w:rsid w:val="00170B06"/>
    <w:rsid w:val="001745C8"/>
    <w:rsid w:val="00192DA7"/>
    <w:rsid w:val="001A4879"/>
    <w:rsid w:val="001B5FE9"/>
    <w:rsid w:val="001D17BC"/>
    <w:rsid w:val="001E3E96"/>
    <w:rsid w:val="00200193"/>
    <w:rsid w:val="002034BF"/>
    <w:rsid w:val="0020510A"/>
    <w:rsid w:val="002052D3"/>
    <w:rsid w:val="002170EB"/>
    <w:rsid w:val="00235E9A"/>
    <w:rsid w:val="002413CB"/>
    <w:rsid w:val="002433C2"/>
    <w:rsid w:val="002631FF"/>
    <w:rsid w:val="00267CBC"/>
    <w:rsid w:val="00282BA5"/>
    <w:rsid w:val="00294217"/>
    <w:rsid w:val="00294DC1"/>
    <w:rsid w:val="0029594C"/>
    <w:rsid w:val="002B2483"/>
    <w:rsid w:val="002C07AA"/>
    <w:rsid w:val="002C0A9E"/>
    <w:rsid w:val="002C7C91"/>
    <w:rsid w:val="002D4437"/>
    <w:rsid w:val="002D6C63"/>
    <w:rsid w:val="002E16BA"/>
    <w:rsid w:val="002F1184"/>
    <w:rsid w:val="003027CB"/>
    <w:rsid w:val="003268D3"/>
    <w:rsid w:val="00330CD7"/>
    <w:rsid w:val="00336607"/>
    <w:rsid w:val="00337828"/>
    <w:rsid w:val="00342A9E"/>
    <w:rsid w:val="00346A7A"/>
    <w:rsid w:val="003534C5"/>
    <w:rsid w:val="00356320"/>
    <w:rsid w:val="00361616"/>
    <w:rsid w:val="00372941"/>
    <w:rsid w:val="00384A8A"/>
    <w:rsid w:val="00391AB7"/>
    <w:rsid w:val="003B2780"/>
    <w:rsid w:val="003C7C62"/>
    <w:rsid w:val="003D038F"/>
    <w:rsid w:val="003D3CC8"/>
    <w:rsid w:val="003D4E55"/>
    <w:rsid w:val="003F4DD7"/>
    <w:rsid w:val="00436AE9"/>
    <w:rsid w:val="0044359C"/>
    <w:rsid w:val="00446F8F"/>
    <w:rsid w:val="0044701C"/>
    <w:rsid w:val="00452D0A"/>
    <w:rsid w:val="00457EED"/>
    <w:rsid w:val="00474D8A"/>
    <w:rsid w:val="00482487"/>
    <w:rsid w:val="00483B8E"/>
    <w:rsid w:val="00495E9F"/>
    <w:rsid w:val="004975B9"/>
    <w:rsid w:val="004A7145"/>
    <w:rsid w:val="004B29CA"/>
    <w:rsid w:val="004C1EED"/>
    <w:rsid w:val="004D21EF"/>
    <w:rsid w:val="004D334C"/>
    <w:rsid w:val="004D3A09"/>
    <w:rsid w:val="004D5B8A"/>
    <w:rsid w:val="004E0AD9"/>
    <w:rsid w:val="004E4F49"/>
    <w:rsid w:val="004F0587"/>
    <w:rsid w:val="004F2570"/>
    <w:rsid w:val="004F3DEE"/>
    <w:rsid w:val="004F5183"/>
    <w:rsid w:val="00511BD9"/>
    <w:rsid w:val="005131A9"/>
    <w:rsid w:val="00513B64"/>
    <w:rsid w:val="00517D16"/>
    <w:rsid w:val="00546F36"/>
    <w:rsid w:val="005472BF"/>
    <w:rsid w:val="00553F40"/>
    <w:rsid w:val="00561205"/>
    <w:rsid w:val="00565E3D"/>
    <w:rsid w:val="00566BFE"/>
    <w:rsid w:val="00571E45"/>
    <w:rsid w:val="00582076"/>
    <w:rsid w:val="0058550A"/>
    <w:rsid w:val="005A16A1"/>
    <w:rsid w:val="005A40B0"/>
    <w:rsid w:val="005A557A"/>
    <w:rsid w:val="005A7242"/>
    <w:rsid w:val="005C2A54"/>
    <w:rsid w:val="005E1086"/>
    <w:rsid w:val="005E4155"/>
    <w:rsid w:val="005E54F4"/>
    <w:rsid w:val="005E5C14"/>
    <w:rsid w:val="00615B29"/>
    <w:rsid w:val="006171AF"/>
    <w:rsid w:val="00636D25"/>
    <w:rsid w:val="00640AA2"/>
    <w:rsid w:val="00647442"/>
    <w:rsid w:val="00650D3F"/>
    <w:rsid w:val="00651EC2"/>
    <w:rsid w:val="00652030"/>
    <w:rsid w:val="006579CF"/>
    <w:rsid w:val="00683D8D"/>
    <w:rsid w:val="00692D8B"/>
    <w:rsid w:val="006B24F2"/>
    <w:rsid w:val="006B3B24"/>
    <w:rsid w:val="006B4D92"/>
    <w:rsid w:val="006C513D"/>
    <w:rsid w:val="006D0E46"/>
    <w:rsid w:val="006D17C8"/>
    <w:rsid w:val="006E7F3D"/>
    <w:rsid w:val="00703F3C"/>
    <w:rsid w:val="0073726B"/>
    <w:rsid w:val="00752BF0"/>
    <w:rsid w:val="007670F1"/>
    <w:rsid w:val="00785812"/>
    <w:rsid w:val="00795C9B"/>
    <w:rsid w:val="007B0BDB"/>
    <w:rsid w:val="007B2087"/>
    <w:rsid w:val="007B55AA"/>
    <w:rsid w:val="007D33D1"/>
    <w:rsid w:val="007D7EDF"/>
    <w:rsid w:val="007D7FD9"/>
    <w:rsid w:val="007E0B03"/>
    <w:rsid w:val="007E3B57"/>
    <w:rsid w:val="0081161F"/>
    <w:rsid w:val="00811D69"/>
    <w:rsid w:val="008121FB"/>
    <w:rsid w:val="00834981"/>
    <w:rsid w:val="0085188D"/>
    <w:rsid w:val="00875ABF"/>
    <w:rsid w:val="00880F6C"/>
    <w:rsid w:val="008A15BD"/>
    <w:rsid w:val="008B480B"/>
    <w:rsid w:val="008B51AB"/>
    <w:rsid w:val="008B6D25"/>
    <w:rsid w:val="008C2810"/>
    <w:rsid w:val="008C286C"/>
    <w:rsid w:val="008E64F6"/>
    <w:rsid w:val="008F019C"/>
    <w:rsid w:val="00931BB2"/>
    <w:rsid w:val="0094706D"/>
    <w:rsid w:val="0095158A"/>
    <w:rsid w:val="00960FFA"/>
    <w:rsid w:val="009621E6"/>
    <w:rsid w:val="009833DD"/>
    <w:rsid w:val="00991829"/>
    <w:rsid w:val="00994F78"/>
    <w:rsid w:val="009A7DF7"/>
    <w:rsid w:val="009B184C"/>
    <w:rsid w:val="009B496B"/>
    <w:rsid w:val="009C2FBA"/>
    <w:rsid w:val="009E4832"/>
    <w:rsid w:val="00A0671E"/>
    <w:rsid w:val="00A15834"/>
    <w:rsid w:val="00A305DC"/>
    <w:rsid w:val="00A32126"/>
    <w:rsid w:val="00A63ED7"/>
    <w:rsid w:val="00A6673B"/>
    <w:rsid w:val="00A73016"/>
    <w:rsid w:val="00A9117D"/>
    <w:rsid w:val="00A96C99"/>
    <w:rsid w:val="00AA21BD"/>
    <w:rsid w:val="00AC1A1A"/>
    <w:rsid w:val="00AC36F7"/>
    <w:rsid w:val="00AC470E"/>
    <w:rsid w:val="00AC4D8A"/>
    <w:rsid w:val="00AC4FBA"/>
    <w:rsid w:val="00AC581E"/>
    <w:rsid w:val="00AE1397"/>
    <w:rsid w:val="00AE5075"/>
    <w:rsid w:val="00AF1DE0"/>
    <w:rsid w:val="00B23A16"/>
    <w:rsid w:val="00B33BE7"/>
    <w:rsid w:val="00B36C34"/>
    <w:rsid w:val="00B42AEE"/>
    <w:rsid w:val="00B47511"/>
    <w:rsid w:val="00B53051"/>
    <w:rsid w:val="00B537A7"/>
    <w:rsid w:val="00B62F0C"/>
    <w:rsid w:val="00B70476"/>
    <w:rsid w:val="00B8783D"/>
    <w:rsid w:val="00B97F50"/>
    <w:rsid w:val="00BB7827"/>
    <w:rsid w:val="00BD4887"/>
    <w:rsid w:val="00BE5520"/>
    <w:rsid w:val="00BE5F81"/>
    <w:rsid w:val="00C04476"/>
    <w:rsid w:val="00C22BAD"/>
    <w:rsid w:val="00C414F1"/>
    <w:rsid w:val="00C5209B"/>
    <w:rsid w:val="00C546E0"/>
    <w:rsid w:val="00C9793F"/>
    <w:rsid w:val="00CA6DEA"/>
    <w:rsid w:val="00CB2C27"/>
    <w:rsid w:val="00CC6AF0"/>
    <w:rsid w:val="00CE551F"/>
    <w:rsid w:val="00D009CE"/>
    <w:rsid w:val="00D218AB"/>
    <w:rsid w:val="00D24BE1"/>
    <w:rsid w:val="00D60F75"/>
    <w:rsid w:val="00D73EDF"/>
    <w:rsid w:val="00D76EEF"/>
    <w:rsid w:val="00D7739B"/>
    <w:rsid w:val="00D830FB"/>
    <w:rsid w:val="00D85C2E"/>
    <w:rsid w:val="00D97E8F"/>
    <w:rsid w:val="00DD14DC"/>
    <w:rsid w:val="00DE0984"/>
    <w:rsid w:val="00DF20A2"/>
    <w:rsid w:val="00DF29A7"/>
    <w:rsid w:val="00E10882"/>
    <w:rsid w:val="00E213EE"/>
    <w:rsid w:val="00E31749"/>
    <w:rsid w:val="00E53573"/>
    <w:rsid w:val="00E77123"/>
    <w:rsid w:val="00E80A5A"/>
    <w:rsid w:val="00E87A3D"/>
    <w:rsid w:val="00E9659A"/>
    <w:rsid w:val="00EA3165"/>
    <w:rsid w:val="00EE0350"/>
    <w:rsid w:val="00EE64D8"/>
    <w:rsid w:val="00EF72BC"/>
    <w:rsid w:val="00F106D0"/>
    <w:rsid w:val="00F211C0"/>
    <w:rsid w:val="00F2126E"/>
    <w:rsid w:val="00F3229E"/>
    <w:rsid w:val="00F4090B"/>
    <w:rsid w:val="00F53A91"/>
    <w:rsid w:val="00FB56AF"/>
    <w:rsid w:val="00FD72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112E0D"/>
  <w15:docId w15:val="{B1277C17-31FA-4562-B028-53C392AC0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3B2780"/>
    <w:rPr>
      <w:rFonts w:ascii="Times New Roman" w:hAnsi="Times New Roman" w:cs="Times New Roman"/>
      <w:sz w:val="28"/>
      <w:szCs w:val="28"/>
    </w:rPr>
  </w:style>
  <w:style w:type="paragraph" w:styleId="14">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раздел"/>
    <w:basedOn w:val="a6"/>
    <w:next w:val="a6"/>
    <w:link w:val="15"/>
    <w:qFormat/>
    <w:rsid w:val="001273D2"/>
    <w:pPr>
      <w:spacing w:after="240"/>
      <w:ind w:firstLine="0"/>
      <w:jc w:val="center"/>
      <w:outlineLvl w:val="0"/>
    </w:pPr>
    <w:rPr>
      <w:b/>
    </w:rPr>
  </w:style>
  <w:style w:type="paragraph" w:styleId="21">
    <w:name w:val="heading 2"/>
    <w:aliases w:val="2,22,A,A.B.C.,CHS,Gliederung2,H,H2-Heading 2,H21,H22,HD2,Header2,Heading 2 Hidden,Heading Indent No L2,Heading2,Level 2 Topic Heading,Major,Numbered text 3,RTC,h2,heading2,iz2,l2,list 2,list2,Б2,Заголовок 21,Раздел Знак,heading 2"/>
    <w:basedOn w:val="a6"/>
    <w:next w:val="a6"/>
    <w:link w:val="22"/>
    <w:uiPriority w:val="9"/>
    <w:unhideWhenUsed/>
    <w:qFormat/>
    <w:rsid w:val="000A415D"/>
    <w:pPr>
      <w:tabs>
        <w:tab w:val="left" w:pos="5880"/>
      </w:tabs>
      <w:autoSpaceDE w:val="0"/>
      <w:autoSpaceDN w:val="0"/>
      <w:adjustRightInd w:val="0"/>
      <w:spacing w:line="240" w:lineRule="auto"/>
      <w:ind w:firstLine="0"/>
      <w:jc w:val="center"/>
      <w:outlineLvl w:val="1"/>
    </w:pPr>
    <w:rPr>
      <w:rFonts w:eastAsia="Calibri"/>
      <w:b/>
      <w:bCs/>
      <w:color w:val="1B587C"/>
      <w:sz w:val="36"/>
      <w:szCs w:val="36"/>
      <w:lang w:eastAsia="ru-RU"/>
    </w:rPr>
  </w:style>
  <w:style w:type="paragraph" w:styleId="32">
    <w:name w:val="heading 3"/>
    <w:basedOn w:val="310"/>
    <w:next w:val="a6"/>
    <w:link w:val="33"/>
    <w:uiPriority w:val="9"/>
    <w:unhideWhenUsed/>
    <w:qFormat/>
    <w:rsid w:val="00834981"/>
    <w:pPr>
      <w:jc w:val="center"/>
    </w:pPr>
    <w:rPr>
      <w:rFonts w:eastAsia="Calibri"/>
      <w:bCs/>
      <w:color w:val="365F91"/>
    </w:rPr>
  </w:style>
  <w:style w:type="paragraph" w:styleId="42">
    <w:name w:val="heading 4"/>
    <w:basedOn w:val="a6"/>
    <w:next w:val="a6"/>
    <w:link w:val="43"/>
    <w:uiPriority w:val="9"/>
    <w:unhideWhenUsed/>
    <w:qFormat/>
    <w:rsid w:val="00B42AEE"/>
    <w:pPr>
      <w:keepNext/>
      <w:keepLines/>
      <w:spacing w:before="40"/>
      <w:ind w:firstLine="0"/>
      <w:jc w:val="center"/>
      <w:outlineLvl w:val="3"/>
    </w:pPr>
    <w:rPr>
      <w:rFonts w:ascii="Cambria" w:eastAsia="Times New Roman" w:hAnsi="Cambria"/>
      <w:b/>
      <w:bCs/>
      <w:iCs/>
      <w:color w:val="738AC8" w:themeColor="accent5"/>
      <w:sz w:val="24"/>
      <w:szCs w:val="22"/>
      <w:lang w:eastAsia="ru-RU"/>
    </w:rPr>
  </w:style>
  <w:style w:type="paragraph" w:styleId="5">
    <w:name w:val="heading 5"/>
    <w:basedOn w:val="a6"/>
    <w:next w:val="a6"/>
    <w:link w:val="50"/>
    <w:uiPriority w:val="9"/>
    <w:unhideWhenUsed/>
    <w:qFormat/>
    <w:rsid w:val="005C2A54"/>
    <w:pPr>
      <w:keepNext/>
      <w:keepLines/>
      <w:spacing w:before="40"/>
      <w:outlineLvl w:val="4"/>
    </w:pPr>
    <w:rPr>
      <w:rFonts w:ascii="Cambria" w:eastAsia="Times New Roman" w:hAnsi="Cambria"/>
      <w:bCs/>
      <w:iCs/>
      <w:caps/>
      <w:color w:val="761E28"/>
      <w:sz w:val="22"/>
      <w:szCs w:val="22"/>
    </w:rPr>
  </w:style>
  <w:style w:type="paragraph" w:styleId="6">
    <w:name w:val="heading 6"/>
    <w:basedOn w:val="a6"/>
    <w:next w:val="a6"/>
    <w:link w:val="60"/>
    <w:unhideWhenUsed/>
    <w:qFormat/>
    <w:rsid w:val="005C2A54"/>
    <w:pPr>
      <w:keepNext/>
      <w:keepLines/>
      <w:spacing w:before="40"/>
      <w:outlineLvl w:val="5"/>
    </w:pPr>
    <w:rPr>
      <w:rFonts w:ascii="Cambria" w:eastAsia="Times New Roman" w:hAnsi="Cambria"/>
      <w:iCs/>
      <w:color w:val="B35E06"/>
      <w:sz w:val="22"/>
      <w:szCs w:val="22"/>
    </w:rPr>
  </w:style>
  <w:style w:type="paragraph" w:styleId="7">
    <w:name w:val="heading 7"/>
    <w:basedOn w:val="a6"/>
    <w:next w:val="a6"/>
    <w:link w:val="70"/>
    <w:uiPriority w:val="9"/>
    <w:unhideWhenUsed/>
    <w:qFormat/>
    <w:rsid w:val="005C2A54"/>
    <w:pPr>
      <w:keepNext/>
      <w:keepLines/>
      <w:spacing w:before="40"/>
      <w:outlineLvl w:val="6"/>
    </w:pPr>
    <w:rPr>
      <w:rFonts w:ascii="Cambria" w:eastAsia="Times New Roman" w:hAnsi="Cambria"/>
      <w:iCs/>
      <w:color w:val="761E28"/>
      <w:sz w:val="22"/>
      <w:szCs w:val="22"/>
    </w:rPr>
  </w:style>
  <w:style w:type="paragraph" w:styleId="8">
    <w:name w:val="heading 8"/>
    <w:basedOn w:val="a6"/>
    <w:next w:val="a6"/>
    <w:link w:val="80"/>
    <w:unhideWhenUsed/>
    <w:qFormat/>
    <w:rsid w:val="005C2A54"/>
    <w:pPr>
      <w:keepNext/>
      <w:keepLines/>
      <w:spacing w:before="40"/>
      <w:outlineLvl w:val="7"/>
    </w:pPr>
    <w:rPr>
      <w:rFonts w:ascii="Cambria" w:eastAsia="Times New Roman" w:hAnsi="Cambria"/>
      <w:iCs/>
      <w:color w:val="F07F09"/>
      <w:sz w:val="22"/>
      <w:szCs w:val="22"/>
    </w:rPr>
  </w:style>
  <w:style w:type="paragraph" w:styleId="9">
    <w:name w:val="heading 9"/>
    <w:basedOn w:val="a6"/>
    <w:next w:val="a6"/>
    <w:link w:val="90"/>
    <w:uiPriority w:val="9"/>
    <w:unhideWhenUsed/>
    <w:qFormat/>
    <w:rsid w:val="005C2A54"/>
    <w:pPr>
      <w:keepNext/>
      <w:keepLines/>
      <w:spacing w:before="40"/>
      <w:outlineLvl w:val="8"/>
    </w:pPr>
    <w:rPr>
      <w:rFonts w:ascii="Cambria" w:eastAsia="Times New Roman" w:hAnsi="Cambria"/>
      <w:iCs/>
      <w:smallCaps/>
      <w:color w:val="9F2936"/>
      <w:sz w:val="20"/>
      <w:szCs w:val="21"/>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5">
    <w:name w:val="Заголовок 1 Знак"/>
    <w:aliases w:val="Document Header1 Знак1,H1 Знак2,H1 Знак Знак1,Headi... Знак1,Heading 1iz Знак1,Б1 Знак1,Б11 Знак1,Введение... Знак1,Заголовок параграфа (1.) Знак1,раздел Знак1"/>
    <w:basedOn w:val="a7"/>
    <w:link w:val="14"/>
    <w:rsid w:val="001273D2"/>
    <w:rPr>
      <w:rFonts w:ascii="Times New Roman" w:hAnsi="Times New Roman" w:cs="Times New Roman"/>
      <w:b/>
      <w:sz w:val="28"/>
      <w:szCs w:val="28"/>
    </w:rPr>
  </w:style>
  <w:style w:type="character" w:customStyle="1" w:styleId="22">
    <w:name w:val="Заголовок 2 Знак"/>
    <w:aliases w:val="2 Знак,22 Знак,A Знак,A.B.C. Знак,CHS Знак,Gliederung2 Знак,H Знак,H2-Heading 2 Знак,H21 Знак,H22 Знак,HD2 Знак,Header2 Знак,Heading 2 Hidden Знак,Heading Indent No L2 Знак,Heading2 Знак,Level 2 Topic Heading Знак,Major Знак,RTC Знак"/>
    <w:basedOn w:val="a7"/>
    <w:link w:val="21"/>
    <w:uiPriority w:val="9"/>
    <w:qFormat/>
    <w:rsid w:val="000A415D"/>
    <w:rPr>
      <w:rFonts w:ascii="Times New Roman" w:eastAsia="Calibri" w:hAnsi="Times New Roman" w:cs="Times New Roman"/>
      <w:b/>
      <w:bCs/>
      <w:color w:val="1B587C"/>
      <w:sz w:val="36"/>
      <w:szCs w:val="36"/>
      <w:lang w:eastAsia="ru-RU"/>
    </w:rPr>
  </w:style>
  <w:style w:type="paragraph" w:styleId="a0">
    <w:name w:val="List Paragraph"/>
    <w:aliases w:val="Bullet List,FooterText,numbered,Paragraphe de liste1,lp1,Нумерованый список,SL_Абзац списка,Num Bullet 1,Bullet Number,Индексы,название,Маркер,it_List1,Светлый список - Акцент 51,Абзац2,Абзац 2,Use Case List Paragraph,асз.Списка,1,UL,ПАРАГР"/>
    <w:basedOn w:val="a6"/>
    <w:link w:val="aa"/>
    <w:autoRedefine/>
    <w:qFormat/>
    <w:rsid w:val="00D009CE"/>
    <w:pPr>
      <w:widowControl w:val="0"/>
      <w:numPr>
        <w:numId w:val="23"/>
      </w:numPr>
      <w:contextualSpacing/>
    </w:pPr>
    <w:rPr>
      <w:rFonts w:eastAsia="Times New Roman"/>
      <w:color w:val="000000"/>
      <w:lang w:eastAsia="ru-RU" w:bidi="ru-RU"/>
    </w:rPr>
  </w:style>
  <w:style w:type="paragraph" w:customStyle="1" w:styleId="310">
    <w:name w:val="Заголовок 31"/>
    <w:basedOn w:val="a6"/>
    <w:next w:val="a6"/>
    <w:uiPriority w:val="9"/>
    <w:unhideWhenUsed/>
    <w:qFormat/>
    <w:rsid w:val="005C2A54"/>
    <w:pPr>
      <w:autoSpaceDE w:val="0"/>
      <w:autoSpaceDN w:val="0"/>
      <w:adjustRightInd w:val="0"/>
      <w:spacing w:before="200" w:after="100" w:line="240" w:lineRule="auto"/>
      <w:ind w:firstLine="0"/>
      <w:contextualSpacing/>
      <w:outlineLvl w:val="2"/>
    </w:pPr>
    <w:rPr>
      <w:rFonts w:ascii="Cambria" w:eastAsia="Times New Roman" w:hAnsi="Cambria"/>
      <w:b/>
      <w:smallCaps/>
      <w:color w:val="3A6331"/>
      <w:spacing w:val="24"/>
      <w:sz w:val="32"/>
      <w:szCs w:val="32"/>
      <w:lang w:eastAsia="ru-RU"/>
    </w:rPr>
  </w:style>
  <w:style w:type="paragraph" w:customStyle="1" w:styleId="410">
    <w:name w:val="Заголовок 41"/>
    <w:basedOn w:val="a6"/>
    <w:next w:val="a6"/>
    <w:uiPriority w:val="9"/>
    <w:unhideWhenUsed/>
    <w:qFormat/>
    <w:rsid w:val="005C2A54"/>
    <w:pPr>
      <w:autoSpaceDE w:val="0"/>
      <w:autoSpaceDN w:val="0"/>
      <w:adjustRightInd w:val="0"/>
      <w:spacing w:before="200" w:after="100" w:line="240" w:lineRule="auto"/>
      <w:ind w:firstLine="426"/>
      <w:contextualSpacing/>
      <w:outlineLvl w:val="3"/>
    </w:pPr>
    <w:rPr>
      <w:rFonts w:ascii="Cambria" w:eastAsia="Times New Roman" w:hAnsi="Cambria"/>
      <w:b/>
      <w:color w:val="B35E06"/>
      <w:sz w:val="24"/>
      <w:szCs w:val="22"/>
      <w:lang w:eastAsia="ru-RU"/>
    </w:rPr>
  </w:style>
  <w:style w:type="paragraph" w:customStyle="1" w:styleId="51">
    <w:name w:val="Заголовок 51"/>
    <w:basedOn w:val="a6"/>
    <w:next w:val="a6"/>
    <w:uiPriority w:val="9"/>
    <w:unhideWhenUsed/>
    <w:qFormat/>
    <w:rsid w:val="005C2A54"/>
    <w:pPr>
      <w:autoSpaceDE w:val="0"/>
      <w:autoSpaceDN w:val="0"/>
      <w:adjustRightInd w:val="0"/>
      <w:spacing w:before="200" w:after="100" w:line="240" w:lineRule="auto"/>
      <w:ind w:firstLine="426"/>
      <w:contextualSpacing/>
      <w:outlineLvl w:val="4"/>
    </w:pPr>
    <w:rPr>
      <w:rFonts w:ascii="Cambria" w:eastAsia="Times New Roman" w:hAnsi="Cambria"/>
      <w:caps/>
      <w:color w:val="761E28"/>
      <w:sz w:val="22"/>
      <w:szCs w:val="22"/>
      <w:lang w:eastAsia="ru-RU"/>
    </w:rPr>
  </w:style>
  <w:style w:type="paragraph" w:customStyle="1" w:styleId="61">
    <w:name w:val="Заголовок 61"/>
    <w:basedOn w:val="a6"/>
    <w:next w:val="a6"/>
    <w:uiPriority w:val="9"/>
    <w:unhideWhenUsed/>
    <w:qFormat/>
    <w:rsid w:val="005C2A54"/>
    <w:pPr>
      <w:autoSpaceDE w:val="0"/>
      <w:autoSpaceDN w:val="0"/>
      <w:adjustRightInd w:val="0"/>
      <w:spacing w:before="200" w:after="100" w:line="240" w:lineRule="auto"/>
      <w:ind w:firstLine="426"/>
      <w:contextualSpacing/>
      <w:outlineLvl w:val="5"/>
    </w:pPr>
    <w:rPr>
      <w:rFonts w:ascii="Cambria" w:eastAsia="Times New Roman" w:hAnsi="Cambria"/>
      <w:bCs/>
      <w:color w:val="B35E06"/>
      <w:sz w:val="22"/>
      <w:szCs w:val="22"/>
      <w:lang w:eastAsia="ru-RU"/>
    </w:rPr>
  </w:style>
  <w:style w:type="paragraph" w:customStyle="1" w:styleId="71">
    <w:name w:val="Заголовок 71"/>
    <w:basedOn w:val="a6"/>
    <w:next w:val="a6"/>
    <w:uiPriority w:val="9"/>
    <w:unhideWhenUsed/>
    <w:qFormat/>
    <w:rsid w:val="005C2A54"/>
    <w:pPr>
      <w:autoSpaceDE w:val="0"/>
      <w:autoSpaceDN w:val="0"/>
      <w:adjustRightInd w:val="0"/>
      <w:spacing w:before="200" w:after="100" w:line="240" w:lineRule="auto"/>
      <w:ind w:firstLine="426"/>
      <w:contextualSpacing/>
      <w:outlineLvl w:val="6"/>
    </w:pPr>
    <w:rPr>
      <w:rFonts w:ascii="Cambria" w:eastAsia="Times New Roman" w:hAnsi="Cambria"/>
      <w:bCs/>
      <w:color w:val="761E28"/>
      <w:sz w:val="22"/>
      <w:szCs w:val="22"/>
      <w:lang w:eastAsia="ru-RU"/>
    </w:rPr>
  </w:style>
  <w:style w:type="paragraph" w:customStyle="1" w:styleId="81">
    <w:name w:val="Заголовок 81"/>
    <w:basedOn w:val="a6"/>
    <w:next w:val="a6"/>
    <w:uiPriority w:val="9"/>
    <w:unhideWhenUsed/>
    <w:qFormat/>
    <w:rsid w:val="005C2A54"/>
    <w:pPr>
      <w:autoSpaceDE w:val="0"/>
      <w:autoSpaceDN w:val="0"/>
      <w:adjustRightInd w:val="0"/>
      <w:spacing w:before="200" w:after="100" w:line="240" w:lineRule="auto"/>
      <w:ind w:firstLine="426"/>
      <w:contextualSpacing/>
      <w:outlineLvl w:val="7"/>
    </w:pPr>
    <w:rPr>
      <w:rFonts w:ascii="Cambria" w:eastAsia="Times New Roman" w:hAnsi="Cambria"/>
      <w:bCs/>
      <w:color w:val="F07F09"/>
      <w:sz w:val="22"/>
      <w:szCs w:val="22"/>
      <w:lang w:eastAsia="ru-RU"/>
    </w:rPr>
  </w:style>
  <w:style w:type="paragraph" w:customStyle="1" w:styleId="91">
    <w:name w:val="Заголовок 91"/>
    <w:basedOn w:val="a6"/>
    <w:next w:val="a6"/>
    <w:uiPriority w:val="9"/>
    <w:semiHidden/>
    <w:unhideWhenUsed/>
    <w:qFormat/>
    <w:rsid w:val="005C2A54"/>
    <w:pPr>
      <w:autoSpaceDE w:val="0"/>
      <w:autoSpaceDN w:val="0"/>
      <w:adjustRightInd w:val="0"/>
      <w:spacing w:before="200" w:after="100" w:line="240" w:lineRule="auto"/>
      <w:ind w:firstLine="426"/>
      <w:contextualSpacing/>
      <w:outlineLvl w:val="8"/>
    </w:pPr>
    <w:rPr>
      <w:rFonts w:ascii="Cambria" w:eastAsia="Times New Roman" w:hAnsi="Cambria"/>
      <w:bCs/>
      <w:smallCaps/>
      <w:color w:val="9F2936"/>
      <w:sz w:val="20"/>
      <w:lang w:eastAsia="ru-RU"/>
    </w:rPr>
  </w:style>
  <w:style w:type="numbering" w:customStyle="1" w:styleId="16">
    <w:name w:val="Нет списка1"/>
    <w:next w:val="a9"/>
    <w:uiPriority w:val="99"/>
    <w:semiHidden/>
    <w:unhideWhenUsed/>
    <w:rsid w:val="005C2A54"/>
  </w:style>
  <w:style w:type="paragraph" w:customStyle="1" w:styleId="17">
    <w:name w:val="Заголовок1"/>
    <w:basedOn w:val="a6"/>
    <w:next w:val="a6"/>
    <w:qFormat/>
    <w:rsid w:val="005C2A54"/>
    <w:pPr>
      <w:shd w:val="clear" w:color="auto" w:fill="FFFFFF"/>
      <w:autoSpaceDE w:val="0"/>
      <w:autoSpaceDN w:val="0"/>
      <w:adjustRightInd w:val="0"/>
      <w:spacing w:after="120" w:line="240" w:lineRule="auto"/>
      <w:ind w:firstLine="426"/>
    </w:pPr>
    <w:rPr>
      <w:rFonts w:ascii="Cambria" w:eastAsia="Times New Roman" w:hAnsi="Cambria"/>
      <w:b/>
      <w:bCs/>
      <w:color w:val="FFFFFF"/>
      <w:spacing w:val="10"/>
      <w:sz w:val="72"/>
      <w:szCs w:val="64"/>
      <w:lang w:eastAsia="ru-RU"/>
    </w:rPr>
  </w:style>
  <w:style w:type="character" w:customStyle="1" w:styleId="ab">
    <w:name w:val="Название Знак"/>
    <w:aliases w:val=" Знак3 Знак2,Название5 Знак2, Знак16 Знак2,Знак16 Знак2"/>
    <w:basedOn w:val="a7"/>
    <w:link w:val="ac"/>
    <w:uiPriority w:val="10"/>
    <w:rsid w:val="005C2A54"/>
    <w:rPr>
      <w:rFonts w:ascii="Cambria" w:eastAsia="Times New Roman" w:hAnsi="Cambria" w:cs="Times New Roman"/>
      <w:b/>
      <w:iCs/>
      <w:color w:val="FFFFFF"/>
      <w:spacing w:val="10"/>
      <w:sz w:val="72"/>
      <w:szCs w:val="64"/>
      <w:shd w:val="clear" w:color="auto" w:fill="FFFFFF"/>
    </w:rPr>
  </w:style>
  <w:style w:type="character" w:customStyle="1" w:styleId="33">
    <w:name w:val="Заголовок 3 Знак"/>
    <w:basedOn w:val="a7"/>
    <w:link w:val="32"/>
    <w:uiPriority w:val="9"/>
    <w:rsid w:val="00834981"/>
    <w:rPr>
      <w:rFonts w:ascii="Cambria" w:eastAsia="Calibri" w:hAnsi="Cambria" w:cs="Times New Roman"/>
      <w:b/>
      <w:bCs/>
      <w:smallCaps/>
      <w:color w:val="365F91"/>
      <w:spacing w:val="24"/>
      <w:sz w:val="32"/>
      <w:szCs w:val="32"/>
      <w:lang w:eastAsia="ru-RU"/>
    </w:rPr>
  </w:style>
  <w:style w:type="character" w:customStyle="1" w:styleId="18">
    <w:name w:val="Сильное выделение1"/>
    <w:uiPriority w:val="21"/>
    <w:qFormat/>
    <w:rsid w:val="005C2A54"/>
    <w:rPr>
      <w:rFonts w:ascii="Cambria" w:eastAsia="Times New Roman" w:hAnsi="Cambria" w:cs="Times New Roman"/>
      <w:b/>
      <w:bCs/>
      <w:i/>
      <w:iCs/>
      <w:dstrike w:val="0"/>
      <w:color w:val="FFFFFF"/>
      <w:bdr w:val="single" w:sz="18" w:space="0" w:color="9F2936"/>
      <w:shd w:val="clear" w:color="auto" w:fill="9F2936"/>
      <w:vertAlign w:val="baseline"/>
    </w:rPr>
  </w:style>
  <w:style w:type="character" w:customStyle="1" w:styleId="43">
    <w:name w:val="Заголовок 4 Знак"/>
    <w:basedOn w:val="a7"/>
    <w:link w:val="42"/>
    <w:uiPriority w:val="9"/>
    <w:rsid w:val="00B42AEE"/>
    <w:rPr>
      <w:rFonts w:ascii="Cambria" w:eastAsia="Times New Roman" w:hAnsi="Cambria" w:cs="Times New Roman"/>
      <w:b/>
      <w:bCs/>
      <w:iCs/>
      <w:color w:val="738AC8" w:themeColor="accent5"/>
      <w:sz w:val="24"/>
      <w:lang w:eastAsia="ru-RU"/>
    </w:rPr>
  </w:style>
  <w:style w:type="character" w:customStyle="1" w:styleId="50">
    <w:name w:val="Заголовок 5 Знак"/>
    <w:basedOn w:val="a7"/>
    <w:link w:val="5"/>
    <w:uiPriority w:val="9"/>
    <w:rsid w:val="005C2A54"/>
    <w:rPr>
      <w:rFonts w:ascii="Cambria" w:eastAsia="Times New Roman" w:hAnsi="Cambria" w:cs="Times New Roman"/>
      <w:bCs/>
      <w:iCs/>
      <w:caps/>
      <w:color w:val="761E28"/>
    </w:rPr>
  </w:style>
  <w:style w:type="character" w:customStyle="1" w:styleId="60">
    <w:name w:val="Заголовок 6 Знак"/>
    <w:basedOn w:val="a7"/>
    <w:link w:val="6"/>
    <w:rsid w:val="005C2A54"/>
    <w:rPr>
      <w:rFonts w:ascii="Cambria" w:eastAsia="Times New Roman" w:hAnsi="Cambria" w:cs="Times New Roman"/>
      <w:iCs/>
      <w:color w:val="B35E06"/>
    </w:rPr>
  </w:style>
  <w:style w:type="character" w:customStyle="1" w:styleId="70">
    <w:name w:val="Заголовок 7 Знак"/>
    <w:basedOn w:val="a7"/>
    <w:link w:val="7"/>
    <w:uiPriority w:val="9"/>
    <w:rsid w:val="005C2A54"/>
    <w:rPr>
      <w:rFonts w:ascii="Cambria" w:eastAsia="Times New Roman" w:hAnsi="Cambria" w:cs="Times New Roman"/>
      <w:iCs/>
      <w:color w:val="761E28"/>
    </w:rPr>
  </w:style>
  <w:style w:type="character" w:customStyle="1" w:styleId="80">
    <w:name w:val="Заголовок 8 Знак"/>
    <w:basedOn w:val="a7"/>
    <w:link w:val="8"/>
    <w:rsid w:val="005C2A54"/>
    <w:rPr>
      <w:rFonts w:ascii="Cambria" w:eastAsia="Times New Roman" w:hAnsi="Cambria" w:cs="Times New Roman"/>
      <w:iCs/>
      <w:color w:val="F07F09"/>
    </w:rPr>
  </w:style>
  <w:style w:type="character" w:customStyle="1" w:styleId="90">
    <w:name w:val="Заголовок 9 Знак"/>
    <w:basedOn w:val="a7"/>
    <w:link w:val="9"/>
    <w:uiPriority w:val="9"/>
    <w:rsid w:val="005C2A54"/>
    <w:rPr>
      <w:rFonts w:ascii="Cambria" w:eastAsia="Times New Roman" w:hAnsi="Cambria" w:cs="Times New Roman"/>
      <w:iCs/>
      <w:smallCaps/>
      <w:color w:val="9F2936"/>
      <w:sz w:val="20"/>
      <w:szCs w:val="21"/>
    </w:rPr>
  </w:style>
  <w:style w:type="paragraph" w:customStyle="1" w:styleId="19">
    <w:name w:val="Название объекта1"/>
    <w:basedOn w:val="a6"/>
    <w:next w:val="a6"/>
    <w:uiPriority w:val="35"/>
    <w:unhideWhenUsed/>
    <w:qFormat/>
    <w:rsid w:val="005C2A54"/>
    <w:pPr>
      <w:keepNext/>
      <w:autoSpaceDE w:val="0"/>
      <w:autoSpaceDN w:val="0"/>
      <w:adjustRightInd w:val="0"/>
      <w:spacing w:line="240" w:lineRule="auto"/>
      <w:ind w:firstLine="0"/>
    </w:pPr>
    <w:rPr>
      <w:rFonts w:eastAsia="Times New Roman"/>
      <w:b/>
      <w:color w:val="1B587C"/>
      <w:sz w:val="24"/>
      <w:szCs w:val="24"/>
      <w:lang w:eastAsia="ru-RU"/>
    </w:rPr>
  </w:style>
  <w:style w:type="paragraph" w:customStyle="1" w:styleId="1a">
    <w:name w:val="Подзаголовок1"/>
    <w:basedOn w:val="a6"/>
    <w:next w:val="a6"/>
    <w:uiPriority w:val="11"/>
    <w:qFormat/>
    <w:rsid w:val="005C2A54"/>
    <w:pPr>
      <w:autoSpaceDE w:val="0"/>
      <w:autoSpaceDN w:val="0"/>
      <w:adjustRightInd w:val="0"/>
      <w:spacing w:before="200" w:after="360" w:line="240" w:lineRule="auto"/>
      <w:ind w:firstLine="426"/>
    </w:pPr>
    <w:rPr>
      <w:rFonts w:ascii="Cambria" w:eastAsia="Times New Roman" w:hAnsi="Cambria"/>
      <w:bCs/>
      <w:color w:val="323232"/>
      <w:spacing w:val="20"/>
      <w:sz w:val="24"/>
      <w:szCs w:val="24"/>
      <w:lang w:eastAsia="ru-RU"/>
    </w:rPr>
  </w:style>
  <w:style w:type="character" w:customStyle="1" w:styleId="ad">
    <w:name w:val="Подзаголовок Знак"/>
    <w:basedOn w:val="a7"/>
    <w:link w:val="ae"/>
    <w:uiPriority w:val="11"/>
    <w:rsid w:val="005C2A54"/>
    <w:rPr>
      <w:rFonts w:ascii="Cambria" w:eastAsia="Times New Roman" w:hAnsi="Cambria" w:cs="Times New Roman"/>
      <w:iCs/>
      <w:color w:val="323232"/>
      <w:spacing w:val="20"/>
      <w:sz w:val="24"/>
      <w:szCs w:val="24"/>
    </w:rPr>
  </w:style>
  <w:style w:type="character" w:styleId="af">
    <w:name w:val="Strong"/>
    <w:uiPriority w:val="22"/>
    <w:qFormat/>
    <w:rsid w:val="005C2A54"/>
    <w:rPr>
      <w:b/>
      <w:bCs/>
      <w:spacing w:val="0"/>
    </w:rPr>
  </w:style>
  <w:style w:type="character" w:customStyle="1" w:styleId="1b">
    <w:name w:val="Выделение1"/>
    <w:uiPriority w:val="20"/>
    <w:qFormat/>
    <w:rsid w:val="005C2A54"/>
    <w:rPr>
      <w:rFonts w:eastAsia="Times New Roman" w:cs="Times New Roman"/>
      <w:b/>
      <w:bCs/>
      <w:color w:val="761E28"/>
      <w:bdr w:val="single" w:sz="18" w:space="0" w:color="E3DED1"/>
      <w:shd w:val="clear" w:color="auto" w:fill="E3DED1"/>
    </w:rPr>
  </w:style>
  <w:style w:type="paragraph" w:styleId="af0">
    <w:name w:val="No Spacing"/>
    <w:aliases w:val="14 шрифт"/>
    <w:basedOn w:val="a6"/>
    <w:link w:val="af1"/>
    <w:uiPriority w:val="99"/>
    <w:qFormat/>
    <w:rsid w:val="008C2810"/>
    <w:pPr>
      <w:autoSpaceDE w:val="0"/>
      <w:autoSpaceDN w:val="0"/>
      <w:adjustRightInd w:val="0"/>
      <w:spacing w:line="240" w:lineRule="auto"/>
      <w:ind w:firstLine="0"/>
    </w:pPr>
    <w:rPr>
      <w:rFonts w:eastAsia="Times New Roman"/>
      <w:bCs/>
      <w:lang w:eastAsia="ru-RU"/>
    </w:rPr>
  </w:style>
  <w:style w:type="paragraph" w:customStyle="1" w:styleId="210">
    <w:name w:val="Цитата 21"/>
    <w:basedOn w:val="a6"/>
    <w:next w:val="a6"/>
    <w:uiPriority w:val="29"/>
    <w:qFormat/>
    <w:rsid w:val="005C2A54"/>
    <w:pPr>
      <w:autoSpaceDE w:val="0"/>
      <w:autoSpaceDN w:val="0"/>
      <w:adjustRightInd w:val="0"/>
      <w:ind w:firstLine="426"/>
    </w:pPr>
    <w:rPr>
      <w:rFonts w:eastAsia="Times New Roman"/>
      <w:b/>
      <w:bCs/>
      <w:i/>
      <w:color w:val="9F2936"/>
      <w:sz w:val="24"/>
      <w:lang w:eastAsia="ru-RU"/>
    </w:rPr>
  </w:style>
  <w:style w:type="character" w:customStyle="1" w:styleId="23">
    <w:name w:val="Цитата 2 Знак"/>
    <w:basedOn w:val="a7"/>
    <w:link w:val="24"/>
    <w:uiPriority w:val="29"/>
    <w:rsid w:val="005C2A54"/>
    <w:rPr>
      <w:b/>
      <w:i/>
      <w:iCs/>
      <w:color w:val="9F2936"/>
      <w:sz w:val="24"/>
      <w:szCs w:val="21"/>
    </w:rPr>
  </w:style>
  <w:style w:type="paragraph" w:customStyle="1" w:styleId="1c">
    <w:name w:val="Выделенная цитата1"/>
    <w:basedOn w:val="a6"/>
    <w:next w:val="a6"/>
    <w:uiPriority w:val="30"/>
    <w:qFormat/>
    <w:rsid w:val="005C2A54"/>
    <w:pPr>
      <w:pBdr>
        <w:top w:val="dotted" w:sz="8" w:space="10" w:color="9F2936"/>
        <w:bottom w:val="dotted" w:sz="8" w:space="10" w:color="9F2936"/>
      </w:pBdr>
      <w:autoSpaceDE w:val="0"/>
      <w:autoSpaceDN w:val="0"/>
      <w:adjustRightInd w:val="0"/>
      <w:spacing w:line="300" w:lineRule="auto"/>
      <w:ind w:left="2160" w:right="2160" w:firstLine="426"/>
      <w:jc w:val="center"/>
    </w:pPr>
    <w:rPr>
      <w:rFonts w:ascii="Cambria" w:eastAsia="Times New Roman" w:hAnsi="Cambria"/>
      <w:b/>
      <w:i/>
      <w:color w:val="9F2936"/>
      <w:sz w:val="20"/>
      <w:szCs w:val="20"/>
      <w:lang w:eastAsia="ru-RU"/>
    </w:rPr>
  </w:style>
  <w:style w:type="character" w:customStyle="1" w:styleId="af2">
    <w:name w:val="Выделенная цитата Знак"/>
    <w:basedOn w:val="a7"/>
    <w:link w:val="af3"/>
    <w:uiPriority w:val="30"/>
    <w:rsid w:val="005C2A54"/>
    <w:rPr>
      <w:rFonts w:ascii="Cambria" w:eastAsia="Times New Roman" w:hAnsi="Cambria" w:cs="Times New Roman"/>
      <w:b/>
      <w:bCs/>
      <w:i/>
      <w:iCs/>
      <w:color w:val="9F2936"/>
      <w:sz w:val="20"/>
      <w:szCs w:val="20"/>
    </w:rPr>
  </w:style>
  <w:style w:type="character" w:customStyle="1" w:styleId="1d">
    <w:name w:val="Слабое выделение1"/>
    <w:uiPriority w:val="19"/>
    <w:qFormat/>
    <w:rsid w:val="005C2A54"/>
    <w:rPr>
      <w:rFonts w:ascii="Cambria" w:eastAsia="Times New Roman" w:hAnsi="Cambria" w:cs="Times New Roman"/>
      <w:b/>
      <w:i/>
      <w:color w:val="F07F09"/>
    </w:rPr>
  </w:style>
  <w:style w:type="character" w:customStyle="1" w:styleId="1e">
    <w:name w:val="Слабая ссылка1"/>
    <w:uiPriority w:val="31"/>
    <w:qFormat/>
    <w:rsid w:val="005C2A54"/>
    <w:rPr>
      <w:i/>
      <w:iCs/>
      <w:smallCaps/>
      <w:color w:val="9F2936"/>
      <w:u w:color="9F2936"/>
    </w:rPr>
  </w:style>
  <w:style w:type="character" w:customStyle="1" w:styleId="1f">
    <w:name w:val="Сильная ссылка1"/>
    <w:uiPriority w:val="32"/>
    <w:qFormat/>
    <w:rsid w:val="005C2A54"/>
    <w:rPr>
      <w:b/>
      <w:bCs/>
      <w:i/>
      <w:iCs/>
      <w:smallCaps/>
      <w:color w:val="9F2936"/>
      <w:u w:color="9F2936"/>
    </w:rPr>
  </w:style>
  <w:style w:type="character" w:customStyle="1" w:styleId="1f0">
    <w:name w:val="Название книги1"/>
    <w:uiPriority w:val="33"/>
    <w:qFormat/>
    <w:rsid w:val="005C2A54"/>
    <w:rPr>
      <w:rFonts w:ascii="Cambria" w:eastAsia="Times New Roman" w:hAnsi="Cambria" w:cs="Times New Roman"/>
      <w:b/>
      <w:bCs/>
      <w:smallCaps/>
      <w:color w:val="9F2936"/>
      <w:u w:val="single"/>
    </w:rPr>
  </w:style>
  <w:style w:type="paragraph" w:styleId="af4">
    <w:name w:val="TOC Heading"/>
    <w:basedOn w:val="14"/>
    <w:next w:val="a6"/>
    <w:uiPriority w:val="39"/>
    <w:unhideWhenUsed/>
    <w:qFormat/>
    <w:rsid w:val="005C2A54"/>
    <w:pPr>
      <w:pageBreakBefore/>
      <w:pBdr>
        <w:top w:val="single" w:sz="12" w:space="1" w:color="FEB80A"/>
        <w:left w:val="single" w:sz="12" w:space="4" w:color="FEB80A"/>
        <w:bottom w:val="single" w:sz="12" w:space="1" w:color="FEB80A"/>
        <w:right w:val="single" w:sz="12" w:space="4" w:color="FEB80A"/>
      </w:pBdr>
      <w:shd w:val="clear" w:color="auto" w:fill="3891A7"/>
      <w:spacing w:after="0" w:line="240" w:lineRule="auto"/>
      <w:jc w:val="both"/>
      <w:outlineLvl w:val="9"/>
    </w:pPr>
    <w:rPr>
      <w:rFonts w:eastAsia="Times New Roman"/>
      <w:b w:val="0"/>
      <w:iCs/>
      <w:color w:val="FFFFFF"/>
      <w:sz w:val="36"/>
      <w:szCs w:val="36"/>
    </w:rPr>
  </w:style>
  <w:style w:type="paragraph" w:styleId="af5">
    <w:name w:val="Balloon Text"/>
    <w:basedOn w:val="a6"/>
    <w:link w:val="af6"/>
    <w:unhideWhenUsed/>
    <w:rsid w:val="005C2A54"/>
    <w:pPr>
      <w:autoSpaceDE w:val="0"/>
      <w:autoSpaceDN w:val="0"/>
      <w:adjustRightInd w:val="0"/>
      <w:spacing w:line="240" w:lineRule="auto"/>
      <w:ind w:firstLine="426"/>
    </w:pPr>
    <w:rPr>
      <w:rFonts w:ascii="Tahoma" w:eastAsia="Times New Roman" w:hAnsi="Tahoma" w:cs="Tahoma"/>
      <w:bCs/>
      <w:sz w:val="16"/>
      <w:szCs w:val="16"/>
      <w:lang w:eastAsia="ru-RU"/>
    </w:rPr>
  </w:style>
  <w:style w:type="character" w:customStyle="1" w:styleId="af6">
    <w:name w:val="Текст выноски Знак"/>
    <w:basedOn w:val="a7"/>
    <w:link w:val="af5"/>
    <w:rsid w:val="005C2A54"/>
    <w:rPr>
      <w:rFonts w:ascii="Tahoma" w:eastAsia="Times New Roman" w:hAnsi="Tahoma" w:cs="Tahoma"/>
      <w:bCs/>
      <w:sz w:val="16"/>
      <w:szCs w:val="16"/>
      <w:lang w:eastAsia="ru-RU"/>
    </w:rPr>
  </w:style>
  <w:style w:type="paragraph" w:styleId="af7">
    <w:name w:val="header"/>
    <w:aliases w:val="Название 2,Название 2 Знак,Aa?oiee eieiioeooe,Linie,sl_header,Верхний колонтитул Знак1 Знак,Верхний колонтитул Знак Знак Знак,Верхний колонтитул Знак1 Знак Знак Знак,Верхний колонтитул Знак Знак Знак Знак Знак"/>
    <w:basedOn w:val="a6"/>
    <w:link w:val="af8"/>
    <w:uiPriority w:val="99"/>
    <w:unhideWhenUsed/>
    <w:rsid w:val="005C2A54"/>
    <w:pPr>
      <w:tabs>
        <w:tab w:val="center" w:pos="4677"/>
        <w:tab w:val="right" w:pos="9355"/>
      </w:tabs>
      <w:autoSpaceDE w:val="0"/>
      <w:autoSpaceDN w:val="0"/>
      <w:adjustRightInd w:val="0"/>
      <w:spacing w:line="240" w:lineRule="auto"/>
      <w:ind w:firstLine="426"/>
    </w:pPr>
    <w:rPr>
      <w:rFonts w:eastAsia="Times New Roman"/>
      <w:bCs/>
      <w:lang w:eastAsia="ru-RU"/>
    </w:rPr>
  </w:style>
  <w:style w:type="character" w:customStyle="1" w:styleId="af8">
    <w:name w:val="Верхний колонтитул Знак"/>
    <w:aliases w:val="Название 2 Знак1,Название 2 Знак Знак,Aa?oiee eieiioeooe Знак,Linie Знак,sl_header Знак,Верхний колонтитул Знак1 Знак Знак,Верхний колонтитул Знак Знак Знак Знак,Верхний колонтитул Знак1 Знак Знак Знак Знак"/>
    <w:basedOn w:val="a7"/>
    <w:link w:val="af7"/>
    <w:uiPriority w:val="99"/>
    <w:rsid w:val="005C2A54"/>
    <w:rPr>
      <w:rFonts w:ascii="Times New Roman" w:eastAsia="Times New Roman" w:hAnsi="Times New Roman" w:cs="Times New Roman"/>
      <w:bCs/>
      <w:sz w:val="28"/>
      <w:szCs w:val="28"/>
      <w:lang w:eastAsia="ru-RU"/>
    </w:rPr>
  </w:style>
  <w:style w:type="paragraph" w:styleId="af9">
    <w:name w:val="footer"/>
    <w:aliases w:val="Верхний  колонтитул,Знак3 Знак Знак"/>
    <w:basedOn w:val="a6"/>
    <w:link w:val="afa"/>
    <w:uiPriority w:val="99"/>
    <w:unhideWhenUsed/>
    <w:rsid w:val="005C2A54"/>
    <w:pPr>
      <w:tabs>
        <w:tab w:val="center" w:pos="4677"/>
        <w:tab w:val="right" w:pos="9355"/>
      </w:tabs>
      <w:autoSpaceDE w:val="0"/>
      <w:autoSpaceDN w:val="0"/>
      <w:adjustRightInd w:val="0"/>
      <w:spacing w:line="240" w:lineRule="auto"/>
      <w:ind w:firstLine="426"/>
    </w:pPr>
    <w:rPr>
      <w:rFonts w:eastAsia="Times New Roman"/>
      <w:bCs/>
      <w:lang w:eastAsia="ru-RU"/>
    </w:rPr>
  </w:style>
  <w:style w:type="character" w:customStyle="1" w:styleId="afa">
    <w:name w:val="Нижний колонтитул Знак"/>
    <w:aliases w:val="Верхний  колонтитул Знак,Знак3 Знак Знак Знак,Знак3 Знак1"/>
    <w:basedOn w:val="a7"/>
    <w:link w:val="af9"/>
    <w:uiPriority w:val="99"/>
    <w:rsid w:val="005C2A54"/>
    <w:rPr>
      <w:rFonts w:ascii="Times New Roman" w:eastAsia="Times New Roman" w:hAnsi="Times New Roman" w:cs="Times New Roman"/>
      <w:bCs/>
      <w:sz w:val="28"/>
      <w:szCs w:val="28"/>
      <w:lang w:eastAsia="ru-RU"/>
    </w:rPr>
  </w:style>
  <w:style w:type="table" w:customStyle="1" w:styleId="-11">
    <w:name w:val="Цветная сетка - Акцент 11"/>
    <w:basedOn w:val="a8"/>
    <w:next w:val="-1"/>
    <w:uiPriority w:val="73"/>
    <w:rsid w:val="005C2A54"/>
    <w:pPr>
      <w:spacing w:line="240" w:lineRule="auto"/>
      <w:ind w:firstLine="0"/>
      <w:jc w:val="left"/>
    </w:pPr>
    <w:rPr>
      <w:rFonts w:eastAsia="Times New Roma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5CC"/>
    </w:tcPr>
    <w:tblStylePr w:type="firstRow">
      <w:rPr>
        <w:b/>
        <w:bCs/>
      </w:rPr>
      <w:tblPr/>
      <w:tcPr>
        <w:shd w:val="clear" w:color="auto" w:fill="FBCB9A"/>
      </w:tcPr>
    </w:tblStylePr>
    <w:tblStylePr w:type="lastRow">
      <w:rPr>
        <w:b/>
        <w:bCs/>
        <w:color w:val="000000"/>
      </w:rPr>
      <w:tblPr/>
      <w:tcPr>
        <w:shd w:val="clear" w:color="auto" w:fill="FBCB9A"/>
      </w:tcPr>
    </w:tblStylePr>
    <w:tblStylePr w:type="firstCol">
      <w:rPr>
        <w:color w:val="FFFFFF"/>
      </w:rPr>
      <w:tblPr/>
      <w:tcPr>
        <w:shd w:val="clear" w:color="auto" w:fill="B35E06"/>
      </w:tcPr>
    </w:tblStylePr>
    <w:tblStylePr w:type="lastCol">
      <w:rPr>
        <w:color w:val="FFFFFF"/>
      </w:rPr>
      <w:tblPr/>
      <w:tcPr>
        <w:shd w:val="clear" w:color="auto" w:fill="B35E06"/>
      </w:tcPr>
    </w:tblStylePr>
    <w:tblStylePr w:type="band1Vert">
      <w:tblPr/>
      <w:tcPr>
        <w:shd w:val="clear" w:color="auto" w:fill="FABF81"/>
      </w:tcPr>
    </w:tblStylePr>
    <w:tblStylePr w:type="band1Horz">
      <w:tblPr/>
      <w:tcPr>
        <w:shd w:val="clear" w:color="auto" w:fill="FABF81"/>
      </w:tcPr>
    </w:tblStylePr>
  </w:style>
  <w:style w:type="table" w:customStyle="1" w:styleId="-110">
    <w:name w:val="Темный список - Акцент 11"/>
    <w:basedOn w:val="a8"/>
    <w:next w:val="-10"/>
    <w:uiPriority w:val="70"/>
    <w:rsid w:val="005C2A54"/>
    <w:pPr>
      <w:spacing w:line="240" w:lineRule="auto"/>
      <w:ind w:firstLine="0"/>
      <w:jc w:val="left"/>
    </w:pPr>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F07F0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73F04"/>
      </w:tcPr>
    </w:tblStylePr>
    <w:tblStylePr w:type="firstCol">
      <w:tblPr/>
      <w:tcPr>
        <w:tcBorders>
          <w:top w:val="nil"/>
          <w:left w:val="nil"/>
          <w:bottom w:val="nil"/>
          <w:right w:val="single" w:sz="18" w:space="0" w:color="FFFFFF"/>
          <w:insideH w:val="nil"/>
          <w:insideV w:val="nil"/>
        </w:tcBorders>
        <w:shd w:val="clear" w:color="auto" w:fill="B35E06"/>
      </w:tcPr>
    </w:tblStylePr>
    <w:tblStylePr w:type="lastCol">
      <w:tblPr/>
      <w:tcPr>
        <w:tcBorders>
          <w:top w:val="nil"/>
          <w:left w:val="single" w:sz="18" w:space="0" w:color="FFFFFF"/>
          <w:bottom w:val="nil"/>
          <w:right w:val="nil"/>
          <w:insideH w:val="nil"/>
          <w:insideV w:val="nil"/>
        </w:tcBorders>
        <w:shd w:val="clear" w:color="auto" w:fill="B35E06"/>
      </w:tcPr>
    </w:tblStylePr>
    <w:tblStylePr w:type="band1Vert">
      <w:tblPr/>
      <w:tcPr>
        <w:tcBorders>
          <w:top w:val="nil"/>
          <w:left w:val="nil"/>
          <w:bottom w:val="nil"/>
          <w:right w:val="nil"/>
          <w:insideH w:val="nil"/>
          <w:insideV w:val="nil"/>
        </w:tcBorders>
        <w:shd w:val="clear" w:color="auto" w:fill="B35E06"/>
      </w:tcPr>
    </w:tblStylePr>
    <w:tblStylePr w:type="band1Horz">
      <w:tblPr/>
      <w:tcPr>
        <w:tcBorders>
          <w:top w:val="nil"/>
          <w:left w:val="nil"/>
          <w:bottom w:val="nil"/>
          <w:right w:val="nil"/>
          <w:insideH w:val="nil"/>
          <w:insideV w:val="nil"/>
        </w:tcBorders>
        <w:shd w:val="clear" w:color="auto" w:fill="B35E06"/>
      </w:tcPr>
    </w:tblStylePr>
  </w:style>
  <w:style w:type="table" w:customStyle="1" w:styleId="3-61">
    <w:name w:val="Средняя сетка 3 - Акцент 61"/>
    <w:basedOn w:val="a8"/>
    <w:next w:val="3-6"/>
    <w:uiPriority w:val="69"/>
    <w:rsid w:val="005C2A54"/>
    <w:pPr>
      <w:spacing w:line="240" w:lineRule="auto"/>
      <w:ind w:firstLine="0"/>
      <w:jc w:val="left"/>
    </w:pPr>
    <w:rPr>
      <w:rFonts w:eastAsia="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E5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198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198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198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198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CB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CBAC"/>
      </w:tcPr>
    </w:tblStylePr>
  </w:style>
  <w:style w:type="character" w:customStyle="1" w:styleId="af1">
    <w:name w:val="Без интервала Знак"/>
    <w:aliases w:val="14 шрифт Знак"/>
    <w:basedOn w:val="a7"/>
    <w:link w:val="af0"/>
    <w:uiPriority w:val="99"/>
    <w:rsid w:val="008C2810"/>
    <w:rPr>
      <w:rFonts w:ascii="Times New Roman" w:eastAsia="Times New Roman" w:hAnsi="Times New Roman" w:cs="Times New Roman"/>
      <w:bCs/>
      <w:sz w:val="28"/>
      <w:szCs w:val="28"/>
      <w:lang w:eastAsia="ru-RU"/>
    </w:rPr>
  </w:style>
  <w:style w:type="table" w:customStyle="1" w:styleId="-21">
    <w:name w:val="Темный список - Акцент 21"/>
    <w:basedOn w:val="a8"/>
    <w:next w:val="-2"/>
    <w:uiPriority w:val="70"/>
    <w:rsid w:val="005C2A54"/>
    <w:pPr>
      <w:spacing w:line="240" w:lineRule="auto"/>
      <w:ind w:firstLine="0"/>
      <w:jc w:val="left"/>
    </w:pPr>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9F293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141A"/>
      </w:tcPr>
    </w:tblStylePr>
    <w:tblStylePr w:type="firstCol">
      <w:tblPr/>
      <w:tcPr>
        <w:tcBorders>
          <w:top w:val="nil"/>
          <w:left w:val="nil"/>
          <w:bottom w:val="nil"/>
          <w:right w:val="single" w:sz="18" w:space="0" w:color="FFFFFF"/>
          <w:insideH w:val="nil"/>
          <w:insideV w:val="nil"/>
        </w:tcBorders>
        <w:shd w:val="clear" w:color="auto" w:fill="761E28"/>
      </w:tcPr>
    </w:tblStylePr>
    <w:tblStylePr w:type="lastCol">
      <w:tblPr/>
      <w:tcPr>
        <w:tcBorders>
          <w:top w:val="nil"/>
          <w:left w:val="single" w:sz="18" w:space="0" w:color="FFFFFF"/>
          <w:bottom w:val="nil"/>
          <w:right w:val="nil"/>
          <w:insideH w:val="nil"/>
          <w:insideV w:val="nil"/>
        </w:tcBorders>
        <w:shd w:val="clear" w:color="auto" w:fill="761E28"/>
      </w:tcPr>
    </w:tblStylePr>
    <w:tblStylePr w:type="band1Vert">
      <w:tblPr/>
      <w:tcPr>
        <w:tcBorders>
          <w:top w:val="nil"/>
          <w:left w:val="nil"/>
          <w:bottom w:val="nil"/>
          <w:right w:val="nil"/>
          <w:insideH w:val="nil"/>
          <w:insideV w:val="nil"/>
        </w:tcBorders>
        <w:shd w:val="clear" w:color="auto" w:fill="761E28"/>
      </w:tcPr>
    </w:tblStylePr>
    <w:tblStylePr w:type="band1Horz">
      <w:tblPr/>
      <w:tcPr>
        <w:tcBorders>
          <w:top w:val="nil"/>
          <w:left w:val="nil"/>
          <w:bottom w:val="nil"/>
          <w:right w:val="nil"/>
          <w:insideH w:val="nil"/>
          <w:insideV w:val="nil"/>
        </w:tcBorders>
        <w:shd w:val="clear" w:color="auto" w:fill="761E28"/>
      </w:tcPr>
    </w:tblStylePr>
  </w:style>
  <w:style w:type="table" w:styleId="afb">
    <w:name w:val="Table Grid"/>
    <w:basedOn w:val="a8"/>
    <w:uiPriority w:val="99"/>
    <w:rsid w:val="005C2A54"/>
    <w:pPr>
      <w:spacing w:line="240" w:lineRule="auto"/>
      <w:ind w:firstLine="0"/>
      <w:jc w:val="left"/>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Темный список - Акцент 31"/>
    <w:basedOn w:val="a8"/>
    <w:next w:val="-3"/>
    <w:uiPriority w:val="70"/>
    <w:rsid w:val="005C2A54"/>
    <w:pPr>
      <w:spacing w:line="240" w:lineRule="auto"/>
      <w:ind w:firstLine="0"/>
      <w:jc w:val="left"/>
    </w:pPr>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1B587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2B3D"/>
      </w:tcPr>
    </w:tblStylePr>
    <w:tblStylePr w:type="firstCol">
      <w:tblPr/>
      <w:tcPr>
        <w:tcBorders>
          <w:top w:val="nil"/>
          <w:left w:val="nil"/>
          <w:bottom w:val="nil"/>
          <w:right w:val="single" w:sz="18" w:space="0" w:color="FFFFFF"/>
          <w:insideH w:val="nil"/>
          <w:insideV w:val="nil"/>
        </w:tcBorders>
        <w:shd w:val="clear" w:color="auto" w:fill="14415C"/>
      </w:tcPr>
    </w:tblStylePr>
    <w:tblStylePr w:type="lastCol">
      <w:tblPr/>
      <w:tcPr>
        <w:tcBorders>
          <w:top w:val="nil"/>
          <w:left w:val="single" w:sz="18" w:space="0" w:color="FFFFFF"/>
          <w:bottom w:val="nil"/>
          <w:right w:val="nil"/>
          <w:insideH w:val="nil"/>
          <w:insideV w:val="nil"/>
        </w:tcBorders>
        <w:shd w:val="clear" w:color="auto" w:fill="14415C"/>
      </w:tcPr>
    </w:tblStylePr>
    <w:tblStylePr w:type="band1Vert">
      <w:tblPr/>
      <w:tcPr>
        <w:tcBorders>
          <w:top w:val="nil"/>
          <w:left w:val="nil"/>
          <w:bottom w:val="nil"/>
          <w:right w:val="nil"/>
          <w:insideH w:val="nil"/>
          <w:insideV w:val="nil"/>
        </w:tcBorders>
        <w:shd w:val="clear" w:color="auto" w:fill="14415C"/>
      </w:tcPr>
    </w:tblStylePr>
    <w:tblStylePr w:type="band1Horz">
      <w:tblPr/>
      <w:tcPr>
        <w:tcBorders>
          <w:top w:val="nil"/>
          <w:left w:val="nil"/>
          <w:bottom w:val="nil"/>
          <w:right w:val="nil"/>
          <w:insideH w:val="nil"/>
          <w:insideV w:val="nil"/>
        </w:tcBorders>
        <w:shd w:val="clear" w:color="auto" w:fill="14415C"/>
      </w:tcPr>
    </w:tblStylePr>
  </w:style>
  <w:style w:type="table" w:customStyle="1" w:styleId="-41">
    <w:name w:val="Темный список - Акцент 41"/>
    <w:basedOn w:val="a8"/>
    <w:next w:val="-4"/>
    <w:uiPriority w:val="70"/>
    <w:rsid w:val="005C2A54"/>
    <w:pPr>
      <w:spacing w:line="240" w:lineRule="auto"/>
      <w:ind w:firstLine="0"/>
      <w:jc w:val="left"/>
    </w:pPr>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4E854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64221"/>
      </w:tcPr>
    </w:tblStylePr>
    <w:tblStylePr w:type="firstCol">
      <w:tblPr/>
      <w:tcPr>
        <w:tcBorders>
          <w:top w:val="nil"/>
          <w:left w:val="nil"/>
          <w:bottom w:val="nil"/>
          <w:right w:val="single" w:sz="18" w:space="0" w:color="FFFFFF"/>
          <w:insideH w:val="nil"/>
          <w:insideV w:val="nil"/>
        </w:tcBorders>
        <w:shd w:val="clear" w:color="auto" w:fill="3A6331"/>
      </w:tcPr>
    </w:tblStylePr>
    <w:tblStylePr w:type="lastCol">
      <w:tblPr/>
      <w:tcPr>
        <w:tcBorders>
          <w:top w:val="nil"/>
          <w:left w:val="single" w:sz="18" w:space="0" w:color="FFFFFF"/>
          <w:bottom w:val="nil"/>
          <w:right w:val="nil"/>
          <w:insideH w:val="nil"/>
          <w:insideV w:val="nil"/>
        </w:tcBorders>
        <w:shd w:val="clear" w:color="auto" w:fill="3A6331"/>
      </w:tcPr>
    </w:tblStylePr>
    <w:tblStylePr w:type="band1Vert">
      <w:tblPr/>
      <w:tcPr>
        <w:tcBorders>
          <w:top w:val="nil"/>
          <w:left w:val="nil"/>
          <w:bottom w:val="nil"/>
          <w:right w:val="nil"/>
          <w:insideH w:val="nil"/>
          <w:insideV w:val="nil"/>
        </w:tcBorders>
        <w:shd w:val="clear" w:color="auto" w:fill="3A6331"/>
      </w:tcPr>
    </w:tblStylePr>
    <w:tblStylePr w:type="band1Horz">
      <w:tblPr/>
      <w:tcPr>
        <w:tcBorders>
          <w:top w:val="nil"/>
          <w:left w:val="nil"/>
          <w:bottom w:val="nil"/>
          <w:right w:val="nil"/>
          <w:insideH w:val="nil"/>
          <w:insideV w:val="nil"/>
        </w:tcBorders>
        <w:shd w:val="clear" w:color="auto" w:fill="3A6331"/>
      </w:tcPr>
    </w:tblStylePr>
  </w:style>
  <w:style w:type="paragraph" w:customStyle="1" w:styleId="111">
    <w:name w:val="Оглавление 11"/>
    <w:basedOn w:val="a6"/>
    <w:next w:val="a6"/>
    <w:autoRedefine/>
    <w:uiPriority w:val="39"/>
    <w:unhideWhenUsed/>
    <w:rsid w:val="005C2A54"/>
    <w:pPr>
      <w:autoSpaceDE w:val="0"/>
      <w:autoSpaceDN w:val="0"/>
      <w:adjustRightInd w:val="0"/>
      <w:spacing w:before="360" w:after="360"/>
      <w:ind w:firstLine="0"/>
      <w:jc w:val="left"/>
    </w:pPr>
    <w:rPr>
      <w:rFonts w:ascii="Calibri" w:eastAsia="Times New Roman" w:hAnsi="Calibri" w:cs="Calibri"/>
      <w:b/>
      <w:bCs/>
      <w:caps/>
      <w:sz w:val="22"/>
      <w:szCs w:val="22"/>
      <w:u w:val="single"/>
      <w:lang w:eastAsia="ru-RU"/>
    </w:rPr>
  </w:style>
  <w:style w:type="paragraph" w:customStyle="1" w:styleId="211">
    <w:name w:val="Оглавление 21"/>
    <w:basedOn w:val="a6"/>
    <w:next w:val="a6"/>
    <w:autoRedefine/>
    <w:uiPriority w:val="39"/>
    <w:unhideWhenUsed/>
    <w:rsid w:val="005C2A54"/>
    <w:pPr>
      <w:autoSpaceDE w:val="0"/>
      <w:autoSpaceDN w:val="0"/>
      <w:adjustRightInd w:val="0"/>
      <w:ind w:firstLine="0"/>
      <w:jc w:val="left"/>
    </w:pPr>
    <w:rPr>
      <w:rFonts w:ascii="Calibri" w:eastAsia="Times New Roman" w:hAnsi="Calibri" w:cs="Calibri"/>
      <w:b/>
      <w:bCs/>
      <w:smallCaps/>
      <w:sz w:val="22"/>
      <w:szCs w:val="22"/>
      <w:lang w:eastAsia="ru-RU"/>
    </w:rPr>
  </w:style>
  <w:style w:type="paragraph" w:customStyle="1" w:styleId="311">
    <w:name w:val="Оглавление 31"/>
    <w:basedOn w:val="a6"/>
    <w:next w:val="a6"/>
    <w:autoRedefine/>
    <w:uiPriority w:val="39"/>
    <w:unhideWhenUsed/>
    <w:rsid w:val="005C2A54"/>
    <w:pPr>
      <w:autoSpaceDE w:val="0"/>
      <w:autoSpaceDN w:val="0"/>
      <w:adjustRightInd w:val="0"/>
      <w:ind w:firstLine="0"/>
      <w:jc w:val="left"/>
    </w:pPr>
    <w:rPr>
      <w:rFonts w:ascii="Calibri" w:eastAsia="Times New Roman" w:hAnsi="Calibri" w:cs="Calibri"/>
      <w:smallCaps/>
      <w:sz w:val="22"/>
      <w:szCs w:val="22"/>
      <w:lang w:eastAsia="ru-RU"/>
    </w:rPr>
  </w:style>
  <w:style w:type="character" w:customStyle="1" w:styleId="1f1">
    <w:name w:val="Гиперссылка1"/>
    <w:basedOn w:val="a7"/>
    <w:uiPriority w:val="99"/>
    <w:unhideWhenUsed/>
    <w:rsid w:val="005C2A54"/>
    <w:rPr>
      <w:color w:val="6B9F25"/>
      <w:u w:val="single"/>
    </w:rPr>
  </w:style>
  <w:style w:type="table" w:customStyle="1" w:styleId="2-11">
    <w:name w:val="Средняя заливка 2 - Акцент 11"/>
    <w:basedOn w:val="a8"/>
    <w:uiPriority w:val="64"/>
    <w:rsid w:val="005C2A54"/>
    <w:pPr>
      <w:spacing w:line="240" w:lineRule="auto"/>
      <w:ind w:firstLine="0"/>
      <w:jc w:val="left"/>
    </w:pPr>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
    <w:name w:val="Темный список - Акцент 51"/>
    <w:basedOn w:val="a8"/>
    <w:next w:val="-5"/>
    <w:uiPriority w:val="70"/>
    <w:rsid w:val="005C2A54"/>
    <w:pPr>
      <w:spacing w:line="240" w:lineRule="auto"/>
      <w:ind w:firstLine="0"/>
      <w:jc w:val="left"/>
    </w:pPr>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60487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F233B"/>
      </w:tcPr>
    </w:tblStylePr>
    <w:tblStylePr w:type="firstCol">
      <w:tblPr/>
      <w:tcPr>
        <w:tcBorders>
          <w:top w:val="nil"/>
          <w:left w:val="nil"/>
          <w:bottom w:val="nil"/>
          <w:right w:val="single" w:sz="18" w:space="0" w:color="FFFFFF"/>
          <w:insideH w:val="nil"/>
          <w:insideV w:val="nil"/>
        </w:tcBorders>
        <w:shd w:val="clear" w:color="auto" w:fill="473659"/>
      </w:tcPr>
    </w:tblStylePr>
    <w:tblStylePr w:type="lastCol">
      <w:tblPr/>
      <w:tcPr>
        <w:tcBorders>
          <w:top w:val="nil"/>
          <w:left w:val="single" w:sz="18" w:space="0" w:color="FFFFFF"/>
          <w:bottom w:val="nil"/>
          <w:right w:val="nil"/>
          <w:insideH w:val="nil"/>
          <w:insideV w:val="nil"/>
        </w:tcBorders>
        <w:shd w:val="clear" w:color="auto" w:fill="473659"/>
      </w:tcPr>
    </w:tblStylePr>
    <w:tblStylePr w:type="band1Vert">
      <w:tblPr/>
      <w:tcPr>
        <w:tcBorders>
          <w:top w:val="nil"/>
          <w:left w:val="nil"/>
          <w:bottom w:val="nil"/>
          <w:right w:val="nil"/>
          <w:insideH w:val="nil"/>
          <w:insideV w:val="nil"/>
        </w:tcBorders>
        <w:shd w:val="clear" w:color="auto" w:fill="473659"/>
      </w:tcPr>
    </w:tblStylePr>
    <w:tblStylePr w:type="band1Horz">
      <w:tblPr/>
      <w:tcPr>
        <w:tcBorders>
          <w:top w:val="nil"/>
          <w:left w:val="nil"/>
          <w:bottom w:val="nil"/>
          <w:right w:val="nil"/>
          <w:insideH w:val="nil"/>
          <w:insideV w:val="nil"/>
        </w:tcBorders>
        <w:shd w:val="clear" w:color="auto" w:fill="473659"/>
      </w:tcPr>
    </w:tblStylePr>
  </w:style>
  <w:style w:type="table" w:customStyle="1" w:styleId="2-12">
    <w:name w:val="Средняя заливка 2 - Акцент 12"/>
    <w:basedOn w:val="a8"/>
    <w:uiPriority w:val="64"/>
    <w:rsid w:val="005C2A54"/>
    <w:pPr>
      <w:spacing w:line="240" w:lineRule="auto"/>
      <w:ind w:firstLine="0"/>
      <w:jc w:val="left"/>
    </w:pPr>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
    <w:name w:val="Цветная заливка - Акцент 11"/>
    <w:basedOn w:val="a8"/>
    <w:next w:val="-12"/>
    <w:uiPriority w:val="71"/>
    <w:rsid w:val="005C2A54"/>
    <w:pPr>
      <w:spacing w:line="240" w:lineRule="auto"/>
      <w:ind w:firstLine="0"/>
      <w:jc w:val="left"/>
    </w:pPr>
    <w:rPr>
      <w:rFonts w:eastAsia="Times New Roman"/>
      <w:color w:val="000000"/>
    </w:rPr>
    <w:tblPr>
      <w:tblStyleRowBandSize w:val="1"/>
      <w:tblStyleColBandSize w:val="1"/>
      <w:tblInd w:w="0" w:type="dxa"/>
      <w:tblBorders>
        <w:top w:val="single" w:sz="24" w:space="0" w:color="9F2936"/>
        <w:left w:val="single" w:sz="4" w:space="0" w:color="F07F09"/>
        <w:bottom w:val="single" w:sz="4" w:space="0" w:color="F07F09"/>
        <w:right w:val="single" w:sz="4" w:space="0" w:color="F07F09"/>
        <w:insideH w:val="single" w:sz="4" w:space="0" w:color="FFFFFF"/>
        <w:insideV w:val="single" w:sz="4" w:space="0" w:color="FFFFFF"/>
      </w:tblBorders>
      <w:tblCellMar>
        <w:top w:w="0" w:type="dxa"/>
        <w:left w:w="108" w:type="dxa"/>
        <w:bottom w:w="0" w:type="dxa"/>
        <w:right w:w="108" w:type="dxa"/>
      </w:tblCellMar>
    </w:tblPr>
    <w:tcPr>
      <w:shd w:val="clear" w:color="auto" w:fill="FEF2E6"/>
    </w:tcPr>
    <w:tblStylePr w:type="firstRow">
      <w:rPr>
        <w:b/>
        <w:bCs/>
      </w:rPr>
      <w:tblPr/>
      <w:tcPr>
        <w:tcBorders>
          <w:top w:val="nil"/>
          <w:left w:val="nil"/>
          <w:bottom w:val="single" w:sz="24" w:space="0" w:color="9F293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F4C05"/>
      </w:tcPr>
    </w:tblStylePr>
    <w:tblStylePr w:type="firstCol">
      <w:rPr>
        <w:color w:val="FFFFFF"/>
      </w:rPr>
      <w:tblPr/>
      <w:tcPr>
        <w:tcBorders>
          <w:top w:val="nil"/>
          <w:left w:val="nil"/>
          <w:bottom w:val="nil"/>
          <w:right w:val="nil"/>
          <w:insideH w:val="single" w:sz="4" w:space="0" w:color="8F4C05"/>
          <w:insideV w:val="nil"/>
        </w:tcBorders>
        <w:shd w:val="clear" w:color="auto" w:fill="8F4C05"/>
      </w:tcPr>
    </w:tblStylePr>
    <w:tblStylePr w:type="lastCol">
      <w:rPr>
        <w:color w:val="FFFFFF"/>
      </w:rPr>
      <w:tblPr/>
      <w:tcPr>
        <w:tcBorders>
          <w:top w:val="nil"/>
          <w:left w:val="nil"/>
          <w:bottom w:val="nil"/>
          <w:right w:val="nil"/>
          <w:insideH w:val="nil"/>
          <w:insideV w:val="nil"/>
        </w:tcBorders>
        <w:shd w:val="clear" w:color="auto" w:fill="8F4C05"/>
      </w:tcPr>
    </w:tblStylePr>
    <w:tblStylePr w:type="band1Vert">
      <w:tblPr/>
      <w:tcPr>
        <w:shd w:val="clear" w:color="auto" w:fill="FBCB9A"/>
      </w:tcPr>
    </w:tblStylePr>
    <w:tblStylePr w:type="band1Horz">
      <w:tblPr/>
      <w:tcPr>
        <w:shd w:val="clear" w:color="auto" w:fill="FABF81"/>
      </w:tcPr>
    </w:tblStylePr>
    <w:tblStylePr w:type="neCell">
      <w:rPr>
        <w:color w:val="000000"/>
      </w:rPr>
    </w:tblStylePr>
    <w:tblStylePr w:type="nwCell">
      <w:rPr>
        <w:color w:val="000000"/>
      </w:rPr>
    </w:tblStylePr>
  </w:style>
  <w:style w:type="paragraph" w:styleId="afc">
    <w:name w:val="Document Map"/>
    <w:basedOn w:val="a6"/>
    <w:link w:val="afd"/>
    <w:uiPriority w:val="99"/>
    <w:semiHidden/>
    <w:unhideWhenUsed/>
    <w:rsid w:val="005C2A54"/>
    <w:pPr>
      <w:autoSpaceDE w:val="0"/>
      <w:autoSpaceDN w:val="0"/>
      <w:adjustRightInd w:val="0"/>
      <w:spacing w:line="240" w:lineRule="auto"/>
      <w:ind w:firstLine="426"/>
    </w:pPr>
    <w:rPr>
      <w:rFonts w:ascii="Tahoma" w:eastAsia="Times New Roman" w:hAnsi="Tahoma" w:cs="Tahoma"/>
      <w:bCs/>
      <w:sz w:val="16"/>
      <w:szCs w:val="16"/>
      <w:lang w:eastAsia="ru-RU"/>
    </w:rPr>
  </w:style>
  <w:style w:type="character" w:customStyle="1" w:styleId="afd">
    <w:name w:val="Схема документа Знак"/>
    <w:basedOn w:val="a7"/>
    <w:link w:val="afc"/>
    <w:uiPriority w:val="99"/>
    <w:semiHidden/>
    <w:rsid w:val="005C2A54"/>
    <w:rPr>
      <w:rFonts w:ascii="Tahoma" w:eastAsia="Times New Roman" w:hAnsi="Tahoma" w:cs="Tahoma"/>
      <w:bCs/>
      <w:sz w:val="16"/>
      <w:szCs w:val="16"/>
      <w:lang w:eastAsia="ru-RU"/>
    </w:rPr>
  </w:style>
  <w:style w:type="table" w:customStyle="1" w:styleId="-61">
    <w:name w:val="Темный список - Акцент 61"/>
    <w:basedOn w:val="a8"/>
    <w:next w:val="-6"/>
    <w:uiPriority w:val="70"/>
    <w:rsid w:val="005C2A54"/>
    <w:pPr>
      <w:spacing w:line="240" w:lineRule="auto"/>
      <w:ind w:firstLine="0"/>
      <w:jc w:val="left"/>
    </w:pPr>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C198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64C26"/>
      </w:tcPr>
    </w:tblStylePr>
    <w:tblStylePr w:type="firstCol">
      <w:tblPr/>
      <w:tcPr>
        <w:tcBorders>
          <w:top w:val="nil"/>
          <w:left w:val="nil"/>
          <w:bottom w:val="nil"/>
          <w:right w:val="single" w:sz="18" w:space="0" w:color="FFFFFF"/>
          <w:insideH w:val="nil"/>
          <w:insideV w:val="nil"/>
        </w:tcBorders>
        <w:shd w:val="clear" w:color="auto" w:fill="997339"/>
      </w:tcPr>
    </w:tblStylePr>
    <w:tblStylePr w:type="lastCol">
      <w:tblPr/>
      <w:tcPr>
        <w:tcBorders>
          <w:top w:val="nil"/>
          <w:left w:val="single" w:sz="18" w:space="0" w:color="FFFFFF"/>
          <w:bottom w:val="nil"/>
          <w:right w:val="nil"/>
          <w:insideH w:val="nil"/>
          <w:insideV w:val="nil"/>
        </w:tcBorders>
        <w:shd w:val="clear" w:color="auto" w:fill="997339"/>
      </w:tcPr>
    </w:tblStylePr>
    <w:tblStylePr w:type="band1Vert">
      <w:tblPr/>
      <w:tcPr>
        <w:tcBorders>
          <w:top w:val="nil"/>
          <w:left w:val="nil"/>
          <w:bottom w:val="nil"/>
          <w:right w:val="nil"/>
          <w:insideH w:val="nil"/>
          <w:insideV w:val="nil"/>
        </w:tcBorders>
        <w:shd w:val="clear" w:color="auto" w:fill="997339"/>
      </w:tcPr>
    </w:tblStylePr>
    <w:tblStylePr w:type="band1Horz">
      <w:tblPr/>
      <w:tcPr>
        <w:tcBorders>
          <w:top w:val="nil"/>
          <w:left w:val="nil"/>
          <w:bottom w:val="nil"/>
          <w:right w:val="nil"/>
          <w:insideH w:val="nil"/>
          <w:insideV w:val="nil"/>
        </w:tcBorders>
        <w:shd w:val="clear" w:color="auto" w:fill="997339"/>
      </w:tcPr>
    </w:tblStylePr>
  </w:style>
  <w:style w:type="paragraph" w:styleId="afe">
    <w:name w:val="Body Text"/>
    <w:aliases w:val="Список 1,Bodytext,paragraph 2,body indent,AvtalBrödtext,ändrad,Основной текст Знак Знак Знак,Основной текст Знак Знак Знак Знак Знак Знак,Основной текст Знак Знак Знак Знак Знак,body text,body text Знак Знак"/>
    <w:basedOn w:val="a6"/>
    <w:link w:val="aff"/>
    <w:qFormat/>
    <w:rsid w:val="005C2A54"/>
    <w:pPr>
      <w:autoSpaceDE w:val="0"/>
      <w:autoSpaceDN w:val="0"/>
      <w:adjustRightInd w:val="0"/>
      <w:spacing w:line="240" w:lineRule="auto"/>
      <w:ind w:firstLine="0"/>
    </w:pPr>
    <w:rPr>
      <w:rFonts w:ascii="TimesET" w:eastAsia="Times New Roman" w:hAnsi="TimesET"/>
      <w:b/>
      <w:i/>
      <w:sz w:val="30"/>
      <w:szCs w:val="30"/>
      <w:lang w:eastAsia="ru-RU"/>
    </w:rPr>
  </w:style>
  <w:style w:type="character" w:customStyle="1" w:styleId="aff">
    <w:name w:val="Основной текст Знак"/>
    <w:aliases w:val="Список 1 Знак,Bodytext Знак,paragraph 2 Знак,body indent Знак,AvtalBrödtext Знак,ändrad Знак,Основной текст Знак Знак Знак Знак,Основной текст Знак Знак Знак Знак Знак Знак Знак,Основной текст Знак Знак Знак Знак Знак Знак1"/>
    <w:basedOn w:val="a7"/>
    <w:link w:val="afe"/>
    <w:rsid w:val="005C2A54"/>
    <w:rPr>
      <w:rFonts w:ascii="TimesET" w:eastAsia="Times New Roman" w:hAnsi="TimesET" w:cs="Times New Roman"/>
      <w:b/>
      <w:i/>
      <w:sz w:val="30"/>
      <w:szCs w:val="30"/>
      <w:lang w:eastAsia="ru-RU"/>
    </w:rPr>
  </w:style>
  <w:style w:type="table" w:customStyle="1" w:styleId="2-13">
    <w:name w:val="Средняя заливка 2 - Акцент 13"/>
    <w:basedOn w:val="a8"/>
    <w:uiPriority w:val="64"/>
    <w:rsid w:val="005C2A54"/>
    <w:pPr>
      <w:spacing w:line="240" w:lineRule="auto"/>
      <w:ind w:firstLine="0"/>
      <w:jc w:val="left"/>
    </w:pPr>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34">
    <w:name w:val="Body Text 3"/>
    <w:basedOn w:val="a6"/>
    <w:link w:val="35"/>
    <w:unhideWhenUsed/>
    <w:rsid w:val="005C2A54"/>
    <w:pPr>
      <w:autoSpaceDE w:val="0"/>
      <w:autoSpaceDN w:val="0"/>
      <w:adjustRightInd w:val="0"/>
      <w:spacing w:after="120"/>
      <w:ind w:firstLine="426"/>
    </w:pPr>
    <w:rPr>
      <w:rFonts w:eastAsia="Times New Roman"/>
      <w:bCs/>
      <w:sz w:val="16"/>
      <w:szCs w:val="16"/>
      <w:lang w:eastAsia="ru-RU"/>
    </w:rPr>
  </w:style>
  <w:style w:type="character" w:customStyle="1" w:styleId="35">
    <w:name w:val="Основной текст 3 Знак"/>
    <w:basedOn w:val="a7"/>
    <w:link w:val="34"/>
    <w:rsid w:val="005C2A54"/>
    <w:rPr>
      <w:rFonts w:ascii="Times New Roman" w:eastAsia="Times New Roman" w:hAnsi="Times New Roman" w:cs="Times New Roman"/>
      <w:bCs/>
      <w:sz w:val="16"/>
      <w:szCs w:val="16"/>
      <w:lang w:eastAsia="ru-RU"/>
    </w:rPr>
  </w:style>
  <w:style w:type="paragraph" w:styleId="aff0">
    <w:name w:val="Normal (Web)"/>
    <w:aliases w:val="Обычный (Web), Знак Знак Знак Знак Знак Знак Знак Знак Знак Знак Знак Знак Знак Знак,Знак Знак Знак Знак Знак Знак Знак Знак Знак Знак Знак Знак Знак Знак,Обычный (веб) Знак Знак Знак,Обычный (Web) Знак Знак Знак Знак"/>
    <w:basedOn w:val="a6"/>
    <w:link w:val="aff1"/>
    <w:unhideWhenUsed/>
    <w:qFormat/>
    <w:rsid w:val="005C2A54"/>
    <w:pPr>
      <w:autoSpaceDE w:val="0"/>
      <w:autoSpaceDN w:val="0"/>
      <w:adjustRightInd w:val="0"/>
      <w:spacing w:before="100" w:beforeAutospacing="1" w:after="100" w:afterAutospacing="1" w:line="240" w:lineRule="auto"/>
      <w:ind w:firstLine="0"/>
    </w:pPr>
    <w:rPr>
      <w:rFonts w:eastAsia="Times New Roman"/>
      <w:bCs/>
      <w:iCs/>
      <w:sz w:val="24"/>
      <w:szCs w:val="24"/>
      <w:lang w:eastAsia="ru-RU"/>
    </w:rPr>
  </w:style>
  <w:style w:type="character" w:customStyle="1" w:styleId="apple-converted-space">
    <w:name w:val="apple-converted-space"/>
    <w:basedOn w:val="a7"/>
    <w:rsid w:val="005C2A54"/>
  </w:style>
  <w:style w:type="paragraph" w:customStyle="1" w:styleId="Standard">
    <w:name w:val="Standard"/>
    <w:rsid w:val="005C2A54"/>
    <w:pPr>
      <w:widowControl w:val="0"/>
      <w:suppressAutoHyphens/>
      <w:autoSpaceDN w:val="0"/>
      <w:spacing w:line="240" w:lineRule="auto"/>
      <w:ind w:firstLine="0"/>
      <w:jc w:val="left"/>
    </w:pPr>
    <w:rPr>
      <w:rFonts w:ascii="Times New Roman" w:eastAsia="Times New Roman" w:hAnsi="Times New Roman" w:cs="Times New Roman"/>
      <w:kern w:val="3"/>
      <w:sz w:val="24"/>
      <w:szCs w:val="24"/>
      <w:lang w:eastAsia="ru-RU" w:bidi="hi-IN"/>
    </w:rPr>
  </w:style>
  <w:style w:type="paragraph" w:customStyle="1" w:styleId="ConsPlusNonformat">
    <w:name w:val="ConsPlusNonformat"/>
    <w:qFormat/>
    <w:rsid w:val="005C2A54"/>
    <w:pPr>
      <w:widowControl w:val="0"/>
      <w:autoSpaceDE w:val="0"/>
      <w:autoSpaceDN w:val="0"/>
      <w:adjustRightInd w:val="0"/>
      <w:spacing w:line="240" w:lineRule="auto"/>
      <w:ind w:firstLine="0"/>
      <w:jc w:val="left"/>
    </w:pPr>
    <w:rPr>
      <w:rFonts w:ascii="Courier New" w:eastAsia="Times New Roman" w:hAnsi="Courier New" w:cs="Courier New"/>
      <w:sz w:val="20"/>
      <w:szCs w:val="20"/>
      <w:lang w:eastAsia="ru-RU"/>
    </w:rPr>
  </w:style>
  <w:style w:type="paragraph" w:customStyle="1" w:styleId="ConsPlusNormal">
    <w:name w:val="ConsPlusNormal"/>
    <w:link w:val="ConsPlusNormal0"/>
    <w:qFormat/>
    <w:rsid w:val="005C2A54"/>
    <w:pPr>
      <w:autoSpaceDE w:val="0"/>
      <w:autoSpaceDN w:val="0"/>
      <w:adjustRightInd w:val="0"/>
      <w:spacing w:line="240" w:lineRule="auto"/>
      <w:ind w:firstLine="0"/>
      <w:jc w:val="left"/>
    </w:pPr>
    <w:rPr>
      <w:rFonts w:ascii="Arial" w:eastAsia="Times New Roman" w:hAnsi="Arial" w:cs="Arial"/>
      <w:sz w:val="20"/>
      <w:szCs w:val="20"/>
      <w:lang w:eastAsia="ru-RU"/>
    </w:rPr>
  </w:style>
  <w:style w:type="paragraph" w:customStyle="1" w:styleId="s16">
    <w:name w:val="s_16"/>
    <w:basedOn w:val="a6"/>
    <w:rsid w:val="005C2A54"/>
    <w:pPr>
      <w:autoSpaceDE w:val="0"/>
      <w:autoSpaceDN w:val="0"/>
      <w:adjustRightInd w:val="0"/>
      <w:spacing w:before="100" w:beforeAutospacing="1" w:after="100" w:afterAutospacing="1" w:line="240" w:lineRule="auto"/>
      <w:ind w:firstLine="0"/>
    </w:pPr>
    <w:rPr>
      <w:rFonts w:eastAsia="Times New Roman"/>
      <w:bCs/>
      <w:iCs/>
      <w:sz w:val="24"/>
      <w:szCs w:val="24"/>
      <w:lang w:eastAsia="ru-RU"/>
    </w:rPr>
  </w:style>
  <w:style w:type="paragraph" w:customStyle="1" w:styleId="411">
    <w:name w:val="Оглавление 41"/>
    <w:basedOn w:val="a6"/>
    <w:next w:val="a6"/>
    <w:autoRedefine/>
    <w:uiPriority w:val="39"/>
    <w:unhideWhenUsed/>
    <w:rsid w:val="005C2A54"/>
    <w:pPr>
      <w:autoSpaceDE w:val="0"/>
      <w:autoSpaceDN w:val="0"/>
      <w:adjustRightInd w:val="0"/>
      <w:ind w:firstLine="0"/>
      <w:jc w:val="left"/>
    </w:pPr>
    <w:rPr>
      <w:rFonts w:ascii="Calibri" w:eastAsia="Times New Roman" w:hAnsi="Calibri" w:cs="Calibri"/>
      <w:sz w:val="22"/>
      <w:szCs w:val="22"/>
      <w:lang w:eastAsia="ru-RU"/>
    </w:rPr>
  </w:style>
  <w:style w:type="paragraph" w:customStyle="1" w:styleId="510">
    <w:name w:val="Оглавление 51"/>
    <w:basedOn w:val="a6"/>
    <w:next w:val="a6"/>
    <w:autoRedefine/>
    <w:uiPriority w:val="39"/>
    <w:unhideWhenUsed/>
    <w:rsid w:val="005C2A54"/>
    <w:pPr>
      <w:autoSpaceDE w:val="0"/>
      <w:autoSpaceDN w:val="0"/>
      <w:adjustRightInd w:val="0"/>
      <w:ind w:firstLine="0"/>
      <w:jc w:val="left"/>
    </w:pPr>
    <w:rPr>
      <w:rFonts w:ascii="Calibri" w:eastAsia="Times New Roman" w:hAnsi="Calibri" w:cs="Calibri"/>
      <w:sz w:val="22"/>
      <w:szCs w:val="22"/>
      <w:lang w:eastAsia="ru-RU"/>
    </w:rPr>
  </w:style>
  <w:style w:type="paragraph" w:customStyle="1" w:styleId="610">
    <w:name w:val="Оглавление 61"/>
    <w:basedOn w:val="a6"/>
    <w:next w:val="a6"/>
    <w:autoRedefine/>
    <w:uiPriority w:val="39"/>
    <w:unhideWhenUsed/>
    <w:rsid w:val="005C2A54"/>
    <w:pPr>
      <w:autoSpaceDE w:val="0"/>
      <w:autoSpaceDN w:val="0"/>
      <w:adjustRightInd w:val="0"/>
      <w:ind w:firstLine="0"/>
      <w:jc w:val="left"/>
    </w:pPr>
    <w:rPr>
      <w:rFonts w:ascii="Calibri" w:eastAsia="Times New Roman" w:hAnsi="Calibri" w:cs="Calibri"/>
      <w:sz w:val="22"/>
      <w:szCs w:val="22"/>
      <w:lang w:eastAsia="ru-RU"/>
    </w:rPr>
  </w:style>
  <w:style w:type="paragraph" w:customStyle="1" w:styleId="710">
    <w:name w:val="Оглавление 71"/>
    <w:basedOn w:val="a6"/>
    <w:next w:val="a6"/>
    <w:autoRedefine/>
    <w:uiPriority w:val="39"/>
    <w:unhideWhenUsed/>
    <w:rsid w:val="005C2A54"/>
    <w:pPr>
      <w:autoSpaceDE w:val="0"/>
      <w:autoSpaceDN w:val="0"/>
      <w:adjustRightInd w:val="0"/>
      <w:ind w:firstLine="0"/>
      <w:jc w:val="left"/>
    </w:pPr>
    <w:rPr>
      <w:rFonts w:ascii="Calibri" w:eastAsia="Times New Roman" w:hAnsi="Calibri" w:cs="Calibri"/>
      <w:sz w:val="22"/>
      <w:szCs w:val="22"/>
      <w:lang w:eastAsia="ru-RU"/>
    </w:rPr>
  </w:style>
  <w:style w:type="paragraph" w:customStyle="1" w:styleId="810">
    <w:name w:val="Оглавление 81"/>
    <w:basedOn w:val="a6"/>
    <w:next w:val="a6"/>
    <w:autoRedefine/>
    <w:uiPriority w:val="39"/>
    <w:unhideWhenUsed/>
    <w:rsid w:val="005C2A54"/>
    <w:pPr>
      <w:autoSpaceDE w:val="0"/>
      <w:autoSpaceDN w:val="0"/>
      <w:adjustRightInd w:val="0"/>
      <w:ind w:firstLine="0"/>
      <w:jc w:val="left"/>
    </w:pPr>
    <w:rPr>
      <w:rFonts w:ascii="Calibri" w:eastAsia="Times New Roman" w:hAnsi="Calibri" w:cs="Calibri"/>
      <w:sz w:val="22"/>
      <w:szCs w:val="22"/>
      <w:lang w:eastAsia="ru-RU"/>
    </w:rPr>
  </w:style>
  <w:style w:type="paragraph" w:customStyle="1" w:styleId="910">
    <w:name w:val="Оглавление 91"/>
    <w:basedOn w:val="a6"/>
    <w:next w:val="a6"/>
    <w:autoRedefine/>
    <w:uiPriority w:val="39"/>
    <w:unhideWhenUsed/>
    <w:rsid w:val="005C2A54"/>
    <w:pPr>
      <w:autoSpaceDE w:val="0"/>
      <w:autoSpaceDN w:val="0"/>
      <w:adjustRightInd w:val="0"/>
      <w:ind w:firstLine="0"/>
      <w:jc w:val="left"/>
    </w:pPr>
    <w:rPr>
      <w:rFonts w:ascii="Calibri" w:eastAsia="Times New Roman" w:hAnsi="Calibri" w:cs="Calibri"/>
      <w:sz w:val="22"/>
      <w:szCs w:val="22"/>
      <w:lang w:eastAsia="ru-RU"/>
    </w:rPr>
  </w:style>
  <w:style w:type="paragraph" w:customStyle="1" w:styleId="s3">
    <w:name w:val="s_3"/>
    <w:basedOn w:val="a6"/>
    <w:rsid w:val="005C2A54"/>
    <w:pPr>
      <w:autoSpaceDE w:val="0"/>
      <w:autoSpaceDN w:val="0"/>
      <w:adjustRightInd w:val="0"/>
      <w:spacing w:before="100" w:beforeAutospacing="1" w:after="100" w:afterAutospacing="1" w:line="240" w:lineRule="auto"/>
      <w:ind w:firstLine="0"/>
    </w:pPr>
    <w:rPr>
      <w:rFonts w:eastAsia="Times New Roman"/>
      <w:bCs/>
      <w:iCs/>
      <w:sz w:val="24"/>
      <w:szCs w:val="24"/>
      <w:lang w:eastAsia="ru-RU"/>
    </w:rPr>
  </w:style>
  <w:style w:type="paragraph" w:customStyle="1" w:styleId="s1">
    <w:name w:val="s_1"/>
    <w:basedOn w:val="a6"/>
    <w:rsid w:val="005C2A54"/>
    <w:pPr>
      <w:autoSpaceDE w:val="0"/>
      <w:autoSpaceDN w:val="0"/>
      <w:adjustRightInd w:val="0"/>
      <w:spacing w:before="100" w:beforeAutospacing="1" w:after="100" w:afterAutospacing="1" w:line="240" w:lineRule="auto"/>
      <w:ind w:firstLine="0"/>
    </w:pPr>
    <w:rPr>
      <w:rFonts w:eastAsia="Times New Roman"/>
      <w:bCs/>
      <w:iCs/>
      <w:sz w:val="24"/>
      <w:szCs w:val="24"/>
      <w:lang w:eastAsia="ru-RU"/>
    </w:rPr>
  </w:style>
  <w:style w:type="table" w:customStyle="1" w:styleId="1f2">
    <w:name w:val="Сетка таблицы1"/>
    <w:basedOn w:val="a8"/>
    <w:next w:val="afb"/>
    <w:rsid w:val="005C2A54"/>
    <w:pPr>
      <w:spacing w:line="240" w:lineRule="auto"/>
      <w:ind w:firstLine="0"/>
      <w:jc w:val="left"/>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8"/>
    <w:next w:val="afb"/>
    <w:uiPriority w:val="59"/>
    <w:rsid w:val="005C2A54"/>
    <w:pPr>
      <w:spacing w:line="240" w:lineRule="auto"/>
      <w:ind w:firstLine="0"/>
      <w:jc w:val="left"/>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
    <w:basedOn w:val="a8"/>
    <w:next w:val="afb"/>
    <w:uiPriority w:val="59"/>
    <w:rsid w:val="005C2A54"/>
    <w:pPr>
      <w:spacing w:line="240" w:lineRule="auto"/>
      <w:ind w:firstLine="0"/>
      <w:jc w:val="left"/>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
    <w:basedOn w:val="a8"/>
    <w:next w:val="afb"/>
    <w:rsid w:val="005C2A54"/>
    <w:pPr>
      <w:spacing w:line="240" w:lineRule="auto"/>
      <w:ind w:firstLine="0"/>
      <w:jc w:val="left"/>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8"/>
    <w:next w:val="afb"/>
    <w:uiPriority w:val="59"/>
    <w:rsid w:val="005C2A54"/>
    <w:pPr>
      <w:spacing w:line="240" w:lineRule="auto"/>
      <w:ind w:firstLine="0"/>
      <w:jc w:val="left"/>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a">
    <w:name w:val="Абзац списка Знак"/>
    <w:aliases w:val="Bullet List Знак,FooterText Знак,numbered Знак,Paragraphe de liste1 Знак,lp1 Знак,Нумерованый список Знак,SL_Абзац списка Знак,Num Bullet 1 Знак,Bullet Number Знак,Индексы Знак,название Знак,Маркер Знак,it_List1 Знак,Абзац2 Знак,1 Знак"/>
    <w:link w:val="a0"/>
    <w:qFormat/>
    <w:locked/>
    <w:rsid w:val="00D009CE"/>
    <w:rPr>
      <w:rFonts w:ascii="Times New Roman" w:eastAsia="Times New Roman" w:hAnsi="Times New Roman" w:cs="Times New Roman"/>
      <w:color w:val="000000"/>
      <w:sz w:val="28"/>
      <w:szCs w:val="28"/>
      <w:lang w:eastAsia="ru-RU" w:bidi="ru-RU"/>
    </w:rPr>
  </w:style>
  <w:style w:type="character" w:customStyle="1" w:styleId="ConsPlusNormal0">
    <w:name w:val="ConsPlusNormal Знак"/>
    <w:link w:val="ConsPlusNormal"/>
    <w:uiPriority w:val="99"/>
    <w:qFormat/>
    <w:rsid w:val="005C2A54"/>
    <w:rPr>
      <w:rFonts w:ascii="Arial" w:eastAsia="Times New Roman" w:hAnsi="Arial" w:cs="Arial"/>
      <w:sz w:val="20"/>
      <w:szCs w:val="20"/>
      <w:lang w:eastAsia="ru-RU"/>
    </w:rPr>
  </w:style>
  <w:style w:type="character" w:customStyle="1" w:styleId="FontStyle25">
    <w:name w:val="Font Style25"/>
    <w:rsid w:val="005C2A54"/>
    <w:rPr>
      <w:rFonts w:ascii="Arial" w:hAnsi="Arial" w:cs="Arial" w:hint="default"/>
      <w:sz w:val="26"/>
      <w:szCs w:val="26"/>
    </w:rPr>
  </w:style>
  <w:style w:type="table" w:customStyle="1" w:styleId="-251">
    <w:name w:val="Таблица-сетка 2 — акцент 51"/>
    <w:basedOn w:val="a8"/>
    <w:uiPriority w:val="47"/>
    <w:rsid w:val="005C2A54"/>
    <w:pPr>
      <w:spacing w:line="240" w:lineRule="auto"/>
      <w:ind w:firstLine="0"/>
      <w:jc w:val="left"/>
    </w:pPr>
    <w:rPr>
      <w:rFonts w:eastAsia="Times New Roman"/>
    </w:rPr>
    <w:tblPr>
      <w:tblStyleRowBandSize w:val="1"/>
      <w:tblStyleColBandSize w:val="1"/>
      <w:tblInd w:w="0" w:type="dxa"/>
      <w:tblBorders>
        <w:top w:val="single" w:sz="2" w:space="0" w:color="9F87B7"/>
        <w:bottom w:val="single" w:sz="2" w:space="0" w:color="9F87B7"/>
        <w:insideH w:val="single" w:sz="2" w:space="0" w:color="9F87B7"/>
        <w:insideV w:val="single" w:sz="2" w:space="0" w:color="9F87B7"/>
      </w:tblBorders>
      <w:tblCellMar>
        <w:top w:w="0" w:type="dxa"/>
        <w:left w:w="108" w:type="dxa"/>
        <w:bottom w:w="0" w:type="dxa"/>
        <w:right w:w="108" w:type="dxa"/>
      </w:tblCellMar>
    </w:tblPr>
    <w:tblStylePr w:type="firstRow">
      <w:rPr>
        <w:b/>
        <w:bCs/>
      </w:rPr>
      <w:tblPr/>
      <w:tcPr>
        <w:tcBorders>
          <w:top w:val="nil"/>
          <w:bottom w:val="single" w:sz="12" w:space="0" w:color="9F87B7"/>
          <w:insideH w:val="nil"/>
          <w:insideV w:val="nil"/>
        </w:tcBorders>
        <w:shd w:val="clear" w:color="auto" w:fill="FFFFFF"/>
      </w:tcPr>
    </w:tblStylePr>
    <w:tblStylePr w:type="lastRow">
      <w:rPr>
        <w:b/>
        <w:bCs/>
      </w:rPr>
      <w:tblPr/>
      <w:tcPr>
        <w:tcBorders>
          <w:top w:val="double" w:sz="2" w:space="0" w:color="9F87B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41">
    <w:name w:val="Таблица-сетка 2 — акцент 41"/>
    <w:basedOn w:val="a8"/>
    <w:uiPriority w:val="47"/>
    <w:rsid w:val="005C2A54"/>
    <w:pPr>
      <w:spacing w:line="240" w:lineRule="auto"/>
      <w:ind w:firstLine="0"/>
      <w:jc w:val="left"/>
    </w:pPr>
    <w:rPr>
      <w:rFonts w:eastAsia="Times New Roman"/>
    </w:rPr>
    <w:tblPr>
      <w:tblStyleRowBandSize w:val="1"/>
      <w:tblStyleColBandSize w:val="1"/>
      <w:tblInd w:w="0" w:type="dxa"/>
      <w:tblBorders>
        <w:top w:val="single" w:sz="2" w:space="0" w:color="8DC182"/>
        <w:bottom w:val="single" w:sz="2" w:space="0" w:color="8DC182"/>
        <w:insideH w:val="single" w:sz="2" w:space="0" w:color="8DC182"/>
        <w:insideV w:val="single" w:sz="2" w:space="0" w:color="8DC182"/>
      </w:tblBorders>
      <w:tblCellMar>
        <w:top w:w="0" w:type="dxa"/>
        <w:left w:w="108" w:type="dxa"/>
        <w:bottom w:w="0" w:type="dxa"/>
        <w:right w:w="108" w:type="dxa"/>
      </w:tblCellMar>
    </w:tblPr>
    <w:tblStylePr w:type="firstRow">
      <w:rPr>
        <w:b/>
        <w:bCs/>
      </w:rPr>
      <w:tblPr/>
      <w:tcPr>
        <w:tcBorders>
          <w:top w:val="nil"/>
          <w:bottom w:val="single" w:sz="12" w:space="0" w:color="8DC182"/>
          <w:insideH w:val="nil"/>
          <w:insideV w:val="nil"/>
        </w:tcBorders>
        <w:shd w:val="clear" w:color="auto" w:fill="FFFFFF"/>
      </w:tcPr>
    </w:tblStylePr>
    <w:tblStylePr w:type="lastRow">
      <w:rPr>
        <w:b/>
        <w:bCs/>
      </w:rPr>
      <w:tblPr/>
      <w:tcPr>
        <w:tcBorders>
          <w:top w:val="double" w:sz="2" w:space="0" w:color="8DC18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11">
    <w:name w:val="Таблица-сетка 2 — акцент 11"/>
    <w:basedOn w:val="a8"/>
    <w:uiPriority w:val="47"/>
    <w:rsid w:val="005C2A54"/>
    <w:pPr>
      <w:spacing w:line="240" w:lineRule="auto"/>
      <w:ind w:firstLine="0"/>
      <w:jc w:val="left"/>
    </w:pPr>
    <w:rPr>
      <w:rFonts w:eastAsia="Times New Roman"/>
    </w:rPr>
    <w:tblPr>
      <w:tblStyleRowBandSize w:val="1"/>
      <w:tblStyleColBandSize w:val="1"/>
      <w:tblInd w:w="0" w:type="dxa"/>
      <w:tblBorders>
        <w:top w:val="single" w:sz="2" w:space="0" w:color="F9B268"/>
        <w:bottom w:val="single" w:sz="2" w:space="0" w:color="F9B268"/>
        <w:insideH w:val="single" w:sz="2" w:space="0" w:color="F9B268"/>
        <w:insideV w:val="single" w:sz="2" w:space="0" w:color="F9B268"/>
      </w:tblBorders>
      <w:tblCellMar>
        <w:top w:w="0" w:type="dxa"/>
        <w:left w:w="108" w:type="dxa"/>
        <w:bottom w:w="0" w:type="dxa"/>
        <w:right w:w="108" w:type="dxa"/>
      </w:tblCellMar>
    </w:tblPr>
    <w:tblStylePr w:type="firstRow">
      <w:rPr>
        <w:b/>
        <w:bCs/>
      </w:rPr>
      <w:tblPr/>
      <w:tcPr>
        <w:tcBorders>
          <w:top w:val="nil"/>
          <w:bottom w:val="single" w:sz="12" w:space="0" w:color="F9B268"/>
          <w:insideH w:val="nil"/>
          <w:insideV w:val="nil"/>
        </w:tcBorders>
        <w:shd w:val="clear" w:color="auto" w:fill="FFFFFF"/>
      </w:tcPr>
    </w:tblStylePr>
    <w:tblStylePr w:type="lastRow">
      <w:rPr>
        <w:b/>
        <w:bCs/>
      </w:rPr>
      <w:tblPr/>
      <w:tcPr>
        <w:tcBorders>
          <w:top w:val="double" w:sz="2" w:space="0" w:color="F9B26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231">
    <w:name w:val="Таблица-сетка 2 — акцент 31"/>
    <w:basedOn w:val="a8"/>
    <w:uiPriority w:val="47"/>
    <w:rsid w:val="005C2A54"/>
    <w:pPr>
      <w:spacing w:line="240" w:lineRule="auto"/>
      <w:ind w:firstLine="0"/>
      <w:jc w:val="left"/>
    </w:pPr>
    <w:rPr>
      <w:rFonts w:eastAsia="Times New Roman"/>
    </w:rPr>
    <w:tblPr>
      <w:tblStyleRowBandSize w:val="1"/>
      <w:tblStyleColBandSize w:val="1"/>
      <w:tblInd w:w="0" w:type="dxa"/>
      <w:tblBorders>
        <w:top w:val="single" w:sz="2" w:space="0" w:color="4DA4D8"/>
        <w:bottom w:val="single" w:sz="2" w:space="0" w:color="4DA4D8"/>
        <w:insideH w:val="single" w:sz="2" w:space="0" w:color="4DA4D8"/>
        <w:insideV w:val="single" w:sz="2" w:space="0" w:color="4DA4D8"/>
      </w:tblBorders>
      <w:tblCellMar>
        <w:top w:w="0" w:type="dxa"/>
        <w:left w:w="108" w:type="dxa"/>
        <w:bottom w:w="0" w:type="dxa"/>
        <w:right w:w="108" w:type="dxa"/>
      </w:tblCellMar>
    </w:tblPr>
    <w:tblStylePr w:type="firstRow">
      <w:rPr>
        <w:b/>
        <w:bCs/>
      </w:rPr>
      <w:tblPr/>
      <w:tcPr>
        <w:tcBorders>
          <w:top w:val="nil"/>
          <w:bottom w:val="single" w:sz="12" w:space="0" w:color="4DA4D8"/>
          <w:insideH w:val="nil"/>
          <w:insideV w:val="nil"/>
        </w:tcBorders>
        <w:shd w:val="clear" w:color="auto" w:fill="FFFFFF"/>
      </w:tcPr>
    </w:tblStylePr>
    <w:tblStylePr w:type="lastRow">
      <w:rPr>
        <w:b/>
        <w:bCs/>
      </w:rPr>
      <w:tblPr/>
      <w:tcPr>
        <w:tcBorders>
          <w:top w:val="double" w:sz="2" w:space="0" w:color="4DA4D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311">
    <w:name w:val="Таблица-сетка 3 — акцент 11"/>
    <w:basedOn w:val="a8"/>
    <w:uiPriority w:val="48"/>
    <w:rsid w:val="005C2A54"/>
    <w:pPr>
      <w:spacing w:line="240" w:lineRule="auto"/>
      <w:ind w:firstLine="0"/>
      <w:jc w:val="left"/>
    </w:pPr>
    <w:rPr>
      <w:rFonts w:eastAsia="Times New Roman"/>
    </w:rPr>
    <w:tblPr>
      <w:tblStyleRowBandSize w:val="1"/>
      <w:tblStyleColBandSize w:val="1"/>
      <w:tblInd w:w="0" w:type="dxa"/>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5CC"/>
      </w:tcPr>
    </w:tblStylePr>
    <w:tblStylePr w:type="band1Horz">
      <w:tblPr/>
      <w:tcPr>
        <w:shd w:val="clear" w:color="auto" w:fill="FDE5CC"/>
      </w:tcPr>
    </w:tblStylePr>
    <w:tblStylePr w:type="neCell">
      <w:tblPr/>
      <w:tcPr>
        <w:tcBorders>
          <w:bottom w:val="single" w:sz="4" w:space="0" w:color="F9B268"/>
        </w:tcBorders>
      </w:tcPr>
    </w:tblStylePr>
    <w:tblStylePr w:type="nwCell">
      <w:tblPr/>
      <w:tcPr>
        <w:tcBorders>
          <w:bottom w:val="single" w:sz="4" w:space="0" w:color="F9B268"/>
        </w:tcBorders>
      </w:tcPr>
    </w:tblStylePr>
    <w:tblStylePr w:type="seCell">
      <w:tblPr/>
      <w:tcPr>
        <w:tcBorders>
          <w:top w:val="single" w:sz="4" w:space="0" w:color="F9B268"/>
        </w:tcBorders>
      </w:tcPr>
    </w:tblStylePr>
    <w:tblStylePr w:type="swCell">
      <w:tblPr/>
      <w:tcPr>
        <w:tcBorders>
          <w:top w:val="single" w:sz="4" w:space="0" w:color="F9B268"/>
        </w:tcBorders>
      </w:tcPr>
    </w:tblStylePr>
  </w:style>
  <w:style w:type="table" w:customStyle="1" w:styleId="-651">
    <w:name w:val="Таблица-сетка 6 цветная — акцент 51"/>
    <w:basedOn w:val="a8"/>
    <w:uiPriority w:val="51"/>
    <w:rsid w:val="005C2A54"/>
    <w:pPr>
      <w:spacing w:line="240" w:lineRule="auto"/>
      <w:ind w:firstLine="0"/>
      <w:jc w:val="left"/>
    </w:pPr>
    <w:rPr>
      <w:rFonts w:eastAsia="Times New Roman"/>
      <w:color w:val="473659"/>
    </w:rPr>
    <w:tblPr>
      <w:tblStyleRowBandSize w:val="1"/>
      <w:tblStyleColBandSize w:val="1"/>
      <w:tblInd w:w="0" w:type="dxa"/>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CellMar>
        <w:top w:w="0" w:type="dxa"/>
        <w:left w:w="108" w:type="dxa"/>
        <w:bottom w:w="0" w:type="dxa"/>
        <w:right w:w="108" w:type="dxa"/>
      </w:tblCellMar>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621">
    <w:name w:val="Таблица-сетка 6 цветная — акцент 21"/>
    <w:basedOn w:val="a8"/>
    <w:uiPriority w:val="51"/>
    <w:rsid w:val="005C2A54"/>
    <w:pPr>
      <w:spacing w:line="240" w:lineRule="auto"/>
      <w:ind w:firstLine="0"/>
      <w:jc w:val="left"/>
    </w:pPr>
    <w:rPr>
      <w:rFonts w:eastAsia="Times New Roman"/>
      <w:color w:val="761E28"/>
    </w:rPr>
    <w:tblPr>
      <w:tblStyleRowBandSize w:val="1"/>
      <w:tblStyleColBandSize w:val="1"/>
      <w:tblInd w:w="0" w:type="dxa"/>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CellMar>
        <w:top w:w="0" w:type="dxa"/>
        <w:left w:w="108" w:type="dxa"/>
        <w:bottom w:w="0" w:type="dxa"/>
        <w:right w:w="108" w:type="dxa"/>
      </w:tblCellMar>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62">
    <w:name w:val="Сетка таблицы6"/>
    <w:basedOn w:val="a8"/>
    <w:next w:val="afb"/>
    <w:uiPriority w:val="59"/>
    <w:rsid w:val="005C2A54"/>
    <w:pPr>
      <w:spacing w:line="240" w:lineRule="auto"/>
      <w:ind w:firstLine="0"/>
      <w:jc w:val="left"/>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2">
    <w:name w:val="annotation reference"/>
    <w:basedOn w:val="a7"/>
    <w:unhideWhenUsed/>
    <w:rsid w:val="005C2A54"/>
    <w:rPr>
      <w:sz w:val="16"/>
      <w:szCs w:val="16"/>
    </w:rPr>
  </w:style>
  <w:style w:type="paragraph" w:styleId="aff3">
    <w:name w:val="annotation text"/>
    <w:basedOn w:val="a6"/>
    <w:link w:val="aff4"/>
    <w:unhideWhenUsed/>
    <w:rsid w:val="005C2A54"/>
    <w:pPr>
      <w:autoSpaceDE w:val="0"/>
      <w:autoSpaceDN w:val="0"/>
      <w:adjustRightInd w:val="0"/>
      <w:spacing w:line="240" w:lineRule="auto"/>
      <w:ind w:firstLine="426"/>
    </w:pPr>
    <w:rPr>
      <w:rFonts w:eastAsia="Times New Roman"/>
      <w:bCs/>
      <w:sz w:val="20"/>
      <w:szCs w:val="20"/>
      <w:lang w:eastAsia="ru-RU"/>
    </w:rPr>
  </w:style>
  <w:style w:type="character" w:customStyle="1" w:styleId="aff4">
    <w:name w:val="Текст примечания Знак"/>
    <w:basedOn w:val="a7"/>
    <w:link w:val="aff3"/>
    <w:rsid w:val="005C2A54"/>
    <w:rPr>
      <w:rFonts w:ascii="Times New Roman" w:eastAsia="Times New Roman" w:hAnsi="Times New Roman" w:cs="Times New Roman"/>
      <w:bCs/>
      <w:sz w:val="20"/>
      <w:szCs w:val="20"/>
      <w:lang w:eastAsia="ru-RU"/>
    </w:rPr>
  </w:style>
  <w:style w:type="paragraph" w:styleId="aff5">
    <w:name w:val="annotation subject"/>
    <w:basedOn w:val="aff3"/>
    <w:next w:val="aff3"/>
    <w:link w:val="aff6"/>
    <w:unhideWhenUsed/>
    <w:rsid w:val="005C2A54"/>
    <w:rPr>
      <w:b/>
      <w:bCs w:val="0"/>
    </w:rPr>
  </w:style>
  <w:style w:type="character" w:customStyle="1" w:styleId="aff6">
    <w:name w:val="Тема примечания Знак"/>
    <w:basedOn w:val="aff4"/>
    <w:link w:val="aff5"/>
    <w:rsid w:val="005C2A54"/>
    <w:rPr>
      <w:rFonts w:ascii="Times New Roman" w:eastAsia="Times New Roman" w:hAnsi="Times New Roman" w:cs="Times New Roman"/>
      <w:b/>
      <w:bCs w:val="0"/>
      <w:sz w:val="20"/>
      <w:szCs w:val="20"/>
      <w:lang w:eastAsia="ru-RU"/>
    </w:rPr>
  </w:style>
  <w:style w:type="table" w:customStyle="1" w:styleId="-6211">
    <w:name w:val="Таблица-сетка 6 цветная — акцент 211"/>
    <w:basedOn w:val="a8"/>
    <w:uiPriority w:val="51"/>
    <w:rsid w:val="005C2A54"/>
    <w:pPr>
      <w:spacing w:line="240" w:lineRule="auto"/>
      <w:ind w:firstLine="0"/>
      <w:jc w:val="left"/>
    </w:pPr>
    <w:rPr>
      <w:rFonts w:eastAsia="Times New Roman"/>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
    <w:name w:val="Таблица-сетка 6 цветная — акцент 212"/>
    <w:basedOn w:val="a8"/>
    <w:uiPriority w:val="51"/>
    <w:rsid w:val="005C2A54"/>
    <w:pPr>
      <w:spacing w:line="240" w:lineRule="auto"/>
      <w:ind w:firstLine="0"/>
      <w:jc w:val="left"/>
    </w:pPr>
    <w:rPr>
      <w:rFonts w:eastAsia="Times New Roman"/>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12">
    <w:name w:val="Нет списка11"/>
    <w:next w:val="a9"/>
    <w:uiPriority w:val="99"/>
    <w:semiHidden/>
    <w:unhideWhenUsed/>
    <w:rsid w:val="005C2A54"/>
  </w:style>
  <w:style w:type="paragraph" w:customStyle="1" w:styleId="aff7">
    <w:name w:val="Подраздел"/>
    <w:rsid w:val="005C2A54"/>
    <w:pPr>
      <w:widowControl w:val="0"/>
      <w:suppressAutoHyphens/>
      <w:spacing w:before="240" w:after="120" w:line="100" w:lineRule="atLeast"/>
      <w:ind w:firstLine="0"/>
      <w:jc w:val="center"/>
    </w:pPr>
    <w:rPr>
      <w:rFonts w:ascii="TimesDL" w:eastAsia="DejaVu Sans" w:hAnsi="TimesDL" w:cs="font187"/>
      <w:b/>
      <w:smallCaps/>
      <w:spacing w:val="-2"/>
      <w:kern w:val="1"/>
      <w:sz w:val="24"/>
      <w:szCs w:val="20"/>
      <w:lang w:eastAsia="ar-SA"/>
    </w:rPr>
  </w:style>
  <w:style w:type="character" w:styleId="aff8">
    <w:name w:val="page number"/>
    <w:basedOn w:val="a7"/>
    <w:rsid w:val="005C2A54"/>
  </w:style>
  <w:style w:type="paragraph" w:customStyle="1" w:styleId="26">
    <w:name w:val="заголовок 2"/>
    <w:basedOn w:val="a6"/>
    <w:next w:val="a6"/>
    <w:rsid w:val="005C2A54"/>
    <w:pPr>
      <w:keepNext/>
      <w:suppressAutoHyphens/>
      <w:autoSpaceDE w:val="0"/>
      <w:autoSpaceDN w:val="0"/>
      <w:adjustRightInd w:val="0"/>
      <w:spacing w:line="240" w:lineRule="auto"/>
      <w:ind w:firstLine="0"/>
      <w:jc w:val="center"/>
    </w:pPr>
    <w:rPr>
      <w:rFonts w:eastAsia="Times New Roman"/>
      <w:bCs/>
      <w:iCs/>
      <w:sz w:val="24"/>
      <w:szCs w:val="24"/>
      <w:lang w:eastAsia="ru-RU"/>
    </w:rPr>
  </w:style>
  <w:style w:type="paragraph" w:customStyle="1" w:styleId="1f3">
    <w:name w:val="Абзац списка1"/>
    <w:basedOn w:val="a6"/>
    <w:qFormat/>
    <w:rsid w:val="005C2A54"/>
    <w:pPr>
      <w:autoSpaceDE w:val="0"/>
      <w:autoSpaceDN w:val="0"/>
      <w:adjustRightInd w:val="0"/>
      <w:spacing w:after="200" w:line="276" w:lineRule="auto"/>
      <w:ind w:left="720" w:firstLine="0"/>
      <w:contextualSpacing/>
    </w:pPr>
    <w:rPr>
      <w:rFonts w:ascii="Calibri" w:eastAsia="Calibri" w:hAnsi="Calibri"/>
      <w:bCs/>
      <w:iCs/>
      <w:sz w:val="20"/>
      <w:szCs w:val="20"/>
      <w:lang w:val="en-US" w:eastAsia="ru-RU"/>
    </w:rPr>
  </w:style>
  <w:style w:type="numbering" w:customStyle="1" w:styleId="1110">
    <w:name w:val="Нет списка111"/>
    <w:next w:val="a9"/>
    <w:uiPriority w:val="99"/>
    <w:semiHidden/>
    <w:unhideWhenUsed/>
    <w:rsid w:val="005C2A54"/>
  </w:style>
  <w:style w:type="character" w:styleId="aff9">
    <w:name w:val="footnote reference"/>
    <w:aliases w:val="Ciae niinee 1,Знак сноски-FN,SUPERS,Знак сноски 1,Ciae niinee-FN"/>
    <w:uiPriority w:val="99"/>
    <w:unhideWhenUsed/>
    <w:qFormat/>
    <w:rsid w:val="005C2A54"/>
    <w:rPr>
      <w:vertAlign w:val="superscript"/>
    </w:rPr>
  </w:style>
  <w:style w:type="paragraph" w:styleId="affa">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F1,Footnote Text Char Зн"/>
    <w:basedOn w:val="a6"/>
    <w:link w:val="affb"/>
    <w:uiPriority w:val="99"/>
    <w:unhideWhenUsed/>
    <w:qFormat/>
    <w:rsid w:val="005C2A54"/>
    <w:pPr>
      <w:autoSpaceDE w:val="0"/>
      <w:autoSpaceDN w:val="0"/>
      <w:adjustRightInd w:val="0"/>
      <w:spacing w:after="200" w:line="276" w:lineRule="auto"/>
      <w:ind w:firstLine="0"/>
    </w:pPr>
    <w:rPr>
      <w:rFonts w:ascii="Calibri" w:eastAsia="Calibri" w:hAnsi="Calibri"/>
      <w:bCs/>
      <w:iCs/>
      <w:sz w:val="20"/>
      <w:szCs w:val="20"/>
      <w:lang w:eastAsia="ru-RU"/>
    </w:rPr>
  </w:style>
  <w:style w:type="character" w:customStyle="1" w:styleId="affb">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F1 Знак"/>
    <w:basedOn w:val="a7"/>
    <w:link w:val="affa"/>
    <w:uiPriority w:val="99"/>
    <w:rsid w:val="005C2A54"/>
    <w:rPr>
      <w:rFonts w:ascii="Calibri" w:eastAsia="Calibri" w:hAnsi="Calibri" w:cs="Times New Roman"/>
      <w:bCs/>
      <w:iCs/>
      <w:sz w:val="20"/>
      <w:szCs w:val="20"/>
      <w:lang w:eastAsia="ru-RU"/>
    </w:rPr>
  </w:style>
  <w:style w:type="character" w:styleId="affc">
    <w:name w:val="Placeholder Text"/>
    <w:uiPriority w:val="99"/>
    <w:semiHidden/>
    <w:rsid w:val="005C2A54"/>
    <w:rPr>
      <w:color w:val="808080"/>
    </w:rPr>
  </w:style>
  <w:style w:type="character" w:customStyle="1" w:styleId="propname">
    <w:name w:val="prop_name"/>
    <w:basedOn w:val="a7"/>
    <w:rsid w:val="005C2A54"/>
  </w:style>
  <w:style w:type="character" w:customStyle="1" w:styleId="propvalue">
    <w:name w:val="prop_value"/>
    <w:basedOn w:val="a7"/>
    <w:rsid w:val="005C2A54"/>
  </w:style>
  <w:style w:type="paragraph" w:customStyle="1" w:styleId="affd">
    <w:name w:val="Нормальный (таблица)"/>
    <w:basedOn w:val="a6"/>
    <w:next w:val="a6"/>
    <w:uiPriority w:val="99"/>
    <w:rsid w:val="005C2A54"/>
    <w:pPr>
      <w:widowControl w:val="0"/>
      <w:autoSpaceDE w:val="0"/>
      <w:autoSpaceDN w:val="0"/>
      <w:adjustRightInd w:val="0"/>
      <w:spacing w:line="240" w:lineRule="auto"/>
      <w:ind w:firstLine="0"/>
    </w:pPr>
    <w:rPr>
      <w:rFonts w:ascii="Arial" w:eastAsia="Times New Roman" w:hAnsi="Arial" w:cs="Arial"/>
      <w:bCs/>
      <w:iCs/>
      <w:sz w:val="24"/>
      <w:szCs w:val="24"/>
      <w:lang w:eastAsia="ru-RU"/>
    </w:rPr>
  </w:style>
  <w:style w:type="paragraph" w:customStyle="1" w:styleId="affe">
    <w:name w:val="Прижатый влево"/>
    <w:basedOn w:val="a6"/>
    <w:next w:val="a6"/>
    <w:uiPriority w:val="99"/>
    <w:rsid w:val="005C2A54"/>
    <w:pPr>
      <w:widowControl w:val="0"/>
      <w:autoSpaceDE w:val="0"/>
      <w:autoSpaceDN w:val="0"/>
      <w:adjustRightInd w:val="0"/>
      <w:spacing w:line="240" w:lineRule="auto"/>
      <w:ind w:firstLine="0"/>
    </w:pPr>
    <w:rPr>
      <w:rFonts w:ascii="Arial" w:eastAsia="Times New Roman" w:hAnsi="Arial" w:cs="Arial"/>
      <w:bCs/>
      <w:iCs/>
      <w:sz w:val="24"/>
      <w:szCs w:val="24"/>
      <w:lang w:eastAsia="ru-RU"/>
    </w:rPr>
  </w:style>
  <w:style w:type="character" w:customStyle="1" w:styleId="1f4">
    <w:name w:val="Просмотренная гиперссылка1"/>
    <w:basedOn w:val="a7"/>
    <w:uiPriority w:val="99"/>
    <w:semiHidden/>
    <w:unhideWhenUsed/>
    <w:rsid w:val="005C2A54"/>
    <w:rPr>
      <w:color w:val="800080"/>
      <w:u w:val="single"/>
    </w:rPr>
  </w:style>
  <w:style w:type="table" w:customStyle="1" w:styleId="72">
    <w:name w:val="Сетка таблицы7"/>
    <w:basedOn w:val="a8"/>
    <w:next w:val="afb"/>
    <w:uiPriority w:val="59"/>
    <w:rsid w:val="005C2A54"/>
    <w:pPr>
      <w:spacing w:line="240" w:lineRule="auto"/>
      <w:ind w:firstLine="0"/>
      <w:jc w:val="left"/>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0">
    <w:name w:val="Стиль 14 пт полужирный"/>
    <w:basedOn w:val="a6"/>
    <w:link w:val="141"/>
    <w:uiPriority w:val="99"/>
    <w:rsid w:val="005C2A54"/>
    <w:pPr>
      <w:autoSpaceDE w:val="0"/>
      <w:autoSpaceDN w:val="0"/>
      <w:adjustRightInd w:val="0"/>
      <w:spacing w:line="240" w:lineRule="auto"/>
      <w:ind w:firstLine="0"/>
      <w:outlineLvl w:val="0"/>
    </w:pPr>
    <w:rPr>
      <w:rFonts w:eastAsia="Times New Roman"/>
      <w:b/>
      <w:bCs/>
      <w:iCs/>
      <w:lang w:eastAsia="ru-RU"/>
    </w:rPr>
  </w:style>
  <w:style w:type="character" w:customStyle="1" w:styleId="141">
    <w:name w:val="Стиль 14 пт полужирный Знак"/>
    <w:link w:val="140"/>
    <w:uiPriority w:val="99"/>
    <w:locked/>
    <w:rsid w:val="005C2A54"/>
    <w:rPr>
      <w:rFonts w:ascii="Times New Roman" w:eastAsia="Times New Roman" w:hAnsi="Times New Roman" w:cs="Times New Roman"/>
      <w:b/>
      <w:bCs/>
      <w:iCs/>
      <w:sz w:val="28"/>
      <w:szCs w:val="28"/>
      <w:lang w:eastAsia="ru-RU"/>
    </w:rPr>
  </w:style>
  <w:style w:type="character" w:customStyle="1" w:styleId="1f5">
    <w:name w:val="Основной текст Знак1"/>
    <w:aliases w:val="Основной текст Знак Знак,body text Знак1,Основной текст Знак Знак Знак Знак2,Основной текст Знак Знак Знак Знак Знак1,body text Знак Знак Знак1,Основной текст Знак Знак Знак2"/>
    <w:basedOn w:val="a7"/>
    <w:uiPriority w:val="99"/>
    <w:rsid w:val="005C2A54"/>
    <w:rPr>
      <w:sz w:val="22"/>
      <w:szCs w:val="22"/>
      <w:lang w:eastAsia="en-US"/>
    </w:rPr>
  </w:style>
  <w:style w:type="character" w:customStyle="1" w:styleId="b-message-heademail">
    <w:name w:val="b-message-head__email"/>
    <w:rsid w:val="005C2A54"/>
    <w:rPr>
      <w:rFonts w:cs="Times New Roman"/>
    </w:rPr>
  </w:style>
  <w:style w:type="character" w:customStyle="1" w:styleId="b-message-headname">
    <w:name w:val="b-message-head__name"/>
    <w:rsid w:val="005C2A54"/>
    <w:rPr>
      <w:rFonts w:cs="Times New Roman"/>
    </w:rPr>
  </w:style>
  <w:style w:type="paragraph" w:customStyle="1" w:styleId="1f6">
    <w:name w:val="Без интервала1"/>
    <w:link w:val="NoSpacingChar"/>
    <w:uiPriority w:val="99"/>
    <w:rsid w:val="005C2A54"/>
    <w:pPr>
      <w:spacing w:line="240" w:lineRule="auto"/>
      <w:ind w:firstLine="0"/>
      <w:jc w:val="left"/>
    </w:pPr>
    <w:rPr>
      <w:rFonts w:ascii="Calibri" w:eastAsia="Times New Roman" w:hAnsi="Calibri" w:cs="Times New Roman"/>
    </w:rPr>
  </w:style>
  <w:style w:type="paragraph" w:customStyle="1" w:styleId="Style1">
    <w:name w:val="Style1"/>
    <w:basedOn w:val="a6"/>
    <w:rsid w:val="005C2A54"/>
    <w:pPr>
      <w:widowControl w:val="0"/>
      <w:autoSpaceDE w:val="0"/>
      <w:autoSpaceDN w:val="0"/>
      <w:adjustRightInd w:val="0"/>
      <w:spacing w:line="373" w:lineRule="exact"/>
      <w:ind w:firstLine="0"/>
      <w:jc w:val="center"/>
    </w:pPr>
    <w:rPr>
      <w:rFonts w:eastAsia="Calibri"/>
      <w:bCs/>
      <w:iCs/>
      <w:sz w:val="24"/>
      <w:szCs w:val="24"/>
      <w:lang w:eastAsia="ru-RU"/>
    </w:rPr>
  </w:style>
  <w:style w:type="character" w:customStyle="1" w:styleId="FontStyle11">
    <w:name w:val="Font Style11"/>
    <w:rsid w:val="005C2A54"/>
    <w:rPr>
      <w:rFonts w:ascii="Times New Roman" w:hAnsi="Times New Roman" w:cs="Times New Roman"/>
      <w:b/>
      <w:bCs/>
      <w:spacing w:val="-10"/>
      <w:sz w:val="32"/>
      <w:szCs w:val="32"/>
    </w:rPr>
  </w:style>
  <w:style w:type="character" w:customStyle="1" w:styleId="mrreadfromf">
    <w:name w:val="mr_read__fromf"/>
    <w:rsid w:val="005C2A54"/>
    <w:rPr>
      <w:rFonts w:cs="Times New Roman"/>
    </w:rPr>
  </w:style>
  <w:style w:type="character" w:customStyle="1" w:styleId="val">
    <w:name w:val="val"/>
    <w:rsid w:val="005C2A54"/>
    <w:rPr>
      <w:rFonts w:cs="Times New Roman"/>
    </w:rPr>
  </w:style>
  <w:style w:type="paragraph" w:styleId="afff">
    <w:name w:val="Plain Text"/>
    <w:basedOn w:val="a6"/>
    <w:link w:val="afff0"/>
    <w:rsid w:val="005C2A54"/>
    <w:pPr>
      <w:autoSpaceDE w:val="0"/>
      <w:autoSpaceDN w:val="0"/>
      <w:adjustRightInd w:val="0"/>
      <w:spacing w:line="240" w:lineRule="auto"/>
      <w:ind w:firstLine="0"/>
    </w:pPr>
    <w:rPr>
      <w:rFonts w:ascii="Courier New" w:eastAsia="Times New Roman" w:hAnsi="Courier New"/>
      <w:bCs/>
      <w:iCs/>
      <w:sz w:val="20"/>
      <w:szCs w:val="20"/>
      <w:lang w:eastAsia="ru-RU"/>
    </w:rPr>
  </w:style>
  <w:style w:type="character" w:customStyle="1" w:styleId="afff0">
    <w:name w:val="Текст Знак"/>
    <w:basedOn w:val="a7"/>
    <w:link w:val="afff"/>
    <w:rsid w:val="005C2A54"/>
    <w:rPr>
      <w:rFonts w:ascii="Courier New" w:eastAsia="Times New Roman" w:hAnsi="Courier New" w:cs="Times New Roman"/>
      <w:bCs/>
      <w:iCs/>
      <w:sz w:val="20"/>
      <w:szCs w:val="20"/>
      <w:lang w:eastAsia="ru-RU"/>
    </w:rPr>
  </w:style>
  <w:style w:type="paragraph" w:customStyle="1" w:styleId="114">
    <w:name w:val="Стиль Заголовок 1 + 14 пт"/>
    <w:basedOn w:val="14"/>
    <w:next w:val="14"/>
    <w:link w:val="1140"/>
    <w:uiPriority w:val="99"/>
    <w:rsid w:val="005C2A54"/>
    <w:pPr>
      <w:keepNext/>
      <w:pageBreakBefore/>
      <w:spacing w:before="240" w:after="120" w:line="240" w:lineRule="auto"/>
    </w:pPr>
    <w:rPr>
      <w:rFonts w:eastAsia="Calibri"/>
      <w:b w:val="0"/>
      <w:color w:val="365F91"/>
    </w:rPr>
  </w:style>
  <w:style w:type="character" w:customStyle="1" w:styleId="1140">
    <w:name w:val="Стиль Заголовок 1 + 14 пт Знак"/>
    <w:link w:val="114"/>
    <w:uiPriority w:val="99"/>
    <w:locked/>
    <w:rsid w:val="005C2A54"/>
    <w:rPr>
      <w:rFonts w:ascii="Times New Roman" w:eastAsia="Calibri" w:hAnsi="Times New Roman" w:cs="Times New Roman"/>
      <w:color w:val="365F91"/>
      <w:sz w:val="28"/>
      <w:szCs w:val="28"/>
    </w:rPr>
  </w:style>
  <w:style w:type="character" w:customStyle="1" w:styleId="apple-style-span">
    <w:name w:val="apple-style-span"/>
    <w:basedOn w:val="a7"/>
    <w:rsid w:val="005C2A54"/>
  </w:style>
  <w:style w:type="character" w:customStyle="1" w:styleId="embra">
    <w:name w:val="embra"/>
    <w:basedOn w:val="a7"/>
    <w:rsid w:val="005C2A54"/>
  </w:style>
  <w:style w:type="character" w:customStyle="1" w:styleId="rwro">
    <w:name w:val="rwro"/>
    <w:basedOn w:val="a7"/>
    <w:rsid w:val="005C2A54"/>
  </w:style>
  <w:style w:type="character" w:customStyle="1" w:styleId="auth">
    <w:name w:val="auth"/>
    <w:rsid w:val="005C2A54"/>
  </w:style>
  <w:style w:type="character" w:customStyle="1" w:styleId="b-mail-personname">
    <w:name w:val="b-mail-person__name"/>
    <w:rsid w:val="005C2A54"/>
  </w:style>
  <w:style w:type="character" w:customStyle="1" w:styleId="b-message-headmore-contacts">
    <w:name w:val="b-message-head__more-contacts"/>
    <w:rsid w:val="005C2A54"/>
  </w:style>
  <w:style w:type="character" w:customStyle="1" w:styleId="b-mail-dropdownitemcontent">
    <w:name w:val="b-mail-dropdown__item__content"/>
    <w:rsid w:val="005C2A54"/>
  </w:style>
  <w:style w:type="paragraph" w:styleId="afff1">
    <w:name w:val="endnote text"/>
    <w:basedOn w:val="a6"/>
    <w:link w:val="afff2"/>
    <w:uiPriority w:val="99"/>
    <w:unhideWhenUsed/>
    <w:rsid w:val="005C2A54"/>
    <w:pPr>
      <w:autoSpaceDE w:val="0"/>
      <w:autoSpaceDN w:val="0"/>
      <w:adjustRightInd w:val="0"/>
      <w:spacing w:after="200" w:line="276" w:lineRule="auto"/>
      <w:ind w:firstLine="0"/>
    </w:pPr>
    <w:rPr>
      <w:rFonts w:ascii="Calibri" w:eastAsia="Calibri" w:hAnsi="Calibri"/>
      <w:bCs/>
      <w:iCs/>
      <w:sz w:val="20"/>
      <w:szCs w:val="20"/>
      <w:lang w:eastAsia="ru-RU"/>
    </w:rPr>
  </w:style>
  <w:style w:type="character" w:customStyle="1" w:styleId="afff2">
    <w:name w:val="Текст концевой сноски Знак"/>
    <w:basedOn w:val="a7"/>
    <w:link w:val="afff1"/>
    <w:uiPriority w:val="99"/>
    <w:rsid w:val="005C2A54"/>
    <w:rPr>
      <w:rFonts w:ascii="Calibri" w:eastAsia="Calibri" w:hAnsi="Calibri" w:cs="Times New Roman"/>
      <w:bCs/>
      <w:iCs/>
      <w:sz w:val="20"/>
      <w:szCs w:val="20"/>
      <w:lang w:eastAsia="ru-RU"/>
    </w:rPr>
  </w:style>
  <w:style w:type="character" w:styleId="afff3">
    <w:name w:val="endnote reference"/>
    <w:uiPriority w:val="99"/>
    <w:unhideWhenUsed/>
    <w:rsid w:val="005C2A54"/>
    <w:rPr>
      <w:vertAlign w:val="superscript"/>
    </w:rPr>
  </w:style>
  <w:style w:type="character" w:customStyle="1" w:styleId="s8">
    <w:name w:val="s8"/>
    <w:rsid w:val="005C2A54"/>
  </w:style>
  <w:style w:type="numbering" w:customStyle="1" w:styleId="27">
    <w:name w:val="Нет списка2"/>
    <w:next w:val="a9"/>
    <w:uiPriority w:val="99"/>
    <w:semiHidden/>
    <w:unhideWhenUsed/>
    <w:rsid w:val="005C2A54"/>
  </w:style>
  <w:style w:type="table" w:customStyle="1" w:styleId="113">
    <w:name w:val="Сетка таблицы11"/>
    <w:basedOn w:val="a8"/>
    <w:next w:val="afb"/>
    <w:rsid w:val="005C2A54"/>
    <w:pPr>
      <w:spacing w:line="240" w:lineRule="auto"/>
      <w:ind w:firstLine="0"/>
      <w:jc w:val="left"/>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8">
    <w:name w:val="Просмотренная гиперссылка2"/>
    <w:basedOn w:val="a7"/>
    <w:uiPriority w:val="99"/>
    <w:unhideWhenUsed/>
    <w:rsid w:val="005C2A54"/>
    <w:rPr>
      <w:color w:val="B26B02"/>
      <w:u w:val="single"/>
    </w:rPr>
  </w:style>
  <w:style w:type="numbering" w:customStyle="1" w:styleId="37">
    <w:name w:val="Нет списка3"/>
    <w:next w:val="a9"/>
    <w:uiPriority w:val="99"/>
    <w:semiHidden/>
    <w:unhideWhenUsed/>
    <w:rsid w:val="005C2A54"/>
  </w:style>
  <w:style w:type="table" w:customStyle="1" w:styleId="-1110">
    <w:name w:val="Цветная сетка - Акцент 111"/>
    <w:basedOn w:val="a8"/>
    <w:next w:val="-1"/>
    <w:uiPriority w:val="73"/>
    <w:rsid w:val="005C2A54"/>
    <w:pPr>
      <w:spacing w:line="240" w:lineRule="auto"/>
      <w:ind w:firstLine="0"/>
      <w:jc w:val="left"/>
    </w:pPr>
    <w:rPr>
      <w:rFonts w:eastAsia="Times New Roma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1">
    <w:name w:val="Темный список - Акцент 111"/>
    <w:basedOn w:val="a8"/>
    <w:next w:val="-10"/>
    <w:uiPriority w:val="70"/>
    <w:rsid w:val="005C2A54"/>
    <w:pPr>
      <w:spacing w:line="240" w:lineRule="auto"/>
      <w:ind w:firstLine="0"/>
      <w:jc w:val="left"/>
    </w:pPr>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
    <w:name w:val="Средняя сетка 3 - Акцент 611"/>
    <w:basedOn w:val="a8"/>
    <w:next w:val="3-6"/>
    <w:uiPriority w:val="69"/>
    <w:rsid w:val="005C2A54"/>
    <w:pPr>
      <w:spacing w:line="240" w:lineRule="auto"/>
      <w:ind w:firstLine="0"/>
      <w:jc w:val="left"/>
    </w:pPr>
    <w:rPr>
      <w:rFonts w:eastAsia="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0">
    <w:name w:val="Темный список - Акцент 211"/>
    <w:basedOn w:val="a8"/>
    <w:next w:val="-2"/>
    <w:uiPriority w:val="70"/>
    <w:rsid w:val="005C2A54"/>
    <w:pPr>
      <w:spacing w:line="240" w:lineRule="auto"/>
      <w:ind w:firstLine="0"/>
      <w:jc w:val="left"/>
    </w:pPr>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2">
    <w:name w:val="Сетка таблицы8"/>
    <w:basedOn w:val="a8"/>
    <w:next w:val="afb"/>
    <w:uiPriority w:val="59"/>
    <w:rsid w:val="005C2A54"/>
    <w:pPr>
      <w:spacing w:line="240" w:lineRule="auto"/>
      <w:ind w:firstLine="0"/>
      <w:jc w:val="left"/>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Темный список - Акцент 311"/>
    <w:basedOn w:val="a8"/>
    <w:next w:val="-3"/>
    <w:uiPriority w:val="70"/>
    <w:rsid w:val="005C2A54"/>
    <w:pPr>
      <w:spacing w:line="240" w:lineRule="auto"/>
      <w:ind w:firstLine="0"/>
      <w:jc w:val="left"/>
    </w:pPr>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
    <w:name w:val="Темный список - Акцент 411"/>
    <w:basedOn w:val="a8"/>
    <w:next w:val="-4"/>
    <w:uiPriority w:val="70"/>
    <w:rsid w:val="005C2A54"/>
    <w:pPr>
      <w:spacing w:line="240" w:lineRule="auto"/>
      <w:ind w:firstLine="0"/>
      <w:jc w:val="left"/>
    </w:pPr>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
    <w:name w:val="Средняя заливка 2 - Акцент 111"/>
    <w:basedOn w:val="a8"/>
    <w:uiPriority w:val="64"/>
    <w:rsid w:val="005C2A54"/>
    <w:pPr>
      <w:spacing w:line="240" w:lineRule="auto"/>
      <w:ind w:firstLine="0"/>
      <w:jc w:val="left"/>
    </w:pPr>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
    <w:name w:val="Темный список - Акцент 511"/>
    <w:basedOn w:val="a8"/>
    <w:next w:val="-5"/>
    <w:uiPriority w:val="70"/>
    <w:rsid w:val="005C2A54"/>
    <w:pPr>
      <w:spacing w:line="240" w:lineRule="auto"/>
      <w:ind w:firstLine="0"/>
      <w:jc w:val="left"/>
    </w:pPr>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
    <w:name w:val="Средняя заливка 2 - Акцент 121"/>
    <w:basedOn w:val="a8"/>
    <w:uiPriority w:val="64"/>
    <w:rsid w:val="005C2A54"/>
    <w:pPr>
      <w:spacing w:line="240" w:lineRule="auto"/>
      <w:ind w:firstLine="0"/>
      <w:jc w:val="left"/>
    </w:pPr>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
    <w:name w:val="Цветная заливка - Акцент 111"/>
    <w:basedOn w:val="a8"/>
    <w:next w:val="-12"/>
    <w:uiPriority w:val="71"/>
    <w:rsid w:val="005C2A54"/>
    <w:pPr>
      <w:spacing w:line="240" w:lineRule="auto"/>
      <w:ind w:firstLine="0"/>
      <w:jc w:val="left"/>
    </w:pPr>
    <w:rPr>
      <w:rFonts w:eastAsia="Times New Roman"/>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
    <w:name w:val="Темный список - Акцент 611"/>
    <w:basedOn w:val="a8"/>
    <w:next w:val="-6"/>
    <w:uiPriority w:val="70"/>
    <w:rsid w:val="005C2A54"/>
    <w:pPr>
      <w:spacing w:line="240" w:lineRule="auto"/>
      <w:ind w:firstLine="0"/>
      <w:jc w:val="left"/>
    </w:pPr>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
    <w:name w:val="Средняя заливка 2 - Акцент 131"/>
    <w:basedOn w:val="a8"/>
    <w:uiPriority w:val="64"/>
    <w:rsid w:val="005C2A54"/>
    <w:pPr>
      <w:spacing w:line="240" w:lineRule="auto"/>
      <w:ind w:firstLine="0"/>
      <w:jc w:val="left"/>
    </w:pPr>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0">
    <w:name w:val="Сетка таблицы12"/>
    <w:basedOn w:val="a8"/>
    <w:next w:val="afb"/>
    <w:uiPriority w:val="59"/>
    <w:rsid w:val="005C2A54"/>
    <w:pPr>
      <w:spacing w:line="240" w:lineRule="auto"/>
      <w:ind w:firstLine="0"/>
      <w:jc w:val="left"/>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8"/>
    <w:next w:val="afb"/>
    <w:uiPriority w:val="59"/>
    <w:rsid w:val="005C2A54"/>
    <w:pPr>
      <w:spacing w:line="240" w:lineRule="auto"/>
      <w:ind w:firstLine="0"/>
      <w:jc w:val="left"/>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8"/>
    <w:next w:val="afb"/>
    <w:uiPriority w:val="59"/>
    <w:rsid w:val="005C2A54"/>
    <w:pPr>
      <w:spacing w:line="240" w:lineRule="auto"/>
      <w:ind w:firstLine="0"/>
      <w:jc w:val="left"/>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
    <w:basedOn w:val="a8"/>
    <w:next w:val="afb"/>
    <w:rsid w:val="005C2A54"/>
    <w:pPr>
      <w:spacing w:line="240" w:lineRule="auto"/>
      <w:ind w:firstLine="0"/>
      <w:jc w:val="left"/>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
    <w:basedOn w:val="a8"/>
    <w:next w:val="afb"/>
    <w:uiPriority w:val="59"/>
    <w:rsid w:val="005C2A54"/>
    <w:pPr>
      <w:spacing w:line="240" w:lineRule="auto"/>
      <w:ind w:firstLine="0"/>
      <w:jc w:val="left"/>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Таблица-сетка 2 — акцент 511"/>
    <w:basedOn w:val="a8"/>
    <w:uiPriority w:val="47"/>
    <w:rsid w:val="005C2A54"/>
    <w:pPr>
      <w:spacing w:line="240" w:lineRule="auto"/>
      <w:ind w:firstLine="0"/>
      <w:jc w:val="left"/>
    </w:pPr>
    <w:rPr>
      <w:rFonts w:eastAsia="Times New Roman"/>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
    <w:name w:val="Таблица-сетка 2 — акцент 411"/>
    <w:basedOn w:val="a8"/>
    <w:uiPriority w:val="47"/>
    <w:rsid w:val="005C2A54"/>
    <w:pPr>
      <w:spacing w:line="240" w:lineRule="auto"/>
      <w:ind w:firstLine="0"/>
      <w:jc w:val="left"/>
    </w:pPr>
    <w:rPr>
      <w:rFonts w:eastAsia="Times New Roman"/>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
    <w:name w:val="Таблица-сетка 2 — акцент 111"/>
    <w:basedOn w:val="a8"/>
    <w:uiPriority w:val="47"/>
    <w:rsid w:val="005C2A54"/>
    <w:pPr>
      <w:spacing w:line="240" w:lineRule="auto"/>
      <w:ind w:firstLine="0"/>
      <w:jc w:val="left"/>
    </w:pPr>
    <w:rPr>
      <w:rFonts w:eastAsia="Times New Roman"/>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
    <w:name w:val="Таблица-сетка 2 — акцент 311"/>
    <w:basedOn w:val="a8"/>
    <w:uiPriority w:val="47"/>
    <w:rsid w:val="005C2A54"/>
    <w:pPr>
      <w:spacing w:line="240" w:lineRule="auto"/>
      <w:ind w:firstLine="0"/>
      <w:jc w:val="left"/>
    </w:pPr>
    <w:rPr>
      <w:rFonts w:eastAsia="Times New Roman"/>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
    <w:name w:val="Таблица-сетка 3 — акцент 111"/>
    <w:basedOn w:val="a8"/>
    <w:uiPriority w:val="48"/>
    <w:rsid w:val="005C2A54"/>
    <w:pPr>
      <w:spacing w:line="240" w:lineRule="auto"/>
      <w:ind w:firstLine="0"/>
      <w:jc w:val="left"/>
    </w:pPr>
    <w:rPr>
      <w:rFonts w:eastAsia="Times New Roman"/>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
    <w:name w:val="Таблица-сетка 6 цветная — акцент 511"/>
    <w:basedOn w:val="a8"/>
    <w:uiPriority w:val="51"/>
    <w:rsid w:val="005C2A54"/>
    <w:pPr>
      <w:spacing w:line="240" w:lineRule="auto"/>
      <w:ind w:firstLine="0"/>
      <w:jc w:val="left"/>
    </w:pPr>
    <w:rPr>
      <w:rFonts w:eastAsia="Times New Roman"/>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
    <w:name w:val="Таблица-сетка 6 цветная — акцент 213"/>
    <w:basedOn w:val="a8"/>
    <w:uiPriority w:val="51"/>
    <w:rsid w:val="005C2A54"/>
    <w:pPr>
      <w:spacing w:line="240" w:lineRule="auto"/>
      <w:ind w:firstLine="0"/>
      <w:jc w:val="left"/>
    </w:pPr>
    <w:rPr>
      <w:rFonts w:eastAsia="Times New Roman"/>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
    <w:name w:val="Сетка таблицы61"/>
    <w:basedOn w:val="a8"/>
    <w:next w:val="afb"/>
    <w:uiPriority w:val="59"/>
    <w:rsid w:val="005C2A54"/>
    <w:pPr>
      <w:spacing w:line="240" w:lineRule="auto"/>
      <w:ind w:firstLine="0"/>
      <w:jc w:val="left"/>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4">
    <w:name w:val="Знак"/>
    <w:basedOn w:val="a6"/>
    <w:rsid w:val="005C2A54"/>
    <w:pPr>
      <w:spacing w:before="100" w:beforeAutospacing="1" w:after="100" w:afterAutospacing="1" w:line="240" w:lineRule="auto"/>
      <w:ind w:firstLine="0"/>
      <w:jc w:val="left"/>
    </w:pPr>
    <w:rPr>
      <w:rFonts w:ascii="Tahoma" w:eastAsia="Times New Roman" w:hAnsi="Tahoma"/>
      <w:sz w:val="20"/>
      <w:szCs w:val="20"/>
      <w:lang w:val="en-US"/>
    </w:rPr>
  </w:style>
  <w:style w:type="table" w:customStyle="1" w:styleId="711">
    <w:name w:val="Сетка таблицы71"/>
    <w:basedOn w:val="a8"/>
    <w:next w:val="afb"/>
    <w:uiPriority w:val="39"/>
    <w:rsid w:val="005C2A54"/>
    <w:pPr>
      <w:spacing w:line="240" w:lineRule="auto"/>
      <w:ind w:firstLine="0"/>
      <w:jc w:val="left"/>
    </w:pPr>
    <w:rPr>
      <w:rFonts w:eastAsia="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
    <w:name w:val="Таблица-сетка 6 цветная — акцент 214"/>
    <w:basedOn w:val="a8"/>
    <w:uiPriority w:val="51"/>
    <w:rsid w:val="005C2A54"/>
    <w:pPr>
      <w:spacing w:line="240" w:lineRule="auto"/>
      <w:ind w:firstLine="0"/>
      <w:jc w:val="left"/>
    </w:pPr>
    <w:rPr>
      <w:rFonts w:eastAsia="Times New Roman"/>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0">
    <w:name w:val="Список-таблица 2 — акцент 31"/>
    <w:basedOn w:val="a8"/>
    <w:next w:val="-232"/>
    <w:uiPriority w:val="47"/>
    <w:rsid w:val="005C2A54"/>
    <w:pPr>
      <w:spacing w:line="240" w:lineRule="auto"/>
      <w:ind w:firstLine="0"/>
      <w:jc w:val="left"/>
    </w:pPr>
    <w:rPr>
      <w:rFonts w:eastAsia="Times New Roman"/>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0">
    <w:name w:val="Список-таблица 2 — акцент 41"/>
    <w:basedOn w:val="a8"/>
    <w:next w:val="-242"/>
    <w:uiPriority w:val="47"/>
    <w:rsid w:val="005C2A54"/>
    <w:pPr>
      <w:spacing w:line="240" w:lineRule="auto"/>
      <w:ind w:firstLine="0"/>
      <w:jc w:val="left"/>
    </w:pPr>
    <w:rPr>
      <w:rFonts w:eastAsia="Times New Roman"/>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0">
    <w:name w:val="Список-таблица 2 — акцент 51"/>
    <w:basedOn w:val="a8"/>
    <w:next w:val="-252"/>
    <w:uiPriority w:val="47"/>
    <w:rsid w:val="005C2A54"/>
    <w:pPr>
      <w:spacing w:line="240" w:lineRule="auto"/>
      <w:ind w:firstLine="0"/>
      <w:jc w:val="left"/>
    </w:pPr>
    <w:rPr>
      <w:rFonts w:eastAsia="Times New Roman"/>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2">
    <w:name w:val="Список-таблица 2 — акцент 11"/>
    <w:basedOn w:val="a8"/>
    <w:next w:val="-212"/>
    <w:uiPriority w:val="47"/>
    <w:rsid w:val="005C2A54"/>
    <w:pPr>
      <w:spacing w:line="240" w:lineRule="auto"/>
      <w:ind w:firstLine="0"/>
      <w:jc w:val="left"/>
    </w:pPr>
    <w:rPr>
      <w:rFonts w:eastAsia="Times New Roman"/>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
    <w:name w:val="Список-таблица 2 — акцент 32"/>
    <w:basedOn w:val="a8"/>
    <w:uiPriority w:val="47"/>
    <w:rsid w:val="005C2A54"/>
    <w:pPr>
      <w:spacing w:line="240" w:lineRule="auto"/>
      <w:ind w:firstLine="0"/>
      <w:jc w:val="left"/>
    </w:pPr>
    <w:rPr>
      <w:rFonts w:eastAsia="Times New Roman"/>
    </w:rPr>
    <w:tblPr>
      <w:tblStyleRowBandSize w:val="1"/>
      <w:tblStyleColBandSize w:val="1"/>
      <w:tblInd w:w="0" w:type="dxa"/>
      <w:tblBorders>
        <w:top w:val="single" w:sz="4" w:space="0" w:color="4DA4D8"/>
        <w:bottom w:val="single" w:sz="4" w:space="0" w:color="4DA4D8"/>
        <w:insideH w:val="single" w:sz="4" w:space="0" w:color="4DA4D8"/>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242">
    <w:name w:val="Список-таблица 2 — акцент 42"/>
    <w:basedOn w:val="a8"/>
    <w:uiPriority w:val="47"/>
    <w:rsid w:val="005C2A54"/>
    <w:pPr>
      <w:spacing w:line="240" w:lineRule="auto"/>
      <w:ind w:firstLine="0"/>
      <w:jc w:val="left"/>
    </w:pPr>
    <w:rPr>
      <w:rFonts w:eastAsia="Times New Roman"/>
    </w:rPr>
    <w:tblPr>
      <w:tblStyleRowBandSize w:val="1"/>
      <w:tblStyleColBandSize w:val="1"/>
      <w:tblInd w:w="0" w:type="dxa"/>
      <w:tblBorders>
        <w:top w:val="single" w:sz="4" w:space="0" w:color="8DC182"/>
        <w:bottom w:val="single" w:sz="4" w:space="0" w:color="8DC182"/>
        <w:insideH w:val="single" w:sz="4" w:space="0" w:color="8DC182"/>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52">
    <w:name w:val="Список-таблица 2 — акцент 52"/>
    <w:basedOn w:val="a8"/>
    <w:uiPriority w:val="47"/>
    <w:rsid w:val="005C2A54"/>
    <w:pPr>
      <w:spacing w:line="240" w:lineRule="auto"/>
      <w:ind w:firstLine="0"/>
      <w:jc w:val="left"/>
    </w:pPr>
    <w:rPr>
      <w:rFonts w:eastAsia="Times New Roman"/>
    </w:rPr>
    <w:tblPr>
      <w:tblStyleRowBandSize w:val="1"/>
      <w:tblStyleColBandSize w:val="1"/>
      <w:tblInd w:w="0" w:type="dxa"/>
      <w:tblBorders>
        <w:top w:val="single" w:sz="4" w:space="0" w:color="9F87B7"/>
        <w:bottom w:val="single" w:sz="4" w:space="0" w:color="9F87B7"/>
        <w:insideH w:val="single" w:sz="4" w:space="0" w:color="9F87B7"/>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2">
    <w:name w:val="Список-таблица 2 — акцент 12"/>
    <w:basedOn w:val="a8"/>
    <w:uiPriority w:val="47"/>
    <w:rsid w:val="005C2A54"/>
    <w:pPr>
      <w:spacing w:line="240" w:lineRule="auto"/>
      <w:ind w:firstLine="0"/>
      <w:jc w:val="left"/>
    </w:pPr>
    <w:rPr>
      <w:rFonts w:eastAsia="Times New Roman"/>
    </w:rPr>
    <w:tblPr>
      <w:tblStyleRowBandSize w:val="1"/>
      <w:tblStyleColBandSize w:val="1"/>
      <w:tblInd w:w="0" w:type="dxa"/>
      <w:tblBorders>
        <w:top w:val="single" w:sz="4" w:space="0" w:color="F9B268"/>
        <w:bottom w:val="single" w:sz="4" w:space="0" w:color="F9B268"/>
        <w:insideH w:val="single" w:sz="4" w:space="0" w:color="F9B268"/>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92">
    <w:name w:val="Сетка таблицы9"/>
    <w:basedOn w:val="a8"/>
    <w:next w:val="afb"/>
    <w:uiPriority w:val="39"/>
    <w:rsid w:val="005C2A54"/>
    <w:pPr>
      <w:spacing w:line="240" w:lineRule="auto"/>
      <w:ind w:firstLine="0"/>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8"/>
    <w:next w:val="afb"/>
    <w:uiPriority w:val="39"/>
    <w:rsid w:val="005C2A54"/>
    <w:pPr>
      <w:spacing w:line="240" w:lineRule="auto"/>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4">
    <w:name w:val="xl64"/>
    <w:basedOn w:val="a6"/>
    <w:rsid w:val="005C2A54"/>
    <w:pPr>
      <w:spacing w:before="100" w:beforeAutospacing="1" w:after="100" w:afterAutospacing="1" w:line="240" w:lineRule="auto"/>
      <w:ind w:firstLine="0"/>
      <w:jc w:val="left"/>
    </w:pPr>
    <w:rPr>
      <w:rFonts w:eastAsia="Times New Roman"/>
      <w:sz w:val="24"/>
      <w:szCs w:val="24"/>
      <w:lang w:eastAsia="ru-RU"/>
    </w:rPr>
  </w:style>
  <w:style w:type="paragraph" w:customStyle="1" w:styleId="xl65">
    <w:name w:val="xl65"/>
    <w:basedOn w:val="a6"/>
    <w:rsid w:val="005C2A5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66">
    <w:name w:val="xl66"/>
    <w:basedOn w:val="a6"/>
    <w:rsid w:val="005C2A5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67">
    <w:name w:val="xl67"/>
    <w:basedOn w:val="a6"/>
    <w:rsid w:val="005C2A54"/>
    <w:pPr>
      <w:spacing w:before="100" w:beforeAutospacing="1" w:after="100" w:afterAutospacing="1" w:line="240" w:lineRule="auto"/>
      <w:ind w:firstLine="0"/>
      <w:jc w:val="left"/>
    </w:pPr>
    <w:rPr>
      <w:rFonts w:eastAsia="Times New Roman"/>
      <w:sz w:val="24"/>
      <w:szCs w:val="24"/>
      <w:lang w:eastAsia="ru-RU"/>
    </w:rPr>
  </w:style>
  <w:style w:type="paragraph" w:customStyle="1" w:styleId="xl68">
    <w:name w:val="xl68"/>
    <w:basedOn w:val="a6"/>
    <w:rsid w:val="005C2A5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69">
    <w:name w:val="xl69"/>
    <w:basedOn w:val="a6"/>
    <w:rsid w:val="005C2A5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ind w:firstLine="0"/>
      <w:jc w:val="center"/>
    </w:pPr>
    <w:rPr>
      <w:rFonts w:eastAsia="Times New Roman"/>
      <w:b/>
      <w:bCs/>
      <w:sz w:val="24"/>
      <w:szCs w:val="24"/>
      <w:lang w:eastAsia="ru-RU"/>
    </w:rPr>
  </w:style>
  <w:style w:type="paragraph" w:customStyle="1" w:styleId="xl70">
    <w:name w:val="xl70"/>
    <w:basedOn w:val="a6"/>
    <w:rsid w:val="005C2A5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ind w:firstLine="0"/>
      <w:jc w:val="center"/>
      <w:textAlignment w:val="center"/>
    </w:pPr>
    <w:rPr>
      <w:rFonts w:eastAsia="Times New Roman"/>
      <w:b/>
      <w:bCs/>
      <w:sz w:val="24"/>
      <w:szCs w:val="24"/>
      <w:lang w:eastAsia="ru-RU"/>
    </w:rPr>
  </w:style>
  <w:style w:type="paragraph" w:customStyle="1" w:styleId="xl71">
    <w:name w:val="xl71"/>
    <w:basedOn w:val="a6"/>
    <w:rsid w:val="005C2A5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ind w:firstLine="0"/>
      <w:jc w:val="center"/>
      <w:textAlignment w:val="center"/>
    </w:pPr>
    <w:rPr>
      <w:rFonts w:eastAsia="Times New Roman"/>
      <w:b/>
      <w:bCs/>
      <w:sz w:val="24"/>
      <w:szCs w:val="24"/>
      <w:lang w:eastAsia="ru-RU"/>
    </w:rPr>
  </w:style>
  <w:style w:type="paragraph" w:styleId="38">
    <w:name w:val="Body Text Indent 3"/>
    <w:basedOn w:val="a6"/>
    <w:link w:val="39"/>
    <w:rsid w:val="005C2A54"/>
    <w:pPr>
      <w:spacing w:line="240" w:lineRule="auto"/>
      <w:ind w:firstLine="426"/>
    </w:pPr>
    <w:rPr>
      <w:rFonts w:eastAsia="Times New Roman"/>
      <w:sz w:val="24"/>
      <w:szCs w:val="20"/>
      <w:lang w:eastAsia="ru-RU"/>
    </w:rPr>
  </w:style>
  <w:style w:type="character" w:customStyle="1" w:styleId="39">
    <w:name w:val="Основной текст с отступом 3 Знак"/>
    <w:basedOn w:val="a7"/>
    <w:link w:val="38"/>
    <w:rsid w:val="005C2A54"/>
    <w:rPr>
      <w:rFonts w:ascii="Times New Roman" w:eastAsia="Times New Roman" w:hAnsi="Times New Roman" w:cs="Times New Roman"/>
      <w:sz w:val="24"/>
      <w:szCs w:val="20"/>
      <w:lang w:eastAsia="ru-RU"/>
    </w:rPr>
  </w:style>
  <w:style w:type="paragraph" w:customStyle="1" w:styleId="xl72">
    <w:name w:val="xl72"/>
    <w:basedOn w:val="a6"/>
    <w:rsid w:val="005C2A54"/>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ind w:firstLine="0"/>
      <w:jc w:val="center"/>
      <w:textAlignment w:val="center"/>
    </w:pPr>
    <w:rPr>
      <w:rFonts w:eastAsia="Times New Roman"/>
      <w:b/>
      <w:bCs/>
      <w:sz w:val="24"/>
      <w:szCs w:val="24"/>
      <w:lang w:eastAsia="ru-RU"/>
    </w:rPr>
  </w:style>
  <w:style w:type="paragraph" w:customStyle="1" w:styleId="xl73">
    <w:name w:val="xl73"/>
    <w:basedOn w:val="a6"/>
    <w:rsid w:val="005C2A54"/>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74">
    <w:name w:val="xl74"/>
    <w:basedOn w:val="a6"/>
    <w:rsid w:val="005C2A5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olor w:val="00B050"/>
      <w:sz w:val="24"/>
      <w:szCs w:val="24"/>
      <w:lang w:eastAsia="ru-RU"/>
    </w:rPr>
  </w:style>
  <w:style w:type="paragraph" w:customStyle="1" w:styleId="xl75">
    <w:name w:val="xl75"/>
    <w:basedOn w:val="a6"/>
    <w:rsid w:val="005C2A5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olor w:val="FF0000"/>
      <w:sz w:val="24"/>
      <w:szCs w:val="24"/>
      <w:lang w:eastAsia="ru-RU"/>
    </w:rPr>
  </w:style>
  <w:style w:type="paragraph" w:customStyle="1" w:styleId="xl76">
    <w:name w:val="xl76"/>
    <w:basedOn w:val="a6"/>
    <w:rsid w:val="005C2A54"/>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77">
    <w:name w:val="xl77"/>
    <w:basedOn w:val="a6"/>
    <w:rsid w:val="005C2A54"/>
    <w:pPr>
      <w:pBdr>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color w:val="000000"/>
      <w:sz w:val="24"/>
      <w:szCs w:val="24"/>
      <w:lang w:eastAsia="ru-RU"/>
    </w:rPr>
  </w:style>
  <w:style w:type="paragraph" w:customStyle="1" w:styleId="xl78">
    <w:name w:val="xl78"/>
    <w:basedOn w:val="a6"/>
    <w:rsid w:val="005C2A5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Calibri" w:eastAsia="Times New Roman" w:hAnsi="Calibri"/>
      <w:color w:val="000000"/>
      <w:sz w:val="24"/>
      <w:szCs w:val="24"/>
      <w:lang w:eastAsia="ru-RU"/>
    </w:rPr>
  </w:style>
  <w:style w:type="paragraph" w:customStyle="1" w:styleId="xl79">
    <w:name w:val="xl79"/>
    <w:basedOn w:val="a6"/>
    <w:rsid w:val="005C2A5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 w:val="24"/>
      <w:szCs w:val="24"/>
      <w:lang w:eastAsia="ru-RU"/>
    </w:rPr>
  </w:style>
  <w:style w:type="paragraph" w:customStyle="1" w:styleId="xl80">
    <w:name w:val="xl80"/>
    <w:basedOn w:val="a6"/>
    <w:rsid w:val="005C2A54"/>
    <w:pPr>
      <w:spacing w:before="100" w:beforeAutospacing="1" w:after="100" w:afterAutospacing="1" w:line="240" w:lineRule="auto"/>
      <w:ind w:firstLine="0"/>
      <w:jc w:val="left"/>
    </w:pPr>
    <w:rPr>
      <w:rFonts w:eastAsia="Times New Roman"/>
      <w:sz w:val="24"/>
      <w:szCs w:val="24"/>
      <w:lang w:eastAsia="ru-RU"/>
    </w:rPr>
  </w:style>
  <w:style w:type="paragraph" w:customStyle="1" w:styleId="xl81">
    <w:name w:val="xl81"/>
    <w:basedOn w:val="a6"/>
    <w:rsid w:val="005C2A54"/>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82">
    <w:name w:val="xl82"/>
    <w:basedOn w:val="a6"/>
    <w:rsid w:val="005C2A54"/>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83">
    <w:name w:val="xl83"/>
    <w:basedOn w:val="a6"/>
    <w:rsid w:val="005C2A54"/>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84">
    <w:name w:val="xl84"/>
    <w:basedOn w:val="a6"/>
    <w:rsid w:val="005C2A54"/>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85">
    <w:name w:val="xl85"/>
    <w:basedOn w:val="a6"/>
    <w:rsid w:val="005C2A5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sz w:val="24"/>
      <w:szCs w:val="24"/>
      <w:lang w:eastAsia="ru-RU"/>
    </w:rPr>
  </w:style>
  <w:style w:type="paragraph" w:styleId="ac">
    <w:name w:val="Title"/>
    <w:aliases w:val=" Знак3,Название5, Знак16,Знак16"/>
    <w:basedOn w:val="a6"/>
    <w:next w:val="a6"/>
    <w:link w:val="ab"/>
    <w:uiPriority w:val="10"/>
    <w:qFormat/>
    <w:rsid w:val="005C2A54"/>
    <w:pPr>
      <w:spacing w:line="240" w:lineRule="auto"/>
      <w:contextualSpacing/>
    </w:pPr>
    <w:rPr>
      <w:rFonts w:ascii="Cambria" w:eastAsia="Times New Roman" w:hAnsi="Cambria"/>
      <w:b/>
      <w:iCs/>
      <w:color w:val="FFFFFF"/>
      <w:spacing w:val="10"/>
      <w:sz w:val="72"/>
      <w:szCs w:val="64"/>
    </w:rPr>
  </w:style>
  <w:style w:type="character" w:customStyle="1" w:styleId="1f7">
    <w:name w:val="Заголовок Знак1"/>
    <w:basedOn w:val="a7"/>
    <w:uiPriority w:val="10"/>
    <w:rsid w:val="005C2A54"/>
    <w:rPr>
      <w:rFonts w:asciiTheme="majorHAnsi" w:eastAsiaTheme="majorEastAsia" w:hAnsiTheme="majorHAnsi" w:cstheme="majorBidi"/>
      <w:spacing w:val="-10"/>
      <w:kern w:val="28"/>
      <w:sz w:val="56"/>
      <w:szCs w:val="56"/>
    </w:rPr>
  </w:style>
  <w:style w:type="character" w:customStyle="1" w:styleId="313">
    <w:name w:val="Заголовок 3 Знак1"/>
    <w:basedOn w:val="a7"/>
    <w:uiPriority w:val="9"/>
    <w:semiHidden/>
    <w:rsid w:val="005C2A54"/>
    <w:rPr>
      <w:rFonts w:asciiTheme="majorHAnsi" w:eastAsiaTheme="majorEastAsia" w:hAnsiTheme="majorHAnsi" w:cstheme="majorBidi"/>
      <w:color w:val="3E6B19" w:themeColor="accent1" w:themeShade="7F"/>
      <w:sz w:val="24"/>
      <w:szCs w:val="24"/>
    </w:rPr>
  </w:style>
  <w:style w:type="character" w:styleId="afff5">
    <w:name w:val="Intense Emphasis"/>
    <w:basedOn w:val="a7"/>
    <w:uiPriority w:val="21"/>
    <w:qFormat/>
    <w:rsid w:val="005C2A54"/>
    <w:rPr>
      <w:i/>
      <w:iCs/>
      <w:color w:val="7FD13B" w:themeColor="accent1"/>
    </w:rPr>
  </w:style>
  <w:style w:type="character" w:customStyle="1" w:styleId="413">
    <w:name w:val="Заголовок 4 Знак1"/>
    <w:basedOn w:val="a7"/>
    <w:uiPriority w:val="9"/>
    <w:semiHidden/>
    <w:rsid w:val="005C2A54"/>
    <w:rPr>
      <w:rFonts w:asciiTheme="majorHAnsi" w:eastAsiaTheme="majorEastAsia" w:hAnsiTheme="majorHAnsi" w:cstheme="majorBidi"/>
      <w:i/>
      <w:iCs/>
      <w:color w:val="5EA226" w:themeColor="accent1" w:themeShade="BF"/>
      <w:sz w:val="28"/>
      <w:szCs w:val="28"/>
    </w:rPr>
  </w:style>
  <w:style w:type="character" w:customStyle="1" w:styleId="512">
    <w:name w:val="Заголовок 5 Знак1"/>
    <w:basedOn w:val="a7"/>
    <w:uiPriority w:val="9"/>
    <w:semiHidden/>
    <w:rsid w:val="005C2A54"/>
    <w:rPr>
      <w:rFonts w:asciiTheme="majorHAnsi" w:eastAsiaTheme="majorEastAsia" w:hAnsiTheme="majorHAnsi" w:cstheme="majorBidi"/>
      <w:color w:val="5EA226" w:themeColor="accent1" w:themeShade="BF"/>
      <w:sz w:val="28"/>
      <w:szCs w:val="28"/>
    </w:rPr>
  </w:style>
  <w:style w:type="character" w:customStyle="1" w:styleId="612">
    <w:name w:val="Заголовок 6 Знак1"/>
    <w:basedOn w:val="a7"/>
    <w:uiPriority w:val="9"/>
    <w:semiHidden/>
    <w:rsid w:val="005C2A54"/>
    <w:rPr>
      <w:rFonts w:asciiTheme="majorHAnsi" w:eastAsiaTheme="majorEastAsia" w:hAnsiTheme="majorHAnsi" w:cstheme="majorBidi"/>
      <w:color w:val="3E6B19" w:themeColor="accent1" w:themeShade="7F"/>
      <w:sz w:val="28"/>
      <w:szCs w:val="28"/>
    </w:rPr>
  </w:style>
  <w:style w:type="character" w:customStyle="1" w:styleId="712">
    <w:name w:val="Заголовок 7 Знак1"/>
    <w:basedOn w:val="a7"/>
    <w:uiPriority w:val="9"/>
    <w:semiHidden/>
    <w:rsid w:val="005C2A54"/>
    <w:rPr>
      <w:rFonts w:asciiTheme="majorHAnsi" w:eastAsiaTheme="majorEastAsia" w:hAnsiTheme="majorHAnsi" w:cstheme="majorBidi"/>
      <w:i/>
      <w:iCs/>
      <w:color w:val="3E6B19" w:themeColor="accent1" w:themeShade="7F"/>
      <w:sz w:val="28"/>
      <w:szCs w:val="28"/>
    </w:rPr>
  </w:style>
  <w:style w:type="character" w:customStyle="1" w:styleId="811">
    <w:name w:val="Заголовок 8 Знак1"/>
    <w:basedOn w:val="a7"/>
    <w:uiPriority w:val="9"/>
    <w:semiHidden/>
    <w:rsid w:val="005C2A54"/>
    <w:rPr>
      <w:rFonts w:asciiTheme="majorHAnsi" w:eastAsiaTheme="majorEastAsia" w:hAnsiTheme="majorHAnsi" w:cstheme="majorBidi"/>
      <w:color w:val="272727" w:themeColor="text1" w:themeTint="D8"/>
      <w:sz w:val="21"/>
      <w:szCs w:val="21"/>
    </w:rPr>
  </w:style>
  <w:style w:type="character" w:customStyle="1" w:styleId="911">
    <w:name w:val="Заголовок 9 Знак1"/>
    <w:basedOn w:val="a7"/>
    <w:uiPriority w:val="9"/>
    <w:semiHidden/>
    <w:rsid w:val="005C2A54"/>
    <w:rPr>
      <w:rFonts w:asciiTheme="majorHAnsi" w:eastAsiaTheme="majorEastAsia" w:hAnsiTheme="majorHAnsi" w:cstheme="majorBidi"/>
      <w:i/>
      <w:iCs/>
      <w:color w:val="272727" w:themeColor="text1" w:themeTint="D8"/>
      <w:sz w:val="21"/>
      <w:szCs w:val="21"/>
    </w:rPr>
  </w:style>
  <w:style w:type="paragraph" w:styleId="ae">
    <w:name w:val="Subtitle"/>
    <w:basedOn w:val="a6"/>
    <w:next w:val="a6"/>
    <w:link w:val="ad"/>
    <w:uiPriority w:val="11"/>
    <w:qFormat/>
    <w:rsid w:val="005C2A54"/>
    <w:pPr>
      <w:numPr>
        <w:ilvl w:val="1"/>
      </w:numPr>
      <w:spacing w:after="160"/>
      <w:ind w:firstLine="709"/>
    </w:pPr>
    <w:rPr>
      <w:rFonts w:ascii="Cambria" w:eastAsia="Times New Roman" w:hAnsi="Cambria"/>
      <w:iCs/>
      <w:color w:val="323232"/>
      <w:spacing w:val="20"/>
      <w:sz w:val="24"/>
      <w:szCs w:val="24"/>
    </w:rPr>
  </w:style>
  <w:style w:type="character" w:customStyle="1" w:styleId="1f8">
    <w:name w:val="Подзаголовок Знак1"/>
    <w:basedOn w:val="a7"/>
    <w:uiPriority w:val="11"/>
    <w:rsid w:val="005C2A54"/>
    <w:rPr>
      <w:rFonts w:eastAsiaTheme="minorEastAsia"/>
      <w:color w:val="5A5A5A" w:themeColor="text1" w:themeTint="A5"/>
      <w:spacing w:val="15"/>
    </w:rPr>
  </w:style>
  <w:style w:type="character" w:styleId="afff6">
    <w:name w:val="Emphasis"/>
    <w:basedOn w:val="a7"/>
    <w:qFormat/>
    <w:rsid w:val="005C2A54"/>
    <w:rPr>
      <w:i/>
      <w:iCs/>
    </w:rPr>
  </w:style>
  <w:style w:type="paragraph" w:styleId="24">
    <w:name w:val="Quote"/>
    <w:basedOn w:val="a6"/>
    <w:next w:val="a6"/>
    <w:link w:val="23"/>
    <w:uiPriority w:val="29"/>
    <w:qFormat/>
    <w:rsid w:val="005C2A54"/>
    <w:pPr>
      <w:spacing w:before="200" w:after="160"/>
      <w:ind w:left="864" w:right="864"/>
      <w:jc w:val="center"/>
    </w:pPr>
    <w:rPr>
      <w:rFonts w:asciiTheme="minorHAnsi" w:hAnsiTheme="minorHAnsi" w:cstheme="minorBidi"/>
      <w:b/>
      <w:i/>
      <w:iCs/>
      <w:color w:val="9F2936"/>
      <w:sz w:val="24"/>
      <w:szCs w:val="21"/>
    </w:rPr>
  </w:style>
  <w:style w:type="character" w:customStyle="1" w:styleId="213">
    <w:name w:val="Цитата 2 Знак1"/>
    <w:basedOn w:val="a7"/>
    <w:uiPriority w:val="29"/>
    <w:rsid w:val="005C2A54"/>
    <w:rPr>
      <w:rFonts w:ascii="Times New Roman" w:hAnsi="Times New Roman" w:cs="Times New Roman"/>
      <w:i/>
      <w:iCs/>
      <w:color w:val="404040" w:themeColor="text1" w:themeTint="BF"/>
      <w:sz w:val="28"/>
      <w:szCs w:val="28"/>
    </w:rPr>
  </w:style>
  <w:style w:type="paragraph" w:styleId="af3">
    <w:name w:val="Intense Quote"/>
    <w:basedOn w:val="a6"/>
    <w:next w:val="a6"/>
    <w:link w:val="af2"/>
    <w:uiPriority w:val="30"/>
    <w:qFormat/>
    <w:rsid w:val="005C2A54"/>
    <w:pPr>
      <w:pBdr>
        <w:top w:val="single" w:sz="4" w:space="10" w:color="7FD13B" w:themeColor="accent1"/>
        <w:bottom w:val="single" w:sz="4" w:space="10" w:color="7FD13B" w:themeColor="accent1"/>
      </w:pBdr>
      <w:spacing w:before="360" w:after="360"/>
      <w:ind w:left="864" w:right="864"/>
      <w:jc w:val="center"/>
    </w:pPr>
    <w:rPr>
      <w:rFonts w:ascii="Cambria" w:eastAsia="Times New Roman" w:hAnsi="Cambria"/>
      <w:b/>
      <w:bCs/>
      <w:i/>
      <w:iCs/>
      <w:color w:val="9F2936"/>
      <w:sz w:val="20"/>
      <w:szCs w:val="20"/>
    </w:rPr>
  </w:style>
  <w:style w:type="character" w:customStyle="1" w:styleId="1f9">
    <w:name w:val="Выделенная цитата Знак1"/>
    <w:basedOn w:val="a7"/>
    <w:uiPriority w:val="30"/>
    <w:rsid w:val="005C2A54"/>
    <w:rPr>
      <w:rFonts w:ascii="Times New Roman" w:hAnsi="Times New Roman" w:cs="Times New Roman"/>
      <w:i/>
      <w:iCs/>
      <w:color w:val="7FD13B" w:themeColor="accent1"/>
      <w:sz w:val="28"/>
      <w:szCs w:val="28"/>
    </w:rPr>
  </w:style>
  <w:style w:type="character" w:styleId="afff7">
    <w:name w:val="Subtle Emphasis"/>
    <w:basedOn w:val="a7"/>
    <w:uiPriority w:val="19"/>
    <w:qFormat/>
    <w:rsid w:val="005C2A54"/>
    <w:rPr>
      <w:i/>
      <w:iCs/>
      <w:color w:val="404040" w:themeColor="text1" w:themeTint="BF"/>
    </w:rPr>
  </w:style>
  <w:style w:type="character" w:styleId="afff8">
    <w:name w:val="Subtle Reference"/>
    <w:basedOn w:val="a7"/>
    <w:uiPriority w:val="31"/>
    <w:qFormat/>
    <w:rsid w:val="005C2A54"/>
    <w:rPr>
      <w:smallCaps/>
      <w:color w:val="5A5A5A" w:themeColor="text1" w:themeTint="A5"/>
    </w:rPr>
  </w:style>
  <w:style w:type="character" w:styleId="afff9">
    <w:name w:val="Intense Reference"/>
    <w:basedOn w:val="a7"/>
    <w:uiPriority w:val="32"/>
    <w:qFormat/>
    <w:rsid w:val="005C2A54"/>
    <w:rPr>
      <w:b/>
      <w:bCs/>
      <w:smallCaps/>
      <w:color w:val="7FD13B" w:themeColor="accent1"/>
      <w:spacing w:val="5"/>
    </w:rPr>
  </w:style>
  <w:style w:type="character" w:styleId="afffa">
    <w:name w:val="Book Title"/>
    <w:basedOn w:val="a7"/>
    <w:uiPriority w:val="33"/>
    <w:qFormat/>
    <w:rsid w:val="005C2A54"/>
    <w:rPr>
      <w:b/>
      <w:bCs/>
      <w:i/>
      <w:iCs/>
      <w:spacing w:val="5"/>
    </w:rPr>
  </w:style>
  <w:style w:type="table" w:styleId="-1">
    <w:name w:val="Colorful Grid Accent 1"/>
    <w:basedOn w:val="a8"/>
    <w:uiPriority w:val="73"/>
    <w:semiHidden/>
    <w:unhideWhenUsed/>
    <w:rsid w:val="005C2A54"/>
    <w:pPr>
      <w:spacing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F5D7" w:themeFill="accent1" w:themeFillTint="33"/>
    </w:tcPr>
    <w:tblStylePr w:type="firstRow">
      <w:rPr>
        <w:b/>
        <w:bCs/>
      </w:rPr>
      <w:tblPr/>
      <w:tcPr>
        <w:shd w:val="clear" w:color="auto" w:fill="CBECB0" w:themeFill="accent1" w:themeFillTint="66"/>
      </w:tcPr>
    </w:tblStylePr>
    <w:tblStylePr w:type="lastRow">
      <w:rPr>
        <w:b/>
        <w:bCs/>
        <w:color w:val="000000" w:themeColor="text1"/>
      </w:rPr>
      <w:tblPr/>
      <w:tcPr>
        <w:shd w:val="clear" w:color="auto" w:fill="CBECB0" w:themeFill="accent1" w:themeFillTint="66"/>
      </w:tcPr>
    </w:tblStylePr>
    <w:tblStylePr w:type="firstCol">
      <w:rPr>
        <w:color w:val="FFFFFF" w:themeColor="background1"/>
      </w:rPr>
      <w:tblPr/>
      <w:tcPr>
        <w:shd w:val="clear" w:color="auto" w:fill="5EA226" w:themeFill="accent1" w:themeFillShade="BF"/>
      </w:tcPr>
    </w:tblStylePr>
    <w:tblStylePr w:type="lastCol">
      <w:rPr>
        <w:color w:val="FFFFFF" w:themeColor="background1"/>
      </w:rPr>
      <w:tblPr/>
      <w:tcPr>
        <w:shd w:val="clear" w:color="auto" w:fill="5EA226" w:themeFill="accent1" w:themeFillShade="BF"/>
      </w:tcPr>
    </w:tblStylePr>
    <w:tblStylePr w:type="band1Vert">
      <w:tblPr/>
      <w:tcPr>
        <w:shd w:val="clear" w:color="auto" w:fill="BEE89D" w:themeFill="accent1" w:themeFillTint="7F"/>
      </w:tcPr>
    </w:tblStylePr>
    <w:tblStylePr w:type="band1Horz">
      <w:tblPr/>
      <w:tcPr>
        <w:shd w:val="clear" w:color="auto" w:fill="BEE89D" w:themeFill="accent1" w:themeFillTint="7F"/>
      </w:tcPr>
    </w:tblStylePr>
  </w:style>
  <w:style w:type="table" w:styleId="-10">
    <w:name w:val="Dark List Accent 1"/>
    <w:basedOn w:val="a8"/>
    <w:uiPriority w:val="70"/>
    <w:semiHidden/>
    <w:unhideWhenUsed/>
    <w:rsid w:val="005C2A54"/>
    <w:pPr>
      <w:spacing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7FD13B"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6B1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EA22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EA226" w:themeFill="accent1" w:themeFillShade="BF"/>
      </w:tcPr>
    </w:tblStylePr>
    <w:tblStylePr w:type="band1Vert">
      <w:tblPr/>
      <w:tcPr>
        <w:tcBorders>
          <w:top w:val="nil"/>
          <w:left w:val="nil"/>
          <w:bottom w:val="nil"/>
          <w:right w:val="nil"/>
          <w:insideH w:val="nil"/>
          <w:insideV w:val="nil"/>
        </w:tcBorders>
        <w:shd w:val="clear" w:color="auto" w:fill="5EA226" w:themeFill="accent1" w:themeFillShade="BF"/>
      </w:tcPr>
    </w:tblStylePr>
    <w:tblStylePr w:type="band1Horz">
      <w:tblPr/>
      <w:tcPr>
        <w:tcBorders>
          <w:top w:val="nil"/>
          <w:left w:val="nil"/>
          <w:bottom w:val="nil"/>
          <w:right w:val="nil"/>
          <w:insideH w:val="nil"/>
          <w:insideV w:val="nil"/>
        </w:tcBorders>
        <w:shd w:val="clear" w:color="auto" w:fill="5EA226" w:themeFill="accent1" w:themeFillShade="BF"/>
      </w:tcPr>
    </w:tblStylePr>
  </w:style>
  <w:style w:type="table" w:styleId="3-6">
    <w:name w:val="Medium Grid 3 Accent 6"/>
    <w:basedOn w:val="a8"/>
    <w:uiPriority w:val="69"/>
    <w:semiHidden/>
    <w:unhideWhenUsed/>
    <w:rsid w:val="005C2A54"/>
    <w:pPr>
      <w:spacing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BCF5ED"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B39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B39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B39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B39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AEBD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AEBDC" w:themeFill="accent6" w:themeFillTint="7F"/>
      </w:tcPr>
    </w:tblStylePr>
  </w:style>
  <w:style w:type="table" w:styleId="-2">
    <w:name w:val="Dark List Accent 2"/>
    <w:basedOn w:val="a8"/>
    <w:uiPriority w:val="70"/>
    <w:semiHidden/>
    <w:unhideWhenUsed/>
    <w:rsid w:val="005C2A54"/>
    <w:pPr>
      <w:spacing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EA157A"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40A3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F0F5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F0F5A" w:themeFill="accent2" w:themeFillShade="BF"/>
      </w:tcPr>
    </w:tblStylePr>
    <w:tblStylePr w:type="band1Vert">
      <w:tblPr/>
      <w:tcPr>
        <w:tcBorders>
          <w:top w:val="nil"/>
          <w:left w:val="nil"/>
          <w:bottom w:val="nil"/>
          <w:right w:val="nil"/>
          <w:insideH w:val="nil"/>
          <w:insideV w:val="nil"/>
        </w:tcBorders>
        <w:shd w:val="clear" w:color="auto" w:fill="AF0F5A" w:themeFill="accent2" w:themeFillShade="BF"/>
      </w:tcPr>
    </w:tblStylePr>
    <w:tblStylePr w:type="band1Horz">
      <w:tblPr/>
      <w:tcPr>
        <w:tcBorders>
          <w:top w:val="nil"/>
          <w:left w:val="nil"/>
          <w:bottom w:val="nil"/>
          <w:right w:val="nil"/>
          <w:insideH w:val="nil"/>
          <w:insideV w:val="nil"/>
        </w:tcBorders>
        <w:shd w:val="clear" w:color="auto" w:fill="AF0F5A" w:themeFill="accent2" w:themeFillShade="BF"/>
      </w:tcPr>
    </w:tblStylePr>
  </w:style>
  <w:style w:type="table" w:styleId="-3">
    <w:name w:val="Dark List Accent 3"/>
    <w:basedOn w:val="a8"/>
    <w:uiPriority w:val="70"/>
    <w:semiHidden/>
    <w:unhideWhenUsed/>
    <w:rsid w:val="005C2A54"/>
    <w:pPr>
      <w:spacing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EB80A"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5C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C48B0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C48B01" w:themeFill="accent3" w:themeFillShade="BF"/>
      </w:tcPr>
    </w:tblStylePr>
    <w:tblStylePr w:type="band1Vert">
      <w:tblPr/>
      <w:tcPr>
        <w:tcBorders>
          <w:top w:val="nil"/>
          <w:left w:val="nil"/>
          <w:bottom w:val="nil"/>
          <w:right w:val="nil"/>
          <w:insideH w:val="nil"/>
          <w:insideV w:val="nil"/>
        </w:tcBorders>
        <w:shd w:val="clear" w:color="auto" w:fill="C48B01" w:themeFill="accent3" w:themeFillShade="BF"/>
      </w:tcPr>
    </w:tblStylePr>
    <w:tblStylePr w:type="band1Horz">
      <w:tblPr/>
      <w:tcPr>
        <w:tcBorders>
          <w:top w:val="nil"/>
          <w:left w:val="nil"/>
          <w:bottom w:val="nil"/>
          <w:right w:val="nil"/>
          <w:insideH w:val="nil"/>
          <w:insideV w:val="nil"/>
        </w:tcBorders>
        <w:shd w:val="clear" w:color="auto" w:fill="C48B01" w:themeFill="accent3" w:themeFillShade="BF"/>
      </w:tcPr>
    </w:tblStylePr>
  </w:style>
  <w:style w:type="table" w:styleId="-4">
    <w:name w:val="Dark List Accent 4"/>
    <w:basedOn w:val="a8"/>
    <w:uiPriority w:val="70"/>
    <w:semiHidden/>
    <w:unhideWhenUsed/>
    <w:rsid w:val="005C2A54"/>
    <w:pPr>
      <w:spacing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ADD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56D"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81A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81A4" w:themeFill="accent4" w:themeFillShade="BF"/>
      </w:tcPr>
    </w:tblStylePr>
    <w:tblStylePr w:type="band1Vert">
      <w:tblPr/>
      <w:tcPr>
        <w:tcBorders>
          <w:top w:val="nil"/>
          <w:left w:val="nil"/>
          <w:bottom w:val="nil"/>
          <w:right w:val="nil"/>
          <w:insideH w:val="nil"/>
          <w:insideV w:val="nil"/>
        </w:tcBorders>
        <w:shd w:val="clear" w:color="auto" w:fill="0081A4" w:themeFill="accent4" w:themeFillShade="BF"/>
      </w:tcPr>
    </w:tblStylePr>
    <w:tblStylePr w:type="band1Horz">
      <w:tblPr/>
      <w:tcPr>
        <w:tcBorders>
          <w:top w:val="nil"/>
          <w:left w:val="nil"/>
          <w:bottom w:val="nil"/>
          <w:right w:val="nil"/>
          <w:insideH w:val="nil"/>
          <w:insideV w:val="nil"/>
        </w:tcBorders>
        <w:shd w:val="clear" w:color="auto" w:fill="0081A4" w:themeFill="accent4" w:themeFillShade="BF"/>
      </w:tcPr>
    </w:tblStylePr>
  </w:style>
  <w:style w:type="character" w:styleId="afffb">
    <w:name w:val="Hyperlink"/>
    <w:aliases w:val="%Hyperlink"/>
    <w:basedOn w:val="a7"/>
    <w:link w:val="29"/>
    <w:unhideWhenUsed/>
    <w:rsid w:val="005C2A54"/>
    <w:rPr>
      <w:color w:val="EB8803" w:themeColor="hyperlink"/>
      <w:u w:val="single"/>
    </w:rPr>
  </w:style>
  <w:style w:type="table" w:styleId="-5">
    <w:name w:val="Dark List Accent 5"/>
    <w:basedOn w:val="a8"/>
    <w:uiPriority w:val="70"/>
    <w:semiHidden/>
    <w:unhideWhenUsed/>
    <w:rsid w:val="005C2A54"/>
    <w:pPr>
      <w:spacing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738AC8"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C3E7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25EA9"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25EA9" w:themeFill="accent5" w:themeFillShade="BF"/>
      </w:tcPr>
    </w:tblStylePr>
    <w:tblStylePr w:type="band1Vert">
      <w:tblPr/>
      <w:tcPr>
        <w:tcBorders>
          <w:top w:val="nil"/>
          <w:left w:val="nil"/>
          <w:bottom w:val="nil"/>
          <w:right w:val="nil"/>
          <w:insideH w:val="nil"/>
          <w:insideV w:val="nil"/>
        </w:tcBorders>
        <w:shd w:val="clear" w:color="auto" w:fill="425EA9" w:themeFill="accent5" w:themeFillShade="BF"/>
      </w:tcPr>
    </w:tblStylePr>
    <w:tblStylePr w:type="band1Horz">
      <w:tblPr/>
      <w:tcPr>
        <w:tcBorders>
          <w:top w:val="nil"/>
          <w:left w:val="nil"/>
          <w:bottom w:val="nil"/>
          <w:right w:val="nil"/>
          <w:insideH w:val="nil"/>
          <w:insideV w:val="nil"/>
        </w:tcBorders>
        <w:shd w:val="clear" w:color="auto" w:fill="425EA9" w:themeFill="accent5" w:themeFillShade="BF"/>
      </w:tcPr>
    </w:tblStylePr>
  </w:style>
  <w:style w:type="table" w:styleId="-12">
    <w:name w:val="Colorful Shading Accent 1"/>
    <w:basedOn w:val="a8"/>
    <w:uiPriority w:val="71"/>
    <w:semiHidden/>
    <w:unhideWhenUsed/>
    <w:rsid w:val="005C2A54"/>
    <w:pPr>
      <w:spacing w:line="240" w:lineRule="auto"/>
    </w:pPr>
    <w:rPr>
      <w:color w:val="000000" w:themeColor="text1"/>
    </w:rPr>
    <w:tblPr>
      <w:tblStyleRowBandSize w:val="1"/>
      <w:tblStyleColBandSize w:val="1"/>
      <w:tblInd w:w="0" w:type="dxa"/>
      <w:tblBorders>
        <w:top w:val="single" w:sz="24" w:space="0" w:color="EA157A" w:themeColor="accent2"/>
        <w:left w:val="single" w:sz="4" w:space="0" w:color="7FD13B" w:themeColor="accent1"/>
        <w:bottom w:val="single" w:sz="4" w:space="0" w:color="7FD13B" w:themeColor="accent1"/>
        <w:right w:val="single" w:sz="4" w:space="0" w:color="7FD13B"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FAEB" w:themeFill="accent1" w:themeFillTint="19"/>
    </w:tcPr>
    <w:tblStylePr w:type="firstRow">
      <w:rPr>
        <w:b/>
        <w:bCs/>
      </w:rPr>
      <w:tblPr/>
      <w:tcPr>
        <w:tcBorders>
          <w:top w:val="nil"/>
          <w:left w:val="nil"/>
          <w:bottom w:val="single" w:sz="24" w:space="0" w:color="EA157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821E" w:themeFill="accent1" w:themeFillShade="99"/>
      </w:tcPr>
    </w:tblStylePr>
    <w:tblStylePr w:type="firstCol">
      <w:rPr>
        <w:color w:val="FFFFFF" w:themeColor="background1"/>
      </w:rPr>
      <w:tblPr/>
      <w:tcPr>
        <w:tcBorders>
          <w:top w:val="nil"/>
          <w:left w:val="nil"/>
          <w:bottom w:val="nil"/>
          <w:right w:val="nil"/>
          <w:insideH w:val="single" w:sz="4" w:space="0" w:color="4B821E" w:themeColor="accent1" w:themeShade="99"/>
          <w:insideV w:val="nil"/>
        </w:tcBorders>
        <w:shd w:val="clear" w:color="auto" w:fill="4B821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4B821E" w:themeFill="accent1" w:themeFillShade="99"/>
      </w:tcPr>
    </w:tblStylePr>
    <w:tblStylePr w:type="band1Vert">
      <w:tblPr/>
      <w:tcPr>
        <w:shd w:val="clear" w:color="auto" w:fill="CBECB0" w:themeFill="accent1" w:themeFillTint="66"/>
      </w:tcPr>
    </w:tblStylePr>
    <w:tblStylePr w:type="band1Horz">
      <w:tblPr/>
      <w:tcPr>
        <w:shd w:val="clear" w:color="auto" w:fill="BEE89D" w:themeFill="accent1" w:themeFillTint="7F"/>
      </w:tcPr>
    </w:tblStylePr>
    <w:tblStylePr w:type="neCell">
      <w:rPr>
        <w:color w:val="000000" w:themeColor="text1"/>
      </w:rPr>
    </w:tblStylePr>
    <w:tblStylePr w:type="nwCell">
      <w:rPr>
        <w:color w:val="000000" w:themeColor="text1"/>
      </w:rPr>
    </w:tblStylePr>
  </w:style>
  <w:style w:type="table" w:styleId="-6">
    <w:name w:val="Dark List Accent 6"/>
    <w:basedOn w:val="a8"/>
    <w:uiPriority w:val="70"/>
    <w:semiHidden/>
    <w:unhideWhenUsed/>
    <w:rsid w:val="005C2A54"/>
    <w:pPr>
      <w:spacing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1AB39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594E"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3857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38576" w:themeFill="accent6" w:themeFillShade="BF"/>
      </w:tcPr>
    </w:tblStylePr>
    <w:tblStylePr w:type="band1Vert">
      <w:tblPr/>
      <w:tcPr>
        <w:tcBorders>
          <w:top w:val="nil"/>
          <w:left w:val="nil"/>
          <w:bottom w:val="nil"/>
          <w:right w:val="nil"/>
          <w:insideH w:val="nil"/>
          <w:insideV w:val="nil"/>
        </w:tcBorders>
        <w:shd w:val="clear" w:color="auto" w:fill="138576" w:themeFill="accent6" w:themeFillShade="BF"/>
      </w:tcPr>
    </w:tblStylePr>
    <w:tblStylePr w:type="band1Horz">
      <w:tblPr/>
      <w:tcPr>
        <w:tcBorders>
          <w:top w:val="nil"/>
          <w:left w:val="nil"/>
          <w:bottom w:val="nil"/>
          <w:right w:val="nil"/>
          <w:insideH w:val="nil"/>
          <w:insideV w:val="nil"/>
        </w:tcBorders>
        <w:shd w:val="clear" w:color="auto" w:fill="138576" w:themeFill="accent6" w:themeFillShade="BF"/>
      </w:tcPr>
    </w:tblStylePr>
  </w:style>
  <w:style w:type="character" w:styleId="afffc">
    <w:name w:val="FollowedHyperlink"/>
    <w:basedOn w:val="a7"/>
    <w:uiPriority w:val="99"/>
    <w:unhideWhenUsed/>
    <w:rsid w:val="005C2A54"/>
    <w:rPr>
      <w:color w:val="5F7791" w:themeColor="followedHyperlink"/>
      <w:u w:val="single"/>
    </w:rPr>
  </w:style>
  <w:style w:type="paragraph" w:customStyle="1" w:styleId="msonormal0">
    <w:name w:val="msonormal"/>
    <w:basedOn w:val="a6"/>
    <w:rsid w:val="00D73EDF"/>
    <w:pPr>
      <w:spacing w:before="100" w:beforeAutospacing="1" w:after="100" w:afterAutospacing="1" w:line="240" w:lineRule="auto"/>
      <w:ind w:firstLine="0"/>
      <w:jc w:val="left"/>
    </w:pPr>
    <w:rPr>
      <w:rFonts w:eastAsia="Times New Roman"/>
      <w:sz w:val="24"/>
      <w:szCs w:val="24"/>
      <w:lang w:eastAsia="ru-RU"/>
    </w:rPr>
  </w:style>
  <w:style w:type="table" w:customStyle="1" w:styleId="420">
    <w:name w:val="Сетка таблицы42"/>
    <w:basedOn w:val="a8"/>
    <w:next w:val="afb"/>
    <w:rsid w:val="00EA3165"/>
    <w:pPr>
      <w:spacing w:line="240" w:lineRule="auto"/>
      <w:ind w:firstLine="0"/>
      <w:jc w:val="left"/>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
    <w:name w:val="Нет списка4"/>
    <w:next w:val="a9"/>
    <w:uiPriority w:val="99"/>
    <w:semiHidden/>
    <w:unhideWhenUsed/>
    <w:rsid w:val="00E80A5A"/>
  </w:style>
  <w:style w:type="paragraph" w:styleId="1fa">
    <w:name w:val="toc 1"/>
    <w:basedOn w:val="a6"/>
    <w:next w:val="a6"/>
    <w:autoRedefine/>
    <w:uiPriority w:val="39"/>
    <w:unhideWhenUsed/>
    <w:qFormat/>
    <w:rsid w:val="00E80A5A"/>
    <w:pPr>
      <w:autoSpaceDE w:val="0"/>
      <w:autoSpaceDN w:val="0"/>
      <w:adjustRightInd w:val="0"/>
      <w:spacing w:before="360" w:after="360"/>
      <w:ind w:firstLine="0"/>
      <w:jc w:val="left"/>
    </w:pPr>
    <w:rPr>
      <w:rFonts w:ascii="Calibri" w:eastAsia="Times New Roman" w:hAnsi="Calibri" w:cs="Calibri"/>
      <w:b/>
      <w:bCs/>
      <w:caps/>
      <w:sz w:val="22"/>
      <w:szCs w:val="22"/>
      <w:u w:val="single"/>
      <w:lang w:eastAsia="ru-RU"/>
    </w:rPr>
  </w:style>
  <w:style w:type="paragraph" w:styleId="2a">
    <w:name w:val="toc 2"/>
    <w:basedOn w:val="a6"/>
    <w:next w:val="a6"/>
    <w:link w:val="2b"/>
    <w:autoRedefine/>
    <w:uiPriority w:val="39"/>
    <w:unhideWhenUsed/>
    <w:qFormat/>
    <w:rsid w:val="00E80A5A"/>
    <w:pPr>
      <w:autoSpaceDE w:val="0"/>
      <w:autoSpaceDN w:val="0"/>
      <w:adjustRightInd w:val="0"/>
      <w:ind w:firstLine="0"/>
      <w:jc w:val="left"/>
    </w:pPr>
    <w:rPr>
      <w:rFonts w:ascii="Calibri" w:eastAsia="Times New Roman" w:hAnsi="Calibri" w:cs="Calibri"/>
      <w:b/>
      <w:bCs/>
      <w:smallCaps/>
      <w:sz w:val="22"/>
      <w:szCs w:val="22"/>
      <w:lang w:eastAsia="ru-RU"/>
    </w:rPr>
  </w:style>
  <w:style w:type="paragraph" w:styleId="3a">
    <w:name w:val="toc 3"/>
    <w:basedOn w:val="a6"/>
    <w:next w:val="a6"/>
    <w:link w:val="3b"/>
    <w:autoRedefine/>
    <w:uiPriority w:val="39"/>
    <w:unhideWhenUsed/>
    <w:qFormat/>
    <w:rsid w:val="00E80A5A"/>
    <w:pPr>
      <w:autoSpaceDE w:val="0"/>
      <w:autoSpaceDN w:val="0"/>
      <w:adjustRightInd w:val="0"/>
      <w:ind w:firstLine="0"/>
      <w:jc w:val="left"/>
    </w:pPr>
    <w:rPr>
      <w:rFonts w:ascii="Calibri" w:eastAsia="Times New Roman" w:hAnsi="Calibri" w:cs="Calibri"/>
      <w:smallCaps/>
      <w:sz w:val="22"/>
      <w:szCs w:val="22"/>
      <w:lang w:eastAsia="ru-RU"/>
    </w:rPr>
  </w:style>
  <w:style w:type="paragraph" w:styleId="46">
    <w:name w:val="toc 4"/>
    <w:basedOn w:val="a6"/>
    <w:next w:val="a6"/>
    <w:link w:val="47"/>
    <w:autoRedefine/>
    <w:uiPriority w:val="39"/>
    <w:unhideWhenUsed/>
    <w:rsid w:val="00E80A5A"/>
    <w:pPr>
      <w:autoSpaceDE w:val="0"/>
      <w:autoSpaceDN w:val="0"/>
      <w:adjustRightInd w:val="0"/>
      <w:ind w:firstLine="0"/>
      <w:jc w:val="left"/>
    </w:pPr>
    <w:rPr>
      <w:rFonts w:ascii="Calibri" w:eastAsia="Times New Roman" w:hAnsi="Calibri" w:cs="Calibri"/>
      <w:sz w:val="22"/>
      <w:szCs w:val="22"/>
      <w:lang w:eastAsia="ru-RU"/>
    </w:rPr>
  </w:style>
  <w:style w:type="paragraph" w:styleId="53">
    <w:name w:val="toc 5"/>
    <w:basedOn w:val="a6"/>
    <w:next w:val="a6"/>
    <w:autoRedefine/>
    <w:uiPriority w:val="39"/>
    <w:unhideWhenUsed/>
    <w:rsid w:val="00E80A5A"/>
    <w:pPr>
      <w:autoSpaceDE w:val="0"/>
      <w:autoSpaceDN w:val="0"/>
      <w:adjustRightInd w:val="0"/>
      <w:ind w:firstLine="0"/>
      <w:jc w:val="left"/>
    </w:pPr>
    <w:rPr>
      <w:rFonts w:ascii="Calibri" w:eastAsia="Times New Roman" w:hAnsi="Calibri" w:cs="Calibri"/>
      <w:sz w:val="22"/>
      <w:szCs w:val="22"/>
      <w:lang w:eastAsia="ru-RU"/>
    </w:rPr>
  </w:style>
  <w:style w:type="paragraph" w:styleId="63">
    <w:name w:val="toc 6"/>
    <w:basedOn w:val="a6"/>
    <w:next w:val="a6"/>
    <w:link w:val="64"/>
    <w:autoRedefine/>
    <w:uiPriority w:val="39"/>
    <w:unhideWhenUsed/>
    <w:rsid w:val="00E80A5A"/>
    <w:pPr>
      <w:autoSpaceDE w:val="0"/>
      <w:autoSpaceDN w:val="0"/>
      <w:adjustRightInd w:val="0"/>
      <w:ind w:firstLine="0"/>
      <w:jc w:val="left"/>
    </w:pPr>
    <w:rPr>
      <w:rFonts w:ascii="Calibri" w:eastAsia="Times New Roman" w:hAnsi="Calibri" w:cs="Calibri"/>
      <w:sz w:val="22"/>
      <w:szCs w:val="22"/>
      <w:lang w:eastAsia="ru-RU"/>
    </w:rPr>
  </w:style>
  <w:style w:type="paragraph" w:styleId="73">
    <w:name w:val="toc 7"/>
    <w:basedOn w:val="a6"/>
    <w:next w:val="a6"/>
    <w:link w:val="74"/>
    <w:autoRedefine/>
    <w:uiPriority w:val="39"/>
    <w:unhideWhenUsed/>
    <w:rsid w:val="00E80A5A"/>
    <w:pPr>
      <w:autoSpaceDE w:val="0"/>
      <w:autoSpaceDN w:val="0"/>
      <w:adjustRightInd w:val="0"/>
      <w:ind w:firstLine="0"/>
      <w:jc w:val="left"/>
    </w:pPr>
    <w:rPr>
      <w:rFonts w:ascii="Calibri" w:eastAsia="Times New Roman" w:hAnsi="Calibri" w:cs="Calibri"/>
      <w:sz w:val="22"/>
      <w:szCs w:val="22"/>
      <w:lang w:eastAsia="ru-RU"/>
    </w:rPr>
  </w:style>
  <w:style w:type="paragraph" w:styleId="83">
    <w:name w:val="toc 8"/>
    <w:basedOn w:val="a6"/>
    <w:next w:val="a6"/>
    <w:autoRedefine/>
    <w:uiPriority w:val="39"/>
    <w:unhideWhenUsed/>
    <w:rsid w:val="00E80A5A"/>
    <w:pPr>
      <w:autoSpaceDE w:val="0"/>
      <w:autoSpaceDN w:val="0"/>
      <w:adjustRightInd w:val="0"/>
      <w:ind w:firstLine="0"/>
      <w:jc w:val="left"/>
    </w:pPr>
    <w:rPr>
      <w:rFonts w:ascii="Calibri" w:eastAsia="Times New Roman" w:hAnsi="Calibri" w:cs="Calibri"/>
      <w:sz w:val="22"/>
      <w:szCs w:val="22"/>
      <w:lang w:eastAsia="ru-RU"/>
    </w:rPr>
  </w:style>
  <w:style w:type="paragraph" w:styleId="93">
    <w:name w:val="toc 9"/>
    <w:basedOn w:val="a6"/>
    <w:next w:val="a6"/>
    <w:autoRedefine/>
    <w:uiPriority w:val="39"/>
    <w:unhideWhenUsed/>
    <w:rsid w:val="00E80A5A"/>
    <w:pPr>
      <w:autoSpaceDE w:val="0"/>
      <w:autoSpaceDN w:val="0"/>
      <w:adjustRightInd w:val="0"/>
      <w:ind w:firstLine="0"/>
      <w:jc w:val="left"/>
    </w:pPr>
    <w:rPr>
      <w:rFonts w:ascii="Calibri" w:eastAsia="Times New Roman" w:hAnsi="Calibri" w:cs="Calibri"/>
      <w:sz w:val="22"/>
      <w:szCs w:val="22"/>
      <w:lang w:eastAsia="ru-RU"/>
    </w:rPr>
  </w:style>
  <w:style w:type="paragraph" w:customStyle="1" w:styleId="2c">
    <w:name w:val="Название объекта2"/>
    <w:basedOn w:val="a6"/>
    <w:next w:val="a6"/>
    <w:uiPriority w:val="35"/>
    <w:unhideWhenUsed/>
    <w:qFormat/>
    <w:rsid w:val="00E80A5A"/>
    <w:pPr>
      <w:keepNext/>
      <w:autoSpaceDE w:val="0"/>
      <w:autoSpaceDN w:val="0"/>
      <w:adjustRightInd w:val="0"/>
      <w:spacing w:line="240" w:lineRule="auto"/>
      <w:ind w:firstLine="0"/>
    </w:pPr>
    <w:rPr>
      <w:rFonts w:eastAsia="Times New Roman"/>
      <w:b/>
      <w:color w:val="1B587C"/>
      <w:sz w:val="24"/>
      <w:szCs w:val="24"/>
      <w:lang w:eastAsia="ru-RU"/>
    </w:rPr>
  </w:style>
  <w:style w:type="paragraph" w:customStyle="1" w:styleId="xl63">
    <w:name w:val="xl63"/>
    <w:basedOn w:val="a6"/>
    <w:rsid w:val="00E80A5A"/>
    <w:pPr>
      <w:shd w:val="clear" w:color="auto" w:fill="FFFF00"/>
      <w:autoSpaceDN w:val="0"/>
      <w:spacing w:before="100" w:beforeAutospacing="1" w:after="100" w:afterAutospacing="1" w:line="240" w:lineRule="auto"/>
      <w:ind w:firstLine="0"/>
      <w:jc w:val="left"/>
    </w:pPr>
    <w:rPr>
      <w:rFonts w:eastAsia="Times New Roman"/>
      <w:sz w:val="24"/>
      <w:szCs w:val="24"/>
      <w:lang w:eastAsia="ru-RU"/>
    </w:rPr>
  </w:style>
  <w:style w:type="table" w:customStyle="1" w:styleId="130">
    <w:name w:val="Сетка таблицы13"/>
    <w:basedOn w:val="a8"/>
    <w:next w:val="afb"/>
    <w:uiPriority w:val="39"/>
    <w:rsid w:val="00E80A5A"/>
    <w:pPr>
      <w:spacing w:line="240" w:lineRule="auto"/>
      <w:ind w:firstLine="0"/>
      <w:jc w:val="left"/>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Темный список - Акцент 12"/>
    <w:basedOn w:val="a8"/>
    <w:next w:val="-10"/>
    <w:uiPriority w:val="70"/>
    <w:semiHidden/>
    <w:unhideWhenUsed/>
    <w:rsid w:val="00E80A5A"/>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F07F0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73F04"/>
      </w:tcPr>
    </w:tblStylePr>
    <w:tblStylePr w:type="firstCol">
      <w:tblPr/>
      <w:tcPr>
        <w:tcBorders>
          <w:top w:val="nil"/>
          <w:left w:val="nil"/>
          <w:bottom w:val="nil"/>
          <w:right w:val="single" w:sz="18" w:space="0" w:color="FFFFFF"/>
          <w:insideH w:val="nil"/>
          <w:insideV w:val="nil"/>
        </w:tcBorders>
        <w:shd w:val="clear" w:color="auto" w:fill="B35E06"/>
      </w:tcPr>
    </w:tblStylePr>
    <w:tblStylePr w:type="lastCol">
      <w:tblPr/>
      <w:tcPr>
        <w:tcBorders>
          <w:top w:val="nil"/>
          <w:left w:val="single" w:sz="18" w:space="0" w:color="FFFFFF"/>
          <w:bottom w:val="nil"/>
          <w:right w:val="nil"/>
          <w:insideH w:val="nil"/>
          <w:insideV w:val="nil"/>
        </w:tcBorders>
        <w:shd w:val="clear" w:color="auto" w:fill="B35E06"/>
      </w:tcPr>
    </w:tblStylePr>
    <w:tblStylePr w:type="band1Vert">
      <w:tblPr/>
      <w:tcPr>
        <w:tcBorders>
          <w:top w:val="nil"/>
          <w:left w:val="nil"/>
          <w:bottom w:val="nil"/>
          <w:right w:val="nil"/>
          <w:insideH w:val="nil"/>
          <w:insideV w:val="nil"/>
        </w:tcBorders>
        <w:shd w:val="clear" w:color="auto" w:fill="B35E06"/>
      </w:tcPr>
    </w:tblStylePr>
    <w:tblStylePr w:type="band1Horz">
      <w:tblPr/>
      <w:tcPr>
        <w:tcBorders>
          <w:top w:val="nil"/>
          <w:left w:val="nil"/>
          <w:bottom w:val="nil"/>
          <w:right w:val="nil"/>
          <w:insideH w:val="nil"/>
          <w:insideV w:val="nil"/>
        </w:tcBorders>
        <w:shd w:val="clear" w:color="auto" w:fill="B35E06"/>
      </w:tcPr>
    </w:tblStylePr>
  </w:style>
  <w:style w:type="table" w:customStyle="1" w:styleId="-121">
    <w:name w:val="Цветная заливка - Акцент 12"/>
    <w:basedOn w:val="a8"/>
    <w:next w:val="-12"/>
    <w:uiPriority w:val="71"/>
    <w:semiHidden/>
    <w:unhideWhenUsed/>
    <w:rsid w:val="00E80A5A"/>
    <w:pPr>
      <w:spacing w:line="240" w:lineRule="auto"/>
      <w:ind w:firstLine="0"/>
      <w:jc w:val="left"/>
    </w:pPr>
    <w:rPr>
      <w:rFonts w:ascii="Calibri" w:eastAsia="Times New Roman" w:hAnsi="Calibri" w:cs="Times New Roman"/>
      <w:color w:val="000000"/>
    </w:rPr>
    <w:tblPr>
      <w:tblStyleRowBandSize w:val="1"/>
      <w:tblStyleColBandSize w:val="1"/>
      <w:tblInd w:w="0" w:type="dxa"/>
      <w:tblBorders>
        <w:top w:val="single" w:sz="24" w:space="0" w:color="9F2936"/>
        <w:left w:val="single" w:sz="4" w:space="0" w:color="F07F09"/>
        <w:bottom w:val="single" w:sz="4" w:space="0" w:color="F07F09"/>
        <w:right w:val="single" w:sz="4" w:space="0" w:color="F07F09"/>
        <w:insideH w:val="single" w:sz="4" w:space="0" w:color="FFFFFF"/>
        <w:insideV w:val="single" w:sz="4" w:space="0" w:color="FFFFFF"/>
      </w:tblBorders>
      <w:tblCellMar>
        <w:top w:w="0" w:type="dxa"/>
        <w:left w:w="108" w:type="dxa"/>
        <w:bottom w:w="0" w:type="dxa"/>
        <w:right w:w="108" w:type="dxa"/>
      </w:tblCellMar>
    </w:tblPr>
    <w:tcPr>
      <w:shd w:val="clear" w:color="auto" w:fill="FEF2E6"/>
    </w:tcPr>
    <w:tblStylePr w:type="firstRow">
      <w:rPr>
        <w:b/>
        <w:bCs/>
      </w:rPr>
      <w:tblPr/>
      <w:tcPr>
        <w:tcBorders>
          <w:top w:val="nil"/>
          <w:left w:val="nil"/>
          <w:bottom w:val="single" w:sz="24" w:space="0" w:color="9F293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F4C05"/>
      </w:tcPr>
    </w:tblStylePr>
    <w:tblStylePr w:type="firstCol">
      <w:rPr>
        <w:color w:val="FFFFFF"/>
      </w:rPr>
      <w:tblPr/>
      <w:tcPr>
        <w:tcBorders>
          <w:top w:val="nil"/>
          <w:left w:val="nil"/>
          <w:bottom w:val="nil"/>
          <w:right w:val="nil"/>
          <w:insideH w:val="single" w:sz="4" w:space="0" w:color="8F4C05"/>
          <w:insideV w:val="nil"/>
        </w:tcBorders>
        <w:shd w:val="clear" w:color="auto" w:fill="8F4C05"/>
      </w:tcPr>
    </w:tblStylePr>
    <w:tblStylePr w:type="lastCol">
      <w:rPr>
        <w:color w:val="FFFFFF"/>
      </w:rPr>
      <w:tblPr/>
      <w:tcPr>
        <w:tcBorders>
          <w:top w:val="nil"/>
          <w:left w:val="nil"/>
          <w:bottom w:val="nil"/>
          <w:right w:val="nil"/>
          <w:insideH w:val="nil"/>
          <w:insideV w:val="nil"/>
        </w:tcBorders>
        <w:shd w:val="clear" w:color="auto" w:fill="8F4C05"/>
      </w:tcPr>
    </w:tblStylePr>
    <w:tblStylePr w:type="band1Vert">
      <w:tblPr/>
      <w:tcPr>
        <w:shd w:val="clear" w:color="auto" w:fill="FBCB9A"/>
      </w:tcPr>
    </w:tblStylePr>
    <w:tblStylePr w:type="band1Horz">
      <w:tblPr/>
      <w:tcPr>
        <w:shd w:val="clear" w:color="auto" w:fill="FABF81"/>
      </w:tcPr>
    </w:tblStylePr>
    <w:tblStylePr w:type="neCell">
      <w:rPr>
        <w:color w:val="000000"/>
      </w:rPr>
    </w:tblStylePr>
    <w:tblStylePr w:type="nwCell">
      <w:rPr>
        <w:color w:val="000000"/>
      </w:rPr>
    </w:tblStylePr>
  </w:style>
  <w:style w:type="table" w:customStyle="1" w:styleId="-122">
    <w:name w:val="Цветная сетка - Акцент 12"/>
    <w:basedOn w:val="a8"/>
    <w:next w:val="-1"/>
    <w:uiPriority w:val="73"/>
    <w:semiHidden/>
    <w:unhideWhenUsed/>
    <w:rsid w:val="00E80A5A"/>
    <w:pPr>
      <w:spacing w:line="240" w:lineRule="auto"/>
      <w:ind w:firstLine="0"/>
      <w:jc w:val="left"/>
    </w:pPr>
    <w:rPr>
      <w:rFonts w:ascii="Calibri" w:eastAsia="Times New Roman" w:hAnsi="Calibri" w:cs="Times New Roma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5CC"/>
    </w:tcPr>
    <w:tblStylePr w:type="firstRow">
      <w:rPr>
        <w:b/>
        <w:bCs/>
      </w:rPr>
      <w:tblPr/>
      <w:tcPr>
        <w:shd w:val="clear" w:color="auto" w:fill="FBCB9A"/>
      </w:tcPr>
    </w:tblStylePr>
    <w:tblStylePr w:type="lastRow">
      <w:rPr>
        <w:b/>
        <w:bCs/>
        <w:color w:val="000000"/>
      </w:rPr>
      <w:tblPr/>
      <w:tcPr>
        <w:shd w:val="clear" w:color="auto" w:fill="FBCB9A"/>
      </w:tcPr>
    </w:tblStylePr>
    <w:tblStylePr w:type="firstCol">
      <w:rPr>
        <w:color w:val="FFFFFF"/>
      </w:rPr>
      <w:tblPr/>
      <w:tcPr>
        <w:shd w:val="clear" w:color="auto" w:fill="B35E06"/>
      </w:tcPr>
    </w:tblStylePr>
    <w:tblStylePr w:type="lastCol">
      <w:rPr>
        <w:color w:val="FFFFFF"/>
      </w:rPr>
      <w:tblPr/>
      <w:tcPr>
        <w:shd w:val="clear" w:color="auto" w:fill="B35E06"/>
      </w:tcPr>
    </w:tblStylePr>
    <w:tblStylePr w:type="band1Vert">
      <w:tblPr/>
      <w:tcPr>
        <w:shd w:val="clear" w:color="auto" w:fill="FABF81"/>
      </w:tcPr>
    </w:tblStylePr>
    <w:tblStylePr w:type="band1Horz">
      <w:tblPr/>
      <w:tcPr>
        <w:shd w:val="clear" w:color="auto" w:fill="FABF81"/>
      </w:tcPr>
    </w:tblStylePr>
  </w:style>
  <w:style w:type="table" w:customStyle="1" w:styleId="-22">
    <w:name w:val="Темный список - Акцент 22"/>
    <w:basedOn w:val="a8"/>
    <w:next w:val="-2"/>
    <w:uiPriority w:val="70"/>
    <w:semiHidden/>
    <w:unhideWhenUsed/>
    <w:rsid w:val="00E80A5A"/>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9F293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141A"/>
      </w:tcPr>
    </w:tblStylePr>
    <w:tblStylePr w:type="firstCol">
      <w:tblPr/>
      <w:tcPr>
        <w:tcBorders>
          <w:top w:val="nil"/>
          <w:left w:val="nil"/>
          <w:bottom w:val="nil"/>
          <w:right w:val="single" w:sz="18" w:space="0" w:color="FFFFFF"/>
          <w:insideH w:val="nil"/>
          <w:insideV w:val="nil"/>
        </w:tcBorders>
        <w:shd w:val="clear" w:color="auto" w:fill="761E28"/>
      </w:tcPr>
    </w:tblStylePr>
    <w:tblStylePr w:type="lastCol">
      <w:tblPr/>
      <w:tcPr>
        <w:tcBorders>
          <w:top w:val="nil"/>
          <w:left w:val="single" w:sz="18" w:space="0" w:color="FFFFFF"/>
          <w:bottom w:val="nil"/>
          <w:right w:val="nil"/>
          <w:insideH w:val="nil"/>
          <w:insideV w:val="nil"/>
        </w:tcBorders>
        <w:shd w:val="clear" w:color="auto" w:fill="761E28"/>
      </w:tcPr>
    </w:tblStylePr>
    <w:tblStylePr w:type="band1Vert">
      <w:tblPr/>
      <w:tcPr>
        <w:tcBorders>
          <w:top w:val="nil"/>
          <w:left w:val="nil"/>
          <w:bottom w:val="nil"/>
          <w:right w:val="nil"/>
          <w:insideH w:val="nil"/>
          <w:insideV w:val="nil"/>
        </w:tcBorders>
        <w:shd w:val="clear" w:color="auto" w:fill="761E28"/>
      </w:tcPr>
    </w:tblStylePr>
    <w:tblStylePr w:type="band1Horz">
      <w:tblPr/>
      <w:tcPr>
        <w:tcBorders>
          <w:top w:val="nil"/>
          <w:left w:val="nil"/>
          <w:bottom w:val="nil"/>
          <w:right w:val="nil"/>
          <w:insideH w:val="nil"/>
          <w:insideV w:val="nil"/>
        </w:tcBorders>
        <w:shd w:val="clear" w:color="auto" w:fill="761E28"/>
      </w:tcPr>
    </w:tblStylePr>
  </w:style>
  <w:style w:type="table" w:customStyle="1" w:styleId="-32">
    <w:name w:val="Темный список - Акцент 32"/>
    <w:basedOn w:val="a8"/>
    <w:next w:val="-3"/>
    <w:uiPriority w:val="70"/>
    <w:semiHidden/>
    <w:unhideWhenUsed/>
    <w:rsid w:val="00E80A5A"/>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1B587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2B3D"/>
      </w:tcPr>
    </w:tblStylePr>
    <w:tblStylePr w:type="firstCol">
      <w:tblPr/>
      <w:tcPr>
        <w:tcBorders>
          <w:top w:val="nil"/>
          <w:left w:val="nil"/>
          <w:bottom w:val="nil"/>
          <w:right w:val="single" w:sz="18" w:space="0" w:color="FFFFFF"/>
          <w:insideH w:val="nil"/>
          <w:insideV w:val="nil"/>
        </w:tcBorders>
        <w:shd w:val="clear" w:color="auto" w:fill="14415C"/>
      </w:tcPr>
    </w:tblStylePr>
    <w:tblStylePr w:type="lastCol">
      <w:tblPr/>
      <w:tcPr>
        <w:tcBorders>
          <w:top w:val="nil"/>
          <w:left w:val="single" w:sz="18" w:space="0" w:color="FFFFFF"/>
          <w:bottom w:val="nil"/>
          <w:right w:val="nil"/>
          <w:insideH w:val="nil"/>
          <w:insideV w:val="nil"/>
        </w:tcBorders>
        <w:shd w:val="clear" w:color="auto" w:fill="14415C"/>
      </w:tcPr>
    </w:tblStylePr>
    <w:tblStylePr w:type="band1Vert">
      <w:tblPr/>
      <w:tcPr>
        <w:tcBorders>
          <w:top w:val="nil"/>
          <w:left w:val="nil"/>
          <w:bottom w:val="nil"/>
          <w:right w:val="nil"/>
          <w:insideH w:val="nil"/>
          <w:insideV w:val="nil"/>
        </w:tcBorders>
        <w:shd w:val="clear" w:color="auto" w:fill="14415C"/>
      </w:tcPr>
    </w:tblStylePr>
    <w:tblStylePr w:type="band1Horz">
      <w:tblPr/>
      <w:tcPr>
        <w:tcBorders>
          <w:top w:val="nil"/>
          <w:left w:val="nil"/>
          <w:bottom w:val="nil"/>
          <w:right w:val="nil"/>
          <w:insideH w:val="nil"/>
          <w:insideV w:val="nil"/>
        </w:tcBorders>
        <w:shd w:val="clear" w:color="auto" w:fill="14415C"/>
      </w:tcPr>
    </w:tblStylePr>
  </w:style>
  <w:style w:type="table" w:customStyle="1" w:styleId="-42">
    <w:name w:val="Темный список - Акцент 42"/>
    <w:basedOn w:val="a8"/>
    <w:next w:val="-4"/>
    <w:uiPriority w:val="70"/>
    <w:semiHidden/>
    <w:unhideWhenUsed/>
    <w:rsid w:val="00E80A5A"/>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4E854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64221"/>
      </w:tcPr>
    </w:tblStylePr>
    <w:tblStylePr w:type="firstCol">
      <w:tblPr/>
      <w:tcPr>
        <w:tcBorders>
          <w:top w:val="nil"/>
          <w:left w:val="nil"/>
          <w:bottom w:val="nil"/>
          <w:right w:val="single" w:sz="18" w:space="0" w:color="FFFFFF"/>
          <w:insideH w:val="nil"/>
          <w:insideV w:val="nil"/>
        </w:tcBorders>
        <w:shd w:val="clear" w:color="auto" w:fill="3A6331"/>
      </w:tcPr>
    </w:tblStylePr>
    <w:tblStylePr w:type="lastCol">
      <w:tblPr/>
      <w:tcPr>
        <w:tcBorders>
          <w:top w:val="nil"/>
          <w:left w:val="single" w:sz="18" w:space="0" w:color="FFFFFF"/>
          <w:bottom w:val="nil"/>
          <w:right w:val="nil"/>
          <w:insideH w:val="nil"/>
          <w:insideV w:val="nil"/>
        </w:tcBorders>
        <w:shd w:val="clear" w:color="auto" w:fill="3A6331"/>
      </w:tcPr>
    </w:tblStylePr>
    <w:tblStylePr w:type="band1Vert">
      <w:tblPr/>
      <w:tcPr>
        <w:tcBorders>
          <w:top w:val="nil"/>
          <w:left w:val="nil"/>
          <w:bottom w:val="nil"/>
          <w:right w:val="nil"/>
          <w:insideH w:val="nil"/>
          <w:insideV w:val="nil"/>
        </w:tcBorders>
        <w:shd w:val="clear" w:color="auto" w:fill="3A6331"/>
      </w:tcPr>
    </w:tblStylePr>
    <w:tblStylePr w:type="band1Horz">
      <w:tblPr/>
      <w:tcPr>
        <w:tcBorders>
          <w:top w:val="nil"/>
          <w:left w:val="nil"/>
          <w:bottom w:val="nil"/>
          <w:right w:val="nil"/>
          <w:insideH w:val="nil"/>
          <w:insideV w:val="nil"/>
        </w:tcBorders>
        <w:shd w:val="clear" w:color="auto" w:fill="3A6331"/>
      </w:tcPr>
    </w:tblStylePr>
  </w:style>
  <w:style w:type="table" w:customStyle="1" w:styleId="-52">
    <w:name w:val="Темный список - Акцент 52"/>
    <w:basedOn w:val="a8"/>
    <w:next w:val="-5"/>
    <w:uiPriority w:val="70"/>
    <w:semiHidden/>
    <w:unhideWhenUsed/>
    <w:rsid w:val="00E80A5A"/>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60487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F233B"/>
      </w:tcPr>
    </w:tblStylePr>
    <w:tblStylePr w:type="firstCol">
      <w:tblPr/>
      <w:tcPr>
        <w:tcBorders>
          <w:top w:val="nil"/>
          <w:left w:val="nil"/>
          <w:bottom w:val="nil"/>
          <w:right w:val="single" w:sz="18" w:space="0" w:color="FFFFFF"/>
          <w:insideH w:val="nil"/>
          <w:insideV w:val="nil"/>
        </w:tcBorders>
        <w:shd w:val="clear" w:color="auto" w:fill="473659"/>
      </w:tcPr>
    </w:tblStylePr>
    <w:tblStylePr w:type="lastCol">
      <w:tblPr/>
      <w:tcPr>
        <w:tcBorders>
          <w:top w:val="nil"/>
          <w:left w:val="single" w:sz="18" w:space="0" w:color="FFFFFF"/>
          <w:bottom w:val="nil"/>
          <w:right w:val="nil"/>
          <w:insideH w:val="nil"/>
          <w:insideV w:val="nil"/>
        </w:tcBorders>
        <w:shd w:val="clear" w:color="auto" w:fill="473659"/>
      </w:tcPr>
    </w:tblStylePr>
    <w:tblStylePr w:type="band1Vert">
      <w:tblPr/>
      <w:tcPr>
        <w:tcBorders>
          <w:top w:val="nil"/>
          <w:left w:val="nil"/>
          <w:bottom w:val="nil"/>
          <w:right w:val="nil"/>
          <w:insideH w:val="nil"/>
          <w:insideV w:val="nil"/>
        </w:tcBorders>
        <w:shd w:val="clear" w:color="auto" w:fill="473659"/>
      </w:tcPr>
    </w:tblStylePr>
    <w:tblStylePr w:type="band1Horz">
      <w:tblPr/>
      <w:tcPr>
        <w:tcBorders>
          <w:top w:val="nil"/>
          <w:left w:val="nil"/>
          <w:bottom w:val="nil"/>
          <w:right w:val="nil"/>
          <w:insideH w:val="nil"/>
          <w:insideV w:val="nil"/>
        </w:tcBorders>
        <w:shd w:val="clear" w:color="auto" w:fill="473659"/>
      </w:tcPr>
    </w:tblStylePr>
  </w:style>
  <w:style w:type="table" w:customStyle="1" w:styleId="3-62">
    <w:name w:val="Средняя сетка 3 - Акцент 62"/>
    <w:basedOn w:val="a8"/>
    <w:next w:val="3-6"/>
    <w:uiPriority w:val="69"/>
    <w:semiHidden/>
    <w:unhideWhenUsed/>
    <w:rsid w:val="00E80A5A"/>
    <w:pPr>
      <w:spacing w:line="240" w:lineRule="auto"/>
      <w:ind w:firstLine="0"/>
      <w:jc w:val="left"/>
    </w:pPr>
    <w:rPr>
      <w:rFonts w:ascii="Calibri" w:eastAsia="Times New Roman" w:hAnsi="Calibri" w:cs="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E5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198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198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198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198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CB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CBAC"/>
      </w:tcPr>
    </w:tblStylePr>
  </w:style>
  <w:style w:type="table" w:customStyle="1" w:styleId="-62">
    <w:name w:val="Темный список - Акцент 62"/>
    <w:basedOn w:val="a8"/>
    <w:next w:val="-6"/>
    <w:uiPriority w:val="70"/>
    <w:semiHidden/>
    <w:unhideWhenUsed/>
    <w:rsid w:val="00E80A5A"/>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C198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64C26"/>
      </w:tcPr>
    </w:tblStylePr>
    <w:tblStylePr w:type="firstCol">
      <w:tblPr/>
      <w:tcPr>
        <w:tcBorders>
          <w:top w:val="nil"/>
          <w:left w:val="nil"/>
          <w:bottom w:val="nil"/>
          <w:right w:val="single" w:sz="18" w:space="0" w:color="FFFFFF"/>
          <w:insideH w:val="nil"/>
          <w:insideV w:val="nil"/>
        </w:tcBorders>
        <w:shd w:val="clear" w:color="auto" w:fill="997339"/>
      </w:tcPr>
    </w:tblStylePr>
    <w:tblStylePr w:type="lastCol">
      <w:tblPr/>
      <w:tcPr>
        <w:tcBorders>
          <w:top w:val="nil"/>
          <w:left w:val="single" w:sz="18" w:space="0" w:color="FFFFFF"/>
          <w:bottom w:val="nil"/>
          <w:right w:val="nil"/>
          <w:insideH w:val="nil"/>
          <w:insideV w:val="nil"/>
        </w:tcBorders>
        <w:shd w:val="clear" w:color="auto" w:fill="997339"/>
      </w:tcPr>
    </w:tblStylePr>
    <w:tblStylePr w:type="band1Vert">
      <w:tblPr/>
      <w:tcPr>
        <w:tcBorders>
          <w:top w:val="nil"/>
          <w:left w:val="nil"/>
          <w:bottom w:val="nil"/>
          <w:right w:val="nil"/>
          <w:insideH w:val="nil"/>
          <w:insideV w:val="nil"/>
        </w:tcBorders>
        <w:shd w:val="clear" w:color="auto" w:fill="997339"/>
      </w:tcPr>
    </w:tblStylePr>
    <w:tblStylePr w:type="band1Horz">
      <w:tblPr/>
      <w:tcPr>
        <w:tcBorders>
          <w:top w:val="nil"/>
          <w:left w:val="nil"/>
          <w:bottom w:val="nil"/>
          <w:right w:val="nil"/>
          <w:insideH w:val="nil"/>
          <w:insideV w:val="nil"/>
        </w:tcBorders>
        <w:shd w:val="clear" w:color="auto" w:fill="997339"/>
      </w:tcPr>
    </w:tblStylePr>
  </w:style>
  <w:style w:type="table" w:customStyle="1" w:styleId="-4110">
    <w:name w:val="Таблица-сетка 4 — акцент 11"/>
    <w:basedOn w:val="a8"/>
    <w:next w:val="-412"/>
    <w:uiPriority w:val="49"/>
    <w:rsid w:val="00E80A5A"/>
    <w:pPr>
      <w:spacing w:line="240" w:lineRule="auto"/>
      <w:ind w:firstLine="0"/>
      <w:jc w:val="left"/>
    </w:pPr>
    <w:rPr>
      <w:rFonts w:ascii="Calibri" w:eastAsia="Times New Roman" w:hAnsi="Calibri" w:cs="Times New Roman"/>
    </w:rPr>
    <w:tblPr>
      <w:tblStyleRowBandSize w:val="1"/>
      <w:tblStyleColBandSize w:val="1"/>
      <w:tblInd w:w="0" w:type="dxa"/>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CellMar>
        <w:top w:w="0" w:type="dxa"/>
        <w:left w:w="108" w:type="dxa"/>
        <w:bottom w:w="0" w:type="dxa"/>
        <w:right w:w="108" w:type="dxa"/>
      </w:tblCellMar>
    </w:tblPr>
    <w:tblStylePr w:type="firstRow">
      <w:rPr>
        <w:b/>
        <w:bCs/>
        <w:color w:val="FFFFFF"/>
      </w:rPr>
      <w:tblPr/>
      <w:tcPr>
        <w:tcBorders>
          <w:top w:val="single" w:sz="4" w:space="0" w:color="F07F09"/>
          <w:left w:val="single" w:sz="4" w:space="0" w:color="F07F09"/>
          <w:bottom w:val="single" w:sz="4" w:space="0" w:color="F07F09"/>
          <w:right w:val="single" w:sz="4" w:space="0" w:color="F07F09"/>
          <w:insideH w:val="nil"/>
          <w:insideV w:val="nil"/>
        </w:tcBorders>
        <w:shd w:val="clear" w:color="auto" w:fill="F07F09"/>
      </w:tcPr>
    </w:tblStylePr>
    <w:tblStylePr w:type="lastRow">
      <w:rPr>
        <w:b/>
        <w:bCs/>
      </w:rPr>
      <w:tblPr/>
      <w:tcPr>
        <w:tcBorders>
          <w:top w:val="double" w:sz="4" w:space="0" w:color="F07F09"/>
        </w:tcBorders>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6110">
    <w:name w:val="Таблица-сетка 6 цветная — акцент 11"/>
    <w:basedOn w:val="a8"/>
    <w:next w:val="-612"/>
    <w:uiPriority w:val="51"/>
    <w:rsid w:val="00E80A5A"/>
    <w:pPr>
      <w:spacing w:line="240" w:lineRule="auto"/>
      <w:ind w:firstLine="0"/>
      <w:jc w:val="left"/>
    </w:pPr>
    <w:rPr>
      <w:rFonts w:ascii="Calibri" w:eastAsia="Times New Roman" w:hAnsi="Calibri" w:cs="Times New Roman"/>
      <w:color w:val="B35E06"/>
    </w:rPr>
    <w:tblPr>
      <w:tblStyleRowBandSize w:val="1"/>
      <w:tblStyleColBandSize w:val="1"/>
      <w:tblInd w:w="0" w:type="dxa"/>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CellMar>
        <w:top w:w="0" w:type="dxa"/>
        <w:left w:w="108" w:type="dxa"/>
        <w:bottom w:w="0" w:type="dxa"/>
        <w:right w:w="108" w:type="dxa"/>
      </w:tblCellMar>
    </w:tblPr>
    <w:tblStylePr w:type="firstRow">
      <w:rPr>
        <w:b/>
        <w:bCs/>
      </w:rPr>
      <w:tblPr/>
      <w:tcPr>
        <w:tcBorders>
          <w:bottom w:val="single" w:sz="12" w:space="0" w:color="F9B268"/>
        </w:tcBorders>
      </w:tcPr>
    </w:tblStylePr>
    <w:tblStylePr w:type="lastRow">
      <w:rPr>
        <w:b/>
        <w:bCs/>
      </w:rPr>
      <w:tblPr/>
      <w:tcPr>
        <w:tcBorders>
          <w:top w:val="double" w:sz="4" w:space="0" w:color="F9B268"/>
        </w:tcBorders>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622">
    <w:name w:val="Таблица-сетка 6 цветная — акцент 22"/>
    <w:basedOn w:val="a8"/>
    <w:next w:val="-623"/>
    <w:uiPriority w:val="51"/>
    <w:rsid w:val="00E80A5A"/>
    <w:pPr>
      <w:spacing w:line="240" w:lineRule="auto"/>
      <w:ind w:firstLine="0"/>
      <w:jc w:val="left"/>
    </w:pPr>
    <w:rPr>
      <w:rFonts w:ascii="Calibri" w:eastAsia="Times New Roman" w:hAnsi="Calibri" w:cs="Times New Roman"/>
      <w:color w:val="761E28"/>
    </w:rPr>
    <w:tblPr>
      <w:tblStyleRowBandSize w:val="1"/>
      <w:tblStyleColBandSize w:val="1"/>
      <w:tblInd w:w="0" w:type="dxa"/>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CellMar>
        <w:top w:w="0" w:type="dxa"/>
        <w:left w:w="108" w:type="dxa"/>
        <w:bottom w:w="0" w:type="dxa"/>
        <w:right w:w="108" w:type="dxa"/>
      </w:tblCellMar>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721">
    <w:name w:val="Таблица-сетка 7 цветная — акцент 21"/>
    <w:basedOn w:val="a8"/>
    <w:next w:val="-722"/>
    <w:uiPriority w:val="52"/>
    <w:rsid w:val="00E80A5A"/>
    <w:pPr>
      <w:spacing w:line="240" w:lineRule="auto"/>
      <w:ind w:firstLine="0"/>
      <w:jc w:val="left"/>
    </w:pPr>
    <w:rPr>
      <w:rFonts w:ascii="Calibri" w:eastAsia="Times New Roman" w:hAnsi="Calibri" w:cs="Times New Roman"/>
      <w:color w:val="761E28"/>
    </w:rPr>
    <w:tblPr>
      <w:tblStyleRowBandSize w:val="1"/>
      <w:tblStyleColBandSize w:val="1"/>
      <w:tblInd w:w="0" w:type="dxa"/>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2CDD1"/>
      </w:tcPr>
    </w:tblStylePr>
    <w:tblStylePr w:type="band1Horz">
      <w:tblPr/>
      <w:tcPr>
        <w:shd w:val="clear" w:color="auto" w:fill="F2CDD1"/>
      </w:tcPr>
    </w:tblStylePr>
    <w:tblStylePr w:type="neCell">
      <w:tblPr/>
      <w:tcPr>
        <w:tcBorders>
          <w:bottom w:val="single" w:sz="4" w:space="0" w:color="D86B77"/>
        </w:tcBorders>
      </w:tcPr>
    </w:tblStylePr>
    <w:tblStylePr w:type="nwCell">
      <w:tblPr/>
      <w:tcPr>
        <w:tcBorders>
          <w:bottom w:val="single" w:sz="4" w:space="0" w:color="D86B77"/>
        </w:tcBorders>
      </w:tcPr>
    </w:tblStylePr>
    <w:tblStylePr w:type="seCell">
      <w:tblPr/>
      <w:tcPr>
        <w:tcBorders>
          <w:top w:val="single" w:sz="4" w:space="0" w:color="D86B77"/>
        </w:tcBorders>
      </w:tcPr>
    </w:tblStylePr>
    <w:tblStylePr w:type="swCell">
      <w:tblPr/>
      <w:tcPr>
        <w:tcBorders>
          <w:top w:val="single" w:sz="4" w:space="0" w:color="D86B77"/>
        </w:tcBorders>
      </w:tcPr>
    </w:tblStylePr>
  </w:style>
  <w:style w:type="table" w:customStyle="1" w:styleId="-631">
    <w:name w:val="Таблица-сетка 6 цветная — акцент 31"/>
    <w:basedOn w:val="a8"/>
    <w:next w:val="-632"/>
    <w:uiPriority w:val="51"/>
    <w:rsid w:val="00E80A5A"/>
    <w:pPr>
      <w:spacing w:line="240" w:lineRule="auto"/>
      <w:ind w:firstLine="0"/>
      <w:jc w:val="left"/>
    </w:pPr>
    <w:rPr>
      <w:rFonts w:ascii="Calibri" w:eastAsia="Times New Roman" w:hAnsi="Calibri" w:cs="Times New Roman"/>
      <w:color w:val="14415C"/>
    </w:rPr>
    <w:tblPr>
      <w:tblStyleRowBandSize w:val="1"/>
      <w:tblStyleColBandSize w:val="1"/>
      <w:tblInd w:w="0" w:type="dxa"/>
      <w:tblBorders>
        <w:top w:val="single" w:sz="4" w:space="0" w:color="4DA4D8"/>
        <w:left w:val="single" w:sz="4" w:space="0" w:color="4DA4D8"/>
        <w:bottom w:val="single" w:sz="4" w:space="0" w:color="4DA4D8"/>
        <w:right w:val="single" w:sz="4" w:space="0" w:color="4DA4D8"/>
        <w:insideH w:val="single" w:sz="4" w:space="0" w:color="4DA4D8"/>
        <w:insideV w:val="single" w:sz="4" w:space="0" w:color="4DA4D8"/>
      </w:tblBorders>
      <w:tblCellMar>
        <w:top w:w="0" w:type="dxa"/>
        <w:left w:w="108" w:type="dxa"/>
        <w:bottom w:w="0" w:type="dxa"/>
        <w:right w:w="108" w:type="dxa"/>
      </w:tblCellMar>
    </w:tblPr>
    <w:tblStylePr w:type="firstRow">
      <w:rPr>
        <w:b/>
        <w:bCs/>
      </w:rPr>
      <w:tblPr/>
      <w:tcPr>
        <w:tcBorders>
          <w:bottom w:val="single" w:sz="12" w:space="0" w:color="4DA4D8"/>
        </w:tcBorders>
      </w:tcPr>
    </w:tblStylePr>
    <w:tblStylePr w:type="lastRow">
      <w:rPr>
        <w:b/>
        <w:bCs/>
      </w:rPr>
      <w:tblPr/>
      <w:tcPr>
        <w:tcBorders>
          <w:top w:val="double" w:sz="4" w:space="0" w:color="4DA4D8"/>
        </w:tcBorders>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641">
    <w:name w:val="Таблица-сетка 6 цветная — акцент 41"/>
    <w:basedOn w:val="a8"/>
    <w:next w:val="-642"/>
    <w:uiPriority w:val="51"/>
    <w:rsid w:val="00E80A5A"/>
    <w:pPr>
      <w:spacing w:line="240" w:lineRule="auto"/>
      <w:ind w:firstLine="0"/>
      <w:jc w:val="left"/>
    </w:pPr>
    <w:rPr>
      <w:rFonts w:ascii="Calibri" w:eastAsia="Times New Roman" w:hAnsi="Calibri" w:cs="Times New Roman"/>
      <w:color w:val="3A6331"/>
    </w:rPr>
    <w:tblPr>
      <w:tblStyleRowBandSize w:val="1"/>
      <w:tblStyleColBandSize w:val="1"/>
      <w:tblInd w:w="0" w:type="dxa"/>
      <w:tblBorders>
        <w:top w:val="single" w:sz="4" w:space="0" w:color="8DC182"/>
        <w:left w:val="single" w:sz="4" w:space="0" w:color="8DC182"/>
        <w:bottom w:val="single" w:sz="4" w:space="0" w:color="8DC182"/>
        <w:right w:val="single" w:sz="4" w:space="0" w:color="8DC182"/>
        <w:insideH w:val="single" w:sz="4" w:space="0" w:color="8DC182"/>
        <w:insideV w:val="single" w:sz="4" w:space="0" w:color="8DC182"/>
      </w:tblBorders>
      <w:tblCellMar>
        <w:top w:w="0" w:type="dxa"/>
        <w:left w:w="108" w:type="dxa"/>
        <w:bottom w:w="0" w:type="dxa"/>
        <w:right w:w="108" w:type="dxa"/>
      </w:tblCellMar>
    </w:tblPr>
    <w:tblStylePr w:type="firstRow">
      <w:rPr>
        <w:b/>
        <w:bCs/>
      </w:rPr>
      <w:tblPr/>
      <w:tcPr>
        <w:tcBorders>
          <w:bottom w:val="single" w:sz="12" w:space="0" w:color="8DC182"/>
        </w:tcBorders>
      </w:tcPr>
    </w:tblStylePr>
    <w:tblStylePr w:type="lastRow">
      <w:rPr>
        <w:b/>
        <w:bCs/>
      </w:rPr>
      <w:tblPr/>
      <w:tcPr>
        <w:tcBorders>
          <w:top w:val="double" w:sz="4" w:space="0" w:color="8DC182"/>
        </w:tcBorders>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652">
    <w:name w:val="Таблица-сетка 6 цветная — акцент 52"/>
    <w:basedOn w:val="a8"/>
    <w:next w:val="-653"/>
    <w:uiPriority w:val="51"/>
    <w:rsid w:val="00E80A5A"/>
    <w:pPr>
      <w:spacing w:line="240" w:lineRule="auto"/>
      <w:ind w:firstLine="0"/>
      <w:jc w:val="left"/>
    </w:pPr>
    <w:rPr>
      <w:rFonts w:ascii="Calibri" w:eastAsia="Times New Roman" w:hAnsi="Calibri" w:cs="Times New Roman"/>
      <w:color w:val="473659"/>
    </w:rPr>
    <w:tblPr>
      <w:tblStyleRowBandSize w:val="1"/>
      <w:tblStyleColBandSize w:val="1"/>
      <w:tblInd w:w="0" w:type="dxa"/>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CellMar>
        <w:top w:w="0" w:type="dxa"/>
        <w:left w:w="108" w:type="dxa"/>
        <w:bottom w:w="0" w:type="dxa"/>
        <w:right w:w="108" w:type="dxa"/>
      </w:tblCellMar>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12">
    <w:name w:val="Средняя заливка 2 - Акцент 112"/>
    <w:basedOn w:val="a8"/>
    <w:uiPriority w:val="64"/>
    <w:rsid w:val="00E80A5A"/>
    <w:pPr>
      <w:spacing w:line="240" w:lineRule="auto"/>
      <w:ind w:firstLine="0"/>
      <w:jc w:val="left"/>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2">
    <w:name w:val="Средняя заливка 2 - Акцент 122"/>
    <w:basedOn w:val="a8"/>
    <w:uiPriority w:val="64"/>
    <w:rsid w:val="00E80A5A"/>
    <w:pPr>
      <w:spacing w:line="240" w:lineRule="auto"/>
      <w:ind w:firstLine="0"/>
      <w:jc w:val="left"/>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2">
    <w:name w:val="Средняя заливка 2 - Акцент 132"/>
    <w:basedOn w:val="a8"/>
    <w:uiPriority w:val="64"/>
    <w:rsid w:val="00E80A5A"/>
    <w:pPr>
      <w:spacing w:line="240" w:lineRule="auto"/>
      <w:ind w:firstLine="0"/>
      <w:jc w:val="left"/>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42">
    <w:name w:val="Сетка таблицы14"/>
    <w:basedOn w:val="a8"/>
    <w:uiPriority w:val="39"/>
    <w:rsid w:val="00E80A5A"/>
    <w:pPr>
      <w:spacing w:line="240" w:lineRule="auto"/>
      <w:ind w:firstLine="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8"/>
    <w:uiPriority w:val="59"/>
    <w:rsid w:val="00E80A5A"/>
    <w:pPr>
      <w:spacing w:line="240" w:lineRule="auto"/>
      <w:ind w:firstLine="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8"/>
    <w:uiPriority w:val="59"/>
    <w:rsid w:val="00E80A5A"/>
    <w:pPr>
      <w:spacing w:line="240" w:lineRule="auto"/>
      <w:ind w:firstLine="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8"/>
    <w:rsid w:val="00E80A5A"/>
    <w:pPr>
      <w:spacing w:line="240" w:lineRule="auto"/>
      <w:ind w:firstLine="0"/>
      <w:jc w:val="left"/>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8"/>
    <w:uiPriority w:val="59"/>
    <w:rsid w:val="00E80A5A"/>
    <w:pPr>
      <w:spacing w:line="240" w:lineRule="auto"/>
      <w:ind w:firstLine="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
    <w:name w:val="Таблица-сетка 2 — акцент 512"/>
    <w:basedOn w:val="a8"/>
    <w:uiPriority w:val="47"/>
    <w:rsid w:val="00E80A5A"/>
    <w:pPr>
      <w:spacing w:line="240" w:lineRule="auto"/>
      <w:ind w:firstLine="0"/>
      <w:jc w:val="left"/>
    </w:pPr>
    <w:rPr>
      <w:rFonts w:ascii="Calibri" w:eastAsia="Times New Roman" w:hAnsi="Calibri" w:cs="Times New Roman"/>
    </w:rPr>
    <w:tblPr>
      <w:tblStyleRowBandSize w:val="1"/>
      <w:tblStyleColBandSize w:val="1"/>
      <w:tblInd w:w="0" w:type="dxa"/>
      <w:tblBorders>
        <w:top w:val="single" w:sz="2" w:space="0" w:color="9F87B7"/>
        <w:bottom w:val="single" w:sz="2" w:space="0" w:color="9F87B7"/>
        <w:insideH w:val="single" w:sz="2" w:space="0" w:color="9F87B7"/>
        <w:insideV w:val="single" w:sz="2" w:space="0" w:color="9F87B7"/>
      </w:tblBorders>
      <w:tblCellMar>
        <w:top w:w="0" w:type="dxa"/>
        <w:left w:w="108" w:type="dxa"/>
        <w:bottom w:w="0" w:type="dxa"/>
        <w:right w:w="108" w:type="dxa"/>
      </w:tblCellMar>
    </w:tblPr>
    <w:tblStylePr w:type="firstRow">
      <w:rPr>
        <w:b/>
        <w:bCs/>
      </w:rPr>
      <w:tblPr/>
      <w:tcPr>
        <w:tcBorders>
          <w:top w:val="nil"/>
          <w:bottom w:val="single" w:sz="12" w:space="0" w:color="9F87B7"/>
          <w:insideH w:val="nil"/>
          <w:insideV w:val="nil"/>
        </w:tcBorders>
        <w:shd w:val="clear" w:color="auto" w:fill="FFFFFF"/>
      </w:tcPr>
    </w:tblStylePr>
    <w:tblStylePr w:type="lastRow">
      <w:rPr>
        <w:b/>
        <w:bCs/>
      </w:rPr>
      <w:tblPr/>
      <w:tcPr>
        <w:tcBorders>
          <w:top w:val="double" w:sz="2" w:space="0" w:color="9F87B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412">
    <w:name w:val="Таблица-сетка 2 — акцент 412"/>
    <w:basedOn w:val="a8"/>
    <w:uiPriority w:val="47"/>
    <w:rsid w:val="00E80A5A"/>
    <w:pPr>
      <w:spacing w:line="240" w:lineRule="auto"/>
      <w:ind w:firstLine="0"/>
      <w:jc w:val="left"/>
    </w:pPr>
    <w:rPr>
      <w:rFonts w:ascii="Calibri" w:eastAsia="Times New Roman" w:hAnsi="Calibri" w:cs="Times New Roman"/>
    </w:rPr>
    <w:tblPr>
      <w:tblStyleRowBandSize w:val="1"/>
      <w:tblStyleColBandSize w:val="1"/>
      <w:tblInd w:w="0" w:type="dxa"/>
      <w:tblBorders>
        <w:top w:val="single" w:sz="2" w:space="0" w:color="8DC182"/>
        <w:bottom w:val="single" w:sz="2" w:space="0" w:color="8DC182"/>
        <w:insideH w:val="single" w:sz="2" w:space="0" w:color="8DC182"/>
        <w:insideV w:val="single" w:sz="2" w:space="0" w:color="8DC182"/>
      </w:tblBorders>
      <w:tblCellMar>
        <w:top w:w="0" w:type="dxa"/>
        <w:left w:w="108" w:type="dxa"/>
        <w:bottom w:w="0" w:type="dxa"/>
        <w:right w:w="108" w:type="dxa"/>
      </w:tblCellMar>
    </w:tblPr>
    <w:tblStylePr w:type="firstRow">
      <w:rPr>
        <w:b/>
        <w:bCs/>
      </w:rPr>
      <w:tblPr/>
      <w:tcPr>
        <w:tcBorders>
          <w:top w:val="nil"/>
          <w:bottom w:val="single" w:sz="12" w:space="0" w:color="8DC182"/>
          <w:insideH w:val="nil"/>
          <w:insideV w:val="nil"/>
        </w:tcBorders>
        <w:shd w:val="clear" w:color="auto" w:fill="FFFFFF"/>
      </w:tcPr>
    </w:tblStylePr>
    <w:tblStylePr w:type="lastRow">
      <w:rPr>
        <w:b/>
        <w:bCs/>
      </w:rPr>
      <w:tblPr/>
      <w:tcPr>
        <w:tcBorders>
          <w:top w:val="double" w:sz="2" w:space="0" w:color="8DC18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1120">
    <w:name w:val="Таблица-сетка 2 — акцент 112"/>
    <w:basedOn w:val="a8"/>
    <w:uiPriority w:val="47"/>
    <w:rsid w:val="00E80A5A"/>
    <w:pPr>
      <w:spacing w:line="240" w:lineRule="auto"/>
      <w:ind w:firstLine="0"/>
      <w:jc w:val="left"/>
    </w:pPr>
    <w:rPr>
      <w:rFonts w:ascii="Calibri" w:eastAsia="Times New Roman" w:hAnsi="Calibri" w:cs="Times New Roman"/>
    </w:rPr>
    <w:tblPr>
      <w:tblStyleRowBandSize w:val="1"/>
      <w:tblStyleColBandSize w:val="1"/>
      <w:tblInd w:w="0" w:type="dxa"/>
      <w:tblBorders>
        <w:top w:val="single" w:sz="2" w:space="0" w:color="F9B268"/>
        <w:bottom w:val="single" w:sz="2" w:space="0" w:color="F9B268"/>
        <w:insideH w:val="single" w:sz="2" w:space="0" w:color="F9B268"/>
        <w:insideV w:val="single" w:sz="2" w:space="0" w:color="F9B268"/>
      </w:tblBorders>
      <w:tblCellMar>
        <w:top w:w="0" w:type="dxa"/>
        <w:left w:w="108" w:type="dxa"/>
        <w:bottom w:w="0" w:type="dxa"/>
        <w:right w:w="108" w:type="dxa"/>
      </w:tblCellMar>
    </w:tblPr>
    <w:tblStylePr w:type="firstRow">
      <w:rPr>
        <w:b/>
        <w:bCs/>
      </w:rPr>
      <w:tblPr/>
      <w:tcPr>
        <w:tcBorders>
          <w:top w:val="nil"/>
          <w:bottom w:val="single" w:sz="12" w:space="0" w:color="F9B268"/>
          <w:insideH w:val="nil"/>
          <w:insideV w:val="nil"/>
        </w:tcBorders>
        <w:shd w:val="clear" w:color="auto" w:fill="FFFFFF"/>
      </w:tcPr>
    </w:tblStylePr>
    <w:tblStylePr w:type="lastRow">
      <w:rPr>
        <w:b/>
        <w:bCs/>
      </w:rPr>
      <w:tblPr/>
      <w:tcPr>
        <w:tcBorders>
          <w:top w:val="double" w:sz="2" w:space="0" w:color="F9B26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2312">
    <w:name w:val="Таблица-сетка 2 — акцент 312"/>
    <w:basedOn w:val="a8"/>
    <w:uiPriority w:val="47"/>
    <w:rsid w:val="00E80A5A"/>
    <w:pPr>
      <w:spacing w:line="240" w:lineRule="auto"/>
      <w:ind w:firstLine="0"/>
      <w:jc w:val="left"/>
    </w:pPr>
    <w:rPr>
      <w:rFonts w:ascii="Calibri" w:eastAsia="Times New Roman" w:hAnsi="Calibri" w:cs="Times New Roman"/>
    </w:rPr>
    <w:tblPr>
      <w:tblStyleRowBandSize w:val="1"/>
      <w:tblStyleColBandSize w:val="1"/>
      <w:tblInd w:w="0" w:type="dxa"/>
      <w:tblBorders>
        <w:top w:val="single" w:sz="2" w:space="0" w:color="4DA4D8"/>
        <w:bottom w:val="single" w:sz="2" w:space="0" w:color="4DA4D8"/>
        <w:insideH w:val="single" w:sz="2" w:space="0" w:color="4DA4D8"/>
        <w:insideV w:val="single" w:sz="2" w:space="0" w:color="4DA4D8"/>
      </w:tblBorders>
      <w:tblCellMar>
        <w:top w:w="0" w:type="dxa"/>
        <w:left w:w="108" w:type="dxa"/>
        <w:bottom w:w="0" w:type="dxa"/>
        <w:right w:w="108" w:type="dxa"/>
      </w:tblCellMar>
    </w:tblPr>
    <w:tblStylePr w:type="firstRow">
      <w:rPr>
        <w:b/>
        <w:bCs/>
      </w:rPr>
      <w:tblPr/>
      <w:tcPr>
        <w:tcBorders>
          <w:top w:val="nil"/>
          <w:bottom w:val="single" w:sz="12" w:space="0" w:color="4DA4D8"/>
          <w:insideH w:val="nil"/>
          <w:insideV w:val="nil"/>
        </w:tcBorders>
        <w:shd w:val="clear" w:color="auto" w:fill="FFFFFF"/>
      </w:tcPr>
    </w:tblStylePr>
    <w:tblStylePr w:type="lastRow">
      <w:rPr>
        <w:b/>
        <w:bCs/>
      </w:rPr>
      <w:tblPr/>
      <w:tcPr>
        <w:tcBorders>
          <w:top w:val="double" w:sz="2" w:space="0" w:color="4DA4D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3112">
    <w:name w:val="Таблица-сетка 3 — акцент 112"/>
    <w:basedOn w:val="a8"/>
    <w:uiPriority w:val="48"/>
    <w:rsid w:val="00E80A5A"/>
    <w:pPr>
      <w:spacing w:line="240" w:lineRule="auto"/>
      <w:ind w:firstLine="0"/>
      <w:jc w:val="left"/>
    </w:pPr>
    <w:rPr>
      <w:rFonts w:ascii="Calibri" w:eastAsia="Times New Roman" w:hAnsi="Calibri" w:cs="Times New Roman"/>
    </w:rPr>
    <w:tblPr>
      <w:tblStyleRowBandSize w:val="1"/>
      <w:tblStyleColBandSize w:val="1"/>
      <w:tblInd w:w="0" w:type="dxa"/>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5CC"/>
      </w:tcPr>
    </w:tblStylePr>
    <w:tblStylePr w:type="band1Horz">
      <w:tblPr/>
      <w:tcPr>
        <w:shd w:val="clear" w:color="auto" w:fill="FDE5CC"/>
      </w:tcPr>
    </w:tblStylePr>
    <w:tblStylePr w:type="neCell">
      <w:tblPr/>
      <w:tcPr>
        <w:tcBorders>
          <w:bottom w:val="single" w:sz="4" w:space="0" w:color="F9B268"/>
        </w:tcBorders>
      </w:tcPr>
    </w:tblStylePr>
    <w:tblStylePr w:type="nwCell">
      <w:tblPr/>
      <w:tcPr>
        <w:tcBorders>
          <w:bottom w:val="single" w:sz="4" w:space="0" w:color="F9B268"/>
        </w:tcBorders>
      </w:tcPr>
    </w:tblStylePr>
    <w:tblStylePr w:type="seCell">
      <w:tblPr/>
      <w:tcPr>
        <w:tcBorders>
          <w:top w:val="single" w:sz="4" w:space="0" w:color="F9B268"/>
        </w:tcBorders>
      </w:tcPr>
    </w:tblStylePr>
    <w:tblStylePr w:type="swCell">
      <w:tblPr/>
      <w:tcPr>
        <w:tcBorders>
          <w:top w:val="single" w:sz="4" w:space="0" w:color="F9B268"/>
        </w:tcBorders>
      </w:tcPr>
    </w:tblStylePr>
  </w:style>
  <w:style w:type="table" w:customStyle="1" w:styleId="-6512">
    <w:name w:val="Таблица-сетка 6 цветная — акцент 512"/>
    <w:basedOn w:val="a8"/>
    <w:uiPriority w:val="51"/>
    <w:rsid w:val="00E80A5A"/>
    <w:pPr>
      <w:spacing w:line="240" w:lineRule="auto"/>
      <w:ind w:firstLine="0"/>
      <w:jc w:val="left"/>
    </w:pPr>
    <w:rPr>
      <w:rFonts w:ascii="Calibri" w:eastAsia="Times New Roman" w:hAnsi="Calibri" w:cs="Times New Roman"/>
      <w:color w:val="473659"/>
    </w:rPr>
    <w:tblPr>
      <w:tblStyleRowBandSize w:val="1"/>
      <w:tblStyleColBandSize w:val="1"/>
      <w:tblInd w:w="0" w:type="dxa"/>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CellMar>
        <w:top w:w="0" w:type="dxa"/>
        <w:left w:w="108" w:type="dxa"/>
        <w:bottom w:w="0" w:type="dxa"/>
        <w:right w:w="108" w:type="dxa"/>
      </w:tblCellMar>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6215">
    <w:name w:val="Таблица-сетка 6 цветная — акцент 215"/>
    <w:basedOn w:val="a8"/>
    <w:uiPriority w:val="51"/>
    <w:rsid w:val="00E80A5A"/>
    <w:pPr>
      <w:spacing w:line="240" w:lineRule="auto"/>
      <w:ind w:firstLine="0"/>
      <w:jc w:val="left"/>
    </w:pPr>
    <w:rPr>
      <w:rFonts w:ascii="Calibri" w:eastAsia="Times New Roman" w:hAnsi="Calibri" w:cs="Times New Roman"/>
      <w:color w:val="761E28"/>
    </w:rPr>
    <w:tblPr>
      <w:tblStyleRowBandSize w:val="1"/>
      <w:tblStyleColBandSize w:val="1"/>
      <w:tblInd w:w="0" w:type="dxa"/>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CellMar>
        <w:top w:w="0" w:type="dxa"/>
        <w:left w:w="108" w:type="dxa"/>
        <w:bottom w:w="0" w:type="dxa"/>
        <w:right w:w="108" w:type="dxa"/>
      </w:tblCellMar>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620">
    <w:name w:val="Сетка таблицы62"/>
    <w:basedOn w:val="a8"/>
    <w:uiPriority w:val="59"/>
    <w:rsid w:val="00E80A5A"/>
    <w:pPr>
      <w:spacing w:line="240" w:lineRule="auto"/>
      <w:ind w:firstLine="0"/>
      <w:jc w:val="left"/>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
    <w:name w:val="Таблица-сетка 6 цветная — акцент 2111"/>
    <w:basedOn w:val="a8"/>
    <w:uiPriority w:val="51"/>
    <w:rsid w:val="00E80A5A"/>
    <w:pPr>
      <w:spacing w:line="240" w:lineRule="auto"/>
      <w:ind w:firstLine="0"/>
      <w:jc w:val="left"/>
    </w:pPr>
    <w:rPr>
      <w:rFonts w:ascii="Calibri" w:eastAsia="Times New Roman" w:hAnsi="Calibri" w:cs="Times New Roman"/>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
    <w:name w:val="Таблица-сетка 6 цветная — акцент 2121"/>
    <w:basedOn w:val="a8"/>
    <w:uiPriority w:val="51"/>
    <w:rsid w:val="00E80A5A"/>
    <w:pPr>
      <w:spacing w:line="240" w:lineRule="auto"/>
      <w:ind w:firstLine="0"/>
      <w:jc w:val="left"/>
    </w:pPr>
    <w:rPr>
      <w:rFonts w:ascii="Calibri" w:eastAsia="Times New Roman" w:hAnsi="Calibri" w:cs="Times New Roman"/>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720">
    <w:name w:val="Сетка таблицы72"/>
    <w:basedOn w:val="a8"/>
    <w:uiPriority w:val="59"/>
    <w:rsid w:val="00E80A5A"/>
    <w:pPr>
      <w:spacing w:line="240" w:lineRule="auto"/>
      <w:ind w:firstLine="0"/>
      <w:jc w:val="left"/>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basedOn w:val="a8"/>
    <w:rsid w:val="00E80A5A"/>
    <w:pPr>
      <w:spacing w:line="240" w:lineRule="auto"/>
      <w:ind w:firstLine="0"/>
      <w:jc w:val="left"/>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Цветная сетка - Акцент 112"/>
    <w:basedOn w:val="a8"/>
    <w:uiPriority w:val="73"/>
    <w:rsid w:val="00E80A5A"/>
    <w:pPr>
      <w:spacing w:line="240" w:lineRule="auto"/>
      <w:ind w:firstLine="0"/>
      <w:jc w:val="left"/>
    </w:pPr>
    <w:rPr>
      <w:rFonts w:ascii="Calibri" w:eastAsia="Times New Roman" w:hAnsi="Calibri" w:cs="Times New Roma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20">
    <w:name w:val="Темный список - Акцент 112"/>
    <w:basedOn w:val="a8"/>
    <w:uiPriority w:val="70"/>
    <w:rsid w:val="00E80A5A"/>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2">
    <w:name w:val="Средняя сетка 3 - Акцент 612"/>
    <w:basedOn w:val="a8"/>
    <w:uiPriority w:val="69"/>
    <w:rsid w:val="00E80A5A"/>
    <w:pPr>
      <w:spacing w:line="240" w:lineRule="auto"/>
      <w:ind w:firstLine="0"/>
      <w:jc w:val="left"/>
    </w:pPr>
    <w:rPr>
      <w:rFonts w:ascii="Calibri" w:eastAsia="Times New Roman" w:hAnsi="Calibri" w:cs="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20">
    <w:name w:val="Темный список - Акцент 212"/>
    <w:basedOn w:val="a8"/>
    <w:uiPriority w:val="70"/>
    <w:rsid w:val="00E80A5A"/>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2">
    <w:name w:val="Сетка таблицы81"/>
    <w:basedOn w:val="a8"/>
    <w:uiPriority w:val="59"/>
    <w:rsid w:val="00E80A5A"/>
    <w:pPr>
      <w:spacing w:line="240" w:lineRule="auto"/>
      <w:ind w:firstLine="0"/>
      <w:jc w:val="left"/>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Темный список - Акцент 312"/>
    <w:basedOn w:val="a8"/>
    <w:uiPriority w:val="70"/>
    <w:rsid w:val="00E80A5A"/>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20">
    <w:name w:val="Темный список - Акцент 412"/>
    <w:basedOn w:val="a8"/>
    <w:uiPriority w:val="70"/>
    <w:rsid w:val="00E80A5A"/>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
    <w:name w:val="Средняя заливка 2 - Акцент 1111"/>
    <w:basedOn w:val="a8"/>
    <w:uiPriority w:val="64"/>
    <w:rsid w:val="00E80A5A"/>
    <w:pPr>
      <w:spacing w:line="240" w:lineRule="auto"/>
      <w:ind w:firstLine="0"/>
      <w:jc w:val="left"/>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2">
    <w:name w:val="Темный список - Акцент 512"/>
    <w:basedOn w:val="a8"/>
    <w:uiPriority w:val="70"/>
    <w:rsid w:val="00E80A5A"/>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
    <w:name w:val="Средняя заливка 2 - Акцент 1211"/>
    <w:basedOn w:val="a8"/>
    <w:uiPriority w:val="64"/>
    <w:rsid w:val="00E80A5A"/>
    <w:pPr>
      <w:spacing w:line="240" w:lineRule="auto"/>
      <w:ind w:firstLine="0"/>
      <w:jc w:val="left"/>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21">
    <w:name w:val="Цветная заливка - Акцент 112"/>
    <w:basedOn w:val="a8"/>
    <w:uiPriority w:val="71"/>
    <w:rsid w:val="00E80A5A"/>
    <w:pPr>
      <w:spacing w:line="240" w:lineRule="auto"/>
      <w:ind w:firstLine="0"/>
      <w:jc w:val="left"/>
    </w:pPr>
    <w:rPr>
      <w:rFonts w:ascii="Calibri" w:eastAsia="Times New Roman" w:hAnsi="Calibri" w:cs="Times New Roman"/>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20">
    <w:name w:val="Темный список - Акцент 612"/>
    <w:basedOn w:val="a8"/>
    <w:uiPriority w:val="70"/>
    <w:rsid w:val="00E80A5A"/>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
    <w:name w:val="Средняя заливка 2 - Акцент 1311"/>
    <w:basedOn w:val="a8"/>
    <w:uiPriority w:val="64"/>
    <w:rsid w:val="00E80A5A"/>
    <w:pPr>
      <w:spacing w:line="240" w:lineRule="auto"/>
      <w:ind w:firstLine="0"/>
      <w:jc w:val="left"/>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
    <w:name w:val="Сетка таблицы121"/>
    <w:basedOn w:val="a8"/>
    <w:uiPriority w:val="59"/>
    <w:rsid w:val="00E80A5A"/>
    <w:pPr>
      <w:spacing w:line="240" w:lineRule="auto"/>
      <w:ind w:firstLine="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8"/>
    <w:uiPriority w:val="59"/>
    <w:rsid w:val="00E80A5A"/>
    <w:pPr>
      <w:spacing w:line="240" w:lineRule="auto"/>
      <w:ind w:firstLine="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8"/>
    <w:uiPriority w:val="59"/>
    <w:rsid w:val="00E80A5A"/>
    <w:pPr>
      <w:spacing w:line="240" w:lineRule="auto"/>
      <w:ind w:firstLine="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
    <w:basedOn w:val="a8"/>
    <w:rsid w:val="00E80A5A"/>
    <w:pPr>
      <w:spacing w:line="240" w:lineRule="auto"/>
      <w:ind w:firstLine="0"/>
      <w:jc w:val="left"/>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0">
    <w:name w:val="Сетка таблицы511"/>
    <w:basedOn w:val="a8"/>
    <w:uiPriority w:val="59"/>
    <w:rsid w:val="00E80A5A"/>
    <w:pPr>
      <w:spacing w:line="240" w:lineRule="auto"/>
      <w:ind w:firstLine="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
    <w:name w:val="Таблица-сетка 2 — акцент 5111"/>
    <w:basedOn w:val="a8"/>
    <w:uiPriority w:val="47"/>
    <w:rsid w:val="00E80A5A"/>
    <w:pPr>
      <w:spacing w:line="240" w:lineRule="auto"/>
      <w:ind w:firstLine="0"/>
      <w:jc w:val="left"/>
    </w:pPr>
    <w:rPr>
      <w:rFonts w:ascii="Calibri" w:eastAsia="Times New Roman" w:hAnsi="Calibri" w:cs="Times New Roman"/>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
    <w:name w:val="Таблица-сетка 2 — акцент 4111"/>
    <w:basedOn w:val="a8"/>
    <w:uiPriority w:val="47"/>
    <w:rsid w:val="00E80A5A"/>
    <w:pPr>
      <w:spacing w:line="240" w:lineRule="auto"/>
      <w:ind w:firstLine="0"/>
      <w:jc w:val="left"/>
    </w:pPr>
    <w:rPr>
      <w:rFonts w:ascii="Calibri" w:eastAsia="Times New Roman" w:hAnsi="Calibri" w:cs="Times New Roman"/>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
    <w:name w:val="Таблица-сетка 2 — акцент 1111"/>
    <w:basedOn w:val="a8"/>
    <w:uiPriority w:val="47"/>
    <w:rsid w:val="00E80A5A"/>
    <w:pPr>
      <w:spacing w:line="240" w:lineRule="auto"/>
      <w:ind w:firstLine="0"/>
      <w:jc w:val="left"/>
    </w:pPr>
    <w:rPr>
      <w:rFonts w:ascii="Calibri" w:eastAsia="Times New Roman" w:hAnsi="Calibri" w:cs="Times New Roman"/>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
    <w:name w:val="Таблица-сетка 2 — акцент 3111"/>
    <w:basedOn w:val="a8"/>
    <w:uiPriority w:val="47"/>
    <w:rsid w:val="00E80A5A"/>
    <w:pPr>
      <w:spacing w:line="240" w:lineRule="auto"/>
      <w:ind w:firstLine="0"/>
      <w:jc w:val="left"/>
    </w:pPr>
    <w:rPr>
      <w:rFonts w:ascii="Calibri" w:eastAsia="Times New Roman" w:hAnsi="Calibri" w:cs="Times New Roman"/>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
    <w:name w:val="Таблица-сетка 3 — акцент 1111"/>
    <w:basedOn w:val="a8"/>
    <w:uiPriority w:val="48"/>
    <w:rsid w:val="00E80A5A"/>
    <w:pPr>
      <w:spacing w:line="240" w:lineRule="auto"/>
      <w:ind w:firstLine="0"/>
      <w:jc w:val="left"/>
    </w:pPr>
    <w:rPr>
      <w:rFonts w:ascii="Calibri" w:eastAsia="Times New Roman" w:hAnsi="Calibri" w:cs="Times New Roman"/>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
    <w:name w:val="Таблица-сетка 6 цветная — акцент 5111"/>
    <w:basedOn w:val="a8"/>
    <w:uiPriority w:val="51"/>
    <w:rsid w:val="00E80A5A"/>
    <w:pPr>
      <w:spacing w:line="240" w:lineRule="auto"/>
      <w:ind w:firstLine="0"/>
      <w:jc w:val="left"/>
    </w:pPr>
    <w:rPr>
      <w:rFonts w:ascii="Calibri" w:eastAsia="Times New Roman" w:hAnsi="Calibri" w:cs="Times New Roman"/>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
    <w:name w:val="Таблица-сетка 6 цветная — акцент 2131"/>
    <w:basedOn w:val="a8"/>
    <w:uiPriority w:val="51"/>
    <w:rsid w:val="00E80A5A"/>
    <w:pPr>
      <w:spacing w:line="240" w:lineRule="auto"/>
      <w:ind w:firstLine="0"/>
      <w:jc w:val="left"/>
    </w:pPr>
    <w:rPr>
      <w:rFonts w:ascii="Calibri" w:eastAsia="Times New Roman" w:hAnsi="Calibri" w:cs="Times New Roman"/>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0">
    <w:name w:val="Сетка таблицы611"/>
    <w:basedOn w:val="a8"/>
    <w:uiPriority w:val="59"/>
    <w:rsid w:val="00E80A5A"/>
    <w:pPr>
      <w:spacing w:line="240" w:lineRule="auto"/>
      <w:ind w:firstLine="0"/>
      <w:jc w:val="left"/>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
    <w:basedOn w:val="a8"/>
    <w:uiPriority w:val="39"/>
    <w:rsid w:val="00E80A5A"/>
    <w:pPr>
      <w:spacing w:line="240" w:lineRule="auto"/>
      <w:ind w:firstLine="0"/>
      <w:jc w:val="left"/>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1">
    <w:name w:val="Таблица-сетка 6 цветная — акцент 2141"/>
    <w:basedOn w:val="a8"/>
    <w:uiPriority w:val="51"/>
    <w:rsid w:val="00E80A5A"/>
    <w:pPr>
      <w:spacing w:line="240" w:lineRule="auto"/>
      <w:ind w:firstLine="0"/>
      <w:jc w:val="left"/>
    </w:pPr>
    <w:rPr>
      <w:rFonts w:ascii="Calibri" w:eastAsia="Times New Roman" w:hAnsi="Calibri" w:cs="Times New Roman"/>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0">
    <w:name w:val="Список-таблица 2 — акцент 311"/>
    <w:basedOn w:val="a8"/>
    <w:uiPriority w:val="47"/>
    <w:rsid w:val="00E80A5A"/>
    <w:pPr>
      <w:spacing w:line="240" w:lineRule="auto"/>
      <w:ind w:firstLine="0"/>
      <w:jc w:val="left"/>
    </w:pPr>
    <w:rPr>
      <w:rFonts w:ascii="Calibri" w:eastAsia="Times New Roman" w:hAnsi="Calibri" w:cs="Times New Roman"/>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0">
    <w:name w:val="Список-таблица 2 — акцент 411"/>
    <w:basedOn w:val="a8"/>
    <w:uiPriority w:val="47"/>
    <w:rsid w:val="00E80A5A"/>
    <w:pPr>
      <w:spacing w:line="240" w:lineRule="auto"/>
      <w:ind w:firstLine="0"/>
      <w:jc w:val="left"/>
    </w:pPr>
    <w:rPr>
      <w:rFonts w:ascii="Calibri" w:eastAsia="Times New Roman" w:hAnsi="Calibri" w:cs="Times New Roman"/>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0">
    <w:name w:val="Список-таблица 2 — акцент 511"/>
    <w:basedOn w:val="a8"/>
    <w:uiPriority w:val="47"/>
    <w:rsid w:val="00E80A5A"/>
    <w:pPr>
      <w:spacing w:line="240" w:lineRule="auto"/>
      <w:ind w:firstLine="0"/>
      <w:jc w:val="left"/>
    </w:pPr>
    <w:rPr>
      <w:rFonts w:ascii="Calibri" w:eastAsia="Times New Roman" w:hAnsi="Calibri" w:cs="Times New Roman"/>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0">
    <w:name w:val="Список-таблица 2 — акцент 111"/>
    <w:basedOn w:val="a8"/>
    <w:uiPriority w:val="47"/>
    <w:rsid w:val="00E80A5A"/>
    <w:pPr>
      <w:spacing w:line="240" w:lineRule="auto"/>
      <w:ind w:firstLine="0"/>
      <w:jc w:val="left"/>
    </w:pPr>
    <w:rPr>
      <w:rFonts w:ascii="Calibri" w:eastAsia="Times New Roman" w:hAnsi="Calibri" w:cs="Times New Roman"/>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1">
    <w:name w:val="Список-таблица 2 — акцент 321"/>
    <w:basedOn w:val="a8"/>
    <w:uiPriority w:val="47"/>
    <w:rsid w:val="00E80A5A"/>
    <w:pPr>
      <w:spacing w:line="240" w:lineRule="auto"/>
      <w:ind w:firstLine="0"/>
      <w:jc w:val="left"/>
    </w:pPr>
    <w:rPr>
      <w:rFonts w:ascii="Calibri" w:eastAsia="Times New Roman" w:hAnsi="Calibri" w:cs="Times New Roman"/>
    </w:rPr>
    <w:tblPr>
      <w:tblStyleRowBandSize w:val="1"/>
      <w:tblStyleColBandSize w:val="1"/>
      <w:tblInd w:w="0" w:type="dxa"/>
      <w:tblBorders>
        <w:top w:val="single" w:sz="4" w:space="0" w:color="4DA4D8"/>
        <w:bottom w:val="single" w:sz="4" w:space="0" w:color="4DA4D8"/>
        <w:insideH w:val="single" w:sz="4" w:space="0" w:color="4DA4D8"/>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2421">
    <w:name w:val="Список-таблица 2 — акцент 421"/>
    <w:basedOn w:val="a8"/>
    <w:uiPriority w:val="47"/>
    <w:rsid w:val="00E80A5A"/>
    <w:pPr>
      <w:spacing w:line="240" w:lineRule="auto"/>
      <w:ind w:firstLine="0"/>
      <w:jc w:val="left"/>
    </w:pPr>
    <w:rPr>
      <w:rFonts w:ascii="Calibri" w:eastAsia="Times New Roman" w:hAnsi="Calibri" w:cs="Times New Roman"/>
    </w:rPr>
    <w:tblPr>
      <w:tblStyleRowBandSize w:val="1"/>
      <w:tblStyleColBandSize w:val="1"/>
      <w:tblInd w:w="0" w:type="dxa"/>
      <w:tblBorders>
        <w:top w:val="single" w:sz="4" w:space="0" w:color="8DC182"/>
        <w:bottom w:val="single" w:sz="4" w:space="0" w:color="8DC182"/>
        <w:insideH w:val="single" w:sz="4" w:space="0" w:color="8DC182"/>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521">
    <w:name w:val="Список-таблица 2 — акцент 521"/>
    <w:basedOn w:val="a8"/>
    <w:uiPriority w:val="47"/>
    <w:rsid w:val="00E80A5A"/>
    <w:pPr>
      <w:spacing w:line="240" w:lineRule="auto"/>
      <w:ind w:firstLine="0"/>
      <w:jc w:val="left"/>
    </w:pPr>
    <w:rPr>
      <w:rFonts w:ascii="Calibri" w:eastAsia="Times New Roman" w:hAnsi="Calibri" w:cs="Times New Roman"/>
    </w:rPr>
    <w:tblPr>
      <w:tblStyleRowBandSize w:val="1"/>
      <w:tblStyleColBandSize w:val="1"/>
      <w:tblInd w:w="0" w:type="dxa"/>
      <w:tblBorders>
        <w:top w:val="single" w:sz="4" w:space="0" w:color="9F87B7"/>
        <w:bottom w:val="single" w:sz="4" w:space="0" w:color="9F87B7"/>
        <w:insideH w:val="single" w:sz="4" w:space="0" w:color="9F87B7"/>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21">
    <w:name w:val="Список-таблица 2 — акцент 121"/>
    <w:basedOn w:val="a8"/>
    <w:uiPriority w:val="47"/>
    <w:rsid w:val="00E80A5A"/>
    <w:pPr>
      <w:spacing w:line="240" w:lineRule="auto"/>
      <w:ind w:firstLine="0"/>
      <w:jc w:val="left"/>
    </w:pPr>
    <w:rPr>
      <w:rFonts w:ascii="Calibri" w:eastAsia="Times New Roman" w:hAnsi="Calibri" w:cs="Times New Roman"/>
    </w:rPr>
    <w:tblPr>
      <w:tblStyleRowBandSize w:val="1"/>
      <w:tblStyleColBandSize w:val="1"/>
      <w:tblInd w:w="0" w:type="dxa"/>
      <w:tblBorders>
        <w:top w:val="single" w:sz="4" w:space="0" w:color="F9B268"/>
        <w:bottom w:val="single" w:sz="4" w:space="0" w:color="F9B268"/>
        <w:insideH w:val="single" w:sz="4" w:space="0" w:color="F9B268"/>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912">
    <w:name w:val="Сетка таблицы91"/>
    <w:basedOn w:val="a8"/>
    <w:uiPriority w:val="39"/>
    <w:rsid w:val="00E80A5A"/>
    <w:pPr>
      <w:spacing w:line="240" w:lineRule="auto"/>
      <w:ind w:firstLine="0"/>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8"/>
    <w:uiPriority w:val="39"/>
    <w:rsid w:val="00E80A5A"/>
    <w:pPr>
      <w:spacing w:line="240" w:lineRule="auto"/>
      <w:ind w:firstLine="0"/>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Таблица-сетка 4 — акцент 12"/>
    <w:basedOn w:val="a8"/>
    <w:uiPriority w:val="49"/>
    <w:rsid w:val="00E80A5A"/>
    <w:pPr>
      <w:spacing w:line="240" w:lineRule="auto"/>
    </w:pPr>
    <w:tblPr>
      <w:tblStyleRowBandSize w:val="1"/>
      <w:tblStyleColBandSize w:val="1"/>
      <w:tblInd w:w="0" w:type="dxa"/>
      <w:tblBorders>
        <w:top w:val="single" w:sz="4" w:space="0" w:color="B1E389" w:themeColor="accent1" w:themeTint="99"/>
        <w:left w:val="single" w:sz="4" w:space="0" w:color="B1E389" w:themeColor="accent1" w:themeTint="99"/>
        <w:bottom w:val="single" w:sz="4" w:space="0" w:color="B1E389" w:themeColor="accent1" w:themeTint="99"/>
        <w:right w:val="single" w:sz="4" w:space="0" w:color="B1E389" w:themeColor="accent1" w:themeTint="99"/>
        <w:insideH w:val="single" w:sz="4" w:space="0" w:color="B1E389" w:themeColor="accent1" w:themeTint="99"/>
        <w:insideV w:val="single" w:sz="4" w:space="0" w:color="B1E389"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FD13B" w:themeColor="accent1"/>
          <w:left w:val="single" w:sz="4" w:space="0" w:color="7FD13B" w:themeColor="accent1"/>
          <w:bottom w:val="single" w:sz="4" w:space="0" w:color="7FD13B" w:themeColor="accent1"/>
          <w:right w:val="single" w:sz="4" w:space="0" w:color="7FD13B" w:themeColor="accent1"/>
          <w:insideH w:val="nil"/>
          <w:insideV w:val="nil"/>
        </w:tcBorders>
        <w:shd w:val="clear" w:color="auto" w:fill="7FD13B" w:themeFill="accent1"/>
      </w:tcPr>
    </w:tblStylePr>
    <w:tblStylePr w:type="lastRow">
      <w:rPr>
        <w:b/>
        <w:bCs/>
      </w:rPr>
      <w:tblPr/>
      <w:tcPr>
        <w:tcBorders>
          <w:top w:val="double" w:sz="4" w:space="0" w:color="7FD13B" w:themeColor="accent1"/>
        </w:tcBorders>
      </w:tcPr>
    </w:tblStylePr>
    <w:tblStylePr w:type="firstCol">
      <w:rPr>
        <w:b/>
        <w:bCs/>
      </w:rPr>
    </w:tblStylePr>
    <w:tblStylePr w:type="lastCol">
      <w:rPr>
        <w:b/>
        <w:bCs/>
      </w:rPr>
    </w:tblStylePr>
    <w:tblStylePr w:type="band1Vert">
      <w:tblPr/>
      <w:tcPr>
        <w:shd w:val="clear" w:color="auto" w:fill="E5F5D7" w:themeFill="accent1" w:themeFillTint="33"/>
      </w:tcPr>
    </w:tblStylePr>
    <w:tblStylePr w:type="band1Horz">
      <w:tblPr/>
      <w:tcPr>
        <w:shd w:val="clear" w:color="auto" w:fill="E5F5D7" w:themeFill="accent1" w:themeFillTint="33"/>
      </w:tcPr>
    </w:tblStylePr>
  </w:style>
  <w:style w:type="table" w:customStyle="1" w:styleId="-612">
    <w:name w:val="Таблица-сетка 6 цветная — акцент 12"/>
    <w:basedOn w:val="a8"/>
    <w:uiPriority w:val="51"/>
    <w:rsid w:val="00E80A5A"/>
    <w:pPr>
      <w:spacing w:line="240" w:lineRule="auto"/>
    </w:pPr>
    <w:rPr>
      <w:color w:val="5EA226" w:themeColor="accent1" w:themeShade="BF"/>
    </w:rPr>
    <w:tblPr>
      <w:tblStyleRowBandSize w:val="1"/>
      <w:tblStyleColBandSize w:val="1"/>
      <w:tblInd w:w="0" w:type="dxa"/>
      <w:tblBorders>
        <w:top w:val="single" w:sz="4" w:space="0" w:color="B1E389" w:themeColor="accent1" w:themeTint="99"/>
        <w:left w:val="single" w:sz="4" w:space="0" w:color="B1E389" w:themeColor="accent1" w:themeTint="99"/>
        <w:bottom w:val="single" w:sz="4" w:space="0" w:color="B1E389" w:themeColor="accent1" w:themeTint="99"/>
        <w:right w:val="single" w:sz="4" w:space="0" w:color="B1E389" w:themeColor="accent1" w:themeTint="99"/>
        <w:insideH w:val="single" w:sz="4" w:space="0" w:color="B1E389" w:themeColor="accent1" w:themeTint="99"/>
        <w:insideV w:val="single" w:sz="4" w:space="0" w:color="B1E389" w:themeColor="accent1" w:themeTint="99"/>
      </w:tblBorders>
      <w:tblCellMar>
        <w:top w:w="0" w:type="dxa"/>
        <w:left w:w="108" w:type="dxa"/>
        <w:bottom w:w="0" w:type="dxa"/>
        <w:right w:w="108" w:type="dxa"/>
      </w:tblCellMar>
    </w:tblPr>
    <w:tblStylePr w:type="firstRow">
      <w:rPr>
        <w:b/>
        <w:bCs/>
      </w:rPr>
      <w:tblPr/>
      <w:tcPr>
        <w:tcBorders>
          <w:bottom w:val="single" w:sz="12" w:space="0" w:color="B1E389" w:themeColor="accent1" w:themeTint="99"/>
        </w:tcBorders>
      </w:tcPr>
    </w:tblStylePr>
    <w:tblStylePr w:type="lastRow">
      <w:rPr>
        <w:b/>
        <w:bCs/>
      </w:rPr>
      <w:tblPr/>
      <w:tcPr>
        <w:tcBorders>
          <w:top w:val="double" w:sz="4" w:space="0" w:color="B1E389" w:themeColor="accent1" w:themeTint="99"/>
        </w:tcBorders>
      </w:tcPr>
    </w:tblStylePr>
    <w:tblStylePr w:type="firstCol">
      <w:rPr>
        <w:b/>
        <w:bCs/>
      </w:rPr>
    </w:tblStylePr>
    <w:tblStylePr w:type="lastCol">
      <w:rPr>
        <w:b/>
        <w:bCs/>
      </w:rPr>
    </w:tblStylePr>
    <w:tblStylePr w:type="band1Vert">
      <w:tblPr/>
      <w:tcPr>
        <w:shd w:val="clear" w:color="auto" w:fill="E5F5D7" w:themeFill="accent1" w:themeFillTint="33"/>
      </w:tcPr>
    </w:tblStylePr>
    <w:tblStylePr w:type="band1Horz">
      <w:tblPr/>
      <w:tcPr>
        <w:shd w:val="clear" w:color="auto" w:fill="E5F5D7" w:themeFill="accent1" w:themeFillTint="33"/>
      </w:tcPr>
    </w:tblStylePr>
  </w:style>
  <w:style w:type="table" w:customStyle="1" w:styleId="-623">
    <w:name w:val="Таблица-сетка 6 цветная — акцент 23"/>
    <w:basedOn w:val="a8"/>
    <w:uiPriority w:val="51"/>
    <w:rsid w:val="00E80A5A"/>
    <w:pPr>
      <w:spacing w:line="240" w:lineRule="auto"/>
    </w:pPr>
    <w:rPr>
      <w:color w:val="AF0F5A" w:themeColor="accent2" w:themeShade="BF"/>
    </w:rPr>
    <w:tblPr>
      <w:tblStyleRowBandSize w:val="1"/>
      <w:tblStyleColBandSize w:val="1"/>
      <w:tblInd w:w="0" w:type="dxa"/>
      <w:tblBorders>
        <w:top w:val="single" w:sz="4" w:space="0" w:color="F272AE" w:themeColor="accent2" w:themeTint="99"/>
        <w:left w:val="single" w:sz="4" w:space="0" w:color="F272AE" w:themeColor="accent2" w:themeTint="99"/>
        <w:bottom w:val="single" w:sz="4" w:space="0" w:color="F272AE" w:themeColor="accent2" w:themeTint="99"/>
        <w:right w:val="single" w:sz="4" w:space="0" w:color="F272AE" w:themeColor="accent2" w:themeTint="99"/>
        <w:insideH w:val="single" w:sz="4" w:space="0" w:color="F272AE" w:themeColor="accent2" w:themeTint="99"/>
        <w:insideV w:val="single" w:sz="4" w:space="0" w:color="F272AE" w:themeColor="accent2" w:themeTint="99"/>
      </w:tblBorders>
      <w:tblCellMar>
        <w:top w:w="0" w:type="dxa"/>
        <w:left w:w="108" w:type="dxa"/>
        <w:bottom w:w="0" w:type="dxa"/>
        <w:right w:w="108" w:type="dxa"/>
      </w:tblCellMar>
    </w:tblPr>
    <w:tblStylePr w:type="firstRow">
      <w:rPr>
        <w:b/>
        <w:bCs/>
      </w:rPr>
      <w:tblPr/>
      <w:tcPr>
        <w:tcBorders>
          <w:bottom w:val="single" w:sz="12" w:space="0" w:color="F272AE" w:themeColor="accent2" w:themeTint="99"/>
        </w:tcBorders>
      </w:tcPr>
    </w:tblStylePr>
    <w:tblStylePr w:type="lastRow">
      <w:rPr>
        <w:b/>
        <w:bCs/>
      </w:rPr>
      <w:tblPr/>
      <w:tcPr>
        <w:tcBorders>
          <w:top w:val="double" w:sz="4" w:space="0" w:color="F272AE" w:themeColor="accent2" w:themeTint="99"/>
        </w:tcBorders>
      </w:tcPr>
    </w:tblStylePr>
    <w:tblStylePr w:type="firstCol">
      <w:rPr>
        <w:b/>
        <w:bCs/>
      </w:rPr>
    </w:tblStylePr>
    <w:tblStylePr w:type="lastCol">
      <w:rPr>
        <w:b/>
        <w:bCs/>
      </w:rPr>
    </w:tblStylePr>
    <w:tblStylePr w:type="band1Vert">
      <w:tblPr/>
      <w:tcPr>
        <w:shd w:val="clear" w:color="auto" w:fill="FAD0E4" w:themeFill="accent2" w:themeFillTint="33"/>
      </w:tcPr>
    </w:tblStylePr>
    <w:tblStylePr w:type="band1Horz">
      <w:tblPr/>
      <w:tcPr>
        <w:shd w:val="clear" w:color="auto" w:fill="FAD0E4" w:themeFill="accent2" w:themeFillTint="33"/>
      </w:tcPr>
    </w:tblStylePr>
  </w:style>
  <w:style w:type="table" w:customStyle="1" w:styleId="-722">
    <w:name w:val="Таблица-сетка 7 цветная — акцент 22"/>
    <w:basedOn w:val="a8"/>
    <w:uiPriority w:val="52"/>
    <w:rsid w:val="00E80A5A"/>
    <w:pPr>
      <w:spacing w:line="240" w:lineRule="auto"/>
    </w:pPr>
    <w:rPr>
      <w:color w:val="AF0F5A" w:themeColor="accent2" w:themeShade="BF"/>
    </w:rPr>
    <w:tblPr>
      <w:tblStyleRowBandSize w:val="1"/>
      <w:tblStyleColBandSize w:val="1"/>
      <w:tblInd w:w="0" w:type="dxa"/>
      <w:tblBorders>
        <w:top w:val="single" w:sz="4" w:space="0" w:color="F272AE" w:themeColor="accent2" w:themeTint="99"/>
        <w:left w:val="single" w:sz="4" w:space="0" w:color="F272AE" w:themeColor="accent2" w:themeTint="99"/>
        <w:bottom w:val="single" w:sz="4" w:space="0" w:color="F272AE" w:themeColor="accent2" w:themeTint="99"/>
        <w:right w:val="single" w:sz="4" w:space="0" w:color="F272AE" w:themeColor="accent2" w:themeTint="99"/>
        <w:insideH w:val="single" w:sz="4" w:space="0" w:color="F272AE" w:themeColor="accent2" w:themeTint="99"/>
        <w:insideV w:val="single" w:sz="4" w:space="0" w:color="F272AE"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0E4" w:themeFill="accent2" w:themeFillTint="33"/>
      </w:tcPr>
    </w:tblStylePr>
    <w:tblStylePr w:type="band1Horz">
      <w:tblPr/>
      <w:tcPr>
        <w:shd w:val="clear" w:color="auto" w:fill="FAD0E4" w:themeFill="accent2" w:themeFillTint="33"/>
      </w:tcPr>
    </w:tblStylePr>
    <w:tblStylePr w:type="neCell">
      <w:tblPr/>
      <w:tcPr>
        <w:tcBorders>
          <w:bottom w:val="single" w:sz="4" w:space="0" w:color="F272AE" w:themeColor="accent2" w:themeTint="99"/>
        </w:tcBorders>
      </w:tcPr>
    </w:tblStylePr>
    <w:tblStylePr w:type="nwCell">
      <w:tblPr/>
      <w:tcPr>
        <w:tcBorders>
          <w:bottom w:val="single" w:sz="4" w:space="0" w:color="F272AE" w:themeColor="accent2" w:themeTint="99"/>
        </w:tcBorders>
      </w:tcPr>
    </w:tblStylePr>
    <w:tblStylePr w:type="seCell">
      <w:tblPr/>
      <w:tcPr>
        <w:tcBorders>
          <w:top w:val="single" w:sz="4" w:space="0" w:color="F272AE" w:themeColor="accent2" w:themeTint="99"/>
        </w:tcBorders>
      </w:tcPr>
    </w:tblStylePr>
    <w:tblStylePr w:type="swCell">
      <w:tblPr/>
      <w:tcPr>
        <w:tcBorders>
          <w:top w:val="single" w:sz="4" w:space="0" w:color="F272AE" w:themeColor="accent2" w:themeTint="99"/>
        </w:tcBorders>
      </w:tcPr>
    </w:tblStylePr>
  </w:style>
  <w:style w:type="table" w:customStyle="1" w:styleId="-632">
    <w:name w:val="Таблица-сетка 6 цветная — акцент 32"/>
    <w:basedOn w:val="a8"/>
    <w:uiPriority w:val="51"/>
    <w:rsid w:val="00E80A5A"/>
    <w:pPr>
      <w:spacing w:line="240" w:lineRule="auto"/>
    </w:pPr>
    <w:rPr>
      <w:color w:val="C48B01" w:themeColor="accent3" w:themeShade="BF"/>
    </w:rPr>
    <w:tblPr>
      <w:tblStyleRowBandSize w:val="1"/>
      <w:tblStyleColBandSize w:val="1"/>
      <w:tblInd w:w="0" w:type="dxa"/>
      <w:tblBorders>
        <w:top w:val="single" w:sz="4" w:space="0" w:color="FED36B" w:themeColor="accent3" w:themeTint="99"/>
        <w:left w:val="single" w:sz="4" w:space="0" w:color="FED36B" w:themeColor="accent3" w:themeTint="99"/>
        <w:bottom w:val="single" w:sz="4" w:space="0" w:color="FED36B" w:themeColor="accent3" w:themeTint="99"/>
        <w:right w:val="single" w:sz="4" w:space="0" w:color="FED36B" w:themeColor="accent3" w:themeTint="99"/>
        <w:insideH w:val="single" w:sz="4" w:space="0" w:color="FED36B" w:themeColor="accent3" w:themeTint="99"/>
        <w:insideV w:val="single" w:sz="4" w:space="0" w:color="FED36B" w:themeColor="accent3" w:themeTint="99"/>
      </w:tblBorders>
      <w:tblCellMar>
        <w:top w:w="0" w:type="dxa"/>
        <w:left w:w="108" w:type="dxa"/>
        <w:bottom w:w="0" w:type="dxa"/>
        <w:right w:w="108" w:type="dxa"/>
      </w:tblCellMar>
    </w:tblPr>
    <w:tblStylePr w:type="firstRow">
      <w:rPr>
        <w:b/>
        <w:bCs/>
      </w:rPr>
      <w:tblPr/>
      <w:tcPr>
        <w:tcBorders>
          <w:bottom w:val="single" w:sz="12" w:space="0" w:color="FED36B" w:themeColor="accent3" w:themeTint="99"/>
        </w:tcBorders>
      </w:tcPr>
    </w:tblStylePr>
    <w:tblStylePr w:type="lastRow">
      <w:rPr>
        <w:b/>
        <w:bCs/>
      </w:rPr>
      <w:tblPr/>
      <w:tcPr>
        <w:tcBorders>
          <w:top w:val="double" w:sz="4" w:space="0" w:color="FED36B" w:themeColor="accent3" w:themeTint="99"/>
        </w:tcBorders>
      </w:tcPr>
    </w:tblStylePr>
    <w:tblStylePr w:type="firstCol">
      <w:rPr>
        <w:b/>
        <w:bCs/>
      </w:rPr>
    </w:tblStylePr>
    <w:tblStylePr w:type="lastCol">
      <w:rPr>
        <w:b/>
        <w:bCs/>
      </w:rPr>
    </w:tblStylePr>
    <w:tblStylePr w:type="band1Vert">
      <w:tblPr/>
      <w:tcPr>
        <w:shd w:val="clear" w:color="auto" w:fill="FEF0CD" w:themeFill="accent3" w:themeFillTint="33"/>
      </w:tcPr>
    </w:tblStylePr>
    <w:tblStylePr w:type="band1Horz">
      <w:tblPr/>
      <w:tcPr>
        <w:shd w:val="clear" w:color="auto" w:fill="FEF0CD" w:themeFill="accent3" w:themeFillTint="33"/>
      </w:tcPr>
    </w:tblStylePr>
  </w:style>
  <w:style w:type="table" w:customStyle="1" w:styleId="-642">
    <w:name w:val="Таблица-сетка 6 цветная — акцент 42"/>
    <w:basedOn w:val="a8"/>
    <w:uiPriority w:val="51"/>
    <w:rsid w:val="00E80A5A"/>
    <w:pPr>
      <w:spacing w:line="240" w:lineRule="auto"/>
    </w:pPr>
    <w:rPr>
      <w:color w:val="0081A4" w:themeColor="accent4" w:themeShade="BF"/>
    </w:rPr>
    <w:tblPr>
      <w:tblStyleRowBandSize w:val="1"/>
      <w:tblStyleColBandSize w:val="1"/>
      <w:tblInd w:w="0" w:type="dxa"/>
      <w:tblBorders>
        <w:top w:val="single" w:sz="4" w:space="0" w:color="51D9FF" w:themeColor="accent4" w:themeTint="99"/>
        <w:left w:val="single" w:sz="4" w:space="0" w:color="51D9FF" w:themeColor="accent4" w:themeTint="99"/>
        <w:bottom w:val="single" w:sz="4" w:space="0" w:color="51D9FF" w:themeColor="accent4" w:themeTint="99"/>
        <w:right w:val="single" w:sz="4" w:space="0" w:color="51D9FF" w:themeColor="accent4" w:themeTint="99"/>
        <w:insideH w:val="single" w:sz="4" w:space="0" w:color="51D9FF" w:themeColor="accent4" w:themeTint="99"/>
        <w:insideV w:val="single" w:sz="4" w:space="0" w:color="51D9FF" w:themeColor="accent4" w:themeTint="99"/>
      </w:tblBorders>
      <w:tblCellMar>
        <w:top w:w="0" w:type="dxa"/>
        <w:left w:w="108" w:type="dxa"/>
        <w:bottom w:w="0" w:type="dxa"/>
        <w:right w:w="108" w:type="dxa"/>
      </w:tblCellMar>
    </w:tblPr>
    <w:tblStylePr w:type="firstRow">
      <w:rPr>
        <w:b/>
        <w:bCs/>
      </w:rPr>
      <w:tblPr/>
      <w:tcPr>
        <w:tcBorders>
          <w:bottom w:val="single" w:sz="12" w:space="0" w:color="51D9FF" w:themeColor="accent4" w:themeTint="99"/>
        </w:tcBorders>
      </w:tcPr>
    </w:tblStylePr>
    <w:tblStylePr w:type="lastRow">
      <w:rPr>
        <w:b/>
        <w:bCs/>
      </w:rPr>
      <w:tblPr/>
      <w:tcPr>
        <w:tcBorders>
          <w:top w:val="double" w:sz="4" w:space="0" w:color="51D9FF" w:themeColor="accent4" w:themeTint="99"/>
        </w:tcBorders>
      </w:tcPr>
    </w:tblStylePr>
    <w:tblStylePr w:type="firstCol">
      <w:rPr>
        <w:b/>
        <w:bCs/>
      </w:rPr>
    </w:tblStylePr>
    <w:tblStylePr w:type="lastCol">
      <w:rPr>
        <w:b/>
        <w:bCs/>
      </w:rPr>
    </w:tblStylePr>
    <w:tblStylePr w:type="band1Vert">
      <w:tblPr/>
      <w:tcPr>
        <w:shd w:val="clear" w:color="auto" w:fill="C5F2FF" w:themeFill="accent4" w:themeFillTint="33"/>
      </w:tcPr>
    </w:tblStylePr>
    <w:tblStylePr w:type="band1Horz">
      <w:tblPr/>
      <w:tcPr>
        <w:shd w:val="clear" w:color="auto" w:fill="C5F2FF" w:themeFill="accent4" w:themeFillTint="33"/>
      </w:tcPr>
    </w:tblStylePr>
  </w:style>
  <w:style w:type="table" w:customStyle="1" w:styleId="-653">
    <w:name w:val="Таблица-сетка 6 цветная — акцент 53"/>
    <w:basedOn w:val="a8"/>
    <w:uiPriority w:val="51"/>
    <w:rsid w:val="00E80A5A"/>
    <w:pPr>
      <w:spacing w:line="240" w:lineRule="auto"/>
    </w:pPr>
    <w:rPr>
      <w:color w:val="425EA9" w:themeColor="accent5" w:themeShade="BF"/>
    </w:rPr>
    <w:tblPr>
      <w:tblStyleRowBandSize w:val="1"/>
      <w:tblStyleColBandSize w:val="1"/>
      <w:tblInd w:w="0" w:type="dxa"/>
      <w:tblBorders>
        <w:top w:val="single" w:sz="4" w:space="0" w:color="ABB8DE" w:themeColor="accent5" w:themeTint="99"/>
        <w:left w:val="single" w:sz="4" w:space="0" w:color="ABB8DE" w:themeColor="accent5" w:themeTint="99"/>
        <w:bottom w:val="single" w:sz="4" w:space="0" w:color="ABB8DE" w:themeColor="accent5" w:themeTint="99"/>
        <w:right w:val="single" w:sz="4" w:space="0" w:color="ABB8DE" w:themeColor="accent5" w:themeTint="99"/>
        <w:insideH w:val="single" w:sz="4" w:space="0" w:color="ABB8DE" w:themeColor="accent5" w:themeTint="99"/>
        <w:insideV w:val="single" w:sz="4" w:space="0" w:color="ABB8DE" w:themeColor="accent5" w:themeTint="99"/>
      </w:tblBorders>
      <w:tblCellMar>
        <w:top w:w="0" w:type="dxa"/>
        <w:left w:w="108" w:type="dxa"/>
        <w:bottom w:w="0" w:type="dxa"/>
        <w:right w:w="108" w:type="dxa"/>
      </w:tblCellMar>
    </w:tblPr>
    <w:tblStylePr w:type="firstRow">
      <w:rPr>
        <w:b/>
        <w:bCs/>
      </w:rPr>
      <w:tblPr/>
      <w:tcPr>
        <w:tcBorders>
          <w:bottom w:val="single" w:sz="12" w:space="0" w:color="ABB8DE" w:themeColor="accent5" w:themeTint="99"/>
        </w:tcBorders>
      </w:tcPr>
    </w:tblStylePr>
    <w:tblStylePr w:type="lastRow">
      <w:rPr>
        <w:b/>
        <w:bCs/>
      </w:rPr>
      <w:tblPr/>
      <w:tcPr>
        <w:tcBorders>
          <w:top w:val="double" w:sz="4" w:space="0" w:color="ABB8DE" w:themeColor="accent5" w:themeTint="99"/>
        </w:tcBorders>
      </w:tcPr>
    </w:tblStylePr>
    <w:tblStylePr w:type="firstCol">
      <w:rPr>
        <w:b/>
        <w:bCs/>
      </w:rPr>
    </w:tblStylePr>
    <w:tblStylePr w:type="lastCol">
      <w:rPr>
        <w:b/>
        <w:bCs/>
      </w:rPr>
    </w:tblStylePr>
    <w:tblStylePr w:type="band1Vert">
      <w:tblPr/>
      <w:tcPr>
        <w:shd w:val="clear" w:color="auto" w:fill="E3E7F4" w:themeFill="accent5" w:themeFillTint="33"/>
      </w:tcPr>
    </w:tblStylePr>
    <w:tblStylePr w:type="band1Horz">
      <w:tblPr/>
      <w:tcPr>
        <w:shd w:val="clear" w:color="auto" w:fill="E3E7F4" w:themeFill="accent5" w:themeFillTint="33"/>
      </w:tcPr>
    </w:tblStylePr>
  </w:style>
  <w:style w:type="numbering" w:customStyle="1" w:styleId="54">
    <w:name w:val="Нет списка5"/>
    <w:next w:val="a9"/>
    <w:uiPriority w:val="99"/>
    <w:semiHidden/>
    <w:unhideWhenUsed/>
    <w:rsid w:val="00880F6C"/>
  </w:style>
  <w:style w:type="paragraph" w:styleId="HTML">
    <w:name w:val="HTML Preformatted"/>
    <w:basedOn w:val="a6"/>
    <w:link w:val="HTML0"/>
    <w:unhideWhenUsed/>
    <w:rsid w:val="00880F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Arial Unicode MS" w:eastAsia="Arial Unicode MS" w:hAnsi="Arial Unicode MS"/>
      <w:color w:val="000000"/>
      <w:sz w:val="20"/>
      <w:szCs w:val="20"/>
      <w:lang w:eastAsia="ar-SA"/>
    </w:rPr>
  </w:style>
  <w:style w:type="character" w:customStyle="1" w:styleId="HTML0">
    <w:name w:val="Стандартный HTML Знак"/>
    <w:basedOn w:val="a7"/>
    <w:link w:val="HTML"/>
    <w:rsid w:val="00880F6C"/>
    <w:rPr>
      <w:rFonts w:ascii="Arial Unicode MS" w:eastAsia="Arial Unicode MS" w:hAnsi="Arial Unicode MS" w:cs="Times New Roman"/>
      <w:color w:val="000000"/>
      <w:sz w:val="20"/>
      <w:szCs w:val="20"/>
      <w:lang w:eastAsia="ar-SA"/>
    </w:rPr>
  </w:style>
  <w:style w:type="character" w:customStyle="1" w:styleId="aff1">
    <w:name w:val="Обычный (веб) Знак"/>
    <w:aliases w:val="Обычный (Web) Знак, Знак Знак Знак Знак Знак Знак Знак Знак Знак Знак Знак Знак Знак Знак Знак,Знак Знак Знак Знак Знак Знак Знак Знак Знак Знак Знак Знак Знак Знак Знак,Обычный (веб) Знак Знак Знак Знак"/>
    <w:link w:val="aff0"/>
    <w:locked/>
    <w:rsid w:val="00880F6C"/>
    <w:rPr>
      <w:rFonts w:ascii="Times New Roman" w:eastAsia="Times New Roman" w:hAnsi="Times New Roman" w:cs="Times New Roman"/>
      <w:bCs/>
      <w:iCs/>
      <w:sz w:val="24"/>
      <w:szCs w:val="24"/>
      <w:lang w:eastAsia="ru-RU"/>
    </w:rPr>
  </w:style>
  <w:style w:type="character" w:customStyle="1" w:styleId="1fb">
    <w:name w:val="Текст сноски Знак1"/>
    <w:aliases w:val=" Знак6 Знак Знак1, Знак6 Знак2,Знак6 Знак1,Footnote Text Char Знак Знак Знак1,Footnote Text Char Знак Знак2,Footnote Text Char Знак Знак Знак Знак Знак1"/>
    <w:basedOn w:val="a7"/>
    <w:uiPriority w:val="99"/>
    <w:rsid w:val="00880F6C"/>
    <w:rPr>
      <w:rFonts w:ascii="Times New Roman" w:eastAsia="Times New Roman" w:hAnsi="Times New Roman" w:cs="Times New Roman"/>
      <w:sz w:val="20"/>
      <w:szCs w:val="20"/>
      <w:lang w:eastAsia="ar-SA"/>
    </w:rPr>
  </w:style>
  <w:style w:type="character" w:customStyle="1" w:styleId="2d">
    <w:name w:val="Текст сноски Знак2"/>
    <w:aliases w:val="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к Знак Знак Знак Знак Знак Знак"/>
    <w:basedOn w:val="a7"/>
    <w:uiPriority w:val="99"/>
    <w:semiHidden/>
    <w:rsid w:val="00880F6C"/>
    <w:rPr>
      <w:lang w:eastAsia="ar-SA"/>
    </w:rPr>
  </w:style>
  <w:style w:type="paragraph" w:styleId="afffd">
    <w:name w:val="List Bullet"/>
    <w:aliases w:val="Маркированный список Знак Знак Знак,Маркированный список Знак"/>
    <w:basedOn w:val="a6"/>
    <w:autoRedefine/>
    <w:unhideWhenUsed/>
    <w:rsid w:val="00880F6C"/>
    <w:pPr>
      <w:widowControl w:val="0"/>
      <w:spacing w:after="60" w:line="240" w:lineRule="auto"/>
      <w:ind w:firstLine="0"/>
    </w:pPr>
    <w:rPr>
      <w:rFonts w:eastAsia="Times New Roman"/>
      <w:sz w:val="24"/>
      <w:szCs w:val="24"/>
      <w:lang w:eastAsia="ru-RU"/>
    </w:rPr>
  </w:style>
  <w:style w:type="character" w:customStyle="1" w:styleId="afffe">
    <w:name w:val="Основной текст с отступом Знак"/>
    <w:basedOn w:val="a7"/>
    <w:link w:val="affff"/>
    <w:locked/>
    <w:rsid w:val="00880F6C"/>
    <w:rPr>
      <w:rFonts w:ascii="Arial" w:hAnsi="Arial" w:cs="Arial"/>
      <w:sz w:val="24"/>
      <w:szCs w:val="25"/>
    </w:rPr>
  </w:style>
  <w:style w:type="paragraph" w:customStyle="1" w:styleId="BodyTextIndent1">
    <w:name w:val="Body Text Indent1"/>
    <w:basedOn w:val="a6"/>
    <w:next w:val="affff"/>
    <w:uiPriority w:val="99"/>
    <w:semiHidden/>
    <w:unhideWhenUsed/>
    <w:rsid w:val="00880F6C"/>
    <w:pPr>
      <w:spacing w:after="120" w:line="240" w:lineRule="auto"/>
      <w:ind w:left="283" w:firstLine="0"/>
      <w:jc w:val="left"/>
    </w:pPr>
    <w:rPr>
      <w:rFonts w:ascii="Arial" w:hAnsi="Arial" w:cs="Arial"/>
      <w:sz w:val="24"/>
      <w:szCs w:val="25"/>
    </w:rPr>
  </w:style>
  <w:style w:type="character" w:customStyle="1" w:styleId="1fc">
    <w:name w:val="Основной текст с отступом Знак1"/>
    <w:aliases w:val="текст Знак1,Body Text Indent Знак1"/>
    <w:basedOn w:val="a7"/>
    <w:uiPriority w:val="99"/>
    <w:semiHidden/>
    <w:rsid w:val="00880F6C"/>
    <w:rPr>
      <w:rFonts w:ascii="Times New Roman" w:eastAsia="Times New Roman" w:hAnsi="Times New Roman" w:cs="Times New Roman"/>
      <w:sz w:val="24"/>
      <w:szCs w:val="24"/>
      <w:lang w:eastAsia="ar-SA"/>
    </w:rPr>
  </w:style>
  <w:style w:type="character" w:customStyle="1" w:styleId="affff0">
    <w:name w:val="Дата Знак"/>
    <w:basedOn w:val="a7"/>
    <w:link w:val="affff1"/>
    <w:locked/>
    <w:rsid w:val="00880F6C"/>
    <w:rPr>
      <w:sz w:val="24"/>
    </w:rPr>
  </w:style>
  <w:style w:type="character" w:customStyle="1" w:styleId="affff2">
    <w:name w:val="Заголовок записки Знак"/>
    <w:basedOn w:val="a7"/>
    <w:link w:val="affff3"/>
    <w:semiHidden/>
    <w:locked/>
    <w:rsid w:val="00880F6C"/>
    <w:rPr>
      <w:sz w:val="24"/>
      <w:szCs w:val="24"/>
    </w:rPr>
  </w:style>
  <w:style w:type="character" w:customStyle="1" w:styleId="2e">
    <w:name w:val="Основной текст 2 Знак"/>
    <w:basedOn w:val="a7"/>
    <w:link w:val="2f"/>
    <w:locked/>
    <w:rsid w:val="00880F6C"/>
    <w:rPr>
      <w:rFonts w:ascii="Arial" w:hAnsi="Arial" w:cs="Arial"/>
      <w:sz w:val="24"/>
      <w:szCs w:val="25"/>
    </w:rPr>
  </w:style>
  <w:style w:type="character" w:customStyle="1" w:styleId="2f0">
    <w:name w:val="Основной текст с отступом 2 Знак"/>
    <w:aliases w:val="Знак Знак1"/>
    <w:basedOn w:val="a7"/>
    <w:locked/>
    <w:rsid w:val="00880F6C"/>
    <w:rPr>
      <w:sz w:val="24"/>
    </w:rPr>
  </w:style>
  <w:style w:type="paragraph" w:styleId="2f1">
    <w:name w:val="Body Text Indent 2"/>
    <w:basedOn w:val="a6"/>
    <w:link w:val="214"/>
    <w:unhideWhenUsed/>
    <w:rsid w:val="00880F6C"/>
    <w:pPr>
      <w:suppressAutoHyphens/>
      <w:spacing w:after="160" w:line="240" w:lineRule="exact"/>
      <w:ind w:firstLine="0"/>
      <w:jc w:val="left"/>
    </w:pPr>
    <w:rPr>
      <w:rFonts w:ascii="Verdana" w:eastAsia="Times New Roman" w:hAnsi="Verdana"/>
      <w:sz w:val="20"/>
      <w:szCs w:val="20"/>
      <w:lang w:val="en-US" w:eastAsia="ar-SA"/>
    </w:rPr>
  </w:style>
  <w:style w:type="character" w:customStyle="1" w:styleId="214">
    <w:name w:val="Основной текст с отступом 2 Знак1"/>
    <w:basedOn w:val="a7"/>
    <w:link w:val="2f1"/>
    <w:rsid w:val="00880F6C"/>
    <w:rPr>
      <w:rFonts w:ascii="Verdana" w:eastAsia="Times New Roman" w:hAnsi="Verdana" w:cs="Times New Roman"/>
      <w:sz w:val="20"/>
      <w:szCs w:val="20"/>
      <w:lang w:val="en-US" w:eastAsia="ar-SA"/>
    </w:rPr>
  </w:style>
  <w:style w:type="character" w:customStyle="1" w:styleId="1fd">
    <w:name w:val="Текст примечания Знак1"/>
    <w:basedOn w:val="a7"/>
    <w:rsid w:val="00880F6C"/>
    <w:rPr>
      <w:rFonts w:ascii="Times New Roman" w:eastAsia="Times New Roman" w:hAnsi="Times New Roman" w:cs="Times New Roman"/>
      <w:sz w:val="20"/>
      <w:szCs w:val="20"/>
      <w:lang w:eastAsia="ar-SA"/>
    </w:rPr>
  </w:style>
  <w:style w:type="paragraph" w:customStyle="1" w:styleId="affff4">
    <w:name w:val="Обычный + по ширине"/>
    <w:basedOn w:val="a6"/>
    <w:rsid w:val="00880F6C"/>
    <w:pPr>
      <w:suppressAutoHyphens/>
      <w:spacing w:line="240" w:lineRule="auto"/>
      <w:ind w:firstLine="0"/>
    </w:pPr>
    <w:rPr>
      <w:rFonts w:eastAsia="Times New Roman"/>
      <w:sz w:val="24"/>
      <w:szCs w:val="24"/>
      <w:lang w:eastAsia="ar-SA"/>
    </w:rPr>
  </w:style>
  <w:style w:type="paragraph" w:customStyle="1" w:styleId="Default">
    <w:name w:val="Default"/>
    <w:rsid w:val="00880F6C"/>
    <w:pPr>
      <w:autoSpaceDE w:val="0"/>
      <w:autoSpaceDN w:val="0"/>
      <w:adjustRightInd w:val="0"/>
      <w:spacing w:line="240" w:lineRule="auto"/>
      <w:ind w:firstLine="0"/>
      <w:jc w:val="left"/>
    </w:pPr>
    <w:rPr>
      <w:rFonts w:ascii="Times New Roman" w:eastAsia="Times New Roman" w:hAnsi="Times New Roman" w:cs="Times New Roman"/>
      <w:color w:val="000000"/>
      <w:sz w:val="24"/>
      <w:szCs w:val="24"/>
      <w:lang w:eastAsia="ru-RU"/>
    </w:rPr>
  </w:style>
  <w:style w:type="character" w:customStyle="1" w:styleId="ListParagraphChar">
    <w:name w:val="List Paragraph Char"/>
    <w:link w:val="2f2"/>
    <w:locked/>
    <w:rsid w:val="00880F6C"/>
    <w:rPr>
      <w:rFonts w:ascii="Calibri" w:hAnsi="Calibri" w:cs="Calibri"/>
    </w:rPr>
  </w:style>
  <w:style w:type="paragraph" w:customStyle="1" w:styleId="2f2">
    <w:name w:val="Абзац списка2"/>
    <w:basedOn w:val="a6"/>
    <w:link w:val="ListParagraphChar"/>
    <w:rsid w:val="00880F6C"/>
    <w:pPr>
      <w:spacing w:after="200" w:line="276" w:lineRule="auto"/>
      <w:ind w:left="720" w:firstLine="0"/>
      <w:contextualSpacing/>
      <w:jc w:val="left"/>
    </w:pPr>
    <w:rPr>
      <w:rFonts w:ascii="Calibri" w:hAnsi="Calibri" w:cs="Calibri"/>
      <w:sz w:val="22"/>
      <w:szCs w:val="22"/>
    </w:rPr>
  </w:style>
  <w:style w:type="paragraph" w:customStyle="1" w:styleId="2f3">
    <w:name w:val="Обычный2"/>
    <w:rsid w:val="00880F6C"/>
    <w:pPr>
      <w:widowControl w:val="0"/>
      <w:suppressAutoHyphens/>
      <w:spacing w:line="240" w:lineRule="auto"/>
      <w:ind w:firstLine="0"/>
      <w:jc w:val="left"/>
    </w:pPr>
    <w:rPr>
      <w:rFonts w:ascii="Times New Roman" w:eastAsia="Times New Roman" w:hAnsi="Times New Roman" w:cs="Times New Roman"/>
      <w:sz w:val="20"/>
      <w:szCs w:val="20"/>
      <w:lang w:eastAsia="ar-SA"/>
    </w:rPr>
  </w:style>
  <w:style w:type="paragraph" w:customStyle="1" w:styleId="2f4">
    <w:name w:val="Без интервала2"/>
    <w:rsid w:val="00880F6C"/>
    <w:pPr>
      <w:widowControl w:val="0"/>
      <w:suppressAutoHyphens/>
      <w:spacing w:after="200" w:line="276" w:lineRule="auto"/>
      <w:ind w:firstLine="0"/>
      <w:jc w:val="left"/>
    </w:pPr>
    <w:rPr>
      <w:rFonts w:ascii="Calibri" w:eastAsia="Arial Unicode MS" w:hAnsi="Calibri" w:cs="Calibri"/>
      <w:kern w:val="2"/>
      <w:lang w:eastAsia="ar-SA"/>
    </w:rPr>
  </w:style>
  <w:style w:type="paragraph" w:customStyle="1" w:styleId="western">
    <w:name w:val="western"/>
    <w:basedOn w:val="a6"/>
    <w:rsid w:val="00880F6C"/>
    <w:pPr>
      <w:spacing w:before="100" w:beforeAutospacing="1" w:line="240" w:lineRule="auto"/>
      <w:ind w:firstLine="504"/>
    </w:pPr>
    <w:rPr>
      <w:rFonts w:eastAsia="Times New Roman"/>
      <w:color w:val="000000"/>
      <w:lang w:eastAsia="ru-RU"/>
    </w:rPr>
  </w:style>
  <w:style w:type="paragraph" w:customStyle="1" w:styleId="ConsTitle">
    <w:name w:val="ConsTitle"/>
    <w:rsid w:val="00880F6C"/>
    <w:pPr>
      <w:widowControl w:val="0"/>
      <w:snapToGrid w:val="0"/>
      <w:spacing w:line="240" w:lineRule="auto"/>
      <w:ind w:firstLine="0"/>
      <w:jc w:val="left"/>
    </w:pPr>
    <w:rPr>
      <w:rFonts w:ascii="Arial" w:eastAsia="Times New Roman" w:hAnsi="Arial" w:cs="Times New Roman"/>
      <w:b/>
      <w:sz w:val="16"/>
      <w:szCs w:val="20"/>
      <w:lang w:eastAsia="ru-RU"/>
    </w:rPr>
  </w:style>
  <w:style w:type="paragraph" w:styleId="20">
    <w:name w:val="List Number 2"/>
    <w:basedOn w:val="a6"/>
    <w:unhideWhenUsed/>
    <w:rsid w:val="00880F6C"/>
    <w:pPr>
      <w:numPr>
        <w:numId w:val="1"/>
      </w:numPr>
      <w:spacing w:line="240" w:lineRule="auto"/>
      <w:jc w:val="left"/>
    </w:pPr>
    <w:rPr>
      <w:rFonts w:ascii="Arial" w:eastAsia="Times New Roman" w:hAnsi="Arial" w:cs="Arial"/>
      <w:sz w:val="24"/>
      <w:szCs w:val="25"/>
      <w:lang w:eastAsia="ru-RU"/>
    </w:rPr>
  </w:style>
  <w:style w:type="paragraph" w:customStyle="1" w:styleId="2f5">
    <w:name w:val="Стиль2"/>
    <w:basedOn w:val="20"/>
    <w:rsid w:val="00880F6C"/>
  </w:style>
  <w:style w:type="paragraph" w:customStyle="1" w:styleId="11">
    <w:name w:val="Стиль1"/>
    <w:basedOn w:val="a6"/>
    <w:rsid w:val="00880F6C"/>
    <w:pPr>
      <w:keepNext/>
      <w:keepLines/>
      <w:widowControl w:val="0"/>
      <w:numPr>
        <w:numId w:val="2"/>
      </w:numPr>
      <w:suppressLineNumbers/>
      <w:tabs>
        <w:tab w:val="num" w:pos="432"/>
      </w:tabs>
      <w:suppressAutoHyphens/>
      <w:spacing w:after="60" w:line="240" w:lineRule="auto"/>
      <w:ind w:left="432" w:hanging="432"/>
      <w:jc w:val="left"/>
    </w:pPr>
    <w:rPr>
      <w:rFonts w:eastAsia="Times New Roman"/>
      <w:b/>
      <w:szCs w:val="24"/>
      <w:lang w:eastAsia="ru-RU"/>
    </w:rPr>
  </w:style>
  <w:style w:type="paragraph" w:customStyle="1" w:styleId="30">
    <w:name w:val="Стиль3"/>
    <w:basedOn w:val="2f1"/>
    <w:qFormat/>
    <w:rsid w:val="00880F6C"/>
    <w:pPr>
      <w:widowControl w:val="0"/>
      <w:numPr>
        <w:ilvl w:val="2"/>
        <w:numId w:val="2"/>
      </w:numPr>
      <w:tabs>
        <w:tab w:val="num" w:pos="1307"/>
      </w:tabs>
      <w:suppressAutoHyphens w:val="0"/>
      <w:adjustRightInd w:val="0"/>
      <w:spacing w:after="0" w:line="240" w:lineRule="auto"/>
      <w:ind w:left="1080"/>
      <w:jc w:val="both"/>
    </w:pPr>
    <w:rPr>
      <w:rFonts w:ascii="Times New Roman" w:hAnsi="Times New Roman"/>
      <w:sz w:val="24"/>
    </w:rPr>
  </w:style>
  <w:style w:type="paragraph" w:customStyle="1" w:styleId="2-110">
    <w:name w:val="содержание2-11"/>
    <w:basedOn w:val="a6"/>
    <w:rsid w:val="00880F6C"/>
    <w:pPr>
      <w:spacing w:after="60" w:line="240" w:lineRule="auto"/>
      <w:ind w:firstLine="0"/>
    </w:pPr>
    <w:rPr>
      <w:rFonts w:eastAsia="Times New Roman"/>
      <w:sz w:val="24"/>
      <w:szCs w:val="24"/>
      <w:lang w:eastAsia="ru-RU"/>
    </w:rPr>
  </w:style>
  <w:style w:type="paragraph" w:customStyle="1" w:styleId="Textbody">
    <w:name w:val="Text body"/>
    <w:basedOn w:val="a6"/>
    <w:rsid w:val="00880F6C"/>
    <w:pPr>
      <w:widowControl w:val="0"/>
      <w:suppressAutoHyphens/>
      <w:autoSpaceDN w:val="0"/>
      <w:spacing w:after="120" w:line="240" w:lineRule="auto"/>
      <w:ind w:firstLine="0"/>
      <w:jc w:val="left"/>
    </w:pPr>
    <w:rPr>
      <w:rFonts w:eastAsia="Arial Unicode MS" w:cs="Tahoma"/>
      <w:kern w:val="3"/>
      <w:sz w:val="24"/>
      <w:szCs w:val="24"/>
      <w:lang w:eastAsia="ru-RU"/>
    </w:rPr>
  </w:style>
  <w:style w:type="paragraph" w:customStyle="1" w:styleId="affff5">
    <w:name w:val="Содержимое таблицы"/>
    <w:basedOn w:val="a6"/>
    <w:qFormat/>
    <w:rsid w:val="00880F6C"/>
    <w:pPr>
      <w:widowControl w:val="0"/>
      <w:suppressLineNumbers/>
      <w:suppressAutoHyphens/>
      <w:spacing w:line="240" w:lineRule="auto"/>
      <w:ind w:firstLine="0"/>
      <w:jc w:val="left"/>
    </w:pPr>
    <w:rPr>
      <w:rFonts w:eastAsia="Times New Roman"/>
      <w:kern w:val="2"/>
      <w:sz w:val="24"/>
      <w:szCs w:val="24"/>
      <w:lang w:eastAsia="hi-IN" w:bidi="hi-IN"/>
    </w:rPr>
  </w:style>
  <w:style w:type="paragraph" w:customStyle="1" w:styleId="affff6">
    <w:name w:val="Основной абзац"/>
    <w:basedOn w:val="a6"/>
    <w:rsid w:val="00880F6C"/>
    <w:pPr>
      <w:ind w:firstLine="851"/>
    </w:pPr>
    <w:rPr>
      <w:rFonts w:eastAsia="Times New Roman"/>
      <w:sz w:val="24"/>
      <w:szCs w:val="24"/>
    </w:rPr>
  </w:style>
  <w:style w:type="character" w:customStyle="1" w:styleId="414">
    <w:name w:val="Стиль Заголовок 4 + По ширине1 Знак"/>
    <w:link w:val="415"/>
    <w:locked/>
    <w:rsid w:val="00880F6C"/>
    <w:rPr>
      <w:rFonts w:ascii="Tahoma" w:hAnsi="Tahoma" w:cs="Tahoma"/>
      <w:b/>
      <w:sz w:val="28"/>
    </w:rPr>
  </w:style>
  <w:style w:type="paragraph" w:customStyle="1" w:styleId="415">
    <w:name w:val="Стиль Заголовок 4 + По ширине1"/>
    <w:link w:val="414"/>
    <w:rsid w:val="00880F6C"/>
    <w:pPr>
      <w:tabs>
        <w:tab w:val="num" w:pos="312"/>
      </w:tabs>
      <w:spacing w:line="240" w:lineRule="auto"/>
      <w:ind w:left="1049" w:hanging="907"/>
    </w:pPr>
    <w:rPr>
      <w:rFonts w:ascii="Tahoma" w:hAnsi="Tahoma" w:cs="Tahoma"/>
      <w:b/>
      <w:sz w:val="28"/>
    </w:rPr>
  </w:style>
  <w:style w:type="character" w:customStyle="1" w:styleId="1fe">
    <w:name w:val="Маркированный 1 уровень Знак Знак"/>
    <w:link w:val="10"/>
    <w:locked/>
    <w:rsid w:val="00880F6C"/>
    <w:rPr>
      <w:rFonts w:ascii="Tahoma" w:hAnsi="Tahoma"/>
    </w:rPr>
  </w:style>
  <w:style w:type="paragraph" w:customStyle="1" w:styleId="10">
    <w:name w:val="Маркированный 1 уровень"/>
    <w:link w:val="1fe"/>
    <w:rsid w:val="00880F6C"/>
    <w:pPr>
      <w:numPr>
        <w:numId w:val="4"/>
      </w:numPr>
      <w:spacing w:line="276" w:lineRule="auto"/>
      <w:jc w:val="left"/>
    </w:pPr>
    <w:rPr>
      <w:rFonts w:ascii="Tahoma" w:hAnsi="Tahoma"/>
    </w:rPr>
  </w:style>
  <w:style w:type="paragraph" w:customStyle="1" w:styleId="Normal1">
    <w:name w:val="Normal1"/>
    <w:rsid w:val="00880F6C"/>
    <w:pPr>
      <w:widowControl w:val="0"/>
      <w:snapToGrid w:val="0"/>
      <w:spacing w:line="300" w:lineRule="auto"/>
      <w:ind w:firstLine="720"/>
    </w:pPr>
    <w:rPr>
      <w:rFonts w:ascii="Times New Roman" w:eastAsia="Times New Roman" w:hAnsi="Times New Roman" w:cs="Times New Roman"/>
      <w:sz w:val="24"/>
      <w:szCs w:val="20"/>
      <w:lang w:eastAsia="ru-RU"/>
    </w:rPr>
  </w:style>
  <w:style w:type="paragraph" w:customStyle="1" w:styleId="u-2-normal1">
    <w:name w:val="u-2-normal1"/>
    <w:basedOn w:val="a6"/>
    <w:rsid w:val="00880F6C"/>
    <w:pPr>
      <w:spacing w:before="100" w:beforeAutospacing="1" w:after="100" w:afterAutospacing="1" w:line="240" w:lineRule="auto"/>
      <w:ind w:firstLine="0"/>
      <w:jc w:val="left"/>
    </w:pPr>
    <w:rPr>
      <w:rFonts w:eastAsia="Times New Roman"/>
      <w:sz w:val="24"/>
      <w:szCs w:val="24"/>
      <w:lang w:eastAsia="ru-RU"/>
    </w:rPr>
  </w:style>
  <w:style w:type="paragraph" w:customStyle="1" w:styleId="u-2-msofooter">
    <w:name w:val="u-2-msofooter"/>
    <w:basedOn w:val="a6"/>
    <w:rsid w:val="00880F6C"/>
    <w:pPr>
      <w:spacing w:before="100" w:beforeAutospacing="1" w:after="100" w:afterAutospacing="1" w:line="240" w:lineRule="auto"/>
      <w:ind w:firstLine="0"/>
      <w:jc w:val="left"/>
    </w:pPr>
    <w:rPr>
      <w:rFonts w:eastAsia="Times New Roman"/>
      <w:sz w:val="24"/>
      <w:szCs w:val="24"/>
      <w:lang w:eastAsia="ru-RU"/>
    </w:rPr>
  </w:style>
  <w:style w:type="paragraph" w:customStyle="1" w:styleId="1ff">
    <w:name w:val="Название1"/>
    <w:basedOn w:val="a6"/>
    <w:qFormat/>
    <w:rsid w:val="00880F6C"/>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1ff0">
    <w:name w:val="Указатель1"/>
    <w:basedOn w:val="a6"/>
    <w:rsid w:val="00880F6C"/>
    <w:pPr>
      <w:suppressLineNumbers/>
      <w:suppressAutoHyphens/>
      <w:spacing w:line="240" w:lineRule="auto"/>
      <w:ind w:firstLine="0"/>
      <w:jc w:val="left"/>
    </w:pPr>
    <w:rPr>
      <w:rFonts w:ascii="Arial" w:eastAsia="Times New Roman" w:hAnsi="Arial" w:cs="Tahoma"/>
      <w:sz w:val="24"/>
      <w:szCs w:val="24"/>
      <w:lang w:eastAsia="ar-SA"/>
    </w:rPr>
  </w:style>
  <w:style w:type="paragraph" w:customStyle="1" w:styleId="1ff1">
    <w:name w:val="Обычный1"/>
    <w:link w:val="1ff2"/>
    <w:rsid w:val="00880F6C"/>
    <w:pPr>
      <w:suppressAutoHyphens/>
      <w:snapToGrid w:val="0"/>
      <w:spacing w:line="240" w:lineRule="auto"/>
      <w:ind w:firstLine="0"/>
      <w:jc w:val="left"/>
    </w:pPr>
    <w:rPr>
      <w:rFonts w:ascii="Times New Roman" w:eastAsia="Arial" w:hAnsi="Times New Roman" w:cs="Times New Roman"/>
      <w:sz w:val="20"/>
      <w:szCs w:val="20"/>
      <w:lang w:eastAsia="ar-SA"/>
    </w:rPr>
  </w:style>
  <w:style w:type="paragraph" w:customStyle="1" w:styleId="215">
    <w:name w:val="Список 21"/>
    <w:basedOn w:val="a6"/>
    <w:rsid w:val="00880F6C"/>
    <w:pPr>
      <w:widowControl w:val="0"/>
      <w:suppressAutoHyphens/>
      <w:autoSpaceDE w:val="0"/>
      <w:spacing w:line="240" w:lineRule="auto"/>
      <w:ind w:left="566" w:hanging="283"/>
      <w:jc w:val="left"/>
    </w:pPr>
    <w:rPr>
      <w:rFonts w:eastAsia="Times New Roman"/>
      <w:b/>
      <w:bCs/>
      <w:sz w:val="20"/>
      <w:szCs w:val="20"/>
      <w:lang w:eastAsia="ar-SA"/>
    </w:rPr>
  </w:style>
  <w:style w:type="paragraph" w:customStyle="1" w:styleId="1ff3">
    <w:name w:val="Текст примечания1"/>
    <w:basedOn w:val="a6"/>
    <w:rsid w:val="00880F6C"/>
    <w:pPr>
      <w:suppressAutoHyphens/>
      <w:spacing w:line="240" w:lineRule="auto"/>
      <w:ind w:firstLine="0"/>
      <w:jc w:val="left"/>
    </w:pPr>
    <w:rPr>
      <w:rFonts w:eastAsia="Times New Roman"/>
      <w:sz w:val="20"/>
      <w:szCs w:val="20"/>
      <w:lang w:eastAsia="ar-SA"/>
    </w:rPr>
  </w:style>
  <w:style w:type="paragraph" w:customStyle="1" w:styleId="affff7">
    <w:name w:val="Заголовок таблицы"/>
    <w:basedOn w:val="affff5"/>
    <w:qFormat/>
    <w:rsid w:val="00880F6C"/>
    <w:pPr>
      <w:widowControl/>
      <w:jc w:val="center"/>
    </w:pPr>
    <w:rPr>
      <w:b/>
      <w:bCs/>
      <w:kern w:val="0"/>
      <w:lang w:eastAsia="ar-SA" w:bidi="ar-SA"/>
    </w:rPr>
  </w:style>
  <w:style w:type="paragraph" w:customStyle="1" w:styleId="affff8">
    <w:name w:val="Содержимое врезки"/>
    <w:basedOn w:val="afe"/>
    <w:rsid w:val="00880F6C"/>
    <w:pPr>
      <w:suppressAutoHyphens/>
      <w:autoSpaceDE/>
      <w:autoSpaceDN/>
      <w:adjustRightInd/>
      <w:jc w:val="center"/>
    </w:pPr>
    <w:rPr>
      <w:rFonts w:ascii="Times New Roman" w:hAnsi="Times New Roman"/>
      <w:bCs/>
      <w:i w:val="0"/>
      <w:sz w:val="32"/>
      <w:szCs w:val="24"/>
      <w:lang w:eastAsia="ar-SA"/>
    </w:rPr>
  </w:style>
  <w:style w:type="paragraph" w:customStyle="1" w:styleId="affff9">
    <w:name w:val="текст сноски"/>
    <w:basedOn w:val="a6"/>
    <w:rsid w:val="00880F6C"/>
    <w:pPr>
      <w:widowControl w:val="0"/>
      <w:spacing w:line="240" w:lineRule="auto"/>
      <w:ind w:firstLine="0"/>
      <w:jc w:val="left"/>
    </w:pPr>
    <w:rPr>
      <w:rFonts w:ascii="Gelvetsky 12pt" w:eastAsia="Times New Roman" w:hAnsi="Gelvetsky 12pt"/>
      <w:sz w:val="24"/>
      <w:szCs w:val="20"/>
      <w:lang w:val="en-US" w:eastAsia="ru-RU"/>
    </w:rPr>
  </w:style>
  <w:style w:type="paragraph" w:customStyle="1" w:styleId="2f6">
    <w:name w:val="Знак2 Знак Знак Знак"/>
    <w:basedOn w:val="a6"/>
    <w:rsid w:val="00880F6C"/>
    <w:pPr>
      <w:spacing w:after="160" w:line="240" w:lineRule="exact"/>
      <w:ind w:firstLine="0"/>
      <w:jc w:val="left"/>
    </w:pPr>
    <w:rPr>
      <w:rFonts w:ascii="Verdana" w:eastAsia="Times New Roman" w:hAnsi="Verdana" w:cs="Verdana"/>
      <w:sz w:val="20"/>
      <w:szCs w:val="20"/>
      <w:lang w:val="en-US"/>
    </w:rPr>
  </w:style>
  <w:style w:type="paragraph" w:customStyle="1" w:styleId="221">
    <w:name w:val="Список 22"/>
    <w:basedOn w:val="a6"/>
    <w:rsid w:val="00880F6C"/>
    <w:pPr>
      <w:widowControl w:val="0"/>
      <w:suppressAutoHyphens/>
      <w:autoSpaceDE w:val="0"/>
      <w:spacing w:line="240" w:lineRule="auto"/>
      <w:ind w:left="566" w:hanging="283"/>
      <w:jc w:val="left"/>
    </w:pPr>
    <w:rPr>
      <w:rFonts w:eastAsia="Times New Roman"/>
      <w:b/>
      <w:bCs/>
      <w:sz w:val="20"/>
      <w:szCs w:val="20"/>
      <w:lang w:eastAsia="ar-SA"/>
    </w:rPr>
  </w:style>
  <w:style w:type="paragraph" w:customStyle="1" w:styleId="3c">
    <w:name w:val="Знак3 Знак Знак Знак Знак Знак Знак"/>
    <w:basedOn w:val="a6"/>
    <w:rsid w:val="00880F6C"/>
    <w:pPr>
      <w:spacing w:after="160" w:line="240" w:lineRule="exact"/>
      <w:ind w:firstLine="0"/>
      <w:jc w:val="left"/>
    </w:pPr>
    <w:rPr>
      <w:rFonts w:ascii="Verdana" w:eastAsia="Times New Roman" w:hAnsi="Verdana"/>
      <w:sz w:val="20"/>
      <w:szCs w:val="20"/>
      <w:lang w:val="en-US"/>
    </w:rPr>
  </w:style>
  <w:style w:type="paragraph" w:customStyle="1" w:styleId="1ff4">
    <w:name w:val="Знак1"/>
    <w:basedOn w:val="a6"/>
    <w:rsid w:val="00880F6C"/>
    <w:pPr>
      <w:spacing w:after="160" w:line="240" w:lineRule="exact"/>
      <w:ind w:firstLine="0"/>
      <w:jc w:val="left"/>
    </w:pPr>
    <w:rPr>
      <w:rFonts w:ascii="Verdana" w:eastAsia="Times New Roman" w:hAnsi="Verdana" w:cs="Verdana"/>
      <w:sz w:val="20"/>
      <w:szCs w:val="20"/>
      <w:lang w:val="en-US"/>
    </w:rPr>
  </w:style>
  <w:style w:type="paragraph" w:customStyle="1" w:styleId="216">
    <w:name w:val="21"/>
    <w:basedOn w:val="a6"/>
    <w:rsid w:val="00880F6C"/>
    <w:pPr>
      <w:autoSpaceDE w:val="0"/>
      <w:spacing w:line="240" w:lineRule="auto"/>
      <w:ind w:left="566" w:hanging="283"/>
      <w:jc w:val="left"/>
    </w:pPr>
    <w:rPr>
      <w:rFonts w:eastAsia="Times New Roman"/>
      <w:b/>
      <w:bCs/>
      <w:sz w:val="20"/>
      <w:szCs w:val="20"/>
      <w:lang w:eastAsia="ru-RU"/>
    </w:rPr>
  </w:style>
  <w:style w:type="paragraph" w:customStyle="1" w:styleId="115">
    <w:name w:val="Знак Знак Знак Знак Знак Знак Знак Знак1 Знак Знак Знак Знак Знак Знак Знак1"/>
    <w:basedOn w:val="a6"/>
    <w:rsid w:val="00880F6C"/>
    <w:pPr>
      <w:spacing w:after="160" w:line="240" w:lineRule="exact"/>
      <w:ind w:firstLine="0"/>
      <w:jc w:val="left"/>
    </w:pPr>
    <w:rPr>
      <w:rFonts w:ascii="Verdana" w:eastAsia="Times New Roman" w:hAnsi="Verdana" w:cs="Verdana"/>
      <w:sz w:val="20"/>
      <w:szCs w:val="20"/>
      <w:lang w:val="en-US"/>
    </w:rPr>
  </w:style>
  <w:style w:type="paragraph" w:customStyle="1" w:styleId="ConsNormal">
    <w:name w:val="ConsNormal"/>
    <w:link w:val="ConsNormal0"/>
    <w:qFormat/>
    <w:rsid w:val="00880F6C"/>
    <w:pPr>
      <w:widowControl w:val="0"/>
      <w:snapToGrid w:val="0"/>
      <w:spacing w:line="240" w:lineRule="auto"/>
      <w:ind w:firstLine="720"/>
      <w:jc w:val="left"/>
    </w:pPr>
    <w:rPr>
      <w:rFonts w:ascii="Consultant" w:eastAsia="Times New Roman" w:hAnsi="Consultant" w:cs="Times New Roman"/>
      <w:sz w:val="20"/>
      <w:szCs w:val="20"/>
      <w:lang w:eastAsia="ru-RU"/>
    </w:rPr>
  </w:style>
  <w:style w:type="character" w:customStyle="1" w:styleId="3d">
    <w:name w:val="ТЗ_3 уровень_Маркер_круг Знак"/>
    <w:link w:val="31"/>
    <w:locked/>
    <w:rsid w:val="00880F6C"/>
    <w:rPr>
      <w:rFonts w:eastAsia="Calibri"/>
      <w:sz w:val="24"/>
      <w:szCs w:val="24"/>
    </w:rPr>
  </w:style>
  <w:style w:type="paragraph" w:customStyle="1" w:styleId="31">
    <w:name w:val="ТЗ_3 уровень_Маркер_круг"/>
    <w:link w:val="3d"/>
    <w:qFormat/>
    <w:rsid w:val="00880F6C"/>
    <w:pPr>
      <w:keepLines/>
      <w:numPr>
        <w:numId w:val="5"/>
      </w:numPr>
      <w:spacing w:line="240" w:lineRule="auto"/>
      <w:contextualSpacing/>
    </w:pPr>
    <w:rPr>
      <w:rFonts w:eastAsia="Calibri"/>
      <w:sz w:val="24"/>
      <w:szCs w:val="24"/>
    </w:rPr>
  </w:style>
  <w:style w:type="paragraph" w:customStyle="1" w:styleId="FR2">
    <w:name w:val="FR2"/>
    <w:rsid w:val="00880F6C"/>
    <w:pPr>
      <w:widowControl w:val="0"/>
      <w:snapToGrid w:val="0"/>
      <w:spacing w:line="240" w:lineRule="auto"/>
      <w:ind w:firstLine="280"/>
    </w:pPr>
    <w:rPr>
      <w:rFonts w:ascii="Times New Roman" w:eastAsia="Times New Roman" w:hAnsi="Times New Roman" w:cs="Times New Roman"/>
      <w:sz w:val="20"/>
      <w:szCs w:val="20"/>
      <w:lang w:eastAsia="ru-RU"/>
    </w:rPr>
  </w:style>
  <w:style w:type="paragraph" w:customStyle="1" w:styleId="Iauiue">
    <w:name w:val="Iau?iue"/>
    <w:uiPriority w:val="99"/>
    <w:rsid w:val="00880F6C"/>
    <w:pPr>
      <w:spacing w:line="240" w:lineRule="auto"/>
      <w:ind w:firstLine="0"/>
      <w:jc w:val="left"/>
    </w:pPr>
    <w:rPr>
      <w:rFonts w:ascii="Times New Roman" w:eastAsia="Times New Roman" w:hAnsi="Times New Roman" w:cs="Times New Roman"/>
      <w:sz w:val="20"/>
      <w:szCs w:val="20"/>
      <w:lang w:val="en-US" w:eastAsia="ru-RU"/>
    </w:rPr>
  </w:style>
  <w:style w:type="paragraph" w:customStyle="1" w:styleId="left">
    <w:name w:val="left"/>
    <w:rsid w:val="00880F6C"/>
    <w:pPr>
      <w:spacing w:line="240" w:lineRule="auto"/>
      <w:ind w:firstLine="0"/>
      <w:jc w:val="left"/>
    </w:pPr>
    <w:rPr>
      <w:rFonts w:ascii="Courier New" w:eastAsia="Times New Roman" w:hAnsi="Courier New" w:cs="Times New Roman"/>
      <w:b/>
      <w:sz w:val="20"/>
      <w:szCs w:val="20"/>
      <w:lang w:eastAsia="ru-RU"/>
    </w:rPr>
  </w:style>
  <w:style w:type="paragraph" w:customStyle="1" w:styleId="ConsNonformat">
    <w:name w:val="ConsNonformat"/>
    <w:link w:val="ConsNonformat0"/>
    <w:rsid w:val="00880F6C"/>
    <w:pPr>
      <w:widowControl w:val="0"/>
      <w:snapToGrid w:val="0"/>
      <w:spacing w:line="240" w:lineRule="auto"/>
      <w:ind w:firstLine="0"/>
      <w:jc w:val="left"/>
    </w:pPr>
    <w:rPr>
      <w:rFonts w:ascii="Consultant" w:eastAsia="Times New Roman" w:hAnsi="Consultant" w:cs="Times New Roman"/>
      <w:sz w:val="20"/>
      <w:szCs w:val="20"/>
      <w:lang w:eastAsia="ru-RU"/>
    </w:rPr>
  </w:style>
  <w:style w:type="paragraph" w:customStyle="1" w:styleId="ConsCell">
    <w:name w:val="ConsCell"/>
    <w:rsid w:val="00880F6C"/>
    <w:pPr>
      <w:widowControl w:val="0"/>
      <w:snapToGrid w:val="0"/>
      <w:spacing w:line="240" w:lineRule="auto"/>
      <w:ind w:firstLine="0"/>
      <w:jc w:val="left"/>
    </w:pPr>
    <w:rPr>
      <w:rFonts w:ascii="Arial" w:eastAsia="Times New Roman" w:hAnsi="Arial" w:cs="Times New Roman"/>
      <w:sz w:val="20"/>
      <w:szCs w:val="20"/>
      <w:lang w:eastAsia="ru-RU"/>
    </w:rPr>
  </w:style>
  <w:style w:type="paragraph" w:customStyle="1" w:styleId="FR1">
    <w:name w:val="FR1"/>
    <w:rsid w:val="00880F6C"/>
    <w:pPr>
      <w:widowControl w:val="0"/>
      <w:snapToGrid w:val="0"/>
      <w:spacing w:before="160" w:line="300" w:lineRule="auto"/>
      <w:ind w:firstLine="0"/>
      <w:jc w:val="center"/>
    </w:pPr>
    <w:rPr>
      <w:rFonts w:ascii="Arial" w:eastAsia="Times New Roman" w:hAnsi="Arial" w:cs="Times New Roman"/>
      <w:sz w:val="16"/>
      <w:szCs w:val="20"/>
      <w:lang w:eastAsia="ru-RU"/>
    </w:rPr>
  </w:style>
  <w:style w:type="paragraph" w:customStyle="1" w:styleId="H2">
    <w:name w:val="H2"/>
    <w:basedOn w:val="a6"/>
    <w:next w:val="a6"/>
    <w:rsid w:val="00880F6C"/>
    <w:pPr>
      <w:keepNext/>
      <w:snapToGrid w:val="0"/>
      <w:spacing w:before="100" w:after="100" w:line="240" w:lineRule="auto"/>
      <w:ind w:firstLine="0"/>
      <w:jc w:val="left"/>
      <w:outlineLvl w:val="2"/>
    </w:pPr>
    <w:rPr>
      <w:rFonts w:eastAsia="Times New Roman"/>
      <w:b/>
      <w:sz w:val="36"/>
      <w:szCs w:val="20"/>
      <w:lang w:eastAsia="ru-RU"/>
    </w:rPr>
  </w:style>
  <w:style w:type="paragraph" w:customStyle="1" w:styleId="116">
    <w:name w:val="заголовок 11"/>
    <w:basedOn w:val="a6"/>
    <w:next w:val="a6"/>
    <w:rsid w:val="00880F6C"/>
    <w:pPr>
      <w:keepNext/>
      <w:spacing w:line="240" w:lineRule="auto"/>
      <w:ind w:firstLine="0"/>
      <w:jc w:val="center"/>
    </w:pPr>
    <w:rPr>
      <w:rFonts w:eastAsia="Times New Roman"/>
      <w:sz w:val="24"/>
      <w:szCs w:val="20"/>
      <w:lang w:eastAsia="ru-RU"/>
    </w:rPr>
  </w:style>
  <w:style w:type="paragraph" w:customStyle="1" w:styleId="314">
    <w:name w:val="Основной текст 31"/>
    <w:basedOn w:val="a6"/>
    <w:rsid w:val="00880F6C"/>
    <w:pPr>
      <w:spacing w:line="218" w:lineRule="auto"/>
      <w:ind w:right="-5" w:firstLine="0"/>
    </w:pPr>
    <w:rPr>
      <w:rFonts w:eastAsia="Times New Roman"/>
      <w:sz w:val="20"/>
      <w:szCs w:val="20"/>
      <w:lang w:eastAsia="ru-RU"/>
    </w:rPr>
  </w:style>
  <w:style w:type="paragraph" w:customStyle="1" w:styleId="1ff5">
    <w:name w:val="Обычный (веб)1"/>
    <w:basedOn w:val="a6"/>
    <w:rsid w:val="00880F6C"/>
    <w:pPr>
      <w:spacing w:before="100" w:after="100" w:line="240" w:lineRule="auto"/>
      <w:ind w:firstLine="0"/>
      <w:jc w:val="left"/>
    </w:pPr>
    <w:rPr>
      <w:rFonts w:ascii="Arial" w:eastAsia="Times New Roman" w:hAnsi="Arial"/>
      <w:color w:val="000000"/>
      <w:sz w:val="10"/>
      <w:szCs w:val="20"/>
      <w:lang w:eastAsia="ru-RU"/>
    </w:rPr>
  </w:style>
  <w:style w:type="paragraph" w:customStyle="1" w:styleId="p4">
    <w:name w:val="p4"/>
    <w:basedOn w:val="a6"/>
    <w:rsid w:val="00880F6C"/>
    <w:pPr>
      <w:widowControl w:val="0"/>
      <w:tabs>
        <w:tab w:val="left" w:pos="760"/>
      </w:tabs>
      <w:snapToGrid w:val="0"/>
      <w:spacing w:line="280" w:lineRule="atLeast"/>
      <w:ind w:left="680" w:firstLine="0"/>
    </w:pPr>
    <w:rPr>
      <w:rFonts w:eastAsia="Times New Roman"/>
      <w:sz w:val="24"/>
      <w:szCs w:val="20"/>
      <w:lang w:eastAsia="ru-RU"/>
    </w:rPr>
  </w:style>
  <w:style w:type="paragraph" w:customStyle="1" w:styleId="xl29">
    <w:name w:val="xl29"/>
    <w:basedOn w:val="a6"/>
    <w:rsid w:val="00880F6C"/>
    <w:pPr>
      <w:spacing w:before="100" w:beforeAutospacing="1" w:after="100" w:afterAutospacing="1" w:line="240" w:lineRule="auto"/>
      <w:ind w:firstLine="0"/>
      <w:jc w:val="center"/>
    </w:pPr>
    <w:rPr>
      <w:rFonts w:ascii="Arial Narrow" w:eastAsia="Times New Roman" w:hAnsi="Arial Narrow"/>
      <w:sz w:val="24"/>
      <w:szCs w:val="24"/>
      <w:lang w:val="en-US"/>
    </w:rPr>
  </w:style>
  <w:style w:type="paragraph" w:customStyle="1" w:styleId="Head93">
    <w:name w:val="Head 9.3"/>
    <w:basedOn w:val="a6"/>
    <w:next w:val="a6"/>
    <w:rsid w:val="00880F6C"/>
    <w:pPr>
      <w:keepNext/>
      <w:widowControl w:val="0"/>
      <w:suppressAutoHyphens/>
      <w:spacing w:before="240" w:after="60" w:line="240" w:lineRule="auto"/>
      <w:ind w:firstLine="0"/>
      <w:jc w:val="center"/>
    </w:pPr>
    <w:rPr>
      <w:rFonts w:ascii="Times New Roman Bold" w:eastAsia="Times New Roman" w:hAnsi="Times New Roman Bold"/>
      <w:b/>
      <w:bCs/>
      <w:lang w:eastAsia="ru-RU"/>
    </w:rPr>
  </w:style>
  <w:style w:type="paragraph" w:customStyle="1" w:styleId="12">
    <w:name w:val="Список1"/>
    <w:basedOn w:val="a6"/>
    <w:rsid w:val="00880F6C"/>
    <w:pPr>
      <w:numPr>
        <w:numId w:val="6"/>
      </w:numPr>
      <w:tabs>
        <w:tab w:val="left" w:pos="7088"/>
      </w:tabs>
      <w:jc w:val="left"/>
    </w:pPr>
    <w:rPr>
      <w:rFonts w:eastAsia="Times New Roman"/>
      <w:sz w:val="24"/>
      <w:szCs w:val="20"/>
      <w:lang w:eastAsia="ru-RU"/>
    </w:rPr>
  </w:style>
  <w:style w:type="paragraph" w:customStyle="1" w:styleId="affffa">
    <w:name w:val="Осн. текст Д"/>
    <w:rsid w:val="00880F6C"/>
    <w:pPr>
      <w:snapToGrid w:val="0"/>
      <w:spacing w:after="40" w:line="240" w:lineRule="auto"/>
      <w:ind w:firstLine="284"/>
    </w:pPr>
    <w:rPr>
      <w:rFonts w:ascii="Times New Roman" w:eastAsia="Times New Roman" w:hAnsi="Times New Roman" w:cs="Times New Roman"/>
      <w:sz w:val="24"/>
      <w:szCs w:val="20"/>
      <w:lang w:eastAsia="ru-RU"/>
    </w:rPr>
  </w:style>
  <w:style w:type="paragraph" w:customStyle="1" w:styleId="FormField">
    <w:name w:val="FormField"/>
    <w:basedOn w:val="a6"/>
    <w:rsid w:val="00880F6C"/>
    <w:pPr>
      <w:widowControl w:val="0"/>
      <w:spacing w:before="120" w:line="240" w:lineRule="auto"/>
      <w:ind w:firstLine="0"/>
      <w:jc w:val="left"/>
    </w:pPr>
    <w:rPr>
      <w:rFonts w:ascii="Arial" w:eastAsia="Times New Roman" w:hAnsi="Arial"/>
      <w:b/>
      <w:sz w:val="24"/>
      <w:szCs w:val="20"/>
      <w:lang w:eastAsia="ru-RU"/>
    </w:rPr>
  </w:style>
  <w:style w:type="paragraph" w:customStyle="1" w:styleId="3---">
    <w:name w:val="3---"/>
    <w:basedOn w:val="a6"/>
    <w:rsid w:val="00880F6C"/>
    <w:pPr>
      <w:spacing w:before="120" w:after="120" w:line="240" w:lineRule="auto"/>
      <w:ind w:firstLine="0"/>
    </w:pPr>
    <w:rPr>
      <w:rFonts w:eastAsia="Times New Roman"/>
      <w:sz w:val="24"/>
      <w:szCs w:val="20"/>
      <w:lang w:eastAsia="ru-RU"/>
    </w:rPr>
  </w:style>
  <w:style w:type="paragraph" w:customStyle="1" w:styleId="affffb">
    <w:name w:val="Знак Знак Знак Знак Знак Знак Знак Знак Знак Знак Знак Знак"/>
    <w:basedOn w:val="a6"/>
    <w:rsid w:val="00880F6C"/>
    <w:pPr>
      <w:spacing w:after="160" w:line="240" w:lineRule="exact"/>
      <w:ind w:firstLine="0"/>
      <w:jc w:val="left"/>
    </w:pPr>
    <w:rPr>
      <w:rFonts w:ascii="Verdana" w:eastAsia="Times New Roman" w:hAnsi="Verdana"/>
      <w:sz w:val="20"/>
      <w:szCs w:val="20"/>
      <w:lang w:val="en-US"/>
    </w:rPr>
  </w:style>
  <w:style w:type="paragraph" w:customStyle="1" w:styleId="affffc">
    <w:name w:val="Знак Знак Знак Знак Знак Знак Знак Знак Знак Знак"/>
    <w:basedOn w:val="a6"/>
    <w:rsid w:val="00880F6C"/>
    <w:pPr>
      <w:spacing w:after="160" w:line="240" w:lineRule="exact"/>
      <w:ind w:firstLine="0"/>
      <w:jc w:val="left"/>
    </w:pPr>
    <w:rPr>
      <w:rFonts w:ascii="Verdana" w:eastAsia="Times New Roman" w:hAnsi="Verdana"/>
      <w:sz w:val="20"/>
      <w:szCs w:val="20"/>
      <w:lang w:val="en-US"/>
    </w:rPr>
  </w:style>
  <w:style w:type="paragraph" w:customStyle="1" w:styleId="affffd">
    <w:name w:val="Знак Знак Знак Знак Знак Знак Знак Знак Знак Знак Знак Знак Знак"/>
    <w:basedOn w:val="a6"/>
    <w:rsid w:val="00880F6C"/>
    <w:pPr>
      <w:spacing w:after="160" w:line="240" w:lineRule="exact"/>
      <w:ind w:firstLine="0"/>
      <w:jc w:val="left"/>
    </w:pPr>
    <w:rPr>
      <w:rFonts w:ascii="Verdana" w:eastAsia="Times New Roman" w:hAnsi="Verdana"/>
      <w:sz w:val="20"/>
      <w:szCs w:val="20"/>
      <w:lang w:val="en-US"/>
    </w:rPr>
  </w:style>
  <w:style w:type="paragraph" w:customStyle="1" w:styleId="3e">
    <w:name w:val="Стиль3 Знак Знак Знак Знак"/>
    <w:basedOn w:val="2f1"/>
    <w:rsid w:val="00880F6C"/>
    <w:pPr>
      <w:widowControl w:val="0"/>
      <w:tabs>
        <w:tab w:val="num" w:pos="227"/>
      </w:tabs>
      <w:suppressAutoHyphens w:val="0"/>
      <w:adjustRightInd w:val="0"/>
      <w:spacing w:after="0" w:line="240" w:lineRule="auto"/>
      <w:jc w:val="both"/>
    </w:pPr>
    <w:rPr>
      <w:rFonts w:ascii="Times New Roman" w:hAnsi="Times New Roman"/>
      <w:sz w:val="24"/>
    </w:rPr>
  </w:style>
  <w:style w:type="paragraph" w:customStyle="1" w:styleId="3f">
    <w:name w:val="3"/>
    <w:basedOn w:val="a6"/>
    <w:rsid w:val="00880F6C"/>
    <w:pPr>
      <w:spacing w:before="100" w:beforeAutospacing="1" w:after="100" w:afterAutospacing="1" w:line="240" w:lineRule="auto"/>
      <w:ind w:firstLine="0"/>
      <w:jc w:val="left"/>
    </w:pPr>
    <w:rPr>
      <w:rFonts w:eastAsia="Times New Roman"/>
      <w:sz w:val="24"/>
      <w:szCs w:val="24"/>
      <w:lang w:eastAsia="ru-RU"/>
    </w:rPr>
  </w:style>
  <w:style w:type="paragraph" w:customStyle="1" w:styleId="1ff6">
    <w:name w:val="Знак1 Знак Знак Знак"/>
    <w:basedOn w:val="a6"/>
    <w:rsid w:val="00880F6C"/>
    <w:pPr>
      <w:spacing w:after="160" w:line="240" w:lineRule="exact"/>
      <w:ind w:firstLine="0"/>
      <w:jc w:val="left"/>
    </w:pPr>
    <w:rPr>
      <w:rFonts w:ascii="Verdana" w:eastAsia="Times New Roman" w:hAnsi="Verdana"/>
      <w:sz w:val="20"/>
      <w:szCs w:val="20"/>
      <w:lang w:val="en-US"/>
    </w:rPr>
  </w:style>
  <w:style w:type="paragraph" w:customStyle="1" w:styleId="1ff7">
    <w:name w:val="Знак Знак Знак Знак Знак Знак Знак Знак Знак Знак1"/>
    <w:basedOn w:val="a6"/>
    <w:rsid w:val="00880F6C"/>
    <w:pPr>
      <w:spacing w:after="160" w:line="240" w:lineRule="exact"/>
      <w:ind w:firstLine="0"/>
      <w:jc w:val="left"/>
    </w:pPr>
    <w:rPr>
      <w:rFonts w:ascii="Verdana" w:eastAsia="Times New Roman" w:hAnsi="Verdana" w:cs="Verdana"/>
      <w:sz w:val="20"/>
      <w:szCs w:val="20"/>
      <w:lang w:val="en-US"/>
    </w:rPr>
  </w:style>
  <w:style w:type="paragraph" w:customStyle="1" w:styleId="affffe">
    <w:name w:val="Знак Знак Знак Знак Знак"/>
    <w:basedOn w:val="a6"/>
    <w:rsid w:val="00880F6C"/>
    <w:pPr>
      <w:spacing w:after="160" w:line="240" w:lineRule="exact"/>
      <w:ind w:firstLine="0"/>
      <w:jc w:val="left"/>
    </w:pPr>
    <w:rPr>
      <w:rFonts w:ascii="Verdana" w:eastAsia="Times New Roman" w:hAnsi="Verdana" w:cs="Verdana"/>
      <w:sz w:val="20"/>
      <w:szCs w:val="20"/>
      <w:lang w:val="en-US"/>
    </w:rPr>
  </w:style>
  <w:style w:type="paragraph" w:customStyle="1" w:styleId="a4">
    <w:name w:val="Т Номер"/>
    <w:basedOn w:val="a6"/>
    <w:rsid w:val="00880F6C"/>
    <w:pPr>
      <w:numPr>
        <w:numId w:val="7"/>
      </w:numPr>
      <w:spacing w:before="60" w:after="60" w:line="240" w:lineRule="auto"/>
      <w:jc w:val="left"/>
    </w:pPr>
    <w:rPr>
      <w:rFonts w:eastAsia="Times New Roman"/>
      <w:sz w:val="24"/>
      <w:szCs w:val="24"/>
      <w:lang w:eastAsia="ru-RU"/>
    </w:rPr>
  </w:style>
  <w:style w:type="paragraph" w:customStyle="1" w:styleId="a3">
    <w:name w:val="Марксписок_Е"/>
    <w:rsid w:val="00880F6C"/>
    <w:pPr>
      <w:numPr>
        <w:numId w:val="8"/>
      </w:numPr>
      <w:spacing w:line="240" w:lineRule="auto"/>
      <w:jc w:val="left"/>
    </w:pPr>
    <w:rPr>
      <w:rFonts w:ascii="Times New Roman" w:eastAsia="Times New Roman" w:hAnsi="Times New Roman" w:cs="Times New Roman"/>
      <w:sz w:val="24"/>
      <w:szCs w:val="20"/>
    </w:rPr>
  </w:style>
  <w:style w:type="paragraph" w:customStyle="1" w:styleId="E1">
    <w:name w:val="Текст_E"/>
    <w:basedOn w:val="a6"/>
    <w:rsid w:val="00880F6C"/>
    <w:pPr>
      <w:spacing w:before="120" w:after="120" w:line="240" w:lineRule="auto"/>
      <w:ind w:firstLine="0"/>
    </w:pPr>
    <w:rPr>
      <w:rFonts w:eastAsia="Times New Roman"/>
      <w:sz w:val="24"/>
      <w:szCs w:val="24"/>
      <w:lang w:eastAsia="ru-RU"/>
    </w:rPr>
  </w:style>
  <w:style w:type="paragraph" w:customStyle="1" w:styleId="3f0">
    <w:name w:val="Знак3"/>
    <w:basedOn w:val="a6"/>
    <w:rsid w:val="00880F6C"/>
    <w:pPr>
      <w:spacing w:after="160" w:line="240" w:lineRule="exact"/>
      <w:ind w:firstLine="0"/>
      <w:jc w:val="left"/>
    </w:pPr>
    <w:rPr>
      <w:rFonts w:ascii="Verdana" w:eastAsia="Times New Roman" w:hAnsi="Verdana" w:cs="Verdana"/>
      <w:sz w:val="20"/>
      <w:szCs w:val="20"/>
      <w:lang w:val="en-US"/>
    </w:rPr>
  </w:style>
  <w:style w:type="paragraph" w:customStyle="1" w:styleId="m1">
    <w:name w:val="m1"/>
    <w:basedOn w:val="afffd"/>
    <w:rsid w:val="00880F6C"/>
    <w:pPr>
      <w:tabs>
        <w:tab w:val="num" w:pos="567"/>
      </w:tabs>
      <w:spacing w:before="100" w:beforeAutospacing="1" w:after="100" w:afterAutospacing="1"/>
      <w:ind w:left="567" w:hanging="283"/>
    </w:pPr>
    <w:rPr>
      <w:sz w:val="20"/>
      <w:szCs w:val="20"/>
      <w:lang w:val="en-US" w:eastAsia="en-US"/>
    </w:rPr>
  </w:style>
  <w:style w:type="paragraph" w:customStyle="1" w:styleId="afffff">
    <w:name w:val="Нумсписок_тЕ"/>
    <w:rsid w:val="00880F6C"/>
    <w:pPr>
      <w:tabs>
        <w:tab w:val="num" w:pos="1363"/>
      </w:tabs>
      <w:spacing w:line="240" w:lineRule="auto"/>
      <w:ind w:left="1363" w:hanging="283"/>
      <w:jc w:val="left"/>
    </w:pPr>
    <w:rPr>
      <w:rFonts w:ascii="Times New Roman" w:eastAsia="Times New Roman" w:hAnsi="Times New Roman" w:cs="Times New Roman"/>
      <w:bCs/>
      <w:sz w:val="20"/>
      <w:szCs w:val="20"/>
      <w:lang w:eastAsia="ru-RU"/>
    </w:rPr>
  </w:style>
  <w:style w:type="paragraph" w:customStyle="1" w:styleId="2f7">
    <w:name w:val="Требование_у2_тЕ"/>
    <w:basedOn w:val="a6"/>
    <w:rsid w:val="00880F6C"/>
    <w:pPr>
      <w:spacing w:beforeLines="60" w:line="240" w:lineRule="auto"/>
      <w:ind w:left="360" w:hanging="360"/>
    </w:pPr>
    <w:rPr>
      <w:rFonts w:eastAsia="Times New Roman"/>
      <w:sz w:val="20"/>
      <w:szCs w:val="20"/>
      <w:lang w:eastAsia="ru-RU"/>
    </w:rPr>
  </w:style>
  <w:style w:type="paragraph" w:customStyle="1" w:styleId="m2">
    <w:name w:val="m2"/>
    <w:basedOn w:val="m1"/>
    <w:rsid w:val="00880F6C"/>
    <w:pPr>
      <w:widowControl/>
      <w:numPr>
        <w:ilvl w:val="1"/>
        <w:numId w:val="9"/>
      </w:numPr>
      <w:tabs>
        <w:tab w:val="num" w:pos="360"/>
        <w:tab w:val="num" w:pos="885"/>
      </w:tabs>
      <w:spacing w:beforeAutospacing="0" w:afterAutospacing="0"/>
      <w:ind w:left="885" w:hanging="284"/>
      <w:jc w:val="left"/>
    </w:pPr>
    <w:rPr>
      <w:lang w:val="ru-RU"/>
    </w:rPr>
  </w:style>
  <w:style w:type="paragraph" w:customStyle="1" w:styleId="1ff8">
    <w:name w:val="Заг1_Е"/>
    <w:basedOn w:val="a6"/>
    <w:rsid w:val="00880F6C"/>
    <w:pPr>
      <w:widowControl w:val="0"/>
      <w:autoSpaceDE w:val="0"/>
      <w:autoSpaceDN w:val="0"/>
      <w:adjustRightInd w:val="0"/>
      <w:spacing w:line="240" w:lineRule="auto"/>
      <w:ind w:firstLine="0"/>
      <w:jc w:val="left"/>
    </w:pPr>
    <w:rPr>
      <w:rFonts w:eastAsia="Times New Roman"/>
      <w:b/>
      <w:bCs/>
      <w:szCs w:val="24"/>
      <w:lang w:eastAsia="ru-RU"/>
    </w:rPr>
  </w:style>
  <w:style w:type="paragraph" w:customStyle="1" w:styleId="2f8">
    <w:name w:val="Марксписок_у2_Е"/>
    <w:basedOn w:val="a6"/>
    <w:rsid w:val="00880F6C"/>
    <w:pPr>
      <w:tabs>
        <w:tab w:val="num" w:pos="1800"/>
      </w:tabs>
      <w:spacing w:line="240" w:lineRule="auto"/>
      <w:ind w:left="1800" w:hanging="360"/>
      <w:jc w:val="left"/>
    </w:pPr>
    <w:rPr>
      <w:rFonts w:eastAsia="Times New Roman"/>
      <w:sz w:val="24"/>
      <w:szCs w:val="24"/>
      <w:lang w:eastAsia="ru-RU"/>
    </w:rPr>
  </w:style>
  <w:style w:type="paragraph" w:customStyle="1" w:styleId="41">
    <w:name w:val="Требование4"/>
    <w:basedOn w:val="a6"/>
    <w:rsid w:val="00880F6C"/>
    <w:pPr>
      <w:numPr>
        <w:ilvl w:val="3"/>
        <w:numId w:val="10"/>
      </w:numPr>
      <w:tabs>
        <w:tab w:val="left" w:pos="851"/>
      </w:tabs>
      <w:spacing w:beforeLines="60" w:line="240" w:lineRule="auto"/>
      <w:ind w:left="4734"/>
      <w:jc w:val="left"/>
    </w:pPr>
    <w:rPr>
      <w:rFonts w:eastAsia="Times New Roman"/>
      <w:bCs/>
      <w:sz w:val="24"/>
      <w:szCs w:val="20"/>
      <w:lang w:eastAsia="ru-RU"/>
    </w:rPr>
  </w:style>
  <w:style w:type="paragraph" w:customStyle="1" w:styleId="New4E">
    <w:name w:val="МаркNew_4E"/>
    <w:basedOn w:val="a6"/>
    <w:rsid w:val="00880F6C"/>
    <w:pPr>
      <w:numPr>
        <w:numId w:val="11"/>
      </w:numPr>
      <w:spacing w:line="240" w:lineRule="auto"/>
      <w:jc w:val="left"/>
    </w:pPr>
    <w:rPr>
      <w:rFonts w:eastAsia="Times New Roman"/>
      <w:sz w:val="24"/>
      <w:szCs w:val="20"/>
      <w:lang w:eastAsia="ru-RU"/>
    </w:rPr>
  </w:style>
  <w:style w:type="paragraph" w:customStyle="1" w:styleId="1">
    <w:name w:val="Заг1"/>
    <w:basedOn w:val="a6"/>
    <w:rsid w:val="00880F6C"/>
    <w:pPr>
      <w:numPr>
        <w:numId w:val="12"/>
      </w:numPr>
      <w:snapToGrid w:val="0"/>
      <w:spacing w:before="360" w:line="240" w:lineRule="auto"/>
      <w:jc w:val="left"/>
    </w:pPr>
    <w:rPr>
      <w:rFonts w:eastAsia="Times New Roman"/>
      <w:b/>
      <w:sz w:val="24"/>
      <w:szCs w:val="24"/>
      <w:lang w:eastAsia="ru-RU"/>
    </w:rPr>
  </w:style>
  <w:style w:type="paragraph" w:customStyle="1" w:styleId="2">
    <w:name w:val="Заг2"/>
    <w:basedOn w:val="1"/>
    <w:rsid w:val="00880F6C"/>
    <w:pPr>
      <w:numPr>
        <w:ilvl w:val="1"/>
      </w:numPr>
      <w:tabs>
        <w:tab w:val="clear" w:pos="0"/>
        <w:tab w:val="num" w:pos="540"/>
        <w:tab w:val="num" w:pos="2160"/>
      </w:tabs>
      <w:spacing w:before="180"/>
      <w:ind w:left="2160" w:hanging="360"/>
    </w:pPr>
    <w:rPr>
      <w:b w:val="0"/>
    </w:rPr>
  </w:style>
  <w:style w:type="paragraph" w:customStyle="1" w:styleId="afffff0">
    <w:name w:val="Абзац"/>
    <w:basedOn w:val="a6"/>
    <w:rsid w:val="00880F6C"/>
    <w:pPr>
      <w:spacing w:before="120" w:line="240" w:lineRule="auto"/>
    </w:pPr>
    <w:rPr>
      <w:rFonts w:eastAsia="Times New Roman"/>
      <w:sz w:val="24"/>
      <w:szCs w:val="24"/>
      <w:lang w:eastAsia="ru-RU"/>
    </w:rPr>
  </w:style>
  <w:style w:type="paragraph" w:customStyle="1" w:styleId="afffff1">
    <w:name w:val="МОН"/>
    <w:basedOn w:val="a6"/>
    <w:rsid w:val="00880F6C"/>
    <w:rPr>
      <w:rFonts w:eastAsia="Times New Roman"/>
      <w:szCs w:val="24"/>
      <w:lang w:eastAsia="ru-RU"/>
    </w:rPr>
  </w:style>
  <w:style w:type="paragraph" w:customStyle="1" w:styleId="007-">
    <w:name w:val="007-список"/>
    <w:basedOn w:val="a6"/>
    <w:rsid w:val="00880F6C"/>
    <w:pPr>
      <w:tabs>
        <w:tab w:val="num" w:pos="360"/>
      </w:tabs>
      <w:spacing w:line="240" w:lineRule="auto"/>
      <w:ind w:left="360" w:hanging="360"/>
      <w:jc w:val="left"/>
    </w:pPr>
    <w:rPr>
      <w:rFonts w:ascii="Verdana" w:eastAsia="Times New Roman" w:hAnsi="Verdana"/>
      <w:sz w:val="20"/>
      <w:szCs w:val="20"/>
      <w:lang w:eastAsia="ru-RU"/>
    </w:rPr>
  </w:style>
  <w:style w:type="paragraph" w:customStyle="1" w:styleId="Bullet1">
    <w:name w:val="Bullet 1"/>
    <w:basedOn w:val="a6"/>
    <w:autoRedefine/>
    <w:rsid w:val="00880F6C"/>
    <w:pPr>
      <w:tabs>
        <w:tab w:val="num" w:pos="360"/>
        <w:tab w:val="left" w:pos="1276"/>
        <w:tab w:val="left" w:pos="1560"/>
      </w:tabs>
      <w:spacing w:line="240" w:lineRule="auto"/>
      <w:ind w:left="360" w:hanging="360"/>
    </w:pPr>
    <w:rPr>
      <w:rFonts w:ascii="Arial" w:eastAsia="Times New Roman" w:hAnsi="Arial" w:cs="Arial"/>
      <w:sz w:val="20"/>
      <w:szCs w:val="20"/>
      <w:lang w:eastAsia="ru-RU"/>
    </w:rPr>
  </w:style>
  <w:style w:type="paragraph" w:customStyle="1" w:styleId="Head1">
    <w:name w:val="Head1"/>
    <w:basedOn w:val="a6"/>
    <w:rsid w:val="00880F6C"/>
    <w:pPr>
      <w:tabs>
        <w:tab w:val="num" w:pos="360"/>
      </w:tabs>
      <w:spacing w:before="120" w:line="240" w:lineRule="auto"/>
      <w:ind w:left="360" w:hanging="360"/>
    </w:pPr>
    <w:rPr>
      <w:rFonts w:ascii="Arial" w:eastAsia="Times New Roman" w:hAnsi="Arial" w:cs="Arial"/>
      <w:b/>
      <w:bCs/>
      <w:lang w:eastAsia="ru-RU"/>
    </w:rPr>
  </w:style>
  <w:style w:type="paragraph" w:customStyle="1" w:styleId="Head3">
    <w:name w:val="Head3"/>
    <w:basedOn w:val="a6"/>
    <w:rsid w:val="00880F6C"/>
    <w:pPr>
      <w:tabs>
        <w:tab w:val="num" w:pos="2880"/>
      </w:tabs>
      <w:spacing w:before="120" w:line="240" w:lineRule="auto"/>
      <w:ind w:left="2880" w:hanging="360"/>
    </w:pPr>
    <w:rPr>
      <w:rFonts w:ascii="Arial" w:eastAsia="Times New Roman" w:hAnsi="Arial" w:cs="Arial"/>
      <w:sz w:val="24"/>
      <w:szCs w:val="24"/>
      <w:lang w:eastAsia="ru-RU"/>
    </w:rPr>
  </w:style>
  <w:style w:type="paragraph" w:customStyle="1" w:styleId="Head2">
    <w:name w:val="Head2"/>
    <w:basedOn w:val="a6"/>
    <w:rsid w:val="00880F6C"/>
    <w:pPr>
      <w:tabs>
        <w:tab w:val="num" w:pos="2160"/>
      </w:tabs>
      <w:spacing w:before="240" w:line="240" w:lineRule="auto"/>
      <w:ind w:left="2160" w:hanging="360"/>
    </w:pPr>
    <w:rPr>
      <w:rFonts w:ascii="Arial" w:eastAsia="Times New Roman" w:hAnsi="Arial" w:cs="Arial"/>
      <w:b/>
      <w:bCs/>
      <w:sz w:val="24"/>
      <w:szCs w:val="24"/>
      <w:lang w:eastAsia="ru-RU"/>
    </w:rPr>
  </w:style>
  <w:style w:type="paragraph" w:customStyle="1" w:styleId="05051">
    <w:name w:val="Стиль Перед:  05 ст. После:  05 ст.1 Знак Знак"/>
    <w:basedOn w:val="a6"/>
    <w:rsid w:val="00880F6C"/>
    <w:pPr>
      <w:spacing w:beforeLines="50" w:line="240" w:lineRule="auto"/>
      <w:ind w:firstLine="0"/>
    </w:pPr>
    <w:rPr>
      <w:rFonts w:eastAsia="Times New Roman"/>
      <w:szCs w:val="20"/>
      <w:lang w:eastAsia="ru-RU"/>
    </w:rPr>
  </w:style>
  <w:style w:type="paragraph" w:customStyle="1" w:styleId="CharChar">
    <w:name w:val="Char Char Знак Знак Знак"/>
    <w:basedOn w:val="a6"/>
    <w:rsid w:val="00880F6C"/>
    <w:pPr>
      <w:numPr>
        <w:numId w:val="13"/>
      </w:numPr>
      <w:spacing w:before="100" w:beforeAutospacing="1" w:after="100" w:afterAutospacing="1" w:line="240" w:lineRule="auto"/>
      <w:ind w:left="0" w:firstLine="0"/>
      <w:jc w:val="left"/>
    </w:pPr>
    <w:rPr>
      <w:rFonts w:ascii="Tahoma" w:eastAsia="Times New Roman" w:hAnsi="Tahoma"/>
      <w:sz w:val="20"/>
      <w:szCs w:val="20"/>
      <w:lang w:val="en-US"/>
    </w:rPr>
  </w:style>
  <w:style w:type="paragraph" w:customStyle="1" w:styleId="CharCharCharChar">
    <w:name w:val="Char Char Знак Знак Char Char"/>
    <w:basedOn w:val="a6"/>
    <w:rsid w:val="00880F6C"/>
    <w:pPr>
      <w:numPr>
        <w:numId w:val="14"/>
      </w:numPr>
      <w:spacing w:after="160" w:line="240" w:lineRule="exact"/>
      <w:ind w:left="0" w:firstLine="0"/>
      <w:jc w:val="left"/>
    </w:pPr>
    <w:rPr>
      <w:rFonts w:ascii="Verdana" w:eastAsia="Times New Roman" w:hAnsi="Verdana"/>
      <w:color w:val="000000"/>
      <w:sz w:val="24"/>
      <w:szCs w:val="24"/>
      <w:lang w:val="en-US"/>
    </w:rPr>
  </w:style>
  <w:style w:type="paragraph" w:customStyle="1" w:styleId="Normal13pt">
    <w:name w:val="Normal + 13 pt Знак"/>
    <w:aliases w:val="Justified Знак"/>
    <w:basedOn w:val="a6"/>
    <w:rsid w:val="00880F6C"/>
    <w:pPr>
      <w:spacing w:line="240" w:lineRule="auto"/>
      <w:ind w:firstLine="0"/>
      <w:jc w:val="left"/>
    </w:pPr>
    <w:rPr>
      <w:rFonts w:eastAsia="Times New Roman"/>
      <w:color w:val="333333"/>
      <w:sz w:val="26"/>
      <w:szCs w:val="26"/>
      <w:lang w:val="en-US"/>
    </w:rPr>
  </w:style>
  <w:style w:type="paragraph" w:customStyle="1" w:styleId="Paragraph0">
    <w:name w:val="Paragraph 0 Знак Знак"/>
    <w:basedOn w:val="a6"/>
    <w:rsid w:val="00880F6C"/>
    <w:pPr>
      <w:numPr>
        <w:numId w:val="15"/>
      </w:numPr>
      <w:spacing w:line="240" w:lineRule="auto"/>
      <w:ind w:left="0" w:firstLine="284"/>
    </w:pPr>
    <w:rPr>
      <w:rFonts w:ascii="Arial" w:eastAsia="Times New Roman" w:hAnsi="Arial"/>
      <w:sz w:val="20"/>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6"/>
    <w:rsid w:val="00880F6C"/>
    <w:pPr>
      <w:numPr>
        <w:ilvl w:val="2"/>
        <w:numId w:val="15"/>
      </w:numPr>
      <w:spacing w:before="100" w:beforeAutospacing="1" w:after="100" w:afterAutospacing="1" w:line="240" w:lineRule="auto"/>
      <w:ind w:left="0" w:firstLine="0"/>
      <w:jc w:val="left"/>
    </w:pPr>
    <w:rPr>
      <w:rFonts w:ascii="Tahoma" w:eastAsia="Times New Roman" w:hAnsi="Tahoma"/>
      <w:sz w:val="20"/>
      <w:szCs w:val="20"/>
      <w:lang w:val="en-US"/>
    </w:rPr>
  </w:style>
  <w:style w:type="paragraph" w:customStyle="1" w:styleId="CharCharCharCharCharChar">
    <w:name w:val="Char Char Char Char Знак Знак Char Char"/>
    <w:basedOn w:val="a6"/>
    <w:rsid w:val="00880F6C"/>
    <w:pPr>
      <w:spacing w:before="100" w:beforeAutospacing="1" w:after="100" w:afterAutospacing="1" w:line="240" w:lineRule="auto"/>
      <w:ind w:firstLine="0"/>
      <w:jc w:val="left"/>
    </w:pPr>
    <w:rPr>
      <w:rFonts w:ascii="Tahoma" w:eastAsia="Times New Roman" w:hAnsi="Tahoma"/>
      <w:sz w:val="20"/>
      <w:szCs w:val="20"/>
      <w:lang w:val="en-US"/>
    </w:rPr>
  </w:style>
  <w:style w:type="paragraph" w:customStyle="1" w:styleId="afffff2">
    <w:name w:val="Знак Знак Знак Знак Знак Знак Знак"/>
    <w:basedOn w:val="a6"/>
    <w:rsid w:val="00880F6C"/>
    <w:pPr>
      <w:spacing w:after="160" w:line="240" w:lineRule="exact"/>
      <w:ind w:firstLine="0"/>
      <w:jc w:val="left"/>
    </w:pPr>
    <w:rPr>
      <w:rFonts w:ascii="Verdana" w:eastAsia="Times New Roman" w:hAnsi="Verdana" w:cs="Verdana"/>
      <w:sz w:val="20"/>
      <w:szCs w:val="20"/>
      <w:lang w:val="en-US"/>
    </w:rPr>
  </w:style>
  <w:style w:type="paragraph" w:customStyle="1" w:styleId="CharCharCharCharCharCharCharCharCharChar">
    <w:name w:val="Char Char Знак Знак Char Char Знак Знак Char Char Знак Знак Char Char Знак Знак Char Char Знак Знак Знак"/>
    <w:basedOn w:val="a6"/>
    <w:rsid w:val="00880F6C"/>
    <w:pPr>
      <w:spacing w:before="100" w:beforeAutospacing="1" w:after="100" w:afterAutospacing="1" w:line="240" w:lineRule="auto"/>
      <w:ind w:firstLine="0"/>
      <w:jc w:val="left"/>
    </w:pPr>
    <w:rPr>
      <w:rFonts w:ascii="Tahoma" w:eastAsia="Times New Roman" w:hAnsi="Tahoma"/>
      <w:sz w:val="20"/>
      <w:szCs w:val="20"/>
      <w:lang w:val="en-US"/>
    </w:rPr>
  </w:style>
  <w:style w:type="paragraph" w:customStyle="1" w:styleId="List2">
    <w:name w:val="List2"/>
    <w:basedOn w:val="a6"/>
    <w:rsid w:val="00880F6C"/>
    <w:pPr>
      <w:numPr>
        <w:numId w:val="16"/>
      </w:numPr>
      <w:spacing w:line="240" w:lineRule="auto"/>
      <w:jc w:val="left"/>
    </w:pPr>
    <w:rPr>
      <w:rFonts w:eastAsia="Times New Roman"/>
      <w:sz w:val="20"/>
      <w:szCs w:val="20"/>
      <w:lang w:eastAsia="ru-RU"/>
    </w:rPr>
  </w:style>
  <w:style w:type="paragraph" w:customStyle="1" w:styleId="E0">
    <w:name w:val="E_нумерованный список"/>
    <w:basedOn w:val="a6"/>
    <w:rsid w:val="00880F6C"/>
    <w:pPr>
      <w:numPr>
        <w:numId w:val="17"/>
      </w:numPr>
      <w:spacing w:line="240" w:lineRule="auto"/>
      <w:jc w:val="left"/>
    </w:pPr>
    <w:rPr>
      <w:rFonts w:eastAsia="Times New Roman"/>
      <w:sz w:val="20"/>
      <w:szCs w:val="20"/>
      <w:lang w:eastAsia="ru-RU"/>
    </w:rPr>
  </w:style>
  <w:style w:type="paragraph" w:customStyle="1" w:styleId="2f9">
    <w:name w:val="Заг2_Е"/>
    <w:basedOn w:val="a6"/>
    <w:rsid w:val="00880F6C"/>
    <w:pPr>
      <w:tabs>
        <w:tab w:val="num" w:pos="360"/>
      </w:tabs>
      <w:spacing w:before="120" w:after="120" w:line="240" w:lineRule="auto"/>
      <w:ind w:left="360" w:hanging="360"/>
    </w:pPr>
    <w:rPr>
      <w:rFonts w:eastAsia="Times New Roman"/>
      <w:b/>
      <w:sz w:val="24"/>
      <w:szCs w:val="24"/>
      <w:lang w:eastAsia="ru-RU"/>
    </w:rPr>
  </w:style>
  <w:style w:type="paragraph" w:customStyle="1" w:styleId="1ff9">
    <w:name w:val="Требование_у1_тЕ"/>
    <w:basedOn w:val="a6"/>
    <w:rsid w:val="00880F6C"/>
    <w:pPr>
      <w:spacing w:line="240" w:lineRule="auto"/>
      <w:ind w:left="318" w:hanging="318"/>
    </w:pPr>
    <w:rPr>
      <w:rFonts w:eastAsia="Times New Roman"/>
      <w:sz w:val="20"/>
      <w:szCs w:val="20"/>
      <w:lang w:eastAsia="ru-RU"/>
    </w:rPr>
  </w:style>
  <w:style w:type="paragraph" w:customStyle="1" w:styleId="E2">
    <w:name w:val="E_маркир_2внут"/>
    <w:basedOn w:val="a6"/>
    <w:rsid w:val="00880F6C"/>
    <w:pPr>
      <w:numPr>
        <w:ilvl w:val="2"/>
        <w:numId w:val="18"/>
      </w:numPr>
      <w:tabs>
        <w:tab w:val="clear" w:pos="1134"/>
        <w:tab w:val="num" w:pos="1701"/>
      </w:tabs>
      <w:spacing w:before="60" w:after="60" w:line="240" w:lineRule="auto"/>
      <w:ind w:hanging="567"/>
    </w:pPr>
    <w:rPr>
      <w:rFonts w:eastAsia="Times New Roman"/>
      <w:color w:val="000000"/>
      <w:sz w:val="24"/>
      <w:szCs w:val="24"/>
    </w:rPr>
  </w:style>
  <w:style w:type="paragraph" w:customStyle="1" w:styleId="E">
    <w:name w:val="E_Маркир"/>
    <w:basedOn w:val="a6"/>
    <w:rsid w:val="00880F6C"/>
    <w:pPr>
      <w:numPr>
        <w:numId w:val="18"/>
      </w:numPr>
      <w:spacing w:before="60" w:after="60" w:line="240" w:lineRule="auto"/>
      <w:jc w:val="left"/>
    </w:pPr>
    <w:rPr>
      <w:rFonts w:eastAsia="Times New Roman"/>
      <w:color w:val="000000"/>
      <w:sz w:val="24"/>
      <w:szCs w:val="24"/>
    </w:rPr>
  </w:style>
  <w:style w:type="paragraph" w:customStyle="1" w:styleId="a5">
    <w:name w:val="Нумерованный список_ Е"/>
    <w:basedOn w:val="a6"/>
    <w:qFormat/>
    <w:rsid w:val="00880F6C"/>
    <w:pPr>
      <w:keepNext/>
      <w:keepLines/>
      <w:numPr>
        <w:numId w:val="19"/>
      </w:numPr>
      <w:spacing w:line="240" w:lineRule="auto"/>
      <w:jc w:val="left"/>
    </w:pPr>
    <w:rPr>
      <w:rFonts w:eastAsia="Times New Roman"/>
      <w:bCs/>
      <w:sz w:val="20"/>
      <w:szCs w:val="20"/>
      <w:lang w:eastAsia="ru-RU"/>
    </w:rPr>
  </w:style>
  <w:style w:type="paragraph" w:customStyle="1" w:styleId="afffff3">
    <w:name w:val="Таблица Обычный"/>
    <w:basedOn w:val="a6"/>
    <w:rsid w:val="00880F6C"/>
    <w:pPr>
      <w:snapToGrid w:val="0"/>
      <w:spacing w:before="120" w:after="60" w:line="240" w:lineRule="auto"/>
      <w:ind w:firstLine="0"/>
    </w:pPr>
    <w:rPr>
      <w:rFonts w:ascii="Arial" w:eastAsia="Times New Roman" w:hAnsi="Arial"/>
      <w:sz w:val="20"/>
      <w:szCs w:val="20"/>
      <w:lang w:eastAsia="ar-SA"/>
    </w:rPr>
  </w:style>
  <w:style w:type="paragraph" w:customStyle="1" w:styleId="1ffa">
    <w:name w:val="Прил_ур1"/>
    <w:rsid w:val="00880F6C"/>
    <w:pPr>
      <w:tabs>
        <w:tab w:val="num" w:pos="357"/>
      </w:tabs>
      <w:spacing w:before="120" w:after="120" w:line="240" w:lineRule="auto"/>
      <w:ind w:left="357" w:hanging="357"/>
    </w:pPr>
    <w:rPr>
      <w:rFonts w:ascii="Times New Roman" w:eastAsia="Times New Roman" w:hAnsi="Times New Roman" w:cs="Times New Roman"/>
      <w:b/>
      <w:sz w:val="24"/>
      <w:szCs w:val="24"/>
      <w:lang w:eastAsia="ru-RU"/>
    </w:rPr>
  </w:style>
  <w:style w:type="paragraph" w:customStyle="1" w:styleId="2fa">
    <w:name w:val="Прил_ур2"/>
    <w:rsid w:val="00880F6C"/>
    <w:pPr>
      <w:tabs>
        <w:tab w:val="num" w:pos="567"/>
      </w:tabs>
      <w:spacing w:before="120" w:after="120" w:line="240" w:lineRule="auto"/>
      <w:ind w:left="927" w:hanging="570"/>
    </w:pPr>
    <w:rPr>
      <w:rFonts w:ascii="Times New Roman" w:eastAsia="Times New Roman" w:hAnsi="Times New Roman" w:cs="Times New Roman"/>
      <w:sz w:val="24"/>
      <w:szCs w:val="24"/>
      <w:lang w:eastAsia="ru-RU"/>
    </w:rPr>
  </w:style>
  <w:style w:type="paragraph" w:customStyle="1" w:styleId="3f1">
    <w:name w:val="Прил_ур3"/>
    <w:basedOn w:val="2fa"/>
    <w:rsid w:val="00880F6C"/>
  </w:style>
  <w:style w:type="paragraph" w:customStyle="1" w:styleId="40">
    <w:name w:val="Прил_ур4"/>
    <w:rsid w:val="00880F6C"/>
    <w:pPr>
      <w:numPr>
        <w:ilvl w:val="3"/>
        <w:numId w:val="20"/>
      </w:numPr>
      <w:spacing w:line="240" w:lineRule="auto"/>
      <w:jc w:val="left"/>
    </w:pPr>
    <w:rPr>
      <w:rFonts w:ascii="Times New Roman" w:eastAsia="Times New Roman" w:hAnsi="Times New Roman" w:cs="Times New Roman"/>
      <w:bCs/>
      <w:sz w:val="24"/>
      <w:szCs w:val="20"/>
      <w:lang w:eastAsia="ru-RU"/>
    </w:rPr>
  </w:style>
  <w:style w:type="paragraph" w:customStyle="1" w:styleId="-40">
    <w:name w:val="Марк-ур4"/>
    <w:basedOn w:val="New4E"/>
    <w:rsid w:val="00880F6C"/>
  </w:style>
  <w:style w:type="paragraph" w:customStyle="1" w:styleId="1ffb">
    <w:name w:val="МОН1"/>
    <w:basedOn w:val="afffff1"/>
    <w:rsid w:val="00880F6C"/>
  </w:style>
  <w:style w:type="paragraph" w:customStyle="1" w:styleId="1ffc">
    <w:name w:val="Адрес1"/>
    <w:basedOn w:val="a6"/>
    <w:autoRedefine/>
    <w:rsid w:val="00880F6C"/>
    <w:pPr>
      <w:spacing w:line="240" w:lineRule="auto"/>
      <w:ind w:right="-91" w:firstLine="0"/>
      <w:jc w:val="center"/>
    </w:pPr>
    <w:rPr>
      <w:rFonts w:eastAsia="Times New Roman"/>
      <w:b/>
      <w:sz w:val="24"/>
      <w:szCs w:val="20"/>
      <w:lang w:eastAsia="ru-RU"/>
    </w:rPr>
  </w:style>
  <w:style w:type="paragraph" w:customStyle="1" w:styleId="afffff4">
    <w:name w:val="Телефон"/>
    <w:basedOn w:val="a6"/>
    <w:rsid w:val="00880F6C"/>
    <w:pPr>
      <w:spacing w:line="240" w:lineRule="auto"/>
      <w:ind w:firstLine="0"/>
      <w:jc w:val="center"/>
    </w:pPr>
    <w:rPr>
      <w:rFonts w:eastAsia="Times New Roman"/>
      <w:b/>
      <w:sz w:val="24"/>
      <w:szCs w:val="20"/>
      <w:lang w:eastAsia="ru-RU"/>
    </w:rPr>
  </w:style>
  <w:style w:type="paragraph" w:customStyle="1" w:styleId="afffff5">
    <w:name w:val="Заголовок к тексту"/>
    <w:basedOn w:val="a6"/>
    <w:next w:val="afe"/>
    <w:rsid w:val="00880F6C"/>
    <w:pPr>
      <w:suppressAutoHyphens/>
      <w:spacing w:after="480" w:line="240" w:lineRule="exact"/>
      <w:ind w:firstLine="0"/>
      <w:jc w:val="left"/>
    </w:pPr>
    <w:rPr>
      <w:rFonts w:eastAsia="Times New Roman"/>
      <w:b/>
      <w:szCs w:val="20"/>
      <w:lang w:eastAsia="ru-RU"/>
    </w:rPr>
  </w:style>
  <w:style w:type="paragraph" w:customStyle="1" w:styleId="afffff6">
    <w:name w:val="Знак Знак Знак Знак"/>
    <w:basedOn w:val="a6"/>
    <w:rsid w:val="00880F6C"/>
    <w:pPr>
      <w:spacing w:after="160" w:line="240" w:lineRule="exact"/>
      <w:ind w:firstLine="0"/>
      <w:jc w:val="left"/>
    </w:pPr>
    <w:rPr>
      <w:rFonts w:ascii="Verdana" w:eastAsia="Times New Roman" w:hAnsi="Verdana"/>
      <w:sz w:val="20"/>
      <w:szCs w:val="20"/>
      <w:lang w:val="en-US"/>
    </w:rPr>
  </w:style>
  <w:style w:type="paragraph" w:customStyle="1" w:styleId="a1">
    <w:name w:val="Перечисления нум."/>
    <w:basedOn w:val="afe"/>
    <w:rsid w:val="00880F6C"/>
    <w:pPr>
      <w:keepNext/>
      <w:numPr>
        <w:numId w:val="21"/>
      </w:numPr>
      <w:autoSpaceDE/>
      <w:autoSpaceDN/>
      <w:adjustRightInd/>
      <w:spacing w:before="100" w:after="100"/>
    </w:pPr>
    <w:rPr>
      <w:rFonts w:ascii="Times New Roman" w:hAnsi="Times New Roman"/>
      <w:b w:val="0"/>
      <w:i w:val="0"/>
      <w:kern w:val="28"/>
      <w:sz w:val="28"/>
      <w:szCs w:val="20"/>
      <w:lang w:eastAsia="en-US"/>
    </w:rPr>
  </w:style>
  <w:style w:type="paragraph" w:customStyle="1" w:styleId="CharChar0">
    <w:name w:val="Char Char"/>
    <w:basedOn w:val="a6"/>
    <w:rsid w:val="00880F6C"/>
    <w:pPr>
      <w:spacing w:after="160" w:line="240" w:lineRule="exact"/>
      <w:ind w:firstLine="0"/>
      <w:jc w:val="left"/>
    </w:pPr>
    <w:rPr>
      <w:rFonts w:ascii="Verdana" w:eastAsia="Times New Roman" w:hAnsi="Verdana" w:cs="Verdana"/>
      <w:sz w:val="20"/>
      <w:szCs w:val="20"/>
      <w:lang w:val="en-US"/>
    </w:rPr>
  </w:style>
  <w:style w:type="paragraph" w:customStyle="1" w:styleId="3f2">
    <w:name w:val="Стиль3 Знак Знак"/>
    <w:basedOn w:val="2f1"/>
    <w:rsid w:val="00880F6C"/>
    <w:pPr>
      <w:widowControl w:val="0"/>
      <w:tabs>
        <w:tab w:val="num" w:pos="227"/>
      </w:tabs>
      <w:suppressAutoHyphens w:val="0"/>
      <w:adjustRightInd w:val="0"/>
      <w:spacing w:after="0" w:line="240" w:lineRule="auto"/>
      <w:jc w:val="both"/>
    </w:pPr>
    <w:rPr>
      <w:rFonts w:ascii="Times New Roman" w:hAnsi="Times New Roman"/>
      <w:sz w:val="24"/>
    </w:rPr>
  </w:style>
  <w:style w:type="paragraph" w:customStyle="1" w:styleId="050510">
    <w:name w:val="Стиль Перед:  05 ст. После:  05 ст.1"/>
    <w:basedOn w:val="a6"/>
    <w:rsid w:val="00880F6C"/>
    <w:pPr>
      <w:spacing w:beforeLines="50" w:line="240" w:lineRule="auto"/>
      <w:ind w:firstLine="0"/>
    </w:pPr>
    <w:rPr>
      <w:rFonts w:eastAsia="Times New Roman"/>
      <w:szCs w:val="20"/>
      <w:lang w:eastAsia="ru-RU"/>
    </w:rPr>
  </w:style>
  <w:style w:type="paragraph" w:customStyle="1" w:styleId="Paragraph00">
    <w:name w:val="Paragraph 0"/>
    <w:basedOn w:val="a6"/>
    <w:rsid w:val="00880F6C"/>
    <w:pPr>
      <w:spacing w:line="240" w:lineRule="auto"/>
      <w:ind w:firstLine="284"/>
    </w:pPr>
    <w:rPr>
      <w:rFonts w:ascii="Arial" w:eastAsia="Times New Roman" w:hAnsi="Arial"/>
      <w:sz w:val="20"/>
      <w:szCs w:val="24"/>
      <w:lang w:eastAsia="ru-RU"/>
    </w:rPr>
  </w:style>
  <w:style w:type="paragraph" w:customStyle="1" w:styleId="1ffd">
    <w:name w:val="Знак Знак Знак Знак Знак Знак Знак Знак Знак Знак Знак Знак Знак1 Знак Знак Знак Знак Знак Знак"/>
    <w:basedOn w:val="a6"/>
    <w:rsid w:val="00880F6C"/>
    <w:pPr>
      <w:spacing w:after="160" w:line="240" w:lineRule="exact"/>
      <w:ind w:firstLine="0"/>
      <w:jc w:val="left"/>
    </w:pPr>
    <w:rPr>
      <w:rFonts w:ascii="Verdana" w:eastAsia="Times New Roman" w:hAnsi="Verdana"/>
      <w:sz w:val="20"/>
      <w:szCs w:val="20"/>
      <w:lang w:val="en-US"/>
    </w:rPr>
  </w:style>
  <w:style w:type="paragraph" w:customStyle="1" w:styleId="1ffe">
    <w:name w:val="Знак Знак Знак Знак Знак Знак Знак1"/>
    <w:basedOn w:val="a6"/>
    <w:rsid w:val="00880F6C"/>
    <w:pPr>
      <w:spacing w:after="160" w:line="240" w:lineRule="exact"/>
      <w:ind w:firstLine="0"/>
      <w:jc w:val="left"/>
    </w:pPr>
    <w:rPr>
      <w:rFonts w:ascii="Verdana" w:eastAsia="Times New Roman" w:hAnsi="Verdana"/>
      <w:sz w:val="24"/>
      <w:szCs w:val="24"/>
      <w:lang w:val="en-US"/>
    </w:rPr>
  </w:style>
  <w:style w:type="paragraph" w:customStyle="1" w:styleId="117">
    <w:name w:val="Знак11"/>
    <w:basedOn w:val="a6"/>
    <w:rsid w:val="00880F6C"/>
    <w:pPr>
      <w:spacing w:after="160" w:line="240" w:lineRule="exact"/>
      <w:ind w:firstLine="0"/>
      <w:jc w:val="left"/>
    </w:pPr>
    <w:rPr>
      <w:rFonts w:ascii="Verdana" w:eastAsia="Times New Roman" w:hAnsi="Verdana" w:cs="Verdana"/>
      <w:sz w:val="20"/>
      <w:szCs w:val="20"/>
      <w:lang w:val="en-US"/>
    </w:rPr>
  </w:style>
  <w:style w:type="paragraph" w:customStyle="1" w:styleId="217">
    <w:name w:val="Основной текст 21"/>
    <w:basedOn w:val="a6"/>
    <w:rsid w:val="00880F6C"/>
    <w:pPr>
      <w:widowControl w:val="0"/>
      <w:suppressAutoHyphens/>
      <w:autoSpaceDE w:val="0"/>
      <w:spacing w:line="240" w:lineRule="auto"/>
      <w:ind w:firstLine="0"/>
    </w:pPr>
    <w:rPr>
      <w:rFonts w:eastAsia="Times New Roman"/>
      <w:i/>
      <w:sz w:val="22"/>
      <w:szCs w:val="20"/>
      <w:lang w:val="en-US" w:eastAsia="ar-SA"/>
    </w:rPr>
  </w:style>
  <w:style w:type="paragraph" w:customStyle="1" w:styleId="222">
    <w:name w:val="Основной текст 22"/>
    <w:basedOn w:val="a6"/>
    <w:rsid w:val="00880F6C"/>
    <w:pPr>
      <w:suppressAutoHyphens/>
      <w:spacing w:after="120" w:line="480" w:lineRule="auto"/>
      <w:ind w:firstLine="0"/>
      <w:jc w:val="left"/>
    </w:pPr>
    <w:rPr>
      <w:rFonts w:eastAsia="Times New Roman"/>
      <w:sz w:val="20"/>
      <w:szCs w:val="20"/>
      <w:lang w:eastAsia="ar-SA"/>
    </w:rPr>
  </w:style>
  <w:style w:type="paragraph" w:customStyle="1" w:styleId="3111">
    <w:name w:val="Основной текст 311"/>
    <w:basedOn w:val="a6"/>
    <w:rsid w:val="00880F6C"/>
    <w:pPr>
      <w:widowControl w:val="0"/>
      <w:suppressAutoHyphens/>
      <w:autoSpaceDE w:val="0"/>
      <w:spacing w:line="240" w:lineRule="auto"/>
      <w:ind w:firstLine="0"/>
    </w:pPr>
    <w:rPr>
      <w:rFonts w:eastAsia="Times New Roman"/>
      <w:color w:val="FF0000"/>
      <w:sz w:val="22"/>
      <w:szCs w:val="20"/>
      <w:lang w:eastAsia="ar-SA"/>
    </w:rPr>
  </w:style>
  <w:style w:type="paragraph" w:customStyle="1" w:styleId="218">
    <w:name w:val="Знак21"/>
    <w:basedOn w:val="a6"/>
    <w:rsid w:val="00880F6C"/>
    <w:pPr>
      <w:spacing w:after="160" w:line="240" w:lineRule="exact"/>
      <w:ind w:firstLine="0"/>
      <w:jc w:val="left"/>
    </w:pPr>
    <w:rPr>
      <w:rFonts w:ascii="Verdana" w:eastAsia="Times New Roman" w:hAnsi="Verdana" w:cs="Verdana"/>
      <w:sz w:val="20"/>
      <w:szCs w:val="20"/>
      <w:lang w:val="en-US"/>
    </w:rPr>
  </w:style>
  <w:style w:type="paragraph" w:customStyle="1" w:styleId="2111">
    <w:name w:val="Знак211"/>
    <w:basedOn w:val="a6"/>
    <w:rsid w:val="00880F6C"/>
    <w:pPr>
      <w:spacing w:after="160" w:line="240" w:lineRule="exact"/>
      <w:ind w:firstLine="0"/>
      <w:jc w:val="left"/>
    </w:pPr>
    <w:rPr>
      <w:rFonts w:ascii="Verdana" w:eastAsia="Times New Roman" w:hAnsi="Verdana" w:cs="Verdana"/>
      <w:sz w:val="20"/>
      <w:szCs w:val="20"/>
      <w:lang w:val="en-US"/>
    </w:rPr>
  </w:style>
  <w:style w:type="paragraph" w:customStyle="1" w:styleId="1112">
    <w:name w:val="Знак Знак Знак Знак Знак Знак Знак Знак1 Знак Знак Знак Знак Знак Знак Знак11"/>
    <w:basedOn w:val="a6"/>
    <w:rsid w:val="00880F6C"/>
    <w:pPr>
      <w:spacing w:after="160" w:line="240" w:lineRule="exact"/>
      <w:ind w:firstLine="0"/>
      <w:jc w:val="left"/>
    </w:pPr>
    <w:rPr>
      <w:rFonts w:ascii="Verdana" w:eastAsia="Times New Roman" w:hAnsi="Verdana" w:cs="Verdana"/>
      <w:sz w:val="20"/>
      <w:szCs w:val="20"/>
      <w:lang w:val="en-US"/>
    </w:rPr>
  </w:style>
  <w:style w:type="paragraph" w:customStyle="1" w:styleId="3f3">
    <w:name w:val="Обычный3"/>
    <w:rsid w:val="00880F6C"/>
    <w:pPr>
      <w:widowControl w:val="0"/>
      <w:suppressAutoHyphens/>
      <w:spacing w:line="240" w:lineRule="auto"/>
      <w:ind w:firstLine="400"/>
    </w:pPr>
    <w:rPr>
      <w:rFonts w:ascii="Times New Roman" w:eastAsia="Arial" w:hAnsi="Times New Roman" w:cs="Times New Roman"/>
      <w:sz w:val="24"/>
      <w:szCs w:val="20"/>
      <w:lang w:eastAsia="ar-SA"/>
    </w:rPr>
  </w:style>
  <w:style w:type="paragraph" w:customStyle="1" w:styleId="219">
    <w:name w:val="Основной текст с отступом 21"/>
    <w:basedOn w:val="a6"/>
    <w:rsid w:val="00880F6C"/>
    <w:pPr>
      <w:suppressAutoHyphens/>
      <w:spacing w:line="240" w:lineRule="auto"/>
      <w:ind w:left="984" w:firstLine="0"/>
      <w:jc w:val="left"/>
    </w:pPr>
    <w:rPr>
      <w:rFonts w:eastAsia="Times New Roman"/>
      <w:sz w:val="20"/>
      <w:szCs w:val="20"/>
      <w:lang w:val="en-US" w:eastAsia="ar-SA"/>
    </w:rPr>
  </w:style>
  <w:style w:type="paragraph" w:customStyle="1" w:styleId="315">
    <w:name w:val="Основной текст с отступом 31"/>
    <w:basedOn w:val="a6"/>
    <w:uiPriority w:val="99"/>
    <w:rsid w:val="00880F6C"/>
    <w:pPr>
      <w:tabs>
        <w:tab w:val="left" w:pos="851"/>
      </w:tabs>
      <w:suppressAutoHyphens/>
      <w:spacing w:line="240" w:lineRule="auto"/>
      <w:ind w:firstLine="720"/>
    </w:pPr>
    <w:rPr>
      <w:rFonts w:eastAsia="Times New Roman"/>
      <w:sz w:val="20"/>
      <w:szCs w:val="20"/>
      <w:lang w:eastAsia="ar-SA"/>
    </w:rPr>
  </w:style>
  <w:style w:type="paragraph" w:customStyle="1" w:styleId="1fff">
    <w:name w:val="Цитата1"/>
    <w:basedOn w:val="a6"/>
    <w:rsid w:val="00880F6C"/>
    <w:pPr>
      <w:widowControl w:val="0"/>
      <w:tabs>
        <w:tab w:val="left" w:pos="0"/>
        <w:tab w:val="left" w:pos="3339"/>
        <w:tab w:val="left" w:pos="5612"/>
      </w:tabs>
      <w:suppressAutoHyphens/>
      <w:spacing w:line="240" w:lineRule="auto"/>
      <w:ind w:left="-142" w:right="57" w:firstLine="851"/>
    </w:pPr>
    <w:rPr>
      <w:rFonts w:ascii="Arial" w:eastAsia="Times New Roman" w:hAnsi="Arial" w:cs="Arial"/>
      <w:b/>
      <w:sz w:val="22"/>
      <w:szCs w:val="20"/>
      <w:lang w:eastAsia="ar-SA"/>
    </w:rPr>
  </w:style>
  <w:style w:type="paragraph" w:customStyle="1" w:styleId="118">
    <w:name w:val="1Стиль1"/>
    <w:basedOn w:val="a6"/>
    <w:rsid w:val="00880F6C"/>
    <w:pPr>
      <w:widowControl w:val="0"/>
      <w:suppressAutoHyphens/>
      <w:autoSpaceDE w:val="0"/>
      <w:spacing w:line="240" w:lineRule="auto"/>
      <w:ind w:left="130" w:right="567" w:firstLine="658"/>
    </w:pPr>
    <w:rPr>
      <w:rFonts w:ascii="Arial" w:eastAsia="Times New Roman" w:hAnsi="Arial"/>
      <w:sz w:val="24"/>
      <w:szCs w:val="20"/>
      <w:lang w:eastAsia="ar-SA"/>
    </w:rPr>
  </w:style>
  <w:style w:type="paragraph" w:customStyle="1" w:styleId="afffff7">
    <w:name w:val="Знак Знак Знак Знак Знак Знак Знак Знак Знак Знак Знак Знак Знак Знак Знак Знак Знак Знак Знак Знак Знак Знак"/>
    <w:basedOn w:val="a6"/>
    <w:rsid w:val="00880F6C"/>
    <w:pPr>
      <w:suppressAutoHyphens/>
      <w:spacing w:after="160" w:line="240" w:lineRule="exact"/>
      <w:ind w:firstLine="0"/>
      <w:jc w:val="left"/>
    </w:pPr>
    <w:rPr>
      <w:rFonts w:ascii="Verdana" w:eastAsia="Times New Roman" w:hAnsi="Verdana"/>
      <w:sz w:val="20"/>
      <w:szCs w:val="20"/>
      <w:lang w:val="en-US" w:eastAsia="ar-SA"/>
    </w:rPr>
  </w:style>
  <w:style w:type="paragraph" w:customStyle="1" w:styleId="afffff8">
    <w:name w:val="ЦОбычный"/>
    <w:basedOn w:val="a6"/>
    <w:uiPriority w:val="99"/>
    <w:qFormat/>
    <w:rsid w:val="00880F6C"/>
    <w:pPr>
      <w:ind w:firstLine="567"/>
    </w:pPr>
    <w:rPr>
      <w:rFonts w:eastAsia="Times New Roman"/>
      <w:sz w:val="24"/>
      <w:szCs w:val="26"/>
      <w:lang w:eastAsia="ru-RU"/>
    </w:rPr>
  </w:style>
  <w:style w:type="paragraph" w:customStyle="1" w:styleId="Iniiaiie">
    <w:name w:val="Iniiaiie"/>
    <w:basedOn w:val="a6"/>
    <w:rsid w:val="00880F6C"/>
    <w:pPr>
      <w:spacing w:after="120" w:line="240" w:lineRule="auto"/>
      <w:ind w:firstLine="0"/>
    </w:pPr>
    <w:rPr>
      <w:rFonts w:ascii="Arial" w:eastAsia="Times New Roman" w:hAnsi="Arial"/>
      <w:sz w:val="22"/>
      <w:szCs w:val="20"/>
      <w:lang w:eastAsia="ru-RU"/>
    </w:rPr>
  </w:style>
  <w:style w:type="paragraph" w:customStyle="1" w:styleId="1fff0">
    <w:name w:val="заголовок 1"/>
    <w:basedOn w:val="a6"/>
    <w:next w:val="a6"/>
    <w:rsid w:val="00880F6C"/>
    <w:pPr>
      <w:keepNext/>
      <w:spacing w:before="240" w:after="120" w:line="240" w:lineRule="auto"/>
      <w:ind w:firstLine="0"/>
      <w:jc w:val="center"/>
    </w:pPr>
    <w:rPr>
      <w:rFonts w:eastAsia="Times New Roman"/>
      <w:b/>
      <w:i/>
      <w:kern w:val="28"/>
      <w:sz w:val="24"/>
      <w:szCs w:val="20"/>
      <w:lang w:val="en-GB" w:eastAsia="ru-RU"/>
    </w:rPr>
  </w:style>
  <w:style w:type="paragraph" w:customStyle="1" w:styleId="2fb">
    <w:name w:val="Название2"/>
    <w:basedOn w:val="a6"/>
    <w:rsid w:val="00880F6C"/>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2fc">
    <w:name w:val="Указатель2"/>
    <w:basedOn w:val="a6"/>
    <w:rsid w:val="00880F6C"/>
    <w:pPr>
      <w:suppressLineNumbers/>
      <w:suppressAutoHyphens/>
      <w:spacing w:line="240" w:lineRule="auto"/>
      <w:ind w:firstLine="0"/>
      <w:jc w:val="left"/>
    </w:pPr>
    <w:rPr>
      <w:rFonts w:ascii="Arial" w:eastAsia="Times New Roman" w:hAnsi="Arial" w:cs="Tahoma"/>
      <w:sz w:val="24"/>
      <w:szCs w:val="24"/>
      <w:lang w:eastAsia="ar-SA"/>
    </w:rPr>
  </w:style>
  <w:style w:type="paragraph" w:customStyle="1" w:styleId="afffff9">
    <w:name w:val="Стиль текста"/>
    <w:basedOn w:val="afe"/>
    <w:rsid w:val="00880F6C"/>
    <w:pPr>
      <w:keepLines/>
      <w:suppressAutoHyphens/>
      <w:autoSpaceDE/>
      <w:autoSpaceDN/>
      <w:adjustRightInd/>
      <w:spacing w:before="60" w:after="60"/>
    </w:pPr>
    <w:rPr>
      <w:rFonts w:ascii="Times New Roman" w:hAnsi="Times New Roman"/>
      <w:b w:val="0"/>
      <w:i w:val="0"/>
      <w:sz w:val="24"/>
      <w:szCs w:val="20"/>
      <w:lang w:eastAsia="ar-SA"/>
    </w:rPr>
  </w:style>
  <w:style w:type="paragraph" w:customStyle="1" w:styleId="1fff1">
    <w:name w:val="Маркированный список1"/>
    <w:basedOn w:val="a6"/>
    <w:rsid w:val="00880F6C"/>
    <w:pPr>
      <w:suppressAutoHyphens/>
      <w:spacing w:line="240" w:lineRule="auto"/>
      <w:ind w:firstLine="0"/>
      <w:jc w:val="left"/>
    </w:pPr>
    <w:rPr>
      <w:rFonts w:eastAsia="Times New Roman"/>
      <w:sz w:val="20"/>
      <w:szCs w:val="20"/>
      <w:lang w:eastAsia="ar-SA"/>
    </w:rPr>
  </w:style>
  <w:style w:type="paragraph" w:customStyle="1" w:styleId="21a">
    <w:name w:val="Маркированный список 21"/>
    <w:basedOn w:val="a6"/>
    <w:rsid w:val="00880F6C"/>
    <w:pPr>
      <w:suppressAutoHyphens/>
      <w:spacing w:line="240" w:lineRule="auto"/>
      <w:ind w:firstLine="0"/>
      <w:jc w:val="left"/>
    </w:pPr>
    <w:rPr>
      <w:rFonts w:eastAsia="Times New Roman"/>
      <w:sz w:val="20"/>
      <w:szCs w:val="20"/>
      <w:lang w:eastAsia="ar-SA"/>
    </w:rPr>
  </w:style>
  <w:style w:type="paragraph" w:customStyle="1" w:styleId="513">
    <w:name w:val="Маркированный список 51"/>
    <w:basedOn w:val="a6"/>
    <w:rsid w:val="00880F6C"/>
    <w:pPr>
      <w:suppressAutoHyphens/>
      <w:spacing w:line="240" w:lineRule="auto"/>
      <w:ind w:firstLine="0"/>
      <w:jc w:val="left"/>
    </w:pPr>
    <w:rPr>
      <w:rFonts w:eastAsia="Times New Roman"/>
      <w:sz w:val="20"/>
      <w:szCs w:val="20"/>
      <w:lang w:eastAsia="ar-SA"/>
    </w:rPr>
  </w:style>
  <w:style w:type="paragraph" w:customStyle="1" w:styleId="1fff2">
    <w:name w:val="Текст1"/>
    <w:basedOn w:val="a6"/>
    <w:rsid w:val="00880F6C"/>
    <w:pPr>
      <w:suppressAutoHyphens/>
      <w:spacing w:line="240" w:lineRule="auto"/>
      <w:ind w:firstLine="0"/>
      <w:jc w:val="left"/>
    </w:pPr>
    <w:rPr>
      <w:rFonts w:ascii="Courier New" w:eastAsia="Times New Roman" w:hAnsi="Courier New"/>
      <w:sz w:val="20"/>
      <w:szCs w:val="20"/>
      <w:lang w:eastAsia="ar-SA"/>
    </w:rPr>
  </w:style>
  <w:style w:type="paragraph" w:customStyle="1" w:styleId="caaieiaie3">
    <w:name w:val="caaieiaie 3"/>
    <w:basedOn w:val="a6"/>
    <w:next w:val="a6"/>
    <w:rsid w:val="00880F6C"/>
    <w:pPr>
      <w:keepNext/>
      <w:suppressAutoHyphens/>
      <w:spacing w:line="240" w:lineRule="auto"/>
      <w:ind w:firstLine="0"/>
      <w:jc w:val="center"/>
    </w:pPr>
    <w:rPr>
      <w:rFonts w:ascii="NTTierce" w:eastAsia="Times New Roman" w:hAnsi="NTTierce"/>
      <w:b/>
      <w:sz w:val="22"/>
      <w:szCs w:val="20"/>
      <w:lang w:eastAsia="ar-SA"/>
    </w:rPr>
  </w:style>
  <w:style w:type="paragraph" w:customStyle="1" w:styleId="3f4">
    <w:name w:val="заголовок 3"/>
    <w:basedOn w:val="a6"/>
    <w:next w:val="a6"/>
    <w:rsid w:val="00880F6C"/>
    <w:pPr>
      <w:keepNext/>
      <w:suppressAutoHyphens/>
      <w:spacing w:line="240" w:lineRule="auto"/>
    </w:pPr>
    <w:rPr>
      <w:rFonts w:eastAsia="Times New Roman"/>
      <w:sz w:val="24"/>
      <w:szCs w:val="20"/>
      <w:lang w:eastAsia="ar-SA"/>
    </w:rPr>
  </w:style>
  <w:style w:type="paragraph" w:customStyle="1" w:styleId="316">
    <w:name w:val="Маркированный список 31"/>
    <w:basedOn w:val="a6"/>
    <w:rsid w:val="00880F6C"/>
    <w:pPr>
      <w:suppressAutoHyphens/>
      <w:spacing w:line="240" w:lineRule="auto"/>
      <w:ind w:firstLine="0"/>
      <w:jc w:val="left"/>
    </w:pPr>
    <w:rPr>
      <w:rFonts w:eastAsia="Times New Roman"/>
      <w:sz w:val="24"/>
      <w:szCs w:val="20"/>
      <w:lang w:val="en-US" w:eastAsia="ar-SA"/>
    </w:rPr>
  </w:style>
  <w:style w:type="paragraph" w:customStyle="1" w:styleId="416">
    <w:name w:val="Маркированный список 41"/>
    <w:basedOn w:val="a6"/>
    <w:rsid w:val="00880F6C"/>
    <w:pPr>
      <w:suppressAutoHyphens/>
      <w:spacing w:line="240" w:lineRule="auto"/>
      <w:ind w:firstLine="0"/>
      <w:jc w:val="left"/>
    </w:pPr>
    <w:rPr>
      <w:rFonts w:eastAsia="Times New Roman"/>
      <w:sz w:val="24"/>
      <w:szCs w:val="20"/>
      <w:lang w:val="en-US" w:eastAsia="ar-SA"/>
    </w:rPr>
  </w:style>
  <w:style w:type="paragraph" w:customStyle="1" w:styleId="afffffa">
    <w:name w:val="Стиль"/>
    <w:rsid w:val="00880F6C"/>
    <w:pPr>
      <w:widowControl w:val="0"/>
      <w:suppressAutoHyphens/>
      <w:spacing w:line="240" w:lineRule="auto"/>
      <w:ind w:firstLine="0"/>
      <w:jc w:val="left"/>
    </w:pPr>
    <w:rPr>
      <w:rFonts w:ascii="Times New Roman" w:eastAsia="Arial" w:hAnsi="Times New Roman" w:cs="Times New Roman"/>
      <w:kern w:val="2"/>
      <w:sz w:val="24"/>
      <w:szCs w:val="20"/>
      <w:vertAlign w:val="superscript"/>
      <w:lang w:val="en-US" w:eastAsia="ru-RU"/>
    </w:rPr>
  </w:style>
  <w:style w:type="paragraph" w:customStyle="1" w:styleId="21b">
    <w:name w:val="Нумерованный список 21"/>
    <w:basedOn w:val="a6"/>
    <w:rsid w:val="00880F6C"/>
    <w:pPr>
      <w:suppressAutoHyphens/>
      <w:spacing w:line="240" w:lineRule="auto"/>
      <w:ind w:firstLine="0"/>
      <w:jc w:val="left"/>
    </w:pPr>
    <w:rPr>
      <w:rFonts w:ascii="Arial" w:eastAsia="Times New Roman" w:hAnsi="Arial"/>
      <w:sz w:val="24"/>
      <w:szCs w:val="24"/>
      <w:lang w:eastAsia="ar-SA"/>
    </w:rPr>
  </w:style>
  <w:style w:type="paragraph" w:customStyle="1" w:styleId="Heading">
    <w:name w:val="Heading"/>
    <w:rsid w:val="00880F6C"/>
    <w:pPr>
      <w:widowControl w:val="0"/>
      <w:suppressAutoHyphens/>
      <w:spacing w:line="240" w:lineRule="auto"/>
      <w:ind w:firstLine="0"/>
      <w:jc w:val="left"/>
    </w:pPr>
    <w:rPr>
      <w:rFonts w:ascii="Arial" w:eastAsia="Arial" w:hAnsi="Arial" w:cs="Times New Roman"/>
      <w:b/>
      <w:szCs w:val="20"/>
      <w:lang w:eastAsia="ar-SA"/>
    </w:rPr>
  </w:style>
  <w:style w:type="paragraph" w:customStyle="1" w:styleId="consnormal1">
    <w:name w:val="consnormal"/>
    <w:basedOn w:val="a6"/>
    <w:rsid w:val="00880F6C"/>
    <w:pPr>
      <w:suppressAutoHyphens/>
      <w:spacing w:before="100" w:after="100" w:line="240" w:lineRule="auto"/>
      <w:ind w:firstLine="0"/>
      <w:jc w:val="left"/>
    </w:pPr>
    <w:rPr>
      <w:rFonts w:ascii="Verdana" w:eastAsia="Times New Roman" w:hAnsi="Verdana"/>
      <w:color w:val="000000"/>
      <w:sz w:val="15"/>
      <w:szCs w:val="24"/>
      <w:lang w:eastAsia="ar-SA"/>
    </w:rPr>
  </w:style>
  <w:style w:type="paragraph" w:customStyle="1" w:styleId="xl30">
    <w:name w:val="xl30"/>
    <w:basedOn w:val="a6"/>
    <w:rsid w:val="00880F6C"/>
    <w:pPr>
      <w:suppressAutoHyphens/>
      <w:spacing w:before="100" w:after="100" w:line="240" w:lineRule="auto"/>
      <w:ind w:firstLine="0"/>
      <w:jc w:val="center"/>
    </w:pPr>
    <w:rPr>
      <w:rFonts w:ascii="Arial" w:eastAsia="Times New Roman" w:hAnsi="Arial"/>
      <w:sz w:val="24"/>
      <w:szCs w:val="24"/>
      <w:lang w:eastAsia="ar-SA"/>
    </w:rPr>
  </w:style>
  <w:style w:type="paragraph" w:customStyle="1" w:styleId="afffffb">
    <w:name w:val="Раздел"/>
    <w:basedOn w:val="a6"/>
    <w:rsid w:val="00880F6C"/>
    <w:pPr>
      <w:tabs>
        <w:tab w:val="left" w:pos="360"/>
      </w:tabs>
      <w:suppressAutoHyphens/>
      <w:spacing w:before="120" w:after="120" w:line="240" w:lineRule="auto"/>
      <w:ind w:firstLine="0"/>
      <w:jc w:val="center"/>
    </w:pPr>
    <w:rPr>
      <w:rFonts w:ascii="Arial Narrow" w:eastAsia="Times New Roman" w:hAnsi="Arial Narrow"/>
      <w:b/>
      <w:szCs w:val="24"/>
      <w:lang w:eastAsia="ar-SA"/>
    </w:rPr>
  </w:style>
  <w:style w:type="paragraph" w:customStyle="1" w:styleId="102">
    <w:name w:val="Заголовок 10"/>
    <w:basedOn w:val="ac"/>
    <w:next w:val="afe"/>
    <w:rsid w:val="00880F6C"/>
  </w:style>
  <w:style w:type="paragraph" w:customStyle="1" w:styleId="afffffc">
    <w:name w:val="!Основной"/>
    <w:rsid w:val="00880F6C"/>
    <w:pPr>
      <w:keepNext/>
      <w:suppressAutoHyphens/>
      <w:spacing w:line="240" w:lineRule="auto"/>
      <w:ind w:firstLine="567"/>
    </w:pPr>
    <w:rPr>
      <w:rFonts w:ascii="Times New Roman" w:eastAsia="Arial" w:hAnsi="Times New Roman" w:cs="Times New Roman"/>
      <w:szCs w:val="20"/>
      <w:lang w:eastAsia="ar-SA"/>
    </w:rPr>
  </w:style>
  <w:style w:type="paragraph" w:customStyle="1" w:styleId="321">
    <w:name w:val="Основной текст 32"/>
    <w:basedOn w:val="a6"/>
    <w:rsid w:val="00880F6C"/>
    <w:pPr>
      <w:widowControl w:val="0"/>
      <w:suppressAutoHyphens/>
      <w:autoSpaceDE w:val="0"/>
      <w:spacing w:line="240" w:lineRule="auto"/>
      <w:ind w:firstLine="0"/>
    </w:pPr>
    <w:rPr>
      <w:rFonts w:ascii="Arial" w:eastAsia="Times New Roman" w:hAnsi="Arial"/>
      <w:color w:val="FF0000"/>
      <w:sz w:val="22"/>
      <w:szCs w:val="24"/>
      <w:lang w:eastAsia="ar-SA"/>
    </w:rPr>
  </w:style>
  <w:style w:type="paragraph" w:customStyle="1" w:styleId="Iauiue2">
    <w:name w:val="Iau?iue2"/>
    <w:rsid w:val="00880F6C"/>
    <w:pPr>
      <w:keepNext/>
      <w:tabs>
        <w:tab w:val="left" w:pos="567"/>
      </w:tabs>
      <w:overflowPunct w:val="0"/>
      <w:autoSpaceDE w:val="0"/>
      <w:autoSpaceDN w:val="0"/>
      <w:adjustRightInd w:val="0"/>
      <w:spacing w:before="120" w:line="220" w:lineRule="exact"/>
      <w:ind w:firstLine="426"/>
    </w:pPr>
    <w:rPr>
      <w:rFonts w:ascii="Times New Roman" w:eastAsia="Times New Roman" w:hAnsi="Times New Roman" w:cs="Times New Roman"/>
      <w:color w:val="000000"/>
      <w:szCs w:val="20"/>
      <w:lang w:eastAsia="ru-RU"/>
    </w:rPr>
  </w:style>
  <w:style w:type="paragraph" w:customStyle="1" w:styleId="afffffd">
    <w:name w:val="Знак Знак Знак Знак Знак Знак Знак Знак Знак Знак Знак Знак Знак Знак Знак Знак Знак Знак Знак"/>
    <w:basedOn w:val="a6"/>
    <w:rsid w:val="00880F6C"/>
    <w:pPr>
      <w:spacing w:before="100" w:beforeAutospacing="1" w:after="100" w:afterAutospacing="1" w:line="276" w:lineRule="auto"/>
      <w:ind w:firstLine="0"/>
      <w:jc w:val="left"/>
    </w:pPr>
    <w:rPr>
      <w:rFonts w:ascii="Tahoma" w:eastAsia="Times New Roman" w:hAnsi="Tahoma"/>
      <w:sz w:val="20"/>
      <w:szCs w:val="20"/>
      <w:lang w:val="en-US"/>
    </w:rPr>
  </w:style>
  <w:style w:type="paragraph" w:customStyle="1" w:styleId="21c">
    <w:name w:val="Абзац списка21"/>
    <w:basedOn w:val="a6"/>
    <w:rsid w:val="00880F6C"/>
    <w:pPr>
      <w:spacing w:after="200" w:line="276" w:lineRule="auto"/>
      <w:ind w:left="720" w:firstLine="0"/>
      <w:contextualSpacing/>
      <w:jc w:val="left"/>
    </w:pPr>
    <w:rPr>
      <w:rFonts w:ascii="Calibri" w:eastAsia="Times New Roman" w:hAnsi="Calibri"/>
      <w:sz w:val="22"/>
      <w:szCs w:val="22"/>
    </w:rPr>
  </w:style>
  <w:style w:type="paragraph" w:customStyle="1" w:styleId="21d">
    <w:name w:val="Без интервала21"/>
    <w:rsid w:val="00880F6C"/>
    <w:pPr>
      <w:widowControl w:val="0"/>
      <w:suppressAutoHyphens/>
      <w:spacing w:after="200" w:line="276" w:lineRule="auto"/>
      <w:ind w:firstLine="0"/>
      <w:jc w:val="left"/>
    </w:pPr>
    <w:rPr>
      <w:rFonts w:ascii="Calibri" w:eastAsia="Arial Unicode MS" w:hAnsi="Calibri" w:cs="font273"/>
      <w:kern w:val="2"/>
      <w:lang w:eastAsia="ar-SA"/>
    </w:rPr>
  </w:style>
  <w:style w:type="paragraph" w:customStyle="1" w:styleId="voice">
    <w:name w:val="voice"/>
    <w:basedOn w:val="a6"/>
    <w:rsid w:val="00880F6C"/>
    <w:pPr>
      <w:spacing w:before="100" w:beforeAutospacing="1" w:after="100" w:afterAutospacing="1" w:line="240" w:lineRule="auto"/>
      <w:ind w:firstLine="0"/>
      <w:jc w:val="left"/>
    </w:pPr>
    <w:rPr>
      <w:rFonts w:eastAsia="Times New Roman"/>
      <w:sz w:val="24"/>
      <w:szCs w:val="24"/>
      <w:lang w:eastAsia="ru-RU"/>
    </w:rPr>
  </w:style>
  <w:style w:type="character" w:customStyle="1" w:styleId="317">
    <w:name w:val="Основной текст с отступом 3 Знак1"/>
    <w:basedOn w:val="a7"/>
    <w:semiHidden/>
    <w:rsid w:val="00880F6C"/>
    <w:rPr>
      <w:rFonts w:ascii="Times New Roman" w:eastAsia="Times New Roman" w:hAnsi="Times New Roman" w:cs="Times New Roman"/>
      <w:sz w:val="16"/>
      <w:szCs w:val="16"/>
      <w:lang w:eastAsia="ar-SA"/>
    </w:rPr>
  </w:style>
  <w:style w:type="paragraph" w:customStyle="1" w:styleId="1fff3">
    <w:name w:val="Дата1"/>
    <w:basedOn w:val="a6"/>
    <w:next w:val="a6"/>
    <w:semiHidden/>
    <w:unhideWhenUsed/>
    <w:rsid w:val="00880F6C"/>
    <w:pPr>
      <w:spacing w:after="60" w:line="240" w:lineRule="auto"/>
      <w:ind w:firstLine="0"/>
    </w:pPr>
    <w:rPr>
      <w:rFonts w:ascii="Calibri" w:hAnsi="Calibri"/>
      <w:sz w:val="24"/>
      <w:szCs w:val="22"/>
    </w:rPr>
  </w:style>
  <w:style w:type="character" w:customStyle="1" w:styleId="1fff4">
    <w:name w:val="Дата Знак1"/>
    <w:basedOn w:val="a7"/>
    <w:semiHidden/>
    <w:rsid w:val="00880F6C"/>
    <w:rPr>
      <w:rFonts w:ascii="Times New Roman" w:eastAsia="Times New Roman" w:hAnsi="Times New Roman" w:cs="Times New Roman"/>
      <w:sz w:val="24"/>
      <w:szCs w:val="24"/>
      <w:lang w:eastAsia="ar-SA"/>
    </w:rPr>
  </w:style>
  <w:style w:type="character" w:customStyle="1" w:styleId="1fff5">
    <w:name w:val="Текст Знак1"/>
    <w:basedOn w:val="a7"/>
    <w:semiHidden/>
    <w:rsid w:val="00880F6C"/>
    <w:rPr>
      <w:rFonts w:ascii="Consolas" w:eastAsia="Times New Roman" w:hAnsi="Consolas" w:cs="Times New Roman"/>
      <w:sz w:val="21"/>
      <w:szCs w:val="21"/>
      <w:lang w:eastAsia="ar-SA"/>
    </w:rPr>
  </w:style>
  <w:style w:type="character" w:customStyle="1" w:styleId="318">
    <w:name w:val="Основной текст 3 Знак1"/>
    <w:basedOn w:val="a7"/>
    <w:uiPriority w:val="99"/>
    <w:semiHidden/>
    <w:rsid w:val="00880F6C"/>
    <w:rPr>
      <w:rFonts w:ascii="Times New Roman" w:eastAsia="Times New Roman" w:hAnsi="Times New Roman" w:cs="Times New Roman"/>
      <w:sz w:val="16"/>
      <w:szCs w:val="16"/>
      <w:lang w:eastAsia="ar-SA"/>
    </w:rPr>
  </w:style>
  <w:style w:type="paragraph" w:customStyle="1" w:styleId="230">
    <w:name w:val="Основной текст 23"/>
    <w:basedOn w:val="a6"/>
    <w:next w:val="2f"/>
    <w:unhideWhenUsed/>
    <w:rsid w:val="00880F6C"/>
    <w:pPr>
      <w:spacing w:after="120" w:line="480" w:lineRule="auto"/>
      <w:ind w:firstLine="0"/>
      <w:jc w:val="left"/>
    </w:pPr>
    <w:rPr>
      <w:rFonts w:ascii="Arial" w:hAnsi="Arial" w:cs="Arial"/>
      <w:sz w:val="24"/>
      <w:szCs w:val="25"/>
    </w:rPr>
  </w:style>
  <w:style w:type="character" w:customStyle="1" w:styleId="21e">
    <w:name w:val="Основной текст 2 Знак1"/>
    <w:basedOn w:val="a7"/>
    <w:semiHidden/>
    <w:rsid w:val="00880F6C"/>
    <w:rPr>
      <w:rFonts w:ascii="Times New Roman" w:eastAsia="Times New Roman" w:hAnsi="Times New Roman" w:cs="Times New Roman"/>
      <w:sz w:val="24"/>
      <w:szCs w:val="24"/>
      <w:lang w:eastAsia="ar-SA"/>
    </w:rPr>
  </w:style>
  <w:style w:type="character" w:customStyle="1" w:styleId="1fff6">
    <w:name w:val="Верхний колонтитул Знак1"/>
    <w:aliases w:val="Aa?oiee eieiioeooe Знак1,Linie Знак1,sl_header Знак1"/>
    <w:basedOn w:val="a7"/>
    <w:rsid w:val="00880F6C"/>
    <w:rPr>
      <w:rFonts w:ascii="Times New Roman" w:eastAsia="Times New Roman" w:hAnsi="Times New Roman" w:cs="Times New Roman"/>
      <w:sz w:val="24"/>
      <w:szCs w:val="24"/>
      <w:lang w:eastAsia="ar-SA"/>
    </w:rPr>
  </w:style>
  <w:style w:type="paragraph" w:customStyle="1" w:styleId="1fff7">
    <w:name w:val="Заголовок записки1"/>
    <w:basedOn w:val="a6"/>
    <w:next w:val="a6"/>
    <w:semiHidden/>
    <w:unhideWhenUsed/>
    <w:rsid w:val="00880F6C"/>
    <w:pPr>
      <w:spacing w:after="60" w:line="240" w:lineRule="auto"/>
      <w:ind w:firstLine="0"/>
    </w:pPr>
    <w:rPr>
      <w:rFonts w:ascii="Calibri" w:hAnsi="Calibri"/>
      <w:sz w:val="24"/>
      <w:szCs w:val="24"/>
    </w:rPr>
  </w:style>
  <w:style w:type="character" w:customStyle="1" w:styleId="1fff8">
    <w:name w:val="Заголовок записки Знак1"/>
    <w:basedOn w:val="a7"/>
    <w:semiHidden/>
    <w:rsid w:val="00880F6C"/>
    <w:rPr>
      <w:rFonts w:ascii="Times New Roman" w:eastAsia="Times New Roman" w:hAnsi="Times New Roman" w:cs="Times New Roman"/>
      <w:sz w:val="24"/>
      <w:szCs w:val="24"/>
      <w:lang w:eastAsia="ar-SA"/>
    </w:rPr>
  </w:style>
  <w:style w:type="character" w:customStyle="1" w:styleId="1fff9">
    <w:name w:val="Нижний колонтитул Знак1"/>
    <w:aliases w:val="Знак3 Знак,Знак3 Знак Знак Знак1"/>
    <w:basedOn w:val="a7"/>
    <w:uiPriority w:val="99"/>
    <w:rsid w:val="00880F6C"/>
    <w:rPr>
      <w:rFonts w:ascii="Times New Roman" w:eastAsia="Times New Roman" w:hAnsi="Times New Roman" w:cs="Times New Roman"/>
      <w:sz w:val="24"/>
      <w:szCs w:val="24"/>
      <w:lang w:eastAsia="ar-SA"/>
    </w:rPr>
  </w:style>
  <w:style w:type="character" w:customStyle="1" w:styleId="submenu-table">
    <w:name w:val="submenu-table"/>
    <w:basedOn w:val="a7"/>
    <w:rsid w:val="00880F6C"/>
  </w:style>
  <w:style w:type="character" w:customStyle="1" w:styleId="butback1">
    <w:name w:val="butback1"/>
    <w:rsid w:val="00880F6C"/>
    <w:rPr>
      <w:color w:val="666666"/>
    </w:rPr>
  </w:style>
  <w:style w:type="table" w:customStyle="1" w:styleId="-113">
    <w:name w:val="Цветной список - Акцент 11"/>
    <w:basedOn w:val="a8"/>
    <w:next w:val="-13"/>
    <w:link w:val="-14"/>
    <w:uiPriority w:val="34"/>
    <w:semiHidden/>
    <w:unhideWhenUsed/>
    <w:rsid w:val="00880F6C"/>
    <w:pPr>
      <w:spacing w:line="240" w:lineRule="auto"/>
      <w:ind w:firstLine="0"/>
      <w:jc w:val="left"/>
    </w:pPr>
    <w:rPr>
      <w:sz w:val="24"/>
      <w:szCs w:val="24"/>
      <w:lang w:eastAsia="ru-RU"/>
    </w:rPr>
    <w:tblPr>
      <w:tblStyleRowBandSize w:val="1"/>
      <w:tblStyleColBandSize w:val="1"/>
      <w:tblInd w:w="0" w:type="dxa"/>
      <w:tblCellMar>
        <w:top w:w="0" w:type="dxa"/>
        <w:left w:w="108" w:type="dxa"/>
        <w:bottom w:w="0" w:type="dxa"/>
        <w:right w:w="108" w:type="dxa"/>
      </w:tblCellMar>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character" w:customStyle="1" w:styleId="-14">
    <w:name w:val="Цветной список - Акцент 1 Знак"/>
    <w:link w:val="-113"/>
    <w:locked/>
    <w:rsid w:val="00880F6C"/>
    <w:rPr>
      <w:sz w:val="24"/>
      <w:szCs w:val="24"/>
      <w:lang w:val="ru-RU" w:eastAsia="ru-RU" w:bidi="ar-SA"/>
    </w:rPr>
  </w:style>
  <w:style w:type="character" w:customStyle="1" w:styleId="WW8Num6z1">
    <w:name w:val="WW8Num6z1"/>
    <w:rsid w:val="00880F6C"/>
    <w:rPr>
      <w:rFonts w:ascii="OpenSymbol" w:hAnsi="OpenSymbol" w:cs="OpenSymbol" w:hint="default"/>
    </w:rPr>
  </w:style>
  <w:style w:type="character" w:customStyle="1" w:styleId="1fffa">
    <w:name w:val="Тема примечания Знак1"/>
    <w:basedOn w:val="1fd"/>
    <w:uiPriority w:val="99"/>
    <w:semiHidden/>
    <w:rsid w:val="00880F6C"/>
    <w:rPr>
      <w:rFonts w:ascii="Times New Roman" w:eastAsia="Times New Roman" w:hAnsi="Times New Roman" w:cs="Times New Roman"/>
      <w:sz w:val="20"/>
      <w:szCs w:val="20"/>
      <w:lang w:eastAsia="ar-SA"/>
    </w:rPr>
  </w:style>
  <w:style w:type="character" w:customStyle="1" w:styleId="1fffb">
    <w:name w:val="Текст выноски Знак1"/>
    <w:basedOn w:val="a7"/>
    <w:rsid w:val="00880F6C"/>
    <w:rPr>
      <w:rFonts w:ascii="Segoe UI" w:eastAsia="Times New Roman" w:hAnsi="Segoe UI" w:cs="Segoe UI"/>
      <w:sz w:val="18"/>
      <w:szCs w:val="18"/>
      <w:lang w:eastAsia="ar-SA"/>
    </w:rPr>
  </w:style>
  <w:style w:type="character" w:customStyle="1" w:styleId="Absatz-Standardschriftart">
    <w:name w:val="Absatz-Standardschriftart"/>
    <w:rsid w:val="00880F6C"/>
  </w:style>
  <w:style w:type="character" w:customStyle="1" w:styleId="WW-Absatz-Standardschriftart">
    <w:name w:val="WW-Absatz-Standardschriftart"/>
    <w:rsid w:val="00880F6C"/>
  </w:style>
  <w:style w:type="character" w:customStyle="1" w:styleId="WW-Absatz-Standardschriftart1">
    <w:name w:val="WW-Absatz-Standardschriftart1"/>
    <w:rsid w:val="00880F6C"/>
  </w:style>
  <w:style w:type="character" w:customStyle="1" w:styleId="WW8Num2z2">
    <w:name w:val="WW8Num2z2"/>
    <w:rsid w:val="00880F6C"/>
    <w:rPr>
      <w:b w:val="0"/>
      <w:bCs w:val="0"/>
    </w:rPr>
  </w:style>
  <w:style w:type="character" w:customStyle="1" w:styleId="1fffc">
    <w:name w:val="Основной шрифт абзаца1"/>
    <w:rsid w:val="00880F6C"/>
  </w:style>
  <w:style w:type="character" w:customStyle="1" w:styleId="afffffe">
    <w:name w:val="Символ сноски"/>
    <w:rsid w:val="00880F6C"/>
    <w:rPr>
      <w:vertAlign w:val="superscript"/>
    </w:rPr>
  </w:style>
  <w:style w:type="character" w:customStyle="1" w:styleId="affffff">
    <w:name w:val="Символы концевой сноски"/>
    <w:rsid w:val="00880F6C"/>
    <w:rPr>
      <w:vertAlign w:val="superscript"/>
    </w:rPr>
  </w:style>
  <w:style w:type="character" w:customStyle="1" w:styleId="1fffd">
    <w:name w:val="Знак примечания1"/>
    <w:rsid w:val="00880F6C"/>
    <w:rPr>
      <w:sz w:val="16"/>
      <w:szCs w:val="16"/>
    </w:rPr>
  </w:style>
  <w:style w:type="character" w:customStyle="1" w:styleId="1fffe">
    <w:name w:val="Текст концевой сноски Знак1"/>
    <w:basedOn w:val="a7"/>
    <w:uiPriority w:val="99"/>
    <w:semiHidden/>
    <w:rsid w:val="00880F6C"/>
    <w:rPr>
      <w:rFonts w:ascii="Times New Roman" w:eastAsia="Times New Roman" w:hAnsi="Times New Roman" w:cs="Times New Roman"/>
      <w:sz w:val="20"/>
      <w:szCs w:val="20"/>
      <w:lang w:eastAsia="ar-SA"/>
    </w:rPr>
  </w:style>
  <w:style w:type="character" w:customStyle="1" w:styleId="1ffff">
    <w:name w:val="Схема документа Знак1"/>
    <w:basedOn w:val="a7"/>
    <w:uiPriority w:val="99"/>
    <w:semiHidden/>
    <w:rsid w:val="00880F6C"/>
    <w:rPr>
      <w:rFonts w:ascii="Segoe UI" w:eastAsia="Times New Roman" w:hAnsi="Segoe UI" w:cs="Segoe UI"/>
      <w:sz w:val="16"/>
      <w:szCs w:val="16"/>
      <w:lang w:eastAsia="ar-SA"/>
    </w:rPr>
  </w:style>
  <w:style w:type="character" w:customStyle="1" w:styleId="blk">
    <w:name w:val="blk"/>
    <w:rsid w:val="00880F6C"/>
  </w:style>
  <w:style w:type="character" w:customStyle="1" w:styleId="txt1">
    <w:name w:val="txt1"/>
    <w:rsid w:val="00880F6C"/>
    <w:rPr>
      <w:rFonts w:ascii="Arial" w:hAnsi="Arial" w:cs="Arial" w:hint="default"/>
      <w:sz w:val="21"/>
      <w:szCs w:val="21"/>
    </w:rPr>
  </w:style>
  <w:style w:type="character" w:customStyle="1" w:styleId="3f5">
    <w:name w:val="Стиль3 Знак"/>
    <w:rsid w:val="00880F6C"/>
    <w:rPr>
      <w:sz w:val="24"/>
      <w:lang w:val="ru-RU" w:eastAsia="ru-RU" w:bidi="ar-SA"/>
    </w:rPr>
  </w:style>
  <w:style w:type="character" w:customStyle="1" w:styleId="3f6">
    <w:name w:val="Стиль3 Знак Знак Знак Знак Знак"/>
    <w:rsid w:val="00880F6C"/>
    <w:rPr>
      <w:rFonts w:ascii="Times New Roman" w:eastAsia="Times New Roman" w:hAnsi="Times New Roman" w:cs="Times New Roman" w:hint="default"/>
      <w:sz w:val="24"/>
      <w:szCs w:val="20"/>
      <w:lang w:eastAsia="ru-RU"/>
    </w:rPr>
  </w:style>
  <w:style w:type="character" w:customStyle="1" w:styleId="m11">
    <w:name w:val="m1 Знак1"/>
    <w:rsid w:val="00880F6C"/>
    <w:rPr>
      <w:rFonts w:ascii="Times New Roman" w:eastAsia="Times New Roman" w:hAnsi="Times New Roman" w:cs="Times New Roman" w:hint="default"/>
      <w:sz w:val="20"/>
      <w:szCs w:val="20"/>
      <w:lang w:val="en-US"/>
    </w:rPr>
  </w:style>
  <w:style w:type="character" w:customStyle="1" w:styleId="050511">
    <w:name w:val="Стиль Перед:  05 ст. После:  05 ст.1 Знак Знак Знак"/>
    <w:rsid w:val="00880F6C"/>
    <w:rPr>
      <w:rFonts w:ascii="Times New Roman" w:eastAsia="Times New Roman" w:hAnsi="Times New Roman" w:cs="Times New Roman" w:hint="default"/>
      <w:sz w:val="28"/>
      <w:szCs w:val="20"/>
      <w:lang w:eastAsia="ru-RU"/>
    </w:rPr>
  </w:style>
  <w:style w:type="character" w:customStyle="1" w:styleId="Normal13pt0">
    <w:name w:val="Normal + 13 pt Знак Знак"/>
    <w:aliases w:val="Justified Знак Знак"/>
    <w:rsid w:val="00880F6C"/>
    <w:rPr>
      <w:rFonts w:ascii="Times New Roman" w:eastAsia="Times New Roman" w:hAnsi="Times New Roman" w:cs="Times New Roman" w:hint="default"/>
      <w:color w:val="333333"/>
      <w:sz w:val="26"/>
      <w:szCs w:val="26"/>
      <w:lang w:val="en-US"/>
    </w:rPr>
  </w:style>
  <w:style w:type="character" w:customStyle="1" w:styleId="zakonspanusual11">
    <w:name w:val="zakon_spanusual11"/>
    <w:rsid w:val="00880F6C"/>
    <w:rPr>
      <w:rFonts w:ascii="Courier New" w:hAnsi="Courier New" w:cs="Arial Unicode MS" w:hint="default"/>
      <w:color w:val="000000"/>
      <w:sz w:val="18"/>
      <w:szCs w:val="18"/>
    </w:rPr>
  </w:style>
  <w:style w:type="character" w:customStyle="1" w:styleId="zakonspanusual2">
    <w:name w:val="zakon_spanusual2"/>
    <w:rsid w:val="00880F6C"/>
    <w:rPr>
      <w:rFonts w:ascii="Arial" w:hAnsi="Arial" w:cs="Arial" w:hint="default"/>
      <w:color w:val="000000"/>
      <w:sz w:val="18"/>
      <w:szCs w:val="18"/>
    </w:rPr>
  </w:style>
  <w:style w:type="character" w:customStyle="1" w:styleId="zakonspanheader1">
    <w:name w:val="zakon_spanheader1"/>
    <w:rsid w:val="00880F6C"/>
    <w:rPr>
      <w:rFonts w:ascii="Arial" w:hAnsi="Arial" w:cs="Arial" w:hint="default"/>
      <w:color w:val="000080"/>
      <w:sz w:val="18"/>
      <w:szCs w:val="18"/>
    </w:rPr>
  </w:style>
  <w:style w:type="character" w:customStyle="1" w:styleId="Paragraph01">
    <w:name w:val="Paragraph 0 Знак Знак Знак"/>
    <w:locked/>
    <w:rsid w:val="00880F6C"/>
    <w:rPr>
      <w:rFonts w:ascii="Arial" w:eastAsia="Times New Roman" w:hAnsi="Arial" w:cs="Arial" w:hint="default"/>
      <w:szCs w:val="24"/>
    </w:rPr>
  </w:style>
  <w:style w:type="character" w:customStyle="1" w:styleId="2fd">
    <w:name w:val="Знак Знак2"/>
    <w:rsid w:val="00880F6C"/>
    <w:rPr>
      <w:b/>
      <w:bCs w:val="0"/>
      <w:lang w:val="ru-RU" w:eastAsia="ru-RU" w:bidi="ar-SA"/>
    </w:rPr>
  </w:style>
  <w:style w:type="character" w:customStyle="1" w:styleId="u">
    <w:name w:val="u"/>
    <w:rsid w:val="00880F6C"/>
  </w:style>
  <w:style w:type="character" w:customStyle="1" w:styleId="m10">
    <w:name w:val="m1 Знак"/>
    <w:rsid w:val="00880F6C"/>
    <w:rPr>
      <w:lang w:val="ru-RU" w:eastAsia="ru-RU" w:bidi="ar-SA"/>
    </w:rPr>
  </w:style>
  <w:style w:type="character" w:customStyle="1" w:styleId="m12">
    <w:name w:val="m1 Знак Знак"/>
    <w:rsid w:val="00880F6C"/>
    <w:rPr>
      <w:lang w:val="en-US" w:eastAsia="en-US" w:bidi="ar-SA"/>
    </w:rPr>
  </w:style>
  <w:style w:type="character" w:customStyle="1" w:styleId="Normal13pt1">
    <w:name w:val="Normal + 13 pt"/>
    <w:aliases w:val="Justified Char Char"/>
    <w:rsid w:val="00880F6C"/>
    <w:rPr>
      <w:color w:val="333333"/>
      <w:sz w:val="26"/>
      <w:szCs w:val="26"/>
      <w:lang w:val="en-US" w:eastAsia="en-US" w:bidi="ar-SA"/>
    </w:rPr>
  </w:style>
  <w:style w:type="character" w:customStyle="1" w:styleId="2fe">
    <w:name w:val="Знак2"/>
    <w:rsid w:val="00880F6C"/>
    <w:rPr>
      <w:b/>
      <w:bCs w:val="0"/>
      <w:lang w:val="ru-RU" w:eastAsia="ru-RU" w:bidi="ar-SA"/>
    </w:rPr>
  </w:style>
  <w:style w:type="character" w:customStyle="1" w:styleId="3f7">
    <w:name w:val="Стиль3 Знак Знак Знак"/>
    <w:rsid w:val="00880F6C"/>
    <w:rPr>
      <w:rFonts w:ascii="Times New Roman" w:eastAsia="Times New Roman" w:hAnsi="Times New Roman" w:cs="Times New Roman" w:hint="default"/>
      <w:sz w:val="24"/>
      <w:szCs w:val="20"/>
      <w:lang w:eastAsia="ru-RU"/>
    </w:rPr>
  </w:style>
  <w:style w:type="character" w:customStyle="1" w:styleId="f">
    <w:name w:val="f"/>
    <w:rsid w:val="00880F6C"/>
  </w:style>
  <w:style w:type="character" w:customStyle="1" w:styleId="WW8Num9z0">
    <w:name w:val="WW8Num9z0"/>
    <w:rsid w:val="00880F6C"/>
    <w:rPr>
      <w:rFonts w:ascii="Times New Roman" w:eastAsia="Times New Roman" w:hAnsi="Times New Roman" w:cs="Times New Roman" w:hint="default"/>
    </w:rPr>
  </w:style>
  <w:style w:type="character" w:customStyle="1" w:styleId="WW8Num17z3">
    <w:name w:val="WW8Num17z3"/>
    <w:rsid w:val="00880F6C"/>
    <w:rPr>
      <w:rFonts w:ascii="Symbol" w:hAnsi="Symbol" w:hint="default"/>
    </w:rPr>
  </w:style>
  <w:style w:type="character" w:customStyle="1" w:styleId="FontStyle58">
    <w:name w:val="Font Style58"/>
    <w:rsid w:val="00880F6C"/>
    <w:rPr>
      <w:rFonts w:ascii="Times New Roman" w:hAnsi="Times New Roman" w:cs="Times New Roman" w:hint="default"/>
      <w:b/>
      <w:bCs/>
      <w:sz w:val="30"/>
      <w:szCs w:val="30"/>
    </w:rPr>
  </w:style>
  <w:style w:type="character" w:customStyle="1" w:styleId="WW8Num2z0">
    <w:name w:val="WW8Num2z0"/>
    <w:rsid w:val="00880F6C"/>
    <w:rPr>
      <w:rFonts w:ascii="Symbol" w:hAnsi="Symbol" w:hint="default"/>
    </w:rPr>
  </w:style>
  <w:style w:type="character" w:customStyle="1" w:styleId="WW8Num2z1">
    <w:name w:val="WW8Num2z1"/>
    <w:rsid w:val="00880F6C"/>
    <w:rPr>
      <w:rFonts w:ascii="Courier New" w:hAnsi="Courier New" w:cs="Courier New" w:hint="default"/>
    </w:rPr>
  </w:style>
  <w:style w:type="character" w:customStyle="1" w:styleId="WW8Num4z0">
    <w:name w:val="WW8Num4z0"/>
    <w:rsid w:val="00880F6C"/>
    <w:rPr>
      <w:rFonts w:ascii="Symbol" w:hAnsi="Symbol" w:hint="default"/>
    </w:rPr>
  </w:style>
  <w:style w:type="character" w:customStyle="1" w:styleId="WW8Num4z1">
    <w:name w:val="WW8Num4z1"/>
    <w:rsid w:val="00880F6C"/>
    <w:rPr>
      <w:rFonts w:ascii="Courier New" w:hAnsi="Courier New" w:cs="Courier New" w:hint="default"/>
    </w:rPr>
  </w:style>
  <w:style w:type="character" w:customStyle="1" w:styleId="WW8Num4z2">
    <w:name w:val="WW8Num4z2"/>
    <w:rsid w:val="00880F6C"/>
    <w:rPr>
      <w:rFonts w:ascii="Wingdings" w:hAnsi="Wingdings" w:hint="default"/>
    </w:rPr>
  </w:style>
  <w:style w:type="character" w:customStyle="1" w:styleId="WW8Num6z0">
    <w:name w:val="WW8Num6z0"/>
    <w:rsid w:val="00880F6C"/>
    <w:rPr>
      <w:rFonts w:ascii="Symbol" w:hAnsi="Symbol" w:hint="default"/>
    </w:rPr>
  </w:style>
  <w:style w:type="character" w:customStyle="1" w:styleId="WW8Num8z0">
    <w:name w:val="WW8Num8z0"/>
    <w:rsid w:val="00880F6C"/>
    <w:rPr>
      <w:rFonts w:ascii="Wingdings" w:hAnsi="Wingdings" w:hint="default"/>
    </w:rPr>
  </w:style>
  <w:style w:type="character" w:customStyle="1" w:styleId="WW8Num10z1">
    <w:name w:val="WW8Num10z1"/>
    <w:rsid w:val="00880F6C"/>
    <w:rPr>
      <w:rFonts w:ascii="Wingdings" w:hAnsi="Wingdings" w:hint="default"/>
    </w:rPr>
  </w:style>
  <w:style w:type="character" w:customStyle="1" w:styleId="WW8Num12z0">
    <w:name w:val="WW8Num12z0"/>
    <w:rsid w:val="00880F6C"/>
    <w:rPr>
      <w:rFonts w:ascii="Symbol" w:hAnsi="Symbol" w:hint="default"/>
    </w:rPr>
  </w:style>
  <w:style w:type="character" w:customStyle="1" w:styleId="WW8Num14z0">
    <w:name w:val="WW8Num14z0"/>
    <w:rsid w:val="00880F6C"/>
    <w:rPr>
      <w:color w:val="000000"/>
    </w:rPr>
  </w:style>
  <w:style w:type="character" w:customStyle="1" w:styleId="WW8Num14z3">
    <w:name w:val="WW8Num14z3"/>
    <w:rsid w:val="00880F6C"/>
    <w:rPr>
      <w:color w:val="FF6600"/>
    </w:rPr>
  </w:style>
  <w:style w:type="character" w:customStyle="1" w:styleId="s10">
    <w:name w:val="s_10"/>
    <w:rsid w:val="00880F6C"/>
  </w:style>
  <w:style w:type="table" w:customStyle="1" w:styleId="21f">
    <w:name w:val="Средняя сетка 21"/>
    <w:basedOn w:val="a8"/>
    <w:next w:val="2ff"/>
    <w:link w:val="2ff0"/>
    <w:uiPriority w:val="1"/>
    <w:semiHidden/>
    <w:unhideWhenUsed/>
    <w:rsid w:val="00880F6C"/>
    <w:pPr>
      <w:spacing w:line="240" w:lineRule="auto"/>
      <w:ind w:firstLine="0"/>
      <w:jc w:val="left"/>
    </w:pPr>
    <w:rPr>
      <w:rFonts w:ascii="Arial" w:hAnsi="Arial" w:cs="Arial"/>
      <w:lang w:eastAsia="ru-RU"/>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character" w:customStyle="1" w:styleId="2ff0">
    <w:name w:val="Средняя сетка 2 Знак"/>
    <w:link w:val="21f"/>
    <w:uiPriority w:val="1"/>
    <w:semiHidden/>
    <w:locked/>
    <w:rsid w:val="00880F6C"/>
    <w:rPr>
      <w:rFonts w:ascii="Arial" w:hAnsi="Arial" w:cs="Arial" w:hint="default"/>
      <w:lang w:val="ru-RU" w:eastAsia="ru-RU" w:bidi="ar-SA"/>
    </w:rPr>
  </w:style>
  <w:style w:type="character" w:customStyle="1" w:styleId="WW8Num3z0">
    <w:name w:val="WW8Num3z0"/>
    <w:rsid w:val="00880F6C"/>
    <w:rPr>
      <w:rFonts w:ascii="Symbol" w:hAnsi="Symbol" w:hint="default"/>
    </w:rPr>
  </w:style>
  <w:style w:type="character" w:customStyle="1" w:styleId="WW8Num5z0">
    <w:name w:val="WW8Num5z0"/>
    <w:rsid w:val="00880F6C"/>
    <w:rPr>
      <w:rFonts w:ascii="Symbol" w:hAnsi="Symbol" w:hint="default"/>
    </w:rPr>
  </w:style>
  <w:style w:type="character" w:customStyle="1" w:styleId="2ff1">
    <w:name w:val="Основной шрифт абзаца2"/>
    <w:rsid w:val="00880F6C"/>
  </w:style>
  <w:style w:type="character" w:customStyle="1" w:styleId="WW8Num9z1">
    <w:name w:val="WW8Num9z1"/>
    <w:rsid w:val="00880F6C"/>
    <w:rPr>
      <w:rFonts w:ascii="Courier New" w:hAnsi="Courier New" w:cs="Courier New" w:hint="default"/>
    </w:rPr>
  </w:style>
  <w:style w:type="character" w:customStyle="1" w:styleId="WW8Num9z2">
    <w:name w:val="WW8Num9z2"/>
    <w:rsid w:val="00880F6C"/>
    <w:rPr>
      <w:rFonts w:ascii="Wingdings" w:hAnsi="Wingdings" w:hint="default"/>
    </w:rPr>
  </w:style>
  <w:style w:type="character" w:customStyle="1" w:styleId="WW8Num9z3">
    <w:name w:val="WW8Num9z3"/>
    <w:rsid w:val="00880F6C"/>
    <w:rPr>
      <w:rFonts w:ascii="Symbol" w:hAnsi="Symbol" w:hint="default"/>
    </w:rPr>
  </w:style>
  <w:style w:type="character" w:customStyle="1" w:styleId="WW8Num10z0">
    <w:name w:val="WW8Num10z0"/>
    <w:rsid w:val="00880F6C"/>
    <w:rPr>
      <w:rFonts w:ascii="Times New Roman" w:hAnsi="Times New Roman" w:cs="Times New Roman" w:hint="default"/>
      <w:sz w:val="24"/>
      <w:szCs w:val="24"/>
    </w:rPr>
  </w:style>
  <w:style w:type="character" w:customStyle="1" w:styleId="WW8Num10z2">
    <w:name w:val="WW8Num10z2"/>
    <w:rsid w:val="00880F6C"/>
    <w:rPr>
      <w:rFonts w:ascii="Wingdings" w:hAnsi="Wingdings" w:hint="default"/>
    </w:rPr>
  </w:style>
  <w:style w:type="character" w:customStyle="1" w:styleId="WW8Num10z3">
    <w:name w:val="WW8Num10z3"/>
    <w:rsid w:val="00880F6C"/>
    <w:rPr>
      <w:rFonts w:ascii="Symbol" w:hAnsi="Symbol" w:hint="default"/>
    </w:rPr>
  </w:style>
  <w:style w:type="character" w:customStyle="1" w:styleId="WW8Num11z0">
    <w:name w:val="WW8Num11z0"/>
    <w:rsid w:val="00880F6C"/>
    <w:rPr>
      <w:rFonts w:ascii="Arial" w:hAnsi="Arial" w:cs="Arial" w:hint="default"/>
      <w:sz w:val="24"/>
    </w:rPr>
  </w:style>
  <w:style w:type="character" w:customStyle="1" w:styleId="WW8Num14z1">
    <w:name w:val="WW8Num14z1"/>
    <w:rsid w:val="00880F6C"/>
    <w:rPr>
      <w:rFonts w:ascii="Courier New" w:hAnsi="Courier New" w:cs="Courier New" w:hint="default"/>
    </w:rPr>
  </w:style>
  <w:style w:type="character" w:customStyle="1" w:styleId="WW8Num14z2">
    <w:name w:val="WW8Num14z2"/>
    <w:rsid w:val="00880F6C"/>
    <w:rPr>
      <w:rFonts w:ascii="Wingdings" w:hAnsi="Wingdings" w:hint="default"/>
    </w:rPr>
  </w:style>
  <w:style w:type="character" w:customStyle="1" w:styleId="WW8Num20z0">
    <w:name w:val="WW8Num20z0"/>
    <w:rsid w:val="00880F6C"/>
    <w:rPr>
      <w:rFonts w:ascii="Times New Roman" w:hAnsi="Times New Roman" w:cs="Times New Roman" w:hint="default"/>
      <w:b w:val="0"/>
      <w:bCs w:val="0"/>
      <w:color w:val="auto"/>
      <w:sz w:val="24"/>
    </w:rPr>
  </w:style>
  <w:style w:type="character" w:customStyle="1" w:styleId="WW8Num22z0">
    <w:name w:val="WW8Num22z0"/>
    <w:rsid w:val="00880F6C"/>
    <w:rPr>
      <w:sz w:val="40"/>
      <w:szCs w:val="40"/>
    </w:rPr>
  </w:style>
  <w:style w:type="character" w:customStyle="1" w:styleId="postbody1">
    <w:name w:val="postbody1"/>
    <w:rsid w:val="00880F6C"/>
    <w:rPr>
      <w:sz w:val="18"/>
      <w:szCs w:val="18"/>
    </w:rPr>
  </w:style>
  <w:style w:type="character" w:customStyle="1" w:styleId="WW8Num17z2">
    <w:name w:val="WW8Num17z2"/>
    <w:rsid w:val="00880F6C"/>
    <w:rPr>
      <w:b w:val="0"/>
      <w:bCs w:val="0"/>
    </w:rPr>
  </w:style>
  <w:style w:type="character" w:customStyle="1" w:styleId="WW8Num15z0">
    <w:name w:val="WW8Num15z0"/>
    <w:rsid w:val="00880F6C"/>
    <w:rPr>
      <w:rFonts w:ascii="Courier New" w:hAnsi="Courier New" w:cs="Courier New" w:hint="default"/>
    </w:rPr>
  </w:style>
  <w:style w:type="character" w:customStyle="1" w:styleId="WW8Num15z2">
    <w:name w:val="WW8Num15z2"/>
    <w:rsid w:val="00880F6C"/>
    <w:rPr>
      <w:rFonts w:ascii="Wingdings" w:hAnsi="Wingdings" w:hint="default"/>
    </w:rPr>
  </w:style>
  <w:style w:type="character" w:customStyle="1" w:styleId="WW8Num15z3">
    <w:name w:val="WW8Num15z3"/>
    <w:rsid w:val="00880F6C"/>
    <w:rPr>
      <w:rFonts w:ascii="Symbol" w:hAnsi="Symbol" w:hint="default"/>
    </w:rPr>
  </w:style>
  <w:style w:type="character" w:customStyle="1" w:styleId="phone">
    <w:name w:val="phone"/>
    <w:rsid w:val="00880F6C"/>
  </w:style>
  <w:style w:type="character" w:customStyle="1" w:styleId="tel">
    <w:name w:val="tel"/>
    <w:rsid w:val="00880F6C"/>
  </w:style>
  <w:style w:type="character" w:customStyle="1" w:styleId="cut2visible">
    <w:name w:val="cut2__visible"/>
    <w:rsid w:val="00880F6C"/>
  </w:style>
  <w:style w:type="table" w:customStyle="1" w:styleId="150">
    <w:name w:val="Сетка таблицы15"/>
    <w:basedOn w:val="a8"/>
    <w:next w:val="afb"/>
    <w:uiPriority w:val="39"/>
    <w:rsid w:val="00880F6C"/>
    <w:pPr>
      <w:suppressAutoHyphens/>
      <w:spacing w:line="240" w:lineRule="auto"/>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8"/>
    <w:rsid w:val="00880F6C"/>
    <w:pPr>
      <w:spacing w:line="240" w:lineRule="auto"/>
      <w:ind w:firstLine="0"/>
      <w:jc w:val="left"/>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
    <w:basedOn w:val="a8"/>
    <w:rsid w:val="00880F6C"/>
    <w:pPr>
      <w:spacing w:line="240" w:lineRule="auto"/>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8"/>
    <w:rsid w:val="00880F6C"/>
    <w:pPr>
      <w:spacing w:line="240" w:lineRule="auto"/>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8"/>
    <w:rsid w:val="00880F6C"/>
    <w:pPr>
      <w:spacing w:line="240" w:lineRule="auto"/>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8"/>
    <w:rsid w:val="00880F6C"/>
    <w:pPr>
      <w:spacing w:line="240" w:lineRule="auto"/>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8"/>
    <w:uiPriority w:val="59"/>
    <w:rsid w:val="00880F6C"/>
    <w:pPr>
      <w:spacing w:line="240" w:lineRule="auto"/>
      <w:ind w:firstLine="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basedOn w:val="a8"/>
    <w:uiPriority w:val="99"/>
    <w:rsid w:val="00880F6C"/>
    <w:pPr>
      <w:suppressAutoHyphens/>
      <w:spacing w:line="240" w:lineRule="auto"/>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8"/>
    <w:uiPriority w:val="99"/>
    <w:rsid w:val="00880F6C"/>
    <w:pPr>
      <w:suppressAutoHyphens/>
      <w:spacing w:line="240" w:lineRule="auto"/>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8"/>
    <w:uiPriority w:val="59"/>
    <w:rsid w:val="00880F6C"/>
    <w:pPr>
      <w:spacing w:line="240" w:lineRule="auto"/>
      <w:ind w:firstLine="0"/>
      <w:jc w:val="left"/>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basedOn w:val="a8"/>
    <w:uiPriority w:val="59"/>
    <w:rsid w:val="00880F6C"/>
    <w:pPr>
      <w:spacing w:line="240" w:lineRule="auto"/>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0">
    <w:name w:val="caption"/>
    <w:aliases w:val="Ви6,&quot;Таблица N&quot;,Рисунок название стить,Название объекта Знак1 Знак,Название объекта Знак Знак Знак,Name_object Знак Знак Знак,Наименование объекта Знак Знак Знак,Name_object Знак1 Знак,Наименование объекта Знак1 Зн,Название объекта3"/>
    <w:basedOn w:val="a6"/>
    <w:next w:val="a6"/>
    <w:link w:val="affffff1"/>
    <w:unhideWhenUsed/>
    <w:qFormat/>
    <w:rsid w:val="00880F6C"/>
    <w:pPr>
      <w:spacing w:line="240" w:lineRule="auto"/>
      <w:ind w:firstLine="0"/>
      <w:jc w:val="left"/>
    </w:pPr>
    <w:rPr>
      <w:rFonts w:eastAsia="Times New Roman"/>
      <w:b/>
      <w:sz w:val="24"/>
      <w:szCs w:val="24"/>
      <w:lang w:eastAsia="ru-RU"/>
    </w:rPr>
  </w:style>
  <w:style w:type="paragraph" w:styleId="affffff2">
    <w:name w:val="List"/>
    <w:basedOn w:val="afe"/>
    <w:unhideWhenUsed/>
    <w:rsid w:val="00880F6C"/>
    <w:pPr>
      <w:suppressAutoHyphens/>
      <w:autoSpaceDE/>
      <w:autoSpaceDN/>
      <w:adjustRightInd/>
      <w:jc w:val="center"/>
    </w:pPr>
    <w:rPr>
      <w:rFonts w:ascii="Arial" w:hAnsi="Arial" w:cs="Tahoma"/>
      <w:bCs/>
      <w:i w:val="0"/>
      <w:sz w:val="32"/>
      <w:szCs w:val="24"/>
      <w:lang w:eastAsia="ar-SA"/>
    </w:rPr>
  </w:style>
  <w:style w:type="paragraph" w:styleId="2ff2">
    <w:name w:val="List 2"/>
    <w:basedOn w:val="a6"/>
    <w:unhideWhenUsed/>
    <w:rsid w:val="00880F6C"/>
    <w:pPr>
      <w:suppressAutoHyphens/>
      <w:spacing w:line="240" w:lineRule="auto"/>
      <w:ind w:left="566" w:hanging="283"/>
      <w:jc w:val="left"/>
    </w:pPr>
    <w:rPr>
      <w:rFonts w:eastAsia="Times New Roman"/>
      <w:sz w:val="24"/>
      <w:szCs w:val="24"/>
      <w:lang w:eastAsia="ar-SA"/>
    </w:rPr>
  </w:style>
  <w:style w:type="paragraph" w:styleId="4">
    <w:name w:val="List Bullet 4"/>
    <w:basedOn w:val="a6"/>
    <w:autoRedefine/>
    <w:semiHidden/>
    <w:unhideWhenUsed/>
    <w:rsid w:val="00880F6C"/>
    <w:pPr>
      <w:numPr>
        <w:numId w:val="3"/>
      </w:numPr>
      <w:tabs>
        <w:tab w:val="clear" w:pos="1209"/>
        <w:tab w:val="num" w:pos="360"/>
      </w:tabs>
      <w:spacing w:after="60" w:line="240" w:lineRule="auto"/>
      <w:ind w:left="360"/>
    </w:pPr>
    <w:rPr>
      <w:rFonts w:eastAsia="Times New Roman"/>
      <w:sz w:val="24"/>
      <w:szCs w:val="20"/>
      <w:lang w:eastAsia="ru-RU"/>
    </w:rPr>
  </w:style>
  <w:style w:type="paragraph" w:styleId="affffff3">
    <w:name w:val="Block Text"/>
    <w:basedOn w:val="a6"/>
    <w:unhideWhenUsed/>
    <w:rsid w:val="00880F6C"/>
    <w:pPr>
      <w:spacing w:line="240" w:lineRule="auto"/>
      <w:ind w:left="-142" w:right="-285" w:firstLine="284"/>
    </w:pPr>
    <w:rPr>
      <w:rFonts w:eastAsia="Times New Roman"/>
      <w:szCs w:val="20"/>
      <w:lang w:eastAsia="ru-RU"/>
    </w:rPr>
  </w:style>
  <w:style w:type="paragraph" w:customStyle="1" w:styleId="mark-">
    <w:name w:val="mark -"/>
    <w:basedOn w:val="affffa"/>
    <w:rsid w:val="00880F6C"/>
    <w:pPr>
      <w:numPr>
        <w:numId w:val="22"/>
      </w:numPr>
      <w:tabs>
        <w:tab w:val="clear" w:pos="1134"/>
      </w:tabs>
      <w:ind w:left="0" w:firstLine="284"/>
    </w:pPr>
  </w:style>
  <w:style w:type="paragraph" w:customStyle="1" w:styleId="3f8">
    <w:name w:val="Е_маркир_3внут"/>
    <w:basedOn w:val="E2"/>
    <w:rsid w:val="00880F6C"/>
  </w:style>
  <w:style w:type="paragraph" w:styleId="affff">
    <w:name w:val="Body Text Indent"/>
    <w:basedOn w:val="a6"/>
    <w:link w:val="afffe"/>
    <w:unhideWhenUsed/>
    <w:rsid w:val="00880F6C"/>
    <w:pPr>
      <w:spacing w:after="120"/>
      <w:ind w:left="283"/>
    </w:pPr>
    <w:rPr>
      <w:rFonts w:ascii="Arial" w:hAnsi="Arial" w:cs="Arial"/>
      <w:sz w:val="24"/>
      <w:szCs w:val="25"/>
    </w:rPr>
  </w:style>
  <w:style w:type="character" w:customStyle="1" w:styleId="2ff3">
    <w:name w:val="Основной текст с отступом Знак2"/>
    <w:basedOn w:val="a7"/>
    <w:uiPriority w:val="99"/>
    <w:semiHidden/>
    <w:rsid w:val="00880F6C"/>
    <w:rPr>
      <w:rFonts w:ascii="Times New Roman" w:hAnsi="Times New Roman" w:cs="Times New Roman"/>
      <w:sz w:val="28"/>
      <w:szCs w:val="28"/>
    </w:rPr>
  </w:style>
  <w:style w:type="paragraph" w:styleId="affff1">
    <w:name w:val="Date"/>
    <w:basedOn w:val="a6"/>
    <w:next w:val="a6"/>
    <w:link w:val="affff0"/>
    <w:unhideWhenUsed/>
    <w:rsid w:val="00880F6C"/>
    <w:rPr>
      <w:rFonts w:asciiTheme="minorHAnsi" w:hAnsiTheme="minorHAnsi" w:cstheme="minorBidi"/>
      <w:sz w:val="24"/>
      <w:szCs w:val="22"/>
    </w:rPr>
  </w:style>
  <w:style w:type="character" w:customStyle="1" w:styleId="2ff4">
    <w:name w:val="Дата Знак2"/>
    <w:basedOn w:val="a7"/>
    <w:uiPriority w:val="99"/>
    <w:semiHidden/>
    <w:rsid w:val="00880F6C"/>
    <w:rPr>
      <w:rFonts w:ascii="Times New Roman" w:hAnsi="Times New Roman" w:cs="Times New Roman"/>
      <w:sz w:val="28"/>
      <w:szCs w:val="28"/>
    </w:rPr>
  </w:style>
  <w:style w:type="paragraph" w:styleId="affff3">
    <w:name w:val="Note Heading"/>
    <w:basedOn w:val="a6"/>
    <w:next w:val="a6"/>
    <w:link w:val="affff2"/>
    <w:semiHidden/>
    <w:unhideWhenUsed/>
    <w:rsid w:val="00880F6C"/>
    <w:pPr>
      <w:spacing w:line="240" w:lineRule="auto"/>
    </w:pPr>
    <w:rPr>
      <w:rFonts w:asciiTheme="minorHAnsi" w:hAnsiTheme="minorHAnsi" w:cstheme="minorBidi"/>
      <w:sz w:val="24"/>
      <w:szCs w:val="24"/>
    </w:rPr>
  </w:style>
  <w:style w:type="character" w:customStyle="1" w:styleId="2ff5">
    <w:name w:val="Заголовок записки Знак2"/>
    <w:basedOn w:val="a7"/>
    <w:uiPriority w:val="99"/>
    <w:semiHidden/>
    <w:rsid w:val="00880F6C"/>
    <w:rPr>
      <w:rFonts w:ascii="Times New Roman" w:hAnsi="Times New Roman" w:cs="Times New Roman"/>
      <w:sz w:val="28"/>
      <w:szCs w:val="28"/>
    </w:rPr>
  </w:style>
  <w:style w:type="paragraph" w:styleId="2f">
    <w:name w:val="Body Text 2"/>
    <w:basedOn w:val="a6"/>
    <w:link w:val="2e"/>
    <w:unhideWhenUsed/>
    <w:rsid w:val="00880F6C"/>
    <w:pPr>
      <w:spacing w:after="120" w:line="480" w:lineRule="auto"/>
    </w:pPr>
    <w:rPr>
      <w:rFonts w:ascii="Arial" w:hAnsi="Arial" w:cs="Arial"/>
      <w:sz w:val="24"/>
      <w:szCs w:val="25"/>
    </w:rPr>
  </w:style>
  <w:style w:type="character" w:customStyle="1" w:styleId="223">
    <w:name w:val="Основной текст 2 Знак2"/>
    <w:basedOn w:val="a7"/>
    <w:uiPriority w:val="99"/>
    <w:semiHidden/>
    <w:rsid w:val="00880F6C"/>
    <w:rPr>
      <w:rFonts w:ascii="Times New Roman" w:hAnsi="Times New Roman" w:cs="Times New Roman"/>
      <w:sz w:val="28"/>
      <w:szCs w:val="28"/>
    </w:rPr>
  </w:style>
  <w:style w:type="table" w:styleId="-13">
    <w:name w:val="Colorful List Accent 1"/>
    <w:basedOn w:val="a8"/>
    <w:uiPriority w:val="72"/>
    <w:semiHidden/>
    <w:unhideWhenUsed/>
    <w:rsid w:val="00880F6C"/>
    <w:pPr>
      <w:spacing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FAEB" w:themeFill="accent1" w:themeFillTint="19"/>
    </w:tcPr>
    <w:tblStylePr w:type="firstRow">
      <w:rPr>
        <w:b/>
        <w:bCs/>
        <w:color w:val="FFFFFF" w:themeColor="background1"/>
      </w:rPr>
      <w:tblPr/>
      <w:tcPr>
        <w:tcBorders>
          <w:bottom w:val="single" w:sz="12" w:space="0" w:color="FFFFFF" w:themeColor="background1"/>
        </w:tcBorders>
        <w:shd w:val="clear" w:color="auto" w:fill="BB1060" w:themeFill="accent2" w:themeFillShade="CC"/>
      </w:tcPr>
    </w:tblStylePr>
    <w:tblStylePr w:type="lastRow">
      <w:rPr>
        <w:b/>
        <w:bCs/>
        <w:color w:val="BB106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F3CE" w:themeFill="accent1" w:themeFillTint="3F"/>
      </w:tcPr>
    </w:tblStylePr>
    <w:tblStylePr w:type="band1Horz">
      <w:tblPr/>
      <w:tcPr>
        <w:shd w:val="clear" w:color="auto" w:fill="E5F5D7" w:themeFill="accent1" w:themeFillTint="33"/>
      </w:tcPr>
    </w:tblStylePr>
  </w:style>
  <w:style w:type="table" w:styleId="2ff">
    <w:name w:val="Medium Grid 2"/>
    <w:basedOn w:val="a8"/>
    <w:uiPriority w:val="68"/>
    <w:semiHidden/>
    <w:unhideWhenUsed/>
    <w:rsid w:val="00880F6C"/>
    <w:pPr>
      <w:spacing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xl86">
    <w:name w:val="xl86"/>
    <w:basedOn w:val="a6"/>
    <w:rsid w:val="00795C9B"/>
    <w:pPr>
      <w:spacing w:before="100" w:beforeAutospacing="1" w:after="100" w:afterAutospacing="1" w:line="240" w:lineRule="auto"/>
      <w:ind w:firstLine="0"/>
      <w:jc w:val="left"/>
    </w:pPr>
    <w:rPr>
      <w:rFonts w:eastAsia="Times New Roman"/>
      <w:b/>
      <w:bCs/>
      <w:sz w:val="24"/>
      <w:szCs w:val="24"/>
      <w:lang w:eastAsia="ru-RU"/>
    </w:rPr>
  </w:style>
  <w:style w:type="paragraph" w:customStyle="1" w:styleId="xl87">
    <w:name w:val="xl87"/>
    <w:basedOn w:val="a6"/>
    <w:rsid w:val="00795C9B"/>
    <w:pPr>
      <w:shd w:val="clear" w:color="000000" w:fill="C4F1FF"/>
      <w:spacing w:before="100" w:beforeAutospacing="1" w:after="100" w:afterAutospacing="1" w:line="240" w:lineRule="auto"/>
      <w:ind w:firstLine="0"/>
      <w:jc w:val="left"/>
    </w:pPr>
    <w:rPr>
      <w:rFonts w:eastAsia="Times New Roman"/>
      <w:sz w:val="24"/>
      <w:szCs w:val="24"/>
      <w:lang w:eastAsia="ru-RU"/>
    </w:rPr>
  </w:style>
  <w:style w:type="numbering" w:customStyle="1" w:styleId="65">
    <w:name w:val="Нет списка6"/>
    <w:next w:val="a9"/>
    <w:uiPriority w:val="99"/>
    <w:semiHidden/>
    <w:unhideWhenUsed/>
    <w:rsid w:val="00AA21BD"/>
  </w:style>
  <w:style w:type="paragraph" w:customStyle="1" w:styleId="xl88">
    <w:name w:val="xl88"/>
    <w:basedOn w:val="a6"/>
    <w:rsid w:val="00AA21BD"/>
    <w:pPr>
      <w:pBdr>
        <w:top w:val="single" w:sz="4" w:space="0" w:color="auto"/>
        <w:left w:val="single" w:sz="4" w:space="0" w:color="auto"/>
        <w:bottom w:val="single" w:sz="4" w:space="0" w:color="auto"/>
        <w:right w:val="single" w:sz="4" w:space="0" w:color="auto"/>
      </w:pBdr>
      <w:shd w:val="clear" w:color="auto" w:fill="4BACC6"/>
      <w:spacing w:before="100" w:beforeAutospacing="1" w:after="100" w:afterAutospacing="1" w:line="240" w:lineRule="auto"/>
      <w:ind w:firstLine="0"/>
      <w:jc w:val="left"/>
    </w:pPr>
    <w:rPr>
      <w:rFonts w:eastAsia="Times New Roman"/>
      <w:color w:val="FFFFFF"/>
      <w:sz w:val="24"/>
      <w:szCs w:val="24"/>
      <w:lang w:eastAsia="ru-RU"/>
    </w:rPr>
  </w:style>
  <w:style w:type="paragraph" w:customStyle="1" w:styleId="xl89">
    <w:name w:val="xl89"/>
    <w:basedOn w:val="a6"/>
    <w:rsid w:val="00AA21BD"/>
    <w:pPr>
      <w:pBdr>
        <w:top w:val="single" w:sz="4" w:space="0" w:color="auto"/>
        <w:left w:val="single" w:sz="4" w:space="0" w:color="auto"/>
        <w:bottom w:val="single" w:sz="4" w:space="0" w:color="auto"/>
        <w:right w:val="single" w:sz="4" w:space="0" w:color="auto"/>
      </w:pBdr>
      <w:shd w:val="clear" w:color="auto" w:fill="4BACC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90">
    <w:name w:val="xl90"/>
    <w:basedOn w:val="a6"/>
    <w:rsid w:val="00AA21BD"/>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line="240" w:lineRule="auto"/>
      <w:ind w:firstLine="0"/>
      <w:jc w:val="left"/>
    </w:pPr>
    <w:rPr>
      <w:rFonts w:eastAsia="Times New Roman"/>
      <w:color w:val="000000"/>
      <w:sz w:val="24"/>
      <w:szCs w:val="24"/>
      <w:lang w:eastAsia="ru-RU"/>
    </w:rPr>
  </w:style>
  <w:style w:type="paragraph" w:customStyle="1" w:styleId="xl91">
    <w:name w:val="xl91"/>
    <w:basedOn w:val="a6"/>
    <w:rsid w:val="00AA21BD"/>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line="240" w:lineRule="auto"/>
      <w:ind w:firstLine="0"/>
      <w:jc w:val="center"/>
    </w:pPr>
    <w:rPr>
      <w:rFonts w:eastAsia="Times New Roman"/>
      <w:color w:val="000000"/>
      <w:sz w:val="24"/>
      <w:szCs w:val="24"/>
      <w:lang w:eastAsia="ru-RU"/>
    </w:rPr>
  </w:style>
  <w:style w:type="paragraph" w:customStyle="1" w:styleId="xl92">
    <w:name w:val="xl92"/>
    <w:basedOn w:val="a6"/>
    <w:rsid w:val="00AA21BD"/>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line="240" w:lineRule="auto"/>
      <w:ind w:firstLine="0"/>
      <w:jc w:val="center"/>
    </w:pPr>
    <w:rPr>
      <w:rFonts w:eastAsia="Times New Roman"/>
      <w:color w:val="000000"/>
      <w:sz w:val="24"/>
      <w:szCs w:val="24"/>
      <w:lang w:eastAsia="ru-RU"/>
    </w:rPr>
  </w:style>
  <w:style w:type="paragraph" w:customStyle="1" w:styleId="xl93">
    <w:name w:val="xl93"/>
    <w:basedOn w:val="a6"/>
    <w:rsid w:val="00AA21BD"/>
    <w:pPr>
      <w:pBdr>
        <w:top w:val="single" w:sz="4" w:space="0" w:color="auto"/>
        <w:left w:val="single" w:sz="4" w:space="0" w:color="auto"/>
        <w:bottom w:val="single" w:sz="4" w:space="0" w:color="auto"/>
        <w:right w:val="single" w:sz="4" w:space="0" w:color="auto"/>
      </w:pBdr>
      <w:shd w:val="clear" w:color="auto" w:fill="494529"/>
      <w:spacing w:before="100" w:beforeAutospacing="1" w:after="100" w:afterAutospacing="1" w:line="240" w:lineRule="auto"/>
      <w:ind w:firstLine="0"/>
      <w:jc w:val="left"/>
    </w:pPr>
    <w:rPr>
      <w:rFonts w:eastAsia="Times New Roman"/>
      <w:color w:val="FFFFFF"/>
      <w:sz w:val="24"/>
      <w:szCs w:val="24"/>
      <w:lang w:eastAsia="ru-RU"/>
    </w:rPr>
  </w:style>
  <w:style w:type="paragraph" w:customStyle="1" w:styleId="xl94">
    <w:name w:val="xl94"/>
    <w:basedOn w:val="a6"/>
    <w:rsid w:val="00AA21BD"/>
    <w:pPr>
      <w:pBdr>
        <w:top w:val="single" w:sz="4" w:space="0" w:color="auto"/>
        <w:left w:val="single" w:sz="4" w:space="0" w:color="auto"/>
        <w:bottom w:val="single" w:sz="4" w:space="0" w:color="auto"/>
        <w:right w:val="single" w:sz="4" w:space="0" w:color="auto"/>
      </w:pBdr>
      <w:shd w:val="clear" w:color="auto" w:fill="49452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95">
    <w:name w:val="xl95"/>
    <w:basedOn w:val="a6"/>
    <w:rsid w:val="00AA21BD"/>
    <w:pPr>
      <w:pBdr>
        <w:top w:val="single" w:sz="4" w:space="0" w:color="auto"/>
        <w:left w:val="single" w:sz="4" w:space="0" w:color="auto"/>
        <w:bottom w:val="single" w:sz="4" w:space="0" w:color="auto"/>
        <w:right w:val="single" w:sz="4" w:space="0" w:color="auto"/>
      </w:pBdr>
      <w:shd w:val="clear" w:color="auto" w:fill="DDD9C4"/>
      <w:spacing w:before="100" w:beforeAutospacing="1" w:after="100" w:afterAutospacing="1" w:line="240" w:lineRule="auto"/>
      <w:ind w:firstLine="0"/>
      <w:jc w:val="left"/>
    </w:pPr>
    <w:rPr>
      <w:rFonts w:eastAsia="Times New Roman"/>
      <w:color w:val="000000"/>
      <w:sz w:val="24"/>
      <w:szCs w:val="24"/>
      <w:lang w:eastAsia="ru-RU"/>
    </w:rPr>
  </w:style>
  <w:style w:type="paragraph" w:customStyle="1" w:styleId="xl96">
    <w:name w:val="xl96"/>
    <w:basedOn w:val="a6"/>
    <w:rsid w:val="00AA21BD"/>
    <w:pPr>
      <w:pBdr>
        <w:top w:val="single" w:sz="4" w:space="0" w:color="auto"/>
        <w:left w:val="single" w:sz="4" w:space="0" w:color="auto"/>
        <w:bottom w:val="single" w:sz="4" w:space="0" w:color="auto"/>
        <w:right w:val="single" w:sz="4" w:space="0" w:color="auto"/>
      </w:pBdr>
      <w:shd w:val="clear" w:color="auto" w:fill="DDD9C4"/>
      <w:spacing w:before="100" w:beforeAutospacing="1" w:after="100" w:afterAutospacing="1" w:line="240" w:lineRule="auto"/>
      <w:ind w:firstLine="0"/>
      <w:jc w:val="center"/>
    </w:pPr>
    <w:rPr>
      <w:rFonts w:eastAsia="Times New Roman"/>
      <w:color w:val="000000"/>
      <w:sz w:val="24"/>
      <w:szCs w:val="24"/>
      <w:lang w:eastAsia="ru-RU"/>
    </w:rPr>
  </w:style>
  <w:style w:type="paragraph" w:customStyle="1" w:styleId="xl97">
    <w:name w:val="xl97"/>
    <w:basedOn w:val="a6"/>
    <w:rsid w:val="00AA21BD"/>
    <w:pPr>
      <w:pBdr>
        <w:top w:val="single" w:sz="4" w:space="0" w:color="auto"/>
        <w:left w:val="single" w:sz="4" w:space="0" w:color="auto"/>
        <w:bottom w:val="single" w:sz="4" w:space="0" w:color="auto"/>
        <w:right w:val="single" w:sz="4" w:space="0" w:color="auto"/>
      </w:pBdr>
      <w:shd w:val="clear" w:color="auto" w:fill="DDD9C4"/>
      <w:spacing w:before="100" w:beforeAutospacing="1" w:after="100" w:afterAutospacing="1" w:line="240" w:lineRule="auto"/>
      <w:ind w:firstLine="0"/>
      <w:jc w:val="center"/>
    </w:pPr>
    <w:rPr>
      <w:rFonts w:eastAsia="Times New Roman"/>
      <w:color w:val="000000"/>
      <w:sz w:val="24"/>
      <w:szCs w:val="24"/>
      <w:lang w:eastAsia="ru-RU"/>
    </w:rPr>
  </w:style>
  <w:style w:type="paragraph" w:customStyle="1" w:styleId="xl98">
    <w:name w:val="xl98"/>
    <w:basedOn w:val="a6"/>
    <w:uiPriority w:val="99"/>
    <w:rsid w:val="00AA21BD"/>
    <w:pPr>
      <w:pBdr>
        <w:top w:val="single" w:sz="4" w:space="0" w:color="auto"/>
        <w:left w:val="single" w:sz="4" w:space="0" w:color="auto"/>
        <w:bottom w:val="single" w:sz="4" w:space="0" w:color="auto"/>
        <w:right w:val="single" w:sz="4" w:space="0" w:color="auto"/>
      </w:pBdr>
      <w:shd w:val="clear" w:color="auto" w:fill="1F497D"/>
      <w:spacing w:before="100" w:beforeAutospacing="1" w:after="100" w:afterAutospacing="1" w:line="240" w:lineRule="auto"/>
      <w:ind w:firstLine="0"/>
      <w:jc w:val="left"/>
    </w:pPr>
    <w:rPr>
      <w:rFonts w:eastAsia="Times New Roman"/>
      <w:color w:val="FFFFFF"/>
      <w:sz w:val="24"/>
      <w:szCs w:val="24"/>
      <w:lang w:eastAsia="ru-RU"/>
    </w:rPr>
  </w:style>
  <w:style w:type="paragraph" w:customStyle="1" w:styleId="xl99">
    <w:name w:val="xl99"/>
    <w:basedOn w:val="a6"/>
    <w:uiPriority w:val="99"/>
    <w:rsid w:val="00AA21BD"/>
    <w:pPr>
      <w:pBdr>
        <w:top w:val="single" w:sz="4" w:space="0" w:color="auto"/>
        <w:left w:val="single" w:sz="4" w:space="0" w:color="auto"/>
        <w:bottom w:val="single" w:sz="4" w:space="0" w:color="auto"/>
        <w:right w:val="single" w:sz="4" w:space="0" w:color="auto"/>
      </w:pBdr>
      <w:shd w:val="clear" w:color="auto" w:fill="1F497D"/>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00">
    <w:name w:val="xl100"/>
    <w:basedOn w:val="a6"/>
    <w:uiPriority w:val="99"/>
    <w:rsid w:val="00AA21BD"/>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ind w:firstLine="0"/>
      <w:jc w:val="left"/>
    </w:pPr>
    <w:rPr>
      <w:rFonts w:eastAsia="Times New Roman"/>
      <w:sz w:val="24"/>
      <w:szCs w:val="24"/>
      <w:lang w:eastAsia="ru-RU"/>
    </w:rPr>
  </w:style>
  <w:style w:type="paragraph" w:customStyle="1" w:styleId="xl101">
    <w:name w:val="xl101"/>
    <w:basedOn w:val="a6"/>
    <w:uiPriority w:val="99"/>
    <w:rsid w:val="00AA21BD"/>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ind w:firstLine="0"/>
      <w:jc w:val="center"/>
    </w:pPr>
    <w:rPr>
      <w:rFonts w:eastAsia="Times New Roman"/>
      <w:sz w:val="24"/>
      <w:szCs w:val="24"/>
      <w:lang w:eastAsia="ru-RU"/>
    </w:rPr>
  </w:style>
  <w:style w:type="paragraph" w:customStyle="1" w:styleId="xl102">
    <w:name w:val="xl102"/>
    <w:basedOn w:val="a6"/>
    <w:uiPriority w:val="99"/>
    <w:rsid w:val="00AA21BD"/>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ind w:firstLine="0"/>
      <w:jc w:val="center"/>
    </w:pPr>
    <w:rPr>
      <w:rFonts w:eastAsia="Times New Roman"/>
      <w:sz w:val="24"/>
      <w:szCs w:val="24"/>
      <w:lang w:eastAsia="ru-RU"/>
    </w:rPr>
  </w:style>
  <w:style w:type="paragraph" w:customStyle="1" w:styleId="xl103">
    <w:name w:val="xl103"/>
    <w:basedOn w:val="a6"/>
    <w:uiPriority w:val="99"/>
    <w:rsid w:val="00AA21BD"/>
    <w:pPr>
      <w:pBdr>
        <w:top w:val="single" w:sz="4" w:space="0" w:color="auto"/>
        <w:left w:val="single" w:sz="4" w:space="0" w:color="auto"/>
        <w:bottom w:val="single" w:sz="4" w:space="0" w:color="auto"/>
        <w:right w:val="single" w:sz="4" w:space="0" w:color="auto"/>
      </w:pBdr>
      <w:shd w:val="clear" w:color="auto" w:fill="F79646"/>
      <w:spacing w:before="100" w:beforeAutospacing="1" w:after="100" w:afterAutospacing="1" w:line="240" w:lineRule="auto"/>
      <w:ind w:firstLine="0"/>
      <w:jc w:val="left"/>
    </w:pPr>
    <w:rPr>
      <w:rFonts w:eastAsia="Times New Roman"/>
      <w:color w:val="FFFFFF"/>
      <w:sz w:val="24"/>
      <w:szCs w:val="24"/>
      <w:lang w:eastAsia="ru-RU"/>
    </w:rPr>
  </w:style>
  <w:style w:type="paragraph" w:customStyle="1" w:styleId="xl104">
    <w:name w:val="xl104"/>
    <w:basedOn w:val="a6"/>
    <w:uiPriority w:val="99"/>
    <w:rsid w:val="00AA21BD"/>
    <w:pPr>
      <w:pBdr>
        <w:top w:val="single" w:sz="4" w:space="0" w:color="auto"/>
        <w:left w:val="single" w:sz="4" w:space="0" w:color="auto"/>
        <w:bottom w:val="single" w:sz="4" w:space="0" w:color="auto"/>
        <w:right w:val="single" w:sz="4" w:space="0" w:color="auto"/>
      </w:pBdr>
      <w:shd w:val="clear" w:color="auto" w:fill="F7964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05">
    <w:name w:val="xl105"/>
    <w:basedOn w:val="a6"/>
    <w:uiPriority w:val="99"/>
    <w:rsid w:val="00AA21B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 w:val="24"/>
      <w:szCs w:val="24"/>
      <w:lang w:eastAsia="ru-RU"/>
    </w:rPr>
  </w:style>
  <w:style w:type="paragraph" w:customStyle="1" w:styleId="xl106">
    <w:name w:val="xl106"/>
    <w:basedOn w:val="a6"/>
    <w:uiPriority w:val="99"/>
    <w:rsid w:val="00AA21B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 w:val="24"/>
      <w:szCs w:val="24"/>
      <w:lang w:eastAsia="ru-RU"/>
    </w:rPr>
  </w:style>
  <w:style w:type="paragraph" w:customStyle="1" w:styleId="xl107">
    <w:name w:val="xl107"/>
    <w:basedOn w:val="a6"/>
    <w:uiPriority w:val="99"/>
    <w:rsid w:val="00AA21BD"/>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ind w:firstLine="0"/>
      <w:jc w:val="center"/>
    </w:pPr>
    <w:rPr>
      <w:rFonts w:eastAsia="Times New Roman"/>
      <w:color w:val="000000"/>
      <w:sz w:val="24"/>
      <w:szCs w:val="24"/>
      <w:lang w:eastAsia="ru-RU"/>
    </w:rPr>
  </w:style>
  <w:style w:type="paragraph" w:customStyle="1" w:styleId="xl108">
    <w:name w:val="xl108"/>
    <w:basedOn w:val="a6"/>
    <w:uiPriority w:val="99"/>
    <w:rsid w:val="00AA21BD"/>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ind w:firstLine="0"/>
      <w:jc w:val="center"/>
    </w:pPr>
    <w:rPr>
      <w:rFonts w:eastAsia="Times New Roman"/>
      <w:color w:val="000000"/>
      <w:sz w:val="24"/>
      <w:szCs w:val="24"/>
      <w:lang w:eastAsia="ru-RU"/>
    </w:rPr>
  </w:style>
  <w:style w:type="paragraph" w:customStyle="1" w:styleId="xl109">
    <w:name w:val="xl109"/>
    <w:basedOn w:val="a6"/>
    <w:uiPriority w:val="99"/>
    <w:rsid w:val="00AA21BD"/>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ind w:firstLine="0"/>
      <w:jc w:val="left"/>
    </w:pPr>
    <w:rPr>
      <w:rFonts w:eastAsia="Times New Roman"/>
      <w:color w:val="000000"/>
      <w:sz w:val="24"/>
      <w:szCs w:val="24"/>
      <w:lang w:eastAsia="ru-RU"/>
    </w:rPr>
  </w:style>
  <w:style w:type="paragraph" w:customStyle="1" w:styleId="xl110">
    <w:name w:val="xl110"/>
    <w:basedOn w:val="a6"/>
    <w:uiPriority w:val="99"/>
    <w:rsid w:val="00AA21B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 w:val="24"/>
      <w:szCs w:val="24"/>
      <w:lang w:eastAsia="ru-RU"/>
    </w:rPr>
  </w:style>
  <w:style w:type="paragraph" w:customStyle="1" w:styleId="xl111">
    <w:name w:val="xl111"/>
    <w:basedOn w:val="a6"/>
    <w:uiPriority w:val="99"/>
    <w:rsid w:val="00AA21BD"/>
    <w:pPr>
      <w:pBdr>
        <w:top w:val="single" w:sz="4" w:space="0" w:color="auto"/>
        <w:left w:val="single" w:sz="4" w:space="0" w:color="auto"/>
        <w:bottom w:val="single" w:sz="4" w:space="0" w:color="auto"/>
      </w:pBdr>
      <w:shd w:val="clear" w:color="auto" w:fill="9BBB5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12">
    <w:name w:val="xl112"/>
    <w:basedOn w:val="a6"/>
    <w:uiPriority w:val="99"/>
    <w:rsid w:val="00AA21BD"/>
    <w:pPr>
      <w:pBdr>
        <w:top w:val="single" w:sz="4" w:space="0" w:color="auto"/>
        <w:bottom w:val="single" w:sz="4" w:space="0" w:color="auto"/>
      </w:pBdr>
      <w:shd w:val="clear" w:color="auto" w:fill="9BBB5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13">
    <w:name w:val="xl113"/>
    <w:basedOn w:val="a6"/>
    <w:uiPriority w:val="99"/>
    <w:rsid w:val="00AA21BD"/>
    <w:pPr>
      <w:pBdr>
        <w:top w:val="single" w:sz="4" w:space="0" w:color="auto"/>
        <w:bottom w:val="single" w:sz="4" w:space="0" w:color="auto"/>
        <w:right w:val="single" w:sz="4" w:space="0" w:color="auto"/>
      </w:pBdr>
      <w:shd w:val="clear" w:color="auto" w:fill="9BBB5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14">
    <w:name w:val="xl114"/>
    <w:basedOn w:val="a6"/>
    <w:uiPriority w:val="99"/>
    <w:rsid w:val="00AA21BD"/>
    <w:pPr>
      <w:pBdr>
        <w:top w:val="single" w:sz="4" w:space="0" w:color="auto"/>
        <w:left w:val="single" w:sz="4" w:space="0" w:color="auto"/>
        <w:bottom w:val="single" w:sz="4" w:space="0" w:color="auto"/>
      </w:pBdr>
      <w:shd w:val="clear" w:color="auto" w:fill="8064A2"/>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15">
    <w:name w:val="xl115"/>
    <w:basedOn w:val="a6"/>
    <w:uiPriority w:val="99"/>
    <w:rsid w:val="00AA21BD"/>
    <w:pPr>
      <w:pBdr>
        <w:top w:val="single" w:sz="4" w:space="0" w:color="auto"/>
        <w:bottom w:val="single" w:sz="4" w:space="0" w:color="auto"/>
      </w:pBdr>
      <w:shd w:val="clear" w:color="auto" w:fill="8064A2"/>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16">
    <w:name w:val="xl116"/>
    <w:basedOn w:val="a6"/>
    <w:uiPriority w:val="99"/>
    <w:rsid w:val="00AA21BD"/>
    <w:pPr>
      <w:pBdr>
        <w:top w:val="single" w:sz="4" w:space="0" w:color="auto"/>
        <w:bottom w:val="single" w:sz="4" w:space="0" w:color="auto"/>
        <w:right w:val="single" w:sz="4" w:space="0" w:color="auto"/>
      </w:pBdr>
      <w:shd w:val="clear" w:color="auto" w:fill="8064A2"/>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17">
    <w:name w:val="xl117"/>
    <w:basedOn w:val="a6"/>
    <w:uiPriority w:val="99"/>
    <w:rsid w:val="00AA21BD"/>
    <w:pPr>
      <w:pBdr>
        <w:top w:val="single" w:sz="4" w:space="0" w:color="auto"/>
        <w:left w:val="single" w:sz="4" w:space="0" w:color="auto"/>
        <w:bottom w:val="single" w:sz="4" w:space="0" w:color="auto"/>
      </w:pBdr>
      <w:shd w:val="clear" w:color="auto" w:fill="4BACC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18">
    <w:name w:val="xl118"/>
    <w:basedOn w:val="a6"/>
    <w:uiPriority w:val="99"/>
    <w:rsid w:val="00AA21BD"/>
    <w:pPr>
      <w:pBdr>
        <w:top w:val="single" w:sz="4" w:space="0" w:color="auto"/>
        <w:bottom w:val="single" w:sz="4" w:space="0" w:color="auto"/>
      </w:pBdr>
      <w:shd w:val="clear" w:color="auto" w:fill="4BACC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19">
    <w:name w:val="xl119"/>
    <w:basedOn w:val="a6"/>
    <w:uiPriority w:val="99"/>
    <w:rsid w:val="00AA21BD"/>
    <w:pPr>
      <w:pBdr>
        <w:top w:val="single" w:sz="4" w:space="0" w:color="auto"/>
        <w:bottom w:val="single" w:sz="4" w:space="0" w:color="auto"/>
        <w:right w:val="single" w:sz="4" w:space="0" w:color="auto"/>
      </w:pBdr>
      <w:shd w:val="clear" w:color="auto" w:fill="4BACC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0">
    <w:name w:val="xl120"/>
    <w:basedOn w:val="a6"/>
    <w:uiPriority w:val="99"/>
    <w:rsid w:val="00AA21BD"/>
    <w:pPr>
      <w:pBdr>
        <w:top w:val="single" w:sz="4" w:space="0" w:color="auto"/>
        <w:left w:val="single" w:sz="4" w:space="0" w:color="auto"/>
        <w:bottom w:val="single" w:sz="4" w:space="0" w:color="auto"/>
      </w:pBdr>
      <w:shd w:val="clear" w:color="auto" w:fill="1F497D"/>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1">
    <w:name w:val="xl121"/>
    <w:basedOn w:val="a6"/>
    <w:uiPriority w:val="99"/>
    <w:rsid w:val="00AA21BD"/>
    <w:pPr>
      <w:pBdr>
        <w:top w:val="single" w:sz="4" w:space="0" w:color="auto"/>
        <w:bottom w:val="single" w:sz="4" w:space="0" w:color="auto"/>
      </w:pBdr>
      <w:shd w:val="clear" w:color="auto" w:fill="1F497D"/>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2">
    <w:name w:val="xl122"/>
    <w:basedOn w:val="a6"/>
    <w:uiPriority w:val="99"/>
    <w:rsid w:val="00AA21BD"/>
    <w:pPr>
      <w:pBdr>
        <w:top w:val="single" w:sz="4" w:space="0" w:color="auto"/>
        <w:bottom w:val="single" w:sz="4" w:space="0" w:color="auto"/>
        <w:right w:val="single" w:sz="4" w:space="0" w:color="auto"/>
      </w:pBdr>
      <w:shd w:val="clear" w:color="auto" w:fill="1F497D"/>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3">
    <w:name w:val="xl123"/>
    <w:basedOn w:val="a6"/>
    <w:uiPriority w:val="99"/>
    <w:rsid w:val="00AA21BD"/>
    <w:pPr>
      <w:pBdr>
        <w:top w:val="single" w:sz="4" w:space="0" w:color="auto"/>
        <w:left w:val="single" w:sz="4" w:space="0" w:color="auto"/>
        <w:bottom w:val="single" w:sz="4" w:space="0" w:color="auto"/>
      </w:pBdr>
      <w:shd w:val="clear" w:color="auto" w:fill="F7964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4">
    <w:name w:val="xl124"/>
    <w:basedOn w:val="a6"/>
    <w:uiPriority w:val="99"/>
    <w:rsid w:val="00AA21BD"/>
    <w:pPr>
      <w:pBdr>
        <w:top w:val="single" w:sz="4" w:space="0" w:color="auto"/>
        <w:bottom w:val="single" w:sz="4" w:space="0" w:color="auto"/>
      </w:pBdr>
      <w:shd w:val="clear" w:color="auto" w:fill="F7964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5">
    <w:name w:val="xl125"/>
    <w:basedOn w:val="a6"/>
    <w:uiPriority w:val="99"/>
    <w:rsid w:val="00AA21BD"/>
    <w:pPr>
      <w:pBdr>
        <w:top w:val="single" w:sz="4" w:space="0" w:color="auto"/>
        <w:bottom w:val="single" w:sz="4" w:space="0" w:color="auto"/>
        <w:right w:val="single" w:sz="4" w:space="0" w:color="auto"/>
      </w:pBdr>
      <w:shd w:val="clear" w:color="auto" w:fill="F7964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6">
    <w:name w:val="xl126"/>
    <w:basedOn w:val="a6"/>
    <w:uiPriority w:val="99"/>
    <w:rsid w:val="00AA21BD"/>
    <w:pPr>
      <w:pBdr>
        <w:top w:val="single" w:sz="4" w:space="0" w:color="auto"/>
        <w:left w:val="single" w:sz="4" w:space="0" w:color="auto"/>
        <w:bottom w:val="single" w:sz="4" w:space="0" w:color="auto"/>
      </w:pBdr>
      <w:shd w:val="clear" w:color="auto" w:fill="49452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7">
    <w:name w:val="xl127"/>
    <w:basedOn w:val="a6"/>
    <w:uiPriority w:val="99"/>
    <w:rsid w:val="00AA21BD"/>
    <w:pPr>
      <w:pBdr>
        <w:top w:val="single" w:sz="4" w:space="0" w:color="auto"/>
        <w:bottom w:val="single" w:sz="4" w:space="0" w:color="auto"/>
      </w:pBdr>
      <w:shd w:val="clear" w:color="auto" w:fill="49452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8">
    <w:name w:val="xl128"/>
    <w:basedOn w:val="a6"/>
    <w:uiPriority w:val="99"/>
    <w:rsid w:val="00AA21BD"/>
    <w:pPr>
      <w:pBdr>
        <w:top w:val="single" w:sz="4" w:space="0" w:color="auto"/>
        <w:bottom w:val="single" w:sz="4" w:space="0" w:color="auto"/>
        <w:right w:val="single" w:sz="4" w:space="0" w:color="auto"/>
      </w:pBdr>
      <w:shd w:val="clear" w:color="auto" w:fill="49452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9">
    <w:name w:val="xl129"/>
    <w:basedOn w:val="a6"/>
    <w:uiPriority w:val="99"/>
    <w:rsid w:val="00AA21BD"/>
    <w:pPr>
      <w:pBdr>
        <w:top w:val="single" w:sz="4" w:space="0" w:color="auto"/>
        <w:bottom w:val="single" w:sz="4" w:space="0" w:color="auto"/>
        <w:right w:val="single" w:sz="4" w:space="0" w:color="auto"/>
      </w:pBdr>
      <w:shd w:val="clear" w:color="auto" w:fill="F7964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30">
    <w:name w:val="xl130"/>
    <w:basedOn w:val="a6"/>
    <w:uiPriority w:val="99"/>
    <w:rsid w:val="00AA21BD"/>
    <w:pPr>
      <w:pBdr>
        <w:top w:val="single" w:sz="4" w:space="0" w:color="auto"/>
        <w:left w:val="single" w:sz="4" w:space="0" w:color="auto"/>
        <w:bottom w:val="single" w:sz="4" w:space="0" w:color="auto"/>
      </w:pBdr>
      <w:shd w:val="clear" w:color="auto" w:fill="49452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31">
    <w:name w:val="xl131"/>
    <w:basedOn w:val="a6"/>
    <w:uiPriority w:val="99"/>
    <w:rsid w:val="00AA21BD"/>
    <w:pPr>
      <w:pBdr>
        <w:top w:val="single" w:sz="4" w:space="0" w:color="auto"/>
        <w:bottom w:val="single" w:sz="4" w:space="0" w:color="auto"/>
      </w:pBdr>
      <w:shd w:val="clear" w:color="auto" w:fill="49452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32">
    <w:name w:val="xl132"/>
    <w:basedOn w:val="a6"/>
    <w:uiPriority w:val="99"/>
    <w:rsid w:val="00AA21BD"/>
    <w:pPr>
      <w:pBdr>
        <w:top w:val="single" w:sz="4" w:space="0" w:color="auto"/>
        <w:bottom w:val="single" w:sz="4" w:space="0" w:color="auto"/>
        <w:right w:val="single" w:sz="4" w:space="0" w:color="auto"/>
      </w:pBdr>
      <w:shd w:val="clear" w:color="auto" w:fill="49452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33">
    <w:name w:val="xl133"/>
    <w:basedOn w:val="a6"/>
    <w:uiPriority w:val="99"/>
    <w:rsid w:val="00AA21BD"/>
    <w:pPr>
      <w:pBdr>
        <w:top w:val="single" w:sz="4" w:space="0" w:color="auto"/>
        <w:left w:val="single" w:sz="4" w:space="0" w:color="auto"/>
        <w:bottom w:val="single" w:sz="4" w:space="0" w:color="auto"/>
        <w:right w:val="single" w:sz="4" w:space="0" w:color="auto"/>
      </w:pBdr>
      <w:shd w:val="clear" w:color="auto" w:fill="E4DFEC"/>
      <w:spacing w:before="100" w:beforeAutospacing="1" w:after="100" w:afterAutospacing="1" w:line="240" w:lineRule="auto"/>
      <w:ind w:firstLine="0"/>
      <w:jc w:val="left"/>
    </w:pPr>
    <w:rPr>
      <w:rFonts w:ascii="Calibri" w:eastAsia="Times New Roman" w:hAnsi="Calibri" w:cs="Calibri"/>
      <w:color w:val="000000"/>
      <w:sz w:val="24"/>
      <w:szCs w:val="24"/>
      <w:lang w:eastAsia="ru-RU"/>
    </w:rPr>
  </w:style>
  <w:style w:type="table" w:customStyle="1" w:styleId="170">
    <w:name w:val="Сетка таблицы17"/>
    <w:basedOn w:val="a8"/>
    <w:next w:val="afb"/>
    <w:uiPriority w:val="59"/>
    <w:rsid w:val="00AA21BD"/>
    <w:pPr>
      <w:spacing w:line="240" w:lineRule="auto"/>
      <w:ind w:firstLine="0"/>
      <w:jc w:val="left"/>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Темный список - Акцент 13"/>
    <w:basedOn w:val="a8"/>
    <w:next w:val="-10"/>
    <w:uiPriority w:val="70"/>
    <w:semiHidden/>
    <w:unhideWhenUsed/>
    <w:rsid w:val="00AA21BD"/>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31">
    <w:name w:val="Цветная заливка - Акцент 13"/>
    <w:basedOn w:val="a8"/>
    <w:next w:val="-12"/>
    <w:uiPriority w:val="71"/>
    <w:semiHidden/>
    <w:unhideWhenUsed/>
    <w:rsid w:val="00AA21BD"/>
    <w:pPr>
      <w:spacing w:line="240" w:lineRule="auto"/>
      <w:ind w:firstLine="0"/>
      <w:jc w:val="left"/>
    </w:pPr>
    <w:rPr>
      <w:rFonts w:ascii="Calibri" w:eastAsia="Times New Roman" w:hAnsi="Calibri" w:cs="Times New Roman"/>
      <w:color w:val="000000"/>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32">
    <w:name w:val="Цветная сетка - Акцент 13"/>
    <w:basedOn w:val="a8"/>
    <w:next w:val="-1"/>
    <w:uiPriority w:val="73"/>
    <w:semiHidden/>
    <w:unhideWhenUsed/>
    <w:rsid w:val="00AA21BD"/>
    <w:pPr>
      <w:spacing w:line="240" w:lineRule="auto"/>
      <w:ind w:firstLine="0"/>
      <w:jc w:val="left"/>
    </w:pPr>
    <w:rPr>
      <w:rFonts w:ascii="Calibri" w:eastAsia="Times New Roman" w:hAnsi="Calibri" w:cs="Times New Roma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3">
    <w:name w:val="Темный список - Акцент 23"/>
    <w:basedOn w:val="a8"/>
    <w:next w:val="-2"/>
    <w:uiPriority w:val="70"/>
    <w:semiHidden/>
    <w:unhideWhenUsed/>
    <w:rsid w:val="00AA21BD"/>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3">
    <w:name w:val="Темный список - Акцент 33"/>
    <w:basedOn w:val="a8"/>
    <w:next w:val="-3"/>
    <w:uiPriority w:val="70"/>
    <w:semiHidden/>
    <w:unhideWhenUsed/>
    <w:rsid w:val="00AA21BD"/>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3">
    <w:name w:val="Темный список - Акцент 43"/>
    <w:basedOn w:val="a8"/>
    <w:next w:val="-4"/>
    <w:uiPriority w:val="70"/>
    <w:semiHidden/>
    <w:unhideWhenUsed/>
    <w:rsid w:val="00AA21BD"/>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3">
    <w:name w:val="Темный список - Акцент 53"/>
    <w:basedOn w:val="a8"/>
    <w:next w:val="-5"/>
    <w:uiPriority w:val="70"/>
    <w:semiHidden/>
    <w:unhideWhenUsed/>
    <w:rsid w:val="00AA21BD"/>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3">
    <w:name w:val="Средняя сетка 3 - Акцент 63"/>
    <w:basedOn w:val="a8"/>
    <w:next w:val="3-6"/>
    <w:uiPriority w:val="69"/>
    <w:semiHidden/>
    <w:unhideWhenUsed/>
    <w:rsid w:val="00AA21BD"/>
    <w:pPr>
      <w:spacing w:line="240" w:lineRule="auto"/>
      <w:ind w:firstLine="0"/>
      <w:jc w:val="left"/>
    </w:pPr>
    <w:rPr>
      <w:rFonts w:ascii="Calibri" w:eastAsia="Times New Roman" w:hAnsi="Calibri" w:cs="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3">
    <w:name w:val="Темный список - Акцент 63"/>
    <w:basedOn w:val="a8"/>
    <w:next w:val="-6"/>
    <w:uiPriority w:val="70"/>
    <w:semiHidden/>
    <w:unhideWhenUsed/>
    <w:rsid w:val="00AA21BD"/>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3">
    <w:name w:val="Средняя заливка 2 - Акцент 113"/>
    <w:basedOn w:val="a8"/>
    <w:uiPriority w:val="64"/>
    <w:rsid w:val="00AA21BD"/>
    <w:pPr>
      <w:spacing w:line="240" w:lineRule="auto"/>
      <w:ind w:firstLine="0"/>
      <w:jc w:val="left"/>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3">
    <w:name w:val="Средняя заливка 2 - Акцент 123"/>
    <w:basedOn w:val="a8"/>
    <w:uiPriority w:val="64"/>
    <w:rsid w:val="00AA21BD"/>
    <w:pPr>
      <w:spacing w:line="240" w:lineRule="auto"/>
      <w:ind w:firstLine="0"/>
      <w:jc w:val="left"/>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3">
    <w:name w:val="Средняя заливка 2 - Акцент 133"/>
    <w:basedOn w:val="a8"/>
    <w:uiPriority w:val="64"/>
    <w:rsid w:val="00AA21BD"/>
    <w:pPr>
      <w:spacing w:line="240" w:lineRule="auto"/>
      <w:ind w:firstLine="0"/>
      <w:jc w:val="left"/>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80">
    <w:name w:val="Сетка таблицы18"/>
    <w:basedOn w:val="a8"/>
    <w:uiPriority w:val="59"/>
    <w:rsid w:val="00AA21BD"/>
    <w:pPr>
      <w:spacing w:line="240" w:lineRule="auto"/>
      <w:ind w:firstLine="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8"/>
    <w:uiPriority w:val="59"/>
    <w:rsid w:val="00AA21BD"/>
    <w:pPr>
      <w:spacing w:line="240" w:lineRule="auto"/>
      <w:ind w:firstLine="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8"/>
    <w:uiPriority w:val="59"/>
    <w:rsid w:val="00AA21BD"/>
    <w:pPr>
      <w:spacing w:line="240" w:lineRule="auto"/>
      <w:ind w:firstLine="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8"/>
    <w:rsid w:val="00AA21BD"/>
    <w:pPr>
      <w:spacing w:line="240" w:lineRule="auto"/>
      <w:ind w:firstLine="0"/>
      <w:jc w:val="left"/>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8"/>
    <w:uiPriority w:val="59"/>
    <w:rsid w:val="00AA21BD"/>
    <w:pPr>
      <w:spacing w:line="240" w:lineRule="auto"/>
      <w:ind w:firstLine="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3">
    <w:name w:val="Таблица-сетка 2 — акцент 513"/>
    <w:basedOn w:val="a8"/>
    <w:uiPriority w:val="47"/>
    <w:rsid w:val="00AA21BD"/>
    <w:pPr>
      <w:spacing w:line="240" w:lineRule="auto"/>
      <w:ind w:firstLine="0"/>
      <w:jc w:val="left"/>
    </w:pPr>
    <w:rPr>
      <w:rFonts w:ascii="Calibri" w:eastAsia="Times New Roman" w:hAnsi="Calibri" w:cs="Times New Roman"/>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3">
    <w:name w:val="Таблица-сетка 2 — акцент 413"/>
    <w:basedOn w:val="a8"/>
    <w:uiPriority w:val="47"/>
    <w:rsid w:val="00AA21BD"/>
    <w:pPr>
      <w:spacing w:line="240" w:lineRule="auto"/>
      <w:ind w:firstLine="0"/>
      <w:jc w:val="left"/>
    </w:pPr>
    <w:rPr>
      <w:rFonts w:ascii="Calibri" w:eastAsia="Times New Roman" w:hAnsi="Calibri" w:cs="Times New Roman"/>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3">
    <w:name w:val="Таблица-сетка 2 — акцент 113"/>
    <w:basedOn w:val="a8"/>
    <w:uiPriority w:val="47"/>
    <w:rsid w:val="00AA21BD"/>
    <w:pPr>
      <w:spacing w:line="240" w:lineRule="auto"/>
      <w:ind w:firstLine="0"/>
      <w:jc w:val="left"/>
    </w:pPr>
    <w:rPr>
      <w:rFonts w:ascii="Calibri" w:eastAsia="Times New Roman" w:hAnsi="Calibri" w:cs="Times New Roman"/>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3">
    <w:name w:val="Таблица-сетка 2 — акцент 313"/>
    <w:basedOn w:val="a8"/>
    <w:uiPriority w:val="47"/>
    <w:rsid w:val="00AA21BD"/>
    <w:pPr>
      <w:spacing w:line="240" w:lineRule="auto"/>
      <w:ind w:firstLine="0"/>
      <w:jc w:val="left"/>
    </w:pPr>
    <w:rPr>
      <w:rFonts w:ascii="Calibri" w:eastAsia="Times New Roman" w:hAnsi="Calibri" w:cs="Times New Roman"/>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3">
    <w:name w:val="Таблица-сетка 3 — акцент 113"/>
    <w:basedOn w:val="a8"/>
    <w:uiPriority w:val="48"/>
    <w:rsid w:val="00AA21BD"/>
    <w:pPr>
      <w:spacing w:line="240" w:lineRule="auto"/>
      <w:ind w:firstLine="0"/>
      <w:jc w:val="left"/>
    </w:pPr>
    <w:rPr>
      <w:rFonts w:ascii="Calibri" w:eastAsia="Times New Roman" w:hAnsi="Calibri" w:cs="Times New Roman"/>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3">
    <w:name w:val="Таблица-сетка 6 цветная — акцент 513"/>
    <w:basedOn w:val="a8"/>
    <w:uiPriority w:val="51"/>
    <w:rsid w:val="00AA21BD"/>
    <w:pPr>
      <w:spacing w:line="240" w:lineRule="auto"/>
      <w:ind w:firstLine="0"/>
      <w:jc w:val="left"/>
    </w:pPr>
    <w:rPr>
      <w:rFonts w:ascii="Calibri" w:eastAsia="Times New Roman" w:hAnsi="Calibri" w:cs="Times New Roman"/>
      <w:color w:val="703203"/>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6">
    <w:name w:val="Таблица-сетка 6 цветная — акцент 216"/>
    <w:basedOn w:val="a8"/>
    <w:uiPriority w:val="51"/>
    <w:rsid w:val="00AA21BD"/>
    <w:pPr>
      <w:spacing w:line="240" w:lineRule="auto"/>
      <w:ind w:firstLine="0"/>
      <w:jc w:val="left"/>
    </w:pPr>
    <w:rPr>
      <w:rFonts w:ascii="Calibri" w:eastAsia="Times New Roman" w:hAnsi="Calibri" w:cs="Times New Roman"/>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40">
    <w:name w:val="Сетка таблицы64"/>
    <w:basedOn w:val="a8"/>
    <w:uiPriority w:val="59"/>
    <w:rsid w:val="00AA21BD"/>
    <w:pPr>
      <w:spacing w:line="240" w:lineRule="auto"/>
      <w:ind w:firstLine="0"/>
      <w:jc w:val="left"/>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0">
    <w:name w:val="Сетка таблицы74"/>
    <w:basedOn w:val="a8"/>
    <w:uiPriority w:val="39"/>
    <w:rsid w:val="00AA21BD"/>
    <w:pPr>
      <w:spacing w:line="240" w:lineRule="auto"/>
      <w:ind w:firstLine="0"/>
      <w:jc w:val="left"/>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5">
    <w:name w:val="Нет списка7"/>
    <w:next w:val="a9"/>
    <w:uiPriority w:val="99"/>
    <w:semiHidden/>
    <w:unhideWhenUsed/>
    <w:rsid w:val="00AA21BD"/>
  </w:style>
  <w:style w:type="table" w:customStyle="1" w:styleId="190">
    <w:name w:val="Сетка таблицы19"/>
    <w:basedOn w:val="a8"/>
    <w:next w:val="afb"/>
    <w:uiPriority w:val="59"/>
    <w:rsid w:val="00AA21BD"/>
    <w:pPr>
      <w:spacing w:line="240" w:lineRule="auto"/>
      <w:ind w:firstLine="0"/>
      <w:jc w:val="left"/>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Темный список - Акцент 14"/>
    <w:basedOn w:val="a8"/>
    <w:next w:val="-10"/>
    <w:uiPriority w:val="70"/>
    <w:semiHidden/>
    <w:unhideWhenUsed/>
    <w:rsid w:val="00AA21BD"/>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41">
    <w:name w:val="Цветная заливка - Акцент 14"/>
    <w:basedOn w:val="a8"/>
    <w:next w:val="-12"/>
    <w:uiPriority w:val="71"/>
    <w:semiHidden/>
    <w:unhideWhenUsed/>
    <w:rsid w:val="00AA21BD"/>
    <w:pPr>
      <w:spacing w:line="240" w:lineRule="auto"/>
      <w:ind w:firstLine="0"/>
      <w:jc w:val="left"/>
    </w:pPr>
    <w:rPr>
      <w:rFonts w:ascii="Calibri" w:eastAsia="Times New Roman" w:hAnsi="Calibri" w:cs="Times New Roman"/>
      <w:color w:val="000000"/>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42">
    <w:name w:val="Цветная сетка - Акцент 14"/>
    <w:basedOn w:val="a8"/>
    <w:next w:val="-1"/>
    <w:uiPriority w:val="73"/>
    <w:semiHidden/>
    <w:unhideWhenUsed/>
    <w:rsid w:val="00AA21BD"/>
    <w:pPr>
      <w:spacing w:line="240" w:lineRule="auto"/>
      <w:ind w:firstLine="0"/>
      <w:jc w:val="left"/>
    </w:pPr>
    <w:rPr>
      <w:rFonts w:ascii="Calibri" w:eastAsia="Times New Roman" w:hAnsi="Calibri" w:cs="Times New Roma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4">
    <w:name w:val="Темный список - Акцент 24"/>
    <w:basedOn w:val="a8"/>
    <w:next w:val="-2"/>
    <w:uiPriority w:val="70"/>
    <w:semiHidden/>
    <w:unhideWhenUsed/>
    <w:rsid w:val="00AA21BD"/>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4">
    <w:name w:val="Темный список - Акцент 34"/>
    <w:basedOn w:val="a8"/>
    <w:next w:val="-3"/>
    <w:uiPriority w:val="70"/>
    <w:semiHidden/>
    <w:unhideWhenUsed/>
    <w:rsid w:val="00AA21BD"/>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4">
    <w:name w:val="Темный список - Акцент 44"/>
    <w:basedOn w:val="a8"/>
    <w:next w:val="-4"/>
    <w:uiPriority w:val="70"/>
    <w:semiHidden/>
    <w:unhideWhenUsed/>
    <w:rsid w:val="00AA21BD"/>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4">
    <w:name w:val="Темный список - Акцент 54"/>
    <w:basedOn w:val="a8"/>
    <w:next w:val="-5"/>
    <w:uiPriority w:val="70"/>
    <w:semiHidden/>
    <w:unhideWhenUsed/>
    <w:rsid w:val="00AA21BD"/>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4">
    <w:name w:val="Средняя сетка 3 - Акцент 64"/>
    <w:basedOn w:val="a8"/>
    <w:next w:val="3-6"/>
    <w:uiPriority w:val="69"/>
    <w:semiHidden/>
    <w:unhideWhenUsed/>
    <w:rsid w:val="00AA21BD"/>
    <w:pPr>
      <w:spacing w:line="240" w:lineRule="auto"/>
      <w:ind w:firstLine="0"/>
      <w:jc w:val="left"/>
    </w:pPr>
    <w:rPr>
      <w:rFonts w:ascii="Calibri" w:eastAsia="Times New Roman" w:hAnsi="Calibri" w:cs="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4">
    <w:name w:val="Темный список - Акцент 64"/>
    <w:basedOn w:val="a8"/>
    <w:next w:val="-6"/>
    <w:uiPriority w:val="70"/>
    <w:semiHidden/>
    <w:unhideWhenUsed/>
    <w:rsid w:val="00AA21BD"/>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4">
    <w:name w:val="Средняя заливка 2 - Акцент 114"/>
    <w:basedOn w:val="a8"/>
    <w:uiPriority w:val="64"/>
    <w:rsid w:val="00AA21BD"/>
    <w:pPr>
      <w:spacing w:line="240" w:lineRule="auto"/>
      <w:ind w:firstLine="0"/>
      <w:jc w:val="left"/>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4">
    <w:name w:val="Средняя заливка 2 - Акцент 124"/>
    <w:basedOn w:val="a8"/>
    <w:uiPriority w:val="64"/>
    <w:rsid w:val="00AA21BD"/>
    <w:pPr>
      <w:spacing w:line="240" w:lineRule="auto"/>
      <w:ind w:firstLine="0"/>
      <w:jc w:val="left"/>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4">
    <w:name w:val="Средняя заливка 2 - Акцент 134"/>
    <w:basedOn w:val="a8"/>
    <w:uiPriority w:val="64"/>
    <w:rsid w:val="00AA21BD"/>
    <w:pPr>
      <w:spacing w:line="240" w:lineRule="auto"/>
      <w:ind w:firstLine="0"/>
      <w:jc w:val="left"/>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00">
    <w:name w:val="Сетка таблицы110"/>
    <w:basedOn w:val="a8"/>
    <w:uiPriority w:val="59"/>
    <w:rsid w:val="00AA21BD"/>
    <w:pPr>
      <w:spacing w:line="240" w:lineRule="auto"/>
      <w:ind w:firstLine="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8"/>
    <w:uiPriority w:val="59"/>
    <w:rsid w:val="00AA21BD"/>
    <w:pPr>
      <w:spacing w:line="240" w:lineRule="auto"/>
      <w:ind w:firstLine="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8"/>
    <w:uiPriority w:val="59"/>
    <w:rsid w:val="00AA21BD"/>
    <w:pPr>
      <w:spacing w:line="240" w:lineRule="auto"/>
      <w:ind w:firstLine="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0">
    <w:name w:val="Сетка таблицы46"/>
    <w:basedOn w:val="a8"/>
    <w:rsid w:val="00AA21BD"/>
    <w:pPr>
      <w:spacing w:line="240" w:lineRule="auto"/>
      <w:ind w:firstLine="0"/>
      <w:jc w:val="left"/>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8"/>
    <w:uiPriority w:val="59"/>
    <w:rsid w:val="00AA21BD"/>
    <w:pPr>
      <w:spacing w:line="240" w:lineRule="auto"/>
      <w:ind w:firstLine="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4">
    <w:name w:val="Таблица-сетка 2 — акцент 514"/>
    <w:basedOn w:val="a8"/>
    <w:uiPriority w:val="47"/>
    <w:rsid w:val="00AA21BD"/>
    <w:pPr>
      <w:spacing w:line="240" w:lineRule="auto"/>
      <w:ind w:firstLine="0"/>
      <w:jc w:val="left"/>
    </w:pPr>
    <w:rPr>
      <w:rFonts w:ascii="Calibri" w:eastAsia="Times New Roman" w:hAnsi="Calibri" w:cs="Times New Roman"/>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4">
    <w:name w:val="Таблица-сетка 2 — акцент 414"/>
    <w:basedOn w:val="a8"/>
    <w:uiPriority w:val="47"/>
    <w:rsid w:val="00AA21BD"/>
    <w:pPr>
      <w:spacing w:line="240" w:lineRule="auto"/>
      <w:ind w:firstLine="0"/>
      <w:jc w:val="left"/>
    </w:pPr>
    <w:rPr>
      <w:rFonts w:ascii="Calibri" w:eastAsia="Times New Roman" w:hAnsi="Calibri" w:cs="Times New Roman"/>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4">
    <w:name w:val="Таблица-сетка 2 — акцент 114"/>
    <w:basedOn w:val="a8"/>
    <w:uiPriority w:val="47"/>
    <w:rsid w:val="00AA21BD"/>
    <w:pPr>
      <w:spacing w:line="240" w:lineRule="auto"/>
      <w:ind w:firstLine="0"/>
      <w:jc w:val="left"/>
    </w:pPr>
    <w:rPr>
      <w:rFonts w:ascii="Calibri" w:eastAsia="Times New Roman" w:hAnsi="Calibri" w:cs="Times New Roman"/>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4">
    <w:name w:val="Таблица-сетка 2 — акцент 314"/>
    <w:basedOn w:val="a8"/>
    <w:uiPriority w:val="47"/>
    <w:rsid w:val="00AA21BD"/>
    <w:pPr>
      <w:spacing w:line="240" w:lineRule="auto"/>
      <w:ind w:firstLine="0"/>
      <w:jc w:val="left"/>
    </w:pPr>
    <w:rPr>
      <w:rFonts w:ascii="Calibri" w:eastAsia="Times New Roman" w:hAnsi="Calibri" w:cs="Times New Roman"/>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4">
    <w:name w:val="Таблица-сетка 3 — акцент 114"/>
    <w:basedOn w:val="a8"/>
    <w:uiPriority w:val="48"/>
    <w:rsid w:val="00AA21BD"/>
    <w:pPr>
      <w:spacing w:line="240" w:lineRule="auto"/>
      <w:ind w:firstLine="0"/>
      <w:jc w:val="left"/>
    </w:pPr>
    <w:rPr>
      <w:rFonts w:ascii="Calibri" w:eastAsia="Times New Roman" w:hAnsi="Calibri" w:cs="Times New Roman"/>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4">
    <w:name w:val="Таблица-сетка 6 цветная — акцент 514"/>
    <w:basedOn w:val="a8"/>
    <w:uiPriority w:val="51"/>
    <w:rsid w:val="00AA21BD"/>
    <w:pPr>
      <w:spacing w:line="240" w:lineRule="auto"/>
      <w:ind w:firstLine="0"/>
      <w:jc w:val="left"/>
    </w:pPr>
    <w:rPr>
      <w:rFonts w:ascii="Calibri" w:eastAsia="Times New Roman" w:hAnsi="Calibri" w:cs="Times New Roman"/>
      <w:color w:val="703203"/>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7">
    <w:name w:val="Таблица-сетка 6 цветная — акцент 217"/>
    <w:basedOn w:val="a8"/>
    <w:uiPriority w:val="51"/>
    <w:rsid w:val="00AA21BD"/>
    <w:pPr>
      <w:spacing w:line="240" w:lineRule="auto"/>
      <w:ind w:firstLine="0"/>
      <w:jc w:val="left"/>
    </w:pPr>
    <w:rPr>
      <w:rFonts w:ascii="Calibri" w:eastAsia="Times New Roman" w:hAnsi="Calibri" w:cs="Times New Roman"/>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50">
    <w:name w:val="Сетка таблицы65"/>
    <w:basedOn w:val="a8"/>
    <w:uiPriority w:val="59"/>
    <w:rsid w:val="00AA21BD"/>
    <w:pPr>
      <w:spacing w:line="240" w:lineRule="auto"/>
      <w:ind w:firstLine="0"/>
      <w:jc w:val="left"/>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0">
    <w:name w:val="Сетка таблицы75"/>
    <w:basedOn w:val="a8"/>
    <w:uiPriority w:val="39"/>
    <w:rsid w:val="00AA21BD"/>
    <w:pPr>
      <w:spacing w:line="240" w:lineRule="auto"/>
      <w:ind w:firstLine="0"/>
      <w:jc w:val="left"/>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4">
    <w:name w:val="Нет списка8"/>
    <w:next w:val="a9"/>
    <w:uiPriority w:val="99"/>
    <w:semiHidden/>
    <w:unhideWhenUsed/>
    <w:rsid w:val="00AA21BD"/>
  </w:style>
  <w:style w:type="table" w:customStyle="1" w:styleId="200">
    <w:name w:val="Сетка таблицы20"/>
    <w:basedOn w:val="a8"/>
    <w:next w:val="afb"/>
    <w:uiPriority w:val="59"/>
    <w:rsid w:val="00AA21BD"/>
    <w:pPr>
      <w:spacing w:line="240" w:lineRule="auto"/>
      <w:ind w:firstLine="0"/>
      <w:jc w:val="left"/>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Темный список - Акцент 15"/>
    <w:basedOn w:val="a8"/>
    <w:next w:val="-10"/>
    <w:uiPriority w:val="70"/>
    <w:semiHidden/>
    <w:unhideWhenUsed/>
    <w:rsid w:val="00AA21BD"/>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50">
    <w:name w:val="Цветная заливка - Акцент 15"/>
    <w:basedOn w:val="a8"/>
    <w:next w:val="-12"/>
    <w:uiPriority w:val="71"/>
    <w:semiHidden/>
    <w:unhideWhenUsed/>
    <w:rsid w:val="00AA21BD"/>
    <w:pPr>
      <w:spacing w:line="240" w:lineRule="auto"/>
      <w:ind w:firstLine="0"/>
      <w:jc w:val="left"/>
    </w:pPr>
    <w:rPr>
      <w:rFonts w:ascii="Calibri" w:eastAsia="Times New Roman" w:hAnsi="Calibri" w:cs="Times New Roman"/>
      <w:color w:val="000000"/>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51">
    <w:name w:val="Цветная сетка - Акцент 15"/>
    <w:basedOn w:val="a8"/>
    <w:next w:val="-1"/>
    <w:uiPriority w:val="73"/>
    <w:semiHidden/>
    <w:unhideWhenUsed/>
    <w:rsid w:val="00AA21BD"/>
    <w:pPr>
      <w:spacing w:line="240" w:lineRule="auto"/>
      <w:ind w:firstLine="0"/>
      <w:jc w:val="left"/>
    </w:pPr>
    <w:rPr>
      <w:rFonts w:ascii="Calibri" w:eastAsia="Times New Roman" w:hAnsi="Calibri" w:cs="Times New Roma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5">
    <w:name w:val="Темный список - Акцент 25"/>
    <w:basedOn w:val="a8"/>
    <w:next w:val="-2"/>
    <w:uiPriority w:val="70"/>
    <w:semiHidden/>
    <w:unhideWhenUsed/>
    <w:rsid w:val="00AA21BD"/>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5">
    <w:name w:val="Темный список - Акцент 35"/>
    <w:basedOn w:val="a8"/>
    <w:next w:val="-3"/>
    <w:uiPriority w:val="70"/>
    <w:semiHidden/>
    <w:unhideWhenUsed/>
    <w:rsid w:val="00AA21BD"/>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5">
    <w:name w:val="Темный список - Акцент 45"/>
    <w:basedOn w:val="a8"/>
    <w:next w:val="-4"/>
    <w:uiPriority w:val="70"/>
    <w:semiHidden/>
    <w:unhideWhenUsed/>
    <w:rsid w:val="00AA21BD"/>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5">
    <w:name w:val="Темный список - Акцент 55"/>
    <w:basedOn w:val="a8"/>
    <w:next w:val="-5"/>
    <w:uiPriority w:val="70"/>
    <w:semiHidden/>
    <w:unhideWhenUsed/>
    <w:rsid w:val="00AA21BD"/>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5">
    <w:name w:val="Средняя сетка 3 - Акцент 65"/>
    <w:basedOn w:val="a8"/>
    <w:next w:val="3-6"/>
    <w:uiPriority w:val="69"/>
    <w:semiHidden/>
    <w:unhideWhenUsed/>
    <w:rsid w:val="00AA21BD"/>
    <w:pPr>
      <w:spacing w:line="240" w:lineRule="auto"/>
      <w:ind w:firstLine="0"/>
      <w:jc w:val="left"/>
    </w:pPr>
    <w:rPr>
      <w:rFonts w:ascii="Calibri" w:eastAsia="Times New Roman" w:hAnsi="Calibri" w:cs="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5">
    <w:name w:val="Темный список - Акцент 65"/>
    <w:basedOn w:val="a8"/>
    <w:next w:val="-6"/>
    <w:uiPriority w:val="70"/>
    <w:semiHidden/>
    <w:unhideWhenUsed/>
    <w:rsid w:val="00AA21BD"/>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5">
    <w:name w:val="Средняя заливка 2 - Акцент 115"/>
    <w:basedOn w:val="a8"/>
    <w:uiPriority w:val="64"/>
    <w:rsid w:val="00AA21BD"/>
    <w:pPr>
      <w:spacing w:line="240" w:lineRule="auto"/>
      <w:ind w:firstLine="0"/>
      <w:jc w:val="left"/>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5">
    <w:name w:val="Средняя заливка 2 - Акцент 125"/>
    <w:basedOn w:val="a8"/>
    <w:uiPriority w:val="64"/>
    <w:rsid w:val="00AA21BD"/>
    <w:pPr>
      <w:spacing w:line="240" w:lineRule="auto"/>
      <w:ind w:firstLine="0"/>
      <w:jc w:val="left"/>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5">
    <w:name w:val="Средняя заливка 2 - Акцент 135"/>
    <w:basedOn w:val="a8"/>
    <w:uiPriority w:val="64"/>
    <w:rsid w:val="00AA21BD"/>
    <w:pPr>
      <w:spacing w:line="240" w:lineRule="auto"/>
      <w:ind w:firstLine="0"/>
      <w:jc w:val="left"/>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30">
    <w:name w:val="Сетка таблицы113"/>
    <w:basedOn w:val="a8"/>
    <w:uiPriority w:val="59"/>
    <w:rsid w:val="00AA21BD"/>
    <w:pPr>
      <w:spacing w:line="240" w:lineRule="auto"/>
      <w:ind w:firstLine="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8"/>
    <w:uiPriority w:val="59"/>
    <w:rsid w:val="00AA21BD"/>
    <w:pPr>
      <w:spacing w:line="240" w:lineRule="auto"/>
      <w:ind w:firstLine="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8"/>
    <w:uiPriority w:val="59"/>
    <w:rsid w:val="00AA21BD"/>
    <w:pPr>
      <w:spacing w:line="240" w:lineRule="auto"/>
      <w:ind w:firstLine="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8"/>
    <w:rsid w:val="00AA21BD"/>
    <w:pPr>
      <w:spacing w:line="240" w:lineRule="auto"/>
      <w:ind w:firstLine="0"/>
      <w:jc w:val="left"/>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8"/>
    <w:uiPriority w:val="59"/>
    <w:rsid w:val="00AA21BD"/>
    <w:pPr>
      <w:spacing w:line="240" w:lineRule="auto"/>
      <w:ind w:firstLine="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5">
    <w:name w:val="Таблица-сетка 2 — акцент 515"/>
    <w:basedOn w:val="a8"/>
    <w:uiPriority w:val="47"/>
    <w:rsid w:val="00AA21BD"/>
    <w:pPr>
      <w:spacing w:line="240" w:lineRule="auto"/>
      <w:ind w:firstLine="0"/>
      <w:jc w:val="left"/>
    </w:pPr>
    <w:rPr>
      <w:rFonts w:ascii="Calibri" w:eastAsia="Times New Roman" w:hAnsi="Calibri" w:cs="Times New Roman"/>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5">
    <w:name w:val="Таблица-сетка 2 — акцент 415"/>
    <w:basedOn w:val="a8"/>
    <w:uiPriority w:val="47"/>
    <w:rsid w:val="00AA21BD"/>
    <w:pPr>
      <w:spacing w:line="240" w:lineRule="auto"/>
      <w:ind w:firstLine="0"/>
      <w:jc w:val="left"/>
    </w:pPr>
    <w:rPr>
      <w:rFonts w:ascii="Calibri" w:eastAsia="Times New Roman" w:hAnsi="Calibri" w:cs="Times New Roman"/>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5">
    <w:name w:val="Таблица-сетка 2 — акцент 115"/>
    <w:basedOn w:val="a8"/>
    <w:uiPriority w:val="47"/>
    <w:rsid w:val="00AA21BD"/>
    <w:pPr>
      <w:spacing w:line="240" w:lineRule="auto"/>
      <w:ind w:firstLine="0"/>
      <w:jc w:val="left"/>
    </w:pPr>
    <w:rPr>
      <w:rFonts w:ascii="Calibri" w:eastAsia="Times New Roman" w:hAnsi="Calibri" w:cs="Times New Roman"/>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5">
    <w:name w:val="Таблица-сетка 2 — акцент 315"/>
    <w:basedOn w:val="a8"/>
    <w:uiPriority w:val="47"/>
    <w:rsid w:val="00AA21BD"/>
    <w:pPr>
      <w:spacing w:line="240" w:lineRule="auto"/>
      <w:ind w:firstLine="0"/>
      <w:jc w:val="left"/>
    </w:pPr>
    <w:rPr>
      <w:rFonts w:ascii="Calibri" w:eastAsia="Times New Roman" w:hAnsi="Calibri" w:cs="Times New Roman"/>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5">
    <w:name w:val="Таблица-сетка 3 — акцент 115"/>
    <w:basedOn w:val="a8"/>
    <w:uiPriority w:val="48"/>
    <w:rsid w:val="00AA21BD"/>
    <w:pPr>
      <w:spacing w:line="240" w:lineRule="auto"/>
      <w:ind w:firstLine="0"/>
      <w:jc w:val="left"/>
    </w:pPr>
    <w:rPr>
      <w:rFonts w:ascii="Calibri" w:eastAsia="Times New Roman" w:hAnsi="Calibri" w:cs="Times New Roman"/>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5">
    <w:name w:val="Таблица-сетка 6 цветная — акцент 515"/>
    <w:basedOn w:val="a8"/>
    <w:uiPriority w:val="51"/>
    <w:rsid w:val="00AA21BD"/>
    <w:pPr>
      <w:spacing w:line="240" w:lineRule="auto"/>
      <w:ind w:firstLine="0"/>
      <w:jc w:val="left"/>
    </w:pPr>
    <w:rPr>
      <w:rFonts w:ascii="Calibri" w:eastAsia="Times New Roman" w:hAnsi="Calibri" w:cs="Times New Roman"/>
      <w:color w:val="703203"/>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8">
    <w:name w:val="Таблица-сетка 6 цветная — акцент 218"/>
    <w:basedOn w:val="a8"/>
    <w:uiPriority w:val="51"/>
    <w:rsid w:val="00AA21BD"/>
    <w:pPr>
      <w:spacing w:line="240" w:lineRule="auto"/>
      <w:ind w:firstLine="0"/>
      <w:jc w:val="left"/>
    </w:pPr>
    <w:rPr>
      <w:rFonts w:ascii="Calibri" w:eastAsia="Times New Roman" w:hAnsi="Calibri" w:cs="Times New Roman"/>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6">
    <w:name w:val="Сетка таблицы66"/>
    <w:basedOn w:val="a8"/>
    <w:uiPriority w:val="59"/>
    <w:rsid w:val="00AA21BD"/>
    <w:pPr>
      <w:spacing w:line="240" w:lineRule="auto"/>
      <w:ind w:firstLine="0"/>
      <w:jc w:val="left"/>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8"/>
    <w:uiPriority w:val="39"/>
    <w:rsid w:val="00AA21BD"/>
    <w:pPr>
      <w:spacing w:line="240" w:lineRule="auto"/>
      <w:ind w:firstLine="0"/>
      <w:jc w:val="left"/>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4">
    <w:name w:val="Нет списка9"/>
    <w:next w:val="a9"/>
    <w:uiPriority w:val="99"/>
    <w:semiHidden/>
    <w:unhideWhenUsed/>
    <w:rsid w:val="00AA21BD"/>
  </w:style>
  <w:style w:type="table" w:customStyle="1" w:styleId="270">
    <w:name w:val="Сетка таблицы27"/>
    <w:basedOn w:val="a8"/>
    <w:next w:val="afb"/>
    <w:uiPriority w:val="59"/>
    <w:rsid w:val="00AA21BD"/>
    <w:pPr>
      <w:spacing w:line="240" w:lineRule="auto"/>
      <w:ind w:firstLine="0"/>
      <w:jc w:val="left"/>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Темный список - Акцент 16"/>
    <w:basedOn w:val="a8"/>
    <w:next w:val="-10"/>
    <w:uiPriority w:val="70"/>
    <w:semiHidden/>
    <w:unhideWhenUsed/>
    <w:rsid w:val="00AA21BD"/>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60">
    <w:name w:val="Цветная заливка - Акцент 16"/>
    <w:basedOn w:val="a8"/>
    <w:next w:val="-12"/>
    <w:uiPriority w:val="71"/>
    <w:semiHidden/>
    <w:unhideWhenUsed/>
    <w:rsid w:val="00AA21BD"/>
    <w:pPr>
      <w:spacing w:line="240" w:lineRule="auto"/>
      <w:ind w:firstLine="0"/>
      <w:jc w:val="left"/>
    </w:pPr>
    <w:rPr>
      <w:rFonts w:ascii="Calibri" w:eastAsia="Times New Roman" w:hAnsi="Calibri" w:cs="Times New Roman"/>
      <w:color w:val="000000"/>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61">
    <w:name w:val="Цветная сетка - Акцент 16"/>
    <w:basedOn w:val="a8"/>
    <w:next w:val="-1"/>
    <w:uiPriority w:val="73"/>
    <w:semiHidden/>
    <w:unhideWhenUsed/>
    <w:rsid w:val="00AA21BD"/>
    <w:pPr>
      <w:spacing w:line="240" w:lineRule="auto"/>
      <w:ind w:firstLine="0"/>
      <w:jc w:val="left"/>
    </w:pPr>
    <w:rPr>
      <w:rFonts w:ascii="Calibri" w:eastAsia="Times New Roman" w:hAnsi="Calibri" w:cs="Times New Roma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6">
    <w:name w:val="Темный список - Акцент 26"/>
    <w:basedOn w:val="a8"/>
    <w:next w:val="-2"/>
    <w:uiPriority w:val="70"/>
    <w:semiHidden/>
    <w:unhideWhenUsed/>
    <w:rsid w:val="00AA21BD"/>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6">
    <w:name w:val="Темный список - Акцент 36"/>
    <w:basedOn w:val="a8"/>
    <w:next w:val="-3"/>
    <w:uiPriority w:val="70"/>
    <w:semiHidden/>
    <w:unhideWhenUsed/>
    <w:rsid w:val="00AA21BD"/>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6">
    <w:name w:val="Темный список - Акцент 46"/>
    <w:basedOn w:val="a8"/>
    <w:next w:val="-4"/>
    <w:uiPriority w:val="70"/>
    <w:semiHidden/>
    <w:unhideWhenUsed/>
    <w:rsid w:val="00AA21BD"/>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6">
    <w:name w:val="Темный список - Акцент 56"/>
    <w:basedOn w:val="a8"/>
    <w:next w:val="-5"/>
    <w:uiPriority w:val="70"/>
    <w:semiHidden/>
    <w:unhideWhenUsed/>
    <w:rsid w:val="00AA21BD"/>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6">
    <w:name w:val="Средняя сетка 3 - Акцент 66"/>
    <w:basedOn w:val="a8"/>
    <w:next w:val="3-6"/>
    <w:uiPriority w:val="69"/>
    <w:semiHidden/>
    <w:unhideWhenUsed/>
    <w:rsid w:val="00AA21BD"/>
    <w:pPr>
      <w:spacing w:line="240" w:lineRule="auto"/>
      <w:ind w:firstLine="0"/>
      <w:jc w:val="left"/>
    </w:pPr>
    <w:rPr>
      <w:rFonts w:ascii="Calibri" w:eastAsia="Times New Roman" w:hAnsi="Calibri" w:cs="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6">
    <w:name w:val="Темный список - Акцент 66"/>
    <w:basedOn w:val="a8"/>
    <w:next w:val="-6"/>
    <w:uiPriority w:val="70"/>
    <w:semiHidden/>
    <w:unhideWhenUsed/>
    <w:rsid w:val="00AA21BD"/>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6">
    <w:name w:val="Средняя заливка 2 - Акцент 116"/>
    <w:basedOn w:val="a8"/>
    <w:uiPriority w:val="64"/>
    <w:rsid w:val="00AA21BD"/>
    <w:pPr>
      <w:spacing w:line="240" w:lineRule="auto"/>
      <w:ind w:firstLine="0"/>
      <w:jc w:val="left"/>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6">
    <w:name w:val="Средняя заливка 2 - Акцент 126"/>
    <w:basedOn w:val="a8"/>
    <w:uiPriority w:val="64"/>
    <w:rsid w:val="00AA21BD"/>
    <w:pPr>
      <w:spacing w:line="240" w:lineRule="auto"/>
      <w:ind w:firstLine="0"/>
      <w:jc w:val="left"/>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6">
    <w:name w:val="Средняя заливка 2 - Акцент 136"/>
    <w:basedOn w:val="a8"/>
    <w:uiPriority w:val="64"/>
    <w:rsid w:val="00AA21BD"/>
    <w:pPr>
      <w:spacing w:line="240" w:lineRule="auto"/>
      <w:ind w:firstLine="0"/>
      <w:jc w:val="left"/>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41">
    <w:name w:val="Сетка таблицы114"/>
    <w:basedOn w:val="a8"/>
    <w:uiPriority w:val="59"/>
    <w:rsid w:val="00AA21BD"/>
    <w:pPr>
      <w:spacing w:line="240" w:lineRule="auto"/>
      <w:ind w:firstLine="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
    <w:name w:val="Сетка таблицы28"/>
    <w:basedOn w:val="a8"/>
    <w:uiPriority w:val="59"/>
    <w:rsid w:val="00AA21BD"/>
    <w:pPr>
      <w:spacing w:line="240" w:lineRule="auto"/>
      <w:ind w:firstLine="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8"/>
    <w:uiPriority w:val="59"/>
    <w:rsid w:val="00AA21BD"/>
    <w:pPr>
      <w:spacing w:line="240" w:lineRule="auto"/>
      <w:ind w:firstLine="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8"/>
    <w:rsid w:val="00AA21BD"/>
    <w:pPr>
      <w:spacing w:line="240" w:lineRule="auto"/>
      <w:ind w:firstLine="0"/>
      <w:jc w:val="left"/>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Сетка таблицы57"/>
    <w:basedOn w:val="a8"/>
    <w:uiPriority w:val="59"/>
    <w:rsid w:val="00AA21BD"/>
    <w:pPr>
      <w:spacing w:line="240" w:lineRule="auto"/>
      <w:ind w:firstLine="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6">
    <w:name w:val="Таблица-сетка 2 — акцент 516"/>
    <w:basedOn w:val="a8"/>
    <w:uiPriority w:val="47"/>
    <w:rsid w:val="00AA21BD"/>
    <w:pPr>
      <w:spacing w:line="240" w:lineRule="auto"/>
      <w:ind w:firstLine="0"/>
      <w:jc w:val="left"/>
    </w:pPr>
    <w:rPr>
      <w:rFonts w:ascii="Calibri" w:eastAsia="Times New Roman" w:hAnsi="Calibri" w:cs="Times New Roman"/>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6">
    <w:name w:val="Таблица-сетка 2 — акцент 416"/>
    <w:basedOn w:val="a8"/>
    <w:uiPriority w:val="47"/>
    <w:rsid w:val="00AA21BD"/>
    <w:pPr>
      <w:spacing w:line="240" w:lineRule="auto"/>
      <w:ind w:firstLine="0"/>
      <w:jc w:val="left"/>
    </w:pPr>
    <w:rPr>
      <w:rFonts w:ascii="Calibri" w:eastAsia="Times New Roman" w:hAnsi="Calibri" w:cs="Times New Roman"/>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6">
    <w:name w:val="Таблица-сетка 2 — акцент 116"/>
    <w:basedOn w:val="a8"/>
    <w:uiPriority w:val="47"/>
    <w:rsid w:val="00AA21BD"/>
    <w:pPr>
      <w:spacing w:line="240" w:lineRule="auto"/>
      <w:ind w:firstLine="0"/>
      <w:jc w:val="left"/>
    </w:pPr>
    <w:rPr>
      <w:rFonts w:ascii="Calibri" w:eastAsia="Times New Roman" w:hAnsi="Calibri" w:cs="Times New Roman"/>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6">
    <w:name w:val="Таблица-сетка 2 — акцент 316"/>
    <w:basedOn w:val="a8"/>
    <w:uiPriority w:val="47"/>
    <w:rsid w:val="00AA21BD"/>
    <w:pPr>
      <w:spacing w:line="240" w:lineRule="auto"/>
      <w:ind w:firstLine="0"/>
      <w:jc w:val="left"/>
    </w:pPr>
    <w:rPr>
      <w:rFonts w:ascii="Calibri" w:eastAsia="Times New Roman" w:hAnsi="Calibri" w:cs="Times New Roman"/>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6">
    <w:name w:val="Таблица-сетка 3 — акцент 116"/>
    <w:basedOn w:val="a8"/>
    <w:uiPriority w:val="48"/>
    <w:rsid w:val="00AA21BD"/>
    <w:pPr>
      <w:spacing w:line="240" w:lineRule="auto"/>
      <w:ind w:firstLine="0"/>
      <w:jc w:val="left"/>
    </w:pPr>
    <w:rPr>
      <w:rFonts w:ascii="Calibri" w:eastAsia="Times New Roman" w:hAnsi="Calibri" w:cs="Times New Roman"/>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6">
    <w:name w:val="Таблица-сетка 6 цветная — акцент 516"/>
    <w:basedOn w:val="a8"/>
    <w:uiPriority w:val="51"/>
    <w:rsid w:val="00AA21BD"/>
    <w:pPr>
      <w:spacing w:line="240" w:lineRule="auto"/>
      <w:ind w:firstLine="0"/>
      <w:jc w:val="left"/>
    </w:pPr>
    <w:rPr>
      <w:rFonts w:ascii="Calibri" w:eastAsia="Times New Roman" w:hAnsi="Calibri" w:cs="Times New Roman"/>
      <w:color w:val="703203"/>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9">
    <w:name w:val="Таблица-сетка 6 цветная — акцент 219"/>
    <w:basedOn w:val="a8"/>
    <w:uiPriority w:val="51"/>
    <w:rsid w:val="00AA21BD"/>
    <w:pPr>
      <w:spacing w:line="240" w:lineRule="auto"/>
      <w:ind w:firstLine="0"/>
      <w:jc w:val="left"/>
    </w:pPr>
    <w:rPr>
      <w:rFonts w:ascii="Calibri" w:eastAsia="Times New Roman" w:hAnsi="Calibri" w:cs="Times New Roman"/>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7">
    <w:name w:val="Сетка таблицы67"/>
    <w:basedOn w:val="a8"/>
    <w:uiPriority w:val="59"/>
    <w:rsid w:val="00AA21BD"/>
    <w:pPr>
      <w:spacing w:line="240" w:lineRule="auto"/>
      <w:ind w:firstLine="0"/>
      <w:jc w:val="left"/>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8"/>
    <w:uiPriority w:val="39"/>
    <w:rsid w:val="00AA21BD"/>
    <w:pPr>
      <w:spacing w:line="240" w:lineRule="auto"/>
      <w:ind w:firstLine="0"/>
      <w:jc w:val="left"/>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
    <w:name w:val="Нет списка10"/>
    <w:next w:val="a9"/>
    <w:uiPriority w:val="99"/>
    <w:semiHidden/>
    <w:unhideWhenUsed/>
    <w:rsid w:val="00AA21BD"/>
  </w:style>
  <w:style w:type="table" w:customStyle="1" w:styleId="290">
    <w:name w:val="Сетка таблицы29"/>
    <w:basedOn w:val="a8"/>
    <w:next w:val="afb"/>
    <w:uiPriority w:val="59"/>
    <w:rsid w:val="00AA21BD"/>
    <w:pPr>
      <w:spacing w:line="240" w:lineRule="auto"/>
      <w:ind w:firstLine="0"/>
      <w:jc w:val="left"/>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Темный список - Акцент 17"/>
    <w:basedOn w:val="a8"/>
    <w:next w:val="-10"/>
    <w:uiPriority w:val="70"/>
    <w:semiHidden/>
    <w:unhideWhenUsed/>
    <w:rsid w:val="00AA21BD"/>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70">
    <w:name w:val="Цветная заливка - Акцент 17"/>
    <w:basedOn w:val="a8"/>
    <w:next w:val="-12"/>
    <w:uiPriority w:val="71"/>
    <w:semiHidden/>
    <w:unhideWhenUsed/>
    <w:rsid w:val="00AA21BD"/>
    <w:pPr>
      <w:spacing w:line="240" w:lineRule="auto"/>
      <w:ind w:firstLine="0"/>
      <w:jc w:val="left"/>
    </w:pPr>
    <w:rPr>
      <w:rFonts w:ascii="Calibri" w:eastAsia="Times New Roman" w:hAnsi="Calibri" w:cs="Times New Roman"/>
      <w:color w:val="000000"/>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71">
    <w:name w:val="Цветная сетка - Акцент 17"/>
    <w:basedOn w:val="a8"/>
    <w:next w:val="-1"/>
    <w:uiPriority w:val="73"/>
    <w:semiHidden/>
    <w:unhideWhenUsed/>
    <w:rsid w:val="00AA21BD"/>
    <w:pPr>
      <w:spacing w:line="240" w:lineRule="auto"/>
      <w:ind w:firstLine="0"/>
      <w:jc w:val="left"/>
    </w:pPr>
    <w:rPr>
      <w:rFonts w:ascii="Calibri" w:eastAsia="Times New Roman" w:hAnsi="Calibri" w:cs="Times New Roma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7">
    <w:name w:val="Темный список - Акцент 27"/>
    <w:basedOn w:val="a8"/>
    <w:next w:val="-2"/>
    <w:uiPriority w:val="70"/>
    <w:semiHidden/>
    <w:unhideWhenUsed/>
    <w:rsid w:val="00AA21BD"/>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7">
    <w:name w:val="Темный список - Акцент 37"/>
    <w:basedOn w:val="a8"/>
    <w:next w:val="-3"/>
    <w:uiPriority w:val="70"/>
    <w:semiHidden/>
    <w:unhideWhenUsed/>
    <w:rsid w:val="00AA21BD"/>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7">
    <w:name w:val="Темный список - Акцент 47"/>
    <w:basedOn w:val="a8"/>
    <w:next w:val="-4"/>
    <w:uiPriority w:val="70"/>
    <w:semiHidden/>
    <w:unhideWhenUsed/>
    <w:rsid w:val="00AA21BD"/>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7">
    <w:name w:val="Темный список - Акцент 57"/>
    <w:basedOn w:val="a8"/>
    <w:next w:val="-5"/>
    <w:uiPriority w:val="70"/>
    <w:semiHidden/>
    <w:unhideWhenUsed/>
    <w:rsid w:val="00AA21BD"/>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7">
    <w:name w:val="Средняя сетка 3 - Акцент 67"/>
    <w:basedOn w:val="a8"/>
    <w:next w:val="3-6"/>
    <w:uiPriority w:val="69"/>
    <w:semiHidden/>
    <w:unhideWhenUsed/>
    <w:rsid w:val="00AA21BD"/>
    <w:pPr>
      <w:spacing w:line="240" w:lineRule="auto"/>
      <w:ind w:firstLine="0"/>
      <w:jc w:val="left"/>
    </w:pPr>
    <w:rPr>
      <w:rFonts w:ascii="Calibri" w:eastAsia="Times New Roman" w:hAnsi="Calibri" w:cs="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7">
    <w:name w:val="Темный список - Акцент 67"/>
    <w:basedOn w:val="a8"/>
    <w:next w:val="-6"/>
    <w:uiPriority w:val="70"/>
    <w:semiHidden/>
    <w:unhideWhenUsed/>
    <w:rsid w:val="00AA21BD"/>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7">
    <w:name w:val="Средняя заливка 2 - Акцент 117"/>
    <w:basedOn w:val="a8"/>
    <w:uiPriority w:val="64"/>
    <w:rsid w:val="00AA21BD"/>
    <w:pPr>
      <w:spacing w:line="240" w:lineRule="auto"/>
      <w:ind w:firstLine="0"/>
      <w:jc w:val="left"/>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7">
    <w:name w:val="Средняя заливка 2 - Акцент 127"/>
    <w:basedOn w:val="a8"/>
    <w:uiPriority w:val="64"/>
    <w:rsid w:val="00AA21BD"/>
    <w:pPr>
      <w:spacing w:line="240" w:lineRule="auto"/>
      <w:ind w:firstLine="0"/>
      <w:jc w:val="left"/>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7">
    <w:name w:val="Средняя заливка 2 - Акцент 137"/>
    <w:basedOn w:val="a8"/>
    <w:uiPriority w:val="64"/>
    <w:rsid w:val="00AA21BD"/>
    <w:pPr>
      <w:spacing w:line="240" w:lineRule="auto"/>
      <w:ind w:firstLine="0"/>
      <w:jc w:val="left"/>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50">
    <w:name w:val="Сетка таблицы115"/>
    <w:basedOn w:val="a8"/>
    <w:uiPriority w:val="59"/>
    <w:rsid w:val="00AA21BD"/>
    <w:pPr>
      <w:spacing w:line="240" w:lineRule="auto"/>
      <w:ind w:firstLine="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8"/>
    <w:uiPriority w:val="59"/>
    <w:rsid w:val="00AA21BD"/>
    <w:pPr>
      <w:spacing w:line="240" w:lineRule="auto"/>
      <w:ind w:firstLine="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8"/>
    <w:uiPriority w:val="59"/>
    <w:rsid w:val="00AA21BD"/>
    <w:pPr>
      <w:spacing w:line="240" w:lineRule="auto"/>
      <w:ind w:firstLine="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Сетка таблицы49"/>
    <w:basedOn w:val="a8"/>
    <w:rsid w:val="00AA21BD"/>
    <w:pPr>
      <w:spacing w:line="240" w:lineRule="auto"/>
      <w:ind w:firstLine="0"/>
      <w:jc w:val="left"/>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8"/>
    <w:uiPriority w:val="59"/>
    <w:rsid w:val="00AA21BD"/>
    <w:pPr>
      <w:spacing w:line="240" w:lineRule="auto"/>
      <w:ind w:firstLine="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7">
    <w:name w:val="Таблица-сетка 2 — акцент 517"/>
    <w:basedOn w:val="a8"/>
    <w:uiPriority w:val="47"/>
    <w:rsid w:val="00AA21BD"/>
    <w:pPr>
      <w:spacing w:line="240" w:lineRule="auto"/>
      <w:ind w:firstLine="0"/>
      <w:jc w:val="left"/>
    </w:pPr>
    <w:rPr>
      <w:rFonts w:ascii="Calibri" w:eastAsia="Times New Roman" w:hAnsi="Calibri" w:cs="Times New Roman"/>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7">
    <w:name w:val="Таблица-сетка 2 — акцент 417"/>
    <w:basedOn w:val="a8"/>
    <w:uiPriority w:val="47"/>
    <w:rsid w:val="00AA21BD"/>
    <w:pPr>
      <w:spacing w:line="240" w:lineRule="auto"/>
      <w:ind w:firstLine="0"/>
      <w:jc w:val="left"/>
    </w:pPr>
    <w:rPr>
      <w:rFonts w:ascii="Calibri" w:eastAsia="Times New Roman" w:hAnsi="Calibri" w:cs="Times New Roman"/>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7">
    <w:name w:val="Таблица-сетка 2 — акцент 117"/>
    <w:basedOn w:val="a8"/>
    <w:uiPriority w:val="47"/>
    <w:rsid w:val="00AA21BD"/>
    <w:pPr>
      <w:spacing w:line="240" w:lineRule="auto"/>
      <w:ind w:firstLine="0"/>
      <w:jc w:val="left"/>
    </w:pPr>
    <w:rPr>
      <w:rFonts w:ascii="Calibri" w:eastAsia="Times New Roman" w:hAnsi="Calibri" w:cs="Times New Roman"/>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7">
    <w:name w:val="Таблица-сетка 2 — акцент 317"/>
    <w:basedOn w:val="a8"/>
    <w:uiPriority w:val="47"/>
    <w:rsid w:val="00AA21BD"/>
    <w:pPr>
      <w:spacing w:line="240" w:lineRule="auto"/>
      <w:ind w:firstLine="0"/>
      <w:jc w:val="left"/>
    </w:pPr>
    <w:rPr>
      <w:rFonts w:ascii="Calibri" w:eastAsia="Times New Roman" w:hAnsi="Calibri" w:cs="Times New Roman"/>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7">
    <w:name w:val="Таблица-сетка 3 — акцент 117"/>
    <w:basedOn w:val="a8"/>
    <w:uiPriority w:val="48"/>
    <w:rsid w:val="00AA21BD"/>
    <w:pPr>
      <w:spacing w:line="240" w:lineRule="auto"/>
      <w:ind w:firstLine="0"/>
      <w:jc w:val="left"/>
    </w:pPr>
    <w:rPr>
      <w:rFonts w:ascii="Calibri" w:eastAsia="Times New Roman" w:hAnsi="Calibri" w:cs="Times New Roman"/>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7">
    <w:name w:val="Таблица-сетка 6 цветная — акцент 517"/>
    <w:basedOn w:val="a8"/>
    <w:uiPriority w:val="51"/>
    <w:rsid w:val="00AA21BD"/>
    <w:pPr>
      <w:spacing w:line="240" w:lineRule="auto"/>
      <w:ind w:firstLine="0"/>
      <w:jc w:val="left"/>
    </w:pPr>
    <w:rPr>
      <w:rFonts w:ascii="Calibri" w:eastAsia="Times New Roman" w:hAnsi="Calibri" w:cs="Times New Roman"/>
      <w:color w:val="703203"/>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0">
    <w:name w:val="Таблица-сетка 6 цветная — акцент 2110"/>
    <w:basedOn w:val="a8"/>
    <w:uiPriority w:val="51"/>
    <w:rsid w:val="00AA21BD"/>
    <w:pPr>
      <w:spacing w:line="240" w:lineRule="auto"/>
      <w:ind w:firstLine="0"/>
      <w:jc w:val="left"/>
    </w:pPr>
    <w:rPr>
      <w:rFonts w:ascii="Calibri" w:eastAsia="Times New Roman" w:hAnsi="Calibri" w:cs="Times New Roman"/>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8">
    <w:name w:val="Сетка таблицы68"/>
    <w:basedOn w:val="a8"/>
    <w:uiPriority w:val="59"/>
    <w:rsid w:val="00AA21BD"/>
    <w:pPr>
      <w:spacing w:line="240" w:lineRule="auto"/>
      <w:ind w:firstLine="0"/>
      <w:jc w:val="left"/>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8"/>
    <w:uiPriority w:val="39"/>
    <w:rsid w:val="00AA21BD"/>
    <w:pPr>
      <w:spacing w:line="240" w:lineRule="auto"/>
      <w:ind w:firstLine="0"/>
      <w:jc w:val="left"/>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
    <w:name w:val="Нет списка12"/>
    <w:next w:val="a9"/>
    <w:uiPriority w:val="99"/>
    <w:semiHidden/>
    <w:unhideWhenUsed/>
    <w:rsid w:val="005A16A1"/>
  </w:style>
  <w:style w:type="table" w:customStyle="1" w:styleId="300">
    <w:name w:val="Сетка таблицы30"/>
    <w:basedOn w:val="a8"/>
    <w:next w:val="afb"/>
    <w:uiPriority w:val="59"/>
    <w:rsid w:val="005A16A1"/>
    <w:pPr>
      <w:spacing w:line="240" w:lineRule="auto"/>
      <w:ind w:firstLine="0"/>
      <w:jc w:val="left"/>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Темный список - Акцент 18"/>
    <w:basedOn w:val="a8"/>
    <w:next w:val="-10"/>
    <w:uiPriority w:val="70"/>
    <w:semiHidden/>
    <w:unhideWhenUsed/>
    <w:rsid w:val="005A16A1"/>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80">
    <w:name w:val="Цветная заливка - Акцент 18"/>
    <w:basedOn w:val="a8"/>
    <w:next w:val="-12"/>
    <w:uiPriority w:val="71"/>
    <w:semiHidden/>
    <w:unhideWhenUsed/>
    <w:rsid w:val="005A16A1"/>
    <w:pPr>
      <w:spacing w:line="240" w:lineRule="auto"/>
      <w:ind w:firstLine="0"/>
      <w:jc w:val="left"/>
    </w:pPr>
    <w:rPr>
      <w:rFonts w:ascii="Calibri" w:eastAsia="Times New Roman" w:hAnsi="Calibri" w:cs="Times New Roman"/>
      <w:color w:val="000000"/>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81">
    <w:name w:val="Цветная сетка - Акцент 18"/>
    <w:basedOn w:val="a8"/>
    <w:next w:val="-1"/>
    <w:uiPriority w:val="73"/>
    <w:semiHidden/>
    <w:unhideWhenUsed/>
    <w:rsid w:val="005A16A1"/>
    <w:pPr>
      <w:spacing w:line="240" w:lineRule="auto"/>
      <w:ind w:firstLine="0"/>
      <w:jc w:val="left"/>
    </w:pPr>
    <w:rPr>
      <w:rFonts w:ascii="Calibri" w:eastAsia="Times New Roman" w:hAnsi="Calibri" w:cs="Times New Roma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8">
    <w:name w:val="Темный список - Акцент 28"/>
    <w:basedOn w:val="a8"/>
    <w:next w:val="-2"/>
    <w:uiPriority w:val="70"/>
    <w:semiHidden/>
    <w:unhideWhenUsed/>
    <w:rsid w:val="005A16A1"/>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8">
    <w:name w:val="Темный список - Акцент 38"/>
    <w:basedOn w:val="a8"/>
    <w:next w:val="-3"/>
    <w:uiPriority w:val="70"/>
    <w:semiHidden/>
    <w:unhideWhenUsed/>
    <w:rsid w:val="005A16A1"/>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8">
    <w:name w:val="Темный список - Акцент 48"/>
    <w:basedOn w:val="a8"/>
    <w:next w:val="-4"/>
    <w:uiPriority w:val="70"/>
    <w:semiHidden/>
    <w:unhideWhenUsed/>
    <w:rsid w:val="005A16A1"/>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8">
    <w:name w:val="Темный список - Акцент 58"/>
    <w:basedOn w:val="a8"/>
    <w:next w:val="-5"/>
    <w:uiPriority w:val="70"/>
    <w:semiHidden/>
    <w:unhideWhenUsed/>
    <w:rsid w:val="005A16A1"/>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8">
    <w:name w:val="Средняя сетка 3 - Акцент 68"/>
    <w:basedOn w:val="a8"/>
    <w:next w:val="3-6"/>
    <w:uiPriority w:val="69"/>
    <w:semiHidden/>
    <w:unhideWhenUsed/>
    <w:rsid w:val="005A16A1"/>
    <w:pPr>
      <w:spacing w:line="240" w:lineRule="auto"/>
      <w:ind w:firstLine="0"/>
      <w:jc w:val="left"/>
    </w:pPr>
    <w:rPr>
      <w:rFonts w:ascii="Calibri" w:eastAsia="Times New Roman" w:hAnsi="Calibri" w:cs="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8">
    <w:name w:val="Темный список - Акцент 68"/>
    <w:basedOn w:val="a8"/>
    <w:next w:val="-6"/>
    <w:uiPriority w:val="70"/>
    <w:semiHidden/>
    <w:unhideWhenUsed/>
    <w:rsid w:val="005A16A1"/>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8">
    <w:name w:val="Средняя заливка 2 - Акцент 118"/>
    <w:basedOn w:val="a8"/>
    <w:uiPriority w:val="64"/>
    <w:rsid w:val="005A16A1"/>
    <w:pPr>
      <w:spacing w:line="240" w:lineRule="auto"/>
      <w:ind w:firstLine="0"/>
      <w:jc w:val="left"/>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8">
    <w:name w:val="Средняя заливка 2 - Акцент 128"/>
    <w:basedOn w:val="a8"/>
    <w:uiPriority w:val="64"/>
    <w:rsid w:val="005A16A1"/>
    <w:pPr>
      <w:spacing w:line="240" w:lineRule="auto"/>
      <w:ind w:firstLine="0"/>
      <w:jc w:val="left"/>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8">
    <w:name w:val="Средняя заливка 2 - Акцент 138"/>
    <w:basedOn w:val="a8"/>
    <w:uiPriority w:val="64"/>
    <w:rsid w:val="005A16A1"/>
    <w:pPr>
      <w:spacing w:line="240" w:lineRule="auto"/>
      <w:ind w:firstLine="0"/>
      <w:jc w:val="left"/>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60">
    <w:name w:val="Сетка таблицы116"/>
    <w:basedOn w:val="a8"/>
    <w:uiPriority w:val="59"/>
    <w:rsid w:val="005A16A1"/>
    <w:pPr>
      <w:spacing w:line="240" w:lineRule="auto"/>
      <w:ind w:firstLine="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8"/>
    <w:uiPriority w:val="59"/>
    <w:rsid w:val="005A16A1"/>
    <w:pPr>
      <w:spacing w:line="240" w:lineRule="auto"/>
      <w:ind w:firstLine="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0">
    <w:name w:val="Сетка таблицы39"/>
    <w:basedOn w:val="a8"/>
    <w:uiPriority w:val="59"/>
    <w:rsid w:val="005A16A1"/>
    <w:pPr>
      <w:spacing w:line="240" w:lineRule="auto"/>
      <w:ind w:firstLine="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0">
    <w:name w:val="Сетка таблицы410"/>
    <w:basedOn w:val="a8"/>
    <w:rsid w:val="005A16A1"/>
    <w:pPr>
      <w:spacing w:line="240" w:lineRule="auto"/>
      <w:ind w:firstLine="0"/>
      <w:jc w:val="left"/>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8"/>
    <w:uiPriority w:val="59"/>
    <w:rsid w:val="005A16A1"/>
    <w:pPr>
      <w:spacing w:line="240" w:lineRule="auto"/>
      <w:ind w:firstLine="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8">
    <w:name w:val="Таблица-сетка 2 — акцент 518"/>
    <w:basedOn w:val="a8"/>
    <w:uiPriority w:val="47"/>
    <w:rsid w:val="005A16A1"/>
    <w:pPr>
      <w:spacing w:line="240" w:lineRule="auto"/>
      <w:ind w:firstLine="0"/>
      <w:jc w:val="left"/>
    </w:pPr>
    <w:rPr>
      <w:rFonts w:ascii="Calibri" w:eastAsia="Times New Roman" w:hAnsi="Calibri" w:cs="Times New Roman"/>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8">
    <w:name w:val="Таблица-сетка 2 — акцент 418"/>
    <w:basedOn w:val="a8"/>
    <w:uiPriority w:val="47"/>
    <w:rsid w:val="005A16A1"/>
    <w:pPr>
      <w:spacing w:line="240" w:lineRule="auto"/>
      <w:ind w:firstLine="0"/>
      <w:jc w:val="left"/>
    </w:pPr>
    <w:rPr>
      <w:rFonts w:ascii="Calibri" w:eastAsia="Times New Roman" w:hAnsi="Calibri" w:cs="Times New Roman"/>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8">
    <w:name w:val="Таблица-сетка 2 — акцент 118"/>
    <w:basedOn w:val="a8"/>
    <w:uiPriority w:val="47"/>
    <w:rsid w:val="005A16A1"/>
    <w:pPr>
      <w:spacing w:line="240" w:lineRule="auto"/>
      <w:ind w:firstLine="0"/>
      <w:jc w:val="left"/>
    </w:pPr>
    <w:rPr>
      <w:rFonts w:ascii="Calibri" w:eastAsia="Times New Roman" w:hAnsi="Calibri" w:cs="Times New Roman"/>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8">
    <w:name w:val="Таблица-сетка 2 — акцент 318"/>
    <w:basedOn w:val="a8"/>
    <w:uiPriority w:val="47"/>
    <w:rsid w:val="005A16A1"/>
    <w:pPr>
      <w:spacing w:line="240" w:lineRule="auto"/>
      <w:ind w:firstLine="0"/>
      <w:jc w:val="left"/>
    </w:pPr>
    <w:rPr>
      <w:rFonts w:ascii="Calibri" w:eastAsia="Times New Roman" w:hAnsi="Calibri" w:cs="Times New Roman"/>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8">
    <w:name w:val="Таблица-сетка 3 — акцент 118"/>
    <w:basedOn w:val="a8"/>
    <w:uiPriority w:val="48"/>
    <w:rsid w:val="005A16A1"/>
    <w:pPr>
      <w:spacing w:line="240" w:lineRule="auto"/>
      <w:ind w:firstLine="0"/>
      <w:jc w:val="left"/>
    </w:pPr>
    <w:rPr>
      <w:rFonts w:ascii="Calibri" w:eastAsia="Times New Roman" w:hAnsi="Calibri" w:cs="Times New Roman"/>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8">
    <w:name w:val="Таблица-сетка 6 цветная — акцент 518"/>
    <w:basedOn w:val="a8"/>
    <w:uiPriority w:val="51"/>
    <w:rsid w:val="005A16A1"/>
    <w:pPr>
      <w:spacing w:line="240" w:lineRule="auto"/>
      <w:ind w:firstLine="0"/>
      <w:jc w:val="left"/>
    </w:pPr>
    <w:rPr>
      <w:rFonts w:ascii="Calibri" w:eastAsia="Times New Roman" w:hAnsi="Calibri" w:cs="Times New Roman"/>
      <w:color w:val="703203"/>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2">
    <w:name w:val="Таблица-сетка 6 цветная — акцент 2112"/>
    <w:basedOn w:val="a8"/>
    <w:uiPriority w:val="51"/>
    <w:rsid w:val="005A16A1"/>
    <w:pPr>
      <w:spacing w:line="240" w:lineRule="auto"/>
      <w:ind w:firstLine="0"/>
      <w:jc w:val="left"/>
    </w:pPr>
    <w:rPr>
      <w:rFonts w:ascii="Calibri" w:eastAsia="Times New Roman" w:hAnsi="Calibri" w:cs="Times New Roman"/>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9">
    <w:name w:val="Сетка таблицы69"/>
    <w:basedOn w:val="a8"/>
    <w:uiPriority w:val="59"/>
    <w:rsid w:val="005A16A1"/>
    <w:pPr>
      <w:spacing w:line="240" w:lineRule="auto"/>
      <w:ind w:firstLine="0"/>
      <w:jc w:val="left"/>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8"/>
    <w:uiPriority w:val="39"/>
    <w:rsid w:val="005A16A1"/>
    <w:pPr>
      <w:spacing w:line="240" w:lineRule="auto"/>
      <w:ind w:firstLine="0"/>
      <w:jc w:val="left"/>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9"/>
    <w:uiPriority w:val="99"/>
    <w:semiHidden/>
    <w:unhideWhenUsed/>
    <w:rsid w:val="005A16A1"/>
  </w:style>
  <w:style w:type="table" w:customStyle="1" w:styleId="400">
    <w:name w:val="Сетка таблицы40"/>
    <w:basedOn w:val="a8"/>
    <w:next w:val="afb"/>
    <w:uiPriority w:val="59"/>
    <w:rsid w:val="005A16A1"/>
    <w:pPr>
      <w:spacing w:line="240" w:lineRule="auto"/>
      <w:ind w:firstLine="0"/>
      <w:jc w:val="left"/>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Темный список - Акцент 19"/>
    <w:basedOn w:val="a8"/>
    <w:next w:val="-10"/>
    <w:uiPriority w:val="70"/>
    <w:semiHidden/>
    <w:unhideWhenUsed/>
    <w:rsid w:val="005A16A1"/>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90">
    <w:name w:val="Цветная заливка - Акцент 19"/>
    <w:basedOn w:val="a8"/>
    <w:next w:val="-12"/>
    <w:uiPriority w:val="71"/>
    <w:semiHidden/>
    <w:unhideWhenUsed/>
    <w:rsid w:val="005A16A1"/>
    <w:pPr>
      <w:spacing w:line="240" w:lineRule="auto"/>
      <w:ind w:firstLine="0"/>
      <w:jc w:val="left"/>
    </w:pPr>
    <w:rPr>
      <w:rFonts w:ascii="Calibri" w:eastAsia="Times New Roman" w:hAnsi="Calibri" w:cs="Times New Roman"/>
      <w:color w:val="000000"/>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91">
    <w:name w:val="Цветная сетка - Акцент 19"/>
    <w:basedOn w:val="a8"/>
    <w:next w:val="-1"/>
    <w:uiPriority w:val="73"/>
    <w:semiHidden/>
    <w:unhideWhenUsed/>
    <w:rsid w:val="005A16A1"/>
    <w:pPr>
      <w:spacing w:line="240" w:lineRule="auto"/>
      <w:ind w:firstLine="0"/>
      <w:jc w:val="left"/>
    </w:pPr>
    <w:rPr>
      <w:rFonts w:ascii="Calibri" w:eastAsia="Times New Roman" w:hAnsi="Calibri" w:cs="Times New Roma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9">
    <w:name w:val="Темный список - Акцент 29"/>
    <w:basedOn w:val="a8"/>
    <w:next w:val="-2"/>
    <w:uiPriority w:val="70"/>
    <w:semiHidden/>
    <w:unhideWhenUsed/>
    <w:rsid w:val="005A16A1"/>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9">
    <w:name w:val="Темный список - Акцент 39"/>
    <w:basedOn w:val="a8"/>
    <w:next w:val="-3"/>
    <w:uiPriority w:val="70"/>
    <w:semiHidden/>
    <w:unhideWhenUsed/>
    <w:rsid w:val="005A16A1"/>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9">
    <w:name w:val="Темный список - Акцент 49"/>
    <w:basedOn w:val="a8"/>
    <w:next w:val="-4"/>
    <w:uiPriority w:val="70"/>
    <w:semiHidden/>
    <w:unhideWhenUsed/>
    <w:rsid w:val="005A16A1"/>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9">
    <w:name w:val="Темный список - Акцент 59"/>
    <w:basedOn w:val="a8"/>
    <w:next w:val="-5"/>
    <w:uiPriority w:val="70"/>
    <w:semiHidden/>
    <w:unhideWhenUsed/>
    <w:rsid w:val="005A16A1"/>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9">
    <w:name w:val="Средняя сетка 3 - Акцент 69"/>
    <w:basedOn w:val="a8"/>
    <w:next w:val="3-6"/>
    <w:uiPriority w:val="69"/>
    <w:semiHidden/>
    <w:unhideWhenUsed/>
    <w:rsid w:val="005A16A1"/>
    <w:pPr>
      <w:spacing w:line="240" w:lineRule="auto"/>
      <w:ind w:firstLine="0"/>
      <w:jc w:val="left"/>
    </w:pPr>
    <w:rPr>
      <w:rFonts w:ascii="Calibri" w:eastAsia="Times New Roman" w:hAnsi="Calibri" w:cs="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9">
    <w:name w:val="Темный список - Акцент 69"/>
    <w:basedOn w:val="a8"/>
    <w:next w:val="-6"/>
    <w:uiPriority w:val="70"/>
    <w:semiHidden/>
    <w:unhideWhenUsed/>
    <w:rsid w:val="005A16A1"/>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9">
    <w:name w:val="Средняя заливка 2 - Акцент 119"/>
    <w:basedOn w:val="a8"/>
    <w:uiPriority w:val="64"/>
    <w:rsid w:val="005A16A1"/>
    <w:pPr>
      <w:spacing w:line="240" w:lineRule="auto"/>
      <w:ind w:firstLine="0"/>
      <w:jc w:val="left"/>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9">
    <w:name w:val="Средняя заливка 2 - Акцент 129"/>
    <w:basedOn w:val="a8"/>
    <w:uiPriority w:val="64"/>
    <w:rsid w:val="005A16A1"/>
    <w:pPr>
      <w:spacing w:line="240" w:lineRule="auto"/>
      <w:ind w:firstLine="0"/>
      <w:jc w:val="left"/>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9">
    <w:name w:val="Средняя заливка 2 - Акцент 139"/>
    <w:basedOn w:val="a8"/>
    <w:uiPriority w:val="64"/>
    <w:rsid w:val="005A16A1"/>
    <w:pPr>
      <w:spacing w:line="240" w:lineRule="auto"/>
      <w:ind w:firstLine="0"/>
      <w:jc w:val="left"/>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70">
    <w:name w:val="Сетка таблицы117"/>
    <w:basedOn w:val="a8"/>
    <w:uiPriority w:val="59"/>
    <w:rsid w:val="005A16A1"/>
    <w:pPr>
      <w:spacing w:line="240" w:lineRule="auto"/>
      <w:ind w:firstLine="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8"/>
    <w:uiPriority w:val="59"/>
    <w:rsid w:val="005A16A1"/>
    <w:pPr>
      <w:spacing w:line="240" w:lineRule="auto"/>
      <w:ind w:firstLine="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Сетка таблицы310"/>
    <w:basedOn w:val="a8"/>
    <w:uiPriority w:val="59"/>
    <w:rsid w:val="005A16A1"/>
    <w:pPr>
      <w:spacing w:line="240" w:lineRule="auto"/>
      <w:ind w:firstLine="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0">
    <w:name w:val="Сетка таблицы412"/>
    <w:basedOn w:val="a8"/>
    <w:rsid w:val="005A16A1"/>
    <w:pPr>
      <w:spacing w:line="240" w:lineRule="auto"/>
      <w:ind w:firstLine="0"/>
      <w:jc w:val="left"/>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0">
    <w:name w:val="Сетка таблицы510"/>
    <w:basedOn w:val="a8"/>
    <w:uiPriority w:val="59"/>
    <w:rsid w:val="005A16A1"/>
    <w:pPr>
      <w:spacing w:line="240" w:lineRule="auto"/>
      <w:ind w:firstLine="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9">
    <w:name w:val="Таблица-сетка 2 — акцент 519"/>
    <w:basedOn w:val="a8"/>
    <w:uiPriority w:val="47"/>
    <w:rsid w:val="005A16A1"/>
    <w:pPr>
      <w:spacing w:line="240" w:lineRule="auto"/>
      <w:ind w:firstLine="0"/>
      <w:jc w:val="left"/>
    </w:pPr>
    <w:rPr>
      <w:rFonts w:ascii="Calibri" w:eastAsia="Times New Roman" w:hAnsi="Calibri" w:cs="Times New Roman"/>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9">
    <w:name w:val="Таблица-сетка 2 — акцент 419"/>
    <w:basedOn w:val="a8"/>
    <w:uiPriority w:val="47"/>
    <w:rsid w:val="005A16A1"/>
    <w:pPr>
      <w:spacing w:line="240" w:lineRule="auto"/>
      <w:ind w:firstLine="0"/>
      <w:jc w:val="left"/>
    </w:pPr>
    <w:rPr>
      <w:rFonts w:ascii="Calibri" w:eastAsia="Times New Roman" w:hAnsi="Calibri" w:cs="Times New Roman"/>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9">
    <w:name w:val="Таблица-сетка 2 — акцент 119"/>
    <w:basedOn w:val="a8"/>
    <w:uiPriority w:val="47"/>
    <w:rsid w:val="005A16A1"/>
    <w:pPr>
      <w:spacing w:line="240" w:lineRule="auto"/>
      <w:ind w:firstLine="0"/>
      <w:jc w:val="left"/>
    </w:pPr>
    <w:rPr>
      <w:rFonts w:ascii="Calibri" w:eastAsia="Times New Roman" w:hAnsi="Calibri" w:cs="Times New Roman"/>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9">
    <w:name w:val="Таблица-сетка 2 — акцент 319"/>
    <w:basedOn w:val="a8"/>
    <w:uiPriority w:val="47"/>
    <w:rsid w:val="005A16A1"/>
    <w:pPr>
      <w:spacing w:line="240" w:lineRule="auto"/>
      <w:ind w:firstLine="0"/>
      <w:jc w:val="left"/>
    </w:pPr>
    <w:rPr>
      <w:rFonts w:ascii="Calibri" w:eastAsia="Times New Roman" w:hAnsi="Calibri" w:cs="Times New Roman"/>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9">
    <w:name w:val="Таблица-сетка 3 — акцент 119"/>
    <w:basedOn w:val="a8"/>
    <w:uiPriority w:val="48"/>
    <w:rsid w:val="005A16A1"/>
    <w:pPr>
      <w:spacing w:line="240" w:lineRule="auto"/>
      <w:ind w:firstLine="0"/>
      <w:jc w:val="left"/>
    </w:pPr>
    <w:rPr>
      <w:rFonts w:ascii="Calibri" w:eastAsia="Times New Roman" w:hAnsi="Calibri" w:cs="Times New Roman"/>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9">
    <w:name w:val="Таблица-сетка 6 цветная — акцент 519"/>
    <w:basedOn w:val="a8"/>
    <w:uiPriority w:val="51"/>
    <w:rsid w:val="005A16A1"/>
    <w:pPr>
      <w:spacing w:line="240" w:lineRule="auto"/>
      <w:ind w:firstLine="0"/>
      <w:jc w:val="left"/>
    </w:pPr>
    <w:rPr>
      <w:rFonts w:ascii="Calibri" w:eastAsia="Times New Roman" w:hAnsi="Calibri" w:cs="Times New Roman"/>
      <w:color w:val="703203"/>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3">
    <w:name w:val="Таблица-сетка 6 цветная — акцент 2113"/>
    <w:basedOn w:val="a8"/>
    <w:uiPriority w:val="51"/>
    <w:rsid w:val="005A16A1"/>
    <w:pPr>
      <w:spacing w:line="240" w:lineRule="auto"/>
      <w:ind w:firstLine="0"/>
      <w:jc w:val="left"/>
    </w:pPr>
    <w:rPr>
      <w:rFonts w:ascii="Calibri" w:eastAsia="Times New Roman" w:hAnsi="Calibri" w:cs="Times New Roman"/>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00">
    <w:name w:val="Сетка таблицы610"/>
    <w:basedOn w:val="a8"/>
    <w:uiPriority w:val="59"/>
    <w:rsid w:val="005A16A1"/>
    <w:pPr>
      <w:spacing w:line="240" w:lineRule="auto"/>
      <w:ind w:firstLine="0"/>
      <w:jc w:val="left"/>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0">
    <w:name w:val="Сетка таблицы710"/>
    <w:basedOn w:val="a8"/>
    <w:uiPriority w:val="39"/>
    <w:rsid w:val="005A16A1"/>
    <w:pPr>
      <w:spacing w:line="240" w:lineRule="auto"/>
      <w:ind w:firstLine="0"/>
      <w:jc w:val="left"/>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
    <w:name w:val="Нет списка14"/>
    <w:next w:val="a9"/>
    <w:uiPriority w:val="99"/>
    <w:semiHidden/>
    <w:unhideWhenUsed/>
    <w:rsid w:val="005A16A1"/>
  </w:style>
  <w:style w:type="table" w:customStyle="1" w:styleId="500">
    <w:name w:val="Сетка таблицы50"/>
    <w:basedOn w:val="a8"/>
    <w:next w:val="afb"/>
    <w:uiPriority w:val="59"/>
    <w:rsid w:val="005A16A1"/>
    <w:pPr>
      <w:spacing w:line="240" w:lineRule="auto"/>
      <w:ind w:firstLine="0"/>
      <w:jc w:val="left"/>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Темный список - Акцент 110"/>
    <w:basedOn w:val="a8"/>
    <w:next w:val="-10"/>
    <w:uiPriority w:val="70"/>
    <w:semiHidden/>
    <w:unhideWhenUsed/>
    <w:rsid w:val="005A16A1"/>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101">
    <w:name w:val="Цветная заливка - Акцент 110"/>
    <w:basedOn w:val="a8"/>
    <w:next w:val="-12"/>
    <w:uiPriority w:val="71"/>
    <w:semiHidden/>
    <w:unhideWhenUsed/>
    <w:rsid w:val="005A16A1"/>
    <w:pPr>
      <w:spacing w:line="240" w:lineRule="auto"/>
      <w:ind w:firstLine="0"/>
      <w:jc w:val="left"/>
    </w:pPr>
    <w:rPr>
      <w:rFonts w:ascii="Calibri" w:eastAsia="Times New Roman" w:hAnsi="Calibri" w:cs="Times New Roman"/>
      <w:color w:val="000000"/>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102">
    <w:name w:val="Цветная сетка - Акцент 110"/>
    <w:basedOn w:val="a8"/>
    <w:next w:val="-1"/>
    <w:uiPriority w:val="73"/>
    <w:semiHidden/>
    <w:unhideWhenUsed/>
    <w:rsid w:val="005A16A1"/>
    <w:pPr>
      <w:spacing w:line="240" w:lineRule="auto"/>
      <w:ind w:firstLine="0"/>
      <w:jc w:val="left"/>
    </w:pPr>
    <w:rPr>
      <w:rFonts w:ascii="Calibri" w:eastAsia="Times New Roman" w:hAnsi="Calibri" w:cs="Times New Roma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10">
    <w:name w:val="Темный список - Акцент 210"/>
    <w:basedOn w:val="a8"/>
    <w:next w:val="-2"/>
    <w:uiPriority w:val="70"/>
    <w:semiHidden/>
    <w:unhideWhenUsed/>
    <w:rsid w:val="005A16A1"/>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10">
    <w:name w:val="Темный список - Акцент 310"/>
    <w:basedOn w:val="a8"/>
    <w:next w:val="-3"/>
    <w:uiPriority w:val="70"/>
    <w:semiHidden/>
    <w:unhideWhenUsed/>
    <w:rsid w:val="005A16A1"/>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10">
    <w:name w:val="Темный список - Акцент 410"/>
    <w:basedOn w:val="a8"/>
    <w:next w:val="-4"/>
    <w:uiPriority w:val="70"/>
    <w:semiHidden/>
    <w:unhideWhenUsed/>
    <w:rsid w:val="005A16A1"/>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10">
    <w:name w:val="Темный список - Акцент 510"/>
    <w:basedOn w:val="a8"/>
    <w:next w:val="-5"/>
    <w:uiPriority w:val="70"/>
    <w:semiHidden/>
    <w:unhideWhenUsed/>
    <w:rsid w:val="005A16A1"/>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10">
    <w:name w:val="Средняя сетка 3 - Акцент 610"/>
    <w:basedOn w:val="a8"/>
    <w:next w:val="3-6"/>
    <w:uiPriority w:val="69"/>
    <w:semiHidden/>
    <w:unhideWhenUsed/>
    <w:rsid w:val="005A16A1"/>
    <w:pPr>
      <w:spacing w:line="240" w:lineRule="auto"/>
      <w:ind w:firstLine="0"/>
      <w:jc w:val="left"/>
    </w:pPr>
    <w:rPr>
      <w:rFonts w:ascii="Calibri" w:eastAsia="Times New Roman" w:hAnsi="Calibri" w:cs="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10">
    <w:name w:val="Темный список - Акцент 610"/>
    <w:basedOn w:val="a8"/>
    <w:next w:val="-6"/>
    <w:uiPriority w:val="70"/>
    <w:semiHidden/>
    <w:unhideWhenUsed/>
    <w:rsid w:val="005A16A1"/>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10">
    <w:name w:val="Средняя заливка 2 - Акцент 1110"/>
    <w:basedOn w:val="a8"/>
    <w:uiPriority w:val="64"/>
    <w:rsid w:val="005A16A1"/>
    <w:pPr>
      <w:spacing w:line="240" w:lineRule="auto"/>
      <w:ind w:firstLine="0"/>
      <w:jc w:val="left"/>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0">
    <w:name w:val="Средняя заливка 2 - Акцент 1210"/>
    <w:basedOn w:val="a8"/>
    <w:uiPriority w:val="64"/>
    <w:rsid w:val="005A16A1"/>
    <w:pPr>
      <w:spacing w:line="240" w:lineRule="auto"/>
      <w:ind w:firstLine="0"/>
      <w:jc w:val="left"/>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0">
    <w:name w:val="Средняя заливка 2 - Акцент 1310"/>
    <w:basedOn w:val="a8"/>
    <w:uiPriority w:val="64"/>
    <w:rsid w:val="005A16A1"/>
    <w:pPr>
      <w:spacing w:line="240" w:lineRule="auto"/>
      <w:ind w:firstLine="0"/>
      <w:jc w:val="left"/>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80">
    <w:name w:val="Сетка таблицы118"/>
    <w:basedOn w:val="a8"/>
    <w:uiPriority w:val="59"/>
    <w:rsid w:val="005A16A1"/>
    <w:pPr>
      <w:spacing w:line="240" w:lineRule="auto"/>
      <w:ind w:firstLine="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8"/>
    <w:uiPriority w:val="59"/>
    <w:rsid w:val="005A16A1"/>
    <w:pPr>
      <w:spacing w:line="240" w:lineRule="auto"/>
      <w:ind w:firstLine="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basedOn w:val="a8"/>
    <w:uiPriority w:val="59"/>
    <w:rsid w:val="005A16A1"/>
    <w:pPr>
      <w:spacing w:line="240" w:lineRule="auto"/>
      <w:ind w:firstLine="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0">
    <w:name w:val="Сетка таблицы413"/>
    <w:basedOn w:val="a8"/>
    <w:rsid w:val="005A16A1"/>
    <w:pPr>
      <w:spacing w:line="240" w:lineRule="auto"/>
      <w:ind w:firstLine="0"/>
      <w:jc w:val="left"/>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0">
    <w:name w:val="Сетка таблицы512"/>
    <w:basedOn w:val="a8"/>
    <w:uiPriority w:val="59"/>
    <w:rsid w:val="005A16A1"/>
    <w:pPr>
      <w:spacing w:line="240" w:lineRule="auto"/>
      <w:ind w:firstLine="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00">
    <w:name w:val="Таблица-сетка 2 — акцент 5110"/>
    <w:basedOn w:val="a8"/>
    <w:uiPriority w:val="47"/>
    <w:rsid w:val="005A16A1"/>
    <w:pPr>
      <w:spacing w:line="240" w:lineRule="auto"/>
      <w:ind w:firstLine="0"/>
      <w:jc w:val="left"/>
    </w:pPr>
    <w:rPr>
      <w:rFonts w:ascii="Calibri" w:eastAsia="Times New Roman" w:hAnsi="Calibri" w:cs="Times New Roman"/>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100">
    <w:name w:val="Таблица-сетка 2 — акцент 4110"/>
    <w:basedOn w:val="a8"/>
    <w:uiPriority w:val="47"/>
    <w:rsid w:val="005A16A1"/>
    <w:pPr>
      <w:spacing w:line="240" w:lineRule="auto"/>
      <w:ind w:firstLine="0"/>
      <w:jc w:val="left"/>
    </w:pPr>
    <w:rPr>
      <w:rFonts w:ascii="Calibri" w:eastAsia="Times New Roman" w:hAnsi="Calibri" w:cs="Times New Roman"/>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100">
    <w:name w:val="Таблица-сетка 2 — акцент 1110"/>
    <w:basedOn w:val="a8"/>
    <w:uiPriority w:val="47"/>
    <w:rsid w:val="005A16A1"/>
    <w:pPr>
      <w:spacing w:line="240" w:lineRule="auto"/>
      <w:ind w:firstLine="0"/>
      <w:jc w:val="left"/>
    </w:pPr>
    <w:rPr>
      <w:rFonts w:ascii="Calibri" w:eastAsia="Times New Roman" w:hAnsi="Calibri" w:cs="Times New Roman"/>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100">
    <w:name w:val="Таблица-сетка 2 — акцент 3110"/>
    <w:basedOn w:val="a8"/>
    <w:uiPriority w:val="47"/>
    <w:rsid w:val="005A16A1"/>
    <w:pPr>
      <w:spacing w:line="240" w:lineRule="auto"/>
      <w:ind w:firstLine="0"/>
      <w:jc w:val="left"/>
    </w:pPr>
    <w:rPr>
      <w:rFonts w:ascii="Calibri" w:eastAsia="Times New Roman" w:hAnsi="Calibri" w:cs="Times New Roman"/>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10">
    <w:name w:val="Таблица-сетка 3 — акцент 1110"/>
    <w:basedOn w:val="a8"/>
    <w:uiPriority w:val="48"/>
    <w:rsid w:val="005A16A1"/>
    <w:pPr>
      <w:spacing w:line="240" w:lineRule="auto"/>
      <w:ind w:firstLine="0"/>
      <w:jc w:val="left"/>
    </w:pPr>
    <w:rPr>
      <w:rFonts w:ascii="Calibri" w:eastAsia="Times New Roman" w:hAnsi="Calibri" w:cs="Times New Roman"/>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10">
    <w:name w:val="Таблица-сетка 6 цветная — акцент 5110"/>
    <w:basedOn w:val="a8"/>
    <w:uiPriority w:val="51"/>
    <w:rsid w:val="005A16A1"/>
    <w:pPr>
      <w:spacing w:line="240" w:lineRule="auto"/>
      <w:ind w:firstLine="0"/>
      <w:jc w:val="left"/>
    </w:pPr>
    <w:rPr>
      <w:rFonts w:ascii="Calibri" w:eastAsia="Times New Roman" w:hAnsi="Calibri" w:cs="Times New Roman"/>
      <w:color w:val="703203"/>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4">
    <w:name w:val="Таблица-сетка 6 цветная — акцент 2114"/>
    <w:basedOn w:val="a8"/>
    <w:uiPriority w:val="51"/>
    <w:rsid w:val="005A16A1"/>
    <w:pPr>
      <w:spacing w:line="240" w:lineRule="auto"/>
      <w:ind w:firstLine="0"/>
      <w:jc w:val="left"/>
    </w:pPr>
    <w:rPr>
      <w:rFonts w:ascii="Calibri" w:eastAsia="Times New Roman" w:hAnsi="Calibri" w:cs="Times New Roman"/>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20">
    <w:name w:val="Сетка таблицы612"/>
    <w:basedOn w:val="a8"/>
    <w:uiPriority w:val="59"/>
    <w:rsid w:val="005A16A1"/>
    <w:pPr>
      <w:spacing w:line="240" w:lineRule="auto"/>
      <w:ind w:firstLine="0"/>
      <w:jc w:val="left"/>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0">
    <w:name w:val="Сетка таблицы712"/>
    <w:basedOn w:val="a8"/>
    <w:uiPriority w:val="39"/>
    <w:rsid w:val="005A16A1"/>
    <w:pPr>
      <w:spacing w:line="240" w:lineRule="auto"/>
      <w:ind w:firstLine="0"/>
      <w:jc w:val="left"/>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
    <w:name w:val="Нет списка15"/>
    <w:next w:val="a9"/>
    <w:uiPriority w:val="99"/>
    <w:semiHidden/>
    <w:unhideWhenUsed/>
    <w:rsid w:val="005A16A1"/>
  </w:style>
  <w:style w:type="table" w:customStyle="1" w:styleId="600">
    <w:name w:val="Сетка таблицы60"/>
    <w:basedOn w:val="a8"/>
    <w:next w:val="afb"/>
    <w:uiPriority w:val="59"/>
    <w:rsid w:val="005A16A1"/>
    <w:pPr>
      <w:spacing w:line="240" w:lineRule="auto"/>
      <w:ind w:firstLine="0"/>
      <w:jc w:val="left"/>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Темный список - Акцент 113"/>
    <w:basedOn w:val="a8"/>
    <w:next w:val="-10"/>
    <w:uiPriority w:val="70"/>
    <w:semiHidden/>
    <w:unhideWhenUsed/>
    <w:rsid w:val="005A16A1"/>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131">
    <w:name w:val="Цветная заливка - Акцент 113"/>
    <w:basedOn w:val="a8"/>
    <w:next w:val="-12"/>
    <w:uiPriority w:val="71"/>
    <w:semiHidden/>
    <w:unhideWhenUsed/>
    <w:rsid w:val="005A16A1"/>
    <w:pPr>
      <w:spacing w:line="240" w:lineRule="auto"/>
      <w:ind w:firstLine="0"/>
      <w:jc w:val="left"/>
    </w:pPr>
    <w:rPr>
      <w:rFonts w:ascii="Calibri" w:eastAsia="Times New Roman" w:hAnsi="Calibri" w:cs="Times New Roman"/>
      <w:color w:val="000000"/>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132">
    <w:name w:val="Цветная сетка - Акцент 113"/>
    <w:basedOn w:val="a8"/>
    <w:next w:val="-1"/>
    <w:uiPriority w:val="73"/>
    <w:semiHidden/>
    <w:unhideWhenUsed/>
    <w:rsid w:val="005A16A1"/>
    <w:pPr>
      <w:spacing w:line="240" w:lineRule="auto"/>
      <w:ind w:firstLine="0"/>
      <w:jc w:val="left"/>
    </w:pPr>
    <w:rPr>
      <w:rFonts w:ascii="Calibri" w:eastAsia="Times New Roman" w:hAnsi="Calibri" w:cs="Times New Roma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13">
    <w:name w:val="Темный список - Акцент 213"/>
    <w:basedOn w:val="a8"/>
    <w:next w:val="-2"/>
    <w:uiPriority w:val="70"/>
    <w:semiHidden/>
    <w:unhideWhenUsed/>
    <w:rsid w:val="005A16A1"/>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13">
    <w:name w:val="Темный список - Акцент 313"/>
    <w:basedOn w:val="a8"/>
    <w:next w:val="-3"/>
    <w:uiPriority w:val="70"/>
    <w:semiHidden/>
    <w:unhideWhenUsed/>
    <w:rsid w:val="005A16A1"/>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13">
    <w:name w:val="Темный список - Акцент 413"/>
    <w:basedOn w:val="a8"/>
    <w:next w:val="-4"/>
    <w:uiPriority w:val="70"/>
    <w:semiHidden/>
    <w:unhideWhenUsed/>
    <w:rsid w:val="005A16A1"/>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13">
    <w:name w:val="Темный список - Акцент 513"/>
    <w:basedOn w:val="a8"/>
    <w:next w:val="-5"/>
    <w:uiPriority w:val="70"/>
    <w:semiHidden/>
    <w:unhideWhenUsed/>
    <w:rsid w:val="005A16A1"/>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13">
    <w:name w:val="Средняя сетка 3 - Акцент 613"/>
    <w:basedOn w:val="a8"/>
    <w:next w:val="3-6"/>
    <w:uiPriority w:val="69"/>
    <w:semiHidden/>
    <w:unhideWhenUsed/>
    <w:rsid w:val="005A16A1"/>
    <w:pPr>
      <w:spacing w:line="240" w:lineRule="auto"/>
      <w:ind w:firstLine="0"/>
      <w:jc w:val="left"/>
    </w:pPr>
    <w:rPr>
      <w:rFonts w:ascii="Calibri" w:eastAsia="Times New Roman" w:hAnsi="Calibri" w:cs="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13">
    <w:name w:val="Темный список - Акцент 613"/>
    <w:basedOn w:val="a8"/>
    <w:next w:val="-6"/>
    <w:uiPriority w:val="70"/>
    <w:semiHidden/>
    <w:unhideWhenUsed/>
    <w:rsid w:val="005A16A1"/>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12">
    <w:name w:val="Средняя заливка 2 - Акцент 1112"/>
    <w:basedOn w:val="a8"/>
    <w:uiPriority w:val="64"/>
    <w:rsid w:val="005A16A1"/>
    <w:pPr>
      <w:spacing w:line="240" w:lineRule="auto"/>
      <w:ind w:firstLine="0"/>
      <w:jc w:val="left"/>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2">
    <w:name w:val="Средняя заливка 2 - Акцент 1212"/>
    <w:basedOn w:val="a8"/>
    <w:uiPriority w:val="64"/>
    <w:rsid w:val="005A16A1"/>
    <w:pPr>
      <w:spacing w:line="240" w:lineRule="auto"/>
      <w:ind w:firstLine="0"/>
      <w:jc w:val="left"/>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2">
    <w:name w:val="Средняя заливка 2 - Акцент 1312"/>
    <w:basedOn w:val="a8"/>
    <w:uiPriority w:val="64"/>
    <w:rsid w:val="005A16A1"/>
    <w:pPr>
      <w:spacing w:line="240" w:lineRule="auto"/>
      <w:ind w:firstLine="0"/>
      <w:jc w:val="left"/>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9">
    <w:name w:val="Сетка таблицы119"/>
    <w:basedOn w:val="a8"/>
    <w:uiPriority w:val="59"/>
    <w:rsid w:val="005A16A1"/>
    <w:pPr>
      <w:spacing w:line="240" w:lineRule="auto"/>
      <w:ind w:firstLine="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8"/>
    <w:uiPriority w:val="59"/>
    <w:rsid w:val="005A16A1"/>
    <w:pPr>
      <w:spacing w:line="240" w:lineRule="auto"/>
      <w:ind w:firstLine="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8"/>
    <w:uiPriority w:val="59"/>
    <w:rsid w:val="005A16A1"/>
    <w:pPr>
      <w:spacing w:line="240" w:lineRule="auto"/>
      <w:ind w:firstLine="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8"/>
    <w:rsid w:val="005A16A1"/>
    <w:pPr>
      <w:spacing w:line="240" w:lineRule="auto"/>
      <w:ind w:firstLine="0"/>
      <w:jc w:val="left"/>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0">
    <w:name w:val="Сетка таблицы513"/>
    <w:basedOn w:val="a8"/>
    <w:uiPriority w:val="59"/>
    <w:rsid w:val="005A16A1"/>
    <w:pPr>
      <w:spacing w:line="240" w:lineRule="auto"/>
      <w:ind w:firstLine="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2">
    <w:name w:val="Таблица-сетка 2 — акцент 5112"/>
    <w:basedOn w:val="a8"/>
    <w:uiPriority w:val="47"/>
    <w:rsid w:val="005A16A1"/>
    <w:pPr>
      <w:spacing w:line="240" w:lineRule="auto"/>
      <w:ind w:firstLine="0"/>
      <w:jc w:val="left"/>
    </w:pPr>
    <w:rPr>
      <w:rFonts w:ascii="Calibri" w:eastAsia="Times New Roman" w:hAnsi="Calibri" w:cs="Times New Roman"/>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12">
    <w:name w:val="Таблица-сетка 2 — акцент 4112"/>
    <w:basedOn w:val="a8"/>
    <w:uiPriority w:val="47"/>
    <w:rsid w:val="005A16A1"/>
    <w:pPr>
      <w:spacing w:line="240" w:lineRule="auto"/>
      <w:ind w:firstLine="0"/>
      <w:jc w:val="left"/>
    </w:pPr>
    <w:rPr>
      <w:rFonts w:ascii="Calibri" w:eastAsia="Times New Roman" w:hAnsi="Calibri" w:cs="Times New Roman"/>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12">
    <w:name w:val="Таблица-сетка 2 — акцент 1112"/>
    <w:basedOn w:val="a8"/>
    <w:uiPriority w:val="47"/>
    <w:rsid w:val="005A16A1"/>
    <w:pPr>
      <w:spacing w:line="240" w:lineRule="auto"/>
      <w:ind w:firstLine="0"/>
      <w:jc w:val="left"/>
    </w:pPr>
    <w:rPr>
      <w:rFonts w:ascii="Calibri" w:eastAsia="Times New Roman" w:hAnsi="Calibri" w:cs="Times New Roman"/>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12">
    <w:name w:val="Таблица-сетка 2 — акцент 3112"/>
    <w:basedOn w:val="a8"/>
    <w:uiPriority w:val="47"/>
    <w:rsid w:val="005A16A1"/>
    <w:pPr>
      <w:spacing w:line="240" w:lineRule="auto"/>
      <w:ind w:firstLine="0"/>
      <w:jc w:val="left"/>
    </w:pPr>
    <w:rPr>
      <w:rFonts w:ascii="Calibri" w:eastAsia="Times New Roman" w:hAnsi="Calibri" w:cs="Times New Roman"/>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12">
    <w:name w:val="Таблица-сетка 3 — акцент 1112"/>
    <w:basedOn w:val="a8"/>
    <w:uiPriority w:val="48"/>
    <w:rsid w:val="005A16A1"/>
    <w:pPr>
      <w:spacing w:line="240" w:lineRule="auto"/>
      <w:ind w:firstLine="0"/>
      <w:jc w:val="left"/>
    </w:pPr>
    <w:rPr>
      <w:rFonts w:ascii="Calibri" w:eastAsia="Times New Roman" w:hAnsi="Calibri" w:cs="Times New Roman"/>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12">
    <w:name w:val="Таблица-сетка 6 цветная — акцент 5112"/>
    <w:basedOn w:val="a8"/>
    <w:uiPriority w:val="51"/>
    <w:rsid w:val="005A16A1"/>
    <w:pPr>
      <w:spacing w:line="240" w:lineRule="auto"/>
      <w:ind w:firstLine="0"/>
      <w:jc w:val="left"/>
    </w:pPr>
    <w:rPr>
      <w:rFonts w:ascii="Calibri" w:eastAsia="Times New Roman" w:hAnsi="Calibri" w:cs="Times New Roman"/>
      <w:color w:val="703203"/>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5">
    <w:name w:val="Таблица-сетка 6 цветная — акцент 2115"/>
    <w:basedOn w:val="a8"/>
    <w:uiPriority w:val="51"/>
    <w:rsid w:val="005A16A1"/>
    <w:pPr>
      <w:spacing w:line="240" w:lineRule="auto"/>
      <w:ind w:firstLine="0"/>
      <w:jc w:val="left"/>
    </w:pPr>
    <w:rPr>
      <w:rFonts w:ascii="Calibri" w:eastAsia="Times New Roman" w:hAnsi="Calibri" w:cs="Times New Roman"/>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3">
    <w:name w:val="Сетка таблицы613"/>
    <w:basedOn w:val="a8"/>
    <w:uiPriority w:val="59"/>
    <w:rsid w:val="005A16A1"/>
    <w:pPr>
      <w:spacing w:line="240" w:lineRule="auto"/>
      <w:ind w:firstLine="0"/>
      <w:jc w:val="left"/>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8"/>
    <w:uiPriority w:val="39"/>
    <w:rsid w:val="005A16A1"/>
    <w:pPr>
      <w:spacing w:line="240" w:lineRule="auto"/>
      <w:ind w:firstLine="0"/>
      <w:jc w:val="left"/>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8"/>
    <w:next w:val="afb"/>
    <w:uiPriority w:val="59"/>
    <w:rsid w:val="00D60F75"/>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8"/>
    <w:next w:val="afb"/>
    <w:uiPriority w:val="39"/>
    <w:rsid w:val="00517D16"/>
    <w:pPr>
      <w:spacing w:line="240" w:lineRule="auto"/>
      <w:ind w:firstLine="0"/>
      <w:jc w:val="left"/>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30">
    <w:name w:val="Сетка таблицы83"/>
    <w:basedOn w:val="a8"/>
    <w:next w:val="afb"/>
    <w:uiPriority w:val="39"/>
    <w:rsid w:val="00517D16"/>
    <w:pPr>
      <w:spacing w:line="240" w:lineRule="auto"/>
      <w:ind w:firstLine="0"/>
      <w:jc w:val="left"/>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ff6">
    <w:name w:val="Нижний колонтитул Знак2"/>
    <w:qFormat/>
    <w:rsid w:val="004F0587"/>
    <w:pPr>
      <w:widowControl w:val="0"/>
      <w:suppressAutoHyphens/>
      <w:spacing w:line="240" w:lineRule="auto"/>
      <w:ind w:firstLine="0"/>
      <w:jc w:val="left"/>
    </w:pPr>
    <w:rPr>
      <w:rFonts w:ascii="Calibri" w:eastAsia="Segoe UI" w:hAnsi="Calibri" w:cs="Tahoma"/>
      <w:color w:val="000000"/>
      <w:sz w:val="24"/>
      <w:szCs w:val="24"/>
      <w:lang w:val="en-US" w:bidi="en-US"/>
    </w:rPr>
  </w:style>
  <w:style w:type="paragraph" w:customStyle="1" w:styleId="ConsPlusTitle">
    <w:name w:val="ConsPlusTitle"/>
    <w:qFormat/>
    <w:rsid w:val="004F0587"/>
    <w:pPr>
      <w:widowControl w:val="0"/>
      <w:autoSpaceDE w:val="0"/>
      <w:autoSpaceDN w:val="0"/>
      <w:adjustRightInd w:val="0"/>
      <w:spacing w:line="240" w:lineRule="auto"/>
      <w:ind w:firstLine="0"/>
      <w:jc w:val="left"/>
    </w:pPr>
    <w:rPr>
      <w:rFonts w:ascii="Arial" w:eastAsia="Times New Roman" w:hAnsi="Arial" w:cs="Arial"/>
      <w:b/>
      <w:bCs/>
      <w:sz w:val="20"/>
      <w:szCs w:val="20"/>
      <w:lang w:eastAsia="ru-RU"/>
    </w:rPr>
  </w:style>
  <w:style w:type="numbering" w:customStyle="1" w:styleId="161">
    <w:name w:val="Нет списка16"/>
    <w:next w:val="a9"/>
    <w:uiPriority w:val="99"/>
    <w:semiHidden/>
    <w:unhideWhenUsed/>
    <w:rsid w:val="005E5C14"/>
  </w:style>
  <w:style w:type="numbering" w:customStyle="1" w:styleId="171">
    <w:name w:val="Нет списка17"/>
    <w:next w:val="a9"/>
    <w:uiPriority w:val="99"/>
    <w:semiHidden/>
    <w:unhideWhenUsed/>
    <w:rsid w:val="005E5C14"/>
  </w:style>
  <w:style w:type="numbering" w:customStyle="1" w:styleId="1121">
    <w:name w:val="Нет списка112"/>
    <w:next w:val="a9"/>
    <w:uiPriority w:val="99"/>
    <w:semiHidden/>
    <w:unhideWhenUsed/>
    <w:rsid w:val="005E5C14"/>
  </w:style>
  <w:style w:type="numbering" w:customStyle="1" w:styleId="11110">
    <w:name w:val="Нет списка1111"/>
    <w:next w:val="a9"/>
    <w:uiPriority w:val="99"/>
    <w:semiHidden/>
    <w:unhideWhenUsed/>
    <w:rsid w:val="005E5C14"/>
  </w:style>
  <w:style w:type="numbering" w:customStyle="1" w:styleId="11111">
    <w:name w:val="Нет списка11111"/>
    <w:next w:val="a9"/>
    <w:uiPriority w:val="99"/>
    <w:semiHidden/>
    <w:unhideWhenUsed/>
    <w:rsid w:val="005E5C14"/>
  </w:style>
  <w:style w:type="numbering" w:customStyle="1" w:styleId="21f0">
    <w:name w:val="Нет списка21"/>
    <w:next w:val="a9"/>
    <w:uiPriority w:val="99"/>
    <w:semiHidden/>
    <w:unhideWhenUsed/>
    <w:rsid w:val="005E5C14"/>
  </w:style>
  <w:style w:type="numbering" w:customStyle="1" w:styleId="319">
    <w:name w:val="Нет списка31"/>
    <w:next w:val="a9"/>
    <w:uiPriority w:val="99"/>
    <w:semiHidden/>
    <w:unhideWhenUsed/>
    <w:rsid w:val="005E5C14"/>
  </w:style>
  <w:style w:type="character" w:customStyle="1" w:styleId="2ff7">
    <w:name w:val="Сильное выделение2"/>
    <w:basedOn w:val="a7"/>
    <w:uiPriority w:val="21"/>
    <w:qFormat/>
    <w:rsid w:val="005E5C14"/>
    <w:rPr>
      <w:i/>
      <w:iCs/>
      <w:color w:val="7FD13B"/>
    </w:rPr>
  </w:style>
  <w:style w:type="paragraph" w:customStyle="1" w:styleId="224">
    <w:name w:val="Цитата 22"/>
    <w:basedOn w:val="a6"/>
    <w:next w:val="a6"/>
    <w:uiPriority w:val="29"/>
    <w:qFormat/>
    <w:rsid w:val="005E5C14"/>
    <w:pPr>
      <w:spacing w:before="200" w:after="160"/>
      <w:ind w:left="864" w:right="864"/>
      <w:jc w:val="center"/>
    </w:pPr>
    <w:rPr>
      <w:rFonts w:ascii="Calibri" w:hAnsi="Calibri"/>
      <w:b/>
      <w:i/>
      <w:iCs/>
      <w:color w:val="9F2936"/>
      <w:sz w:val="24"/>
      <w:szCs w:val="21"/>
    </w:rPr>
  </w:style>
  <w:style w:type="paragraph" w:customStyle="1" w:styleId="2ff8">
    <w:name w:val="Выделенная цитата2"/>
    <w:basedOn w:val="a6"/>
    <w:next w:val="a6"/>
    <w:uiPriority w:val="30"/>
    <w:qFormat/>
    <w:rsid w:val="005E5C14"/>
    <w:pPr>
      <w:pBdr>
        <w:top w:val="single" w:sz="4" w:space="10" w:color="7FD13B"/>
        <w:bottom w:val="single" w:sz="4" w:space="10" w:color="7FD13B"/>
      </w:pBdr>
      <w:spacing w:before="360" w:after="360"/>
      <w:ind w:left="864" w:right="864"/>
      <w:jc w:val="center"/>
    </w:pPr>
    <w:rPr>
      <w:rFonts w:ascii="Cambria" w:eastAsia="Times New Roman" w:hAnsi="Cambria"/>
      <w:b/>
      <w:bCs/>
      <w:i/>
      <w:iCs/>
      <w:color w:val="9F2936"/>
      <w:sz w:val="20"/>
      <w:szCs w:val="20"/>
    </w:rPr>
  </w:style>
  <w:style w:type="character" w:customStyle="1" w:styleId="2ff9">
    <w:name w:val="Слабое выделение2"/>
    <w:basedOn w:val="a7"/>
    <w:uiPriority w:val="19"/>
    <w:qFormat/>
    <w:rsid w:val="005E5C14"/>
    <w:rPr>
      <w:i/>
      <w:iCs/>
      <w:color w:val="404040"/>
    </w:rPr>
  </w:style>
  <w:style w:type="character" w:customStyle="1" w:styleId="2ffa">
    <w:name w:val="Слабая ссылка2"/>
    <w:basedOn w:val="a7"/>
    <w:uiPriority w:val="31"/>
    <w:qFormat/>
    <w:rsid w:val="005E5C14"/>
    <w:rPr>
      <w:smallCaps/>
      <w:color w:val="5A5A5A"/>
    </w:rPr>
  </w:style>
  <w:style w:type="character" w:customStyle="1" w:styleId="2ffb">
    <w:name w:val="Сильная ссылка2"/>
    <w:basedOn w:val="a7"/>
    <w:uiPriority w:val="32"/>
    <w:qFormat/>
    <w:rsid w:val="005E5C14"/>
    <w:rPr>
      <w:b/>
      <w:bCs/>
      <w:smallCaps/>
      <w:color w:val="7FD13B"/>
      <w:spacing w:val="5"/>
    </w:rPr>
  </w:style>
  <w:style w:type="table" w:customStyle="1" w:styleId="-1210">
    <w:name w:val="Цветная сетка - Акцент 121"/>
    <w:basedOn w:val="a8"/>
    <w:next w:val="-1"/>
    <w:uiPriority w:val="73"/>
    <w:semiHidden/>
    <w:unhideWhenUsed/>
    <w:rsid w:val="005E5C14"/>
    <w:pPr>
      <w:spacing w:line="240" w:lineRule="auto"/>
    </w:pPr>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F5D7"/>
    </w:tcPr>
    <w:tblStylePr w:type="firstRow">
      <w:rPr>
        <w:b/>
        <w:bCs/>
      </w:rPr>
      <w:tblPr/>
      <w:tcPr>
        <w:shd w:val="clear" w:color="auto" w:fill="CBECB0"/>
      </w:tcPr>
    </w:tblStylePr>
    <w:tblStylePr w:type="lastRow">
      <w:rPr>
        <w:b/>
        <w:bCs/>
        <w:color w:val="000000"/>
      </w:rPr>
      <w:tblPr/>
      <w:tcPr>
        <w:shd w:val="clear" w:color="auto" w:fill="CBECB0"/>
      </w:tcPr>
    </w:tblStylePr>
    <w:tblStylePr w:type="firstCol">
      <w:rPr>
        <w:color w:val="FFFFFF"/>
      </w:rPr>
      <w:tblPr/>
      <w:tcPr>
        <w:shd w:val="clear" w:color="auto" w:fill="5EA226"/>
      </w:tcPr>
    </w:tblStylePr>
    <w:tblStylePr w:type="lastCol">
      <w:rPr>
        <w:color w:val="FFFFFF"/>
      </w:rPr>
      <w:tblPr/>
      <w:tcPr>
        <w:shd w:val="clear" w:color="auto" w:fill="5EA226"/>
      </w:tcPr>
    </w:tblStylePr>
    <w:tblStylePr w:type="band1Vert">
      <w:tblPr/>
      <w:tcPr>
        <w:shd w:val="clear" w:color="auto" w:fill="BEE89D"/>
      </w:tcPr>
    </w:tblStylePr>
    <w:tblStylePr w:type="band1Horz">
      <w:tblPr/>
      <w:tcPr>
        <w:shd w:val="clear" w:color="auto" w:fill="BEE89D"/>
      </w:tcPr>
    </w:tblStylePr>
  </w:style>
  <w:style w:type="table" w:customStyle="1" w:styleId="-1211">
    <w:name w:val="Темный список - Акцент 121"/>
    <w:basedOn w:val="a8"/>
    <w:next w:val="-10"/>
    <w:uiPriority w:val="70"/>
    <w:semiHidden/>
    <w:unhideWhenUsed/>
    <w:rsid w:val="005E5C14"/>
    <w:pPr>
      <w:spacing w:line="240" w:lineRule="auto"/>
    </w:pPr>
    <w:rPr>
      <w:color w:val="FFFFFF"/>
    </w:rPr>
    <w:tblPr>
      <w:tblStyleRowBandSize w:val="1"/>
      <w:tblStyleColBandSize w:val="1"/>
      <w:tblInd w:w="0" w:type="dxa"/>
      <w:tblCellMar>
        <w:top w:w="0" w:type="dxa"/>
        <w:left w:w="108" w:type="dxa"/>
        <w:bottom w:w="0" w:type="dxa"/>
        <w:right w:w="108" w:type="dxa"/>
      </w:tblCellMar>
    </w:tblPr>
    <w:tcPr>
      <w:shd w:val="clear" w:color="auto" w:fill="7FD13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E6B19"/>
      </w:tcPr>
    </w:tblStylePr>
    <w:tblStylePr w:type="firstCol">
      <w:tblPr/>
      <w:tcPr>
        <w:tcBorders>
          <w:top w:val="nil"/>
          <w:left w:val="nil"/>
          <w:bottom w:val="nil"/>
          <w:right w:val="single" w:sz="18" w:space="0" w:color="FFFFFF"/>
          <w:insideH w:val="nil"/>
          <w:insideV w:val="nil"/>
        </w:tcBorders>
        <w:shd w:val="clear" w:color="auto" w:fill="5EA226"/>
      </w:tcPr>
    </w:tblStylePr>
    <w:tblStylePr w:type="lastCol">
      <w:tblPr/>
      <w:tcPr>
        <w:tcBorders>
          <w:top w:val="nil"/>
          <w:left w:val="single" w:sz="18" w:space="0" w:color="FFFFFF"/>
          <w:bottom w:val="nil"/>
          <w:right w:val="nil"/>
          <w:insideH w:val="nil"/>
          <w:insideV w:val="nil"/>
        </w:tcBorders>
        <w:shd w:val="clear" w:color="auto" w:fill="5EA226"/>
      </w:tcPr>
    </w:tblStylePr>
    <w:tblStylePr w:type="band1Vert">
      <w:tblPr/>
      <w:tcPr>
        <w:tcBorders>
          <w:top w:val="nil"/>
          <w:left w:val="nil"/>
          <w:bottom w:val="nil"/>
          <w:right w:val="nil"/>
          <w:insideH w:val="nil"/>
          <w:insideV w:val="nil"/>
        </w:tcBorders>
        <w:shd w:val="clear" w:color="auto" w:fill="5EA226"/>
      </w:tcPr>
    </w:tblStylePr>
    <w:tblStylePr w:type="band1Horz">
      <w:tblPr/>
      <w:tcPr>
        <w:tcBorders>
          <w:top w:val="nil"/>
          <w:left w:val="nil"/>
          <w:bottom w:val="nil"/>
          <w:right w:val="nil"/>
          <w:insideH w:val="nil"/>
          <w:insideV w:val="nil"/>
        </w:tcBorders>
        <w:shd w:val="clear" w:color="auto" w:fill="5EA226"/>
      </w:tcPr>
    </w:tblStylePr>
  </w:style>
  <w:style w:type="table" w:customStyle="1" w:styleId="3-621">
    <w:name w:val="Средняя сетка 3 - Акцент 621"/>
    <w:basedOn w:val="a8"/>
    <w:next w:val="3-6"/>
    <w:uiPriority w:val="69"/>
    <w:semiHidden/>
    <w:unhideWhenUsed/>
    <w:rsid w:val="005E5C14"/>
    <w:pPr>
      <w:spacing w:line="240" w:lineRule="auto"/>
    </w:p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BCF5ED"/>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1AB39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1AB39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1AB39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1AB39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7AEBD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7AEBDC"/>
      </w:tcPr>
    </w:tblStylePr>
  </w:style>
  <w:style w:type="table" w:customStyle="1" w:styleId="-221">
    <w:name w:val="Темный список - Акцент 221"/>
    <w:basedOn w:val="a8"/>
    <w:next w:val="-2"/>
    <w:uiPriority w:val="70"/>
    <w:unhideWhenUsed/>
    <w:locked/>
    <w:rsid w:val="005E5C14"/>
    <w:pPr>
      <w:spacing w:line="240" w:lineRule="auto"/>
    </w:pPr>
    <w:rPr>
      <w:color w:val="FFFFFF"/>
    </w:rPr>
    <w:tblPr>
      <w:tblStyleRowBandSize w:val="1"/>
      <w:tblStyleColBandSize w:val="1"/>
      <w:tblInd w:w="0" w:type="dxa"/>
      <w:tblCellMar>
        <w:top w:w="0" w:type="dxa"/>
        <w:left w:w="108" w:type="dxa"/>
        <w:bottom w:w="0" w:type="dxa"/>
        <w:right w:w="108" w:type="dxa"/>
      </w:tblCellMar>
    </w:tblPr>
    <w:tcPr>
      <w:shd w:val="clear" w:color="auto" w:fill="EA157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0A3C"/>
      </w:tcPr>
    </w:tblStylePr>
    <w:tblStylePr w:type="firstCol">
      <w:tblPr/>
      <w:tcPr>
        <w:tcBorders>
          <w:top w:val="nil"/>
          <w:left w:val="nil"/>
          <w:bottom w:val="nil"/>
          <w:right w:val="single" w:sz="18" w:space="0" w:color="FFFFFF"/>
          <w:insideH w:val="nil"/>
          <w:insideV w:val="nil"/>
        </w:tcBorders>
        <w:shd w:val="clear" w:color="auto" w:fill="AF0F5A"/>
      </w:tcPr>
    </w:tblStylePr>
    <w:tblStylePr w:type="lastCol">
      <w:tblPr/>
      <w:tcPr>
        <w:tcBorders>
          <w:top w:val="nil"/>
          <w:left w:val="single" w:sz="18" w:space="0" w:color="FFFFFF"/>
          <w:bottom w:val="nil"/>
          <w:right w:val="nil"/>
          <w:insideH w:val="nil"/>
          <w:insideV w:val="nil"/>
        </w:tcBorders>
        <w:shd w:val="clear" w:color="auto" w:fill="AF0F5A"/>
      </w:tcPr>
    </w:tblStylePr>
    <w:tblStylePr w:type="band1Vert">
      <w:tblPr/>
      <w:tcPr>
        <w:tcBorders>
          <w:top w:val="nil"/>
          <w:left w:val="nil"/>
          <w:bottom w:val="nil"/>
          <w:right w:val="nil"/>
          <w:insideH w:val="nil"/>
          <w:insideV w:val="nil"/>
        </w:tcBorders>
        <w:shd w:val="clear" w:color="auto" w:fill="AF0F5A"/>
      </w:tcPr>
    </w:tblStylePr>
    <w:tblStylePr w:type="band1Horz">
      <w:tblPr/>
      <w:tcPr>
        <w:tcBorders>
          <w:top w:val="nil"/>
          <w:left w:val="nil"/>
          <w:bottom w:val="nil"/>
          <w:right w:val="nil"/>
          <w:insideH w:val="nil"/>
          <w:insideV w:val="nil"/>
        </w:tcBorders>
        <w:shd w:val="clear" w:color="auto" w:fill="AF0F5A"/>
      </w:tcPr>
    </w:tblStylePr>
  </w:style>
  <w:style w:type="table" w:customStyle="1" w:styleId="-321">
    <w:name w:val="Темный список - Акцент 321"/>
    <w:basedOn w:val="a8"/>
    <w:next w:val="-3"/>
    <w:uiPriority w:val="70"/>
    <w:unhideWhenUsed/>
    <w:locked/>
    <w:rsid w:val="005E5C14"/>
    <w:pPr>
      <w:spacing w:line="240" w:lineRule="auto"/>
    </w:pPr>
    <w:rPr>
      <w:color w:val="FFFFFF"/>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421">
    <w:name w:val="Темный список - Акцент 421"/>
    <w:basedOn w:val="a8"/>
    <w:next w:val="-4"/>
    <w:uiPriority w:val="70"/>
    <w:unhideWhenUsed/>
    <w:locked/>
    <w:rsid w:val="005E5C14"/>
    <w:pPr>
      <w:spacing w:line="240" w:lineRule="auto"/>
    </w:pPr>
    <w:rPr>
      <w:color w:val="FFFFFF"/>
    </w:rPr>
    <w:tblPr>
      <w:tblStyleRowBandSize w:val="1"/>
      <w:tblStyleColBandSize w:val="1"/>
      <w:tblInd w:w="0" w:type="dxa"/>
      <w:tblCellMar>
        <w:top w:w="0" w:type="dxa"/>
        <w:left w:w="108" w:type="dxa"/>
        <w:bottom w:w="0" w:type="dxa"/>
        <w:right w:w="108" w:type="dxa"/>
      </w:tblCellMar>
    </w:tblPr>
    <w:tcPr>
      <w:shd w:val="clear" w:color="auto" w:fill="00ADD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556D"/>
      </w:tcPr>
    </w:tblStylePr>
    <w:tblStylePr w:type="firstCol">
      <w:tblPr/>
      <w:tcPr>
        <w:tcBorders>
          <w:top w:val="nil"/>
          <w:left w:val="nil"/>
          <w:bottom w:val="nil"/>
          <w:right w:val="single" w:sz="18" w:space="0" w:color="FFFFFF"/>
          <w:insideH w:val="nil"/>
          <w:insideV w:val="nil"/>
        </w:tcBorders>
        <w:shd w:val="clear" w:color="auto" w:fill="0081A4"/>
      </w:tcPr>
    </w:tblStylePr>
    <w:tblStylePr w:type="lastCol">
      <w:tblPr/>
      <w:tcPr>
        <w:tcBorders>
          <w:top w:val="nil"/>
          <w:left w:val="single" w:sz="18" w:space="0" w:color="FFFFFF"/>
          <w:bottom w:val="nil"/>
          <w:right w:val="nil"/>
          <w:insideH w:val="nil"/>
          <w:insideV w:val="nil"/>
        </w:tcBorders>
        <w:shd w:val="clear" w:color="auto" w:fill="0081A4"/>
      </w:tcPr>
    </w:tblStylePr>
    <w:tblStylePr w:type="band1Vert">
      <w:tblPr/>
      <w:tcPr>
        <w:tcBorders>
          <w:top w:val="nil"/>
          <w:left w:val="nil"/>
          <w:bottom w:val="nil"/>
          <w:right w:val="nil"/>
          <w:insideH w:val="nil"/>
          <w:insideV w:val="nil"/>
        </w:tcBorders>
        <w:shd w:val="clear" w:color="auto" w:fill="0081A4"/>
      </w:tcPr>
    </w:tblStylePr>
    <w:tblStylePr w:type="band1Horz">
      <w:tblPr/>
      <w:tcPr>
        <w:tcBorders>
          <w:top w:val="nil"/>
          <w:left w:val="nil"/>
          <w:bottom w:val="nil"/>
          <w:right w:val="nil"/>
          <w:insideH w:val="nil"/>
          <w:insideV w:val="nil"/>
        </w:tcBorders>
        <w:shd w:val="clear" w:color="auto" w:fill="0081A4"/>
      </w:tcPr>
    </w:tblStylePr>
  </w:style>
  <w:style w:type="character" w:customStyle="1" w:styleId="Hyperlink1">
    <w:name w:val="%Hyperlink1"/>
    <w:basedOn w:val="a7"/>
    <w:uiPriority w:val="99"/>
    <w:unhideWhenUsed/>
    <w:rsid w:val="005E5C14"/>
    <w:rPr>
      <w:color w:val="EB8803"/>
      <w:u w:val="single"/>
    </w:rPr>
  </w:style>
  <w:style w:type="table" w:customStyle="1" w:styleId="-521">
    <w:name w:val="Темный список - Акцент 521"/>
    <w:basedOn w:val="a8"/>
    <w:next w:val="-5"/>
    <w:uiPriority w:val="70"/>
    <w:unhideWhenUsed/>
    <w:locked/>
    <w:rsid w:val="005E5C14"/>
    <w:pPr>
      <w:spacing w:line="240" w:lineRule="auto"/>
    </w:pPr>
    <w:rPr>
      <w:color w:val="FFFFFF"/>
    </w:rPr>
    <w:tblPr>
      <w:tblStyleRowBandSize w:val="1"/>
      <w:tblStyleColBandSize w:val="1"/>
      <w:tblInd w:w="0" w:type="dxa"/>
      <w:tblCellMar>
        <w:top w:w="0" w:type="dxa"/>
        <w:left w:w="108" w:type="dxa"/>
        <w:bottom w:w="0" w:type="dxa"/>
        <w:right w:w="108" w:type="dxa"/>
      </w:tblCellMar>
    </w:tblPr>
    <w:tcPr>
      <w:shd w:val="clear" w:color="auto" w:fill="738AC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C3E70"/>
      </w:tcPr>
    </w:tblStylePr>
    <w:tblStylePr w:type="firstCol">
      <w:tblPr/>
      <w:tcPr>
        <w:tcBorders>
          <w:top w:val="nil"/>
          <w:left w:val="nil"/>
          <w:bottom w:val="nil"/>
          <w:right w:val="single" w:sz="18" w:space="0" w:color="FFFFFF"/>
          <w:insideH w:val="nil"/>
          <w:insideV w:val="nil"/>
        </w:tcBorders>
        <w:shd w:val="clear" w:color="auto" w:fill="425EA9"/>
      </w:tcPr>
    </w:tblStylePr>
    <w:tblStylePr w:type="lastCol">
      <w:tblPr/>
      <w:tcPr>
        <w:tcBorders>
          <w:top w:val="nil"/>
          <w:left w:val="single" w:sz="18" w:space="0" w:color="FFFFFF"/>
          <w:bottom w:val="nil"/>
          <w:right w:val="nil"/>
          <w:insideH w:val="nil"/>
          <w:insideV w:val="nil"/>
        </w:tcBorders>
        <w:shd w:val="clear" w:color="auto" w:fill="425EA9"/>
      </w:tcPr>
    </w:tblStylePr>
    <w:tblStylePr w:type="band1Vert">
      <w:tblPr/>
      <w:tcPr>
        <w:tcBorders>
          <w:top w:val="nil"/>
          <w:left w:val="nil"/>
          <w:bottom w:val="nil"/>
          <w:right w:val="nil"/>
          <w:insideH w:val="nil"/>
          <w:insideV w:val="nil"/>
        </w:tcBorders>
        <w:shd w:val="clear" w:color="auto" w:fill="425EA9"/>
      </w:tcPr>
    </w:tblStylePr>
    <w:tblStylePr w:type="band1Horz">
      <w:tblPr/>
      <w:tcPr>
        <w:tcBorders>
          <w:top w:val="nil"/>
          <w:left w:val="nil"/>
          <w:bottom w:val="nil"/>
          <w:right w:val="nil"/>
          <w:insideH w:val="nil"/>
          <w:insideV w:val="nil"/>
        </w:tcBorders>
        <w:shd w:val="clear" w:color="auto" w:fill="425EA9"/>
      </w:tcPr>
    </w:tblStylePr>
  </w:style>
  <w:style w:type="table" w:customStyle="1" w:styleId="-1212">
    <w:name w:val="Цветная заливка - Акцент 121"/>
    <w:basedOn w:val="a8"/>
    <w:next w:val="-12"/>
    <w:uiPriority w:val="71"/>
    <w:semiHidden/>
    <w:unhideWhenUsed/>
    <w:rsid w:val="005E5C14"/>
    <w:pPr>
      <w:spacing w:line="240" w:lineRule="auto"/>
    </w:pPr>
    <w:rPr>
      <w:color w:val="000000"/>
    </w:rPr>
    <w:tblPr>
      <w:tblStyleRowBandSize w:val="1"/>
      <w:tblStyleColBandSize w:val="1"/>
      <w:tblInd w:w="0" w:type="dxa"/>
      <w:tblBorders>
        <w:top w:val="single" w:sz="24" w:space="0" w:color="EA157A"/>
        <w:left w:val="single" w:sz="4" w:space="0" w:color="7FD13B"/>
        <w:bottom w:val="single" w:sz="4" w:space="0" w:color="7FD13B"/>
        <w:right w:val="single" w:sz="4" w:space="0" w:color="7FD13B"/>
        <w:insideH w:val="single" w:sz="4" w:space="0" w:color="FFFFFF"/>
        <w:insideV w:val="single" w:sz="4" w:space="0" w:color="FFFFFF"/>
      </w:tblBorders>
      <w:tblCellMar>
        <w:top w:w="0" w:type="dxa"/>
        <w:left w:w="108" w:type="dxa"/>
        <w:bottom w:w="0" w:type="dxa"/>
        <w:right w:w="108" w:type="dxa"/>
      </w:tblCellMar>
    </w:tblPr>
    <w:tcPr>
      <w:shd w:val="clear" w:color="auto" w:fill="F2FAEB"/>
    </w:tcPr>
    <w:tblStylePr w:type="firstRow">
      <w:rPr>
        <w:b/>
        <w:bCs/>
      </w:rPr>
      <w:tblPr/>
      <w:tcPr>
        <w:tcBorders>
          <w:top w:val="nil"/>
          <w:left w:val="nil"/>
          <w:bottom w:val="single" w:sz="24" w:space="0" w:color="EA157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B821E"/>
      </w:tcPr>
    </w:tblStylePr>
    <w:tblStylePr w:type="firstCol">
      <w:rPr>
        <w:color w:val="FFFFFF"/>
      </w:rPr>
      <w:tblPr/>
      <w:tcPr>
        <w:tcBorders>
          <w:top w:val="nil"/>
          <w:left w:val="nil"/>
          <w:bottom w:val="nil"/>
          <w:right w:val="nil"/>
          <w:insideH w:val="single" w:sz="4" w:space="0" w:color="4B821E"/>
          <w:insideV w:val="nil"/>
        </w:tcBorders>
        <w:shd w:val="clear" w:color="auto" w:fill="4B821E"/>
      </w:tcPr>
    </w:tblStylePr>
    <w:tblStylePr w:type="lastCol">
      <w:rPr>
        <w:color w:val="FFFFFF"/>
      </w:rPr>
      <w:tblPr/>
      <w:tcPr>
        <w:tcBorders>
          <w:top w:val="nil"/>
          <w:left w:val="nil"/>
          <w:bottom w:val="nil"/>
          <w:right w:val="nil"/>
          <w:insideH w:val="nil"/>
          <w:insideV w:val="nil"/>
        </w:tcBorders>
        <w:shd w:val="clear" w:color="auto" w:fill="4B821E"/>
      </w:tcPr>
    </w:tblStylePr>
    <w:tblStylePr w:type="band1Vert">
      <w:tblPr/>
      <w:tcPr>
        <w:shd w:val="clear" w:color="auto" w:fill="CBECB0"/>
      </w:tcPr>
    </w:tblStylePr>
    <w:tblStylePr w:type="band1Horz">
      <w:tblPr/>
      <w:tcPr>
        <w:shd w:val="clear" w:color="auto" w:fill="BEE89D"/>
      </w:tcPr>
    </w:tblStylePr>
    <w:tblStylePr w:type="neCell">
      <w:rPr>
        <w:color w:val="000000"/>
      </w:rPr>
    </w:tblStylePr>
    <w:tblStylePr w:type="nwCell">
      <w:rPr>
        <w:color w:val="000000"/>
      </w:rPr>
    </w:tblStylePr>
  </w:style>
  <w:style w:type="table" w:customStyle="1" w:styleId="-6210">
    <w:name w:val="Темный список - Акцент 621"/>
    <w:basedOn w:val="a8"/>
    <w:next w:val="-6"/>
    <w:uiPriority w:val="70"/>
    <w:semiHidden/>
    <w:unhideWhenUsed/>
    <w:rsid w:val="005E5C14"/>
    <w:pPr>
      <w:spacing w:line="240" w:lineRule="auto"/>
    </w:pPr>
    <w:rPr>
      <w:color w:val="FFFFFF"/>
    </w:rPr>
    <w:tblPr>
      <w:tblStyleRowBandSize w:val="1"/>
      <w:tblStyleColBandSize w:val="1"/>
      <w:tblInd w:w="0" w:type="dxa"/>
      <w:tblCellMar>
        <w:top w:w="0" w:type="dxa"/>
        <w:left w:w="108" w:type="dxa"/>
        <w:bottom w:w="0" w:type="dxa"/>
        <w:right w:w="108" w:type="dxa"/>
      </w:tblCellMar>
    </w:tblPr>
    <w:tcPr>
      <w:shd w:val="clear" w:color="auto" w:fill="1AB39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594E"/>
      </w:tcPr>
    </w:tblStylePr>
    <w:tblStylePr w:type="firstCol">
      <w:tblPr/>
      <w:tcPr>
        <w:tcBorders>
          <w:top w:val="nil"/>
          <w:left w:val="nil"/>
          <w:bottom w:val="nil"/>
          <w:right w:val="single" w:sz="18" w:space="0" w:color="FFFFFF"/>
          <w:insideH w:val="nil"/>
          <w:insideV w:val="nil"/>
        </w:tcBorders>
        <w:shd w:val="clear" w:color="auto" w:fill="138576"/>
      </w:tcPr>
    </w:tblStylePr>
    <w:tblStylePr w:type="lastCol">
      <w:tblPr/>
      <w:tcPr>
        <w:tcBorders>
          <w:top w:val="nil"/>
          <w:left w:val="single" w:sz="18" w:space="0" w:color="FFFFFF"/>
          <w:bottom w:val="nil"/>
          <w:right w:val="nil"/>
          <w:insideH w:val="nil"/>
          <w:insideV w:val="nil"/>
        </w:tcBorders>
        <w:shd w:val="clear" w:color="auto" w:fill="138576"/>
      </w:tcPr>
    </w:tblStylePr>
    <w:tblStylePr w:type="band1Vert">
      <w:tblPr/>
      <w:tcPr>
        <w:tcBorders>
          <w:top w:val="nil"/>
          <w:left w:val="nil"/>
          <w:bottom w:val="nil"/>
          <w:right w:val="nil"/>
          <w:insideH w:val="nil"/>
          <w:insideV w:val="nil"/>
        </w:tcBorders>
        <w:shd w:val="clear" w:color="auto" w:fill="138576"/>
      </w:tcPr>
    </w:tblStylePr>
    <w:tblStylePr w:type="band1Horz">
      <w:tblPr/>
      <w:tcPr>
        <w:tcBorders>
          <w:top w:val="nil"/>
          <w:left w:val="nil"/>
          <w:bottom w:val="nil"/>
          <w:right w:val="nil"/>
          <w:insideH w:val="nil"/>
          <w:insideV w:val="nil"/>
        </w:tcBorders>
        <w:shd w:val="clear" w:color="auto" w:fill="138576"/>
      </w:tcPr>
    </w:tblStylePr>
  </w:style>
  <w:style w:type="character" w:customStyle="1" w:styleId="3f9">
    <w:name w:val="Просмотренная гиперссылка3"/>
    <w:basedOn w:val="a7"/>
    <w:uiPriority w:val="99"/>
    <w:semiHidden/>
    <w:unhideWhenUsed/>
    <w:rsid w:val="005E5C14"/>
    <w:rPr>
      <w:color w:val="5F7791"/>
      <w:u w:val="single"/>
    </w:rPr>
  </w:style>
  <w:style w:type="numbering" w:customStyle="1" w:styleId="417">
    <w:name w:val="Нет списка41"/>
    <w:next w:val="a9"/>
    <w:uiPriority w:val="99"/>
    <w:semiHidden/>
    <w:unhideWhenUsed/>
    <w:rsid w:val="005E5C14"/>
  </w:style>
  <w:style w:type="table" w:customStyle="1" w:styleId="-12110">
    <w:name w:val="Темный список - Акцент 1211"/>
    <w:basedOn w:val="a8"/>
    <w:next w:val="-10"/>
    <w:uiPriority w:val="70"/>
    <w:semiHidden/>
    <w:unhideWhenUsed/>
    <w:rsid w:val="005E5C14"/>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F07F0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73F04"/>
      </w:tcPr>
    </w:tblStylePr>
    <w:tblStylePr w:type="firstCol">
      <w:tblPr/>
      <w:tcPr>
        <w:tcBorders>
          <w:top w:val="nil"/>
          <w:left w:val="nil"/>
          <w:bottom w:val="nil"/>
          <w:right w:val="single" w:sz="18" w:space="0" w:color="FFFFFF"/>
          <w:insideH w:val="nil"/>
          <w:insideV w:val="nil"/>
        </w:tcBorders>
        <w:shd w:val="clear" w:color="auto" w:fill="B35E06"/>
      </w:tcPr>
    </w:tblStylePr>
    <w:tblStylePr w:type="lastCol">
      <w:tblPr/>
      <w:tcPr>
        <w:tcBorders>
          <w:top w:val="nil"/>
          <w:left w:val="single" w:sz="18" w:space="0" w:color="FFFFFF"/>
          <w:bottom w:val="nil"/>
          <w:right w:val="nil"/>
          <w:insideH w:val="nil"/>
          <w:insideV w:val="nil"/>
        </w:tcBorders>
        <w:shd w:val="clear" w:color="auto" w:fill="B35E06"/>
      </w:tcPr>
    </w:tblStylePr>
    <w:tblStylePr w:type="band1Vert">
      <w:tblPr/>
      <w:tcPr>
        <w:tcBorders>
          <w:top w:val="nil"/>
          <w:left w:val="nil"/>
          <w:bottom w:val="nil"/>
          <w:right w:val="nil"/>
          <w:insideH w:val="nil"/>
          <w:insideV w:val="nil"/>
        </w:tcBorders>
        <w:shd w:val="clear" w:color="auto" w:fill="B35E06"/>
      </w:tcPr>
    </w:tblStylePr>
    <w:tblStylePr w:type="band1Horz">
      <w:tblPr/>
      <w:tcPr>
        <w:tcBorders>
          <w:top w:val="nil"/>
          <w:left w:val="nil"/>
          <w:bottom w:val="nil"/>
          <w:right w:val="nil"/>
          <w:insideH w:val="nil"/>
          <w:insideV w:val="nil"/>
        </w:tcBorders>
        <w:shd w:val="clear" w:color="auto" w:fill="B35E06"/>
      </w:tcPr>
    </w:tblStylePr>
  </w:style>
  <w:style w:type="table" w:customStyle="1" w:styleId="-12111">
    <w:name w:val="Цветная заливка - Акцент 1211"/>
    <w:basedOn w:val="a8"/>
    <w:next w:val="-12"/>
    <w:uiPriority w:val="71"/>
    <w:semiHidden/>
    <w:unhideWhenUsed/>
    <w:rsid w:val="005E5C14"/>
    <w:pPr>
      <w:spacing w:line="240" w:lineRule="auto"/>
      <w:ind w:firstLine="0"/>
      <w:jc w:val="left"/>
    </w:pPr>
    <w:rPr>
      <w:rFonts w:ascii="Calibri" w:eastAsia="Times New Roman" w:hAnsi="Calibri" w:cs="Times New Roman"/>
      <w:color w:val="000000"/>
    </w:rPr>
    <w:tblPr>
      <w:tblStyleRowBandSize w:val="1"/>
      <w:tblStyleColBandSize w:val="1"/>
      <w:tblInd w:w="0" w:type="dxa"/>
      <w:tblBorders>
        <w:top w:val="single" w:sz="24" w:space="0" w:color="9F2936"/>
        <w:left w:val="single" w:sz="4" w:space="0" w:color="F07F09"/>
        <w:bottom w:val="single" w:sz="4" w:space="0" w:color="F07F09"/>
        <w:right w:val="single" w:sz="4" w:space="0" w:color="F07F09"/>
        <w:insideH w:val="single" w:sz="4" w:space="0" w:color="FFFFFF"/>
        <w:insideV w:val="single" w:sz="4" w:space="0" w:color="FFFFFF"/>
      </w:tblBorders>
      <w:tblCellMar>
        <w:top w:w="0" w:type="dxa"/>
        <w:left w:w="108" w:type="dxa"/>
        <w:bottom w:w="0" w:type="dxa"/>
        <w:right w:w="108" w:type="dxa"/>
      </w:tblCellMar>
    </w:tblPr>
    <w:tcPr>
      <w:shd w:val="clear" w:color="auto" w:fill="FEF2E6"/>
    </w:tcPr>
    <w:tblStylePr w:type="firstRow">
      <w:rPr>
        <w:b/>
        <w:bCs/>
      </w:rPr>
      <w:tblPr/>
      <w:tcPr>
        <w:tcBorders>
          <w:top w:val="nil"/>
          <w:left w:val="nil"/>
          <w:bottom w:val="single" w:sz="24" w:space="0" w:color="9F293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F4C05"/>
      </w:tcPr>
    </w:tblStylePr>
    <w:tblStylePr w:type="firstCol">
      <w:rPr>
        <w:color w:val="FFFFFF"/>
      </w:rPr>
      <w:tblPr/>
      <w:tcPr>
        <w:tcBorders>
          <w:top w:val="nil"/>
          <w:left w:val="nil"/>
          <w:bottom w:val="nil"/>
          <w:right w:val="nil"/>
          <w:insideH w:val="single" w:sz="4" w:space="0" w:color="8F4C05"/>
          <w:insideV w:val="nil"/>
        </w:tcBorders>
        <w:shd w:val="clear" w:color="auto" w:fill="8F4C05"/>
      </w:tcPr>
    </w:tblStylePr>
    <w:tblStylePr w:type="lastCol">
      <w:rPr>
        <w:color w:val="FFFFFF"/>
      </w:rPr>
      <w:tblPr/>
      <w:tcPr>
        <w:tcBorders>
          <w:top w:val="nil"/>
          <w:left w:val="nil"/>
          <w:bottom w:val="nil"/>
          <w:right w:val="nil"/>
          <w:insideH w:val="nil"/>
          <w:insideV w:val="nil"/>
        </w:tcBorders>
        <w:shd w:val="clear" w:color="auto" w:fill="8F4C05"/>
      </w:tcPr>
    </w:tblStylePr>
    <w:tblStylePr w:type="band1Vert">
      <w:tblPr/>
      <w:tcPr>
        <w:shd w:val="clear" w:color="auto" w:fill="FBCB9A"/>
      </w:tcPr>
    </w:tblStylePr>
    <w:tblStylePr w:type="band1Horz">
      <w:tblPr/>
      <w:tcPr>
        <w:shd w:val="clear" w:color="auto" w:fill="FABF81"/>
      </w:tcPr>
    </w:tblStylePr>
    <w:tblStylePr w:type="neCell">
      <w:rPr>
        <w:color w:val="000000"/>
      </w:rPr>
    </w:tblStylePr>
    <w:tblStylePr w:type="nwCell">
      <w:rPr>
        <w:color w:val="000000"/>
      </w:rPr>
    </w:tblStylePr>
  </w:style>
  <w:style w:type="table" w:customStyle="1" w:styleId="-12112">
    <w:name w:val="Цветная сетка - Акцент 1211"/>
    <w:basedOn w:val="a8"/>
    <w:next w:val="-1"/>
    <w:uiPriority w:val="73"/>
    <w:semiHidden/>
    <w:unhideWhenUsed/>
    <w:rsid w:val="005E5C14"/>
    <w:pPr>
      <w:spacing w:line="240" w:lineRule="auto"/>
      <w:ind w:firstLine="0"/>
      <w:jc w:val="left"/>
    </w:pPr>
    <w:rPr>
      <w:rFonts w:ascii="Calibri" w:eastAsia="Times New Roman" w:hAnsi="Calibri" w:cs="Times New Roma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5CC"/>
    </w:tcPr>
    <w:tblStylePr w:type="firstRow">
      <w:rPr>
        <w:b/>
        <w:bCs/>
      </w:rPr>
      <w:tblPr/>
      <w:tcPr>
        <w:shd w:val="clear" w:color="auto" w:fill="FBCB9A"/>
      </w:tcPr>
    </w:tblStylePr>
    <w:tblStylePr w:type="lastRow">
      <w:rPr>
        <w:b/>
        <w:bCs/>
        <w:color w:val="000000"/>
      </w:rPr>
      <w:tblPr/>
      <w:tcPr>
        <w:shd w:val="clear" w:color="auto" w:fill="FBCB9A"/>
      </w:tcPr>
    </w:tblStylePr>
    <w:tblStylePr w:type="firstCol">
      <w:rPr>
        <w:color w:val="FFFFFF"/>
      </w:rPr>
      <w:tblPr/>
      <w:tcPr>
        <w:shd w:val="clear" w:color="auto" w:fill="B35E06"/>
      </w:tcPr>
    </w:tblStylePr>
    <w:tblStylePr w:type="lastCol">
      <w:rPr>
        <w:color w:val="FFFFFF"/>
      </w:rPr>
      <w:tblPr/>
      <w:tcPr>
        <w:shd w:val="clear" w:color="auto" w:fill="B35E06"/>
      </w:tcPr>
    </w:tblStylePr>
    <w:tblStylePr w:type="band1Vert">
      <w:tblPr/>
      <w:tcPr>
        <w:shd w:val="clear" w:color="auto" w:fill="FABF81"/>
      </w:tcPr>
    </w:tblStylePr>
    <w:tblStylePr w:type="band1Horz">
      <w:tblPr/>
      <w:tcPr>
        <w:shd w:val="clear" w:color="auto" w:fill="FABF81"/>
      </w:tcPr>
    </w:tblStylePr>
  </w:style>
  <w:style w:type="table" w:customStyle="1" w:styleId="-2211">
    <w:name w:val="Темный список - Акцент 2211"/>
    <w:basedOn w:val="a8"/>
    <w:next w:val="-2"/>
    <w:uiPriority w:val="70"/>
    <w:semiHidden/>
    <w:unhideWhenUsed/>
    <w:rsid w:val="005E5C14"/>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9F293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141A"/>
      </w:tcPr>
    </w:tblStylePr>
    <w:tblStylePr w:type="firstCol">
      <w:tblPr/>
      <w:tcPr>
        <w:tcBorders>
          <w:top w:val="nil"/>
          <w:left w:val="nil"/>
          <w:bottom w:val="nil"/>
          <w:right w:val="single" w:sz="18" w:space="0" w:color="FFFFFF"/>
          <w:insideH w:val="nil"/>
          <w:insideV w:val="nil"/>
        </w:tcBorders>
        <w:shd w:val="clear" w:color="auto" w:fill="761E28"/>
      </w:tcPr>
    </w:tblStylePr>
    <w:tblStylePr w:type="lastCol">
      <w:tblPr/>
      <w:tcPr>
        <w:tcBorders>
          <w:top w:val="nil"/>
          <w:left w:val="single" w:sz="18" w:space="0" w:color="FFFFFF"/>
          <w:bottom w:val="nil"/>
          <w:right w:val="nil"/>
          <w:insideH w:val="nil"/>
          <w:insideV w:val="nil"/>
        </w:tcBorders>
        <w:shd w:val="clear" w:color="auto" w:fill="761E28"/>
      </w:tcPr>
    </w:tblStylePr>
    <w:tblStylePr w:type="band1Vert">
      <w:tblPr/>
      <w:tcPr>
        <w:tcBorders>
          <w:top w:val="nil"/>
          <w:left w:val="nil"/>
          <w:bottom w:val="nil"/>
          <w:right w:val="nil"/>
          <w:insideH w:val="nil"/>
          <w:insideV w:val="nil"/>
        </w:tcBorders>
        <w:shd w:val="clear" w:color="auto" w:fill="761E28"/>
      </w:tcPr>
    </w:tblStylePr>
    <w:tblStylePr w:type="band1Horz">
      <w:tblPr/>
      <w:tcPr>
        <w:tcBorders>
          <w:top w:val="nil"/>
          <w:left w:val="nil"/>
          <w:bottom w:val="nil"/>
          <w:right w:val="nil"/>
          <w:insideH w:val="nil"/>
          <w:insideV w:val="nil"/>
        </w:tcBorders>
        <w:shd w:val="clear" w:color="auto" w:fill="761E28"/>
      </w:tcPr>
    </w:tblStylePr>
  </w:style>
  <w:style w:type="table" w:customStyle="1" w:styleId="-3211">
    <w:name w:val="Темный список - Акцент 3211"/>
    <w:basedOn w:val="a8"/>
    <w:next w:val="-3"/>
    <w:uiPriority w:val="70"/>
    <w:semiHidden/>
    <w:unhideWhenUsed/>
    <w:rsid w:val="005E5C14"/>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1B587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2B3D"/>
      </w:tcPr>
    </w:tblStylePr>
    <w:tblStylePr w:type="firstCol">
      <w:tblPr/>
      <w:tcPr>
        <w:tcBorders>
          <w:top w:val="nil"/>
          <w:left w:val="nil"/>
          <w:bottom w:val="nil"/>
          <w:right w:val="single" w:sz="18" w:space="0" w:color="FFFFFF"/>
          <w:insideH w:val="nil"/>
          <w:insideV w:val="nil"/>
        </w:tcBorders>
        <w:shd w:val="clear" w:color="auto" w:fill="14415C"/>
      </w:tcPr>
    </w:tblStylePr>
    <w:tblStylePr w:type="lastCol">
      <w:tblPr/>
      <w:tcPr>
        <w:tcBorders>
          <w:top w:val="nil"/>
          <w:left w:val="single" w:sz="18" w:space="0" w:color="FFFFFF"/>
          <w:bottom w:val="nil"/>
          <w:right w:val="nil"/>
          <w:insideH w:val="nil"/>
          <w:insideV w:val="nil"/>
        </w:tcBorders>
        <w:shd w:val="clear" w:color="auto" w:fill="14415C"/>
      </w:tcPr>
    </w:tblStylePr>
    <w:tblStylePr w:type="band1Vert">
      <w:tblPr/>
      <w:tcPr>
        <w:tcBorders>
          <w:top w:val="nil"/>
          <w:left w:val="nil"/>
          <w:bottom w:val="nil"/>
          <w:right w:val="nil"/>
          <w:insideH w:val="nil"/>
          <w:insideV w:val="nil"/>
        </w:tcBorders>
        <w:shd w:val="clear" w:color="auto" w:fill="14415C"/>
      </w:tcPr>
    </w:tblStylePr>
    <w:tblStylePr w:type="band1Horz">
      <w:tblPr/>
      <w:tcPr>
        <w:tcBorders>
          <w:top w:val="nil"/>
          <w:left w:val="nil"/>
          <w:bottom w:val="nil"/>
          <w:right w:val="nil"/>
          <w:insideH w:val="nil"/>
          <w:insideV w:val="nil"/>
        </w:tcBorders>
        <w:shd w:val="clear" w:color="auto" w:fill="14415C"/>
      </w:tcPr>
    </w:tblStylePr>
  </w:style>
  <w:style w:type="table" w:customStyle="1" w:styleId="-4211">
    <w:name w:val="Темный список - Акцент 4211"/>
    <w:basedOn w:val="a8"/>
    <w:next w:val="-4"/>
    <w:uiPriority w:val="70"/>
    <w:semiHidden/>
    <w:unhideWhenUsed/>
    <w:rsid w:val="005E5C14"/>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4E854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64221"/>
      </w:tcPr>
    </w:tblStylePr>
    <w:tblStylePr w:type="firstCol">
      <w:tblPr/>
      <w:tcPr>
        <w:tcBorders>
          <w:top w:val="nil"/>
          <w:left w:val="nil"/>
          <w:bottom w:val="nil"/>
          <w:right w:val="single" w:sz="18" w:space="0" w:color="FFFFFF"/>
          <w:insideH w:val="nil"/>
          <w:insideV w:val="nil"/>
        </w:tcBorders>
        <w:shd w:val="clear" w:color="auto" w:fill="3A6331"/>
      </w:tcPr>
    </w:tblStylePr>
    <w:tblStylePr w:type="lastCol">
      <w:tblPr/>
      <w:tcPr>
        <w:tcBorders>
          <w:top w:val="nil"/>
          <w:left w:val="single" w:sz="18" w:space="0" w:color="FFFFFF"/>
          <w:bottom w:val="nil"/>
          <w:right w:val="nil"/>
          <w:insideH w:val="nil"/>
          <w:insideV w:val="nil"/>
        </w:tcBorders>
        <w:shd w:val="clear" w:color="auto" w:fill="3A6331"/>
      </w:tcPr>
    </w:tblStylePr>
    <w:tblStylePr w:type="band1Vert">
      <w:tblPr/>
      <w:tcPr>
        <w:tcBorders>
          <w:top w:val="nil"/>
          <w:left w:val="nil"/>
          <w:bottom w:val="nil"/>
          <w:right w:val="nil"/>
          <w:insideH w:val="nil"/>
          <w:insideV w:val="nil"/>
        </w:tcBorders>
        <w:shd w:val="clear" w:color="auto" w:fill="3A6331"/>
      </w:tcPr>
    </w:tblStylePr>
    <w:tblStylePr w:type="band1Horz">
      <w:tblPr/>
      <w:tcPr>
        <w:tcBorders>
          <w:top w:val="nil"/>
          <w:left w:val="nil"/>
          <w:bottom w:val="nil"/>
          <w:right w:val="nil"/>
          <w:insideH w:val="nil"/>
          <w:insideV w:val="nil"/>
        </w:tcBorders>
        <w:shd w:val="clear" w:color="auto" w:fill="3A6331"/>
      </w:tcPr>
    </w:tblStylePr>
  </w:style>
  <w:style w:type="table" w:customStyle="1" w:styleId="-5211">
    <w:name w:val="Темный список - Акцент 5211"/>
    <w:basedOn w:val="a8"/>
    <w:next w:val="-5"/>
    <w:uiPriority w:val="70"/>
    <w:semiHidden/>
    <w:unhideWhenUsed/>
    <w:rsid w:val="005E5C14"/>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60487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F233B"/>
      </w:tcPr>
    </w:tblStylePr>
    <w:tblStylePr w:type="firstCol">
      <w:tblPr/>
      <w:tcPr>
        <w:tcBorders>
          <w:top w:val="nil"/>
          <w:left w:val="nil"/>
          <w:bottom w:val="nil"/>
          <w:right w:val="single" w:sz="18" w:space="0" w:color="FFFFFF"/>
          <w:insideH w:val="nil"/>
          <w:insideV w:val="nil"/>
        </w:tcBorders>
        <w:shd w:val="clear" w:color="auto" w:fill="473659"/>
      </w:tcPr>
    </w:tblStylePr>
    <w:tblStylePr w:type="lastCol">
      <w:tblPr/>
      <w:tcPr>
        <w:tcBorders>
          <w:top w:val="nil"/>
          <w:left w:val="single" w:sz="18" w:space="0" w:color="FFFFFF"/>
          <w:bottom w:val="nil"/>
          <w:right w:val="nil"/>
          <w:insideH w:val="nil"/>
          <w:insideV w:val="nil"/>
        </w:tcBorders>
        <w:shd w:val="clear" w:color="auto" w:fill="473659"/>
      </w:tcPr>
    </w:tblStylePr>
    <w:tblStylePr w:type="band1Vert">
      <w:tblPr/>
      <w:tcPr>
        <w:tcBorders>
          <w:top w:val="nil"/>
          <w:left w:val="nil"/>
          <w:bottom w:val="nil"/>
          <w:right w:val="nil"/>
          <w:insideH w:val="nil"/>
          <w:insideV w:val="nil"/>
        </w:tcBorders>
        <w:shd w:val="clear" w:color="auto" w:fill="473659"/>
      </w:tcPr>
    </w:tblStylePr>
    <w:tblStylePr w:type="band1Horz">
      <w:tblPr/>
      <w:tcPr>
        <w:tcBorders>
          <w:top w:val="nil"/>
          <w:left w:val="nil"/>
          <w:bottom w:val="nil"/>
          <w:right w:val="nil"/>
          <w:insideH w:val="nil"/>
          <w:insideV w:val="nil"/>
        </w:tcBorders>
        <w:shd w:val="clear" w:color="auto" w:fill="473659"/>
      </w:tcPr>
    </w:tblStylePr>
  </w:style>
  <w:style w:type="table" w:customStyle="1" w:styleId="3-6211">
    <w:name w:val="Средняя сетка 3 - Акцент 6211"/>
    <w:basedOn w:val="a8"/>
    <w:next w:val="3-6"/>
    <w:uiPriority w:val="69"/>
    <w:semiHidden/>
    <w:unhideWhenUsed/>
    <w:rsid w:val="005E5C14"/>
    <w:pPr>
      <w:spacing w:line="240" w:lineRule="auto"/>
      <w:ind w:firstLine="0"/>
      <w:jc w:val="left"/>
    </w:pPr>
    <w:rPr>
      <w:rFonts w:ascii="Calibri" w:eastAsia="Times New Roman" w:hAnsi="Calibri" w:cs="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E5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198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198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198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198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CB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CBAC"/>
      </w:tcPr>
    </w:tblStylePr>
  </w:style>
  <w:style w:type="table" w:customStyle="1" w:styleId="-62116">
    <w:name w:val="Темный список - Акцент 6211"/>
    <w:basedOn w:val="a8"/>
    <w:next w:val="-6"/>
    <w:uiPriority w:val="70"/>
    <w:semiHidden/>
    <w:unhideWhenUsed/>
    <w:rsid w:val="005E5C14"/>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C198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64C26"/>
      </w:tcPr>
    </w:tblStylePr>
    <w:tblStylePr w:type="firstCol">
      <w:tblPr/>
      <w:tcPr>
        <w:tcBorders>
          <w:top w:val="nil"/>
          <w:left w:val="nil"/>
          <w:bottom w:val="nil"/>
          <w:right w:val="single" w:sz="18" w:space="0" w:color="FFFFFF"/>
          <w:insideH w:val="nil"/>
          <w:insideV w:val="nil"/>
        </w:tcBorders>
        <w:shd w:val="clear" w:color="auto" w:fill="997339"/>
      </w:tcPr>
    </w:tblStylePr>
    <w:tblStylePr w:type="lastCol">
      <w:tblPr/>
      <w:tcPr>
        <w:tcBorders>
          <w:top w:val="nil"/>
          <w:left w:val="single" w:sz="18" w:space="0" w:color="FFFFFF"/>
          <w:bottom w:val="nil"/>
          <w:right w:val="nil"/>
          <w:insideH w:val="nil"/>
          <w:insideV w:val="nil"/>
        </w:tcBorders>
        <w:shd w:val="clear" w:color="auto" w:fill="997339"/>
      </w:tcPr>
    </w:tblStylePr>
    <w:tblStylePr w:type="band1Vert">
      <w:tblPr/>
      <w:tcPr>
        <w:tcBorders>
          <w:top w:val="nil"/>
          <w:left w:val="nil"/>
          <w:bottom w:val="nil"/>
          <w:right w:val="nil"/>
          <w:insideH w:val="nil"/>
          <w:insideV w:val="nil"/>
        </w:tcBorders>
        <w:shd w:val="clear" w:color="auto" w:fill="997339"/>
      </w:tcPr>
    </w:tblStylePr>
    <w:tblStylePr w:type="band1Horz">
      <w:tblPr/>
      <w:tcPr>
        <w:tcBorders>
          <w:top w:val="nil"/>
          <w:left w:val="nil"/>
          <w:bottom w:val="nil"/>
          <w:right w:val="nil"/>
          <w:insideH w:val="nil"/>
          <w:insideV w:val="nil"/>
        </w:tcBorders>
        <w:shd w:val="clear" w:color="auto" w:fill="997339"/>
      </w:tcPr>
    </w:tblStylePr>
  </w:style>
  <w:style w:type="table" w:customStyle="1" w:styleId="-4121">
    <w:name w:val="Таблица-сетка 4 — акцент 121"/>
    <w:basedOn w:val="a8"/>
    <w:uiPriority w:val="49"/>
    <w:rsid w:val="005E5C14"/>
    <w:pPr>
      <w:spacing w:line="240" w:lineRule="auto"/>
    </w:pPr>
    <w:tblPr>
      <w:tblStyleRowBandSize w:val="1"/>
      <w:tblStyleColBandSize w:val="1"/>
      <w:tblInd w:w="0" w:type="dxa"/>
      <w:tblBorders>
        <w:top w:val="single" w:sz="4" w:space="0" w:color="B1E389"/>
        <w:left w:val="single" w:sz="4" w:space="0" w:color="B1E389"/>
        <w:bottom w:val="single" w:sz="4" w:space="0" w:color="B1E389"/>
        <w:right w:val="single" w:sz="4" w:space="0" w:color="B1E389"/>
        <w:insideH w:val="single" w:sz="4" w:space="0" w:color="B1E389"/>
        <w:insideV w:val="single" w:sz="4" w:space="0" w:color="B1E389"/>
      </w:tblBorders>
      <w:tblCellMar>
        <w:top w:w="0" w:type="dxa"/>
        <w:left w:w="108" w:type="dxa"/>
        <w:bottom w:w="0" w:type="dxa"/>
        <w:right w:w="108" w:type="dxa"/>
      </w:tblCellMar>
    </w:tblPr>
    <w:tblStylePr w:type="firstRow">
      <w:rPr>
        <w:b/>
        <w:bCs/>
        <w:color w:val="FFFFFF"/>
      </w:rPr>
      <w:tblPr/>
      <w:tcPr>
        <w:tcBorders>
          <w:top w:val="single" w:sz="4" w:space="0" w:color="7FD13B"/>
          <w:left w:val="single" w:sz="4" w:space="0" w:color="7FD13B"/>
          <w:bottom w:val="single" w:sz="4" w:space="0" w:color="7FD13B"/>
          <w:right w:val="single" w:sz="4" w:space="0" w:color="7FD13B"/>
          <w:insideH w:val="nil"/>
          <w:insideV w:val="nil"/>
        </w:tcBorders>
        <w:shd w:val="clear" w:color="auto" w:fill="7FD13B"/>
      </w:tcPr>
    </w:tblStylePr>
    <w:tblStylePr w:type="lastRow">
      <w:rPr>
        <w:b/>
        <w:bCs/>
      </w:rPr>
      <w:tblPr/>
      <w:tcPr>
        <w:tcBorders>
          <w:top w:val="double" w:sz="4" w:space="0" w:color="7FD13B"/>
        </w:tcBorders>
      </w:tcPr>
    </w:tblStylePr>
    <w:tblStylePr w:type="firstCol">
      <w:rPr>
        <w:b/>
        <w:bCs/>
      </w:rPr>
    </w:tblStylePr>
    <w:tblStylePr w:type="lastCol">
      <w:rPr>
        <w:b/>
        <w:bCs/>
      </w:rPr>
    </w:tblStylePr>
    <w:tblStylePr w:type="band1Vert">
      <w:tblPr/>
      <w:tcPr>
        <w:shd w:val="clear" w:color="auto" w:fill="E5F5D7"/>
      </w:tcPr>
    </w:tblStylePr>
    <w:tblStylePr w:type="band1Horz">
      <w:tblPr/>
      <w:tcPr>
        <w:shd w:val="clear" w:color="auto" w:fill="E5F5D7"/>
      </w:tcPr>
    </w:tblStylePr>
  </w:style>
  <w:style w:type="table" w:customStyle="1" w:styleId="-6121">
    <w:name w:val="Таблица-сетка 6 цветная — акцент 121"/>
    <w:basedOn w:val="a8"/>
    <w:uiPriority w:val="51"/>
    <w:rsid w:val="005E5C14"/>
    <w:pPr>
      <w:spacing w:line="240" w:lineRule="auto"/>
    </w:pPr>
    <w:rPr>
      <w:color w:val="5EA226"/>
    </w:rPr>
    <w:tblPr>
      <w:tblStyleRowBandSize w:val="1"/>
      <w:tblStyleColBandSize w:val="1"/>
      <w:tblInd w:w="0" w:type="dxa"/>
      <w:tblBorders>
        <w:top w:val="single" w:sz="4" w:space="0" w:color="B1E389"/>
        <w:left w:val="single" w:sz="4" w:space="0" w:color="B1E389"/>
        <w:bottom w:val="single" w:sz="4" w:space="0" w:color="B1E389"/>
        <w:right w:val="single" w:sz="4" w:space="0" w:color="B1E389"/>
        <w:insideH w:val="single" w:sz="4" w:space="0" w:color="B1E389"/>
        <w:insideV w:val="single" w:sz="4" w:space="0" w:color="B1E389"/>
      </w:tblBorders>
      <w:tblCellMar>
        <w:top w:w="0" w:type="dxa"/>
        <w:left w:w="108" w:type="dxa"/>
        <w:bottom w:w="0" w:type="dxa"/>
        <w:right w:w="108" w:type="dxa"/>
      </w:tblCellMar>
    </w:tblPr>
    <w:tblStylePr w:type="firstRow">
      <w:rPr>
        <w:b/>
        <w:bCs/>
      </w:rPr>
      <w:tblPr/>
      <w:tcPr>
        <w:tcBorders>
          <w:bottom w:val="single" w:sz="12" w:space="0" w:color="B1E389"/>
        </w:tcBorders>
      </w:tcPr>
    </w:tblStylePr>
    <w:tblStylePr w:type="lastRow">
      <w:rPr>
        <w:b/>
        <w:bCs/>
      </w:rPr>
      <w:tblPr/>
      <w:tcPr>
        <w:tcBorders>
          <w:top w:val="double" w:sz="4" w:space="0" w:color="B1E389"/>
        </w:tcBorders>
      </w:tcPr>
    </w:tblStylePr>
    <w:tblStylePr w:type="firstCol">
      <w:rPr>
        <w:b/>
        <w:bCs/>
      </w:rPr>
    </w:tblStylePr>
    <w:tblStylePr w:type="lastCol">
      <w:rPr>
        <w:b/>
        <w:bCs/>
      </w:rPr>
    </w:tblStylePr>
    <w:tblStylePr w:type="band1Vert">
      <w:tblPr/>
      <w:tcPr>
        <w:shd w:val="clear" w:color="auto" w:fill="E5F5D7"/>
      </w:tcPr>
    </w:tblStylePr>
    <w:tblStylePr w:type="band1Horz">
      <w:tblPr/>
      <w:tcPr>
        <w:shd w:val="clear" w:color="auto" w:fill="E5F5D7"/>
      </w:tcPr>
    </w:tblStylePr>
  </w:style>
  <w:style w:type="table" w:customStyle="1" w:styleId="-6231">
    <w:name w:val="Таблица-сетка 6 цветная — акцент 231"/>
    <w:basedOn w:val="a8"/>
    <w:uiPriority w:val="51"/>
    <w:rsid w:val="005E5C14"/>
    <w:pPr>
      <w:spacing w:line="240" w:lineRule="auto"/>
    </w:pPr>
    <w:rPr>
      <w:color w:val="AF0F5A"/>
    </w:rPr>
    <w:tblPr>
      <w:tblStyleRowBandSize w:val="1"/>
      <w:tblStyleColBandSize w:val="1"/>
      <w:tblInd w:w="0" w:type="dxa"/>
      <w:tblBorders>
        <w:top w:val="single" w:sz="4" w:space="0" w:color="F272AE"/>
        <w:left w:val="single" w:sz="4" w:space="0" w:color="F272AE"/>
        <w:bottom w:val="single" w:sz="4" w:space="0" w:color="F272AE"/>
        <w:right w:val="single" w:sz="4" w:space="0" w:color="F272AE"/>
        <w:insideH w:val="single" w:sz="4" w:space="0" w:color="F272AE"/>
        <w:insideV w:val="single" w:sz="4" w:space="0" w:color="F272AE"/>
      </w:tblBorders>
      <w:tblCellMar>
        <w:top w:w="0" w:type="dxa"/>
        <w:left w:w="108" w:type="dxa"/>
        <w:bottom w:w="0" w:type="dxa"/>
        <w:right w:w="108" w:type="dxa"/>
      </w:tblCellMar>
    </w:tblPr>
    <w:tblStylePr w:type="firstRow">
      <w:rPr>
        <w:b/>
        <w:bCs/>
      </w:rPr>
      <w:tblPr/>
      <w:tcPr>
        <w:tcBorders>
          <w:bottom w:val="single" w:sz="12" w:space="0" w:color="F272AE"/>
        </w:tcBorders>
      </w:tcPr>
    </w:tblStylePr>
    <w:tblStylePr w:type="lastRow">
      <w:rPr>
        <w:b/>
        <w:bCs/>
      </w:rPr>
      <w:tblPr/>
      <w:tcPr>
        <w:tcBorders>
          <w:top w:val="double" w:sz="4" w:space="0" w:color="F272AE"/>
        </w:tcBorders>
      </w:tcPr>
    </w:tblStylePr>
    <w:tblStylePr w:type="firstCol">
      <w:rPr>
        <w:b/>
        <w:bCs/>
      </w:rPr>
    </w:tblStylePr>
    <w:tblStylePr w:type="lastCol">
      <w:rPr>
        <w:b/>
        <w:bCs/>
      </w:rPr>
    </w:tblStylePr>
    <w:tblStylePr w:type="band1Vert">
      <w:tblPr/>
      <w:tcPr>
        <w:shd w:val="clear" w:color="auto" w:fill="FAD0E4"/>
      </w:tcPr>
    </w:tblStylePr>
    <w:tblStylePr w:type="band1Horz">
      <w:tblPr/>
      <w:tcPr>
        <w:shd w:val="clear" w:color="auto" w:fill="FAD0E4"/>
      </w:tcPr>
    </w:tblStylePr>
  </w:style>
  <w:style w:type="table" w:customStyle="1" w:styleId="-7221">
    <w:name w:val="Таблица-сетка 7 цветная — акцент 221"/>
    <w:basedOn w:val="a8"/>
    <w:uiPriority w:val="52"/>
    <w:rsid w:val="005E5C14"/>
    <w:pPr>
      <w:spacing w:line="240" w:lineRule="auto"/>
    </w:pPr>
    <w:rPr>
      <w:color w:val="AF0F5A"/>
    </w:rPr>
    <w:tblPr>
      <w:tblStyleRowBandSize w:val="1"/>
      <w:tblStyleColBandSize w:val="1"/>
      <w:tblInd w:w="0" w:type="dxa"/>
      <w:tblBorders>
        <w:top w:val="single" w:sz="4" w:space="0" w:color="F272AE"/>
        <w:left w:val="single" w:sz="4" w:space="0" w:color="F272AE"/>
        <w:bottom w:val="single" w:sz="4" w:space="0" w:color="F272AE"/>
        <w:right w:val="single" w:sz="4" w:space="0" w:color="F272AE"/>
        <w:insideH w:val="single" w:sz="4" w:space="0" w:color="F272AE"/>
        <w:insideV w:val="single" w:sz="4" w:space="0" w:color="F272AE"/>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AD0E4"/>
      </w:tcPr>
    </w:tblStylePr>
    <w:tblStylePr w:type="band1Horz">
      <w:tblPr/>
      <w:tcPr>
        <w:shd w:val="clear" w:color="auto" w:fill="FAD0E4"/>
      </w:tcPr>
    </w:tblStylePr>
    <w:tblStylePr w:type="neCell">
      <w:tblPr/>
      <w:tcPr>
        <w:tcBorders>
          <w:bottom w:val="single" w:sz="4" w:space="0" w:color="F272AE"/>
        </w:tcBorders>
      </w:tcPr>
    </w:tblStylePr>
    <w:tblStylePr w:type="nwCell">
      <w:tblPr/>
      <w:tcPr>
        <w:tcBorders>
          <w:bottom w:val="single" w:sz="4" w:space="0" w:color="F272AE"/>
        </w:tcBorders>
      </w:tcPr>
    </w:tblStylePr>
    <w:tblStylePr w:type="seCell">
      <w:tblPr/>
      <w:tcPr>
        <w:tcBorders>
          <w:top w:val="single" w:sz="4" w:space="0" w:color="F272AE"/>
        </w:tcBorders>
      </w:tcPr>
    </w:tblStylePr>
    <w:tblStylePr w:type="swCell">
      <w:tblPr/>
      <w:tcPr>
        <w:tcBorders>
          <w:top w:val="single" w:sz="4" w:space="0" w:color="F272AE"/>
        </w:tcBorders>
      </w:tcPr>
    </w:tblStylePr>
  </w:style>
  <w:style w:type="table" w:customStyle="1" w:styleId="-6321">
    <w:name w:val="Таблица-сетка 6 цветная — акцент 321"/>
    <w:basedOn w:val="a8"/>
    <w:uiPriority w:val="51"/>
    <w:rsid w:val="005E5C14"/>
    <w:pPr>
      <w:spacing w:line="240" w:lineRule="auto"/>
    </w:pPr>
    <w:rPr>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421">
    <w:name w:val="Таблица-сетка 6 цветная — акцент 421"/>
    <w:basedOn w:val="a8"/>
    <w:uiPriority w:val="51"/>
    <w:rsid w:val="005E5C14"/>
    <w:pPr>
      <w:spacing w:line="240" w:lineRule="auto"/>
    </w:pPr>
    <w:rPr>
      <w:color w:val="0081A4"/>
    </w:rPr>
    <w:tblPr>
      <w:tblStyleRowBandSize w:val="1"/>
      <w:tblStyleColBandSize w:val="1"/>
      <w:tblInd w:w="0" w:type="dxa"/>
      <w:tblBorders>
        <w:top w:val="single" w:sz="4" w:space="0" w:color="51D9FF"/>
        <w:left w:val="single" w:sz="4" w:space="0" w:color="51D9FF"/>
        <w:bottom w:val="single" w:sz="4" w:space="0" w:color="51D9FF"/>
        <w:right w:val="single" w:sz="4" w:space="0" w:color="51D9FF"/>
        <w:insideH w:val="single" w:sz="4" w:space="0" w:color="51D9FF"/>
        <w:insideV w:val="single" w:sz="4" w:space="0" w:color="51D9FF"/>
      </w:tblBorders>
      <w:tblCellMar>
        <w:top w:w="0" w:type="dxa"/>
        <w:left w:w="108" w:type="dxa"/>
        <w:bottom w:w="0" w:type="dxa"/>
        <w:right w:w="108" w:type="dxa"/>
      </w:tblCellMar>
    </w:tblPr>
    <w:tblStylePr w:type="firstRow">
      <w:rPr>
        <w:b/>
        <w:bCs/>
      </w:rPr>
      <w:tblPr/>
      <w:tcPr>
        <w:tcBorders>
          <w:bottom w:val="single" w:sz="12" w:space="0" w:color="51D9FF"/>
        </w:tcBorders>
      </w:tcPr>
    </w:tblStylePr>
    <w:tblStylePr w:type="lastRow">
      <w:rPr>
        <w:b/>
        <w:bCs/>
      </w:rPr>
      <w:tblPr/>
      <w:tcPr>
        <w:tcBorders>
          <w:top w:val="double" w:sz="4" w:space="0" w:color="51D9FF"/>
        </w:tcBorders>
      </w:tcPr>
    </w:tblStylePr>
    <w:tblStylePr w:type="firstCol">
      <w:rPr>
        <w:b/>
        <w:bCs/>
      </w:rPr>
    </w:tblStylePr>
    <w:tblStylePr w:type="lastCol">
      <w:rPr>
        <w:b/>
        <w:bCs/>
      </w:rPr>
    </w:tblStylePr>
    <w:tblStylePr w:type="band1Vert">
      <w:tblPr/>
      <w:tcPr>
        <w:shd w:val="clear" w:color="auto" w:fill="C5F2FF"/>
      </w:tcPr>
    </w:tblStylePr>
    <w:tblStylePr w:type="band1Horz">
      <w:tblPr/>
      <w:tcPr>
        <w:shd w:val="clear" w:color="auto" w:fill="C5F2FF"/>
      </w:tcPr>
    </w:tblStylePr>
  </w:style>
  <w:style w:type="table" w:customStyle="1" w:styleId="-6531">
    <w:name w:val="Таблица-сетка 6 цветная — акцент 531"/>
    <w:basedOn w:val="a8"/>
    <w:uiPriority w:val="51"/>
    <w:rsid w:val="005E5C14"/>
    <w:pPr>
      <w:spacing w:line="240" w:lineRule="auto"/>
    </w:pPr>
    <w:rPr>
      <w:color w:val="425EA9"/>
    </w:rPr>
    <w:tblPr>
      <w:tblStyleRowBandSize w:val="1"/>
      <w:tblStyleColBandSize w:val="1"/>
      <w:tblInd w:w="0" w:type="dxa"/>
      <w:tblBorders>
        <w:top w:val="single" w:sz="4" w:space="0" w:color="ABB8DE"/>
        <w:left w:val="single" w:sz="4" w:space="0" w:color="ABB8DE"/>
        <w:bottom w:val="single" w:sz="4" w:space="0" w:color="ABB8DE"/>
        <w:right w:val="single" w:sz="4" w:space="0" w:color="ABB8DE"/>
        <w:insideH w:val="single" w:sz="4" w:space="0" w:color="ABB8DE"/>
        <w:insideV w:val="single" w:sz="4" w:space="0" w:color="ABB8DE"/>
      </w:tblBorders>
      <w:tblCellMar>
        <w:top w:w="0" w:type="dxa"/>
        <w:left w:w="108" w:type="dxa"/>
        <w:bottom w:w="0" w:type="dxa"/>
        <w:right w:w="108" w:type="dxa"/>
      </w:tblCellMar>
    </w:tblPr>
    <w:tblStylePr w:type="firstRow">
      <w:rPr>
        <w:b/>
        <w:bCs/>
      </w:rPr>
      <w:tblPr/>
      <w:tcPr>
        <w:tcBorders>
          <w:bottom w:val="single" w:sz="12" w:space="0" w:color="ABB8DE"/>
        </w:tcBorders>
      </w:tcPr>
    </w:tblStylePr>
    <w:tblStylePr w:type="lastRow">
      <w:rPr>
        <w:b/>
        <w:bCs/>
      </w:rPr>
      <w:tblPr/>
      <w:tcPr>
        <w:tcBorders>
          <w:top w:val="double" w:sz="4" w:space="0" w:color="ABB8DE"/>
        </w:tcBorders>
      </w:tcPr>
    </w:tblStylePr>
    <w:tblStylePr w:type="firstCol">
      <w:rPr>
        <w:b/>
        <w:bCs/>
      </w:rPr>
    </w:tblStylePr>
    <w:tblStylePr w:type="lastCol">
      <w:rPr>
        <w:b/>
        <w:bCs/>
      </w:rPr>
    </w:tblStylePr>
    <w:tblStylePr w:type="band1Vert">
      <w:tblPr/>
      <w:tcPr>
        <w:shd w:val="clear" w:color="auto" w:fill="E3E7F4"/>
      </w:tcPr>
    </w:tblStylePr>
    <w:tblStylePr w:type="band1Horz">
      <w:tblPr/>
      <w:tcPr>
        <w:shd w:val="clear" w:color="auto" w:fill="E3E7F4"/>
      </w:tcPr>
    </w:tblStylePr>
  </w:style>
  <w:style w:type="numbering" w:customStyle="1" w:styleId="514">
    <w:name w:val="Нет списка51"/>
    <w:next w:val="a9"/>
    <w:uiPriority w:val="99"/>
    <w:semiHidden/>
    <w:unhideWhenUsed/>
    <w:rsid w:val="005E5C14"/>
  </w:style>
  <w:style w:type="paragraph" w:customStyle="1" w:styleId="2ffc">
    <w:name w:val="Дата2"/>
    <w:basedOn w:val="a6"/>
    <w:next w:val="a6"/>
    <w:semiHidden/>
    <w:unhideWhenUsed/>
    <w:rsid w:val="005E5C14"/>
    <w:rPr>
      <w:rFonts w:ascii="Calibri" w:hAnsi="Calibri"/>
      <w:sz w:val="24"/>
      <w:szCs w:val="22"/>
    </w:rPr>
  </w:style>
  <w:style w:type="paragraph" w:customStyle="1" w:styleId="2ffd">
    <w:name w:val="Заголовок записки2"/>
    <w:basedOn w:val="a6"/>
    <w:next w:val="a6"/>
    <w:semiHidden/>
    <w:unhideWhenUsed/>
    <w:rsid w:val="005E5C14"/>
    <w:pPr>
      <w:spacing w:line="240" w:lineRule="auto"/>
    </w:pPr>
    <w:rPr>
      <w:rFonts w:ascii="Calibri" w:hAnsi="Calibri"/>
      <w:sz w:val="24"/>
      <w:szCs w:val="24"/>
    </w:rPr>
  </w:style>
  <w:style w:type="table" w:customStyle="1" w:styleId="-123">
    <w:name w:val="Цветной список - Акцент 12"/>
    <w:basedOn w:val="a8"/>
    <w:next w:val="-13"/>
    <w:uiPriority w:val="72"/>
    <w:semiHidden/>
    <w:unhideWhenUsed/>
    <w:rsid w:val="005E5C14"/>
    <w:pPr>
      <w:spacing w:line="240" w:lineRule="auto"/>
    </w:pPr>
    <w:rPr>
      <w:color w:val="000000"/>
    </w:rPr>
    <w:tblPr>
      <w:tblStyleRowBandSize w:val="1"/>
      <w:tblStyleColBandSize w:val="1"/>
      <w:tblInd w:w="0" w:type="dxa"/>
      <w:tblCellMar>
        <w:top w:w="0" w:type="dxa"/>
        <w:left w:w="108" w:type="dxa"/>
        <w:bottom w:w="0" w:type="dxa"/>
        <w:right w:w="108" w:type="dxa"/>
      </w:tblCellMar>
    </w:tblPr>
    <w:tcPr>
      <w:shd w:val="clear" w:color="auto" w:fill="F2FAEB"/>
    </w:tcPr>
    <w:tblStylePr w:type="firstRow">
      <w:rPr>
        <w:b/>
        <w:bCs/>
        <w:color w:val="FFFFFF"/>
      </w:rPr>
      <w:tblPr/>
      <w:tcPr>
        <w:tcBorders>
          <w:bottom w:val="single" w:sz="12" w:space="0" w:color="FFFFFF"/>
        </w:tcBorders>
        <w:shd w:val="clear" w:color="auto" w:fill="BB1060"/>
      </w:tcPr>
    </w:tblStylePr>
    <w:tblStylePr w:type="lastRow">
      <w:rPr>
        <w:b/>
        <w:bCs/>
        <w:color w:val="BB106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F3CE"/>
      </w:tcPr>
    </w:tblStylePr>
    <w:tblStylePr w:type="band1Horz">
      <w:tblPr/>
      <w:tcPr>
        <w:shd w:val="clear" w:color="auto" w:fill="E5F5D7"/>
      </w:tcPr>
    </w:tblStylePr>
  </w:style>
  <w:style w:type="table" w:customStyle="1" w:styleId="225">
    <w:name w:val="Средняя сетка 22"/>
    <w:basedOn w:val="a8"/>
    <w:next w:val="2ff"/>
    <w:uiPriority w:val="68"/>
    <w:semiHidden/>
    <w:unhideWhenUsed/>
    <w:rsid w:val="005E5C14"/>
    <w:pPr>
      <w:spacing w:line="240" w:lineRule="auto"/>
    </w:pPr>
    <w:rPr>
      <w:rFonts w:ascii="Calibri Light" w:eastAsia="Times New Roman" w:hAnsi="Calibri Light" w:cs="Times New Roman"/>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614">
    <w:name w:val="Нет списка61"/>
    <w:next w:val="a9"/>
    <w:uiPriority w:val="99"/>
    <w:semiHidden/>
    <w:unhideWhenUsed/>
    <w:rsid w:val="005E5C14"/>
  </w:style>
  <w:style w:type="numbering" w:customStyle="1" w:styleId="714">
    <w:name w:val="Нет списка71"/>
    <w:next w:val="a9"/>
    <w:uiPriority w:val="99"/>
    <w:semiHidden/>
    <w:unhideWhenUsed/>
    <w:rsid w:val="005E5C14"/>
  </w:style>
  <w:style w:type="numbering" w:customStyle="1" w:styleId="813">
    <w:name w:val="Нет списка81"/>
    <w:next w:val="a9"/>
    <w:uiPriority w:val="99"/>
    <w:semiHidden/>
    <w:unhideWhenUsed/>
    <w:rsid w:val="005E5C14"/>
  </w:style>
  <w:style w:type="numbering" w:customStyle="1" w:styleId="913">
    <w:name w:val="Нет списка91"/>
    <w:next w:val="a9"/>
    <w:uiPriority w:val="99"/>
    <w:semiHidden/>
    <w:unhideWhenUsed/>
    <w:rsid w:val="005E5C14"/>
  </w:style>
  <w:style w:type="numbering" w:customStyle="1" w:styleId="1010">
    <w:name w:val="Нет списка101"/>
    <w:next w:val="a9"/>
    <w:uiPriority w:val="99"/>
    <w:semiHidden/>
    <w:unhideWhenUsed/>
    <w:rsid w:val="005E5C14"/>
  </w:style>
  <w:style w:type="numbering" w:customStyle="1" w:styleId="1210">
    <w:name w:val="Нет списка121"/>
    <w:next w:val="a9"/>
    <w:uiPriority w:val="99"/>
    <w:semiHidden/>
    <w:unhideWhenUsed/>
    <w:rsid w:val="005E5C14"/>
  </w:style>
  <w:style w:type="numbering" w:customStyle="1" w:styleId="1310">
    <w:name w:val="Нет списка131"/>
    <w:next w:val="a9"/>
    <w:uiPriority w:val="99"/>
    <w:semiHidden/>
    <w:unhideWhenUsed/>
    <w:rsid w:val="005E5C14"/>
  </w:style>
  <w:style w:type="numbering" w:customStyle="1" w:styleId="1410">
    <w:name w:val="Нет списка141"/>
    <w:next w:val="a9"/>
    <w:uiPriority w:val="99"/>
    <w:semiHidden/>
    <w:unhideWhenUsed/>
    <w:rsid w:val="005E5C14"/>
  </w:style>
  <w:style w:type="numbering" w:customStyle="1" w:styleId="1510">
    <w:name w:val="Нет списка151"/>
    <w:next w:val="a9"/>
    <w:uiPriority w:val="99"/>
    <w:semiHidden/>
    <w:unhideWhenUsed/>
    <w:rsid w:val="005E5C14"/>
  </w:style>
  <w:style w:type="character" w:customStyle="1" w:styleId="322">
    <w:name w:val="Заголовок 3 Знак2"/>
    <w:basedOn w:val="a7"/>
    <w:uiPriority w:val="9"/>
    <w:semiHidden/>
    <w:rsid w:val="005E5C14"/>
    <w:rPr>
      <w:rFonts w:ascii="Calibri Light" w:eastAsia="Times New Roman" w:hAnsi="Calibri Light" w:cs="Times New Roman"/>
      <w:color w:val="1F4D78"/>
      <w:sz w:val="24"/>
      <w:szCs w:val="24"/>
    </w:rPr>
  </w:style>
  <w:style w:type="character" w:customStyle="1" w:styleId="421">
    <w:name w:val="Заголовок 4 Знак2"/>
    <w:basedOn w:val="a7"/>
    <w:uiPriority w:val="9"/>
    <w:semiHidden/>
    <w:rsid w:val="005E5C14"/>
    <w:rPr>
      <w:rFonts w:ascii="Calibri Light" w:eastAsia="Times New Roman" w:hAnsi="Calibri Light" w:cs="Times New Roman"/>
      <w:i/>
      <w:iCs/>
      <w:color w:val="2E74B5"/>
    </w:rPr>
  </w:style>
  <w:style w:type="character" w:customStyle="1" w:styleId="226">
    <w:name w:val="Цитата 2 Знак2"/>
    <w:basedOn w:val="a7"/>
    <w:uiPriority w:val="29"/>
    <w:rsid w:val="005E5C14"/>
    <w:rPr>
      <w:i/>
      <w:iCs/>
      <w:color w:val="404040"/>
    </w:rPr>
  </w:style>
  <w:style w:type="character" w:customStyle="1" w:styleId="2ffe">
    <w:name w:val="Выделенная цитата Знак2"/>
    <w:basedOn w:val="a7"/>
    <w:uiPriority w:val="30"/>
    <w:rsid w:val="005E5C14"/>
    <w:rPr>
      <w:i/>
      <w:iCs/>
      <w:color w:val="5B9BD5"/>
    </w:rPr>
  </w:style>
  <w:style w:type="table" w:customStyle="1" w:styleId="-114">
    <w:name w:val="Цветная сетка - Акцент 114"/>
    <w:basedOn w:val="a8"/>
    <w:next w:val="-1"/>
    <w:uiPriority w:val="73"/>
    <w:semiHidden/>
    <w:unhideWhenUsed/>
    <w:rsid w:val="005E5C14"/>
    <w:pPr>
      <w:spacing w:line="240" w:lineRule="auto"/>
      <w:ind w:firstLine="0"/>
      <w:jc w:val="left"/>
    </w:pPr>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40">
    <w:name w:val="Темный список - Акцент 114"/>
    <w:basedOn w:val="a8"/>
    <w:next w:val="-10"/>
    <w:uiPriority w:val="70"/>
    <w:semiHidden/>
    <w:unhideWhenUsed/>
    <w:rsid w:val="005E5C14"/>
    <w:pPr>
      <w:spacing w:line="240" w:lineRule="auto"/>
      <w:ind w:firstLine="0"/>
      <w:jc w:val="left"/>
    </w:pPr>
    <w:rPr>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4">
    <w:name w:val="Средняя сетка 3 - Акцент 614"/>
    <w:basedOn w:val="a8"/>
    <w:next w:val="3-6"/>
    <w:uiPriority w:val="69"/>
    <w:semiHidden/>
    <w:unhideWhenUsed/>
    <w:rsid w:val="005E5C14"/>
    <w:pPr>
      <w:spacing w:line="240" w:lineRule="auto"/>
      <w:ind w:firstLine="0"/>
      <w:jc w:val="left"/>
    </w:p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4">
    <w:name w:val="Темный список - Акцент 214"/>
    <w:basedOn w:val="a8"/>
    <w:next w:val="-2"/>
    <w:uiPriority w:val="70"/>
    <w:semiHidden/>
    <w:unhideWhenUsed/>
    <w:rsid w:val="005E5C14"/>
    <w:pPr>
      <w:spacing w:line="240" w:lineRule="auto"/>
      <w:ind w:firstLine="0"/>
      <w:jc w:val="left"/>
    </w:pPr>
    <w:rPr>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314">
    <w:name w:val="Темный список - Акцент 314"/>
    <w:basedOn w:val="a8"/>
    <w:next w:val="-3"/>
    <w:uiPriority w:val="70"/>
    <w:semiHidden/>
    <w:unhideWhenUsed/>
    <w:rsid w:val="005E5C14"/>
    <w:pPr>
      <w:spacing w:line="240" w:lineRule="auto"/>
      <w:ind w:firstLine="0"/>
      <w:jc w:val="left"/>
    </w:pPr>
    <w:rPr>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4">
    <w:name w:val="Темный список - Акцент 414"/>
    <w:basedOn w:val="a8"/>
    <w:next w:val="-4"/>
    <w:uiPriority w:val="70"/>
    <w:semiHidden/>
    <w:unhideWhenUsed/>
    <w:rsid w:val="005E5C14"/>
    <w:pPr>
      <w:spacing w:line="240" w:lineRule="auto"/>
      <w:ind w:firstLine="0"/>
      <w:jc w:val="left"/>
    </w:pPr>
    <w:rPr>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514">
    <w:name w:val="Темный список - Акцент 514"/>
    <w:basedOn w:val="a8"/>
    <w:next w:val="-5"/>
    <w:uiPriority w:val="70"/>
    <w:semiHidden/>
    <w:unhideWhenUsed/>
    <w:rsid w:val="005E5C14"/>
    <w:pPr>
      <w:spacing w:line="240" w:lineRule="auto"/>
      <w:ind w:firstLine="0"/>
      <w:jc w:val="left"/>
    </w:pPr>
    <w:rPr>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1141">
    <w:name w:val="Цветная заливка - Акцент 114"/>
    <w:basedOn w:val="a8"/>
    <w:next w:val="-12"/>
    <w:uiPriority w:val="71"/>
    <w:semiHidden/>
    <w:unhideWhenUsed/>
    <w:rsid w:val="005E5C14"/>
    <w:pPr>
      <w:spacing w:line="240" w:lineRule="auto"/>
      <w:ind w:firstLine="0"/>
      <w:jc w:val="left"/>
    </w:pPr>
    <w:rPr>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4">
    <w:name w:val="Темный список - Акцент 614"/>
    <w:basedOn w:val="a8"/>
    <w:next w:val="-6"/>
    <w:uiPriority w:val="70"/>
    <w:semiHidden/>
    <w:unhideWhenUsed/>
    <w:rsid w:val="005E5C14"/>
    <w:pPr>
      <w:spacing w:line="240" w:lineRule="auto"/>
      <w:ind w:firstLine="0"/>
      <w:jc w:val="left"/>
    </w:pPr>
    <w:rPr>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character" w:customStyle="1" w:styleId="3fa">
    <w:name w:val="Дата Знак3"/>
    <w:basedOn w:val="a7"/>
    <w:uiPriority w:val="99"/>
    <w:semiHidden/>
    <w:rsid w:val="005E5C14"/>
  </w:style>
  <w:style w:type="character" w:customStyle="1" w:styleId="3fb">
    <w:name w:val="Заголовок записки Знак3"/>
    <w:basedOn w:val="a7"/>
    <w:uiPriority w:val="99"/>
    <w:semiHidden/>
    <w:rsid w:val="005E5C14"/>
  </w:style>
  <w:style w:type="table" w:customStyle="1" w:styleId="-133">
    <w:name w:val="Цветной список - Акцент 13"/>
    <w:basedOn w:val="a8"/>
    <w:next w:val="-13"/>
    <w:uiPriority w:val="72"/>
    <w:semiHidden/>
    <w:unhideWhenUsed/>
    <w:rsid w:val="005E5C14"/>
    <w:pPr>
      <w:spacing w:line="240" w:lineRule="auto"/>
      <w:ind w:firstLine="0"/>
      <w:jc w:val="left"/>
    </w:pPr>
    <w:rPr>
      <w:color w:val="000000"/>
    </w:rPr>
    <w:tblPr>
      <w:tblStyleRowBandSize w:val="1"/>
      <w:tblStyleColBandSize w:val="1"/>
      <w:tblInd w:w="0" w:type="dxa"/>
      <w:tblCellMar>
        <w:top w:w="0" w:type="dxa"/>
        <w:left w:w="108" w:type="dxa"/>
        <w:bottom w:w="0" w:type="dxa"/>
        <w:right w:w="108" w:type="dxa"/>
      </w:tblCellMar>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customStyle="1" w:styleId="232">
    <w:name w:val="Средняя сетка 23"/>
    <w:basedOn w:val="a8"/>
    <w:next w:val="2ff"/>
    <w:uiPriority w:val="68"/>
    <w:semiHidden/>
    <w:unhideWhenUsed/>
    <w:rsid w:val="005E5C14"/>
    <w:pPr>
      <w:spacing w:line="240" w:lineRule="auto"/>
      <w:ind w:firstLine="0"/>
      <w:jc w:val="left"/>
    </w:pPr>
    <w:rPr>
      <w:rFonts w:ascii="Calibri Light" w:eastAsia="Times New Roman" w:hAnsi="Calibri Light" w:cs="Times New Roman"/>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181">
    <w:name w:val="Нет списка18"/>
    <w:next w:val="a9"/>
    <w:uiPriority w:val="99"/>
    <w:semiHidden/>
    <w:unhideWhenUsed/>
    <w:rsid w:val="004D3A09"/>
  </w:style>
  <w:style w:type="table" w:customStyle="1" w:styleId="840">
    <w:name w:val="Сетка таблицы84"/>
    <w:basedOn w:val="a8"/>
    <w:next w:val="afb"/>
    <w:uiPriority w:val="59"/>
    <w:rsid w:val="004D3A09"/>
    <w:pPr>
      <w:spacing w:line="240" w:lineRule="auto"/>
      <w:ind w:firstLine="0"/>
      <w:jc w:val="left"/>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91">
    <w:name w:val="Нет списка19"/>
    <w:next w:val="a9"/>
    <w:uiPriority w:val="99"/>
    <w:semiHidden/>
    <w:unhideWhenUsed/>
    <w:rsid w:val="004D3A09"/>
  </w:style>
  <w:style w:type="numbering" w:customStyle="1" w:styleId="1101">
    <w:name w:val="Нет списка110"/>
    <w:next w:val="a9"/>
    <w:uiPriority w:val="99"/>
    <w:semiHidden/>
    <w:unhideWhenUsed/>
    <w:rsid w:val="004D3A09"/>
  </w:style>
  <w:style w:type="numbering" w:customStyle="1" w:styleId="1131">
    <w:name w:val="Нет списка113"/>
    <w:next w:val="a9"/>
    <w:uiPriority w:val="99"/>
    <w:semiHidden/>
    <w:unhideWhenUsed/>
    <w:rsid w:val="004D3A09"/>
  </w:style>
  <w:style w:type="numbering" w:customStyle="1" w:styleId="11120">
    <w:name w:val="Нет списка1112"/>
    <w:next w:val="a9"/>
    <w:uiPriority w:val="99"/>
    <w:semiHidden/>
    <w:unhideWhenUsed/>
    <w:rsid w:val="004D3A09"/>
  </w:style>
  <w:style w:type="numbering" w:customStyle="1" w:styleId="11112">
    <w:name w:val="Нет списка11112"/>
    <w:next w:val="a9"/>
    <w:uiPriority w:val="99"/>
    <w:semiHidden/>
    <w:unhideWhenUsed/>
    <w:rsid w:val="004D3A09"/>
  </w:style>
  <w:style w:type="numbering" w:customStyle="1" w:styleId="227">
    <w:name w:val="Нет списка22"/>
    <w:next w:val="a9"/>
    <w:uiPriority w:val="99"/>
    <w:semiHidden/>
    <w:unhideWhenUsed/>
    <w:rsid w:val="004D3A09"/>
  </w:style>
  <w:style w:type="numbering" w:customStyle="1" w:styleId="323">
    <w:name w:val="Нет списка32"/>
    <w:next w:val="a9"/>
    <w:uiPriority w:val="99"/>
    <w:semiHidden/>
    <w:unhideWhenUsed/>
    <w:rsid w:val="004D3A09"/>
  </w:style>
  <w:style w:type="table" w:customStyle="1" w:styleId="-1220">
    <w:name w:val="Цветная сетка - Акцент 122"/>
    <w:basedOn w:val="a8"/>
    <w:next w:val="-1"/>
    <w:uiPriority w:val="73"/>
    <w:semiHidden/>
    <w:unhideWhenUsed/>
    <w:rsid w:val="004D3A09"/>
    <w:pPr>
      <w:spacing w:line="240" w:lineRule="auto"/>
    </w:pPr>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F5D7"/>
    </w:tcPr>
    <w:tblStylePr w:type="firstRow">
      <w:rPr>
        <w:b/>
        <w:bCs/>
      </w:rPr>
      <w:tblPr/>
      <w:tcPr>
        <w:shd w:val="clear" w:color="auto" w:fill="CBECB0"/>
      </w:tcPr>
    </w:tblStylePr>
    <w:tblStylePr w:type="lastRow">
      <w:rPr>
        <w:b/>
        <w:bCs/>
        <w:color w:val="000000"/>
      </w:rPr>
      <w:tblPr/>
      <w:tcPr>
        <w:shd w:val="clear" w:color="auto" w:fill="CBECB0"/>
      </w:tcPr>
    </w:tblStylePr>
    <w:tblStylePr w:type="firstCol">
      <w:rPr>
        <w:color w:val="FFFFFF"/>
      </w:rPr>
      <w:tblPr/>
      <w:tcPr>
        <w:shd w:val="clear" w:color="auto" w:fill="5EA226"/>
      </w:tcPr>
    </w:tblStylePr>
    <w:tblStylePr w:type="lastCol">
      <w:rPr>
        <w:color w:val="FFFFFF"/>
      </w:rPr>
      <w:tblPr/>
      <w:tcPr>
        <w:shd w:val="clear" w:color="auto" w:fill="5EA226"/>
      </w:tcPr>
    </w:tblStylePr>
    <w:tblStylePr w:type="band1Vert">
      <w:tblPr/>
      <w:tcPr>
        <w:shd w:val="clear" w:color="auto" w:fill="BEE89D"/>
      </w:tcPr>
    </w:tblStylePr>
    <w:tblStylePr w:type="band1Horz">
      <w:tblPr/>
      <w:tcPr>
        <w:shd w:val="clear" w:color="auto" w:fill="BEE89D"/>
      </w:tcPr>
    </w:tblStylePr>
  </w:style>
  <w:style w:type="table" w:customStyle="1" w:styleId="-1221">
    <w:name w:val="Темный список - Акцент 122"/>
    <w:basedOn w:val="a8"/>
    <w:next w:val="-10"/>
    <w:uiPriority w:val="70"/>
    <w:semiHidden/>
    <w:unhideWhenUsed/>
    <w:rsid w:val="004D3A09"/>
    <w:pPr>
      <w:spacing w:line="240" w:lineRule="auto"/>
    </w:pPr>
    <w:rPr>
      <w:color w:val="FFFFFF"/>
    </w:rPr>
    <w:tblPr>
      <w:tblStyleRowBandSize w:val="1"/>
      <w:tblStyleColBandSize w:val="1"/>
      <w:tblInd w:w="0" w:type="dxa"/>
      <w:tblCellMar>
        <w:top w:w="0" w:type="dxa"/>
        <w:left w:w="108" w:type="dxa"/>
        <w:bottom w:w="0" w:type="dxa"/>
        <w:right w:w="108" w:type="dxa"/>
      </w:tblCellMar>
    </w:tblPr>
    <w:tcPr>
      <w:shd w:val="clear" w:color="auto" w:fill="7FD13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E6B19"/>
      </w:tcPr>
    </w:tblStylePr>
    <w:tblStylePr w:type="firstCol">
      <w:tblPr/>
      <w:tcPr>
        <w:tcBorders>
          <w:top w:val="nil"/>
          <w:left w:val="nil"/>
          <w:bottom w:val="nil"/>
          <w:right w:val="single" w:sz="18" w:space="0" w:color="FFFFFF"/>
          <w:insideH w:val="nil"/>
          <w:insideV w:val="nil"/>
        </w:tcBorders>
        <w:shd w:val="clear" w:color="auto" w:fill="5EA226"/>
      </w:tcPr>
    </w:tblStylePr>
    <w:tblStylePr w:type="lastCol">
      <w:tblPr/>
      <w:tcPr>
        <w:tcBorders>
          <w:top w:val="nil"/>
          <w:left w:val="single" w:sz="18" w:space="0" w:color="FFFFFF"/>
          <w:bottom w:val="nil"/>
          <w:right w:val="nil"/>
          <w:insideH w:val="nil"/>
          <w:insideV w:val="nil"/>
        </w:tcBorders>
        <w:shd w:val="clear" w:color="auto" w:fill="5EA226"/>
      </w:tcPr>
    </w:tblStylePr>
    <w:tblStylePr w:type="band1Vert">
      <w:tblPr/>
      <w:tcPr>
        <w:tcBorders>
          <w:top w:val="nil"/>
          <w:left w:val="nil"/>
          <w:bottom w:val="nil"/>
          <w:right w:val="nil"/>
          <w:insideH w:val="nil"/>
          <w:insideV w:val="nil"/>
        </w:tcBorders>
        <w:shd w:val="clear" w:color="auto" w:fill="5EA226"/>
      </w:tcPr>
    </w:tblStylePr>
    <w:tblStylePr w:type="band1Horz">
      <w:tblPr/>
      <w:tcPr>
        <w:tcBorders>
          <w:top w:val="nil"/>
          <w:left w:val="nil"/>
          <w:bottom w:val="nil"/>
          <w:right w:val="nil"/>
          <w:insideH w:val="nil"/>
          <w:insideV w:val="nil"/>
        </w:tcBorders>
        <w:shd w:val="clear" w:color="auto" w:fill="5EA226"/>
      </w:tcPr>
    </w:tblStylePr>
  </w:style>
  <w:style w:type="table" w:customStyle="1" w:styleId="3-622">
    <w:name w:val="Средняя сетка 3 - Акцент 622"/>
    <w:basedOn w:val="a8"/>
    <w:next w:val="3-6"/>
    <w:uiPriority w:val="69"/>
    <w:semiHidden/>
    <w:unhideWhenUsed/>
    <w:rsid w:val="004D3A09"/>
    <w:pPr>
      <w:spacing w:line="240" w:lineRule="auto"/>
    </w:p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BCF5ED"/>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1AB39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1AB39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1AB39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1AB39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7AEBD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7AEBDC"/>
      </w:tcPr>
    </w:tblStylePr>
  </w:style>
  <w:style w:type="table" w:customStyle="1" w:styleId="-222">
    <w:name w:val="Темный список - Акцент 222"/>
    <w:basedOn w:val="a8"/>
    <w:next w:val="-2"/>
    <w:uiPriority w:val="70"/>
    <w:semiHidden/>
    <w:unhideWhenUsed/>
    <w:rsid w:val="004D3A09"/>
    <w:pPr>
      <w:spacing w:line="240" w:lineRule="auto"/>
    </w:pPr>
    <w:rPr>
      <w:color w:val="FFFFFF"/>
    </w:rPr>
    <w:tblPr>
      <w:tblStyleRowBandSize w:val="1"/>
      <w:tblStyleColBandSize w:val="1"/>
      <w:tblInd w:w="0" w:type="dxa"/>
      <w:tblCellMar>
        <w:top w:w="0" w:type="dxa"/>
        <w:left w:w="108" w:type="dxa"/>
        <w:bottom w:w="0" w:type="dxa"/>
        <w:right w:w="108" w:type="dxa"/>
      </w:tblCellMar>
    </w:tblPr>
    <w:tcPr>
      <w:shd w:val="clear" w:color="auto" w:fill="EA157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0A3C"/>
      </w:tcPr>
    </w:tblStylePr>
    <w:tblStylePr w:type="firstCol">
      <w:tblPr/>
      <w:tcPr>
        <w:tcBorders>
          <w:top w:val="nil"/>
          <w:left w:val="nil"/>
          <w:bottom w:val="nil"/>
          <w:right w:val="single" w:sz="18" w:space="0" w:color="FFFFFF"/>
          <w:insideH w:val="nil"/>
          <w:insideV w:val="nil"/>
        </w:tcBorders>
        <w:shd w:val="clear" w:color="auto" w:fill="AF0F5A"/>
      </w:tcPr>
    </w:tblStylePr>
    <w:tblStylePr w:type="lastCol">
      <w:tblPr/>
      <w:tcPr>
        <w:tcBorders>
          <w:top w:val="nil"/>
          <w:left w:val="single" w:sz="18" w:space="0" w:color="FFFFFF"/>
          <w:bottom w:val="nil"/>
          <w:right w:val="nil"/>
          <w:insideH w:val="nil"/>
          <w:insideV w:val="nil"/>
        </w:tcBorders>
        <w:shd w:val="clear" w:color="auto" w:fill="AF0F5A"/>
      </w:tcPr>
    </w:tblStylePr>
    <w:tblStylePr w:type="band1Vert">
      <w:tblPr/>
      <w:tcPr>
        <w:tcBorders>
          <w:top w:val="nil"/>
          <w:left w:val="nil"/>
          <w:bottom w:val="nil"/>
          <w:right w:val="nil"/>
          <w:insideH w:val="nil"/>
          <w:insideV w:val="nil"/>
        </w:tcBorders>
        <w:shd w:val="clear" w:color="auto" w:fill="AF0F5A"/>
      </w:tcPr>
    </w:tblStylePr>
    <w:tblStylePr w:type="band1Horz">
      <w:tblPr/>
      <w:tcPr>
        <w:tcBorders>
          <w:top w:val="nil"/>
          <w:left w:val="nil"/>
          <w:bottom w:val="nil"/>
          <w:right w:val="nil"/>
          <w:insideH w:val="nil"/>
          <w:insideV w:val="nil"/>
        </w:tcBorders>
        <w:shd w:val="clear" w:color="auto" w:fill="AF0F5A"/>
      </w:tcPr>
    </w:tblStylePr>
  </w:style>
  <w:style w:type="table" w:customStyle="1" w:styleId="-322">
    <w:name w:val="Темный список - Акцент 322"/>
    <w:basedOn w:val="a8"/>
    <w:next w:val="-3"/>
    <w:uiPriority w:val="70"/>
    <w:semiHidden/>
    <w:unhideWhenUsed/>
    <w:rsid w:val="004D3A09"/>
    <w:pPr>
      <w:spacing w:line="240" w:lineRule="auto"/>
    </w:pPr>
    <w:rPr>
      <w:color w:val="FFFFFF"/>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422">
    <w:name w:val="Темный список - Акцент 422"/>
    <w:basedOn w:val="a8"/>
    <w:next w:val="-4"/>
    <w:uiPriority w:val="70"/>
    <w:semiHidden/>
    <w:unhideWhenUsed/>
    <w:rsid w:val="004D3A09"/>
    <w:pPr>
      <w:spacing w:line="240" w:lineRule="auto"/>
    </w:pPr>
    <w:rPr>
      <w:color w:val="FFFFFF"/>
    </w:rPr>
    <w:tblPr>
      <w:tblStyleRowBandSize w:val="1"/>
      <w:tblStyleColBandSize w:val="1"/>
      <w:tblInd w:w="0" w:type="dxa"/>
      <w:tblCellMar>
        <w:top w:w="0" w:type="dxa"/>
        <w:left w:w="108" w:type="dxa"/>
        <w:bottom w:w="0" w:type="dxa"/>
        <w:right w:w="108" w:type="dxa"/>
      </w:tblCellMar>
    </w:tblPr>
    <w:tcPr>
      <w:shd w:val="clear" w:color="auto" w:fill="00ADD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556D"/>
      </w:tcPr>
    </w:tblStylePr>
    <w:tblStylePr w:type="firstCol">
      <w:tblPr/>
      <w:tcPr>
        <w:tcBorders>
          <w:top w:val="nil"/>
          <w:left w:val="nil"/>
          <w:bottom w:val="nil"/>
          <w:right w:val="single" w:sz="18" w:space="0" w:color="FFFFFF"/>
          <w:insideH w:val="nil"/>
          <w:insideV w:val="nil"/>
        </w:tcBorders>
        <w:shd w:val="clear" w:color="auto" w:fill="0081A4"/>
      </w:tcPr>
    </w:tblStylePr>
    <w:tblStylePr w:type="lastCol">
      <w:tblPr/>
      <w:tcPr>
        <w:tcBorders>
          <w:top w:val="nil"/>
          <w:left w:val="single" w:sz="18" w:space="0" w:color="FFFFFF"/>
          <w:bottom w:val="nil"/>
          <w:right w:val="nil"/>
          <w:insideH w:val="nil"/>
          <w:insideV w:val="nil"/>
        </w:tcBorders>
        <w:shd w:val="clear" w:color="auto" w:fill="0081A4"/>
      </w:tcPr>
    </w:tblStylePr>
    <w:tblStylePr w:type="band1Vert">
      <w:tblPr/>
      <w:tcPr>
        <w:tcBorders>
          <w:top w:val="nil"/>
          <w:left w:val="nil"/>
          <w:bottom w:val="nil"/>
          <w:right w:val="nil"/>
          <w:insideH w:val="nil"/>
          <w:insideV w:val="nil"/>
        </w:tcBorders>
        <w:shd w:val="clear" w:color="auto" w:fill="0081A4"/>
      </w:tcPr>
    </w:tblStylePr>
    <w:tblStylePr w:type="band1Horz">
      <w:tblPr/>
      <w:tcPr>
        <w:tcBorders>
          <w:top w:val="nil"/>
          <w:left w:val="nil"/>
          <w:bottom w:val="nil"/>
          <w:right w:val="nil"/>
          <w:insideH w:val="nil"/>
          <w:insideV w:val="nil"/>
        </w:tcBorders>
        <w:shd w:val="clear" w:color="auto" w:fill="0081A4"/>
      </w:tcPr>
    </w:tblStylePr>
  </w:style>
  <w:style w:type="table" w:customStyle="1" w:styleId="-522">
    <w:name w:val="Темный список - Акцент 522"/>
    <w:basedOn w:val="a8"/>
    <w:next w:val="-5"/>
    <w:uiPriority w:val="70"/>
    <w:semiHidden/>
    <w:unhideWhenUsed/>
    <w:rsid w:val="004D3A09"/>
    <w:pPr>
      <w:spacing w:line="240" w:lineRule="auto"/>
    </w:pPr>
    <w:rPr>
      <w:color w:val="FFFFFF"/>
    </w:rPr>
    <w:tblPr>
      <w:tblStyleRowBandSize w:val="1"/>
      <w:tblStyleColBandSize w:val="1"/>
      <w:tblInd w:w="0" w:type="dxa"/>
      <w:tblCellMar>
        <w:top w:w="0" w:type="dxa"/>
        <w:left w:w="108" w:type="dxa"/>
        <w:bottom w:w="0" w:type="dxa"/>
        <w:right w:w="108" w:type="dxa"/>
      </w:tblCellMar>
    </w:tblPr>
    <w:tcPr>
      <w:shd w:val="clear" w:color="auto" w:fill="738AC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C3E70"/>
      </w:tcPr>
    </w:tblStylePr>
    <w:tblStylePr w:type="firstCol">
      <w:tblPr/>
      <w:tcPr>
        <w:tcBorders>
          <w:top w:val="nil"/>
          <w:left w:val="nil"/>
          <w:bottom w:val="nil"/>
          <w:right w:val="single" w:sz="18" w:space="0" w:color="FFFFFF"/>
          <w:insideH w:val="nil"/>
          <w:insideV w:val="nil"/>
        </w:tcBorders>
        <w:shd w:val="clear" w:color="auto" w:fill="425EA9"/>
      </w:tcPr>
    </w:tblStylePr>
    <w:tblStylePr w:type="lastCol">
      <w:tblPr/>
      <w:tcPr>
        <w:tcBorders>
          <w:top w:val="nil"/>
          <w:left w:val="single" w:sz="18" w:space="0" w:color="FFFFFF"/>
          <w:bottom w:val="nil"/>
          <w:right w:val="nil"/>
          <w:insideH w:val="nil"/>
          <w:insideV w:val="nil"/>
        </w:tcBorders>
        <w:shd w:val="clear" w:color="auto" w:fill="425EA9"/>
      </w:tcPr>
    </w:tblStylePr>
    <w:tblStylePr w:type="band1Vert">
      <w:tblPr/>
      <w:tcPr>
        <w:tcBorders>
          <w:top w:val="nil"/>
          <w:left w:val="nil"/>
          <w:bottom w:val="nil"/>
          <w:right w:val="nil"/>
          <w:insideH w:val="nil"/>
          <w:insideV w:val="nil"/>
        </w:tcBorders>
        <w:shd w:val="clear" w:color="auto" w:fill="425EA9"/>
      </w:tcPr>
    </w:tblStylePr>
    <w:tblStylePr w:type="band1Horz">
      <w:tblPr/>
      <w:tcPr>
        <w:tcBorders>
          <w:top w:val="nil"/>
          <w:left w:val="nil"/>
          <w:bottom w:val="nil"/>
          <w:right w:val="nil"/>
          <w:insideH w:val="nil"/>
          <w:insideV w:val="nil"/>
        </w:tcBorders>
        <w:shd w:val="clear" w:color="auto" w:fill="425EA9"/>
      </w:tcPr>
    </w:tblStylePr>
  </w:style>
  <w:style w:type="table" w:customStyle="1" w:styleId="-1222">
    <w:name w:val="Цветная заливка - Акцент 122"/>
    <w:basedOn w:val="a8"/>
    <w:next w:val="-12"/>
    <w:uiPriority w:val="71"/>
    <w:semiHidden/>
    <w:unhideWhenUsed/>
    <w:rsid w:val="004D3A09"/>
    <w:pPr>
      <w:spacing w:line="240" w:lineRule="auto"/>
    </w:pPr>
    <w:rPr>
      <w:color w:val="000000"/>
    </w:rPr>
    <w:tblPr>
      <w:tblStyleRowBandSize w:val="1"/>
      <w:tblStyleColBandSize w:val="1"/>
      <w:tblInd w:w="0" w:type="dxa"/>
      <w:tblBorders>
        <w:top w:val="single" w:sz="24" w:space="0" w:color="EA157A"/>
        <w:left w:val="single" w:sz="4" w:space="0" w:color="7FD13B"/>
        <w:bottom w:val="single" w:sz="4" w:space="0" w:color="7FD13B"/>
        <w:right w:val="single" w:sz="4" w:space="0" w:color="7FD13B"/>
        <w:insideH w:val="single" w:sz="4" w:space="0" w:color="FFFFFF"/>
        <w:insideV w:val="single" w:sz="4" w:space="0" w:color="FFFFFF"/>
      </w:tblBorders>
      <w:tblCellMar>
        <w:top w:w="0" w:type="dxa"/>
        <w:left w:w="108" w:type="dxa"/>
        <w:bottom w:w="0" w:type="dxa"/>
        <w:right w:w="108" w:type="dxa"/>
      </w:tblCellMar>
    </w:tblPr>
    <w:tcPr>
      <w:shd w:val="clear" w:color="auto" w:fill="F2FAEB"/>
    </w:tcPr>
    <w:tblStylePr w:type="firstRow">
      <w:rPr>
        <w:b/>
        <w:bCs/>
      </w:rPr>
      <w:tblPr/>
      <w:tcPr>
        <w:tcBorders>
          <w:top w:val="nil"/>
          <w:left w:val="nil"/>
          <w:bottom w:val="single" w:sz="24" w:space="0" w:color="EA157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B821E"/>
      </w:tcPr>
    </w:tblStylePr>
    <w:tblStylePr w:type="firstCol">
      <w:rPr>
        <w:color w:val="FFFFFF"/>
      </w:rPr>
      <w:tblPr/>
      <w:tcPr>
        <w:tcBorders>
          <w:top w:val="nil"/>
          <w:left w:val="nil"/>
          <w:bottom w:val="nil"/>
          <w:right w:val="nil"/>
          <w:insideH w:val="single" w:sz="4" w:space="0" w:color="4B821E"/>
          <w:insideV w:val="nil"/>
        </w:tcBorders>
        <w:shd w:val="clear" w:color="auto" w:fill="4B821E"/>
      </w:tcPr>
    </w:tblStylePr>
    <w:tblStylePr w:type="lastCol">
      <w:rPr>
        <w:color w:val="FFFFFF"/>
      </w:rPr>
      <w:tblPr/>
      <w:tcPr>
        <w:tcBorders>
          <w:top w:val="nil"/>
          <w:left w:val="nil"/>
          <w:bottom w:val="nil"/>
          <w:right w:val="nil"/>
          <w:insideH w:val="nil"/>
          <w:insideV w:val="nil"/>
        </w:tcBorders>
        <w:shd w:val="clear" w:color="auto" w:fill="4B821E"/>
      </w:tcPr>
    </w:tblStylePr>
    <w:tblStylePr w:type="band1Vert">
      <w:tblPr/>
      <w:tcPr>
        <w:shd w:val="clear" w:color="auto" w:fill="CBECB0"/>
      </w:tcPr>
    </w:tblStylePr>
    <w:tblStylePr w:type="band1Horz">
      <w:tblPr/>
      <w:tcPr>
        <w:shd w:val="clear" w:color="auto" w:fill="BEE89D"/>
      </w:tcPr>
    </w:tblStylePr>
    <w:tblStylePr w:type="neCell">
      <w:rPr>
        <w:color w:val="000000"/>
      </w:rPr>
    </w:tblStylePr>
    <w:tblStylePr w:type="nwCell">
      <w:rPr>
        <w:color w:val="000000"/>
      </w:rPr>
    </w:tblStylePr>
  </w:style>
  <w:style w:type="table" w:customStyle="1" w:styleId="-6220">
    <w:name w:val="Темный список - Акцент 622"/>
    <w:basedOn w:val="a8"/>
    <w:next w:val="-6"/>
    <w:uiPriority w:val="70"/>
    <w:semiHidden/>
    <w:unhideWhenUsed/>
    <w:rsid w:val="004D3A09"/>
    <w:pPr>
      <w:spacing w:line="240" w:lineRule="auto"/>
    </w:pPr>
    <w:rPr>
      <w:color w:val="FFFFFF"/>
    </w:rPr>
    <w:tblPr>
      <w:tblStyleRowBandSize w:val="1"/>
      <w:tblStyleColBandSize w:val="1"/>
      <w:tblInd w:w="0" w:type="dxa"/>
      <w:tblCellMar>
        <w:top w:w="0" w:type="dxa"/>
        <w:left w:w="108" w:type="dxa"/>
        <w:bottom w:w="0" w:type="dxa"/>
        <w:right w:w="108" w:type="dxa"/>
      </w:tblCellMar>
    </w:tblPr>
    <w:tcPr>
      <w:shd w:val="clear" w:color="auto" w:fill="1AB39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594E"/>
      </w:tcPr>
    </w:tblStylePr>
    <w:tblStylePr w:type="firstCol">
      <w:tblPr/>
      <w:tcPr>
        <w:tcBorders>
          <w:top w:val="nil"/>
          <w:left w:val="nil"/>
          <w:bottom w:val="nil"/>
          <w:right w:val="single" w:sz="18" w:space="0" w:color="FFFFFF"/>
          <w:insideH w:val="nil"/>
          <w:insideV w:val="nil"/>
        </w:tcBorders>
        <w:shd w:val="clear" w:color="auto" w:fill="138576"/>
      </w:tcPr>
    </w:tblStylePr>
    <w:tblStylePr w:type="lastCol">
      <w:tblPr/>
      <w:tcPr>
        <w:tcBorders>
          <w:top w:val="nil"/>
          <w:left w:val="single" w:sz="18" w:space="0" w:color="FFFFFF"/>
          <w:bottom w:val="nil"/>
          <w:right w:val="nil"/>
          <w:insideH w:val="nil"/>
          <w:insideV w:val="nil"/>
        </w:tcBorders>
        <w:shd w:val="clear" w:color="auto" w:fill="138576"/>
      </w:tcPr>
    </w:tblStylePr>
    <w:tblStylePr w:type="band1Vert">
      <w:tblPr/>
      <w:tcPr>
        <w:tcBorders>
          <w:top w:val="nil"/>
          <w:left w:val="nil"/>
          <w:bottom w:val="nil"/>
          <w:right w:val="nil"/>
          <w:insideH w:val="nil"/>
          <w:insideV w:val="nil"/>
        </w:tcBorders>
        <w:shd w:val="clear" w:color="auto" w:fill="138576"/>
      </w:tcPr>
    </w:tblStylePr>
    <w:tblStylePr w:type="band1Horz">
      <w:tblPr/>
      <w:tcPr>
        <w:tcBorders>
          <w:top w:val="nil"/>
          <w:left w:val="nil"/>
          <w:bottom w:val="nil"/>
          <w:right w:val="nil"/>
          <w:insideH w:val="nil"/>
          <w:insideV w:val="nil"/>
        </w:tcBorders>
        <w:shd w:val="clear" w:color="auto" w:fill="138576"/>
      </w:tcPr>
    </w:tblStylePr>
  </w:style>
  <w:style w:type="numbering" w:customStyle="1" w:styleId="422">
    <w:name w:val="Нет списка42"/>
    <w:next w:val="a9"/>
    <w:uiPriority w:val="99"/>
    <w:semiHidden/>
    <w:unhideWhenUsed/>
    <w:rsid w:val="004D3A09"/>
  </w:style>
  <w:style w:type="table" w:customStyle="1" w:styleId="-12120">
    <w:name w:val="Темный список - Акцент 1212"/>
    <w:basedOn w:val="a8"/>
    <w:next w:val="-10"/>
    <w:uiPriority w:val="70"/>
    <w:semiHidden/>
    <w:unhideWhenUsed/>
    <w:rsid w:val="004D3A09"/>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F07F0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73F04"/>
      </w:tcPr>
    </w:tblStylePr>
    <w:tblStylePr w:type="firstCol">
      <w:tblPr/>
      <w:tcPr>
        <w:tcBorders>
          <w:top w:val="nil"/>
          <w:left w:val="nil"/>
          <w:bottom w:val="nil"/>
          <w:right w:val="single" w:sz="18" w:space="0" w:color="FFFFFF"/>
          <w:insideH w:val="nil"/>
          <w:insideV w:val="nil"/>
        </w:tcBorders>
        <w:shd w:val="clear" w:color="auto" w:fill="B35E06"/>
      </w:tcPr>
    </w:tblStylePr>
    <w:tblStylePr w:type="lastCol">
      <w:tblPr/>
      <w:tcPr>
        <w:tcBorders>
          <w:top w:val="nil"/>
          <w:left w:val="single" w:sz="18" w:space="0" w:color="FFFFFF"/>
          <w:bottom w:val="nil"/>
          <w:right w:val="nil"/>
          <w:insideH w:val="nil"/>
          <w:insideV w:val="nil"/>
        </w:tcBorders>
        <w:shd w:val="clear" w:color="auto" w:fill="B35E06"/>
      </w:tcPr>
    </w:tblStylePr>
    <w:tblStylePr w:type="band1Vert">
      <w:tblPr/>
      <w:tcPr>
        <w:tcBorders>
          <w:top w:val="nil"/>
          <w:left w:val="nil"/>
          <w:bottom w:val="nil"/>
          <w:right w:val="nil"/>
          <w:insideH w:val="nil"/>
          <w:insideV w:val="nil"/>
        </w:tcBorders>
        <w:shd w:val="clear" w:color="auto" w:fill="B35E06"/>
      </w:tcPr>
    </w:tblStylePr>
    <w:tblStylePr w:type="band1Horz">
      <w:tblPr/>
      <w:tcPr>
        <w:tcBorders>
          <w:top w:val="nil"/>
          <w:left w:val="nil"/>
          <w:bottom w:val="nil"/>
          <w:right w:val="nil"/>
          <w:insideH w:val="nil"/>
          <w:insideV w:val="nil"/>
        </w:tcBorders>
        <w:shd w:val="clear" w:color="auto" w:fill="B35E06"/>
      </w:tcPr>
    </w:tblStylePr>
  </w:style>
  <w:style w:type="table" w:customStyle="1" w:styleId="-12121">
    <w:name w:val="Цветная заливка - Акцент 1212"/>
    <w:basedOn w:val="a8"/>
    <w:next w:val="-12"/>
    <w:uiPriority w:val="71"/>
    <w:semiHidden/>
    <w:unhideWhenUsed/>
    <w:rsid w:val="004D3A09"/>
    <w:pPr>
      <w:spacing w:line="240" w:lineRule="auto"/>
      <w:ind w:firstLine="0"/>
      <w:jc w:val="left"/>
    </w:pPr>
    <w:rPr>
      <w:rFonts w:ascii="Calibri" w:eastAsia="Times New Roman" w:hAnsi="Calibri" w:cs="Times New Roman"/>
      <w:color w:val="000000"/>
    </w:rPr>
    <w:tblPr>
      <w:tblStyleRowBandSize w:val="1"/>
      <w:tblStyleColBandSize w:val="1"/>
      <w:tblInd w:w="0" w:type="dxa"/>
      <w:tblBorders>
        <w:top w:val="single" w:sz="24" w:space="0" w:color="9F2936"/>
        <w:left w:val="single" w:sz="4" w:space="0" w:color="F07F09"/>
        <w:bottom w:val="single" w:sz="4" w:space="0" w:color="F07F09"/>
        <w:right w:val="single" w:sz="4" w:space="0" w:color="F07F09"/>
        <w:insideH w:val="single" w:sz="4" w:space="0" w:color="FFFFFF"/>
        <w:insideV w:val="single" w:sz="4" w:space="0" w:color="FFFFFF"/>
      </w:tblBorders>
      <w:tblCellMar>
        <w:top w:w="0" w:type="dxa"/>
        <w:left w:w="108" w:type="dxa"/>
        <w:bottom w:w="0" w:type="dxa"/>
        <w:right w:w="108" w:type="dxa"/>
      </w:tblCellMar>
    </w:tblPr>
    <w:tcPr>
      <w:shd w:val="clear" w:color="auto" w:fill="FEF2E6"/>
    </w:tcPr>
    <w:tblStylePr w:type="firstRow">
      <w:rPr>
        <w:b/>
        <w:bCs/>
      </w:rPr>
      <w:tblPr/>
      <w:tcPr>
        <w:tcBorders>
          <w:top w:val="nil"/>
          <w:left w:val="nil"/>
          <w:bottom w:val="single" w:sz="24" w:space="0" w:color="9F293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F4C05"/>
      </w:tcPr>
    </w:tblStylePr>
    <w:tblStylePr w:type="firstCol">
      <w:rPr>
        <w:color w:val="FFFFFF"/>
      </w:rPr>
      <w:tblPr/>
      <w:tcPr>
        <w:tcBorders>
          <w:top w:val="nil"/>
          <w:left w:val="nil"/>
          <w:bottom w:val="nil"/>
          <w:right w:val="nil"/>
          <w:insideH w:val="single" w:sz="4" w:space="0" w:color="8F4C05"/>
          <w:insideV w:val="nil"/>
        </w:tcBorders>
        <w:shd w:val="clear" w:color="auto" w:fill="8F4C05"/>
      </w:tcPr>
    </w:tblStylePr>
    <w:tblStylePr w:type="lastCol">
      <w:rPr>
        <w:color w:val="FFFFFF"/>
      </w:rPr>
      <w:tblPr/>
      <w:tcPr>
        <w:tcBorders>
          <w:top w:val="nil"/>
          <w:left w:val="nil"/>
          <w:bottom w:val="nil"/>
          <w:right w:val="nil"/>
          <w:insideH w:val="nil"/>
          <w:insideV w:val="nil"/>
        </w:tcBorders>
        <w:shd w:val="clear" w:color="auto" w:fill="8F4C05"/>
      </w:tcPr>
    </w:tblStylePr>
    <w:tblStylePr w:type="band1Vert">
      <w:tblPr/>
      <w:tcPr>
        <w:shd w:val="clear" w:color="auto" w:fill="FBCB9A"/>
      </w:tcPr>
    </w:tblStylePr>
    <w:tblStylePr w:type="band1Horz">
      <w:tblPr/>
      <w:tcPr>
        <w:shd w:val="clear" w:color="auto" w:fill="FABF81"/>
      </w:tcPr>
    </w:tblStylePr>
    <w:tblStylePr w:type="neCell">
      <w:rPr>
        <w:color w:val="000000"/>
      </w:rPr>
    </w:tblStylePr>
    <w:tblStylePr w:type="nwCell">
      <w:rPr>
        <w:color w:val="000000"/>
      </w:rPr>
    </w:tblStylePr>
  </w:style>
  <w:style w:type="table" w:customStyle="1" w:styleId="-12122">
    <w:name w:val="Цветная сетка - Акцент 1212"/>
    <w:basedOn w:val="a8"/>
    <w:next w:val="-1"/>
    <w:uiPriority w:val="73"/>
    <w:semiHidden/>
    <w:unhideWhenUsed/>
    <w:rsid w:val="004D3A09"/>
    <w:pPr>
      <w:spacing w:line="240" w:lineRule="auto"/>
      <w:ind w:firstLine="0"/>
      <w:jc w:val="left"/>
    </w:pPr>
    <w:rPr>
      <w:rFonts w:ascii="Calibri" w:eastAsia="Times New Roman" w:hAnsi="Calibri" w:cs="Times New Roma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5CC"/>
    </w:tcPr>
    <w:tblStylePr w:type="firstRow">
      <w:rPr>
        <w:b/>
        <w:bCs/>
      </w:rPr>
      <w:tblPr/>
      <w:tcPr>
        <w:shd w:val="clear" w:color="auto" w:fill="FBCB9A"/>
      </w:tcPr>
    </w:tblStylePr>
    <w:tblStylePr w:type="lastRow">
      <w:rPr>
        <w:b/>
        <w:bCs/>
        <w:color w:val="000000"/>
      </w:rPr>
      <w:tblPr/>
      <w:tcPr>
        <w:shd w:val="clear" w:color="auto" w:fill="FBCB9A"/>
      </w:tcPr>
    </w:tblStylePr>
    <w:tblStylePr w:type="firstCol">
      <w:rPr>
        <w:color w:val="FFFFFF"/>
      </w:rPr>
      <w:tblPr/>
      <w:tcPr>
        <w:shd w:val="clear" w:color="auto" w:fill="B35E06"/>
      </w:tcPr>
    </w:tblStylePr>
    <w:tblStylePr w:type="lastCol">
      <w:rPr>
        <w:color w:val="FFFFFF"/>
      </w:rPr>
      <w:tblPr/>
      <w:tcPr>
        <w:shd w:val="clear" w:color="auto" w:fill="B35E06"/>
      </w:tcPr>
    </w:tblStylePr>
    <w:tblStylePr w:type="band1Vert">
      <w:tblPr/>
      <w:tcPr>
        <w:shd w:val="clear" w:color="auto" w:fill="FABF81"/>
      </w:tcPr>
    </w:tblStylePr>
    <w:tblStylePr w:type="band1Horz">
      <w:tblPr/>
      <w:tcPr>
        <w:shd w:val="clear" w:color="auto" w:fill="FABF81"/>
      </w:tcPr>
    </w:tblStylePr>
  </w:style>
  <w:style w:type="table" w:customStyle="1" w:styleId="-2212">
    <w:name w:val="Темный список - Акцент 2212"/>
    <w:basedOn w:val="a8"/>
    <w:next w:val="-2"/>
    <w:uiPriority w:val="70"/>
    <w:semiHidden/>
    <w:unhideWhenUsed/>
    <w:rsid w:val="004D3A09"/>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9F293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141A"/>
      </w:tcPr>
    </w:tblStylePr>
    <w:tblStylePr w:type="firstCol">
      <w:tblPr/>
      <w:tcPr>
        <w:tcBorders>
          <w:top w:val="nil"/>
          <w:left w:val="nil"/>
          <w:bottom w:val="nil"/>
          <w:right w:val="single" w:sz="18" w:space="0" w:color="FFFFFF"/>
          <w:insideH w:val="nil"/>
          <w:insideV w:val="nil"/>
        </w:tcBorders>
        <w:shd w:val="clear" w:color="auto" w:fill="761E28"/>
      </w:tcPr>
    </w:tblStylePr>
    <w:tblStylePr w:type="lastCol">
      <w:tblPr/>
      <w:tcPr>
        <w:tcBorders>
          <w:top w:val="nil"/>
          <w:left w:val="single" w:sz="18" w:space="0" w:color="FFFFFF"/>
          <w:bottom w:val="nil"/>
          <w:right w:val="nil"/>
          <w:insideH w:val="nil"/>
          <w:insideV w:val="nil"/>
        </w:tcBorders>
        <w:shd w:val="clear" w:color="auto" w:fill="761E28"/>
      </w:tcPr>
    </w:tblStylePr>
    <w:tblStylePr w:type="band1Vert">
      <w:tblPr/>
      <w:tcPr>
        <w:tcBorders>
          <w:top w:val="nil"/>
          <w:left w:val="nil"/>
          <w:bottom w:val="nil"/>
          <w:right w:val="nil"/>
          <w:insideH w:val="nil"/>
          <w:insideV w:val="nil"/>
        </w:tcBorders>
        <w:shd w:val="clear" w:color="auto" w:fill="761E28"/>
      </w:tcPr>
    </w:tblStylePr>
    <w:tblStylePr w:type="band1Horz">
      <w:tblPr/>
      <w:tcPr>
        <w:tcBorders>
          <w:top w:val="nil"/>
          <w:left w:val="nil"/>
          <w:bottom w:val="nil"/>
          <w:right w:val="nil"/>
          <w:insideH w:val="nil"/>
          <w:insideV w:val="nil"/>
        </w:tcBorders>
        <w:shd w:val="clear" w:color="auto" w:fill="761E28"/>
      </w:tcPr>
    </w:tblStylePr>
  </w:style>
  <w:style w:type="table" w:customStyle="1" w:styleId="-3212">
    <w:name w:val="Темный список - Акцент 3212"/>
    <w:basedOn w:val="a8"/>
    <w:next w:val="-3"/>
    <w:uiPriority w:val="70"/>
    <w:semiHidden/>
    <w:unhideWhenUsed/>
    <w:rsid w:val="004D3A09"/>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1B587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2B3D"/>
      </w:tcPr>
    </w:tblStylePr>
    <w:tblStylePr w:type="firstCol">
      <w:tblPr/>
      <w:tcPr>
        <w:tcBorders>
          <w:top w:val="nil"/>
          <w:left w:val="nil"/>
          <w:bottom w:val="nil"/>
          <w:right w:val="single" w:sz="18" w:space="0" w:color="FFFFFF"/>
          <w:insideH w:val="nil"/>
          <w:insideV w:val="nil"/>
        </w:tcBorders>
        <w:shd w:val="clear" w:color="auto" w:fill="14415C"/>
      </w:tcPr>
    </w:tblStylePr>
    <w:tblStylePr w:type="lastCol">
      <w:tblPr/>
      <w:tcPr>
        <w:tcBorders>
          <w:top w:val="nil"/>
          <w:left w:val="single" w:sz="18" w:space="0" w:color="FFFFFF"/>
          <w:bottom w:val="nil"/>
          <w:right w:val="nil"/>
          <w:insideH w:val="nil"/>
          <w:insideV w:val="nil"/>
        </w:tcBorders>
        <w:shd w:val="clear" w:color="auto" w:fill="14415C"/>
      </w:tcPr>
    </w:tblStylePr>
    <w:tblStylePr w:type="band1Vert">
      <w:tblPr/>
      <w:tcPr>
        <w:tcBorders>
          <w:top w:val="nil"/>
          <w:left w:val="nil"/>
          <w:bottom w:val="nil"/>
          <w:right w:val="nil"/>
          <w:insideH w:val="nil"/>
          <w:insideV w:val="nil"/>
        </w:tcBorders>
        <w:shd w:val="clear" w:color="auto" w:fill="14415C"/>
      </w:tcPr>
    </w:tblStylePr>
    <w:tblStylePr w:type="band1Horz">
      <w:tblPr/>
      <w:tcPr>
        <w:tcBorders>
          <w:top w:val="nil"/>
          <w:left w:val="nil"/>
          <w:bottom w:val="nil"/>
          <w:right w:val="nil"/>
          <w:insideH w:val="nil"/>
          <w:insideV w:val="nil"/>
        </w:tcBorders>
        <w:shd w:val="clear" w:color="auto" w:fill="14415C"/>
      </w:tcPr>
    </w:tblStylePr>
  </w:style>
  <w:style w:type="table" w:customStyle="1" w:styleId="-4212">
    <w:name w:val="Темный список - Акцент 4212"/>
    <w:basedOn w:val="a8"/>
    <w:next w:val="-4"/>
    <w:uiPriority w:val="70"/>
    <w:semiHidden/>
    <w:unhideWhenUsed/>
    <w:rsid w:val="004D3A09"/>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4E854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64221"/>
      </w:tcPr>
    </w:tblStylePr>
    <w:tblStylePr w:type="firstCol">
      <w:tblPr/>
      <w:tcPr>
        <w:tcBorders>
          <w:top w:val="nil"/>
          <w:left w:val="nil"/>
          <w:bottom w:val="nil"/>
          <w:right w:val="single" w:sz="18" w:space="0" w:color="FFFFFF"/>
          <w:insideH w:val="nil"/>
          <w:insideV w:val="nil"/>
        </w:tcBorders>
        <w:shd w:val="clear" w:color="auto" w:fill="3A6331"/>
      </w:tcPr>
    </w:tblStylePr>
    <w:tblStylePr w:type="lastCol">
      <w:tblPr/>
      <w:tcPr>
        <w:tcBorders>
          <w:top w:val="nil"/>
          <w:left w:val="single" w:sz="18" w:space="0" w:color="FFFFFF"/>
          <w:bottom w:val="nil"/>
          <w:right w:val="nil"/>
          <w:insideH w:val="nil"/>
          <w:insideV w:val="nil"/>
        </w:tcBorders>
        <w:shd w:val="clear" w:color="auto" w:fill="3A6331"/>
      </w:tcPr>
    </w:tblStylePr>
    <w:tblStylePr w:type="band1Vert">
      <w:tblPr/>
      <w:tcPr>
        <w:tcBorders>
          <w:top w:val="nil"/>
          <w:left w:val="nil"/>
          <w:bottom w:val="nil"/>
          <w:right w:val="nil"/>
          <w:insideH w:val="nil"/>
          <w:insideV w:val="nil"/>
        </w:tcBorders>
        <w:shd w:val="clear" w:color="auto" w:fill="3A6331"/>
      </w:tcPr>
    </w:tblStylePr>
    <w:tblStylePr w:type="band1Horz">
      <w:tblPr/>
      <w:tcPr>
        <w:tcBorders>
          <w:top w:val="nil"/>
          <w:left w:val="nil"/>
          <w:bottom w:val="nil"/>
          <w:right w:val="nil"/>
          <w:insideH w:val="nil"/>
          <w:insideV w:val="nil"/>
        </w:tcBorders>
        <w:shd w:val="clear" w:color="auto" w:fill="3A6331"/>
      </w:tcPr>
    </w:tblStylePr>
  </w:style>
  <w:style w:type="table" w:customStyle="1" w:styleId="-5212">
    <w:name w:val="Темный список - Акцент 5212"/>
    <w:basedOn w:val="a8"/>
    <w:next w:val="-5"/>
    <w:uiPriority w:val="70"/>
    <w:semiHidden/>
    <w:unhideWhenUsed/>
    <w:rsid w:val="004D3A09"/>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60487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F233B"/>
      </w:tcPr>
    </w:tblStylePr>
    <w:tblStylePr w:type="firstCol">
      <w:tblPr/>
      <w:tcPr>
        <w:tcBorders>
          <w:top w:val="nil"/>
          <w:left w:val="nil"/>
          <w:bottom w:val="nil"/>
          <w:right w:val="single" w:sz="18" w:space="0" w:color="FFFFFF"/>
          <w:insideH w:val="nil"/>
          <w:insideV w:val="nil"/>
        </w:tcBorders>
        <w:shd w:val="clear" w:color="auto" w:fill="473659"/>
      </w:tcPr>
    </w:tblStylePr>
    <w:tblStylePr w:type="lastCol">
      <w:tblPr/>
      <w:tcPr>
        <w:tcBorders>
          <w:top w:val="nil"/>
          <w:left w:val="single" w:sz="18" w:space="0" w:color="FFFFFF"/>
          <w:bottom w:val="nil"/>
          <w:right w:val="nil"/>
          <w:insideH w:val="nil"/>
          <w:insideV w:val="nil"/>
        </w:tcBorders>
        <w:shd w:val="clear" w:color="auto" w:fill="473659"/>
      </w:tcPr>
    </w:tblStylePr>
    <w:tblStylePr w:type="band1Vert">
      <w:tblPr/>
      <w:tcPr>
        <w:tcBorders>
          <w:top w:val="nil"/>
          <w:left w:val="nil"/>
          <w:bottom w:val="nil"/>
          <w:right w:val="nil"/>
          <w:insideH w:val="nil"/>
          <w:insideV w:val="nil"/>
        </w:tcBorders>
        <w:shd w:val="clear" w:color="auto" w:fill="473659"/>
      </w:tcPr>
    </w:tblStylePr>
    <w:tblStylePr w:type="band1Horz">
      <w:tblPr/>
      <w:tcPr>
        <w:tcBorders>
          <w:top w:val="nil"/>
          <w:left w:val="nil"/>
          <w:bottom w:val="nil"/>
          <w:right w:val="nil"/>
          <w:insideH w:val="nil"/>
          <w:insideV w:val="nil"/>
        </w:tcBorders>
        <w:shd w:val="clear" w:color="auto" w:fill="473659"/>
      </w:tcPr>
    </w:tblStylePr>
  </w:style>
  <w:style w:type="table" w:customStyle="1" w:styleId="3-6212">
    <w:name w:val="Средняя сетка 3 - Акцент 6212"/>
    <w:basedOn w:val="a8"/>
    <w:next w:val="3-6"/>
    <w:uiPriority w:val="69"/>
    <w:semiHidden/>
    <w:unhideWhenUsed/>
    <w:rsid w:val="004D3A09"/>
    <w:pPr>
      <w:spacing w:line="240" w:lineRule="auto"/>
      <w:ind w:firstLine="0"/>
      <w:jc w:val="left"/>
    </w:pPr>
    <w:rPr>
      <w:rFonts w:ascii="Calibri" w:eastAsia="Times New Roman" w:hAnsi="Calibri" w:cs="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E5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198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198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198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198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CB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CBAC"/>
      </w:tcPr>
    </w:tblStylePr>
  </w:style>
  <w:style w:type="table" w:customStyle="1" w:styleId="-62120">
    <w:name w:val="Темный список - Акцент 6212"/>
    <w:basedOn w:val="a8"/>
    <w:next w:val="-6"/>
    <w:uiPriority w:val="70"/>
    <w:semiHidden/>
    <w:unhideWhenUsed/>
    <w:rsid w:val="004D3A09"/>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C198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64C26"/>
      </w:tcPr>
    </w:tblStylePr>
    <w:tblStylePr w:type="firstCol">
      <w:tblPr/>
      <w:tcPr>
        <w:tcBorders>
          <w:top w:val="nil"/>
          <w:left w:val="nil"/>
          <w:bottom w:val="nil"/>
          <w:right w:val="single" w:sz="18" w:space="0" w:color="FFFFFF"/>
          <w:insideH w:val="nil"/>
          <w:insideV w:val="nil"/>
        </w:tcBorders>
        <w:shd w:val="clear" w:color="auto" w:fill="997339"/>
      </w:tcPr>
    </w:tblStylePr>
    <w:tblStylePr w:type="lastCol">
      <w:tblPr/>
      <w:tcPr>
        <w:tcBorders>
          <w:top w:val="nil"/>
          <w:left w:val="single" w:sz="18" w:space="0" w:color="FFFFFF"/>
          <w:bottom w:val="nil"/>
          <w:right w:val="nil"/>
          <w:insideH w:val="nil"/>
          <w:insideV w:val="nil"/>
        </w:tcBorders>
        <w:shd w:val="clear" w:color="auto" w:fill="997339"/>
      </w:tcPr>
    </w:tblStylePr>
    <w:tblStylePr w:type="band1Vert">
      <w:tblPr/>
      <w:tcPr>
        <w:tcBorders>
          <w:top w:val="nil"/>
          <w:left w:val="nil"/>
          <w:bottom w:val="nil"/>
          <w:right w:val="nil"/>
          <w:insideH w:val="nil"/>
          <w:insideV w:val="nil"/>
        </w:tcBorders>
        <w:shd w:val="clear" w:color="auto" w:fill="997339"/>
      </w:tcPr>
    </w:tblStylePr>
    <w:tblStylePr w:type="band1Horz">
      <w:tblPr/>
      <w:tcPr>
        <w:tcBorders>
          <w:top w:val="nil"/>
          <w:left w:val="nil"/>
          <w:bottom w:val="nil"/>
          <w:right w:val="nil"/>
          <w:insideH w:val="nil"/>
          <w:insideV w:val="nil"/>
        </w:tcBorders>
        <w:shd w:val="clear" w:color="auto" w:fill="997339"/>
      </w:tcPr>
    </w:tblStylePr>
  </w:style>
  <w:style w:type="table" w:customStyle="1" w:styleId="-4122">
    <w:name w:val="Таблица-сетка 4 — акцент 122"/>
    <w:basedOn w:val="a8"/>
    <w:uiPriority w:val="49"/>
    <w:rsid w:val="004D3A09"/>
    <w:pPr>
      <w:spacing w:line="240" w:lineRule="auto"/>
    </w:pPr>
    <w:tblPr>
      <w:tblStyleRowBandSize w:val="1"/>
      <w:tblStyleColBandSize w:val="1"/>
      <w:tblInd w:w="0" w:type="dxa"/>
      <w:tblBorders>
        <w:top w:val="single" w:sz="4" w:space="0" w:color="B1E389"/>
        <w:left w:val="single" w:sz="4" w:space="0" w:color="B1E389"/>
        <w:bottom w:val="single" w:sz="4" w:space="0" w:color="B1E389"/>
        <w:right w:val="single" w:sz="4" w:space="0" w:color="B1E389"/>
        <w:insideH w:val="single" w:sz="4" w:space="0" w:color="B1E389"/>
        <w:insideV w:val="single" w:sz="4" w:space="0" w:color="B1E389"/>
      </w:tblBorders>
      <w:tblCellMar>
        <w:top w:w="0" w:type="dxa"/>
        <w:left w:w="108" w:type="dxa"/>
        <w:bottom w:w="0" w:type="dxa"/>
        <w:right w:w="108" w:type="dxa"/>
      </w:tblCellMar>
    </w:tblPr>
    <w:tblStylePr w:type="firstRow">
      <w:rPr>
        <w:b/>
        <w:bCs/>
        <w:color w:val="FFFFFF"/>
      </w:rPr>
      <w:tblPr/>
      <w:tcPr>
        <w:tcBorders>
          <w:top w:val="single" w:sz="4" w:space="0" w:color="7FD13B"/>
          <w:left w:val="single" w:sz="4" w:space="0" w:color="7FD13B"/>
          <w:bottom w:val="single" w:sz="4" w:space="0" w:color="7FD13B"/>
          <w:right w:val="single" w:sz="4" w:space="0" w:color="7FD13B"/>
          <w:insideH w:val="nil"/>
          <w:insideV w:val="nil"/>
        </w:tcBorders>
        <w:shd w:val="clear" w:color="auto" w:fill="7FD13B"/>
      </w:tcPr>
    </w:tblStylePr>
    <w:tblStylePr w:type="lastRow">
      <w:rPr>
        <w:b/>
        <w:bCs/>
      </w:rPr>
      <w:tblPr/>
      <w:tcPr>
        <w:tcBorders>
          <w:top w:val="double" w:sz="4" w:space="0" w:color="7FD13B"/>
        </w:tcBorders>
      </w:tcPr>
    </w:tblStylePr>
    <w:tblStylePr w:type="firstCol">
      <w:rPr>
        <w:b/>
        <w:bCs/>
      </w:rPr>
    </w:tblStylePr>
    <w:tblStylePr w:type="lastCol">
      <w:rPr>
        <w:b/>
        <w:bCs/>
      </w:rPr>
    </w:tblStylePr>
    <w:tblStylePr w:type="band1Vert">
      <w:tblPr/>
      <w:tcPr>
        <w:shd w:val="clear" w:color="auto" w:fill="E5F5D7"/>
      </w:tcPr>
    </w:tblStylePr>
    <w:tblStylePr w:type="band1Horz">
      <w:tblPr/>
      <w:tcPr>
        <w:shd w:val="clear" w:color="auto" w:fill="E5F5D7"/>
      </w:tcPr>
    </w:tblStylePr>
  </w:style>
  <w:style w:type="table" w:customStyle="1" w:styleId="-6122">
    <w:name w:val="Таблица-сетка 6 цветная — акцент 122"/>
    <w:basedOn w:val="a8"/>
    <w:uiPriority w:val="51"/>
    <w:rsid w:val="004D3A09"/>
    <w:pPr>
      <w:spacing w:line="240" w:lineRule="auto"/>
    </w:pPr>
    <w:rPr>
      <w:color w:val="5EA226"/>
    </w:rPr>
    <w:tblPr>
      <w:tblStyleRowBandSize w:val="1"/>
      <w:tblStyleColBandSize w:val="1"/>
      <w:tblInd w:w="0" w:type="dxa"/>
      <w:tblBorders>
        <w:top w:val="single" w:sz="4" w:space="0" w:color="B1E389"/>
        <w:left w:val="single" w:sz="4" w:space="0" w:color="B1E389"/>
        <w:bottom w:val="single" w:sz="4" w:space="0" w:color="B1E389"/>
        <w:right w:val="single" w:sz="4" w:space="0" w:color="B1E389"/>
        <w:insideH w:val="single" w:sz="4" w:space="0" w:color="B1E389"/>
        <w:insideV w:val="single" w:sz="4" w:space="0" w:color="B1E389"/>
      </w:tblBorders>
      <w:tblCellMar>
        <w:top w:w="0" w:type="dxa"/>
        <w:left w:w="108" w:type="dxa"/>
        <w:bottom w:w="0" w:type="dxa"/>
        <w:right w:w="108" w:type="dxa"/>
      </w:tblCellMar>
    </w:tblPr>
    <w:tblStylePr w:type="firstRow">
      <w:rPr>
        <w:b/>
        <w:bCs/>
      </w:rPr>
      <w:tblPr/>
      <w:tcPr>
        <w:tcBorders>
          <w:bottom w:val="single" w:sz="12" w:space="0" w:color="B1E389"/>
        </w:tcBorders>
      </w:tcPr>
    </w:tblStylePr>
    <w:tblStylePr w:type="lastRow">
      <w:rPr>
        <w:b/>
        <w:bCs/>
      </w:rPr>
      <w:tblPr/>
      <w:tcPr>
        <w:tcBorders>
          <w:top w:val="double" w:sz="4" w:space="0" w:color="B1E389"/>
        </w:tcBorders>
      </w:tcPr>
    </w:tblStylePr>
    <w:tblStylePr w:type="firstCol">
      <w:rPr>
        <w:b/>
        <w:bCs/>
      </w:rPr>
    </w:tblStylePr>
    <w:tblStylePr w:type="lastCol">
      <w:rPr>
        <w:b/>
        <w:bCs/>
      </w:rPr>
    </w:tblStylePr>
    <w:tblStylePr w:type="band1Vert">
      <w:tblPr/>
      <w:tcPr>
        <w:shd w:val="clear" w:color="auto" w:fill="E5F5D7"/>
      </w:tcPr>
    </w:tblStylePr>
    <w:tblStylePr w:type="band1Horz">
      <w:tblPr/>
      <w:tcPr>
        <w:shd w:val="clear" w:color="auto" w:fill="E5F5D7"/>
      </w:tcPr>
    </w:tblStylePr>
  </w:style>
  <w:style w:type="table" w:customStyle="1" w:styleId="-6232">
    <w:name w:val="Таблица-сетка 6 цветная — акцент 232"/>
    <w:basedOn w:val="a8"/>
    <w:uiPriority w:val="51"/>
    <w:rsid w:val="004D3A09"/>
    <w:pPr>
      <w:spacing w:line="240" w:lineRule="auto"/>
    </w:pPr>
    <w:rPr>
      <w:color w:val="AF0F5A"/>
    </w:rPr>
    <w:tblPr>
      <w:tblStyleRowBandSize w:val="1"/>
      <w:tblStyleColBandSize w:val="1"/>
      <w:tblInd w:w="0" w:type="dxa"/>
      <w:tblBorders>
        <w:top w:val="single" w:sz="4" w:space="0" w:color="F272AE"/>
        <w:left w:val="single" w:sz="4" w:space="0" w:color="F272AE"/>
        <w:bottom w:val="single" w:sz="4" w:space="0" w:color="F272AE"/>
        <w:right w:val="single" w:sz="4" w:space="0" w:color="F272AE"/>
        <w:insideH w:val="single" w:sz="4" w:space="0" w:color="F272AE"/>
        <w:insideV w:val="single" w:sz="4" w:space="0" w:color="F272AE"/>
      </w:tblBorders>
      <w:tblCellMar>
        <w:top w:w="0" w:type="dxa"/>
        <w:left w:w="108" w:type="dxa"/>
        <w:bottom w:w="0" w:type="dxa"/>
        <w:right w:w="108" w:type="dxa"/>
      </w:tblCellMar>
    </w:tblPr>
    <w:tblStylePr w:type="firstRow">
      <w:rPr>
        <w:b/>
        <w:bCs/>
      </w:rPr>
      <w:tblPr/>
      <w:tcPr>
        <w:tcBorders>
          <w:bottom w:val="single" w:sz="12" w:space="0" w:color="F272AE"/>
        </w:tcBorders>
      </w:tcPr>
    </w:tblStylePr>
    <w:tblStylePr w:type="lastRow">
      <w:rPr>
        <w:b/>
        <w:bCs/>
      </w:rPr>
      <w:tblPr/>
      <w:tcPr>
        <w:tcBorders>
          <w:top w:val="double" w:sz="4" w:space="0" w:color="F272AE"/>
        </w:tcBorders>
      </w:tcPr>
    </w:tblStylePr>
    <w:tblStylePr w:type="firstCol">
      <w:rPr>
        <w:b/>
        <w:bCs/>
      </w:rPr>
    </w:tblStylePr>
    <w:tblStylePr w:type="lastCol">
      <w:rPr>
        <w:b/>
        <w:bCs/>
      </w:rPr>
    </w:tblStylePr>
    <w:tblStylePr w:type="band1Vert">
      <w:tblPr/>
      <w:tcPr>
        <w:shd w:val="clear" w:color="auto" w:fill="FAD0E4"/>
      </w:tcPr>
    </w:tblStylePr>
    <w:tblStylePr w:type="band1Horz">
      <w:tblPr/>
      <w:tcPr>
        <w:shd w:val="clear" w:color="auto" w:fill="FAD0E4"/>
      </w:tcPr>
    </w:tblStylePr>
  </w:style>
  <w:style w:type="table" w:customStyle="1" w:styleId="-7222">
    <w:name w:val="Таблица-сетка 7 цветная — акцент 222"/>
    <w:basedOn w:val="a8"/>
    <w:uiPriority w:val="52"/>
    <w:rsid w:val="004D3A09"/>
    <w:pPr>
      <w:spacing w:line="240" w:lineRule="auto"/>
    </w:pPr>
    <w:rPr>
      <w:color w:val="AF0F5A"/>
    </w:rPr>
    <w:tblPr>
      <w:tblStyleRowBandSize w:val="1"/>
      <w:tblStyleColBandSize w:val="1"/>
      <w:tblInd w:w="0" w:type="dxa"/>
      <w:tblBorders>
        <w:top w:val="single" w:sz="4" w:space="0" w:color="F272AE"/>
        <w:left w:val="single" w:sz="4" w:space="0" w:color="F272AE"/>
        <w:bottom w:val="single" w:sz="4" w:space="0" w:color="F272AE"/>
        <w:right w:val="single" w:sz="4" w:space="0" w:color="F272AE"/>
        <w:insideH w:val="single" w:sz="4" w:space="0" w:color="F272AE"/>
        <w:insideV w:val="single" w:sz="4" w:space="0" w:color="F272AE"/>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AD0E4"/>
      </w:tcPr>
    </w:tblStylePr>
    <w:tblStylePr w:type="band1Horz">
      <w:tblPr/>
      <w:tcPr>
        <w:shd w:val="clear" w:color="auto" w:fill="FAD0E4"/>
      </w:tcPr>
    </w:tblStylePr>
    <w:tblStylePr w:type="neCell">
      <w:tblPr/>
      <w:tcPr>
        <w:tcBorders>
          <w:bottom w:val="single" w:sz="4" w:space="0" w:color="F272AE"/>
        </w:tcBorders>
      </w:tcPr>
    </w:tblStylePr>
    <w:tblStylePr w:type="nwCell">
      <w:tblPr/>
      <w:tcPr>
        <w:tcBorders>
          <w:bottom w:val="single" w:sz="4" w:space="0" w:color="F272AE"/>
        </w:tcBorders>
      </w:tcPr>
    </w:tblStylePr>
    <w:tblStylePr w:type="seCell">
      <w:tblPr/>
      <w:tcPr>
        <w:tcBorders>
          <w:top w:val="single" w:sz="4" w:space="0" w:color="F272AE"/>
        </w:tcBorders>
      </w:tcPr>
    </w:tblStylePr>
    <w:tblStylePr w:type="swCell">
      <w:tblPr/>
      <w:tcPr>
        <w:tcBorders>
          <w:top w:val="single" w:sz="4" w:space="0" w:color="F272AE"/>
        </w:tcBorders>
      </w:tcPr>
    </w:tblStylePr>
  </w:style>
  <w:style w:type="table" w:customStyle="1" w:styleId="-6322">
    <w:name w:val="Таблица-сетка 6 цветная — акцент 322"/>
    <w:basedOn w:val="a8"/>
    <w:uiPriority w:val="51"/>
    <w:rsid w:val="004D3A09"/>
    <w:pPr>
      <w:spacing w:line="240" w:lineRule="auto"/>
    </w:pPr>
    <w:rPr>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422">
    <w:name w:val="Таблица-сетка 6 цветная — акцент 422"/>
    <w:basedOn w:val="a8"/>
    <w:uiPriority w:val="51"/>
    <w:rsid w:val="004D3A09"/>
    <w:pPr>
      <w:spacing w:line="240" w:lineRule="auto"/>
    </w:pPr>
    <w:rPr>
      <w:color w:val="0081A4"/>
    </w:rPr>
    <w:tblPr>
      <w:tblStyleRowBandSize w:val="1"/>
      <w:tblStyleColBandSize w:val="1"/>
      <w:tblInd w:w="0" w:type="dxa"/>
      <w:tblBorders>
        <w:top w:val="single" w:sz="4" w:space="0" w:color="51D9FF"/>
        <w:left w:val="single" w:sz="4" w:space="0" w:color="51D9FF"/>
        <w:bottom w:val="single" w:sz="4" w:space="0" w:color="51D9FF"/>
        <w:right w:val="single" w:sz="4" w:space="0" w:color="51D9FF"/>
        <w:insideH w:val="single" w:sz="4" w:space="0" w:color="51D9FF"/>
        <w:insideV w:val="single" w:sz="4" w:space="0" w:color="51D9FF"/>
      </w:tblBorders>
      <w:tblCellMar>
        <w:top w:w="0" w:type="dxa"/>
        <w:left w:w="108" w:type="dxa"/>
        <w:bottom w:w="0" w:type="dxa"/>
        <w:right w:w="108" w:type="dxa"/>
      </w:tblCellMar>
    </w:tblPr>
    <w:tblStylePr w:type="firstRow">
      <w:rPr>
        <w:b/>
        <w:bCs/>
      </w:rPr>
      <w:tblPr/>
      <w:tcPr>
        <w:tcBorders>
          <w:bottom w:val="single" w:sz="12" w:space="0" w:color="51D9FF"/>
        </w:tcBorders>
      </w:tcPr>
    </w:tblStylePr>
    <w:tblStylePr w:type="lastRow">
      <w:rPr>
        <w:b/>
        <w:bCs/>
      </w:rPr>
      <w:tblPr/>
      <w:tcPr>
        <w:tcBorders>
          <w:top w:val="double" w:sz="4" w:space="0" w:color="51D9FF"/>
        </w:tcBorders>
      </w:tcPr>
    </w:tblStylePr>
    <w:tblStylePr w:type="firstCol">
      <w:rPr>
        <w:b/>
        <w:bCs/>
      </w:rPr>
    </w:tblStylePr>
    <w:tblStylePr w:type="lastCol">
      <w:rPr>
        <w:b/>
        <w:bCs/>
      </w:rPr>
    </w:tblStylePr>
    <w:tblStylePr w:type="band1Vert">
      <w:tblPr/>
      <w:tcPr>
        <w:shd w:val="clear" w:color="auto" w:fill="C5F2FF"/>
      </w:tcPr>
    </w:tblStylePr>
    <w:tblStylePr w:type="band1Horz">
      <w:tblPr/>
      <w:tcPr>
        <w:shd w:val="clear" w:color="auto" w:fill="C5F2FF"/>
      </w:tcPr>
    </w:tblStylePr>
  </w:style>
  <w:style w:type="table" w:customStyle="1" w:styleId="-6532">
    <w:name w:val="Таблица-сетка 6 цветная — акцент 532"/>
    <w:basedOn w:val="a8"/>
    <w:uiPriority w:val="51"/>
    <w:rsid w:val="004D3A09"/>
    <w:pPr>
      <w:spacing w:line="240" w:lineRule="auto"/>
    </w:pPr>
    <w:rPr>
      <w:color w:val="425EA9"/>
    </w:rPr>
    <w:tblPr>
      <w:tblStyleRowBandSize w:val="1"/>
      <w:tblStyleColBandSize w:val="1"/>
      <w:tblInd w:w="0" w:type="dxa"/>
      <w:tblBorders>
        <w:top w:val="single" w:sz="4" w:space="0" w:color="ABB8DE"/>
        <w:left w:val="single" w:sz="4" w:space="0" w:color="ABB8DE"/>
        <w:bottom w:val="single" w:sz="4" w:space="0" w:color="ABB8DE"/>
        <w:right w:val="single" w:sz="4" w:space="0" w:color="ABB8DE"/>
        <w:insideH w:val="single" w:sz="4" w:space="0" w:color="ABB8DE"/>
        <w:insideV w:val="single" w:sz="4" w:space="0" w:color="ABB8DE"/>
      </w:tblBorders>
      <w:tblCellMar>
        <w:top w:w="0" w:type="dxa"/>
        <w:left w:w="108" w:type="dxa"/>
        <w:bottom w:w="0" w:type="dxa"/>
        <w:right w:w="108" w:type="dxa"/>
      </w:tblCellMar>
    </w:tblPr>
    <w:tblStylePr w:type="firstRow">
      <w:rPr>
        <w:b/>
        <w:bCs/>
      </w:rPr>
      <w:tblPr/>
      <w:tcPr>
        <w:tcBorders>
          <w:bottom w:val="single" w:sz="12" w:space="0" w:color="ABB8DE"/>
        </w:tcBorders>
      </w:tcPr>
    </w:tblStylePr>
    <w:tblStylePr w:type="lastRow">
      <w:rPr>
        <w:b/>
        <w:bCs/>
      </w:rPr>
      <w:tblPr/>
      <w:tcPr>
        <w:tcBorders>
          <w:top w:val="double" w:sz="4" w:space="0" w:color="ABB8DE"/>
        </w:tcBorders>
      </w:tcPr>
    </w:tblStylePr>
    <w:tblStylePr w:type="firstCol">
      <w:rPr>
        <w:b/>
        <w:bCs/>
      </w:rPr>
    </w:tblStylePr>
    <w:tblStylePr w:type="lastCol">
      <w:rPr>
        <w:b/>
        <w:bCs/>
      </w:rPr>
    </w:tblStylePr>
    <w:tblStylePr w:type="band1Vert">
      <w:tblPr/>
      <w:tcPr>
        <w:shd w:val="clear" w:color="auto" w:fill="E3E7F4"/>
      </w:tcPr>
    </w:tblStylePr>
    <w:tblStylePr w:type="band1Horz">
      <w:tblPr/>
      <w:tcPr>
        <w:shd w:val="clear" w:color="auto" w:fill="E3E7F4"/>
      </w:tcPr>
    </w:tblStylePr>
  </w:style>
  <w:style w:type="numbering" w:customStyle="1" w:styleId="521">
    <w:name w:val="Нет списка52"/>
    <w:next w:val="a9"/>
    <w:uiPriority w:val="99"/>
    <w:semiHidden/>
    <w:unhideWhenUsed/>
    <w:rsid w:val="004D3A09"/>
  </w:style>
  <w:style w:type="numbering" w:customStyle="1" w:styleId="621">
    <w:name w:val="Нет списка62"/>
    <w:next w:val="a9"/>
    <w:uiPriority w:val="99"/>
    <w:semiHidden/>
    <w:unhideWhenUsed/>
    <w:rsid w:val="004D3A09"/>
  </w:style>
  <w:style w:type="numbering" w:customStyle="1" w:styleId="721">
    <w:name w:val="Нет списка72"/>
    <w:next w:val="a9"/>
    <w:uiPriority w:val="99"/>
    <w:semiHidden/>
    <w:unhideWhenUsed/>
    <w:rsid w:val="004D3A09"/>
  </w:style>
  <w:style w:type="numbering" w:customStyle="1" w:styleId="821">
    <w:name w:val="Нет списка82"/>
    <w:next w:val="a9"/>
    <w:uiPriority w:val="99"/>
    <w:semiHidden/>
    <w:unhideWhenUsed/>
    <w:rsid w:val="004D3A09"/>
  </w:style>
  <w:style w:type="numbering" w:customStyle="1" w:styleId="920">
    <w:name w:val="Нет списка92"/>
    <w:next w:val="a9"/>
    <w:uiPriority w:val="99"/>
    <w:semiHidden/>
    <w:unhideWhenUsed/>
    <w:rsid w:val="004D3A09"/>
  </w:style>
  <w:style w:type="numbering" w:customStyle="1" w:styleId="1020">
    <w:name w:val="Нет списка102"/>
    <w:next w:val="a9"/>
    <w:uiPriority w:val="99"/>
    <w:semiHidden/>
    <w:unhideWhenUsed/>
    <w:rsid w:val="004D3A09"/>
  </w:style>
  <w:style w:type="numbering" w:customStyle="1" w:styleId="1220">
    <w:name w:val="Нет списка122"/>
    <w:next w:val="a9"/>
    <w:uiPriority w:val="99"/>
    <w:semiHidden/>
    <w:unhideWhenUsed/>
    <w:rsid w:val="004D3A09"/>
  </w:style>
  <w:style w:type="numbering" w:customStyle="1" w:styleId="132">
    <w:name w:val="Нет списка132"/>
    <w:next w:val="a9"/>
    <w:uiPriority w:val="99"/>
    <w:semiHidden/>
    <w:unhideWhenUsed/>
    <w:rsid w:val="004D3A09"/>
  </w:style>
  <w:style w:type="numbering" w:customStyle="1" w:styleId="1420">
    <w:name w:val="Нет списка142"/>
    <w:next w:val="a9"/>
    <w:uiPriority w:val="99"/>
    <w:semiHidden/>
    <w:unhideWhenUsed/>
    <w:rsid w:val="004D3A09"/>
  </w:style>
  <w:style w:type="numbering" w:customStyle="1" w:styleId="152">
    <w:name w:val="Нет списка152"/>
    <w:next w:val="a9"/>
    <w:uiPriority w:val="99"/>
    <w:semiHidden/>
    <w:unhideWhenUsed/>
    <w:rsid w:val="004D3A09"/>
  </w:style>
  <w:style w:type="table" w:customStyle="1" w:styleId="-115">
    <w:name w:val="Цветная сетка - Акцент 115"/>
    <w:basedOn w:val="a8"/>
    <w:next w:val="-1"/>
    <w:uiPriority w:val="73"/>
    <w:semiHidden/>
    <w:unhideWhenUsed/>
    <w:rsid w:val="004D3A09"/>
    <w:pPr>
      <w:spacing w:line="240" w:lineRule="auto"/>
      <w:ind w:firstLine="0"/>
      <w:jc w:val="left"/>
    </w:pPr>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50">
    <w:name w:val="Темный список - Акцент 115"/>
    <w:basedOn w:val="a8"/>
    <w:next w:val="-10"/>
    <w:uiPriority w:val="70"/>
    <w:semiHidden/>
    <w:unhideWhenUsed/>
    <w:rsid w:val="004D3A09"/>
    <w:pPr>
      <w:spacing w:line="240" w:lineRule="auto"/>
      <w:ind w:firstLine="0"/>
      <w:jc w:val="left"/>
    </w:pPr>
    <w:rPr>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5">
    <w:name w:val="Средняя сетка 3 - Акцент 615"/>
    <w:basedOn w:val="a8"/>
    <w:next w:val="3-6"/>
    <w:uiPriority w:val="69"/>
    <w:semiHidden/>
    <w:unhideWhenUsed/>
    <w:rsid w:val="004D3A09"/>
    <w:pPr>
      <w:spacing w:line="240" w:lineRule="auto"/>
      <w:ind w:firstLine="0"/>
      <w:jc w:val="left"/>
    </w:p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5">
    <w:name w:val="Темный список - Акцент 215"/>
    <w:basedOn w:val="a8"/>
    <w:next w:val="-2"/>
    <w:uiPriority w:val="70"/>
    <w:semiHidden/>
    <w:unhideWhenUsed/>
    <w:rsid w:val="004D3A09"/>
    <w:pPr>
      <w:spacing w:line="240" w:lineRule="auto"/>
      <w:ind w:firstLine="0"/>
      <w:jc w:val="left"/>
    </w:pPr>
    <w:rPr>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315">
    <w:name w:val="Темный список - Акцент 315"/>
    <w:basedOn w:val="a8"/>
    <w:next w:val="-3"/>
    <w:uiPriority w:val="70"/>
    <w:semiHidden/>
    <w:unhideWhenUsed/>
    <w:rsid w:val="004D3A09"/>
    <w:pPr>
      <w:spacing w:line="240" w:lineRule="auto"/>
      <w:ind w:firstLine="0"/>
      <w:jc w:val="left"/>
    </w:pPr>
    <w:rPr>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5">
    <w:name w:val="Темный список - Акцент 415"/>
    <w:basedOn w:val="a8"/>
    <w:next w:val="-4"/>
    <w:uiPriority w:val="70"/>
    <w:semiHidden/>
    <w:unhideWhenUsed/>
    <w:rsid w:val="004D3A09"/>
    <w:pPr>
      <w:spacing w:line="240" w:lineRule="auto"/>
      <w:ind w:firstLine="0"/>
      <w:jc w:val="left"/>
    </w:pPr>
    <w:rPr>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515">
    <w:name w:val="Темный список - Акцент 515"/>
    <w:basedOn w:val="a8"/>
    <w:next w:val="-5"/>
    <w:uiPriority w:val="70"/>
    <w:semiHidden/>
    <w:unhideWhenUsed/>
    <w:rsid w:val="004D3A09"/>
    <w:pPr>
      <w:spacing w:line="240" w:lineRule="auto"/>
      <w:ind w:firstLine="0"/>
      <w:jc w:val="left"/>
    </w:pPr>
    <w:rPr>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1151">
    <w:name w:val="Цветная заливка - Акцент 115"/>
    <w:basedOn w:val="a8"/>
    <w:next w:val="-12"/>
    <w:uiPriority w:val="71"/>
    <w:semiHidden/>
    <w:unhideWhenUsed/>
    <w:rsid w:val="004D3A09"/>
    <w:pPr>
      <w:spacing w:line="240" w:lineRule="auto"/>
      <w:ind w:firstLine="0"/>
      <w:jc w:val="left"/>
    </w:pPr>
    <w:rPr>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5">
    <w:name w:val="Темный список - Акцент 615"/>
    <w:basedOn w:val="a8"/>
    <w:next w:val="-6"/>
    <w:uiPriority w:val="70"/>
    <w:semiHidden/>
    <w:unhideWhenUsed/>
    <w:rsid w:val="004D3A09"/>
    <w:pPr>
      <w:spacing w:line="240" w:lineRule="auto"/>
      <w:ind w:firstLine="0"/>
      <w:jc w:val="left"/>
    </w:pPr>
    <w:rPr>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143">
    <w:name w:val="Цветной список - Акцент 14"/>
    <w:basedOn w:val="a8"/>
    <w:next w:val="-13"/>
    <w:uiPriority w:val="72"/>
    <w:semiHidden/>
    <w:unhideWhenUsed/>
    <w:rsid w:val="004D3A09"/>
    <w:pPr>
      <w:spacing w:line="240" w:lineRule="auto"/>
      <w:ind w:firstLine="0"/>
      <w:jc w:val="left"/>
    </w:pPr>
    <w:rPr>
      <w:color w:val="000000"/>
    </w:rPr>
    <w:tblPr>
      <w:tblStyleRowBandSize w:val="1"/>
      <w:tblStyleColBandSize w:val="1"/>
      <w:tblInd w:w="0" w:type="dxa"/>
      <w:tblCellMar>
        <w:top w:w="0" w:type="dxa"/>
        <w:left w:w="108" w:type="dxa"/>
        <w:bottom w:w="0" w:type="dxa"/>
        <w:right w:w="108" w:type="dxa"/>
      </w:tblCellMar>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customStyle="1" w:styleId="241">
    <w:name w:val="Средняя сетка 24"/>
    <w:basedOn w:val="a8"/>
    <w:next w:val="2ff"/>
    <w:uiPriority w:val="68"/>
    <w:semiHidden/>
    <w:unhideWhenUsed/>
    <w:rsid w:val="004D3A09"/>
    <w:pPr>
      <w:spacing w:line="240" w:lineRule="auto"/>
      <w:ind w:firstLine="0"/>
      <w:jc w:val="left"/>
    </w:pPr>
    <w:rPr>
      <w:rFonts w:ascii="Calibri Light" w:eastAsia="Times New Roman" w:hAnsi="Calibri Light" w:cs="Times New Roman"/>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201">
    <w:name w:val="Нет списка20"/>
    <w:next w:val="a9"/>
    <w:uiPriority w:val="99"/>
    <w:semiHidden/>
    <w:unhideWhenUsed/>
    <w:rsid w:val="004D3A09"/>
  </w:style>
  <w:style w:type="numbering" w:customStyle="1" w:styleId="1142">
    <w:name w:val="Нет списка114"/>
    <w:next w:val="a9"/>
    <w:uiPriority w:val="99"/>
    <w:semiHidden/>
    <w:unhideWhenUsed/>
    <w:rsid w:val="004D3A09"/>
  </w:style>
  <w:style w:type="numbering" w:customStyle="1" w:styleId="1151">
    <w:name w:val="Нет списка115"/>
    <w:next w:val="a9"/>
    <w:uiPriority w:val="99"/>
    <w:semiHidden/>
    <w:unhideWhenUsed/>
    <w:rsid w:val="004D3A09"/>
  </w:style>
  <w:style w:type="numbering" w:customStyle="1" w:styleId="1113">
    <w:name w:val="Нет списка1113"/>
    <w:next w:val="a9"/>
    <w:uiPriority w:val="99"/>
    <w:semiHidden/>
    <w:unhideWhenUsed/>
    <w:rsid w:val="004D3A09"/>
  </w:style>
  <w:style w:type="numbering" w:customStyle="1" w:styleId="11113">
    <w:name w:val="Нет списка11113"/>
    <w:next w:val="a9"/>
    <w:uiPriority w:val="99"/>
    <w:semiHidden/>
    <w:unhideWhenUsed/>
    <w:rsid w:val="004D3A09"/>
  </w:style>
  <w:style w:type="numbering" w:customStyle="1" w:styleId="233">
    <w:name w:val="Нет списка23"/>
    <w:next w:val="a9"/>
    <w:uiPriority w:val="99"/>
    <w:semiHidden/>
    <w:unhideWhenUsed/>
    <w:rsid w:val="004D3A09"/>
  </w:style>
  <w:style w:type="numbering" w:customStyle="1" w:styleId="331">
    <w:name w:val="Нет списка33"/>
    <w:next w:val="a9"/>
    <w:uiPriority w:val="99"/>
    <w:semiHidden/>
    <w:unhideWhenUsed/>
    <w:rsid w:val="004D3A09"/>
  </w:style>
  <w:style w:type="table" w:customStyle="1" w:styleId="-1230">
    <w:name w:val="Цветная сетка - Акцент 123"/>
    <w:basedOn w:val="a8"/>
    <w:next w:val="-1"/>
    <w:uiPriority w:val="73"/>
    <w:semiHidden/>
    <w:unhideWhenUsed/>
    <w:rsid w:val="004D3A09"/>
    <w:pPr>
      <w:spacing w:line="240" w:lineRule="auto"/>
    </w:pPr>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F5D7"/>
    </w:tcPr>
    <w:tblStylePr w:type="firstRow">
      <w:rPr>
        <w:b/>
        <w:bCs/>
      </w:rPr>
      <w:tblPr/>
      <w:tcPr>
        <w:shd w:val="clear" w:color="auto" w:fill="CBECB0"/>
      </w:tcPr>
    </w:tblStylePr>
    <w:tblStylePr w:type="lastRow">
      <w:rPr>
        <w:b/>
        <w:bCs/>
        <w:color w:val="000000"/>
      </w:rPr>
      <w:tblPr/>
      <w:tcPr>
        <w:shd w:val="clear" w:color="auto" w:fill="CBECB0"/>
      </w:tcPr>
    </w:tblStylePr>
    <w:tblStylePr w:type="firstCol">
      <w:rPr>
        <w:color w:val="FFFFFF"/>
      </w:rPr>
      <w:tblPr/>
      <w:tcPr>
        <w:shd w:val="clear" w:color="auto" w:fill="5EA226"/>
      </w:tcPr>
    </w:tblStylePr>
    <w:tblStylePr w:type="lastCol">
      <w:rPr>
        <w:color w:val="FFFFFF"/>
      </w:rPr>
      <w:tblPr/>
      <w:tcPr>
        <w:shd w:val="clear" w:color="auto" w:fill="5EA226"/>
      </w:tcPr>
    </w:tblStylePr>
    <w:tblStylePr w:type="band1Vert">
      <w:tblPr/>
      <w:tcPr>
        <w:shd w:val="clear" w:color="auto" w:fill="BEE89D"/>
      </w:tcPr>
    </w:tblStylePr>
    <w:tblStylePr w:type="band1Horz">
      <w:tblPr/>
      <w:tcPr>
        <w:shd w:val="clear" w:color="auto" w:fill="BEE89D"/>
      </w:tcPr>
    </w:tblStylePr>
  </w:style>
  <w:style w:type="table" w:customStyle="1" w:styleId="-1231">
    <w:name w:val="Темный список - Акцент 123"/>
    <w:basedOn w:val="a8"/>
    <w:next w:val="-10"/>
    <w:uiPriority w:val="70"/>
    <w:semiHidden/>
    <w:unhideWhenUsed/>
    <w:rsid w:val="004D3A09"/>
    <w:pPr>
      <w:spacing w:line="240" w:lineRule="auto"/>
    </w:pPr>
    <w:rPr>
      <w:color w:val="FFFFFF"/>
    </w:rPr>
    <w:tblPr>
      <w:tblStyleRowBandSize w:val="1"/>
      <w:tblStyleColBandSize w:val="1"/>
      <w:tblInd w:w="0" w:type="dxa"/>
      <w:tblCellMar>
        <w:top w:w="0" w:type="dxa"/>
        <w:left w:w="108" w:type="dxa"/>
        <w:bottom w:w="0" w:type="dxa"/>
        <w:right w:w="108" w:type="dxa"/>
      </w:tblCellMar>
    </w:tblPr>
    <w:tcPr>
      <w:shd w:val="clear" w:color="auto" w:fill="7FD13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E6B19"/>
      </w:tcPr>
    </w:tblStylePr>
    <w:tblStylePr w:type="firstCol">
      <w:tblPr/>
      <w:tcPr>
        <w:tcBorders>
          <w:top w:val="nil"/>
          <w:left w:val="nil"/>
          <w:bottom w:val="nil"/>
          <w:right w:val="single" w:sz="18" w:space="0" w:color="FFFFFF"/>
          <w:insideH w:val="nil"/>
          <w:insideV w:val="nil"/>
        </w:tcBorders>
        <w:shd w:val="clear" w:color="auto" w:fill="5EA226"/>
      </w:tcPr>
    </w:tblStylePr>
    <w:tblStylePr w:type="lastCol">
      <w:tblPr/>
      <w:tcPr>
        <w:tcBorders>
          <w:top w:val="nil"/>
          <w:left w:val="single" w:sz="18" w:space="0" w:color="FFFFFF"/>
          <w:bottom w:val="nil"/>
          <w:right w:val="nil"/>
          <w:insideH w:val="nil"/>
          <w:insideV w:val="nil"/>
        </w:tcBorders>
        <w:shd w:val="clear" w:color="auto" w:fill="5EA226"/>
      </w:tcPr>
    </w:tblStylePr>
    <w:tblStylePr w:type="band1Vert">
      <w:tblPr/>
      <w:tcPr>
        <w:tcBorders>
          <w:top w:val="nil"/>
          <w:left w:val="nil"/>
          <w:bottom w:val="nil"/>
          <w:right w:val="nil"/>
          <w:insideH w:val="nil"/>
          <w:insideV w:val="nil"/>
        </w:tcBorders>
        <w:shd w:val="clear" w:color="auto" w:fill="5EA226"/>
      </w:tcPr>
    </w:tblStylePr>
    <w:tblStylePr w:type="band1Horz">
      <w:tblPr/>
      <w:tcPr>
        <w:tcBorders>
          <w:top w:val="nil"/>
          <w:left w:val="nil"/>
          <w:bottom w:val="nil"/>
          <w:right w:val="nil"/>
          <w:insideH w:val="nil"/>
          <w:insideV w:val="nil"/>
        </w:tcBorders>
        <w:shd w:val="clear" w:color="auto" w:fill="5EA226"/>
      </w:tcPr>
    </w:tblStylePr>
  </w:style>
  <w:style w:type="table" w:customStyle="1" w:styleId="3-623">
    <w:name w:val="Средняя сетка 3 - Акцент 623"/>
    <w:basedOn w:val="a8"/>
    <w:next w:val="3-6"/>
    <w:uiPriority w:val="69"/>
    <w:semiHidden/>
    <w:unhideWhenUsed/>
    <w:rsid w:val="004D3A09"/>
    <w:pPr>
      <w:spacing w:line="240" w:lineRule="auto"/>
    </w:p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BCF5ED"/>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1AB39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1AB39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1AB39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1AB39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7AEBD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7AEBDC"/>
      </w:tcPr>
    </w:tblStylePr>
  </w:style>
  <w:style w:type="table" w:customStyle="1" w:styleId="-223">
    <w:name w:val="Темный список - Акцент 223"/>
    <w:basedOn w:val="a8"/>
    <w:next w:val="-2"/>
    <w:uiPriority w:val="70"/>
    <w:semiHidden/>
    <w:unhideWhenUsed/>
    <w:rsid w:val="004D3A09"/>
    <w:pPr>
      <w:spacing w:line="240" w:lineRule="auto"/>
    </w:pPr>
    <w:rPr>
      <w:color w:val="FFFFFF"/>
    </w:rPr>
    <w:tblPr>
      <w:tblStyleRowBandSize w:val="1"/>
      <w:tblStyleColBandSize w:val="1"/>
      <w:tblInd w:w="0" w:type="dxa"/>
      <w:tblCellMar>
        <w:top w:w="0" w:type="dxa"/>
        <w:left w:w="108" w:type="dxa"/>
        <w:bottom w:w="0" w:type="dxa"/>
        <w:right w:w="108" w:type="dxa"/>
      </w:tblCellMar>
    </w:tblPr>
    <w:tcPr>
      <w:shd w:val="clear" w:color="auto" w:fill="EA157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0A3C"/>
      </w:tcPr>
    </w:tblStylePr>
    <w:tblStylePr w:type="firstCol">
      <w:tblPr/>
      <w:tcPr>
        <w:tcBorders>
          <w:top w:val="nil"/>
          <w:left w:val="nil"/>
          <w:bottom w:val="nil"/>
          <w:right w:val="single" w:sz="18" w:space="0" w:color="FFFFFF"/>
          <w:insideH w:val="nil"/>
          <w:insideV w:val="nil"/>
        </w:tcBorders>
        <w:shd w:val="clear" w:color="auto" w:fill="AF0F5A"/>
      </w:tcPr>
    </w:tblStylePr>
    <w:tblStylePr w:type="lastCol">
      <w:tblPr/>
      <w:tcPr>
        <w:tcBorders>
          <w:top w:val="nil"/>
          <w:left w:val="single" w:sz="18" w:space="0" w:color="FFFFFF"/>
          <w:bottom w:val="nil"/>
          <w:right w:val="nil"/>
          <w:insideH w:val="nil"/>
          <w:insideV w:val="nil"/>
        </w:tcBorders>
        <w:shd w:val="clear" w:color="auto" w:fill="AF0F5A"/>
      </w:tcPr>
    </w:tblStylePr>
    <w:tblStylePr w:type="band1Vert">
      <w:tblPr/>
      <w:tcPr>
        <w:tcBorders>
          <w:top w:val="nil"/>
          <w:left w:val="nil"/>
          <w:bottom w:val="nil"/>
          <w:right w:val="nil"/>
          <w:insideH w:val="nil"/>
          <w:insideV w:val="nil"/>
        </w:tcBorders>
        <w:shd w:val="clear" w:color="auto" w:fill="AF0F5A"/>
      </w:tcPr>
    </w:tblStylePr>
    <w:tblStylePr w:type="band1Horz">
      <w:tblPr/>
      <w:tcPr>
        <w:tcBorders>
          <w:top w:val="nil"/>
          <w:left w:val="nil"/>
          <w:bottom w:val="nil"/>
          <w:right w:val="nil"/>
          <w:insideH w:val="nil"/>
          <w:insideV w:val="nil"/>
        </w:tcBorders>
        <w:shd w:val="clear" w:color="auto" w:fill="AF0F5A"/>
      </w:tcPr>
    </w:tblStylePr>
  </w:style>
  <w:style w:type="table" w:customStyle="1" w:styleId="-323">
    <w:name w:val="Темный список - Акцент 323"/>
    <w:basedOn w:val="a8"/>
    <w:next w:val="-3"/>
    <w:uiPriority w:val="70"/>
    <w:semiHidden/>
    <w:unhideWhenUsed/>
    <w:rsid w:val="004D3A09"/>
    <w:pPr>
      <w:spacing w:line="240" w:lineRule="auto"/>
    </w:pPr>
    <w:rPr>
      <w:color w:val="FFFFFF"/>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423">
    <w:name w:val="Темный список - Акцент 423"/>
    <w:basedOn w:val="a8"/>
    <w:next w:val="-4"/>
    <w:uiPriority w:val="70"/>
    <w:semiHidden/>
    <w:unhideWhenUsed/>
    <w:rsid w:val="004D3A09"/>
    <w:pPr>
      <w:spacing w:line="240" w:lineRule="auto"/>
    </w:pPr>
    <w:rPr>
      <w:color w:val="FFFFFF"/>
    </w:rPr>
    <w:tblPr>
      <w:tblStyleRowBandSize w:val="1"/>
      <w:tblStyleColBandSize w:val="1"/>
      <w:tblInd w:w="0" w:type="dxa"/>
      <w:tblCellMar>
        <w:top w:w="0" w:type="dxa"/>
        <w:left w:w="108" w:type="dxa"/>
        <w:bottom w:w="0" w:type="dxa"/>
        <w:right w:w="108" w:type="dxa"/>
      </w:tblCellMar>
    </w:tblPr>
    <w:tcPr>
      <w:shd w:val="clear" w:color="auto" w:fill="00ADD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556D"/>
      </w:tcPr>
    </w:tblStylePr>
    <w:tblStylePr w:type="firstCol">
      <w:tblPr/>
      <w:tcPr>
        <w:tcBorders>
          <w:top w:val="nil"/>
          <w:left w:val="nil"/>
          <w:bottom w:val="nil"/>
          <w:right w:val="single" w:sz="18" w:space="0" w:color="FFFFFF"/>
          <w:insideH w:val="nil"/>
          <w:insideV w:val="nil"/>
        </w:tcBorders>
        <w:shd w:val="clear" w:color="auto" w:fill="0081A4"/>
      </w:tcPr>
    </w:tblStylePr>
    <w:tblStylePr w:type="lastCol">
      <w:tblPr/>
      <w:tcPr>
        <w:tcBorders>
          <w:top w:val="nil"/>
          <w:left w:val="single" w:sz="18" w:space="0" w:color="FFFFFF"/>
          <w:bottom w:val="nil"/>
          <w:right w:val="nil"/>
          <w:insideH w:val="nil"/>
          <w:insideV w:val="nil"/>
        </w:tcBorders>
        <w:shd w:val="clear" w:color="auto" w:fill="0081A4"/>
      </w:tcPr>
    </w:tblStylePr>
    <w:tblStylePr w:type="band1Vert">
      <w:tblPr/>
      <w:tcPr>
        <w:tcBorders>
          <w:top w:val="nil"/>
          <w:left w:val="nil"/>
          <w:bottom w:val="nil"/>
          <w:right w:val="nil"/>
          <w:insideH w:val="nil"/>
          <w:insideV w:val="nil"/>
        </w:tcBorders>
        <w:shd w:val="clear" w:color="auto" w:fill="0081A4"/>
      </w:tcPr>
    </w:tblStylePr>
    <w:tblStylePr w:type="band1Horz">
      <w:tblPr/>
      <w:tcPr>
        <w:tcBorders>
          <w:top w:val="nil"/>
          <w:left w:val="nil"/>
          <w:bottom w:val="nil"/>
          <w:right w:val="nil"/>
          <w:insideH w:val="nil"/>
          <w:insideV w:val="nil"/>
        </w:tcBorders>
        <w:shd w:val="clear" w:color="auto" w:fill="0081A4"/>
      </w:tcPr>
    </w:tblStylePr>
  </w:style>
  <w:style w:type="table" w:customStyle="1" w:styleId="-523">
    <w:name w:val="Темный список - Акцент 523"/>
    <w:basedOn w:val="a8"/>
    <w:next w:val="-5"/>
    <w:uiPriority w:val="70"/>
    <w:semiHidden/>
    <w:unhideWhenUsed/>
    <w:rsid w:val="004D3A09"/>
    <w:pPr>
      <w:spacing w:line="240" w:lineRule="auto"/>
    </w:pPr>
    <w:rPr>
      <w:color w:val="FFFFFF"/>
    </w:rPr>
    <w:tblPr>
      <w:tblStyleRowBandSize w:val="1"/>
      <w:tblStyleColBandSize w:val="1"/>
      <w:tblInd w:w="0" w:type="dxa"/>
      <w:tblCellMar>
        <w:top w:w="0" w:type="dxa"/>
        <w:left w:w="108" w:type="dxa"/>
        <w:bottom w:w="0" w:type="dxa"/>
        <w:right w:w="108" w:type="dxa"/>
      </w:tblCellMar>
    </w:tblPr>
    <w:tcPr>
      <w:shd w:val="clear" w:color="auto" w:fill="738AC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C3E70"/>
      </w:tcPr>
    </w:tblStylePr>
    <w:tblStylePr w:type="firstCol">
      <w:tblPr/>
      <w:tcPr>
        <w:tcBorders>
          <w:top w:val="nil"/>
          <w:left w:val="nil"/>
          <w:bottom w:val="nil"/>
          <w:right w:val="single" w:sz="18" w:space="0" w:color="FFFFFF"/>
          <w:insideH w:val="nil"/>
          <w:insideV w:val="nil"/>
        </w:tcBorders>
        <w:shd w:val="clear" w:color="auto" w:fill="425EA9"/>
      </w:tcPr>
    </w:tblStylePr>
    <w:tblStylePr w:type="lastCol">
      <w:tblPr/>
      <w:tcPr>
        <w:tcBorders>
          <w:top w:val="nil"/>
          <w:left w:val="single" w:sz="18" w:space="0" w:color="FFFFFF"/>
          <w:bottom w:val="nil"/>
          <w:right w:val="nil"/>
          <w:insideH w:val="nil"/>
          <w:insideV w:val="nil"/>
        </w:tcBorders>
        <w:shd w:val="clear" w:color="auto" w:fill="425EA9"/>
      </w:tcPr>
    </w:tblStylePr>
    <w:tblStylePr w:type="band1Vert">
      <w:tblPr/>
      <w:tcPr>
        <w:tcBorders>
          <w:top w:val="nil"/>
          <w:left w:val="nil"/>
          <w:bottom w:val="nil"/>
          <w:right w:val="nil"/>
          <w:insideH w:val="nil"/>
          <w:insideV w:val="nil"/>
        </w:tcBorders>
        <w:shd w:val="clear" w:color="auto" w:fill="425EA9"/>
      </w:tcPr>
    </w:tblStylePr>
    <w:tblStylePr w:type="band1Horz">
      <w:tblPr/>
      <w:tcPr>
        <w:tcBorders>
          <w:top w:val="nil"/>
          <w:left w:val="nil"/>
          <w:bottom w:val="nil"/>
          <w:right w:val="nil"/>
          <w:insideH w:val="nil"/>
          <w:insideV w:val="nil"/>
        </w:tcBorders>
        <w:shd w:val="clear" w:color="auto" w:fill="425EA9"/>
      </w:tcPr>
    </w:tblStylePr>
  </w:style>
  <w:style w:type="table" w:customStyle="1" w:styleId="-1232">
    <w:name w:val="Цветная заливка - Акцент 123"/>
    <w:basedOn w:val="a8"/>
    <w:next w:val="-12"/>
    <w:uiPriority w:val="71"/>
    <w:semiHidden/>
    <w:unhideWhenUsed/>
    <w:rsid w:val="004D3A09"/>
    <w:pPr>
      <w:spacing w:line="240" w:lineRule="auto"/>
    </w:pPr>
    <w:rPr>
      <w:color w:val="000000"/>
    </w:rPr>
    <w:tblPr>
      <w:tblStyleRowBandSize w:val="1"/>
      <w:tblStyleColBandSize w:val="1"/>
      <w:tblInd w:w="0" w:type="dxa"/>
      <w:tblBorders>
        <w:top w:val="single" w:sz="24" w:space="0" w:color="EA157A"/>
        <w:left w:val="single" w:sz="4" w:space="0" w:color="7FD13B"/>
        <w:bottom w:val="single" w:sz="4" w:space="0" w:color="7FD13B"/>
        <w:right w:val="single" w:sz="4" w:space="0" w:color="7FD13B"/>
        <w:insideH w:val="single" w:sz="4" w:space="0" w:color="FFFFFF"/>
        <w:insideV w:val="single" w:sz="4" w:space="0" w:color="FFFFFF"/>
      </w:tblBorders>
      <w:tblCellMar>
        <w:top w:w="0" w:type="dxa"/>
        <w:left w:w="108" w:type="dxa"/>
        <w:bottom w:w="0" w:type="dxa"/>
        <w:right w:w="108" w:type="dxa"/>
      </w:tblCellMar>
    </w:tblPr>
    <w:tcPr>
      <w:shd w:val="clear" w:color="auto" w:fill="F2FAEB"/>
    </w:tcPr>
    <w:tblStylePr w:type="firstRow">
      <w:rPr>
        <w:b/>
        <w:bCs/>
      </w:rPr>
      <w:tblPr/>
      <w:tcPr>
        <w:tcBorders>
          <w:top w:val="nil"/>
          <w:left w:val="nil"/>
          <w:bottom w:val="single" w:sz="24" w:space="0" w:color="EA157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B821E"/>
      </w:tcPr>
    </w:tblStylePr>
    <w:tblStylePr w:type="firstCol">
      <w:rPr>
        <w:color w:val="FFFFFF"/>
      </w:rPr>
      <w:tblPr/>
      <w:tcPr>
        <w:tcBorders>
          <w:top w:val="nil"/>
          <w:left w:val="nil"/>
          <w:bottom w:val="nil"/>
          <w:right w:val="nil"/>
          <w:insideH w:val="single" w:sz="4" w:space="0" w:color="4B821E"/>
          <w:insideV w:val="nil"/>
        </w:tcBorders>
        <w:shd w:val="clear" w:color="auto" w:fill="4B821E"/>
      </w:tcPr>
    </w:tblStylePr>
    <w:tblStylePr w:type="lastCol">
      <w:rPr>
        <w:color w:val="FFFFFF"/>
      </w:rPr>
      <w:tblPr/>
      <w:tcPr>
        <w:tcBorders>
          <w:top w:val="nil"/>
          <w:left w:val="nil"/>
          <w:bottom w:val="nil"/>
          <w:right w:val="nil"/>
          <w:insideH w:val="nil"/>
          <w:insideV w:val="nil"/>
        </w:tcBorders>
        <w:shd w:val="clear" w:color="auto" w:fill="4B821E"/>
      </w:tcPr>
    </w:tblStylePr>
    <w:tblStylePr w:type="band1Vert">
      <w:tblPr/>
      <w:tcPr>
        <w:shd w:val="clear" w:color="auto" w:fill="CBECB0"/>
      </w:tcPr>
    </w:tblStylePr>
    <w:tblStylePr w:type="band1Horz">
      <w:tblPr/>
      <w:tcPr>
        <w:shd w:val="clear" w:color="auto" w:fill="BEE89D"/>
      </w:tcPr>
    </w:tblStylePr>
    <w:tblStylePr w:type="neCell">
      <w:rPr>
        <w:color w:val="000000"/>
      </w:rPr>
    </w:tblStylePr>
    <w:tblStylePr w:type="nwCell">
      <w:rPr>
        <w:color w:val="000000"/>
      </w:rPr>
    </w:tblStylePr>
  </w:style>
  <w:style w:type="table" w:customStyle="1" w:styleId="-6230">
    <w:name w:val="Темный список - Акцент 623"/>
    <w:basedOn w:val="a8"/>
    <w:next w:val="-6"/>
    <w:uiPriority w:val="70"/>
    <w:semiHidden/>
    <w:unhideWhenUsed/>
    <w:rsid w:val="004D3A09"/>
    <w:pPr>
      <w:spacing w:line="240" w:lineRule="auto"/>
    </w:pPr>
    <w:rPr>
      <w:color w:val="FFFFFF"/>
    </w:rPr>
    <w:tblPr>
      <w:tblStyleRowBandSize w:val="1"/>
      <w:tblStyleColBandSize w:val="1"/>
      <w:tblInd w:w="0" w:type="dxa"/>
      <w:tblCellMar>
        <w:top w:w="0" w:type="dxa"/>
        <w:left w:w="108" w:type="dxa"/>
        <w:bottom w:w="0" w:type="dxa"/>
        <w:right w:w="108" w:type="dxa"/>
      </w:tblCellMar>
    </w:tblPr>
    <w:tcPr>
      <w:shd w:val="clear" w:color="auto" w:fill="1AB39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594E"/>
      </w:tcPr>
    </w:tblStylePr>
    <w:tblStylePr w:type="firstCol">
      <w:tblPr/>
      <w:tcPr>
        <w:tcBorders>
          <w:top w:val="nil"/>
          <w:left w:val="nil"/>
          <w:bottom w:val="nil"/>
          <w:right w:val="single" w:sz="18" w:space="0" w:color="FFFFFF"/>
          <w:insideH w:val="nil"/>
          <w:insideV w:val="nil"/>
        </w:tcBorders>
        <w:shd w:val="clear" w:color="auto" w:fill="138576"/>
      </w:tcPr>
    </w:tblStylePr>
    <w:tblStylePr w:type="lastCol">
      <w:tblPr/>
      <w:tcPr>
        <w:tcBorders>
          <w:top w:val="nil"/>
          <w:left w:val="single" w:sz="18" w:space="0" w:color="FFFFFF"/>
          <w:bottom w:val="nil"/>
          <w:right w:val="nil"/>
          <w:insideH w:val="nil"/>
          <w:insideV w:val="nil"/>
        </w:tcBorders>
        <w:shd w:val="clear" w:color="auto" w:fill="138576"/>
      </w:tcPr>
    </w:tblStylePr>
    <w:tblStylePr w:type="band1Vert">
      <w:tblPr/>
      <w:tcPr>
        <w:tcBorders>
          <w:top w:val="nil"/>
          <w:left w:val="nil"/>
          <w:bottom w:val="nil"/>
          <w:right w:val="nil"/>
          <w:insideH w:val="nil"/>
          <w:insideV w:val="nil"/>
        </w:tcBorders>
        <w:shd w:val="clear" w:color="auto" w:fill="138576"/>
      </w:tcPr>
    </w:tblStylePr>
    <w:tblStylePr w:type="band1Horz">
      <w:tblPr/>
      <w:tcPr>
        <w:tcBorders>
          <w:top w:val="nil"/>
          <w:left w:val="nil"/>
          <w:bottom w:val="nil"/>
          <w:right w:val="nil"/>
          <w:insideH w:val="nil"/>
          <w:insideV w:val="nil"/>
        </w:tcBorders>
        <w:shd w:val="clear" w:color="auto" w:fill="138576"/>
      </w:tcPr>
    </w:tblStylePr>
  </w:style>
  <w:style w:type="numbering" w:customStyle="1" w:styleId="431">
    <w:name w:val="Нет списка43"/>
    <w:next w:val="a9"/>
    <w:uiPriority w:val="99"/>
    <w:semiHidden/>
    <w:unhideWhenUsed/>
    <w:rsid w:val="004D3A09"/>
  </w:style>
  <w:style w:type="table" w:customStyle="1" w:styleId="-1213">
    <w:name w:val="Темный список - Акцент 1213"/>
    <w:basedOn w:val="a8"/>
    <w:next w:val="-10"/>
    <w:uiPriority w:val="70"/>
    <w:semiHidden/>
    <w:unhideWhenUsed/>
    <w:rsid w:val="004D3A09"/>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F07F0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73F04"/>
      </w:tcPr>
    </w:tblStylePr>
    <w:tblStylePr w:type="firstCol">
      <w:tblPr/>
      <w:tcPr>
        <w:tcBorders>
          <w:top w:val="nil"/>
          <w:left w:val="nil"/>
          <w:bottom w:val="nil"/>
          <w:right w:val="single" w:sz="18" w:space="0" w:color="FFFFFF"/>
          <w:insideH w:val="nil"/>
          <w:insideV w:val="nil"/>
        </w:tcBorders>
        <w:shd w:val="clear" w:color="auto" w:fill="B35E06"/>
      </w:tcPr>
    </w:tblStylePr>
    <w:tblStylePr w:type="lastCol">
      <w:tblPr/>
      <w:tcPr>
        <w:tcBorders>
          <w:top w:val="nil"/>
          <w:left w:val="single" w:sz="18" w:space="0" w:color="FFFFFF"/>
          <w:bottom w:val="nil"/>
          <w:right w:val="nil"/>
          <w:insideH w:val="nil"/>
          <w:insideV w:val="nil"/>
        </w:tcBorders>
        <w:shd w:val="clear" w:color="auto" w:fill="B35E06"/>
      </w:tcPr>
    </w:tblStylePr>
    <w:tblStylePr w:type="band1Vert">
      <w:tblPr/>
      <w:tcPr>
        <w:tcBorders>
          <w:top w:val="nil"/>
          <w:left w:val="nil"/>
          <w:bottom w:val="nil"/>
          <w:right w:val="nil"/>
          <w:insideH w:val="nil"/>
          <w:insideV w:val="nil"/>
        </w:tcBorders>
        <w:shd w:val="clear" w:color="auto" w:fill="B35E06"/>
      </w:tcPr>
    </w:tblStylePr>
    <w:tblStylePr w:type="band1Horz">
      <w:tblPr/>
      <w:tcPr>
        <w:tcBorders>
          <w:top w:val="nil"/>
          <w:left w:val="nil"/>
          <w:bottom w:val="nil"/>
          <w:right w:val="nil"/>
          <w:insideH w:val="nil"/>
          <w:insideV w:val="nil"/>
        </w:tcBorders>
        <w:shd w:val="clear" w:color="auto" w:fill="B35E06"/>
      </w:tcPr>
    </w:tblStylePr>
  </w:style>
  <w:style w:type="table" w:customStyle="1" w:styleId="-12130">
    <w:name w:val="Цветная заливка - Акцент 1213"/>
    <w:basedOn w:val="a8"/>
    <w:next w:val="-12"/>
    <w:uiPriority w:val="71"/>
    <w:semiHidden/>
    <w:unhideWhenUsed/>
    <w:rsid w:val="004D3A09"/>
    <w:pPr>
      <w:spacing w:line="240" w:lineRule="auto"/>
      <w:ind w:firstLine="0"/>
      <w:jc w:val="left"/>
    </w:pPr>
    <w:rPr>
      <w:rFonts w:ascii="Calibri" w:eastAsia="Times New Roman" w:hAnsi="Calibri" w:cs="Times New Roman"/>
      <w:color w:val="000000"/>
    </w:rPr>
    <w:tblPr>
      <w:tblStyleRowBandSize w:val="1"/>
      <w:tblStyleColBandSize w:val="1"/>
      <w:tblInd w:w="0" w:type="dxa"/>
      <w:tblBorders>
        <w:top w:val="single" w:sz="24" w:space="0" w:color="9F2936"/>
        <w:left w:val="single" w:sz="4" w:space="0" w:color="F07F09"/>
        <w:bottom w:val="single" w:sz="4" w:space="0" w:color="F07F09"/>
        <w:right w:val="single" w:sz="4" w:space="0" w:color="F07F09"/>
        <w:insideH w:val="single" w:sz="4" w:space="0" w:color="FFFFFF"/>
        <w:insideV w:val="single" w:sz="4" w:space="0" w:color="FFFFFF"/>
      </w:tblBorders>
      <w:tblCellMar>
        <w:top w:w="0" w:type="dxa"/>
        <w:left w:w="108" w:type="dxa"/>
        <w:bottom w:w="0" w:type="dxa"/>
        <w:right w:w="108" w:type="dxa"/>
      </w:tblCellMar>
    </w:tblPr>
    <w:tcPr>
      <w:shd w:val="clear" w:color="auto" w:fill="FEF2E6"/>
    </w:tcPr>
    <w:tblStylePr w:type="firstRow">
      <w:rPr>
        <w:b/>
        <w:bCs/>
      </w:rPr>
      <w:tblPr/>
      <w:tcPr>
        <w:tcBorders>
          <w:top w:val="nil"/>
          <w:left w:val="nil"/>
          <w:bottom w:val="single" w:sz="24" w:space="0" w:color="9F293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F4C05"/>
      </w:tcPr>
    </w:tblStylePr>
    <w:tblStylePr w:type="firstCol">
      <w:rPr>
        <w:color w:val="FFFFFF"/>
      </w:rPr>
      <w:tblPr/>
      <w:tcPr>
        <w:tcBorders>
          <w:top w:val="nil"/>
          <w:left w:val="nil"/>
          <w:bottom w:val="nil"/>
          <w:right w:val="nil"/>
          <w:insideH w:val="single" w:sz="4" w:space="0" w:color="8F4C05"/>
          <w:insideV w:val="nil"/>
        </w:tcBorders>
        <w:shd w:val="clear" w:color="auto" w:fill="8F4C05"/>
      </w:tcPr>
    </w:tblStylePr>
    <w:tblStylePr w:type="lastCol">
      <w:rPr>
        <w:color w:val="FFFFFF"/>
      </w:rPr>
      <w:tblPr/>
      <w:tcPr>
        <w:tcBorders>
          <w:top w:val="nil"/>
          <w:left w:val="nil"/>
          <w:bottom w:val="nil"/>
          <w:right w:val="nil"/>
          <w:insideH w:val="nil"/>
          <w:insideV w:val="nil"/>
        </w:tcBorders>
        <w:shd w:val="clear" w:color="auto" w:fill="8F4C05"/>
      </w:tcPr>
    </w:tblStylePr>
    <w:tblStylePr w:type="band1Vert">
      <w:tblPr/>
      <w:tcPr>
        <w:shd w:val="clear" w:color="auto" w:fill="FBCB9A"/>
      </w:tcPr>
    </w:tblStylePr>
    <w:tblStylePr w:type="band1Horz">
      <w:tblPr/>
      <w:tcPr>
        <w:shd w:val="clear" w:color="auto" w:fill="FABF81"/>
      </w:tcPr>
    </w:tblStylePr>
    <w:tblStylePr w:type="neCell">
      <w:rPr>
        <w:color w:val="000000"/>
      </w:rPr>
    </w:tblStylePr>
    <w:tblStylePr w:type="nwCell">
      <w:rPr>
        <w:color w:val="000000"/>
      </w:rPr>
    </w:tblStylePr>
  </w:style>
  <w:style w:type="table" w:customStyle="1" w:styleId="-12131">
    <w:name w:val="Цветная сетка - Акцент 1213"/>
    <w:basedOn w:val="a8"/>
    <w:next w:val="-1"/>
    <w:uiPriority w:val="73"/>
    <w:semiHidden/>
    <w:unhideWhenUsed/>
    <w:rsid w:val="004D3A09"/>
    <w:pPr>
      <w:spacing w:line="240" w:lineRule="auto"/>
      <w:ind w:firstLine="0"/>
      <w:jc w:val="left"/>
    </w:pPr>
    <w:rPr>
      <w:rFonts w:ascii="Calibri" w:eastAsia="Times New Roman" w:hAnsi="Calibri" w:cs="Times New Roma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5CC"/>
    </w:tcPr>
    <w:tblStylePr w:type="firstRow">
      <w:rPr>
        <w:b/>
        <w:bCs/>
      </w:rPr>
      <w:tblPr/>
      <w:tcPr>
        <w:shd w:val="clear" w:color="auto" w:fill="FBCB9A"/>
      </w:tcPr>
    </w:tblStylePr>
    <w:tblStylePr w:type="lastRow">
      <w:rPr>
        <w:b/>
        <w:bCs/>
        <w:color w:val="000000"/>
      </w:rPr>
      <w:tblPr/>
      <w:tcPr>
        <w:shd w:val="clear" w:color="auto" w:fill="FBCB9A"/>
      </w:tcPr>
    </w:tblStylePr>
    <w:tblStylePr w:type="firstCol">
      <w:rPr>
        <w:color w:val="FFFFFF"/>
      </w:rPr>
      <w:tblPr/>
      <w:tcPr>
        <w:shd w:val="clear" w:color="auto" w:fill="B35E06"/>
      </w:tcPr>
    </w:tblStylePr>
    <w:tblStylePr w:type="lastCol">
      <w:rPr>
        <w:color w:val="FFFFFF"/>
      </w:rPr>
      <w:tblPr/>
      <w:tcPr>
        <w:shd w:val="clear" w:color="auto" w:fill="B35E06"/>
      </w:tcPr>
    </w:tblStylePr>
    <w:tblStylePr w:type="band1Vert">
      <w:tblPr/>
      <w:tcPr>
        <w:shd w:val="clear" w:color="auto" w:fill="FABF81"/>
      </w:tcPr>
    </w:tblStylePr>
    <w:tblStylePr w:type="band1Horz">
      <w:tblPr/>
      <w:tcPr>
        <w:shd w:val="clear" w:color="auto" w:fill="FABF81"/>
      </w:tcPr>
    </w:tblStylePr>
  </w:style>
  <w:style w:type="table" w:customStyle="1" w:styleId="-2213">
    <w:name w:val="Темный список - Акцент 2213"/>
    <w:basedOn w:val="a8"/>
    <w:next w:val="-2"/>
    <w:uiPriority w:val="70"/>
    <w:semiHidden/>
    <w:unhideWhenUsed/>
    <w:rsid w:val="004D3A09"/>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9F293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141A"/>
      </w:tcPr>
    </w:tblStylePr>
    <w:tblStylePr w:type="firstCol">
      <w:tblPr/>
      <w:tcPr>
        <w:tcBorders>
          <w:top w:val="nil"/>
          <w:left w:val="nil"/>
          <w:bottom w:val="nil"/>
          <w:right w:val="single" w:sz="18" w:space="0" w:color="FFFFFF"/>
          <w:insideH w:val="nil"/>
          <w:insideV w:val="nil"/>
        </w:tcBorders>
        <w:shd w:val="clear" w:color="auto" w:fill="761E28"/>
      </w:tcPr>
    </w:tblStylePr>
    <w:tblStylePr w:type="lastCol">
      <w:tblPr/>
      <w:tcPr>
        <w:tcBorders>
          <w:top w:val="nil"/>
          <w:left w:val="single" w:sz="18" w:space="0" w:color="FFFFFF"/>
          <w:bottom w:val="nil"/>
          <w:right w:val="nil"/>
          <w:insideH w:val="nil"/>
          <w:insideV w:val="nil"/>
        </w:tcBorders>
        <w:shd w:val="clear" w:color="auto" w:fill="761E28"/>
      </w:tcPr>
    </w:tblStylePr>
    <w:tblStylePr w:type="band1Vert">
      <w:tblPr/>
      <w:tcPr>
        <w:tcBorders>
          <w:top w:val="nil"/>
          <w:left w:val="nil"/>
          <w:bottom w:val="nil"/>
          <w:right w:val="nil"/>
          <w:insideH w:val="nil"/>
          <w:insideV w:val="nil"/>
        </w:tcBorders>
        <w:shd w:val="clear" w:color="auto" w:fill="761E28"/>
      </w:tcPr>
    </w:tblStylePr>
    <w:tblStylePr w:type="band1Horz">
      <w:tblPr/>
      <w:tcPr>
        <w:tcBorders>
          <w:top w:val="nil"/>
          <w:left w:val="nil"/>
          <w:bottom w:val="nil"/>
          <w:right w:val="nil"/>
          <w:insideH w:val="nil"/>
          <w:insideV w:val="nil"/>
        </w:tcBorders>
        <w:shd w:val="clear" w:color="auto" w:fill="761E28"/>
      </w:tcPr>
    </w:tblStylePr>
  </w:style>
  <w:style w:type="table" w:customStyle="1" w:styleId="-3213">
    <w:name w:val="Темный список - Акцент 3213"/>
    <w:basedOn w:val="a8"/>
    <w:next w:val="-3"/>
    <w:uiPriority w:val="70"/>
    <w:semiHidden/>
    <w:unhideWhenUsed/>
    <w:rsid w:val="004D3A09"/>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1B587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2B3D"/>
      </w:tcPr>
    </w:tblStylePr>
    <w:tblStylePr w:type="firstCol">
      <w:tblPr/>
      <w:tcPr>
        <w:tcBorders>
          <w:top w:val="nil"/>
          <w:left w:val="nil"/>
          <w:bottom w:val="nil"/>
          <w:right w:val="single" w:sz="18" w:space="0" w:color="FFFFFF"/>
          <w:insideH w:val="nil"/>
          <w:insideV w:val="nil"/>
        </w:tcBorders>
        <w:shd w:val="clear" w:color="auto" w:fill="14415C"/>
      </w:tcPr>
    </w:tblStylePr>
    <w:tblStylePr w:type="lastCol">
      <w:tblPr/>
      <w:tcPr>
        <w:tcBorders>
          <w:top w:val="nil"/>
          <w:left w:val="single" w:sz="18" w:space="0" w:color="FFFFFF"/>
          <w:bottom w:val="nil"/>
          <w:right w:val="nil"/>
          <w:insideH w:val="nil"/>
          <w:insideV w:val="nil"/>
        </w:tcBorders>
        <w:shd w:val="clear" w:color="auto" w:fill="14415C"/>
      </w:tcPr>
    </w:tblStylePr>
    <w:tblStylePr w:type="band1Vert">
      <w:tblPr/>
      <w:tcPr>
        <w:tcBorders>
          <w:top w:val="nil"/>
          <w:left w:val="nil"/>
          <w:bottom w:val="nil"/>
          <w:right w:val="nil"/>
          <w:insideH w:val="nil"/>
          <w:insideV w:val="nil"/>
        </w:tcBorders>
        <w:shd w:val="clear" w:color="auto" w:fill="14415C"/>
      </w:tcPr>
    </w:tblStylePr>
    <w:tblStylePr w:type="band1Horz">
      <w:tblPr/>
      <w:tcPr>
        <w:tcBorders>
          <w:top w:val="nil"/>
          <w:left w:val="nil"/>
          <w:bottom w:val="nil"/>
          <w:right w:val="nil"/>
          <w:insideH w:val="nil"/>
          <w:insideV w:val="nil"/>
        </w:tcBorders>
        <w:shd w:val="clear" w:color="auto" w:fill="14415C"/>
      </w:tcPr>
    </w:tblStylePr>
  </w:style>
  <w:style w:type="table" w:customStyle="1" w:styleId="-4213">
    <w:name w:val="Темный список - Акцент 4213"/>
    <w:basedOn w:val="a8"/>
    <w:next w:val="-4"/>
    <w:uiPriority w:val="70"/>
    <w:semiHidden/>
    <w:unhideWhenUsed/>
    <w:rsid w:val="004D3A09"/>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4E854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64221"/>
      </w:tcPr>
    </w:tblStylePr>
    <w:tblStylePr w:type="firstCol">
      <w:tblPr/>
      <w:tcPr>
        <w:tcBorders>
          <w:top w:val="nil"/>
          <w:left w:val="nil"/>
          <w:bottom w:val="nil"/>
          <w:right w:val="single" w:sz="18" w:space="0" w:color="FFFFFF"/>
          <w:insideH w:val="nil"/>
          <w:insideV w:val="nil"/>
        </w:tcBorders>
        <w:shd w:val="clear" w:color="auto" w:fill="3A6331"/>
      </w:tcPr>
    </w:tblStylePr>
    <w:tblStylePr w:type="lastCol">
      <w:tblPr/>
      <w:tcPr>
        <w:tcBorders>
          <w:top w:val="nil"/>
          <w:left w:val="single" w:sz="18" w:space="0" w:color="FFFFFF"/>
          <w:bottom w:val="nil"/>
          <w:right w:val="nil"/>
          <w:insideH w:val="nil"/>
          <w:insideV w:val="nil"/>
        </w:tcBorders>
        <w:shd w:val="clear" w:color="auto" w:fill="3A6331"/>
      </w:tcPr>
    </w:tblStylePr>
    <w:tblStylePr w:type="band1Vert">
      <w:tblPr/>
      <w:tcPr>
        <w:tcBorders>
          <w:top w:val="nil"/>
          <w:left w:val="nil"/>
          <w:bottom w:val="nil"/>
          <w:right w:val="nil"/>
          <w:insideH w:val="nil"/>
          <w:insideV w:val="nil"/>
        </w:tcBorders>
        <w:shd w:val="clear" w:color="auto" w:fill="3A6331"/>
      </w:tcPr>
    </w:tblStylePr>
    <w:tblStylePr w:type="band1Horz">
      <w:tblPr/>
      <w:tcPr>
        <w:tcBorders>
          <w:top w:val="nil"/>
          <w:left w:val="nil"/>
          <w:bottom w:val="nil"/>
          <w:right w:val="nil"/>
          <w:insideH w:val="nil"/>
          <w:insideV w:val="nil"/>
        </w:tcBorders>
        <w:shd w:val="clear" w:color="auto" w:fill="3A6331"/>
      </w:tcPr>
    </w:tblStylePr>
  </w:style>
  <w:style w:type="table" w:customStyle="1" w:styleId="-5213">
    <w:name w:val="Темный список - Акцент 5213"/>
    <w:basedOn w:val="a8"/>
    <w:next w:val="-5"/>
    <w:uiPriority w:val="70"/>
    <w:semiHidden/>
    <w:unhideWhenUsed/>
    <w:rsid w:val="004D3A09"/>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60487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F233B"/>
      </w:tcPr>
    </w:tblStylePr>
    <w:tblStylePr w:type="firstCol">
      <w:tblPr/>
      <w:tcPr>
        <w:tcBorders>
          <w:top w:val="nil"/>
          <w:left w:val="nil"/>
          <w:bottom w:val="nil"/>
          <w:right w:val="single" w:sz="18" w:space="0" w:color="FFFFFF"/>
          <w:insideH w:val="nil"/>
          <w:insideV w:val="nil"/>
        </w:tcBorders>
        <w:shd w:val="clear" w:color="auto" w:fill="473659"/>
      </w:tcPr>
    </w:tblStylePr>
    <w:tblStylePr w:type="lastCol">
      <w:tblPr/>
      <w:tcPr>
        <w:tcBorders>
          <w:top w:val="nil"/>
          <w:left w:val="single" w:sz="18" w:space="0" w:color="FFFFFF"/>
          <w:bottom w:val="nil"/>
          <w:right w:val="nil"/>
          <w:insideH w:val="nil"/>
          <w:insideV w:val="nil"/>
        </w:tcBorders>
        <w:shd w:val="clear" w:color="auto" w:fill="473659"/>
      </w:tcPr>
    </w:tblStylePr>
    <w:tblStylePr w:type="band1Vert">
      <w:tblPr/>
      <w:tcPr>
        <w:tcBorders>
          <w:top w:val="nil"/>
          <w:left w:val="nil"/>
          <w:bottom w:val="nil"/>
          <w:right w:val="nil"/>
          <w:insideH w:val="nil"/>
          <w:insideV w:val="nil"/>
        </w:tcBorders>
        <w:shd w:val="clear" w:color="auto" w:fill="473659"/>
      </w:tcPr>
    </w:tblStylePr>
    <w:tblStylePr w:type="band1Horz">
      <w:tblPr/>
      <w:tcPr>
        <w:tcBorders>
          <w:top w:val="nil"/>
          <w:left w:val="nil"/>
          <w:bottom w:val="nil"/>
          <w:right w:val="nil"/>
          <w:insideH w:val="nil"/>
          <w:insideV w:val="nil"/>
        </w:tcBorders>
        <w:shd w:val="clear" w:color="auto" w:fill="473659"/>
      </w:tcPr>
    </w:tblStylePr>
  </w:style>
  <w:style w:type="table" w:customStyle="1" w:styleId="3-6213">
    <w:name w:val="Средняя сетка 3 - Акцент 6213"/>
    <w:basedOn w:val="a8"/>
    <w:next w:val="3-6"/>
    <w:uiPriority w:val="69"/>
    <w:semiHidden/>
    <w:unhideWhenUsed/>
    <w:rsid w:val="004D3A09"/>
    <w:pPr>
      <w:spacing w:line="240" w:lineRule="auto"/>
      <w:ind w:firstLine="0"/>
      <w:jc w:val="left"/>
    </w:pPr>
    <w:rPr>
      <w:rFonts w:ascii="Calibri" w:eastAsia="Times New Roman" w:hAnsi="Calibri" w:cs="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E5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198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198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198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198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CB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CBAC"/>
      </w:tcPr>
    </w:tblStylePr>
  </w:style>
  <w:style w:type="table" w:customStyle="1" w:styleId="-62130">
    <w:name w:val="Темный список - Акцент 6213"/>
    <w:basedOn w:val="a8"/>
    <w:next w:val="-6"/>
    <w:uiPriority w:val="70"/>
    <w:semiHidden/>
    <w:unhideWhenUsed/>
    <w:rsid w:val="004D3A09"/>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C198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64C26"/>
      </w:tcPr>
    </w:tblStylePr>
    <w:tblStylePr w:type="firstCol">
      <w:tblPr/>
      <w:tcPr>
        <w:tcBorders>
          <w:top w:val="nil"/>
          <w:left w:val="nil"/>
          <w:bottom w:val="nil"/>
          <w:right w:val="single" w:sz="18" w:space="0" w:color="FFFFFF"/>
          <w:insideH w:val="nil"/>
          <w:insideV w:val="nil"/>
        </w:tcBorders>
        <w:shd w:val="clear" w:color="auto" w:fill="997339"/>
      </w:tcPr>
    </w:tblStylePr>
    <w:tblStylePr w:type="lastCol">
      <w:tblPr/>
      <w:tcPr>
        <w:tcBorders>
          <w:top w:val="nil"/>
          <w:left w:val="single" w:sz="18" w:space="0" w:color="FFFFFF"/>
          <w:bottom w:val="nil"/>
          <w:right w:val="nil"/>
          <w:insideH w:val="nil"/>
          <w:insideV w:val="nil"/>
        </w:tcBorders>
        <w:shd w:val="clear" w:color="auto" w:fill="997339"/>
      </w:tcPr>
    </w:tblStylePr>
    <w:tblStylePr w:type="band1Vert">
      <w:tblPr/>
      <w:tcPr>
        <w:tcBorders>
          <w:top w:val="nil"/>
          <w:left w:val="nil"/>
          <w:bottom w:val="nil"/>
          <w:right w:val="nil"/>
          <w:insideH w:val="nil"/>
          <w:insideV w:val="nil"/>
        </w:tcBorders>
        <w:shd w:val="clear" w:color="auto" w:fill="997339"/>
      </w:tcPr>
    </w:tblStylePr>
    <w:tblStylePr w:type="band1Horz">
      <w:tblPr/>
      <w:tcPr>
        <w:tcBorders>
          <w:top w:val="nil"/>
          <w:left w:val="nil"/>
          <w:bottom w:val="nil"/>
          <w:right w:val="nil"/>
          <w:insideH w:val="nil"/>
          <w:insideV w:val="nil"/>
        </w:tcBorders>
        <w:shd w:val="clear" w:color="auto" w:fill="997339"/>
      </w:tcPr>
    </w:tblStylePr>
  </w:style>
  <w:style w:type="table" w:customStyle="1" w:styleId="-4123">
    <w:name w:val="Таблица-сетка 4 — акцент 123"/>
    <w:basedOn w:val="a8"/>
    <w:uiPriority w:val="49"/>
    <w:rsid w:val="004D3A09"/>
    <w:pPr>
      <w:spacing w:line="240" w:lineRule="auto"/>
    </w:pPr>
    <w:tblPr>
      <w:tblStyleRowBandSize w:val="1"/>
      <w:tblStyleColBandSize w:val="1"/>
      <w:tblInd w:w="0" w:type="dxa"/>
      <w:tblBorders>
        <w:top w:val="single" w:sz="4" w:space="0" w:color="B1E389"/>
        <w:left w:val="single" w:sz="4" w:space="0" w:color="B1E389"/>
        <w:bottom w:val="single" w:sz="4" w:space="0" w:color="B1E389"/>
        <w:right w:val="single" w:sz="4" w:space="0" w:color="B1E389"/>
        <w:insideH w:val="single" w:sz="4" w:space="0" w:color="B1E389"/>
        <w:insideV w:val="single" w:sz="4" w:space="0" w:color="B1E389"/>
      </w:tblBorders>
      <w:tblCellMar>
        <w:top w:w="0" w:type="dxa"/>
        <w:left w:w="108" w:type="dxa"/>
        <w:bottom w:w="0" w:type="dxa"/>
        <w:right w:w="108" w:type="dxa"/>
      </w:tblCellMar>
    </w:tblPr>
    <w:tblStylePr w:type="firstRow">
      <w:rPr>
        <w:b/>
        <w:bCs/>
        <w:color w:val="FFFFFF"/>
      </w:rPr>
      <w:tblPr/>
      <w:tcPr>
        <w:tcBorders>
          <w:top w:val="single" w:sz="4" w:space="0" w:color="7FD13B"/>
          <w:left w:val="single" w:sz="4" w:space="0" w:color="7FD13B"/>
          <w:bottom w:val="single" w:sz="4" w:space="0" w:color="7FD13B"/>
          <w:right w:val="single" w:sz="4" w:space="0" w:color="7FD13B"/>
          <w:insideH w:val="nil"/>
          <w:insideV w:val="nil"/>
        </w:tcBorders>
        <w:shd w:val="clear" w:color="auto" w:fill="7FD13B"/>
      </w:tcPr>
    </w:tblStylePr>
    <w:tblStylePr w:type="lastRow">
      <w:rPr>
        <w:b/>
        <w:bCs/>
      </w:rPr>
      <w:tblPr/>
      <w:tcPr>
        <w:tcBorders>
          <w:top w:val="double" w:sz="4" w:space="0" w:color="7FD13B"/>
        </w:tcBorders>
      </w:tcPr>
    </w:tblStylePr>
    <w:tblStylePr w:type="firstCol">
      <w:rPr>
        <w:b/>
        <w:bCs/>
      </w:rPr>
    </w:tblStylePr>
    <w:tblStylePr w:type="lastCol">
      <w:rPr>
        <w:b/>
        <w:bCs/>
      </w:rPr>
    </w:tblStylePr>
    <w:tblStylePr w:type="band1Vert">
      <w:tblPr/>
      <w:tcPr>
        <w:shd w:val="clear" w:color="auto" w:fill="E5F5D7"/>
      </w:tcPr>
    </w:tblStylePr>
    <w:tblStylePr w:type="band1Horz">
      <w:tblPr/>
      <w:tcPr>
        <w:shd w:val="clear" w:color="auto" w:fill="E5F5D7"/>
      </w:tcPr>
    </w:tblStylePr>
  </w:style>
  <w:style w:type="table" w:customStyle="1" w:styleId="-6123">
    <w:name w:val="Таблица-сетка 6 цветная — акцент 123"/>
    <w:basedOn w:val="a8"/>
    <w:uiPriority w:val="51"/>
    <w:rsid w:val="004D3A09"/>
    <w:pPr>
      <w:spacing w:line="240" w:lineRule="auto"/>
    </w:pPr>
    <w:rPr>
      <w:color w:val="5EA226"/>
    </w:rPr>
    <w:tblPr>
      <w:tblStyleRowBandSize w:val="1"/>
      <w:tblStyleColBandSize w:val="1"/>
      <w:tblInd w:w="0" w:type="dxa"/>
      <w:tblBorders>
        <w:top w:val="single" w:sz="4" w:space="0" w:color="B1E389"/>
        <w:left w:val="single" w:sz="4" w:space="0" w:color="B1E389"/>
        <w:bottom w:val="single" w:sz="4" w:space="0" w:color="B1E389"/>
        <w:right w:val="single" w:sz="4" w:space="0" w:color="B1E389"/>
        <w:insideH w:val="single" w:sz="4" w:space="0" w:color="B1E389"/>
        <w:insideV w:val="single" w:sz="4" w:space="0" w:color="B1E389"/>
      </w:tblBorders>
      <w:tblCellMar>
        <w:top w:w="0" w:type="dxa"/>
        <w:left w:w="108" w:type="dxa"/>
        <w:bottom w:w="0" w:type="dxa"/>
        <w:right w:w="108" w:type="dxa"/>
      </w:tblCellMar>
    </w:tblPr>
    <w:tblStylePr w:type="firstRow">
      <w:rPr>
        <w:b/>
        <w:bCs/>
      </w:rPr>
      <w:tblPr/>
      <w:tcPr>
        <w:tcBorders>
          <w:bottom w:val="single" w:sz="12" w:space="0" w:color="B1E389"/>
        </w:tcBorders>
      </w:tcPr>
    </w:tblStylePr>
    <w:tblStylePr w:type="lastRow">
      <w:rPr>
        <w:b/>
        <w:bCs/>
      </w:rPr>
      <w:tblPr/>
      <w:tcPr>
        <w:tcBorders>
          <w:top w:val="double" w:sz="4" w:space="0" w:color="B1E389"/>
        </w:tcBorders>
      </w:tcPr>
    </w:tblStylePr>
    <w:tblStylePr w:type="firstCol">
      <w:rPr>
        <w:b/>
        <w:bCs/>
      </w:rPr>
    </w:tblStylePr>
    <w:tblStylePr w:type="lastCol">
      <w:rPr>
        <w:b/>
        <w:bCs/>
      </w:rPr>
    </w:tblStylePr>
    <w:tblStylePr w:type="band1Vert">
      <w:tblPr/>
      <w:tcPr>
        <w:shd w:val="clear" w:color="auto" w:fill="E5F5D7"/>
      </w:tcPr>
    </w:tblStylePr>
    <w:tblStylePr w:type="band1Horz">
      <w:tblPr/>
      <w:tcPr>
        <w:shd w:val="clear" w:color="auto" w:fill="E5F5D7"/>
      </w:tcPr>
    </w:tblStylePr>
  </w:style>
  <w:style w:type="table" w:customStyle="1" w:styleId="-6233">
    <w:name w:val="Таблица-сетка 6 цветная — акцент 233"/>
    <w:basedOn w:val="a8"/>
    <w:uiPriority w:val="51"/>
    <w:rsid w:val="004D3A09"/>
    <w:pPr>
      <w:spacing w:line="240" w:lineRule="auto"/>
    </w:pPr>
    <w:rPr>
      <w:color w:val="AF0F5A"/>
    </w:rPr>
    <w:tblPr>
      <w:tblStyleRowBandSize w:val="1"/>
      <w:tblStyleColBandSize w:val="1"/>
      <w:tblInd w:w="0" w:type="dxa"/>
      <w:tblBorders>
        <w:top w:val="single" w:sz="4" w:space="0" w:color="F272AE"/>
        <w:left w:val="single" w:sz="4" w:space="0" w:color="F272AE"/>
        <w:bottom w:val="single" w:sz="4" w:space="0" w:color="F272AE"/>
        <w:right w:val="single" w:sz="4" w:space="0" w:color="F272AE"/>
        <w:insideH w:val="single" w:sz="4" w:space="0" w:color="F272AE"/>
        <w:insideV w:val="single" w:sz="4" w:space="0" w:color="F272AE"/>
      </w:tblBorders>
      <w:tblCellMar>
        <w:top w:w="0" w:type="dxa"/>
        <w:left w:w="108" w:type="dxa"/>
        <w:bottom w:w="0" w:type="dxa"/>
        <w:right w:w="108" w:type="dxa"/>
      </w:tblCellMar>
    </w:tblPr>
    <w:tblStylePr w:type="firstRow">
      <w:rPr>
        <w:b/>
        <w:bCs/>
      </w:rPr>
      <w:tblPr/>
      <w:tcPr>
        <w:tcBorders>
          <w:bottom w:val="single" w:sz="12" w:space="0" w:color="F272AE"/>
        </w:tcBorders>
      </w:tcPr>
    </w:tblStylePr>
    <w:tblStylePr w:type="lastRow">
      <w:rPr>
        <w:b/>
        <w:bCs/>
      </w:rPr>
      <w:tblPr/>
      <w:tcPr>
        <w:tcBorders>
          <w:top w:val="double" w:sz="4" w:space="0" w:color="F272AE"/>
        </w:tcBorders>
      </w:tcPr>
    </w:tblStylePr>
    <w:tblStylePr w:type="firstCol">
      <w:rPr>
        <w:b/>
        <w:bCs/>
      </w:rPr>
    </w:tblStylePr>
    <w:tblStylePr w:type="lastCol">
      <w:rPr>
        <w:b/>
        <w:bCs/>
      </w:rPr>
    </w:tblStylePr>
    <w:tblStylePr w:type="band1Vert">
      <w:tblPr/>
      <w:tcPr>
        <w:shd w:val="clear" w:color="auto" w:fill="FAD0E4"/>
      </w:tcPr>
    </w:tblStylePr>
    <w:tblStylePr w:type="band1Horz">
      <w:tblPr/>
      <w:tcPr>
        <w:shd w:val="clear" w:color="auto" w:fill="FAD0E4"/>
      </w:tcPr>
    </w:tblStylePr>
  </w:style>
  <w:style w:type="table" w:customStyle="1" w:styleId="-7223">
    <w:name w:val="Таблица-сетка 7 цветная — акцент 223"/>
    <w:basedOn w:val="a8"/>
    <w:uiPriority w:val="52"/>
    <w:rsid w:val="004D3A09"/>
    <w:pPr>
      <w:spacing w:line="240" w:lineRule="auto"/>
    </w:pPr>
    <w:rPr>
      <w:color w:val="AF0F5A"/>
    </w:rPr>
    <w:tblPr>
      <w:tblStyleRowBandSize w:val="1"/>
      <w:tblStyleColBandSize w:val="1"/>
      <w:tblInd w:w="0" w:type="dxa"/>
      <w:tblBorders>
        <w:top w:val="single" w:sz="4" w:space="0" w:color="F272AE"/>
        <w:left w:val="single" w:sz="4" w:space="0" w:color="F272AE"/>
        <w:bottom w:val="single" w:sz="4" w:space="0" w:color="F272AE"/>
        <w:right w:val="single" w:sz="4" w:space="0" w:color="F272AE"/>
        <w:insideH w:val="single" w:sz="4" w:space="0" w:color="F272AE"/>
        <w:insideV w:val="single" w:sz="4" w:space="0" w:color="F272AE"/>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AD0E4"/>
      </w:tcPr>
    </w:tblStylePr>
    <w:tblStylePr w:type="band1Horz">
      <w:tblPr/>
      <w:tcPr>
        <w:shd w:val="clear" w:color="auto" w:fill="FAD0E4"/>
      </w:tcPr>
    </w:tblStylePr>
    <w:tblStylePr w:type="neCell">
      <w:tblPr/>
      <w:tcPr>
        <w:tcBorders>
          <w:bottom w:val="single" w:sz="4" w:space="0" w:color="F272AE"/>
        </w:tcBorders>
      </w:tcPr>
    </w:tblStylePr>
    <w:tblStylePr w:type="nwCell">
      <w:tblPr/>
      <w:tcPr>
        <w:tcBorders>
          <w:bottom w:val="single" w:sz="4" w:space="0" w:color="F272AE"/>
        </w:tcBorders>
      </w:tcPr>
    </w:tblStylePr>
    <w:tblStylePr w:type="seCell">
      <w:tblPr/>
      <w:tcPr>
        <w:tcBorders>
          <w:top w:val="single" w:sz="4" w:space="0" w:color="F272AE"/>
        </w:tcBorders>
      </w:tcPr>
    </w:tblStylePr>
    <w:tblStylePr w:type="swCell">
      <w:tblPr/>
      <w:tcPr>
        <w:tcBorders>
          <w:top w:val="single" w:sz="4" w:space="0" w:color="F272AE"/>
        </w:tcBorders>
      </w:tcPr>
    </w:tblStylePr>
  </w:style>
  <w:style w:type="table" w:customStyle="1" w:styleId="-6323">
    <w:name w:val="Таблица-сетка 6 цветная — акцент 323"/>
    <w:basedOn w:val="a8"/>
    <w:uiPriority w:val="51"/>
    <w:rsid w:val="004D3A09"/>
    <w:pPr>
      <w:spacing w:line="240" w:lineRule="auto"/>
    </w:pPr>
    <w:rPr>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423">
    <w:name w:val="Таблица-сетка 6 цветная — акцент 423"/>
    <w:basedOn w:val="a8"/>
    <w:uiPriority w:val="51"/>
    <w:rsid w:val="004D3A09"/>
    <w:pPr>
      <w:spacing w:line="240" w:lineRule="auto"/>
    </w:pPr>
    <w:rPr>
      <w:color w:val="0081A4"/>
    </w:rPr>
    <w:tblPr>
      <w:tblStyleRowBandSize w:val="1"/>
      <w:tblStyleColBandSize w:val="1"/>
      <w:tblInd w:w="0" w:type="dxa"/>
      <w:tblBorders>
        <w:top w:val="single" w:sz="4" w:space="0" w:color="51D9FF"/>
        <w:left w:val="single" w:sz="4" w:space="0" w:color="51D9FF"/>
        <w:bottom w:val="single" w:sz="4" w:space="0" w:color="51D9FF"/>
        <w:right w:val="single" w:sz="4" w:space="0" w:color="51D9FF"/>
        <w:insideH w:val="single" w:sz="4" w:space="0" w:color="51D9FF"/>
        <w:insideV w:val="single" w:sz="4" w:space="0" w:color="51D9FF"/>
      </w:tblBorders>
      <w:tblCellMar>
        <w:top w:w="0" w:type="dxa"/>
        <w:left w:w="108" w:type="dxa"/>
        <w:bottom w:w="0" w:type="dxa"/>
        <w:right w:w="108" w:type="dxa"/>
      </w:tblCellMar>
    </w:tblPr>
    <w:tblStylePr w:type="firstRow">
      <w:rPr>
        <w:b/>
        <w:bCs/>
      </w:rPr>
      <w:tblPr/>
      <w:tcPr>
        <w:tcBorders>
          <w:bottom w:val="single" w:sz="12" w:space="0" w:color="51D9FF"/>
        </w:tcBorders>
      </w:tcPr>
    </w:tblStylePr>
    <w:tblStylePr w:type="lastRow">
      <w:rPr>
        <w:b/>
        <w:bCs/>
      </w:rPr>
      <w:tblPr/>
      <w:tcPr>
        <w:tcBorders>
          <w:top w:val="double" w:sz="4" w:space="0" w:color="51D9FF"/>
        </w:tcBorders>
      </w:tcPr>
    </w:tblStylePr>
    <w:tblStylePr w:type="firstCol">
      <w:rPr>
        <w:b/>
        <w:bCs/>
      </w:rPr>
    </w:tblStylePr>
    <w:tblStylePr w:type="lastCol">
      <w:rPr>
        <w:b/>
        <w:bCs/>
      </w:rPr>
    </w:tblStylePr>
    <w:tblStylePr w:type="band1Vert">
      <w:tblPr/>
      <w:tcPr>
        <w:shd w:val="clear" w:color="auto" w:fill="C5F2FF"/>
      </w:tcPr>
    </w:tblStylePr>
    <w:tblStylePr w:type="band1Horz">
      <w:tblPr/>
      <w:tcPr>
        <w:shd w:val="clear" w:color="auto" w:fill="C5F2FF"/>
      </w:tcPr>
    </w:tblStylePr>
  </w:style>
  <w:style w:type="table" w:customStyle="1" w:styleId="-6533">
    <w:name w:val="Таблица-сетка 6 цветная — акцент 533"/>
    <w:basedOn w:val="a8"/>
    <w:uiPriority w:val="51"/>
    <w:rsid w:val="004D3A09"/>
    <w:pPr>
      <w:spacing w:line="240" w:lineRule="auto"/>
    </w:pPr>
    <w:rPr>
      <w:color w:val="425EA9"/>
    </w:rPr>
    <w:tblPr>
      <w:tblStyleRowBandSize w:val="1"/>
      <w:tblStyleColBandSize w:val="1"/>
      <w:tblInd w:w="0" w:type="dxa"/>
      <w:tblBorders>
        <w:top w:val="single" w:sz="4" w:space="0" w:color="ABB8DE"/>
        <w:left w:val="single" w:sz="4" w:space="0" w:color="ABB8DE"/>
        <w:bottom w:val="single" w:sz="4" w:space="0" w:color="ABB8DE"/>
        <w:right w:val="single" w:sz="4" w:space="0" w:color="ABB8DE"/>
        <w:insideH w:val="single" w:sz="4" w:space="0" w:color="ABB8DE"/>
        <w:insideV w:val="single" w:sz="4" w:space="0" w:color="ABB8DE"/>
      </w:tblBorders>
      <w:tblCellMar>
        <w:top w:w="0" w:type="dxa"/>
        <w:left w:w="108" w:type="dxa"/>
        <w:bottom w:w="0" w:type="dxa"/>
        <w:right w:w="108" w:type="dxa"/>
      </w:tblCellMar>
    </w:tblPr>
    <w:tblStylePr w:type="firstRow">
      <w:rPr>
        <w:b/>
        <w:bCs/>
      </w:rPr>
      <w:tblPr/>
      <w:tcPr>
        <w:tcBorders>
          <w:bottom w:val="single" w:sz="12" w:space="0" w:color="ABB8DE"/>
        </w:tcBorders>
      </w:tcPr>
    </w:tblStylePr>
    <w:tblStylePr w:type="lastRow">
      <w:rPr>
        <w:b/>
        <w:bCs/>
      </w:rPr>
      <w:tblPr/>
      <w:tcPr>
        <w:tcBorders>
          <w:top w:val="double" w:sz="4" w:space="0" w:color="ABB8DE"/>
        </w:tcBorders>
      </w:tcPr>
    </w:tblStylePr>
    <w:tblStylePr w:type="firstCol">
      <w:rPr>
        <w:b/>
        <w:bCs/>
      </w:rPr>
    </w:tblStylePr>
    <w:tblStylePr w:type="lastCol">
      <w:rPr>
        <w:b/>
        <w:bCs/>
      </w:rPr>
    </w:tblStylePr>
    <w:tblStylePr w:type="band1Vert">
      <w:tblPr/>
      <w:tcPr>
        <w:shd w:val="clear" w:color="auto" w:fill="E3E7F4"/>
      </w:tcPr>
    </w:tblStylePr>
    <w:tblStylePr w:type="band1Horz">
      <w:tblPr/>
      <w:tcPr>
        <w:shd w:val="clear" w:color="auto" w:fill="E3E7F4"/>
      </w:tcPr>
    </w:tblStylePr>
  </w:style>
  <w:style w:type="numbering" w:customStyle="1" w:styleId="531">
    <w:name w:val="Нет списка53"/>
    <w:next w:val="a9"/>
    <w:uiPriority w:val="99"/>
    <w:semiHidden/>
    <w:unhideWhenUsed/>
    <w:rsid w:val="004D3A09"/>
  </w:style>
  <w:style w:type="numbering" w:customStyle="1" w:styleId="631">
    <w:name w:val="Нет списка63"/>
    <w:next w:val="a9"/>
    <w:uiPriority w:val="99"/>
    <w:semiHidden/>
    <w:unhideWhenUsed/>
    <w:rsid w:val="004D3A09"/>
  </w:style>
  <w:style w:type="numbering" w:customStyle="1" w:styleId="731">
    <w:name w:val="Нет списка73"/>
    <w:next w:val="a9"/>
    <w:uiPriority w:val="99"/>
    <w:semiHidden/>
    <w:unhideWhenUsed/>
    <w:rsid w:val="004D3A09"/>
  </w:style>
  <w:style w:type="numbering" w:customStyle="1" w:styleId="831">
    <w:name w:val="Нет списка83"/>
    <w:next w:val="a9"/>
    <w:uiPriority w:val="99"/>
    <w:semiHidden/>
    <w:unhideWhenUsed/>
    <w:rsid w:val="004D3A09"/>
  </w:style>
  <w:style w:type="numbering" w:customStyle="1" w:styleId="930">
    <w:name w:val="Нет списка93"/>
    <w:next w:val="a9"/>
    <w:uiPriority w:val="99"/>
    <w:semiHidden/>
    <w:unhideWhenUsed/>
    <w:rsid w:val="004D3A09"/>
  </w:style>
  <w:style w:type="numbering" w:customStyle="1" w:styleId="1030">
    <w:name w:val="Нет списка103"/>
    <w:next w:val="a9"/>
    <w:uiPriority w:val="99"/>
    <w:semiHidden/>
    <w:unhideWhenUsed/>
    <w:rsid w:val="004D3A09"/>
  </w:style>
  <w:style w:type="numbering" w:customStyle="1" w:styleId="1230">
    <w:name w:val="Нет списка123"/>
    <w:next w:val="a9"/>
    <w:uiPriority w:val="99"/>
    <w:semiHidden/>
    <w:unhideWhenUsed/>
    <w:rsid w:val="004D3A09"/>
  </w:style>
  <w:style w:type="numbering" w:customStyle="1" w:styleId="133">
    <w:name w:val="Нет списка133"/>
    <w:next w:val="a9"/>
    <w:uiPriority w:val="99"/>
    <w:semiHidden/>
    <w:unhideWhenUsed/>
    <w:rsid w:val="004D3A09"/>
  </w:style>
  <w:style w:type="numbering" w:customStyle="1" w:styleId="1430">
    <w:name w:val="Нет списка143"/>
    <w:next w:val="a9"/>
    <w:uiPriority w:val="99"/>
    <w:semiHidden/>
    <w:unhideWhenUsed/>
    <w:rsid w:val="004D3A09"/>
  </w:style>
  <w:style w:type="numbering" w:customStyle="1" w:styleId="153">
    <w:name w:val="Нет списка153"/>
    <w:next w:val="a9"/>
    <w:uiPriority w:val="99"/>
    <w:semiHidden/>
    <w:unhideWhenUsed/>
    <w:rsid w:val="004D3A09"/>
  </w:style>
  <w:style w:type="table" w:customStyle="1" w:styleId="-116">
    <w:name w:val="Цветная сетка - Акцент 116"/>
    <w:basedOn w:val="a8"/>
    <w:next w:val="-1"/>
    <w:uiPriority w:val="73"/>
    <w:semiHidden/>
    <w:unhideWhenUsed/>
    <w:rsid w:val="004D3A09"/>
    <w:pPr>
      <w:spacing w:line="240" w:lineRule="auto"/>
      <w:ind w:firstLine="0"/>
      <w:jc w:val="left"/>
    </w:pPr>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60">
    <w:name w:val="Темный список - Акцент 116"/>
    <w:basedOn w:val="a8"/>
    <w:next w:val="-10"/>
    <w:uiPriority w:val="70"/>
    <w:semiHidden/>
    <w:unhideWhenUsed/>
    <w:rsid w:val="004D3A09"/>
    <w:pPr>
      <w:spacing w:line="240" w:lineRule="auto"/>
      <w:ind w:firstLine="0"/>
      <w:jc w:val="left"/>
    </w:pPr>
    <w:rPr>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6">
    <w:name w:val="Средняя сетка 3 - Акцент 616"/>
    <w:basedOn w:val="a8"/>
    <w:next w:val="3-6"/>
    <w:uiPriority w:val="69"/>
    <w:semiHidden/>
    <w:unhideWhenUsed/>
    <w:rsid w:val="004D3A09"/>
    <w:pPr>
      <w:spacing w:line="240" w:lineRule="auto"/>
      <w:ind w:firstLine="0"/>
      <w:jc w:val="left"/>
    </w:p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6">
    <w:name w:val="Темный список - Акцент 216"/>
    <w:basedOn w:val="a8"/>
    <w:next w:val="-2"/>
    <w:uiPriority w:val="70"/>
    <w:semiHidden/>
    <w:unhideWhenUsed/>
    <w:rsid w:val="004D3A09"/>
    <w:pPr>
      <w:spacing w:line="240" w:lineRule="auto"/>
      <w:ind w:firstLine="0"/>
      <w:jc w:val="left"/>
    </w:pPr>
    <w:rPr>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316">
    <w:name w:val="Темный список - Акцент 316"/>
    <w:basedOn w:val="a8"/>
    <w:next w:val="-3"/>
    <w:uiPriority w:val="70"/>
    <w:semiHidden/>
    <w:unhideWhenUsed/>
    <w:rsid w:val="004D3A09"/>
    <w:pPr>
      <w:spacing w:line="240" w:lineRule="auto"/>
      <w:ind w:firstLine="0"/>
      <w:jc w:val="left"/>
    </w:pPr>
    <w:rPr>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6">
    <w:name w:val="Темный список - Акцент 416"/>
    <w:basedOn w:val="a8"/>
    <w:next w:val="-4"/>
    <w:uiPriority w:val="70"/>
    <w:semiHidden/>
    <w:unhideWhenUsed/>
    <w:rsid w:val="004D3A09"/>
    <w:pPr>
      <w:spacing w:line="240" w:lineRule="auto"/>
      <w:ind w:firstLine="0"/>
      <w:jc w:val="left"/>
    </w:pPr>
    <w:rPr>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516">
    <w:name w:val="Темный список - Акцент 516"/>
    <w:basedOn w:val="a8"/>
    <w:next w:val="-5"/>
    <w:uiPriority w:val="70"/>
    <w:semiHidden/>
    <w:unhideWhenUsed/>
    <w:rsid w:val="004D3A09"/>
    <w:pPr>
      <w:spacing w:line="240" w:lineRule="auto"/>
      <w:ind w:firstLine="0"/>
      <w:jc w:val="left"/>
    </w:pPr>
    <w:rPr>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1161">
    <w:name w:val="Цветная заливка - Акцент 116"/>
    <w:basedOn w:val="a8"/>
    <w:next w:val="-12"/>
    <w:uiPriority w:val="71"/>
    <w:semiHidden/>
    <w:unhideWhenUsed/>
    <w:rsid w:val="004D3A09"/>
    <w:pPr>
      <w:spacing w:line="240" w:lineRule="auto"/>
      <w:ind w:firstLine="0"/>
      <w:jc w:val="left"/>
    </w:pPr>
    <w:rPr>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6">
    <w:name w:val="Темный список - Акцент 616"/>
    <w:basedOn w:val="a8"/>
    <w:next w:val="-6"/>
    <w:uiPriority w:val="70"/>
    <w:semiHidden/>
    <w:unhideWhenUsed/>
    <w:rsid w:val="004D3A09"/>
    <w:pPr>
      <w:spacing w:line="240" w:lineRule="auto"/>
      <w:ind w:firstLine="0"/>
      <w:jc w:val="left"/>
    </w:pPr>
    <w:rPr>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152">
    <w:name w:val="Цветной список - Акцент 15"/>
    <w:basedOn w:val="a8"/>
    <w:next w:val="-13"/>
    <w:uiPriority w:val="72"/>
    <w:semiHidden/>
    <w:unhideWhenUsed/>
    <w:rsid w:val="004D3A09"/>
    <w:pPr>
      <w:spacing w:line="240" w:lineRule="auto"/>
      <w:ind w:firstLine="0"/>
      <w:jc w:val="left"/>
    </w:pPr>
    <w:rPr>
      <w:color w:val="000000"/>
    </w:rPr>
    <w:tblPr>
      <w:tblStyleRowBandSize w:val="1"/>
      <w:tblStyleColBandSize w:val="1"/>
      <w:tblInd w:w="0" w:type="dxa"/>
      <w:tblCellMar>
        <w:top w:w="0" w:type="dxa"/>
        <w:left w:w="108" w:type="dxa"/>
        <w:bottom w:w="0" w:type="dxa"/>
        <w:right w:w="108" w:type="dxa"/>
      </w:tblCellMar>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customStyle="1" w:styleId="251">
    <w:name w:val="Средняя сетка 25"/>
    <w:basedOn w:val="a8"/>
    <w:next w:val="2ff"/>
    <w:uiPriority w:val="68"/>
    <w:semiHidden/>
    <w:unhideWhenUsed/>
    <w:rsid w:val="004D3A09"/>
    <w:pPr>
      <w:spacing w:line="240" w:lineRule="auto"/>
      <w:ind w:firstLine="0"/>
      <w:jc w:val="left"/>
    </w:pPr>
    <w:rPr>
      <w:rFonts w:ascii="Calibri Light" w:eastAsia="Times New Roman" w:hAnsi="Calibri Light" w:cs="Times New Roman"/>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242">
    <w:name w:val="Нет списка24"/>
    <w:next w:val="a9"/>
    <w:uiPriority w:val="99"/>
    <w:semiHidden/>
    <w:unhideWhenUsed/>
    <w:rsid w:val="00C9793F"/>
  </w:style>
  <w:style w:type="table" w:customStyle="1" w:styleId="-117">
    <w:name w:val="Цветная сетка - Акцент 117"/>
    <w:basedOn w:val="a8"/>
    <w:next w:val="-1"/>
    <w:uiPriority w:val="73"/>
    <w:rsid w:val="00C9793F"/>
    <w:pPr>
      <w:spacing w:line="240" w:lineRule="auto"/>
      <w:ind w:firstLine="0"/>
      <w:jc w:val="left"/>
    </w:pPr>
    <w:rPr>
      <w:rFonts w:eastAsia="SimSu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1170">
    <w:name w:val="Темный список - Акцент 117"/>
    <w:basedOn w:val="a8"/>
    <w:next w:val="-10"/>
    <w:uiPriority w:val="70"/>
    <w:rsid w:val="00C9793F"/>
    <w:pPr>
      <w:spacing w:line="240" w:lineRule="auto"/>
      <w:ind w:firstLine="0"/>
      <w:jc w:val="left"/>
    </w:pPr>
    <w:rPr>
      <w:rFonts w:eastAsia="SimSun"/>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3-617">
    <w:name w:val="Средняя сетка 3 - Акцент 617"/>
    <w:basedOn w:val="a8"/>
    <w:next w:val="3-6"/>
    <w:uiPriority w:val="69"/>
    <w:rsid w:val="00C9793F"/>
    <w:pPr>
      <w:spacing w:line="240" w:lineRule="auto"/>
      <w:ind w:firstLine="0"/>
      <w:jc w:val="left"/>
    </w:pPr>
    <w:rPr>
      <w:rFonts w:eastAsia="SimSu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217">
    <w:name w:val="Темный список - Акцент 217"/>
    <w:basedOn w:val="a8"/>
    <w:next w:val="-2"/>
    <w:uiPriority w:val="70"/>
    <w:rsid w:val="00C9793F"/>
    <w:pPr>
      <w:spacing w:line="240" w:lineRule="auto"/>
      <w:ind w:firstLine="0"/>
      <w:jc w:val="left"/>
    </w:pPr>
    <w:rPr>
      <w:rFonts w:eastAsia="SimSun"/>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1ffff0">
    <w:name w:val="ПЕ_Таблица1"/>
    <w:basedOn w:val="a8"/>
    <w:next w:val="afb"/>
    <w:uiPriority w:val="59"/>
    <w:rsid w:val="00C9793F"/>
    <w:pPr>
      <w:spacing w:line="240" w:lineRule="auto"/>
      <w:ind w:firstLine="0"/>
      <w:jc w:val="left"/>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
    <w:name w:val="Темный список - Акцент 317"/>
    <w:basedOn w:val="a8"/>
    <w:next w:val="-3"/>
    <w:uiPriority w:val="70"/>
    <w:rsid w:val="00C9793F"/>
    <w:pPr>
      <w:spacing w:line="240" w:lineRule="auto"/>
      <w:ind w:firstLine="0"/>
      <w:jc w:val="left"/>
    </w:pPr>
    <w:rPr>
      <w:rFonts w:eastAsia="SimSun"/>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417">
    <w:name w:val="Темный список - Акцент 417"/>
    <w:basedOn w:val="a8"/>
    <w:next w:val="-4"/>
    <w:uiPriority w:val="70"/>
    <w:rsid w:val="00C9793F"/>
    <w:pPr>
      <w:spacing w:line="240" w:lineRule="auto"/>
      <w:ind w:firstLine="0"/>
      <w:jc w:val="left"/>
    </w:pPr>
    <w:rPr>
      <w:rFonts w:eastAsia="SimSun"/>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2-1113">
    <w:name w:val="Средняя заливка 2 - Акцент 1113"/>
    <w:basedOn w:val="a8"/>
    <w:uiPriority w:val="64"/>
    <w:rsid w:val="00C9793F"/>
    <w:pPr>
      <w:spacing w:line="240" w:lineRule="auto"/>
      <w:ind w:firstLine="0"/>
      <w:jc w:val="left"/>
    </w:pPr>
    <w:rPr>
      <w:rFonts w:eastAsia="SimSu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7">
    <w:name w:val="Темный список - Акцент 517"/>
    <w:basedOn w:val="a8"/>
    <w:next w:val="-5"/>
    <w:uiPriority w:val="70"/>
    <w:rsid w:val="00C9793F"/>
    <w:pPr>
      <w:spacing w:line="240" w:lineRule="auto"/>
      <w:ind w:firstLine="0"/>
      <w:jc w:val="left"/>
    </w:pPr>
    <w:rPr>
      <w:rFonts w:eastAsia="SimSun"/>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2-1213">
    <w:name w:val="Средняя заливка 2 - Акцент 1213"/>
    <w:basedOn w:val="a8"/>
    <w:uiPriority w:val="64"/>
    <w:rsid w:val="00C9793F"/>
    <w:pPr>
      <w:spacing w:line="240" w:lineRule="auto"/>
      <w:ind w:firstLine="0"/>
      <w:jc w:val="left"/>
    </w:pPr>
    <w:rPr>
      <w:rFonts w:eastAsia="SimSu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71">
    <w:name w:val="Цветная заливка - Акцент 117"/>
    <w:basedOn w:val="a8"/>
    <w:next w:val="-12"/>
    <w:uiPriority w:val="71"/>
    <w:rsid w:val="00C9793F"/>
    <w:pPr>
      <w:spacing w:line="240" w:lineRule="auto"/>
      <w:ind w:firstLine="0"/>
      <w:jc w:val="left"/>
    </w:pPr>
    <w:rPr>
      <w:rFonts w:eastAsia="SimSun"/>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617">
    <w:name w:val="Темный список - Акцент 617"/>
    <w:basedOn w:val="a8"/>
    <w:next w:val="-6"/>
    <w:uiPriority w:val="70"/>
    <w:rsid w:val="00C9793F"/>
    <w:pPr>
      <w:spacing w:line="240" w:lineRule="auto"/>
      <w:ind w:firstLine="0"/>
      <w:jc w:val="left"/>
    </w:pPr>
    <w:rPr>
      <w:rFonts w:eastAsia="SimSun"/>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2-1313">
    <w:name w:val="Средняя заливка 2 - Акцент 1313"/>
    <w:basedOn w:val="a8"/>
    <w:uiPriority w:val="64"/>
    <w:rsid w:val="00C9793F"/>
    <w:pPr>
      <w:spacing w:line="240" w:lineRule="auto"/>
      <w:ind w:firstLine="0"/>
      <w:jc w:val="left"/>
    </w:pPr>
    <w:rPr>
      <w:rFonts w:eastAsia="SimSu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00">
    <w:name w:val="Сетка таблицы120"/>
    <w:basedOn w:val="a8"/>
    <w:next w:val="afb"/>
    <w:rsid w:val="00C9793F"/>
    <w:pPr>
      <w:spacing w:line="240" w:lineRule="auto"/>
      <w:ind w:firstLine="0"/>
      <w:jc w:val="left"/>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8"/>
    <w:next w:val="afb"/>
    <w:rsid w:val="00C9793F"/>
    <w:pPr>
      <w:spacing w:line="240" w:lineRule="auto"/>
      <w:ind w:firstLine="0"/>
      <w:jc w:val="left"/>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8"/>
    <w:next w:val="afb"/>
    <w:rsid w:val="00C9793F"/>
    <w:pPr>
      <w:spacing w:line="240" w:lineRule="auto"/>
      <w:ind w:firstLine="0"/>
      <w:jc w:val="left"/>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0">
    <w:name w:val="Сетка таблицы415"/>
    <w:basedOn w:val="a8"/>
    <w:next w:val="afb"/>
    <w:rsid w:val="00C9793F"/>
    <w:pPr>
      <w:spacing w:line="240" w:lineRule="auto"/>
      <w:ind w:firstLine="0"/>
      <w:jc w:val="left"/>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8"/>
    <w:next w:val="afb"/>
    <w:uiPriority w:val="59"/>
    <w:rsid w:val="00C9793F"/>
    <w:pPr>
      <w:spacing w:line="240" w:lineRule="auto"/>
      <w:ind w:firstLine="0"/>
      <w:jc w:val="left"/>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3">
    <w:name w:val="Таблица-сетка 2 — акцент 5113"/>
    <w:basedOn w:val="a8"/>
    <w:uiPriority w:val="47"/>
    <w:rsid w:val="00C9793F"/>
    <w:pPr>
      <w:spacing w:line="240" w:lineRule="auto"/>
      <w:ind w:firstLine="0"/>
      <w:jc w:val="left"/>
    </w:pPr>
    <w:rPr>
      <w:rFonts w:eastAsia="SimSun"/>
    </w:rPr>
    <w:tblPr>
      <w:tblStyleRowBandSize w:val="1"/>
      <w:tblStyleColBandSize w:val="1"/>
      <w:tblInd w:w="0" w:type="dxa"/>
      <w:tblBorders>
        <w:top w:val="single" w:sz="2" w:space="0" w:color="92CDDC"/>
        <w:bottom w:val="single" w:sz="2" w:space="0" w:color="92CDDC"/>
        <w:insideH w:val="single" w:sz="2" w:space="0" w:color="92CDDC"/>
        <w:insideV w:val="single" w:sz="2" w:space="0" w:color="92CDDC"/>
      </w:tblBorders>
      <w:tblCellMar>
        <w:top w:w="0" w:type="dxa"/>
        <w:left w:w="108" w:type="dxa"/>
        <w:bottom w:w="0" w:type="dxa"/>
        <w:right w:w="108" w:type="dxa"/>
      </w:tblCellMar>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24113">
    <w:name w:val="Таблица-сетка 2 — акцент 4113"/>
    <w:basedOn w:val="a8"/>
    <w:uiPriority w:val="47"/>
    <w:rsid w:val="00C9793F"/>
    <w:pPr>
      <w:spacing w:line="240" w:lineRule="auto"/>
      <w:ind w:firstLine="0"/>
      <w:jc w:val="left"/>
    </w:pPr>
    <w:rPr>
      <w:rFonts w:eastAsia="SimSun"/>
    </w:rPr>
    <w:tblPr>
      <w:tblStyleRowBandSize w:val="1"/>
      <w:tblStyleColBandSize w:val="1"/>
      <w:tblInd w:w="0" w:type="dxa"/>
      <w:tblBorders>
        <w:top w:val="single" w:sz="2" w:space="0" w:color="B2A1C7"/>
        <w:bottom w:val="single" w:sz="2" w:space="0" w:color="B2A1C7"/>
        <w:insideH w:val="single" w:sz="2" w:space="0" w:color="B2A1C7"/>
        <w:insideV w:val="single" w:sz="2" w:space="0" w:color="B2A1C7"/>
      </w:tblBorders>
      <w:tblCellMar>
        <w:top w:w="0" w:type="dxa"/>
        <w:left w:w="108" w:type="dxa"/>
        <w:bottom w:w="0" w:type="dxa"/>
        <w:right w:w="108" w:type="dxa"/>
      </w:tblCellMar>
    </w:tblPr>
    <w:tblStylePr w:type="firstRow">
      <w:rPr>
        <w:b/>
        <w:bCs/>
      </w:rPr>
      <w:tblPr/>
      <w:tcPr>
        <w:tcBorders>
          <w:top w:val="nil"/>
          <w:bottom w:val="single" w:sz="12" w:space="0" w:color="B2A1C7"/>
          <w:insideH w:val="nil"/>
          <w:insideV w:val="nil"/>
        </w:tcBorders>
        <w:shd w:val="clear" w:color="auto" w:fill="FFFFFF"/>
      </w:tcPr>
    </w:tblStylePr>
    <w:tblStylePr w:type="lastRow">
      <w:rPr>
        <w:b/>
        <w:bCs/>
      </w:rPr>
      <w:tblPr/>
      <w:tcPr>
        <w:tcBorders>
          <w:top w:val="double" w:sz="2" w:space="0" w:color="B2A1C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21113">
    <w:name w:val="Таблица-сетка 2 — акцент 1113"/>
    <w:basedOn w:val="a8"/>
    <w:uiPriority w:val="47"/>
    <w:rsid w:val="00C9793F"/>
    <w:pPr>
      <w:spacing w:line="240" w:lineRule="auto"/>
      <w:ind w:firstLine="0"/>
      <w:jc w:val="left"/>
    </w:pPr>
    <w:rPr>
      <w:rFonts w:eastAsia="SimSun"/>
    </w:rPr>
    <w:tblPr>
      <w:tblStyleRowBandSize w:val="1"/>
      <w:tblStyleColBandSize w:val="1"/>
      <w:tblInd w:w="0" w:type="dxa"/>
      <w:tblBorders>
        <w:top w:val="single" w:sz="2" w:space="0" w:color="95B3D7"/>
        <w:bottom w:val="single" w:sz="2" w:space="0" w:color="95B3D7"/>
        <w:insideH w:val="single" w:sz="2" w:space="0" w:color="95B3D7"/>
        <w:insideV w:val="single" w:sz="2" w:space="0" w:color="95B3D7"/>
      </w:tblBorders>
      <w:tblCellMar>
        <w:top w:w="0" w:type="dxa"/>
        <w:left w:w="108" w:type="dxa"/>
        <w:bottom w:w="0" w:type="dxa"/>
        <w:right w:w="108" w:type="dxa"/>
      </w:tblCellMar>
    </w:tblPr>
    <w:tblStylePr w:type="firstRow">
      <w:rPr>
        <w:b/>
        <w:bCs/>
      </w:rPr>
      <w:tblPr/>
      <w:tcPr>
        <w:tcBorders>
          <w:top w:val="nil"/>
          <w:bottom w:val="single" w:sz="12" w:space="0" w:color="95B3D7"/>
          <w:insideH w:val="nil"/>
          <w:insideV w:val="nil"/>
        </w:tcBorders>
        <w:shd w:val="clear" w:color="auto" w:fill="FFFFFF"/>
      </w:tcPr>
    </w:tblStylePr>
    <w:tblStylePr w:type="lastRow">
      <w:rPr>
        <w:b/>
        <w:bCs/>
      </w:rPr>
      <w:tblPr/>
      <w:tcPr>
        <w:tcBorders>
          <w:top w:val="double" w:sz="2" w:space="0" w:color="95B3D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23113">
    <w:name w:val="Таблица-сетка 2 — акцент 3113"/>
    <w:basedOn w:val="a8"/>
    <w:uiPriority w:val="47"/>
    <w:rsid w:val="00C9793F"/>
    <w:pPr>
      <w:spacing w:line="240" w:lineRule="auto"/>
      <w:ind w:firstLine="0"/>
      <w:jc w:val="left"/>
    </w:pPr>
    <w:rPr>
      <w:rFonts w:eastAsia="SimSun"/>
    </w:rPr>
    <w:tblPr>
      <w:tblStyleRowBandSize w:val="1"/>
      <w:tblStyleColBandSize w:val="1"/>
      <w:tblInd w:w="0" w:type="dxa"/>
      <w:tblBorders>
        <w:top w:val="single" w:sz="2" w:space="0" w:color="C2D69B"/>
        <w:bottom w:val="single" w:sz="2" w:space="0" w:color="C2D69B"/>
        <w:insideH w:val="single" w:sz="2" w:space="0" w:color="C2D69B"/>
        <w:insideV w:val="single" w:sz="2" w:space="0" w:color="C2D69B"/>
      </w:tblBorders>
      <w:tblCellMar>
        <w:top w:w="0" w:type="dxa"/>
        <w:left w:w="108" w:type="dxa"/>
        <w:bottom w:w="0" w:type="dxa"/>
        <w:right w:w="108" w:type="dxa"/>
      </w:tblCellMar>
    </w:tblPr>
    <w:tblStylePr w:type="firstRow">
      <w:rPr>
        <w:b/>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31113">
    <w:name w:val="Таблица-сетка 3 — акцент 1113"/>
    <w:basedOn w:val="a8"/>
    <w:uiPriority w:val="48"/>
    <w:rsid w:val="00C9793F"/>
    <w:pPr>
      <w:spacing w:line="240" w:lineRule="auto"/>
      <w:ind w:firstLine="0"/>
      <w:jc w:val="left"/>
    </w:pPr>
    <w:rPr>
      <w:rFonts w:eastAsia="SimSun"/>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65113">
    <w:name w:val="Таблица-сетка 6 цветная — акцент 5113"/>
    <w:basedOn w:val="a8"/>
    <w:uiPriority w:val="51"/>
    <w:rsid w:val="00C9793F"/>
    <w:pPr>
      <w:spacing w:line="240" w:lineRule="auto"/>
      <w:ind w:firstLine="0"/>
      <w:jc w:val="left"/>
    </w:pPr>
    <w:rPr>
      <w:rFonts w:eastAsia="SimSun"/>
      <w:color w:val="31849B"/>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rPr>
      <w:tblPr/>
      <w:tcPr>
        <w:tcBorders>
          <w:bottom w:val="single" w:sz="12" w:space="0" w:color="92CDDC"/>
        </w:tcBorders>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621160">
    <w:name w:val="Таблица-сетка 6 цветная — акцент 2116"/>
    <w:basedOn w:val="a8"/>
    <w:uiPriority w:val="51"/>
    <w:rsid w:val="00C9793F"/>
    <w:pPr>
      <w:spacing w:line="240" w:lineRule="auto"/>
      <w:ind w:firstLine="0"/>
      <w:jc w:val="left"/>
    </w:pPr>
    <w:rPr>
      <w:rFonts w:eastAsia="SimSun"/>
      <w:color w:val="943634"/>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b/>
        <w:bCs/>
      </w:rPr>
      <w:tblPr/>
      <w:tcPr>
        <w:tcBorders>
          <w:bottom w:val="single" w:sz="12" w:space="0" w:color="D99594"/>
        </w:tcBorders>
      </w:tcPr>
    </w:tblStylePr>
    <w:tblStylePr w:type="lastRow">
      <w:rPr>
        <w:b/>
        <w:bCs/>
      </w:rPr>
      <w:tblPr/>
      <w:tcPr>
        <w:tcBorders>
          <w:top w:val="double" w:sz="4" w:space="0" w:color="D99594"/>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6140">
    <w:name w:val="Сетка таблицы614"/>
    <w:basedOn w:val="a8"/>
    <w:next w:val="afb"/>
    <w:uiPriority w:val="59"/>
    <w:rsid w:val="00C9793F"/>
    <w:pPr>
      <w:spacing w:line="240" w:lineRule="auto"/>
      <w:ind w:firstLine="0"/>
      <w:jc w:val="left"/>
    </w:pPr>
    <w:rPr>
      <w:rFonts w:eastAsia="SimSu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7">
    <w:name w:val="Таблица-сетка 6 цветная — акцент 2117"/>
    <w:basedOn w:val="a8"/>
    <w:uiPriority w:val="51"/>
    <w:rsid w:val="00C9793F"/>
    <w:pPr>
      <w:spacing w:line="240" w:lineRule="auto"/>
      <w:ind w:firstLine="0"/>
      <w:jc w:val="left"/>
    </w:pPr>
    <w:rPr>
      <w:rFonts w:eastAsia="SimSun"/>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2">
    <w:name w:val="Таблица-сетка 6 цветная — акцент 2122"/>
    <w:basedOn w:val="a8"/>
    <w:uiPriority w:val="51"/>
    <w:rsid w:val="00C9793F"/>
    <w:pPr>
      <w:spacing w:line="240" w:lineRule="auto"/>
      <w:ind w:firstLine="0"/>
      <w:jc w:val="left"/>
    </w:pPr>
    <w:rPr>
      <w:rFonts w:eastAsia="SimSun"/>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161">
    <w:name w:val="Нет списка116"/>
    <w:next w:val="a9"/>
    <w:uiPriority w:val="99"/>
    <w:semiHidden/>
    <w:unhideWhenUsed/>
    <w:rsid w:val="00C9793F"/>
  </w:style>
  <w:style w:type="numbering" w:customStyle="1" w:styleId="1171">
    <w:name w:val="Нет списка117"/>
    <w:next w:val="a9"/>
    <w:uiPriority w:val="99"/>
    <w:semiHidden/>
    <w:unhideWhenUsed/>
    <w:rsid w:val="00C9793F"/>
  </w:style>
  <w:style w:type="table" w:customStyle="1" w:styleId="7140">
    <w:name w:val="Сетка таблицы714"/>
    <w:basedOn w:val="a8"/>
    <w:next w:val="afb"/>
    <w:uiPriority w:val="59"/>
    <w:rsid w:val="00C9793F"/>
    <w:pPr>
      <w:spacing w:line="240" w:lineRule="auto"/>
      <w:ind w:firstLine="0"/>
      <w:jc w:val="left"/>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2">
    <w:name w:val="Нет списка25"/>
    <w:next w:val="a9"/>
    <w:uiPriority w:val="99"/>
    <w:semiHidden/>
    <w:unhideWhenUsed/>
    <w:rsid w:val="00C9793F"/>
  </w:style>
  <w:style w:type="table" w:customStyle="1" w:styleId="11100">
    <w:name w:val="Сетка таблицы1110"/>
    <w:basedOn w:val="a8"/>
    <w:next w:val="afb"/>
    <w:rsid w:val="00C9793F"/>
    <w:pPr>
      <w:spacing w:line="240" w:lineRule="auto"/>
      <w:ind w:firstLine="0"/>
      <w:jc w:val="left"/>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
    <w:name w:val="Нет списка34"/>
    <w:next w:val="a9"/>
    <w:uiPriority w:val="99"/>
    <w:semiHidden/>
    <w:unhideWhenUsed/>
    <w:rsid w:val="00C9793F"/>
  </w:style>
  <w:style w:type="table" w:customStyle="1" w:styleId="-118">
    <w:name w:val="Цветная сетка - Акцент 118"/>
    <w:basedOn w:val="a8"/>
    <w:next w:val="-1"/>
    <w:uiPriority w:val="73"/>
    <w:rsid w:val="00C9793F"/>
    <w:pPr>
      <w:spacing w:line="240" w:lineRule="auto"/>
      <w:ind w:firstLine="0"/>
      <w:jc w:val="left"/>
    </w:pPr>
    <w:rPr>
      <w:rFonts w:eastAsia="SimSu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80">
    <w:name w:val="Темный список - Акцент 118"/>
    <w:basedOn w:val="a8"/>
    <w:next w:val="-10"/>
    <w:uiPriority w:val="70"/>
    <w:rsid w:val="00C9793F"/>
    <w:pPr>
      <w:spacing w:line="240" w:lineRule="auto"/>
      <w:ind w:firstLine="0"/>
      <w:jc w:val="left"/>
    </w:pPr>
    <w:rPr>
      <w:rFonts w:eastAsia="SimSun"/>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8">
    <w:name w:val="Средняя сетка 3 - Акцент 618"/>
    <w:basedOn w:val="a8"/>
    <w:next w:val="3-6"/>
    <w:uiPriority w:val="69"/>
    <w:rsid w:val="00C9793F"/>
    <w:pPr>
      <w:spacing w:line="240" w:lineRule="auto"/>
      <w:ind w:firstLine="0"/>
      <w:jc w:val="left"/>
    </w:pPr>
    <w:rPr>
      <w:rFonts w:eastAsia="SimSu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8">
    <w:name w:val="Темный список - Акцент 218"/>
    <w:basedOn w:val="a8"/>
    <w:next w:val="-2"/>
    <w:uiPriority w:val="70"/>
    <w:rsid w:val="00C9793F"/>
    <w:pPr>
      <w:spacing w:line="240" w:lineRule="auto"/>
      <w:ind w:firstLine="0"/>
      <w:jc w:val="left"/>
    </w:pPr>
    <w:rPr>
      <w:rFonts w:eastAsia="SimSun"/>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5">
    <w:name w:val="Сетка таблицы85"/>
    <w:basedOn w:val="a8"/>
    <w:next w:val="afb"/>
    <w:uiPriority w:val="59"/>
    <w:rsid w:val="00C9793F"/>
    <w:pPr>
      <w:spacing w:line="240" w:lineRule="auto"/>
      <w:ind w:firstLine="0"/>
      <w:jc w:val="left"/>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
    <w:name w:val="Темный список - Акцент 318"/>
    <w:basedOn w:val="a8"/>
    <w:next w:val="-3"/>
    <w:uiPriority w:val="70"/>
    <w:rsid w:val="00C9793F"/>
    <w:pPr>
      <w:spacing w:line="240" w:lineRule="auto"/>
      <w:ind w:firstLine="0"/>
      <w:jc w:val="left"/>
    </w:pPr>
    <w:rPr>
      <w:rFonts w:eastAsia="SimSun"/>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8">
    <w:name w:val="Темный список - Акцент 418"/>
    <w:basedOn w:val="a8"/>
    <w:next w:val="-4"/>
    <w:uiPriority w:val="70"/>
    <w:rsid w:val="00C9793F"/>
    <w:pPr>
      <w:spacing w:line="240" w:lineRule="auto"/>
      <w:ind w:firstLine="0"/>
      <w:jc w:val="left"/>
    </w:pPr>
    <w:rPr>
      <w:rFonts w:eastAsia="SimSun"/>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4">
    <w:name w:val="Средняя заливка 2 - Акцент 1114"/>
    <w:basedOn w:val="a8"/>
    <w:uiPriority w:val="64"/>
    <w:rsid w:val="00C9793F"/>
    <w:pPr>
      <w:spacing w:line="240" w:lineRule="auto"/>
      <w:ind w:firstLine="0"/>
      <w:jc w:val="left"/>
    </w:pPr>
    <w:rPr>
      <w:rFonts w:eastAsia="SimSu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8">
    <w:name w:val="Темный список - Акцент 518"/>
    <w:basedOn w:val="a8"/>
    <w:next w:val="-5"/>
    <w:uiPriority w:val="70"/>
    <w:rsid w:val="00C9793F"/>
    <w:pPr>
      <w:spacing w:line="240" w:lineRule="auto"/>
      <w:ind w:firstLine="0"/>
      <w:jc w:val="left"/>
    </w:pPr>
    <w:rPr>
      <w:rFonts w:eastAsia="SimSun"/>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4">
    <w:name w:val="Средняя заливка 2 - Акцент 1214"/>
    <w:basedOn w:val="a8"/>
    <w:uiPriority w:val="64"/>
    <w:rsid w:val="00C9793F"/>
    <w:pPr>
      <w:spacing w:line="240" w:lineRule="auto"/>
      <w:ind w:firstLine="0"/>
      <w:jc w:val="left"/>
    </w:pPr>
    <w:rPr>
      <w:rFonts w:eastAsia="SimSu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81">
    <w:name w:val="Цветная заливка - Акцент 118"/>
    <w:basedOn w:val="a8"/>
    <w:next w:val="-12"/>
    <w:uiPriority w:val="71"/>
    <w:rsid w:val="00C9793F"/>
    <w:pPr>
      <w:spacing w:line="240" w:lineRule="auto"/>
      <w:ind w:firstLine="0"/>
      <w:jc w:val="left"/>
    </w:pPr>
    <w:rPr>
      <w:rFonts w:eastAsia="SimSun"/>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8">
    <w:name w:val="Темный список - Акцент 618"/>
    <w:basedOn w:val="a8"/>
    <w:next w:val="-6"/>
    <w:uiPriority w:val="70"/>
    <w:rsid w:val="00C9793F"/>
    <w:pPr>
      <w:spacing w:line="240" w:lineRule="auto"/>
      <w:ind w:firstLine="0"/>
      <w:jc w:val="left"/>
    </w:pPr>
    <w:rPr>
      <w:rFonts w:eastAsia="SimSun"/>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4">
    <w:name w:val="Средняя заливка 2 - Акцент 1314"/>
    <w:basedOn w:val="a8"/>
    <w:uiPriority w:val="64"/>
    <w:rsid w:val="00C9793F"/>
    <w:pPr>
      <w:spacing w:line="240" w:lineRule="auto"/>
      <w:ind w:firstLine="0"/>
      <w:jc w:val="left"/>
    </w:pPr>
    <w:rPr>
      <w:rFonts w:eastAsia="SimSu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31">
    <w:name w:val="Сетка таблицы123"/>
    <w:basedOn w:val="a8"/>
    <w:next w:val="afb"/>
    <w:rsid w:val="00C9793F"/>
    <w:pPr>
      <w:spacing w:line="240" w:lineRule="auto"/>
      <w:ind w:firstLine="0"/>
      <w:jc w:val="left"/>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0">
    <w:name w:val="Сетка таблицы217"/>
    <w:basedOn w:val="a8"/>
    <w:next w:val="afb"/>
    <w:rsid w:val="00C9793F"/>
    <w:pPr>
      <w:spacing w:line="240" w:lineRule="auto"/>
      <w:ind w:firstLine="0"/>
      <w:jc w:val="left"/>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8"/>
    <w:next w:val="afb"/>
    <w:rsid w:val="00C9793F"/>
    <w:pPr>
      <w:spacing w:line="240" w:lineRule="auto"/>
      <w:ind w:firstLine="0"/>
      <w:jc w:val="left"/>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0">
    <w:name w:val="Сетка таблицы416"/>
    <w:basedOn w:val="a8"/>
    <w:next w:val="afb"/>
    <w:rsid w:val="00C9793F"/>
    <w:pPr>
      <w:spacing w:line="240" w:lineRule="auto"/>
      <w:ind w:firstLine="0"/>
      <w:jc w:val="left"/>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
    <w:name w:val="Сетка таблицы515"/>
    <w:basedOn w:val="a8"/>
    <w:next w:val="afb"/>
    <w:uiPriority w:val="59"/>
    <w:rsid w:val="00C9793F"/>
    <w:pPr>
      <w:spacing w:line="240" w:lineRule="auto"/>
      <w:ind w:firstLine="0"/>
      <w:jc w:val="left"/>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4">
    <w:name w:val="Таблица-сетка 2 — акцент 5114"/>
    <w:basedOn w:val="a8"/>
    <w:uiPriority w:val="47"/>
    <w:rsid w:val="00C9793F"/>
    <w:pPr>
      <w:spacing w:line="240" w:lineRule="auto"/>
      <w:ind w:firstLine="0"/>
      <w:jc w:val="left"/>
    </w:pPr>
    <w:rPr>
      <w:rFonts w:eastAsia="SimSun"/>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4">
    <w:name w:val="Таблица-сетка 2 — акцент 4114"/>
    <w:basedOn w:val="a8"/>
    <w:uiPriority w:val="47"/>
    <w:rsid w:val="00C9793F"/>
    <w:pPr>
      <w:spacing w:line="240" w:lineRule="auto"/>
      <w:ind w:firstLine="0"/>
      <w:jc w:val="left"/>
    </w:pPr>
    <w:rPr>
      <w:rFonts w:eastAsia="SimSun"/>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4">
    <w:name w:val="Таблица-сетка 2 — акцент 1114"/>
    <w:basedOn w:val="a8"/>
    <w:uiPriority w:val="47"/>
    <w:rsid w:val="00C9793F"/>
    <w:pPr>
      <w:spacing w:line="240" w:lineRule="auto"/>
      <w:ind w:firstLine="0"/>
      <w:jc w:val="left"/>
    </w:pPr>
    <w:rPr>
      <w:rFonts w:eastAsia="SimSun"/>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4">
    <w:name w:val="Таблица-сетка 2 — акцент 3114"/>
    <w:basedOn w:val="a8"/>
    <w:uiPriority w:val="47"/>
    <w:rsid w:val="00C9793F"/>
    <w:pPr>
      <w:spacing w:line="240" w:lineRule="auto"/>
      <w:ind w:firstLine="0"/>
      <w:jc w:val="left"/>
    </w:pPr>
    <w:rPr>
      <w:rFonts w:eastAsia="SimSun"/>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4">
    <w:name w:val="Таблица-сетка 3 — акцент 1114"/>
    <w:basedOn w:val="a8"/>
    <w:uiPriority w:val="48"/>
    <w:rsid w:val="00C9793F"/>
    <w:pPr>
      <w:spacing w:line="240" w:lineRule="auto"/>
      <w:ind w:firstLine="0"/>
      <w:jc w:val="left"/>
    </w:pPr>
    <w:rPr>
      <w:rFonts w:eastAsia="SimSun"/>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4">
    <w:name w:val="Таблица-сетка 6 цветная — акцент 5114"/>
    <w:basedOn w:val="a8"/>
    <w:uiPriority w:val="51"/>
    <w:rsid w:val="00C9793F"/>
    <w:pPr>
      <w:spacing w:line="240" w:lineRule="auto"/>
      <w:ind w:firstLine="0"/>
      <w:jc w:val="left"/>
    </w:pPr>
    <w:rPr>
      <w:rFonts w:eastAsia="SimSun"/>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2">
    <w:name w:val="Таблица-сетка 6 цветная — акцент 2132"/>
    <w:basedOn w:val="a8"/>
    <w:uiPriority w:val="51"/>
    <w:rsid w:val="00C9793F"/>
    <w:pPr>
      <w:spacing w:line="240" w:lineRule="auto"/>
      <w:ind w:firstLine="0"/>
      <w:jc w:val="left"/>
    </w:pPr>
    <w:rPr>
      <w:rFonts w:eastAsia="SimSun"/>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5">
    <w:name w:val="Сетка таблицы615"/>
    <w:basedOn w:val="a8"/>
    <w:next w:val="afb"/>
    <w:uiPriority w:val="59"/>
    <w:rsid w:val="00C9793F"/>
    <w:pPr>
      <w:spacing w:line="240" w:lineRule="auto"/>
      <w:ind w:firstLine="0"/>
      <w:jc w:val="left"/>
    </w:pPr>
    <w:rPr>
      <w:rFonts w:eastAsia="SimSu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8"/>
    <w:next w:val="afb"/>
    <w:uiPriority w:val="39"/>
    <w:rsid w:val="00C9793F"/>
    <w:pPr>
      <w:spacing w:line="240" w:lineRule="auto"/>
      <w:ind w:firstLine="0"/>
      <w:jc w:val="left"/>
    </w:pPr>
    <w:rPr>
      <w:rFonts w:eastAsia="SimSu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2">
    <w:name w:val="Таблица-сетка 6 цветная — акцент 2142"/>
    <w:basedOn w:val="a8"/>
    <w:uiPriority w:val="51"/>
    <w:rsid w:val="00C9793F"/>
    <w:pPr>
      <w:spacing w:line="240" w:lineRule="auto"/>
      <w:ind w:firstLine="0"/>
      <w:jc w:val="left"/>
    </w:pPr>
    <w:rPr>
      <w:rFonts w:eastAsia="SimSun"/>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20">
    <w:name w:val="Список-таблица 2 — акцент 312"/>
    <w:basedOn w:val="a8"/>
    <w:next w:val="-232"/>
    <w:uiPriority w:val="47"/>
    <w:rsid w:val="00C9793F"/>
    <w:pPr>
      <w:spacing w:line="240" w:lineRule="auto"/>
      <w:ind w:firstLine="0"/>
      <w:jc w:val="left"/>
    </w:pPr>
    <w:rPr>
      <w:rFonts w:eastAsia="SimSun"/>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20">
    <w:name w:val="Список-таблица 2 — акцент 412"/>
    <w:basedOn w:val="a8"/>
    <w:next w:val="-242"/>
    <w:uiPriority w:val="47"/>
    <w:rsid w:val="00C9793F"/>
    <w:pPr>
      <w:spacing w:line="240" w:lineRule="auto"/>
      <w:ind w:firstLine="0"/>
      <w:jc w:val="left"/>
    </w:pPr>
    <w:rPr>
      <w:rFonts w:eastAsia="SimSun"/>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20">
    <w:name w:val="Список-таблица 2 — акцент 512"/>
    <w:basedOn w:val="a8"/>
    <w:next w:val="-252"/>
    <w:uiPriority w:val="47"/>
    <w:rsid w:val="00C9793F"/>
    <w:pPr>
      <w:spacing w:line="240" w:lineRule="auto"/>
      <w:ind w:firstLine="0"/>
      <w:jc w:val="left"/>
    </w:pPr>
    <w:rPr>
      <w:rFonts w:eastAsia="SimSun"/>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21">
    <w:name w:val="Список-таблица 2 — акцент 112"/>
    <w:basedOn w:val="a8"/>
    <w:next w:val="-212"/>
    <w:uiPriority w:val="47"/>
    <w:rsid w:val="00C9793F"/>
    <w:pPr>
      <w:spacing w:line="240" w:lineRule="auto"/>
      <w:ind w:firstLine="0"/>
      <w:jc w:val="left"/>
    </w:pPr>
    <w:rPr>
      <w:rFonts w:eastAsia="SimSun"/>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2">
    <w:name w:val="Список-таблица 2 — акцент 322"/>
    <w:basedOn w:val="a8"/>
    <w:uiPriority w:val="47"/>
    <w:rsid w:val="00C9793F"/>
    <w:pPr>
      <w:spacing w:line="240" w:lineRule="auto"/>
      <w:ind w:firstLine="0"/>
      <w:jc w:val="left"/>
    </w:pPr>
    <w:rPr>
      <w:rFonts w:eastAsia="SimSun"/>
    </w:rPr>
    <w:tblPr>
      <w:tblStyleRowBandSize w:val="1"/>
      <w:tblStyleColBandSize w:val="1"/>
      <w:tblInd w:w="0" w:type="dxa"/>
      <w:tblBorders>
        <w:top w:val="single" w:sz="4" w:space="0" w:color="C2D69B"/>
        <w:bottom w:val="single" w:sz="4" w:space="0" w:color="C2D69B"/>
        <w:insideH w:val="single" w:sz="4" w:space="0" w:color="C2D69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2422">
    <w:name w:val="Список-таблица 2 — акцент 422"/>
    <w:basedOn w:val="a8"/>
    <w:uiPriority w:val="47"/>
    <w:rsid w:val="00C9793F"/>
    <w:pPr>
      <w:spacing w:line="240" w:lineRule="auto"/>
      <w:ind w:firstLine="0"/>
      <w:jc w:val="left"/>
    </w:pPr>
    <w:rPr>
      <w:rFonts w:eastAsia="SimSun"/>
    </w:rPr>
    <w:tblPr>
      <w:tblStyleRowBandSize w:val="1"/>
      <w:tblStyleColBandSize w:val="1"/>
      <w:tblInd w:w="0" w:type="dxa"/>
      <w:tblBorders>
        <w:top w:val="single" w:sz="4" w:space="0" w:color="B2A1C7"/>
        <w:bottom w:val="single" w:sz="4" w:space="0" w:color="B2A1C7"/>
        <w:insideH w:val="single" w:sz="4" w:space="0" w:color="B2A1C7"/>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2522">
    <w:name w:val="Список-таблица 2 — акцент 522"/>
    <w:basedOn w:val="a8"/>
    <w:uiPriority w:val="47"/>
    <w:rsid w:val="00C9793F"/>
    <w:pPr>
      <w:spacing w:line="240" w:lineRule="auto"/>
      <w:ind w:firstLine="0"/>
      <w:jc w:val="left"/>
    </w:pPr>
    <w:rPr>
      <w:rFonts w:eastAsia="SimSun"/>
    </w:rPr>
    <w:tblPr>
      <w:tblStyleRowBandSize w:val="1"/>
      <w:tblStyleColBandSize w:val="1"/>
      <w:tblInd w:w="0" w:type="dxa"/>
      <w:tblBorders>
        <w:top w:val="single" w:sz="4" w:space="0" w:color="92CDDC"/>
        <w:bottom w:val="single" w:sz="4" w:space="0" w:color="92CDDC"/>
        <w:insideH w:val="single" w:sz="4" w:space="0" w:color="92CDDC"/>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2122">
    <w:name w:val="Список-таблица 2 — акцент 122"/>
    <w:basedOn w:val="a8"/>
    <w:uiPriority w:val="47"/>
    <w:rsid w:val="00C9793F"/>
    <w:pPr>
      <w:spacing w:line="240" w:lineRule="auto"/>
      <w:ind w:firstLine="0"/>
      <w:jc w:val="left"/>
    </w:pPr>
    <w:rPr>
      <w:rFonts w:eastAsia="SimSun"/>
    </w:rPr>
    <w:tblPr>
      <w:tblStyleRowBandSize w:val="1"/>
      <w:tblStyleColBandSize w:val="1"/>
      <w:tblInd w:w="0" w:type="dxa"/>
      <w:tblBorders>
        <w:top w:val="single" w:sz="4" w:space="0" w:color="95B3D7"/>
        <w:bottom w:val="single" w:sz="4" w:space="0" w:color="95B3D7"/>
        <w:insideH w:val="single" w:sz="4" w:space="0" w:color="95B3D7"/>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1ffff1">
    <w:name w:val="Название Знак1"/>
    <w:aliases w:val=" Знак3 Знак,Название5 Знак, Знак16 Знак,Знак16 Знак"/>
    <w:basedOn w:val="a7"/>
    <w:rsid w:val="00C9793F"/>
    <w:rPr>
      <w:rFonts w:ascii="Cambria" w:eastAsia="SimSun" w:hAnsi="Cambria" w:cs="Angsana New"/>
      <w:bCs/>
      <w:color w:val="17365D"/>
      <w:spacing w:val="5"/>
      <w:kern w:val="28"/>
      <w:sz w:val="52"/>
      <w:szCs w:val="52"/>
      <w:lang w:eastAsia="ru-RU"/>
    </w:rPr>
  </w:style>
  <w:style w:type="numbering" w:customStyle="1" w:styleId="441">
    <w:name w:val="Нет списка44"/>
    <w:next w:val="a9"/>
    <w:uiPriority w:val="99"/>
    <w:semiHidden/>
    <w:unhideWhenUsed/>
    <w:rsid w:val="00C9793F"/>
  </w:style>
  <w:style w:type="table" w:customStyle="1" w:styleId="-124">
    <w:name w:val="Цветная сетка - Акцент 124"/>
    <w:basedOn w:val="a8"/>
    <w:next w:val="-1"/>
    <w:uiPriority w:val="73"/>
    <w:rsid w:val="00C9793F"/>
    <w:pPr>
      <w:spacing w:line="240" w:lineRule="auto"/>
      <w:ind w:firstLine="0"/>
      <w:jc w:val="left"/>
    </w:pPr>
    <w:rPr>
      <w:rFonts w:eastAsia="SimSu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1240">
    <w:name w:val="Темный список - Акцент 124"/>
    <w:basedOn w:val="a8"/>
    <w:next w:val="-10"/>
    <w:uiPriority w:val="70"/>
    <w:rsid w:val="00C9793F"/>
    <w:pPr>
      <w:spacing w:line="240" w:lineRule="auto"/>
      <w:ind w:firstLine="0"/>
      <w:jc w:val="left"/>
    </w:pPr>
    <w:rPr>
      <w:rFonts w:eastAsia="SimSun"/>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3-624">
    <w:name w:val="Средняя сетка 3 - Акцент 624"/>
    <w:basedOn w:val="a8"/>
    <w:next w:val="3-6"/>
    <w:uiPriority w:val="69"/>
    <w:rsid w:val="00C9793F"/>
    <w:pPr>
      <w:spacing w:line="240" w:lineRule="auto"/>
      <w:ind w:firstLine="0"/>
      <w:jc w:val="left"/>
    </w:pPr>
    <w:rPr>
      <w:rFonts w:eastAsia="SimSu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224">
    <w:name w:val="Темный список - Акцент 224"/>
    <w:basedOn w:val="a8"/>
    <w:next w:val="-2"/>
    <w:uiPriority w:val="70"/>
    <w:rsid w:val="00C9793F"/>
    <w:pPr>
      <w:spacing w:line="240" w:lineRule="auto"/>
      <w:ind w:firstLine="0"/>
      <w:jc w:val="left"/>
    </w:pPr>
    <w:rPr>
      <w:rFonts w:eastAsia="SimSun"/>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921">
    <w:name w:val="Сетка таблицы92"/>
    <w:basedOn w:val="a8"/>
    <w:next w:val="afb"/>
    <w:uiPriority w:val="59"/>
    <w:rsid w:val="00C9793F"/>
    <w:pPr>
      <w:spacing w:line="240" w:lineRule="auto"/>
      <w:ind w:firstLine="0"/>
      <w:jc w:val="left"/>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Темный список - Акцент 324"/>
    <w:basedOn w:val="a8"/>
    <w:next w:val="-3"/>
    <w:uiPriority w:val="70"/>
    <w:rsid w:val="00C9793F"/>
    <w:pPr>
      <w:spacing w:line="240" w:lineRule="auto"/>
      <w:ind w:firstLine="0"/>
      <w:jc w:val="left"/>
    </w:pPr>
    <w:rPr>
      <w:rFonts w:eastAsia="SimSun"/>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424">
    <w:name w:val="Темный список - Акцент 424"/>
    <w:basedOn w:val="a8"/>
    <w:next w:val="-4"/>
    <w:uiPriority w:val="70"/>
    <w:rsid w:val="00C9793F"/>
    <w:pPr>
      <w:spacing w:line="240" w:lineRule="auto"/>
      <w:ind w:firstLine="0"/>
      <w:jc w:val="left"/>
    </w:pPr>
    <w:rPr>
      <w:rFonts w:eastAsia="SimSun"/>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2-1121">
    <w:name w:val="Средняя заливка 2 - Акцент 1121"/>
    <w:basedOn w:val="a8"/>
    <w:uiPriority w:val="64"/>
    <w:rsid w:val="00C9793F"/>
    <w:pPr>
      <w:spacing w:line="240" w:lineRule="auto"/>
      <w:ind w:firstLine="0"/>
      <w:jc w:val="left"/>
    </w:pPr>
    <w:rPr>
      <w:rFonts w:eastAsia="SimSu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24">
    <w:name w:val="Темный список - Акцент 524"/>
    <w:basedOn w:val="a8"/>
    <w:next w:val="-5"/>
    <w:uiPriority w:val="70"/>
    <w:rsid w:val="00C9793F"/>
    <w:pPr>
      <w:spacing w:line="240" w:lineRule="auto"/>
      <w:ind w:firstLine="0"/>
      <w:jc w:val="left"/>
    </w:pPr>
    <w:rPr>
      <w:rFonts w:eastAsia="SimSun"/>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2-1221">
    <w:name w:val="Средняя заливка 2 - Акцент 1221"/>
    <w:basedOn w:val="a8"/>
    <w:uiPriority w:val="64"/>
    <w:rsid w:val="00C9793F"/>
    <w:pPr>
      <w:spacing w:line="240" w:lineRule="auto"/>
      <w:ind w:firstLine="0"/>
      <w:jc w:val="left"/>
    </w:pPr>
    <w:rPr>
      <w:rFonts w:eastAsia="SimSu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41">
    <w:name w:val="Цветная заливка - Акцент 124"/>
    <w:basedOn w:val="a8"/>
    <w:next w:val="-12"/>
    <w:uiPriority w:val="71"/>
    <w:rsid w:val="00C9793F"/>
    <w:pPr>
      <w:spacing w:line="240" w:lineRule="auto"/>
      <w:ind w:firstLine="0"/>
      <w:jc w:val="left"/>
    </w:pPr>
    <w:rPr>
      <w:rFonts w:eastAsia="SimSun"/>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624">
    <w:name w:val="Темный список - Акцент 624"/>
    <w:basedOn w:val="a8"/>
    <w:next w:val="-6"/>
    <w:uiPriority w:val="70"/>
    <w:rsid w:val="00C9793F"/>
    <w:pPr>
      <w:spacing w:line="240" w:lineRule="auto"/>
      <w:ind w:firstLine="0"/>
      <w:jc w:val="left"/>
    </w:pPr>
    <w:rPr>
      <w:rFonts w:eastAsia="SimSun"/>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2-1321">
    <w:name w:val="Средняя заливка 2 - Акцент 1321"/>
    <w:basedOn w:val="a8"/>
    <w:uiPriority w:val="64"/>
    <w:rsid w:val="00C9793F"/>
    <w:pPr>
      <w:spacing w:line="240" w:lineRule="auto"/>
      <w:ind w:firstLine="0"/>
      <w:jc w:val="left"/>
    </w:pPr>
    <w:rPr>
      <w:rFonts w:eastAsia="SimSu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11">
    <w:name w:val="Сетка таблицы131"/>
    <w:basedOn w:val="a8"/>
    <w:next w:val="afb"/>
    <w:rsid w:val="00C9793F"/>
    <w:pPr>
      <w:spacing w:line="240" w:lineRule="auto"/>
      <w:ind w:firstLine="0"/>
      <w:jc w:val="left"/>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8"/>
    <w:next w:val="afb"/>
    <w:rsid w:val="00C9793F"/>
    <w:pPr>
      <w:spacing w:line="240" w:lineRule="auto"/>
      <w:ind w:firstLine="0"/>
      <w:jc w:val="left"/>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0">
    <w:name w:val="Сетка таблицы321"/>
    <w:basedOn w:val="a8"/>
    <w:next w:val="afb"/>
    <w:rsid w:val="00C9793F"/>
    <w:pPr>
      <w:spacing w:line="240" w:lineRule="auto"/>
      <w:ind w:firstLine="0"/>
      <w:jc w:val="left"/>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0">
    <w:name w:val="Сетка таблицы421"/>
    <w:basedOn w:val="a8"/>
    <w:next w:val="afb"/>
    <w:rsid w:val="00C9793F"/>
    <w:pPr>
      <w:spacing w:line="240" w:lineRule="auto"/>
      <w:ind w:firstLine="0"/>
      <w:jc w:val="left"/>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0">
    <w:name w:val="Сетка таблицы521"/>
    <w:basedOn w:val="a8"/>
    <w:next w:val="afb"/>
    <w:uiPriority w:val="59"/>
    <w:rsid w:val="00C9793F"/>
    <w:pPr>
      <w:spacing w:line="240" w:lineRule="auto"/>
      <w:ind w:firstLine="0"/>
      <w:jc w:val="left"/>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1">
    <w:name w:val="Таблица-сетка 2 — акцент 5121"/>
    <w:basedOn w:val="a8"/>
    <w:uiPriority w:val="47"/>
    <w:rsid w:val="00C9793F"/>
    <w:pPr>
      <w:spacing w:line="240" w:lineRule="auto"/>
      <w:ind w:firstLine="0"/>
      <w:jc w:val="left"/>
    </w:pPr>
    <w:rPr>
      <w:rFonts w:eastAsia="SimSun"/>
    </w:rPr>
    <w:tblPr>
      <w:tblStyleRowBandSize w:val="1"/>
      <w:tblStyleColBandSize w:val="1"/>
      <w:tblInd w:w="0" w:type="dxa"/>
      <w:tblBorders>
        <w:top w:val="single" w:sz="2" w:space="0" w:color="92CDDC"/>
        <w:bottom w:val="single" w:sz="2" w:space="0" w:color="92CDDC"/>
        <w:insideH w:val="single" w:sz="2" w:space="0" w:color="92CDDC"/>
        <w:insideV w:val="single" w:sz="2" w:space="0" w:color="92CDDC"/>
      </w:tblBorders>
      <w:tblCellMar>
        <w:top w:w="0" w:type="dxa"/>
        <w:left w:w="108" w:type="dxa"/>
        <w:bottom w:w="0" w:type="dxa"/>
        <w:right w:w="108" w:type="dxa"/>
      </w:tblCellMar>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24121">
    <w:name w:val="Таблица-сетка 2 — акцент 4121"/>
    <w:basedOn w:val="a8"/>
    <w:uiPriority w:val="47"/>
    <w:rsid w:val="00C9793F"/>
    <w:pPr>
      <w:spacing w:line="240" w:lineRule="auto"/>
      <w:ind w:firstLine="0"/>
      <w:jc w:val="left"/>
    </w:pPr>
    <w:rPr>
      <w:rFonts w:eastAsia="SimSun"/>
    </w:rPr>
    <w:tblPr>
      <w:tblStyleRowBandSize w:val="1"/>
      <w:tblStyleColBandSize w:val="1"/>
      <w:tblInd w:w="0" w:type="dxa"/>
      <w:tblBorders>
        <w:top w:val="single" w:sz="2" w:space="0" w:color="B2A1C7"/>
        <w:bottom w:val="single" w:sz="2" w:space="0" w:color="B2A1C7"/>
        <w:insideH w:val="single" w:sz="2" w:space="0" w:color="B2A1C7"/>
        <w:insideV w:val="single" w:sz="2" w:space="0" w:color="B2A1C7"/>
      </w:tblBorders>
      <w:tblCellMar>
        <w:top w:w="0" w:type="dxa"/>
        <w:left w:w="108" w:type="dxa"/>
        <w:bottom w:w="0" w:type="dxa"/>
        <w:right w:w="108" w:type="dxa"/>
      </w:tblCellMar>
    </w:tblPr>
    <w:tblStylePr w:type="firstRow">
      <w:rPr>
        <w:b/>
        <w:bCs/>
      </w:rPr>
      <w:tblPr/>
      <w:tcPr>
        <w:tcBorders>
          <w:top w:val="nil"/>
          <w:bottom w:val="single" w:sz="12" w:space="0" w:color="B2A1C7"/>
          <w:insideH w:val="nil"/>
          <w:insideV w:val="nil"/>
        </w:tcBorders>
        <w:shd w:val="clear" w:color="auto" w:fill="FFFFFF"/>
      </w:tcPr>
    </w:tblStylePr>
    <w:tblStylePr w:type="lastRow">
      <w:rPr>
        <w:b/>
        <w:bCs/>
      </w:rPr>
      <w:tblPr/>
      <w:tcPr>
        <w:tcBorders>
          <w:top w:val="double" w:sz="2" w:space="0" w:color="B2A1C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211210">
    <w:name w:val="Таблица-сетка 2 — акцент 1121"/>
    <w:basedOn w:val="a8"/>
    <w:uiPriority w:val="47"/>
    <w:rsid w:val="00C9793F"/>
    <w:pPr>
      <w:spacing w:line="240" w:lineRule="auto"/>
      <w:ind w:firstLine="0"/>
      <w:jc w:val="left"/>
    </w:pPr>
    <w:rPr>
      <w:rFonts w:eastAsia="SimSun"/>
    </w:rPr>
    <w:tblPr>
      <w:tblStyleRowBandSize w:val="1"/>
      <w:tblStyleColBandSize w:val="1"/>
      <w:tblInd w:w="0" w:type="dxa"/>
      <w:tblBorders>
        <w:top w:val="single" w:sz="2" w:space="0" w:color="95B3D7"/>
        <w:bottom w:val="single" w:sz="2" w:space="0" w:color="95B3D7"/>
        <w:insideH w:val="single" w:sz="2" w:space="0" w:color="95B3D7"/>
        <w:insideV w:val="single" w:sz="2" w:space="0" w:color="95B3D7"/>
      </w:tblBorders>
      <w:tblCellMar>
        <w:top w:w="0" w:type="dxa"/>
        <w:left w:w="108" w:type="dxa"/>
        <w:bottom w:w="0" w:type="dxa"/>
        <w:right w:w="108" w:type="dxa"/>
      </w:tblCellMar>
    </w:tblPr>
    <w:tblStylePr w:type="firstRow">
      <w:rPr>
        <w:b/>
        <w:bCs/>
      </w:rPr>
      <w:tblPr/>
      <w:tcPr>
        <w:tcBorders>
          <w:top w:val="nil"/>
          <w:bottom w:val="single" w:sz="12" w:space="0" w:color="95B3D7"/>
          <w:insideH w:val="nil"/>
          <w:insideV w:val="nil"/>
        </w:tcBorders>
        <w:shd w:val="clear" w:color="auto" w:fill="FFFFFF"/>
      </w:tcPr>
    </w:tblStylePr>
    <w:tblStylePr w:type="lastRow">
      <w:rPr>
        <w:b/>
        <w:bCs/>
      </w:rPr>
      <w:tblPr/>
      <w:tcPr>
        <w:tcBorders>
          <w:top w:val="double" w:sz="2" w:space="0" w:color="95B3D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23121">
    <w:name w:val="Таблица-сетка 2 — акцент 3121"/>
    <w:basedOn w:val="a8"/>
    <w:uiPriority w:val="47"/>
    <w:rsid w:val="00C9793F"/>
    <w:pPr>
      <w:spacing w:line="240" w:lineRule="auto"/>
      <w:ind w:firstLine="0"/>
      <w:jc w:val="left"/>
    </w:pPr>
    <w:rPr>
      <w:rFonts w:eastAsia="SimSun"/>
    </w:rPr>
    <w:tblPr>
      <w:tblStyleRowBandSize w:val="1"/>
      <w:tblStyleColBandSize w:val="1"/>
      <w:tblInd w:w="0" w:type="dxa"/>
      <w:tblBorders>
        <w:top w:val="single" w:sz="2" w:space="0" w:color="C2D69B"/>
        <w:bottom w:val="single" w:sz="2" w:space="0" w:color="C2D69B"/>
        <w:insideH w:val="single" w:sz="2" w:space="0" w:color="C2D69B"/>
        <w:insideV w:val="single" w:sz="2" w:space="0" w:color="C2D69B"/>
      </w:tblBorders>
      <w:tblCellMar>
        <w:top w:w="0" w:type="dxa"/>
        <w:left w:w="108" w:type="dxa"/>
        <w:bottom w:w="0" w:type="dxa"/>
        <w:right w:w="108" w:type="dxa"/>
      </w:tblCellMar>
    </w:tblPr>
    <w:tblStylePr w:type="firstRow">
      <w:rPr>
        <w:b/>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31121">
    <w:name w:val="Таблица-сетка 3 — акцент 1121"/>
    <w:basedOn w:val="a8"/>
    <w:uiPriority w:val="48"/>
    <w:rsid w:val="00C9793F"/>
    <w:pPr>
      <w:spacing w:line="240" w:lineRule="auto"/>
      <w:ind w:firstLine="0"/>
      <w:jc w:val="left"/>
    </w:pPr>
    <w:rPr>
      <w:rFonts w:eastAsia="SimSun"/>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65121">
    <w:name w:val="Таблица-сетка 6 цветная — акцент 5121"/>
    <w:basedOn w:val="a8"/>
    <w:uiPriority w:val="51"/>
    <w:rsid w:val="00C9793F"/>
    <w:pPr>
      <w:spacing w:line="240" w:lineRule="auto"/>
      <w:ind w:firstLine="0"/>
      <w:jc w:val="left"/>
    </w:pPr>
    <w:rPr>
      <w:rFonts w:eastAsia="SimSun"/>
      <w:color w:val="31849B"/>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rPr>
      <w:tblPr/>
      <w:tcPr>
        <w:tcBorders>
          <w:bottom w:val="single" w:sz="12" w:space="0" w:color="92CDDC"/>
        </w:tcBorders>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62151">
    <w:name w:val="Таблица-сетка 6 цветная — акцент 2151"/>
    <w:basedOn w:val="a8"/>
    <w:uiPriority w:val="51"/>
    <w:rsid w:val="00C9793F"/>
    <w:pPr>
      <w:spacing w:line="240" w:lineRule="auto"/>
      <w:ind w:firstLine="0"/>
      <w:jc w:val="left"/>
    </w:pPr>
    <w:rPr>
      <w:rFonts w:eastAsia="SimSun"/>
      <w:color w:val="943634"/>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b/>
        <w:bCs/>
      </w:rPr>
      <w:tblPr/>
      <w:tcPr>
        <w:tcBorders>
          <w:bottom w:val="single" w:sz="12" w:space="0" w:color="D99594"/>
        </w:tcBorders>
      </w:tcPr>
    </w:tblStylePr>
    <w:tblStylePr w:type="lastRow">
      <w:rPr>
        <w:b/>
        <w:bCs/>
      </w:rPr>
      <w:tblPr/>
      <w:tcPr>
        <w:tcBorders>
          <w:top w:val="double" w:sz="4" w:space="0" w:color="D99594"/>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6210">
    <w:name w:val="Сетка таблицы621"/>
    <w:basedOn w:val="a8"/>
    <w:next w:val="afb"/>
    <w:uiPriority w:val="59"/>
    <w:rsid w:val="00C9793F"/>
    <w:pPr>
      <w:spacing w:line="240" w:lineRule="auto"/>
      <w:ind w:firstLine="0"/>
      <w:jc w:val="left"/>
    </w:pPr>
    <w:rPr>
      <w:rFonts w:eastAsia="SimSu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1">
    <w:name w:val="Таблица-сетка 6 цветная — акцент 21111"/>
    <w:basedOn w:val="a8"/>
    <w:uiPriority w:val="51"/>
    <w:rsid w:val="00C9793F"/>
    <w:pPr>
      <w:spacing w:line="240" w:lineRule="auto"/>
      <w:ind w:firstLine="0"/>
      <w:jc w:val="left"/>
    </w:pPr>
    <w:rPr>
      <w:rFonts w:eastAsia="SimSun"/>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1">
    <w:name w:val="Таблица-сетка 6 цветная — акцент 21211"/>
    <w:basedOn w:val="a8"/>
    <w:uiPriority w:val="51"/>
    <w:rsid w:val="00C9793F"/>
    <w:pPr>
      <w:spacing w:line="240" w:lineRule="auto"/>
      <w:ind w:firstLine="0"/>
      <w:jc w:val="left"/>
    </w:pPr>
    <w:rPr>
      <w:rFonts w:eastAsia="SimSun"/>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24">
    <w:name w:val="Нет списка124"/>
    <w:next w:val="a9"/>
    <w:semiHidden/>
    <w:unhideWhenUsed/>
    <w:rsid w:val="00C9793F"/>
  </w:style>
  <w:style w:type="numbering" w:customStyle="1" w:styleId="1114">
    <w:name w:val="Нет списка1114"/>
    <w:next w:val="a9"/>
    <w:uiPriority w:val="99"/>
    <w:semiHidden/>
    <w:unhideWhenUsed/>
    <w:rsid w:val="00C9793F"/>
  </w:style>
  <w:style w:type="table" w:customStyle="1" w:styleId="7210">
    <w:name w:val="Сетка таблицы721"/>
    <w:basedOn w:val="a8"/>
    <w:next w:val="afb"/>
    <w:uiPriority w:val="59"/>
    <w:rsid w:val="00C9793F"/>
    <w:pPr>
      <w:spacing w:line="240" w:lineRule="auto"/>
      <w:ind w:firstLine="0"/>
      <w:jc w:val="left"/>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9"/>
    <w:uiPriority w:val="99"/>
    <w:semiHidden/>
    <w:unhideWhenUsed/>
    <w:rsid w:val="00C9793F"/>
  </w:style>
  <w:style w:type="table" w:customStyle="1" w:styleId="11114">
    <w:name w:val="Сетка таблицы1111"/>
    <w:basedOn w:val="a8"/>
    <w:next w:val="afb"/>
    <w:rsid w:val="00C9793F"/>
    <w:pPr>
      <w:spacing w:line="240" w:lineRule="auto"/>
      <w:ind w:firstLine="0"/>
      <w:jc w:val="left"/>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2">
    <w:name w:val="Нет списка311"/>
    <w:next w:val="a9"/>
    <w:uiPriority w:val="99"/>
    <w:semiHidden/>
    <w:unhideWhenUsed/>
    <w:rsid w:val="00C9793F"/>
  </w:style>
  <w:style w:type="table" w:customStyle="1" w:styleId="-11110">
    <w:name w:val="Цветная сетка - Акцент 1111"/>
    <w:basedOn w:val="a8"/>
    <w:next w:val="-1"/>
    <w:uiPriority w:val="73"/>
    <w:rsid w:val="00C9793F"/>
    <w:pPr>
      <w:spacing w:line="240" w:lineRule="auto"/>
      <w:ind w:firstLine="0"/>
      <w:jc w:val="left"/>
    </w:pPr>
    <w:rPr>
      <w:rFonts w:eastAsia="SimSu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11">
    <w:name w:val="Темный список - Акцент 1111"/>
    <w:basedOn w:val="a8"/>
    <w:next w:val="-10"/>
    <w:uiPriority w:val="70"/>
    <w:rsid w:val="00C9793F"/>
    <w:pPr>
      <w:spacing w:line="240" w:lineRule="auto"/>
      <w:ind w:firstLine="0"/>
      <w:jc w:val="left"/>
    </w:pPr>
    <w:rPr>
      <w:rFonts w:eastAsia="SimSun"/>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1">
    <w:name w:val="Средняя сетка 3 - Акцент 6111"/>
    <w:basedOn w:val="a8"/>
    <w:next w:val="3-6"/>
    <w:uiPriority w:val="69"/>
    <w:rsid w:val="00C9793F"/>
    <w:pPr>
      <w:spacing w:line="240" w:lineRule="auto"/>
      <w:ind w:firstLine="0"/>
      <w:jc w:val="left"/>
    </w:pPr>
    <w:rPr>
      <w:rFonts w:eastAsia="SimSu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15">
    <w:name w:val="Темный список - Акцент 2111"/>
    <w:basedOn w:val="a8"/>
    <w:next w:val="-2"/>
    <w:uiPriority w:val="70"/>
    <w:rsid w:val="00C9793F"/>
    <w:pPr>
      <w:spacing w:line="240" w:lineRule="auto"/>
      <w:ind w:firstLine="0"/>
      <w:jc w:val="left"/>
    </w:pPr>
    <w:rPr>
      <w:rFonts w:eastAsia="SimSun"/>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10">
    <w:name w:val="Сетка таблицы811"/>
    <w:basedOn w:val="a8"/>
    <w:next w:val="afb"/>
    <w:uiPriority w:val="59"/>
    <w:rsid w:val="00C9793F"/>
    <w:pPr>
      <w:spacing w:line="240" w:lineRule="auto"/>
      <w:ind w:firstLine="0"/>
      <w:jc w:val="left"/>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5">
    <w:name w:val="Темный список - Акцент 3111"/>
    <w:basedOn w:val="a8"/>
    <w:next w:val="-3"/>
    <w:uiPriority w:val="70"/>
    <w:rsid w:val="00C9793F"/>
    <w:pPr>
      <w:spacing w:line="240" w:lineRule="auto"/>
      <w:ind w:firstLine="0"/>
      <w:jc w:val="left"/>
    </w:pPr>
    <w:rPr>
      <w:rFonts w:eastAsia="SimSun"/>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1">
    <w:name w:val="Темный список - Акцент 4111"/>
    <w:basedOn w:val="a8"/>
    <w:next w:val="-4"/>
    <w:uiPriority w:val="70"/>
    <w:rsid w:val="00C9793F"/>
    <w:pPr>
      <w:spacing w:line="240" w:lineRule="auto"/>
      <w:ind w:firstLine="0"/>
      <w:jc w:val="left"/>
    </w:pPr>
    <w:rPr>
      <w:rFonts w:eastAsia="SimSun"/>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1">
    <w:name w:val="Средняя заливка 2 - Акцент 11111"/>
    <w:basedOn w:val="a8"/>
    <w:uiPriority w:val="64"/>
    <w:rsid w:val="00C9793F"/>
    <w:pPr>
      <w:spacing w:line="240" w:lineRule="auto"/>
      <w:ind w:firstLine="0"/>
      <w:jc w:val="left"/>
    </w:pPr>
    <w:rPr>
      <w:rFonts w:eastAsia="SimSu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1">
    <w:name w:val="Темный список - Акцент 5111"/>
    <w:basedOn w:val="a8"/>
    <w:next w:val="-5"/>
    <w:uiPriority w:val="70"/>
    <w:rsid w:val="00C9793F"/>
    <w:pPr>
      <w:spacing w:line="240" w:lineRule="auto"/>
      <w:ind w:firstLine="0"/>
      <w:jc w:val="left"/>
    </w:pPr>
    <w:rPr>
      <w:rFonts w:eastAsia="SimSun"/>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1">
    <w:name w:val="Средняя заливка 2 - Акцент 12111"/>
    <w:basedOn w:val="a8"/>
    <w:uiPriority w:val="64"/>
    <w:rsid w:val="00C9793F"/>
    <w:pPr>
      <w:spacing w:line="240" w:lineRule="auto"/>
      <w:ind w:firstLine="0"/>
      <w:jc w:val="left"/>
    </w:pPr>
    <w:rPr>
      <w:rFonts w:eastAsia="SimSu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12">
    <w:name w:val="Цветная заливка - Акцент 1111"/>
    <w:basedOn w:val="a8"/>
    <w:next w:val="-12"/>
    <w:uiPriority w:val="71"/>
    <w:rsid w:val="00C9793F"/>
    <w:pPr>
      <w:spacing w:line="240" w:lineRule="auto"/>
      <w:ind w:firstLine="0"/>
      <w:jc w:val="left"/>
    </w:pPr>
    <w:rPr>
      <w:rFonts w:eastAsia="SimSun"/>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1">
    <w:name w:val="Темный список - Акцент 6111"/>
    <w:basedOn w:val="a8"/>
    <w:next w:val="-6"/>
    <w:uiPriority w:val="70"/>
    <w:rsid w:val="00C9793F"/>
    <w:pPr>
      <w:spacing w:line="240" w:lineRule="auto"/>
      <w:ind w:firstLine="0"/>
      <w:jc w:val="left"/>
    </w:pPr>
    <w:rPr>
      <w:rFonts w:eastAsia="SimSun"/>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1">
    <w:name w:val="Средняя заливка 2 - Акцент 13111"/>
    <w:basedOn w:val="a8"/>
    <w:uiPriority w:val="64"/>
    <w:rsid w:val="00C9793F"/>
    <w:pPr>
      <w:spacing w:line="240" w:lineRule="auto"/>
      <w:ind w:firstLine="0"/>
      <w:jc w:val="left"/>
    </w:pPr>
    <w:rPr>
      <w:rFonts w:eastAsia="SimSu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1">
    <w:name w:val="Сетка таблицы1211"/>
    <w:basedOn w:val="a8"/>
    <w:next w:val="afb"/>
    <w:rsid w:val="00C9793F"/>
    <w:pPr>
      <w:spacing w:line="240" w:lineRule="auto"/>
      <w:ind w:firstLine="0"/>
      <w:jc w:val="left"/>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
    <w:basedOn w:val="a8"/>
    <w:next w:val="afb"/>
    <w:rsid w:val="00C9793F"/>
    <w:pPr>
      <w:spacing w:line="240" w:lineRule="auto"/>
      <w:ind w:firstLine="0"/>
      <w:jc w:val="left"/>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0">
    <w:name w:val="Сетка таблицы3111"/>
    <w:basedOn w:val="a8"/>
    <w:next w:val="afb"/>
    <w:uiPriority w:val="59"/>
    <w:rsid w:val="00C9793F"/>
    <w:pPr>
      <w:spacing w:line="240" w:lineRule="auto"/>
      <w:ind w:firstLine="0"/>
      <w:jc w:val="left"/>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8"/>
    <w:next w:val="afb"/>
    <w:rsid w:val="00C9793F"/>
    <w:pPr>
      <w:spacing w:line="240" w:lineRule="auto"/>
      <w:ind w:firstLine="0"/>
      <w:jc w:val="left"/>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8"/>
    <w:next w:val="afb"/>
    <w:uiPriority w:val="59"/>
    <w:rsid w:val="00C9793F"/>
    <w:pPr>
      <w:spacing w:line="240" w:lineRule="auto"/>
      <w:ind w:firstLine="0"/>
      <w:jc w:val="left"/>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1">
    <w:name w:val="Таблица-сетка 2 — акцент 51111"/>
    <w:basedOn w:val="a8"/>
    <w:uiPriority w:val="47"/>
    <w:rsid w:val="00C9793F"/>
    <w:pPr>
      <w:spacing w:line="240" w:lineRule="auto"/>
      <w:ind w:firstLine="0"/>
      <w:jc w:val="left"/>
    </w:pPr>
    <w:rPr>
      <w:rFonts w:eastAsia="SimSun"/>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1">
    <w:name w:val="Таблица-сетка 2 — акцент 41111"/>
    <w:basedOn w:val="a8"/>
    <w:uiPriority w:val="47"/>
    <w:rsid w:val="00C9793F"/>
    <w:pPr>
      <w:spacing w:line="240" w:lineRule="auto"/>
      <w:ind w:firstLine="0"/>
      <w:jc w:val="left"/>
    </w:pPr>
    <w:rPr>
      <w:rFonts w:eastAsia="SimSun"/>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1">
    <w:name w:val="Таблица-сетка 2 — акцент 11111"/>
    <w:basedOn w:val="a8"/>
    <w:uiPriority w:val="47"/>
    <w:rsid w:val="00C9793F"/>
    <w:pPr>
      <w:spacing w:line="240" w:lineRule="auto"/>
      <w:ind w:firstLine="0"/>
      <w:jc w:val="left"/>
    </w:pPr>
    <w:rPr>
      <w:rFonts w:eastAsia="SimSun"/>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1">
    <w:name w:val="Таблица-сетка 2 — акцент 31111"/>
    <w:basedOn w:val="a8"/>
    <w:uiPriority w:val="47"/>
    <w:rsid w:val="00C9793F"/>
    <w:pPr>
      <w:spacing w:line="240" w:lineRule="auto"/>
      <w:ind w:firstLine="0"/>
      <w:jc w:val="left"/>
    </w:pPr>
    <w:rPr>
      <w:rFonts w:eastAsia="SimSun"/>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1">
    <w:name w:val="Таблица-сетка 3 — акцент 11111"/>
    <w:basedOn w:val="a8"/>
    <w:uiPriority w:val="48"/>
    <w:rsid w:val="00C9793F"/>
    <w:pPr>
      <w:spacing w:line="240" w:lineRule="auto"/>
      <w:ind w:firstLine="0"/>
      <w:jc w:val="left"/>
    </w:pPr>
    <w:rPr>
      <w:rFonts w:eastAsia="SimSun"/>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1">
    <w:name w:val="Таблица-сетка 6 цветная — акцент 51111"/>
    <w:basedOn w:val="a8"/>
    <w:uiPriority w:val="51"/>
    <w:rsid w:val="00C9793F"/>
    <w:pPr>
      <w:spacing w:line="240" w:lineRule="auto"/>
      <w:ind w:firstLine="0"/>
      <w:jc w:val="left"/>
    </w:pPr>
    <w:rPr>
      <w:rFonts w:eastAsia="SimSun"/>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1">
    <w:name w:val="Таблица-сетка 6 цветная — акцент 21311"/>
    <w:basedOn w:val="a8"/>
    <w:uiPriority w:val="51"/>
    <w:rsid w:val="00C9793F"/>
    <w:pPr>
      <w:spacing w:line="240" w:lineRule="auto"/>
      <w:ind w:firstLine="0"/>
      <w:jc w:val="left"/>
    </w:pPr>
    <w:rPr>
      <w:rFonts w:eastAsia="SimSun"/>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1">
    <w:name w:val="Сетка таблицы6111"/>
    <w:basedOn w:val="a8"/>
    <w:next w:val="afb"/>
    <w:uiPriority w:val="59"/>
    <w:rsid w:val="00C9793F"/>
    <w:pPr>
      <w:spacing w:line="240" w:lineRule="auto"/>
      <w:ind w:firstLine="0"/>
      <w:jc w:val="left"/>
    </w:pPr>
    <w:rPr>
      <w:rFonts w:eastAsia="SimSu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8"/>
    <w:next w:val="afb"/>
    <w:uiPriority w:val="39"/>
    <w:rsid w:val="00C9793F"/>
    <w:pPr>
      <w:spacing w:line="240" w:lineRule="auto"/>
      <w:ind w:firstLine="0"/>
      <w:jc w:val="left"/>
    </w:pPr>
    <w:rPr>
      <w:rFonts w:eastAsia="SimSu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11">
    <w:name w:val="Таблица-сетка 6 цветная — акцент 21411"/>
    <w:basedOn w:val="a8"/>
    <w:uiPriority w:val="51"/>
    <w:rsid w:val="00C9793F"/>
    <w:pPr>
      <w:spacing w:line="240" w:lineRule="auto"/>
      <w:ind w:firstLine="0"/>
      <w:jc w:val="left"/>
    </w:pPr>
    <w:rPr>
      <w:rFonts w:eastAsia="SimSun"/>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10">
    <w:name w:val="Список-таблица 2 — акцент 3111"/>
    <w:basedOn w:val="a8"/>
    <w:next w:val="-232"/>
    <w:uiPriority w:val="47"/>
    <w:rsid w:val="00C9793F"/>
    <w:pPr>
      <w:spacing w:line="240" w:lineRule="auto"/>
      <w:ind w:firstLine="0"/>
      <w:jc w:val="left"/>
    </w:pPr>
    <w:rPr>
      <w:rFonts w:eastAsia="SimSun"/>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10">
    <w:name w:val="Список-таблица 2 — акцент 4111"/>
    <w:basedOn w:val="a8"/>
    <w:next w:val="-242"/>
    <w:uiPriority w:val="47"/>
    <w:rsid w:val="00C9793F"/>
    <w:pPr>
      <w:spacing w:line="240" w:lineRule="auto"/>
      <w:ind w:firstLine="0"/>
      <w:jc w:val="left"/>
    </w:pPr>
    <w:rPr>
      <w:rFonts w:eastAsia="SimSun"/>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10">
    <w:name w:val="Список-таблица 2 — акцент 5111"/>
    <w:basedOn w:val="a8"/>
    <w:next w:val="-252"/>
    <w:uiPriority w:val="47"/>
    <w:rsid w:val="00C9793F"/>
    <w:pPr>
      <w:spacing w:line="240" w:lineRule="auto"/>
      <w:ind w:firstLine="0"/>
      <w:jc w:val="left"/>
    </w:pPr>
    <w:rPr>
      <w:rFonts w:eastAsia="SimSun"/>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10">
    <w:name w:val="Список-таблица 2 — акцент 1111"/>
    <w:basedOn w:val="a8"/>
    <w:next w:val="-212"/>
    <w:uiPriority w:val="47"/>
    <w:rsid w:val="00C9793F"/>
    <w:pPr>
      <w:spacing w:line="240" w:lineRule="auto"/>
      <w:ind w:firstLine="0"/>
      <w:jc w:val="left"/>
    </w:pPr>
    <w:rPr>
      <w:rFonts w:eastAsia="SimSun"/>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1">
    <w:name w:val="List Table 2 Accent 31"/>
    <w:basedOn w:val="a8"/>
    <w:uiPriority w:val="47"/>
    <w:rsid w:val="00C9793F"/>
    <w:pPr>
      <w:spacing w:line="240" w:lineRule="auto"/>
      <w:ind w:firstLine="0"/>
      <w:jc w:val="left"/>
    </w:pPr>
    <w:rPr>
      <w:rFonts w:eastAsia="SimSun"/>
    </w:rPr>
    <w:tblPr>
      <w:tblStyleRowBandSize w:val="1"/>
      <w:tblStyleColBandSize w:val="1"/>
      <w:tblInd w:w="0" w:type="dxa"/>
      <w:tblBorders>
        <w:top w:val="single" w:sz="4" w:space="0" w:color="C2D69B"/>
        <w:bottom w:val="single" w:sz="4" w:space="0" w:color="C2D69B"/>
        <w:insideH w:val="single" w:sz="4" w:space="0" w:color="C2D69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ListTable2Accent41">
    <w:name w:val="List Table 2 Accent 41"/>
    <w:basedOn w:val="a8"/>
    <w:uiPriority w:val="47"/>
    <w:rsid w:val="00C9793F"/>
    <w:pPr>
      <w:spacing w:line="240" w:lineRule="auto"/>
      <w:ind w:firstLine="0"/>
      <w:jc w:val="left"/>
    </w:pPr>
    <w:rPr>
      <w:rFonts w:eastAsia="SimSun"/>
    </w:rPr>
    <w:tblPr>
      <w:tblStyleRowBandSize w:val="1"/>
      <w:tblStyleColBandSize w:val="1"/>
      <w:tblInd w:w="0" w:type="dxa"/>
      <w:tblBorders>
        <w:top w:val="single" w:sz="4" w:space="0" w:color="B2A1C7"/>
        <w:bottom w:val="single" w:sz="4" w:space="0" w:color="B2A1C7"/>
        <w:insideH w:val="single" w:sz="4" w:space="0" w:color="B2A1C7"/>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ListTable2Accent51">
    <w:name w:val="List Table 2 Accent 51"/>
    <w:basedOn w:val="a8"/>
    <w:uiPriority w:val="47"/>
    <w:rsid w:val="00C9793F"/>
    <w:pPr>
      <w:spacing w:line="240" w:lineRule="auto"/>
      <w:ind w:firstLine="0"/>
      <w:jc w:val="left"/>
    </w:pPr>
    <w:rPr>
      <w:rFonts w:eastAsia="SimSun"/>
    </w:rPr>
    <w:tblPr>
      <w:tblStyleRowBandSize w:val="1"/>
      <w:tblStyleColBandSize w:val="1"/>
      <w:tblInd w:w="0" w:type="dxa"/>
      <w:tblBorders>
        <w:top w:val="single" w:sz="4" w:space="0" w:color="92CDDC"/>
        <w:bottom w:val="single" w:sz="4" w:space="0" w:color="92CDDC"/>
        <w:insideH w:val="single" w:sz="4" w:space="0" w:color="92CDDC"/>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2Accent11">
    <w:name w:val="List Table 2 Accent 11"/>
    <w:basedOn w:val="a8"/>
    <w:uiPriority w:val="47"/>
    <w:rsid w:val="00C9793F"/>
    <w:pPr>
      <w:spacing w:line="240" w:lineRule="auto"/>
      <w:ind w:firstLine="0"/>
      <w:jc w:val="left"/>
    </w:pPr>
    <w:rPr>
      <w:rFonts w:eastAsia="SimSun"/>
    </w:rPr>
    <w:tblPr>
      <w:tblStyleRowBandSize w:val="1"/>
      <w:tblStyleColBandSize w:val="1"/>
      <w:tblInd w:w="0" w:type="dxa"/>
      <w:tblBorders>
        <w:top w:val="single" w:sz="4" w:space="0" w:color="95B3D7"/>
        <w:bottom w:val="single" w:sz="4" w:space="0" w:color="95B3D7"/>
        <w:insideH w:val="single" w:sz="4" w:space="0" w:color="95B3D7"/>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2fff">
    <w:name w:val="Табл2"/>
    <w:basedOn w:val="a6"/>
    <w:link w:val="2fff0"/>
    <w:uiPriority w:val="99"/>
    <w:qFormat/>
    <w:rsid w:val="00C9793F"/>
    <w:pPr>
      <w:widowControl w:val="0"/>
      <w:autoSpaceDE w:val="0"/>
      <w:autoSpaceDN w:val="0"/>
      <w:adjustRightInd w:val="0"/>
      <w:spacing w:line="240" w:lineRule="auto"/>
      <w:ind w:firstLine="0"/>
      <w:jc w:val="center"/>
    </w:pPr>
    <w:rPr>
      <w:rFonts w:ascii="Times New Roman CYR" w:eastAsia="Times New Roman" w:hAnsi="Times New Roman CYR"/>
      <w:sz w:val="20"/>
      <w:szCs w:val="20"/>
      <w:lang w:val="x-none" w:eastAsia="x-none"/>
    </w:rPr>
  </w:style>
  <w:style w:type="character" w:customStyle="1" w:styleId="2fff0">
    <w:name w:val="Табл2 Знак"/>
    <w:link w:val="2fff"/>
    <w:uiPriority w:val="99"/>
    <w:rsid w:val="00C9793F"/>
    <w:rPr>
      <w:rFonts w:ascii="Times New Roman CYR" w:eastAsia="Times New Roman" w:hAnsi="Times New Roman CYR" w:cs="Times New Roman"/>
      <w:sz w:val="20"/>
      <w:szCs w:val="20"/>
      <w:lang w:val="x-none" w:eastAsia="x-none"/>
    </w:rPr>
  </w:style>
  <w:style w:type="table" w:customStyle="1" w:styleId="1021">
    <w:name w:val="Сетка таблицы102"/>
    <w:basedOn w:val="a8"/>
    <w:next w:val="afb"/>
    <w:uiPriority w:val="59"/>
    <w:rsid w:val="00C9793F"/>
    <w:pPr>
      <w:spacing w:line="240" w:lineRule="auto"/>
      <w:ind w:firstLine="0"/>
      <w:jc w:val="left"/>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
    <w:name w:val="Сетка таблицы141"/>
    <w:basedOn w:val="a8"/>
    <w:next w:val="afb"/>
    <w:rsid w:val="00C9793F"/>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
    <w:name w:val="Сетка таблицы151"/>
    <w:basedOn w:val="a8"/>
    <w:next w:val="afb"/>
    <w:rsid w:val="00C9793F"/>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6"/>
    <w:rsid w:val="00C9793F"/>
    <w:pPr>
      <w:spacing w:before="100" w:beforeAutospacing="1" w:after="100" w:afterAutospacing="1" w:line="240" w:lineRule="auto"/>
      <w:ind w:firstLine="0"/>
      <w:jc w:val="left"/>
    </w:pPr>
    <w:rPr>
      <w:rFonts w:eastAsia="Times New Roman"/>
      <w:sz w:val="24"/>
      <w:szCs w:val="24"/>
      <w:lang w:eastAsia="ru-RU"/>
    </w:rPr>
  </w:style>
  <w:style w:type="table" w:customStyle="1" w:styleId="1011">
    <w:name w:val="Сетка таблицы1011"/>
    <w:basedOn w:val="a8"/>
    <w:next w:val="afb"/>
    <w:uiPriority w:val="59"/>
    <w:rsid w:val="00C9793F"/>
    <w:pPr>
      <w:spacing w:line="240" w:lineRule="auto"/>
      <w:ind w:firstLine="0"/>
      <w:jc w:val="left"/>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0">
    <w:name w:val="Сетка таблицы161"/>
    <w:basedOn w:val="a8"/>
    <w:next w:val="afb"/>
    <w:uiPriority w:val="59"/>
    <w:rsid w:val="00C9793F"/>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4">
    <w:name w:val="Тест таблицы"/>
    <w:basedOn w:val="a6"/>
    <w:link w:val="affffff5"/>
    <w:qFormat/>
    <w:rsid w:val="00C9793F"/>
    <w:pPr>
      <w:suppressAutoHyphens/>
      <w:spacing w:line="240" w:lineRule="auto"/>
    </w:pPr>
    <w:rPr>
      <w:rFonts w:eastAsia="Times New Roman"/>
      <w:sz w:val="24"/>
      <w:szCs w:val="24"/>
      <w:lang w:eastAsia="ar-SA"/>
    </w:rPr>
  </w:style>
  <w:style w:type="character" w:customStyle="1" w:styleId="affffff5">
    <w:name w:val="Тест таблицы Знак"/>
    <w:link w:val="affffff4"/>
    <w:rsid w:val="00C9793F"/>
    <w:rPr>
      <w:rFonts w:ascii="Times New Roman" w:eastAsia="Times New Roman" w:hAnsi="Times New Roman" w:cs="Times New Roman"/>
      <w:sz w:val="24"/>
      <w:szCs w:val="24"/>
      <w:lang w:eastAsia="ar-SA"/>
    </w:rPr>
  </w:style>
  <w:style w:type="character" w:customStyle="1" w:styleId="1ffff2">
    <w:name w:val="Неразрешенное упоминание1"/>
    <w:basedOn w:val="a7"/>
    <w:uiPriority w:val="99"/>
    <w:semiHidden/>
    <w:unhideWhenUsed/>
    <w:rsid w:val="00C9793F"/>
    <w:rPr>
      <w:color w:val="605E5C"/>
      <w:shd w:val="clear" w:color="auto" w:fill="E1DFDD"/>
    </w:rPr>
  </w:style>
  <w:style w:type="table" w:customStyle="1" w:styleId="2fff1">
    <w:name w:val="ПЕ_Таблица2"/>
    <w:basedOn w:val="a8"/>
    <w:next w:val="afb"/>
    <w:uiPriority w:val="59"/>
    <w:rsid w:val="00C9793F"/>
    <w:pPr>
      <w:spacing w:line="240" w:lineRule="auto"/>
      <w:ind w:firstLine="0"/>
      <w:jc w:val="left"/>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a">
    <w:name w:val="Заголовок 1 Знак1"/>
    <w:aliases w:val="Document Header1 Знак,H1 Знак1,H1 Знак Знак,Headi... Знак,Heading 1iz Знак,Б1 Знак,Б11 Знак,Введение... Знак,Заголовок параграфа (1.) Знак,раздел Знак"/>
    <w:locked/>
    <w:rsid w:val="00C9793F"/>
    <w:rPr>
      <w:rFonts w:eastAsia="Times New Roman"/>
      <w:sz w:val="24"/>
      <w:szCs w:val="20"/>
      <w:lang w:eastAsia="ru-RU"/>
    </w:rPr>
  </w:style>
  <w:style w:type="character" w:customStyle="1" w:styleId="3fc">
    <w:name w:val="Знак Знак3"/>
    <w:rsid w:val="00C9793F"/>
    <w:rPr>
      <w:rFonts w:ascii="Cambria" w:hAnsi="Cambria"/>
      <w:b/>
      <w:kern w:val="32"/>
      <w:sz w:val="32"/>
    </w:rPr>
  </w:style>
  <w:style w:type="paragraph" w:customStyle="1" w:styleId="3">
    <w:name w:val="Пункт3"/>
    <w:basedOn w:val="a6"/>
    <w:rsid w:val="00C9793F"/>
    <w:pPr>
      <w:numPr>
        <w:numId w:val="25"/>
      </w:numPr>
      <w:spacing w:line="240" w:lineRule="auto"/>
      <w:jc w:val="left"/>
    </w:pPr>
    <w:rPr>
      <w:rFonts w:eastAsia="Times New Roman"/>
      <w:sz w:val="24"/>
      <w:szCs w:val="24"/>
      <w:lang w:eastAsia="ru-RU"/>
    </w:rPr>
  </w:style>
  <w:style w:type="paragraph" w:styleId="a">
    <w:name w:val="List Number"/>
    <w:basedOn w:val="a6"/>
    <w:rsid w:val="00C9793F"/>
    <w:pPr>
      <w:numPr>
        <w:numId w:val="24"/>
      </w:numPr>
      <w:spacing w:line="240" w:lineRule="auto"/>
      <w:jc w:val="left"/>
    </w:pPr>
    <w:rPr>
      <w:rFonts w:eastAsia="Times New Roman"/>
      <w:sz w:val="20"/>
      <w:szCs w:val="20"/>
      <w:lang w:eastAsia="ru-RU"/>
    </w:rPr>
  </w:style>
  <w:style w:type="paragraph" w:customStyle="1" w:styleId="Style2">
    <w:name w:val="Style 2"/>
    <w:rsid w:val="00C9793F"/>
    <w:pPr>
      <w:widowControl w:val="0"/>
      <w:autoSpaceDE w:val="0"/>
      <w:autoSpaceDN w:val="0"/>
      <w:adjustRightInd w:val="0"/>
      <w:spacing w:line="240" w:lineRule="auto"/>
      <w:ind w:firstLine="0"/>
      <w:jc w:val="left"/>
    </w:pPr>
    <w:rPr>
      <w:rFonts w:ascii="Times New Roman" w:eastAsia="Times New Roman" w:hAnsi="Times New Roman" w:cs="Times New Roman"/>
      <w:sz w:val="28"/>
      <w:szCs w:val="28"/>
      <w:lang w:eastAsia="ru-RU"/>
    </w:rPr>
  </w:style>
  <w:style w:type="character" w:customStyle="1" w:styleId="postbody">
    <w:name w:val="postbody"/>
    <w:rsid w:val="00C9793F"/>
  </w:style>
  <w:style w:type="character" w:customStyle="1" w:styleId="95">
    <w:name w:val="Знак Знак9"/>
    <w:locked/>
    <w:rsid w:val="00C9793F"/>
    <w:rPr>
      <w:b/>
      <w:sz w:val="28"/>
      <w:lang w:val="ru-RU" w:eastAsia="ru-RU" w:bidi="ar-SA"/>
    </w:rPr>
  </w:style>
  <w:style w:type="character" w:customStyle="1" w:styleId="s2">
    <w:name w:val="s2"/>
    <w:basedOn w:val="a7"/>
    <w:rsid w:val="00C9793F"/>
  </w:style>
  <w:style w:type="character" w:customStyle="1" w:styleId="fs10">
    <w:name w:val="fs10"/>
    <w:rsid w:val="00C9793F"/>
  </w:style>
  <w:style w:type="paragraph" w:customStyle="1" w:styleId="msonormalcxspmiddle">
    <w:name w:val="msonormalcxspmiddle"/>
    <w:basedOn w:val="a6"/>
    <w:qFormat/>
    <w:rsid w:val="00C9793F"/>
    <w:pPr>
      <w:spacing w:beforeAutospacing="1" w:after="200" w:afterAutospacing="1" w:line="276" w:lineRule="auto"/>
      <w:ind w:firstLine="0"/>
      <w:jc w:val="left"/>
    </w:pPr>
    <w:rPr>
      <w:rFonts w:eastAsia="Times New Roman"/>
      <w:color w:val="00000A"/>
      <w:sz w:val="24"/>
      <w:szCs w:val="24"/>
      <w:lang w:eastAsia="ru-RU"/>
    </w:rPr>
  </w:style>
  <w:style w:type="numbering" w:customStyle="1" w:styleId="111140">
    <w:name w:val="Нет списка11114"/>
    <w:next w:val="a9"/>
    <w:semiHidden/>
    <w:rsid w:val="00C9793F"/>
  </w:style>
  <w:style w:type="character" w:customStyle="1" w:styleId="affffff6">
    <w:name w:val="Îñíîâíîé øðèôò"/>
    <w:rsid w:val="00C9793F"/>
  </w:style>
  <w:style w:type="paragraph" w:customStyle="1" w:styleId="1ffff3">
    <w:name w:val="Знак Знак Знак Знак1 Знак Знак Знак"/>
    <w:basedOn w:val="a6"/>
    <w:rsid w:val="00C9793F"/>
    <w:pPr>
      <w:widowControl w:val="0"/>
      <w:adjustRightInd w:val="0"/>
      <w:spacing w:after="160" w:line="240" w:lineRule="exact"/>
      <w:ind w:firstLine="0"/>
      <w:jc w:val="right"/>
    </w:pPr>
    <w:rPr>
      <w:rFonts w:eastAsia="Times New Roman"/>
      <w:sz w:val="20"/>
      <w:szCs w:val="20"/>
      <w:lang w:val="en-GB"/>
    </w:rPr>
  </w:style>
  <w:style w:type="paragraph" w:customStyle="1" w:styleId="13">
    <w:name w:val="1. Заголовок"/>
    <w:basedOn w:val="a6"/>
    <w:link w:val="1ffff4"/>
    <w:rsid w:val="00C9793F"/>
    <w:pPr>
      <w:numPr>
        <w:numId w:val="26"/>
      </w:numPr>
      <w:tabs>
        <w:tab w:val="left" w:pos="851"/>
      </w:tabs>
      <w:spacing w:before="240" w:after="60" w:line="276" w:lineRule="auto"/>
      <w:contextualSpacing/>
      <w:jc w:val="left"/>
    </w:pPr>
    <w:rPr>
      <w:rFonts w:ascii="Arial" w:eastAsia="Times New Roman" w:hAnsi="Arial"/>
      <w:b/>
      <w:sz w:val="24"/>
      <w:szCs w:val="24"/>
      <w:lang w:val="x-none"/>
    </w:rPr>
  </w:style>
  <w:style w:type="paragraph" w:customStyle="1" w:styleId="110">
    <w:name w:val="1.1. Заголовок"/>
    <w:basedOn w:val="a6"/>
    <w:rsid w:val="00C9793F"/>
    <w:pPr>
      <w:numPr>
        <w:ilvl w:val="1"/>
        <w:numId w:val="26"/>
      </w:numPr>
      <w:tabs>
        <w:tab w:val="left" w:pos="1701"/>
      </w:tabs>
      <w:spacing w:before="60" w:after="60" w:line="276" w:lineRule="auto"/>
      <w:ind w:firstLine="0"/>
      <w:contextualSpacing/>
    </w:pPr>
    <w:rPr>
      <w:rFonts w:ascii="Arial" w:eastAsia="Times New Roman" w:hAnsi="Arial" w:cs="Arial"/>
      <w:sz w:val="24"/>
      <w:szCs w:val="24"/>
    </w:rPr>
  </w:style>
  <w:style w:type="character" w:customStyle="1" w:styleId="1ffff4">
    <w:name w:val="1. Заголовок Знак"/>
    <w:link w:val="13"/>
    <w:locked/>
    <w:rsid w:val="00C9793F"/>
    <w:rPr>
      <w:rFonts w:ascii="Arial" w:eastAsia="Times New Roman" w:hAnsi="Arial" w:cs="Times New Roman"/>
      <w:b/>
      <w:sz w:val="24"/>
      <w:szCs w:val="24"/>
      <w:lang w:val="x-none"/>
    </w:rPr>
  </w:style>
  <w:style w:type="paragraph" w:customStyle="1" w:styleId="ConsPlusCell">
    <w:name w:val="ConsPlusCell"/>
    <w:qFormat/>
    <w:rsid w:val="00C9793F"/>
    <w:pPr>
      <w:autoSpaceDE w:val="0"/>
      <w:autoSpaceDN w:val="0"/>
      <w:adjustRightInd w:val="0"/>
      <w:spacing w:line="240" w:lineRule="auto"/>
      <w:ind w:firstLine="0"/>
      <w:jc w:val="left"/>
    </w:pPr>
    <w:rPr>
      <w:rFonts w:ascii="Times New Roman" w:eastAsia="Calibri" w:hAnsi="Times New Roman" w:cs="Times New Roman"/>
      <w:sz w:val="28"/>
      <w:szCs w:val="28"/>
      <w:lang w:eastAsia="ru-RU"/>
    </w:rPr>
  </w:style>
  <w:style w:type="character" w:customStyle="1" w:styleId="ConsNormal0">
    <w:name w:val="ConsNormal Знак"/>
    <w:link w:val="ConsNormal"/>
    <w:uiPriority w:val="99"/>
    <w:locked/>
    <w:rsid w:val="00C9793F"/>
    <w:rPr>
      <w:rFonts w:ascii="Consultant" w:eastAsia="Times New Roman" w:hAnsi="Consultant" w:cs="Times New Roman"/>
      <w:sz w:val="20"/>
      <w:szCs w:val="20"/>
      <w:lang w:eastAsia="ru-RU"/>
    </w:rPr>
  </w:style>
  <w:style w:type="paragraph" w:customStyle="1" w:styleId="Style7">
    <w:name w:val="Style7"/>
    <w:basedOn w:val="a6"/>
    <w:rsid w:val="00C9793F"/>
    <w:pPr>
      <w:widowControl w:val="0"/>
      <w:autoSpaceDE w:val="0"/>
      <w:autoSpaceDN w:val="0"/>
      <w:adjustRightInd w:val="0"/>
      <w:spacing w:line="370" w:lineRule="exact"/>
      <w:ind w:firstLine="0"/>
      <w:jc w:val="center"/>
    </w:pPr>
    <w:rPr>
      <w:rFonts w:eastAsia="Times New Roman"/>
      <w:sz w:val="24"/>
      <w:szCs w:val="24"/>
      <w:lang w:eastAsia="ru-RU"/>
    </w:rPr>
  </w:style>
  <w:style w:type="numbering" w:customStyle="1" w:styleId="111111">
    <w:name w:val="Нет списка111111"/>
    <w:next w:val="a9"/>
    <w:semiHidden/>
    <w:rsid w:val="00C9793F"/>
  </w:style>
  <w:style w:type="paragraph" w:customStyle="1" w:styleId="ConsPlusDocList">
    <w:name w:val="ConsPlusDocList"/>
    <w:qFormat/>
    <w:rsid w:val="00C9793F"/>
    <w:pPr>
      <w:widowControl w:val="0"/>
      <w:autoSpaceDE w:val="0"/>
      <w:autoSpaceDN w:val="0"/>
      <w:spacing w:line="240" w:lineRule="auto"/>
      <w:ind w:firstLine="0"/>
      <w:jc w:val="left"/>
    </w:pPr>
    <w:rPr>
      <w:rFonts w:ascii="Courier New" w:eastAsia="Times New Roman" w:hAnsi="Courier New" w:cs="Courier New"/>
      <w:sz w:val="20"/>
      <w:szCs w:val="20"/>
      <w:lang w:eastAsia="ru-RU"/>
    </w:rPr>
  </w:style>
  <w:style w:type="paragraph" w:customStyle="1" w:styleId="ConsPlusTitlePage">
    <w:name w:val="ConsPlusTitlePage"/>
    <w:qFormat/>
    <w:rsid w:val="00C9793F"/>
    <w:pPr>
      <w:widowControl w:val="0"/>
      <w:autoSpaceDE w:val="0"/>
      <w:autoSpaceDN w:val="0"/>
      <w:spacing w:line="240" w:lineRule="auto"/>
      <w:ind w:firstLine="0"/>
      <w:jc w:val="left"/>
    </w:pPr>
    <w:rPr>
      <w:rFonts w:ascii="Tahoma" w:eastAsia="Times New Roman" w:hAnsi="Tahoma" w:cs="Tahoma"/>
      <w:sz w:val="20"/>
      <w:szCs w:val="20"/>
      <w:lang w:eastAsia="ru-RU"/>
    </w:rPr>
  </w:style>
  <w:style w:type="paragraph" w:customStyle="1" w:styleId="ConsPlusJurTerm">
    <w:name w:val="ConsPlusJurTerm"/>
    <w:qFormat/>
    <w:rsid w:val="00C9793F"/>
    <w:pPr>
      <w:widowControl w:val="0"/>
      <w:autoSpaceDE w:val="0"/>
      <w:autoSpaceDN w:val="0"/>
      <w:spacing w:line="240" w:lineRule="auto"/>
      <w:ind w:firstLine="0"/>
      <w:jc w:val="left"/>
    </w:pPr>
    <w:rPr>
      <w:rFonts w:ascii="Tahoma" w:eastAsia="Times New Roman" w:hAnsi="Tahoma" w:cs="Tahoma"/>
      <w:sz w:val="26"/>
      <w:szCs w:val="20"/>
      <w:lang w:eastAsia="ru-RU"/>
    </w:rPr>
  </w:style>
  <w:style w:type="paragraph" w:customStyle="1" w:styleId="ConsPlusTextList">
    <w:name w:val="ConsPlusTextList"/>
    <w:rsid w:val="00C9793F"/>
    <w:pPr>
      <w:widowControl w:val="0"/>
      <w:autoSpaceDE w:val="0"/>
      <w:autoSpaceDN w:val="0"/>
      <w:spacing w:line="240" w:lineRule="auto"/>
      <w:ind w:firstLine="0"/>
      <w:jc w:val="left"/>
    </w:pPr>
    <w:rPr>
      <w:rFonts w:ascii="Arial" w:eastAsia="Times New Roman" w:hAnsi="Arial" w:cs="Arial"/>
      <w:sz w:val="20"/>
      <w:szCs w:val="20"/>
      <w:lang w:eastAsia="ru-RU"/>
    </w:rPr>
  </w:style>
  <w:style w:type="paragraph" w:customStyle="1" w:styleId="affffff7">
    <w:name w:val="адрес"/>
    <w:basedOn w:val="a6"/>
    <w:rsid w:val="00C9793F"/>
    <w:pPr>
      <w:spacing w:line="240" w:lineRule="atLeast"/>
      <w:ind w:left="1701" w:firstLine="0"/>
      <w:jc w:val="left"/>
    </w:pPr>
    <w:rPr>
      <w:rFonts w:eastAsia="Times New Roman"/>
      <w:szCs w:val="20"/>
      <w:lang w:eastAsia="ru-RU"/>
    </w:rPr>
  </w:style>
  <w:style w:type="paragraph" w:styleId="affffff8">
    <w:name w:val="Normal Indent"/>
    <w:basedOn w:val="a6"/>
    <w:rsid w:val="00C9793F"/>
    <w:pPr>
      <w:spacing w:line="240" w:lineRule="auto"/>
      <w:ind w:firstLine="567"/>
    </w:pPr>
    <w:rPr>
      <w:rFonts w:eastAsia="Times New Roman"/>
      <w:sz w:val="24"/>
      <w:szCs w:val="24"/>
      <w:lang w:eastAsia="ru-RU"/>
    </w:rPr>
  </w:style>
  <w:style w:type="numbering" w:customStyle="1" w:styleId="541">
    <w:name w:val="Нет списка54"/>
    <w:next w:val="a9"/>
    <w:uiPriority w:val="99"/>
    <w:semiHidden/>
    <w:unhideWhenUsed/>
    <w:rsid w:val="00C9793F"/>
  </w:style>
  <w:style w:type="numbering" w:customStyle="1" w:styleId="134">
    <w:name w:val="Нет списка134"/>
    <w:next w:val="a9"/>
    <w:uiPriority w:val="99"/>
    <w:semiHidden/>
    <w:unhideWhenUsed/>
    <w:rsid w:val="00C9793F"/>
  </w:style>
  <w:style w:type="paragraph" w:customStyle="1" w:styleId="324">
    <w:name w:val="Основной текст с отступом 32"/>
    <w:basedOn w:val="a6"/>
    <w:rsid w:val="00C9793F"/>
    <w:pPr>
      <w:spacing w:line="240" w:lineRule="auto"/>
      <w:ind w:left="426" w:firstLine="0"/>
    </w:pPr>
    <w:rPr>
      <w:rFonts w:eastAsia="Times New Roman"/>
      <w:sz w:val="20"/>
      <w:szCs w:val="20"/>
      <w:lang w:eastAsia="ru-RU"/>
    </w:rPr>
  </w:style>
  <w:style w:type="paragraph" w:customStyle="1" w:styleId="BodyText21">
    <w:name w:val="Body Text 21"/>
    <w:basedOn w:val="a6"/>
    <w:rsid w:val="00C9793F"/>
    <w:pPr>
      <w:spacing w:line="240" w:lineRule="auto"/>
      <w:ind w:firstLine="0"/>
    </w:pPr>
    <w:rPr>
      <w:rFonts w:eastAsia="Times New Roman"/>
      <w:i/>
      <w:sz w:val="20"/>
      <w:szCs w:val="20"/>
      <w:lang w:eastAsia="ru-RU"/>
    </w:rPr>
  </w:style>
  <w:style w:type="paragraph" w:customStyle="1" w:styleId="xl22">
    <w:name w:val="xl22"/>
    <w:basedOn w:val="a6"/>
    <w:rsid w:val="00C9793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CYR" w:eastAsia="Times New Roman" w:hAnsi="Arial CYR" w:cs="Arial CYR"/>
      <w:b/>
      <w:bCs/>
      <w:sz w:val="16"/>
      <w:szCs w:val="16"/>
      <w:lang w:eastAsia="ru-RU"/>
    </w:rPr>
  </w:style>
  <w:style w:type="paragraph" w:customStyle="1" w:styleId="xl23">
    <w:name w:val="xl23"/>
    <w:basedOn w:val="a6"/>
    <w:rsid w:val="00C9793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ind w:firstLine="0"/>
      <w:jc w:val="right"/>
      <w:textAlignment w:val="top"/>
    </w:pPr>
    <w:rPr>
      <w:rFonts w:ascii="Arial" w:eastAsia="Times New Roman" w:hAnsi="Arial" w:cs="Arial"/>
      <w:color w:val="000000"/>
      <w:sz w:val="18"/>
      <w:szCs w:val="18"/>
      <w:lang w:eastAsia="ru-RU"/>
    </w:rPr>
  </w:style>
  <w:style w:type="paragraph" w:customStyle="1" w:styleId="xl24">
    <w:name w:val="xl24"/>
    <w:basedOn w:val="a6"/>
    <w:rsid w:val="00C9793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ind w:firstLine="0"/>
      <w:jc w:val="left"/>
      <w:textAlignment w:val="top"/>
    </w:pPr>
    <w:rPr>
      <w:rFonts w:ascii="Arial" w:eastAsia="Times New Roman" w:hAnsi="Arial" w:cs="Arial"/>
      <w:color w:val="000000"/>
      <w:sz w:val="18"/>
      <w:szCs w:val="18"/>
      <w:lang w:eastAsia="ru-RU"/>
    </w:rPr>
  </w:style>
  <w:style w:type="paragraph" w:customStyle="1" w:styleId="xl25">
    <w:name w:val="xl25"/>
    <w:basedOn w:val="a6"/>
    <w:rsid w:val="00C9793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ind w:firstLine="0"/>
      <w:jc w:val="right"/>
      <w:textAlignment w:val="top"/>
    </w:pPr>
    <w:rPr>
      <w:rFonts w:ascii="Arial" w:eastAsia="Times New Roman" w:hAnsi="Arial" w:cs="Arial"/>
      <w:color w:val="000000"/>
      <w:sz w:val="18"/>
      <w:szCs w:val="18"/>
      <w:lang w:eastAsia="ru-RU"/>
    </w:rPr>
  </w:style>
  <w:style w:type="paragraph" w:customStyle="1" w:styleId="xl26">
    <w:name w:val="xl26"/>
    <w:basedOn w:val="a6"/>
    <w:rsid w:val="00C9793F"/>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right"/>
      <w:textAlignment w:val="top"/>
    </w:pPr>
    <w:rPr>
      <w:rFonts w:ascii="Arial CYR" w:eastAsia="Times New Roman" w:hAnsi="Arial CYR" w:cs="Arial CYR"/>
      <w:sz w:val="18"/>
      <w:szCs w:val="18"/>
      <w:lang w:eastAsia="ru-RU"/>
    </w:rPr>
  </w:style>
  <w:style w:type="paragraph" w:customStyle="1" w:styleId="xl27">
    <w:name w:val="xl27"/>
    <w:basedOn w:val="a6"/>
    <w:rsid w:val="00C9793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CYR" w:eastAsia="Times New Roman" w:hAnsi="Arial CYR" w:cs="Arial CYR"/>
      <w:b/>
      <w:bCs/>
      <w:sz w:val="16"/>
      <w:szCs w:val="16"/>
      <w:lang w:eastAsia="ru-RU"/>
    </w:rPr>
  </w:style>
  <w:style w:type="paragraph" w:customStyle="1" w:styleId="xl28">
    <w:name w:val="xl28"/>
    <w:basedOn w:val="a6"/>
    <w:rsid w:val="00C9793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sz w:val="16"/>
      <w:szCs w:val="16"/>
      <w:lang w:eastAsia="ru-RU"/>
    </w:rPr>
  </w:style>
  <w:style w:type="paragraph" w:customStyle="1" w:styleId="11b">
    <w:name w:val="Знак1 Знак Знак Знак1"/>
    <w:basedOn w:val="a6"/>
    <w:rsid w:val="00C9793F"/>
    <w:pPr>
      <w:spacing w:after="160" w:line="240" w:lineRule="exact"/>
      <w:ind w:firstLine="0"/>
      <w:jc w:val="left"/>
    </w:pPr>
    <w:rPr>
      <w:rFonts w:ascii="Verdana" w:eastAsia="Times New Roman" w:hAnsi="Verdana"/>
      <w:sz w:val="24"/>
      <w:szCs w:val="24"/>
      <w:lang w:val="en-US"/>
    </w:rPr>
  </w:style>
  <w:style w:type="paragraph" w:styleId="2fff2">
    <w:name w:val="Body Text First Indent 2"/>
    <w:basedOn w:val="affff"/>
    <w:link w:val="2fff3"/>
    <w:rsid w:val="00C9793F"/>
    <w:pPr>
      <w:spacing w:line="240" w:lineRule="auto"/>
      <w:ind w:firstLine="210"/>
      <w:jc w:val="left"/>
    </w:pPr>
    <w:rPr>
      <w:rFonts w:ascii="Times New Roman" w:eastAsia="Times New Roman" w:hAnsi="Times New Roman" w:cs="Times New Roman"/>
      <w:sz w:val="28"/>
      <w:szCs w:val="24"/>
      <w:lang w:eastAsia="ru-RU"/>
    </w:rPr>
  </w:style>
  <w:style w:type="character" w:customStyle="1" w:styleId="2fff3">
    <w:name w:val="Красная строка 2 Знак"/>
    <w:basedOn w:val="afffe"/>
    <w:link w:val="2fff2"/>
    <w:rsid w:val="00C9793F"/>
    <w:rPr>
      <w:rFonts w:ascii="Times New Roman" w:eastAsia="Times New Roman" w:hAnsi="Times New Roman" w:cs="Times New Roman"/>
      <w:sz w:val="28"/>
      <w:szCs w:val="24"/>
      <w:lang w:eastAsia="ru-RU"/>
    </w:rPr>
  </w:style>
  <w:style w:type="paragraph" w:customStyle="1" w:styleId="xl32">
    <w:name w:val="xl32"/>
    <w:basedOn w:val="a6"/>
    <w:rsid w:val="00C9793F"/>
    <w:pPr>
      <w:spacing w:before="100" w:beforeAutospacing="1" w:after="100" w:afterAutospacing="1" w:line="240" w:lineRule="auto"/>
      <w:ind w:firstLine="0"/>
      <w:jc w:val="left"/>
      <w:textAlignment w:val="center"/>
    </w:pPr>
    <w:rPr>
      <w:rFonts w:eastAsia="Times New Roman"/>
      <w:sz w:val="24"/>
      <w:szCs w:val="24"/>
      <w:lang w:eastAsia="ru-RU"/>
    </w:rPr>
  </w:style>
  <w:style w:type="paragraph" w:customStyle="1" w:styleId="affffff9">
    <w:name w:val="Знак Знак Знак"/>
    <w:basedOn w:val="a6"/>
    <w:rsid w:val="00C9793F"/>
    <w:pPr>
      <w:spacing w:after="160" w:line="240" w:lineRule="exact"/>
      <w:ind w:firstLine="0"/>
      <w:jc w:val="left"/>
    </w:pPr>
    <w:rPr>
      <w:rFonts w:ascii="Verdana" w:eastAsia="Times New Roman" w:hAnsi="Verdana"/>
      <w:sz w:val="24"/>
      <w:szCs w:val="24"/>
      <w:lang w:val="en-US"/>
    </w:rPr>
  </w:style>
  <w:style w:type="paragraph" w:customStyle="1" w:styleId="0">
    <w:name w:val="Основной текст 0"/>
    <w:aliases w:val="95 ПК"/>
    <w:basedOn w:val="a6"/>
    <w:rsid w:val="00C9793F"/>
    <w:pPr>
      <w:spacing w:line="240" w:lineRule="auto"/>
      <w:ind w:firstLine="539"/>
    </w:pPr>
    <w:rPr>
      <w:rFonts w:eastAsia="Calibri"/>
      <w:color w:val="000000"/>
      <w:kern w:val="24"/>
      <w:sz w:val="24"/>
      <w:szCs w:val="24"/>
    </w:rPr>
  </w:style>
  <w:style w:type="paragraph" w:customStyle="1" w:styleId="4a">
    <w:name w:val="Знак4"/>
    <w:basedOn w:val="a6"/>
    <w:rsid w:val="00C9793F"/>
    <w:pPr>
      <w:spacing w:before="100" w:beforeAutospacing="1" w:after="100" w:afterAutospacing="1" w:line="240" w:lineRule="auto"/>
      <w:ind w:firstLine="0"/>
      <w:jc w:val="left"/>
    </w:pPr>
    <w:rPr>
      <w:rFonts w:ascii="Tahoma" w:eastAsia="Times New Roman" w:hAnsi="Tahoma"/>
      <w:sz w:val="20"/>
      <w:szCs w:val="20"/>
      <w:lang w:val="en-US"/>
    </w:rPr>
  </w:style>
  <w:style w:type="paragraph" w:customStyle="1" w:styleId="affffffa">
    <w:name w:val="Знак Знак Знак Знак Знак Знак Знак Знак Знак Знак Знак Знак Знак Знак Знак Знак Знак Знак"/>
    <w:basedOn w:val="a6"/>
    <w:rsid w:val="00C9793F"/>
    <w:pPr>
      <w:spacing w:after="160" w:line="240" w:lineRule="exact"/>
      <w:ind w:firstLine="0"/>
      <w:jc w:val="left"/>
    </w:pPr>
    <w:rPr>
      <w:rFonts w:ascii="Verdana" w:eastAsia="Times New Roman" w:hAnsi="Verdana"/>
      <w:sz w:val="24"/>
      <w:szCs w:val="24"/>
      <w:lang w:val="en-US"/>
    </w:rPr>
  </w:style>
  <w:style w:type="character" w:customStyle="1" w:styleId="style21">
    <w:name w:val="style21"/>
    <w:rsid w:val="00C9793F"/>
    <w:rPr>
      <w:rFonts w:ascii="Verdana" w:hAnsi="Verdana" w:hint="default"/>
      <w:b/>
      <w:bCs/>
      <w:color w:val="333333"/>
      <w:sz w:val="15"/>
      <w:szCs w:val="15"/>
    </w:rPr>
  </w:style>
  <w:style w:type="paragraph" w:customStyle="1" w:styleId="affffffb">
    <w:name w:val="подпись"/>
    <w:basedOn w:val="a6"/>
    <w:rsid w:val="00C9793F"/>
    <w:pPr>
      <w:tabs>
        <w:tab w:val="left" w:pos="6237"/>
      </w:tabs>
      <w:spacing w:line="240" w:lineRule="atLeast"/>
      <w:ind w:right="5670" w:firstLine="0"/>
      <w:jc w:val="left"/>
    </w:pPr>
    <w:rPr>
      <w:rFonts w:eastAsia="Times New Roman"/>
      <w:szCs w:val="20"/>
      <w:lang w:eastAsia="ru-RU"/>
    </w:rPr>
  </w:style>
  <w:style w:type="paragraph" w:customStyle="1" w:styleId="affffffc">
    <w:name w:val="Основной шрифт"/>
    <w:link w:val="affffffd"/>
    <w:qFormat/>
    <w:rsid w:val="00C9793F"/>
    <w:pPr>
      <w:spacing w:line="240" w:lineRule="auto"/>
      <w:ind w:firstLine="340"/>
    </w:pPr>
    <w:rPr>
      <w:rFonts w:ascii="Tahoma" w:eastAsia="Calibri" w:hAnsi="Tahoma" w:cs="Times New Roman"/>
      <w:sz w:val="20"/>
      <w:szCs w:val="24"/>
      <w:lang w:eastAsia="ru-RU"/>
    </w:rPr>
  </w:style>
  <w:style w:type="character" w:customStyle="1" w:styleId="affffffd">
    <w:name w:val="Основной шрифт Знак"/>
    <w:link w:val="affffffc"/>
    <w:locked/>
    <w:rsid w:val="00C9793F"/>
    <w:rPr>
      <w:rFonts w:ascii="Tahoma" w:eastAsia="Calibri" w:hAnsi="Tahoma" w:cs="Times New Roman"/>
      <w:sz w:val="20"/>
      <w:szCs w:val="24"/>
      <w:lang w:eastAsia="ru-RU"/>
    </w:rPr>
  </w:style>
  <w:style w:type="character" w:customStyle="1" w:styleId="ListParagraphChar1">
    <w:name w:val="List Paragraph Char1"/>
    <w:locked/>
    <w:rsid w:val="00C9793F"/>
    <w:rPr>
      <w:rFonts w:ascii="Calibri" w:eastAsia="Times New Roman" w:hAnsi="Calibri" w:cs="Calibri"/>
    </w:rPr>
  </w:style>
  <w:style w:type="paragraph" w:customStyle="1" w:styleId="Oaeno">
    <w:name w:val="Oaeno"/>
    <w:basedOn w:val="a6"/>
    <w:rsid w:val="00C9793F"/>
    <w:pPr>
      <w:spacing w:line="240" w:lineRule="auto"/>
      <w:ind w:firstLine="0"/>
      <w:jc w:val="left"/>
    </w:pPr>
    <w:rPr>
      <w:rFonts w:ascii="Courier New" w:eastAsia="Times New Roman" w:hAnsi="Courier New"/>
      <w:color w:val="000000"/>
      <w:sz w:val="20"/>
      <w:szCs w:val="20"/>
      <w:lang w:eastAsia="ru-RU"/>
    </w:rPr>
  </w:style>
  <w:style w:type="numbering" w:customStyle="1" w:styleId="1111111">
    <w:name w:val="Нет списка1111111"/>
    <w:next w:val="a9"/>
    <w:semiHidden/>
    <w:rsid w:val="00C9793F"/>
  </w:style>
  <w:style w:type="paragraph" w:customStyle="1" w:styleId="ListParagraph1">
    <w:name w:val="List Paragraph1"/>
    <w:basedOn w:val="a6"/>
    <w:rsid w:val="00C9793F"/>
    <w:pPr>
      <w:spacing w:after="200" w:line="276" w:lineRule="auto"/>
      <w:ind w:left="720" w:firstLine="0"/>
      <w:contextualSpacing/>
      <w:jc w:val="left"/>
    </w:pPr>
    <w:rPr>
      <w:rFonts w:ascii="Calibri" w:eastAsia="Times New Roman" w:hAnsi="Calibri"/>
      <w:sz w:val="22"/>
      <w:szCs w:val="22"/>
    </w:rPr>
  </w:style>
  <w:style w:type="paragraph" w:styleId="z-">
    <w:name w:val="HTML Top of Form"/>
    <w:basedOn w:val="a6"/>
    <w:next w:val="a6"/>
    <w:link w:val="z-0"/>
    <w:hidden/>
    <w:rsid w:val="00C9793F"/>
    <w:pPr>
      <w:pBdr>
        <w:bottom w:val="single" w:sz="6" w:space="1" w:color="auto"/>
      </w:pBdr>
      <w:spacing w:line="240" w:lineRule="auto"/>
      <w:ind w:firstLine="0"/>
      <w:jc w:val="center"/>
    </w:pPr>
    <w:rPr>
      <w:rFonts w:ascii="Arial" w:eastAsia="Times New Roman" w:hAnsi="Arial" w:cs="Arial"/>
      <w:vanish/>
      <w:sz w:val="16"/>
      <w:szCs w:val="16"/>
      <w:lang w:eastAsia="ru-RU"/>
    </w:rPr>
  </w:style>
  <w:style w:type="character" w:customStyle="1" w:styleId="z-0">
    <w:name w:val="z-Начало формы Знак"/>
    <w:basedOn w:val="a7"/>
    <w:link w:val="z-"/>
    <w:rsid w:val="00C9793F"/>
    <w:rPr>
      <w:rFonts w:ascii="Arial" w:eastAsia="Times New Roman" w:hAnsi="Arial" w:cs="Arial"/>
      <w:vanish/>
      <w:sz w:val="16"/>
      <w:szCs w:val="16"/>
      <w:lang w:eastAsia="ru-RU"/>
    </w:rPr>
  </w:style>
  <w:style w:type="paragraph" w:styleId="z-1">
    <w:name w:val="HTML Bottom of Form"/>
    <w:basedOn w:val="a6"/>
    <w:next w:val="a6"/>
    <w:link w:val="z-2"/>
    <w:hidden/>
    <w:rsid w:val="00C9793F"/>
    <w:pPr>
      <w:pBdr>
        <w:top w:val="single" w:sz="6" w:space="1" w:color="auto"/>
      </w:pBdr>
      <w:spacing w:line="240" w:lineRule="auto"/>
      <w:ind w:firstLine="0"/>
      <w:jc w:val="center"/>
    </w:pPr>
    <w:rPr>
      <w:rFonts w:ascii="Arial" w:eastAsia="Times New Roman" w:hAnsi="Arial" w:cs="Arial"/>
      <w:vanish/>
      <w:sz w:val="16"/>
      <w:szCs w:val="16"/>
      <w:lang w:eastAsia="ru-RU"/>
    </w:rPr>
  </w:style>
  <w:style w:type="character" w:customStyle="1" w:styleId="z-2">
    <w:name w:val="z-Конец формы Знак"/>
    <w:basedOn w:val="a7"/>
    <w:link w:val="z-1"/>
    <w:rsid w:val="00C9793F"/>
    <w:rPr>
      <w:rFonts w:ascii="Arial" w:eastAsia="Times New Roman" w:hAnsi="Arial" w:cs="Arial"/>
      <w:vanish/>
      <w:sz w:val="16"/>
      <w:szCs w:val="16"/>
      <w:lang w:eastAsia="ru-RU"/>
    </w:rPr>
  </w:style>
  <w:style w:type="character" w:customStyle="1" w:styleId="medium-w21">
    <w:name w:val="medium-w21"/>
    <w:rsid w:val="00C9793F"/>
    <w:rPr>
      <w:rFonts w:cs="Times New Roman"/>
    </w:rPr>
  </w:style>
  <w:style w:type="character" w:customStyle="1" w:styleId="p-top">
    <w:name w:val="p-top"/>
    <w:rsid w:val="00C9793F"/>
    <w:rPr>
      <w:rFonts w:cs="Times New Roman"/>
    </w:rPr>
  </w:style>
  <w:style w:type="character" w:customStyle="1" w:styleId="red">
    <w:name w:val="red"/>
    <w:rsid w:val="00C9793F"/>
    <w:rPr>
      <w:rFonts w:cs="Times New Roman"/>
    </w:rPr>
  </w:style>
  <w:style w:type="numbering" w:customStyle="1" w:styleId="21111">
    <w:name w:val="Нет списка2111"/>
    <w:next w:val="a9"/>
    <w:uiPriority w:val="99"/>
    <w:semiHidden/>
    <w:unhideWhenUsed/>
    <w:rsid w:val="00C9793F"/>
  </w:style>
  <w:style w:type="numbering" w:customStyle="1" w:styleId="11111111">
    <w:name w:val="Нет списка11111111"/>
    <w:next w:val="a9"/>
    <w:semiHidden/>
    <w:rsid w:val="00C9793F"/>
  </w:style>
  <w:style w:type="numbering" w:customStyle="1" w:styleId="211110">
    <w:name w:val="Нет списка21111"/>
    <w:next w:val="a9"/>
    <w:uiPriority w:val="99"/>
    <w:semiHidden/>
    <w:unhideWhenUsed/>
    <w:rsid w:val="00C9793F"/>
  </w:style>
  <w:style w:type="numbering" w:customStyle="1" w:styleId="111111111">
    <w:name w:val="Нет списка111111111"/>
    <w:next w:val="a9"/>
    <w:semiHidden/>
    <w:rsid w:val="00C9793F"/>
  </w:style>
  <w:style w:type="numbering" w:customStyle="1" w:styleId="4112">
    <w:name w:val="Нет списка411"/>
    <w:next w:val="a9"/>
    <w:uiPriority w:val="99"/>
    <w:semiHidden/>
    <w:unhideWhenUsed/>
    <w:rsid w:val="00C9793F"/>
  </w:style>
  <w:style w:type="numbering" w:customStyle="1" w:styleId="12110">
    <w:name w:val="Нет списка1211"/>
    <w:next w:val="a9"/>
    <w:semiHidden/>
    <w:rsid w:val="00C9793F"/>
  </w:style>
  <w:style w:type="numbering" w:customStyle="1" w:styleId="5112">
    <w:name w:val="Нет списка511"/>
    <w:next w:val="a9"/>
    <w:uiPriority w:val="99"/>
    <w:semiHidden/>
    <w:unhideWhenUsed/>
    <w:rsid w:val="00C9793F"/>
  </w:style>
  <w:style w:type="numbering" w:customStyle="1" w:styleId="13110">
    <w:name w:val="Нет списка1311"/>
    <w:next w:val="a9"/>
    <w:semiHidden/>
    <w:rsid w:val="00C9793F"/>
  </w:style>
  <w:style w:type="numbering" w:customStyle="1" w:styleId="2211">
    <w:name w:val="Нет списка221"/>
    <w:next w:val="a9"/>
    <w:uiPriority w:val="99"/>
    <w:semiHidden/>
    <w:unhideWhenUsed/>
    <w:rsid w:val="00C9793F"/>
  </w:style>
  <w:style w:type="numbering" w:customStyle="1" w:styleId="11210">
    <w:name w:val="Нет списка1121"/>
    <w:next w:val="a9"/>
    <w:semiHidden/>
    <w:rsid w:val="00C9793F"/>
  </w:style>
  <w:style w:type="numbering" w:customStyle="1" w:styleId="31111">
    <w:name w:val="Нет списка3111"/>
    <w:next w:val="a9"/>
    <w:uiPriority w:val="99"/>
    <w:semiHidden/>
    <w:unhideWhenUsed/>
    <w:rsid w:val="00C9793F"/>
  </w:style>
  <w:style w:type="numbering" w:customStyle="1" w:styleId="41110">
    <w:name w:val="Нет списка4111"/>
    <w:next w:val="a9"/>
    <w:uiPriority w:val="99"/>
    <w:semiHidden/>
    <w:unhideWhenUsed/>
    <w:rsid w:val="00C9793F"/>
  </w:style>
  <w:style w:type="numbering" w:customStyle="1" w:styleId="12111">
    <w:name w:val="Нет списка12111"/>
    <w:next w:val="a9"/>
    <w:semiHidden/>
    <w:rsid w:val="00C9793F"/>
  </w:style>
  <w:style w:type="numbering" w:customStyle="1" w:styleId="641">
    <w:name w:val="Нет списка64"/>
    <w:next w:val="a9"/>
    <w:semiHidden/>
    <w:rsid w:val="00C9793F"/>
  </w:style>
  <w:style w:type="character" w:customStyle="1" w:styleId="FontStyle21">
    <w:name w:val="Font Style21"/>
    <w:rsid w:val="00C9793F"/>
    <w:rPr>
      <w:rFonts w:ascii="Times New Roman" w:hAnsi="Times New Roman" w:cs="Times New Roman"/>
      <w:sz w:val="26"/>
      <w:szCs w:val="26"/>
    </w:rPr>
  </w:style>
  <w:style w:type="paragraph" w:customStyle="1" w:styleId="Style8">
    <w:name w:val="Style8"/>
    <w:basedOn w:val="a6"/>
    <w:rsid w:val="00C9793F"/>
    <w:pPr>
      <w:widowControl w:val="0"/>
      <w:autoSpaceDE w:val="0"/>
      <w:autoSpaceDN w:val="0"/>
      <w:adjustRightInd w:val="0"/>
      <w:spacing w:line="240" w:lineRule="auto"/>
      <w:ind w:firstLine="0"/>
      <w:jc w:val="left"/>
    </w:pPr>
    <w:rPr>
      <w:rFonts w:eastAsia="Times New Roman"/>
      <w:sz w:val="24"/>
      <w:szCs w:val="24"/>
      <w:lang w:eastAsia="ru-RU"/>
    </w:rPr>
  </w:style>
  <w:style w:type="numbering" w:customStyle="1" w:styleId="144">
    <w:name w:val="Нет списка144"/>
    <w:next w:val="a9"/>
    <w:uiPriority w:val="99"/>
    <w:semiHidden/>
    <w:unhideWhenUsed/>
    <w:rsid w:val="00C9793F"/>
  </w:style>
  <w:style w:type="numbering" w:customStyle="1" w:styleId="11310">
    <w:name w:val="Нет списка1131"/>
    <w:next w:val="a9"/>
    <w:semiHidden/>
    <w:rsid w:val="00C9793F"/>
  </w:style>
  <w:style w:type="numbering" w:customStyle="1" w:styleId="2310">
    <w:name w:val="Нет списка231"/>
    <w:next w:val="a9"/>
    <w:uiPriority w:val="99"/>
    <w:semiHidden/>
    <w:unhideWhenUsed/>
    <w:rsid w:val="00C9793F"/>
  </w:style>
  <w:style w:type="numbering" w:customStyle="1" w:styleId="11121">
    <w:name w:val="Нет списка11121"/>
    <w:next w:val="a9"/>
    <w:semiHidden/>
    <w:rsid w:val="00C9793F"/>
  </w:style>
  <w:style w:type="numbering" w:customStyle="1" w:styleId="3211">
    <w:name w:val="Нет списка321"/>
    <w:next w:val="a9"/>
    <w:uiPriority w:val="99"/>
    <w:semiHidden/>
    <w:unhideWhenUsed/>
    <w:rsid w:val="00C9793F"/>
  </w:style>
  <w:style w:type="numbering" w:customStyle="1" w:styleId="4211">
    <w:name w:val="Нет списка421"/>
    <w:next w:val="a9"/>
    <w:uiPriority w:val="99"/>
    <w:semiHidden/>
    <w:unhideWhenUsed/>
    <w:rsid w:val="00C9793F"/>
  </w:style>
  <w:style w:type="numbering" w:customStyle="1" w:styleId="1221">
    <w:name w:val="Нет списка1221"/>
    <w:next w:val="a9"/>
    <w:semiHidden/>
    <w:rsid w:val="00C9793F"/>
  </w:style>
  <w:style w:type="numbering" w:customStyle="1" w:styleId="741">
    <w:name w:val="Нет списка74"/>
    <w:next w:val="a9"/>
    <w:uiPriority w:val="99"/>
    <w:semiHidden/>
    <w:unhideWhenUsed/>
    <w:rsid w:val="00C9793F"/>
  </w:style>
  <w:style w:type="numbering" w:customStyle="1" w:styleId="154">
    <w:name w:val="Нет списка154"/>
    <w:next w:val="a9"/>
    <w:semiHidden/>
    <w:unhideWhenUsed/>
    <w:rsid w:val="00C9793F"/>
  </w:style>
  <w:style w:type="numbering" w:customStyle="1" w:styleId="11410">
    <w:name w:val="Нет списка1141"/>
    <w:next w:val="a9"/>
    <w:semiHidden/>
    <w:rsid w:val="00C9793F"/>
  </w:style>
  <w:style w:type="numbering" w:customStyle="1" w:styleId="2410">
    <w:name w:val="Нет списка241"/>
    <w:next w:val="a9"/>
    <w:uiPriority w:val="99"/>
    <w:semiHidden/>
    <w:unhideWhenUsed/>
    <w:rsid w:val="00C9793F"/>
  </w:style>
  <w:style w:type="numbering" w:customStyle="1" w:styleId="11131">
    <w:name w:val="Нет списка11131"/>
    <w:next w:val="a9"/>
    <w:semiHidden/>
    <w:rsid w:val="00C9793F"/>
  </w:style>
  <w:style w:type="numbering" w:customStyle="1" w:styleId="3310">
    <w:name w:val="Нет списка331"/>
    <w:next w:val="a9"/>
    <w:uiPriority w:val="99"/>
    <w:semiHidden/>
    <w:unhideWhenUsed/>
    <w:rsid w:val="00C9793F"/>
  </w:style>
  <w:style w:type="numbering" w:customStyle="1" w:styleId="4310">
    <w:name w:val="Нет списка431"/>
    <w:next w:val="a9"/>
    <w:uiPriority w:val="99"/>
    <w:semiHidden/>
    <w:unhideWhenUsed/>
    <w:rsid w:val="00C9793F"/>
  </w:style>
  <w:style w:type="numbering" w:customStyle="1" w:styleId="12310">
    <w:name w:val="Нет списка1231"/>
    <w:next w:val="a9"/>
    <w:semiHidden/>
    <w:rsid w:val="00C9793F"/>
  </w:style>
  <w:style w:type="numbering" w:customStyle="1" w:styleId="5211">
    <w:name w:val="Нет списка521"/>
    <w:next w:val="a9"/>
    <w:uiPriority w:val="99"/>
    <w:semiHidden/>
    <w:unhideWhenUsed/>
    <w:rsid w:val="00C9793F"/>
  </w:style>
  <w:style w:type="numbering" w:customStyle="1" w:styleId="1321">
    <w:name w:val="Нет списка1321"/>
    <w:next w:val="a9"/>
    <w:uiPriority w:val="99"/>
    <w:semiHidden/>
    <w:unhideWhenUsed/>
    <w:rsid w:val="00C9793F"/>
  </w:style>
  <w:style w:type="numbering" w:customStyle="1" w:styleId="111121">
    <w:name w:val="Нет списка111121"/>
    <w:next w:val="a9"/>
    <w:semiHidden/>
    <w:rsid w:val="00C9793F"/>
  </w:style>
  <w:style w:type="numbering" w:customStyle="1" w:styleId="2121">
    <w:name w:val="Нет списка212"/>
    <w:next w:val="a9"/>
    <w:uiPriority w:val="99"/>
    <w:semiHidden/>
    <w:unhideWhenUsed/>
    <w:rsid w:val="00C9793F"/>
  </w:style>
  <w:style w:type="numbering" w:customStyle="1" w:styleId="111112">
    <w:name w:val="Нет списка111112"/>
    <w:next w:val="a9"/>
    <w:semiHidden/>
    <w:rsid w:val="00C9793F"/>
  </w:style>
  <w:style w:type="numbering" w:customStyle="1" w:styleId="21120">
    <w:name w:val="Нет списка2112"/>
    <w:next w:val="a9"/>
    <w:uiPriority w:val="99"/>
    <w:semiHidden/>
    <w:unhideWhenUsed/>
    <w:rsid w:val="00C9793F"/>
  </w:style>
  <w:style w:type="numbering" w:customStyle="1" w:styleId="1111112">
    <w:name w:val="Нет списка1111112"/>
    <w:next w:val="a9"/>
    <w:semiHidden/>
    <w:rsid w:val="00C9793F"/>
  </w:style>
  <w:style w:type="numbering" w:customStyle="1" w:styleId="3121">
    <w:name w:val="Нет списка312"/>
    <w:next w:val="a9"/>
    <w:uiPriority w:val="99"/>
    <w:semiHidden/>
    <w:unhideWhenUsed/>
    <w:rsid w:val="00C9793F"/>
  </w:style>
  <w:style w:type="numbering" w:customStyle="1" w:styleId="4121">
    <w:name w:val="Нет списка412"/>
    <w:next w:val="a9"/>
    <w:uiPriority w:val="99"/>
    <w:semiHidden/>
    <w:unhideWhenUsed/>
    <w:rsid w:val="00C9793F"/>
  </w:style>
  <w:style w:type="numbering" w:customStyle="1" w:styleId="1212">
    <w:name w:val="Нет списка1212"/>
    <w:next w:val="a9"/>
    <w:semiHidden/>
    <w:rsid w:val="00C9793F"/>
  </w:style>
  <w:style w:type="numbering" w:customStyle="1" w:styleId="51110">
    <w:name w:val="Нет списка5111"/>
    <w:next w:val="a9"/>
    <w:uiPriority w:val="99"/>
    <w:semiHidden/>
    <w:unhideWhenUsed/>
    <w:rsid w:val="00C9793F"/>
  </w:style>
  <w:style w:type="numbering" w:customStyle="1" w:styleId="13111">
    <w:name w:val="Нет списка13111"/>
    <w:next w:val="a9"/>
    <w:semiHidden/>
    <w:rsid w:val="00C9793F"/>
  </w:style>
  <w:style w:type="numbering" w:customStyle="1" w:styleId="22110">
    <w:name w:val="Нет списка2211"/>
    <w:next w:val="a9"/>
    <w:uiPriority w:val="99"/>
    <w:semiHidden/>
    <w:unhideWhenUsed/>
    <w:rsid w:val="00C9793F"/>
  </w:style>
  <w:style w:type="numbering" w:customStyle="1" w:styleId="11211">
    <w:name w:val="Нет списка11211"/>
    <w:next w:val="a9"/>
    <w:semiHidden/>
    <w:rsid w:val="00C9793F"/>
  </w:style>
  <w:style w:type="numbering" w:customStyle="1" w:styleId="311110">
    <w:name w:val="Нет списка31111"/>
    <w:next w:val="a9"/>
    <w:uiPriority w:val="99"/>
    <w:semiHidden/>
    <w:unhideWhenUsed/>
    <w:rsid w:val="00C9793F"/>
  </w:style>
  <w:style w:type="numbering" w:customStyle="1" w:styleId="41111">
    <w:name w:val="Нет списка41111"/>
    <w:next w:val="a9"/>
    <w:uiPriority w:val="99"/>
    <w:semiHidden/>
    <w:unhideWhenUsed/>
    <w:rsid w:val="00C9793F"/>
  </w:style>
  <w:style w:type="numbering" w:customStyle="1" w:styleId="121111">
    <w:name w:val="Нет списка121111"/>
    <w:next w:val="a9"/>
    <w:semiHidden/>
    <w:rsid w:val="00C9793F"/>
  </w:style>
  <w:style w:type="numbering" w:customStyle="1" w:styleId="6112">
    <w:name w:val="Нет списка611"/>
    <w:next w:val="a9"/>
    <w:semiHidden/>
    <w:rsid w:val="00C9793F"/>
  </w:style>
  <w:style w:type="numbering" w:customStyle="1" w:styleId="14110">
    <w:name w:val="Нет списка1411"/>
    <w:next w:val="a9"/>
    <w:uiPriority w:val="99"/>
    <w:semiHidden/>
    <w:unhideWhenUsed/>
    <w:rsid w:val="00C9793F"/>
  </w:style>
  <w:style w:type="numbering" w:customStyle="1" w:styleId="11311">
    <w:name w:val="Нет списка11311"/>
    <w:next w:val="a9"/>
    <w:semiHidden/>
    <w:rsid w:val="00C9793F"/>
  </w:style>
  <w:style w:type="numbering" w:customStyle="1" w:styleId="2311">
    <w:name w:val="Нет списка2311"/>
    <w:next w:val="a9"/>
    <w:uiPriority w:val="99"/>
    <w:semiHidden/>
    <w:unhideWhenUsed/>
    <w:rsid w:val="00C9793F"/>
  </w:style>
  <w:style w:type="numbering" w:customStyle="1" w:styleId="111211">
    <w:name w:val="Нет списка111211"/>
    <w:next w:val="a9"/>
    <w:semiHidden/>
    <w:rsid w:val="00C9793F"/>
  </w:style>
  <w:style w:type="numbering" w:customStyle="1" w:styleId="32110">
    <w:name w:val="Нет списка3211"/>
    <w:next w:val="a9"/>
    <w:uiPriority w:val="99"/>
    <w:semiHidden/>
    <w:unhideWhenUsed/>
    <w:rsid w:val="00C9793F"/>
  </w:style>
  <w:style w:type="numbering" w:customStyle="1" w:styleId="42110">
    <w:name w:val="Нет списка4211"/>
    <w:next w:val="a9"/>
    <w:uiPriority w:val="99"/>
    <w:semiHidden/>
    <w:unhideWhenUsed/>
    <w:rsid w:val="00C9793F"/>
  </w:style>
  <w:style w:type="numbering" w:customStyle="1" w:styleId="12211">
    <w:name w:val="Нет списка12211"/>
    <w:next w:val="a9"/>
    <w:semiHidden/>
    <w:rsid w:val="00C9793F"/>
  </w:style>
  <w:style w:type="numbering" w:customStyle="1" w:styleId="7112">
    <w:name w:val="Нет списка711"/>
    <w:next w:val="a9"/>
    <w:uiPriority w:val="99"/>
    <w:semiHidden/>
    <w:unhideWhenUsed/>
    <w:rsid w:val="00C9793F"/>
  </w:style>
  <w:style w:type="numbering" w:customStyle="1" w:styleId="15110">
    <w:name w:val="Нет списка1511"/>
    <w:next w:val="a9"/>
    <w:uiPriority w:val="99"/>
    <w:semiHidden/>
    <w:unhideWhenUsed/>
    <w:rsid w:val="00C9793F"/>
  </w:style>
  <w:style w:type="paragraph" w:customStyle="1" w:styleId="228">
    <w:name w:val="Основной текст с отступом 22"/>
    <w:basedOn w:val="a6"/>
    <w:rsid w:val="00C9793F"/>
    <w:pPr>
      <w:spacing w:line="240" w:lineRule="auto"/>
      <w:ind w:left="360" w:firstLine="0"/>
    </w:pPr>
    <w:rPr>
      <w:rFonts w:eastAsia="Times New Roman"/>
      <w:sz w:val="20"/>
      <w:szCs w:val="20"/>
      <w:lang w:eastAsia="ru-RU"/>
    </w:rPr>
  </w:style>
  <w:style w:type="paragraph" w:customStyle="1" w:styleId="332">
    <w:name w:val="Основной текст с отступом 33"/>
    <w:basedOn w:val="a6"/>
    <w:rsid w:val="00C9793F"/>
    <w:pPr>
      <w:spacing w:line="240" w:lineRule="auto"/>
      <w:ind w:left="426" w:firstLine="0"/>
    </w:pPr>
    <w:rPr>
      <w:rFonts w:eastAsia="Times New Roman"/>
      <w:sz w:val="20"/>
      <w:szCs w:val="20"/>
      <w:lang w:eastAsia="ru-RU"/>
    </w:rPr>
  </w:style>
  <w:style w:type="numbering" w:customStyle="1" w:styleId="11411">
    <w:name w:val="Нет списка11411"/>
    <w:next w:val="a9"/>
    <w:semiHidden/>
    <w:rsid w:val="00C9793F"/>
  </w:style>
  <w:style w:type="numbering" w:customStyle="1" w:styleId="2411">
    <w:name w:val="Нет списка2411"/>
    <w:next w:val="a9"/>
    <w:uiPriority w:val="99"/>
    <w:semiHidden/>
    <w:unhideWhenUsed/>
    <w:rsid w:val="00C9793F"/>
  </w:style>
  <w:style w:type="numbering" w:customStyle="1" w:styleId="111311">
    <w:name w:val="Нет списка111311"/>
    <w:next w:val="a9"/>
    <w:semiHidden/>
    <w:rsid w:val="00C9793F"/>
  </w:style>
  <w:style w:type="numbering" w:customStyle="1" w:styleId="21210">
    <w:name w:val="Нет списка2121"/>
    <w:next w:val="a9"/>
    <w:uiPriority w:val="99"/>
    <w:semiHidden/>
    <w:unhideWhenUsed/>
    <w:rsid w:val="00C9793F"/>
  </w:style>
  <w:style w:type="numbering" w:customStyle="1" w:styleId="1111211">
    <w:name w:val="Нет списка1111211"/>
    <w:next w:val="a9"/>
    <w:semiHidden/>
    <w:rsid w:val="00C9793F"/>
  </w:style>
  <w:style w:type="table" w:customStyle="1" w:styleId="11212">
    <w:name w:val="Сетка таблицы1121"/>
    <w:basedOn w:val="a8"/>
    <w:next w:val="afb"/>
    <w:rsid w:val="00C9793F"/>
    <w:pPr>
      <w:spacing w:line="240" w:lineRule="auto"/>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1">
    <w:name w:val="Нет списка3311"/>
    <w:next w:val="a9"/>
    <w:uiPriority w:val="99"/>
    <w:semiHidden/>
    <w:unhideWhenUsed/>
    <w:rsid w:val="00C9793F"/>
  </w:style>
  <w:style w:type="numbering" w:customStyle="1" w:styleId="4311">
    <w:name w:val="Нет списка4311"/>
    <w:next w:val="a9"/>
    <w:uiPriority w:val="99"/>
    <w:semiHidden/>
    <w:unhideWhenUsed/>
    <w:rsid w:val="00C9793F"/>
  </w:style>
  <w:style w:type="numbering" w:customStyle="1" w:styleId="12311">
    <w:name w:val="Нет списка12311"/>
    <w:next w:val="a9"/>
    <w:semiHidden/>
    <w:rsid w:val="00C9793F"/>
  </w:style>
  <w:style w:type="numbering" w:customStyle="1" w:styleId="52110">
    <w:name w:val="Нет списка5211"/>
    <w:next w:val="a9"/>
    <w:uiPriority w:val="99"/>
    <w:semiHidden/>
    <w:unhideWhenUsed/>
    <w:rsid w:val="00C9793F"/>
  </w:style>
  <w:style w:type="numbering" w:customStyle="1" w:styleId="13211">
    <w:name w:val="Нет списка13211"/>
    <w:next w:val="a9"/>
    <w:semiHidden/>
    <w:rsid w:val="00C9793F"/>
  </w:style>
  <w:style w:type="numbering" w:customStyle="1" w:styleId="22111">
    <w:name w:val="Нет списка22111"/>
    <w:next w:val="a9"/>
    <w:uiPriority w:val="99"/>
    <w:semiHidden/>
    <w:unhideWhenUsed/>
    <w:rsid w:val="00C9793F"/>
  </w:style>
  <w:style w:type="numbering" w:customStyle="1" w:styleId="112111">
    <w:name w:val="Нет списка112111"/>
    <w:next w:val="a9"/>
    <w:semiHidden/>
    <w:rsid w:val="00C9793F"/>
  </w:style>
  <w:style w:type="numbering" w:customStyle="1" w:styleId="31210">
    <w:name w:val="Нет списка3121"/>
    <w:next w:val="a9"/>
    <w:uiPriority w:val="99"/>
    <w:semiHidden/>
    <w:unhideWhenUsed/>
    <w:rsid w:val="00C9793F"/>
  </w:style>
  <w:style w:type="numbering" w:customStyle="1" w:styleId="41210">
    <w:name w:val="Нет списка4121"/>
    <w:next w:val="a9"/>
    <w:uiPriority w:val="99"/>
    <w:semiHidden/>
    <w:unhideWhenUsed/>
    <w:rsid w:val="00C9793F"/>
  </w:style>
  <w:style w:type="numbering" w:customStyle="1" w:styleId="12121">
    <w:name w:val="Нет списка12121"/>
    <w:next w:val="a9"/>
    <w:semiHidden/>
    <w:rsid w:val="00C9793F"/>
  </w:style>
  <w:style w:type="numbering" w:customStyle="1" w:styleId="61110">
    <w:name w:val="Нет списка6111"/>
    <w:next w:val="a9"/>
    <w:semiHidden/>
    <w:rsid w:val="00C9793F"/>
  </w:style>
  <w:style w:type="numbering" w:customStyle="1" w:styleId="14111">
    <w:name w:val="Нет списка14111"/>
    <w:next w:val="a9"/>
    <w:uiPriority w:val="99"/>
    <w:semiHidden/>
    <w:unhideWhenUsed/>
    <w:rsid w:val="00C9793F"/>
  </w:style>
  <w:style w:type="numbering" w:customStyle="1" w:styleId="113111">
    <w:name w:val="Нет списка113111"/>
    <w:next w:val="a9"/>
    <w:semiHidden/>
    <w:rsid w:val="00C9793F"/>
  </w:style>
  <w:style w:type="table" w:customStyle="1" w:styleId="13112">
    <w:name w:val="Сетка таблицы1311"/>
    <w:basedOn w:val="a8"/>
    <w:next w:val="afb"/>
    <w:rsid w:val="00C9793F"/>
    <w:pPr>
      <w:spacing w:line="240" w:lineRule="auto"/>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11">
    <w:name w:val="Нет списка23111"/>
    <w:next w:val="a9"/>
    <w:uiPriority w:val="99"/>
    <w:semiHidden/>
    <w:unhideWhenUsed/>
    <w:rsid w:val="00C9793F"/>
  </w:style>
  <w:style w:type="numbering" w:customStyle="1" w:styleId="1112111">
    <w:name w:val="Нет списка1112111"/>
    <w:next w:val="a9"/>
    <w:semiHidden/>
    <w:rsid w:val="00C9793F"/>
  </w:style>
  <w:style w:type="numbering" w:customStyle="1" w:styleId="32111">
    <w:name w:val="Нет списка32111"/>
    <w:next w:val="a9"/>
    <w:uiPriority w:val="99"/>
    <w:semiHidden/>
    <w:unhideWhenUsed/>
    <w:rsid w:val="00C9793F"/>
  </w:style>
  <w:style w:type="numbering" w:customStyle="1" w:styleId="42111">
    <w:name w:val="Нет списка42111"/>
    <w:next w:val="a9"/>
    <w:uiPriority w:val="99"/>
    <w:semiHidden/>
    <w:unhideWhenUsed/>
    <w:rsid w:val="00C9793F"/>
  </w:style>
  <w:style w:type="numbering" w:customStyle="1" w:styleId="122111">
    <w:name w:val="Нет списка122111"/>
    <w:next w:val="a9"/>
    <w:semiHidden/>
    <w:rsid w:val="00C9793F"/>
  </w:style>
  <w:style w:type="numbering" w:customStyle="1" w:styleId="841">
    <w:name w:val="Нет списка84"/>
    <w:next w:val="a9"/>
    <w:uiPriority w:val="99"/>
    <w:semiHidden/>
    <w:unhideWhenUsed/>
    <w:rsid w:val="00C9793F"/>
  </w:style>
  <w:style w:type="numbering" w:customStyle="1" w:styleId="1611">
    <w:name w:val="Нет списка161"/>
    <w:next w:val="a9"/>
    <w:uiPriority w:val="99"/>
    <w:semiHidden/>
    <w:unhideWhenUsed/>
    <w:rsid w:val="00C9793F"/>
  </w:style>
  <w:style w:type="paragraph" w:customStyle="1" w:styleId="234">
    <w:name w:val="Основной текст с отступом 23"/>
    <w:basedOn w:val="a6"/>
    <w:rsid w:val="00C9793F"/>
    <w:pPr>
      <w:spacing w:line="240" w:lineRule="auto"/>
      <w:ind w:left="360" w:firstLine="0"/>
    </w:pPr>
    <w:rPr>
      <w:rFonts w:eastAsia="Times New Roman"/>
      <w:sz w:val="20"/>
      <w:szCs w:val="20"/>
      <w:lang w:eastAsia="ru-RU"/>
    </w:rPr>
  </w:style>
  <w:style w:type="paragraph" w:customStyle="1" w:styleId="342">
    <w:name w:val="Основной текст с отступом 34"/>
    <w:basedOn w:val="a6"/>
    <w:rsid w:val="00C9793F"/>
    <w:pPr>
      <w:spacing w:line="240" w:lineRule="auto"/>
      <w:ind w:left="426" w:firstLine="0"/>
    </w:pPr>
    <w:rPr>
      <w:rFonts w:eastAsia="Times New Roman"/>
      <w:sz w:val="20"/>
      <w:szCs w:val="20"/>
      <w:lang w:eastAsia="ru-RU"/>
    </w:rPr>
  </w:style>
  <w:style w:type="paragraph" w:customStyle="1" w:styleId="4b">
    <w:name w:val="Обычный4"/>
    <w:rsid w:val="00C9793F"/>
    <w:pPr>
      <w:widowControl w:val="0"/>
      <w:spacing w:line="240" w:lineRule="auto"/>
      <w:ind w:firstLine="0"/>
      <w:jc w:val="left"/>
    </w:pPr>
    <w:rPr>
      <w:rFonts w:ascii="Times New Roman" w:eastAsia="Times New Roman" w:hAnsi="Times New Roman" w:cs="Times New Roman"/>
      <w:snapToGrid w:val="0"/>
      <w:sz w:val="20"/>
      <w:szCs w:val="20"/>
      <w:lang w:val="en-US" w:eastAsia="ru-RU"/>
    </w:rPr>
  </w:style>
  <w:style w:type="paragraph" w:customStyle="1" w:styleId="3fd">
    <w:name w:val="Абзац списка3"/>
    <w:basedOn w:val="a6"/>
    <w:rsid w:val="00C9793F"/>
    <w:pPr>
      <w:spacing w:after="200" w:line="276" w:lineRule="auto"/>
      <w:ind w:left="720" w:firstLine="0"/>
      <w:jc w:val="left"/>
    </w:pPr>
    <w:rPr>
      <w:rFonts w:ascii="Calibri" w:eastAsia="Times New Roman" w:hAnsi="Calibri" w:cs="Calibri"/>
      <w:sz w:val="22"/>
      <w:szCs w:val="22"/>
    </w:rPr>
  </w:style>
  <w:style w:type="numbering" w:customStyle="1" w:styleId="11510">
    <w:name w:val="Нет списка1151"/>
    <w:next w:val="a9"/>
    <w:semiHidden/>
    <w:rsid w:val="00C9793F"/>
  </w:style>
  <w:style w:type="numbering" w:customStyle="1" w:styleId="2510">
    <w:name w:val="Нет списка251"/>
    <w:next w:val="a9"/>
    <w:uiPriority w:val="99"/>
    <w:semiHidden/>
    <w:unhideWhenUsed/>
    <w:rsid w:val="00C9793F"/>
  </w:style>
  <w:style w:type="numbering" w:customStyle="1" w:styleId="11141">
    <w:name w:val="Нет списка11141"/>
    <w:next w:val="a9"/>
    <w:semiHidden/>
    <w:rsid w:val="00C9793F"/>
  </w:style>
  <w:style w:type="numbering" w:customStyle="1" w:styleId="2131">
    <w:name w:val="Нет списка213"/>
    <w:next w:val="a9"/>
    <w:uiPriority w:val="99"/>
    <w:semiHidden/>
    <w:unhideWhenUsed/>
    <w:rsid w:val="00C9793F"/>
  </w:style>
  <w:style w:type="numbering" w:customStyle="1" w:styleId="111131">
    <w:name w:val="Нет списка111131"/>
    <w:next w:val="a9"/>
    <w:semiHidden/>
    <w:rsid w:val="00C9793F"/>
  </w:style>
  <w:style w:type="table" w:customStyle="1" w:styleId="11312">
    <w:name w:val="Сетка таблицы1131"/>
    <w:basedOn w:val="a8"/>
    <w:next w:val="afb"/>
    <w:rsid w:val="00C9793F"/>
    <w:pPr>
      <w:spacing w:line="240" w:lineRule="auto"/>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0">
    <w:name w:val="Нет списка341"/>
    <w:next w:val="a9"/>
    <w:uiPriority w:val="99"/>
    <w:semiHidden/>
    <w:unhideWhenUsed/>
    <w:rsid w:val="00C9793F"/>
  </w:style>
  <w:style w:type="numbering" w:customStyle="1" w:styleId="4410">
    <w:name w:val="Нет списка441"/>
    <w:next w:val="a9"/>
    <w:uiPriority w:val="99"/>
    <w:semiHidden/>
    <w:unhideWhenUsed/>
    <w:rsid w:val="00C9793F"/>
  </w:style>
  <w:style w:type="numbering" w:customStyle="1" w:styleId="1241">
    <w:name w:val="Нет списка1241"/>
    <w:next w:val="a9"/>
    <w:semiHidden/>
    <w:rsid w:val="00C9793F"/>
  </w:style>
  <w:style w:type="numbering" w:customStyle="1" w:styleId="5310">
    <w:name w:val="Нет списка531"/>
    <w:next w:val="a9"/>
    <w:uiPriority w:val="99"/>
    <w:semiHidden/>
    <w:unhideWhenUsed/>
    <w:rsid w:val="00C9793F"/>
  </w:style>
  <w:style w:type="table" w:customStyle="1" w:styleId="3312">
    <w:name w:val="Сетка таблицы331"/>
    <w:basedOn w:val="a8"/>
    <w:next w:val="afb"/>
    <w:rsid w:val="00C9793F"/>
    <w:pPr>
      <w:spacing w:line="240" w:lineRule="auto"/>
      <w:ind w:firstLine="0"/>
      <w:jc w:val="left"/>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31">
    <w:name w:val="Нет списка1331"/>
    <w:next w:val="a9"/>
    <w:semiHidden/>
    <w:rsid w:val="00C9793F"/>
  </w:style>
  <w:style w:type="numbering" w:customStyle="1" w:styleId="2220">
    <w:name w:val="Нет списка222"/>
    <w:next w:val="a9"/>
    <w:uiPriority w:val="99"/>
    <w:semiHidden/>
    <w:unhideWhenUsed/>
    <w:rsid w:val="00C9793F"/>
  </w:style>
  <w:style w:type="numbering" w:customStyle="1" w:styleId="1122">
    <w:name w:val="Нет списка1122"/>
    <w:next w:val="a9"/>
    <w:semiHidden/>
    <w:rsid w:val="00C9793F"/>
  </w:style>
  <w:style w:type="numbering" w:customStyle="1" w:styleId="3131">
    <w:name w:val="Нет списка313"/>
    <w:next w:val="a9"/>
    <w:uiPriority w:val="99"/>
    <w:semiHidden/>
    <w:unhideWhenUsed/>
    <w:rsid w:val="00C9793F"/>
  </w:style>
  <w:style w:type="numbering" w:customStyle="1" w:styleId="4131">
    <w:name w:val="Нет списка413"/>
    <w:next w:val="a9"/>
    <w:uiPriority w:val="99"/>
    <w:semiHidden/>
    <w:unhideWhenUsed/>
    <w:rsid w:val="00C9793F"/>
  </w:style>
  <w:style w:type="numbering" w:customStyle="1" w:styleId="1213">
    <w:name w:val="Нет списка1213"/>
    <w:next w:val="a9"/>
    <w:semiHidden/>
    <w:rsid w:val="00C9793F"/>
  </w:style>
  <w:style w:type="numbering" w:customStyle="1" w:styleId="6211">
    <w:name w:val="Нет списка621"/>
    <w:next w:val="a9"/>
    <w:semiHidden/>
    <w:rsid w:val="00C9793F"/>
  </w:style>
  <w:style w:type="numbering" w:customStyle="1" w:styleId="1421">
    <w:name w:val="Нет списка1421"/>
    <w:next w:val="a9"/>
    <w:uiPriority w:val="99"/>
    <w:semiHidden/>
    <w:unhideWhenUsed/>
    <w:rsid w:val="00C9793F"/>
  </w:style>
  <w:style w:type="numbering" w:customStyle="1" w:styleId="1132">
    <w:name w:val="Нет списка1132"/>
    <w:next w:val="a9"/>
    <w:semiHidden/>
    <w:rsid w:val="00C9793F"/>
  </w:style>
  <w:style w:type="numbering" w:customStyle="1" w:styleId="2320">
    <w:name w:val="Нет списка232"/>
    <w:next w:val="a9"/>
    <w:uiPriority w:val="99"/>
    <w:semiHidden/>
    <w:unhideWhenUsed/>
    <w:rsid w:val="00C9793F"/>
  </w:style>
  <w:style w:type="numbering" w:customStyle="1" w:styleId="11122">
    <w:name w:val="Нет списка11122"/>
    <w:next w:val="a9"/>
    <w:semiHidden/>
    <w:rsid w:val="00C9793F"/>
  </w:style>
  <w:style w:type="numbering" w:customStyle="1" w:styleId="3220">
    <w:name w:val="Нет списка322"/>
    <w:next w:val="a9"/>
    <w:uiPriority w:val="99"/>
    <w:semiHidden/>
    <w:unhideWhenUsed/>
    <w:rsid w:val="00C9793F"/>
  </w:style>
  <w:style w:type="numbering" w:customStyle="1" w:styleId="4220">
    <w:name w:val="Нет списка422"/>
    <w:next w:val="a9"/>
    <w:uiPriority w:val="99"/>
    <w:semiHidden/>
    <w:unhideWhenUsed/>
    <w:rsid w:val="00C9793F"/>
  </w:style>
  <w:style w:type="numbering" w:customStyle="1" w:styleId="1222">
    <w:name w:val="Нет списка1222"/>
    <w:next w:val="a9"/>
    <w:semiHidden/>
    <w:rsid w:val="00C9793F"/>
  </w:style>
  <w:style w:type="numbering" w:customStyle="1" w:styleId="940">
    <w:name w:val="Нет списка94"/>
    <w:next w:val="a9"/>
    <w:uiPriority w:val="99"/>
    <w:semiHidden/>
    <w:unhideWhenUsed/>
    <w:rsid w:val="00C9793F"/>
  </w:style>
  <w:style w:type="numbering" w:customStyle="1" w:styleId="1710">
    <w:name w:val="Нет списка171"/>
    <w:next w:val="a9"/>
    <w:semiHidden/>
    <w:unhideWhenUsed/>
    <w:rsid w:val="00C9793F"/>
  </w:style>
  <w:style w:type="numbering" w:customStyle="1" w:styleId="11610">
    <w:name w:val="Нет списка1161"/>
    <w:next w:val="a9"/>
    <w:semiHidden/>
    <w:rsid w:val="00C9793F"/>
  </w:style>
  <w:style w:type="numbering" w:customStyle="1" w:styleId="261">
    <w:name w:val="Нет списка26"/>
    <w:next w:val="a9"/>
    <w:uiPriority w:val="99"/>
    <w:semiHidden/>
    <w:unhideWhenUsed/>
    <w:rsid w:val="00C9793F"/>
  </w:style>
  <w:style w:type="numbering" w:customStyle="1" w:styleId="1115">
    <w:name w:val="Нет списка1115"/>
    <w:next w:val="a9"/>
    <w:semiHidden/>
    <w:rsid w:val="00C9793F"/>
  </w:style>
  <w:style w:type="numbering" w:customStyle="1" w:styleId="351">
    <w:name w:val="Нет списка35"/>
    <w:next w:val="a9"/>
    <w:uiPriority w:val="99"/>
    <w:semiHidden/>
    <w:unhideWhenUsed/>
    <w:rsid w:val="00C9793F"/>
  </w:style>
  <w:style w:type="numbering" w:customStyle="1" w:styleId="451">
    <w:name w:val="Нет списка45"/>
    <w:next w:val="a9"/>
    <w:uiPriority w:val="99"/>
    <w:semiHidden/>
    <w:unhideWhenUsed/>
    <w:rsid w:val="00C9793F"/>
  </w:style>
  <w:style w:type="numbering" w:customStyle="1" w:styleId="125">
    <w:name w:val="Нет списка125"/>
    <w:next w:val="a9"/>
    <w:semiHidden/>
    <w:rsid w:val="00C9793F"/>
  </w:style>
  <w:style w:type="numbering" w:customStyle="1" w:styleId="5410">
    <w:name w:val="Нет списка541"/>
    <w:next w:val="a9"/>
    <w:uiPriority w:val="99"/>
    <w:semiHidden/>
    <w:unhideWhenUsed/>
    <w:rsid w:val="00C9793F"/>
  </w:style>
  <w:style w:type="numbering" w:customStyle="1" w:styleId="1341">
    <w:name w:val="Нет списка1341"/>
    <w:next w:val="a9"/>
    <w:uiPriority w:val="99"/>
    <w:semiHidden/>
    <w:unhideWhenUsed/>
    <w:rsid w:val="00C9793F"/>
  </w:style>
  <w:style w:type="numbering" w:customStyle="1" w:styleId="111141">
    <w:name w:val="Нет списка111141"/>
    <w:next w:val="a9"/>
    <w:semiHidden/>
    <w:rsid w:val="00C9793F"/>
  </w:style>
  <w:style w:type="numbering" w:customStyle="1" w:styleId="2141">
    <w:name w:val="Нет списка214"/>
    <w:next w:val="a9"/>
    <w:uiPriority w:val="99"/>
    <w:semiHidden/>
    <w:unhideWhenUsed/>
    <w:rsid w:val="00C9793F"/>
  </w:style>
  <w:style w:type="numbering" w:customStyle="1" w:styleId="111113">
    <w:name w:val="Нет списка111113"/>
    <w:next w:val="a9"/>
    <w:semiHidden/>
    <w:rsid w:val="00C9793F"/>
  </w:style>
  <w:style w:type="numbering" w:customStyle="1" w:styleId="2113">
    <w:name w:val="Нет списка2113"/>
    <w:next w:val="a9"/>
    <w:uiPriority w:val="99"/>
    <w:semiHidden/>
    <w:unhideWhenUsed/>
    <w:rsid w:val="00C9793F"/>
  </w:style>
  <w:style w:type="numbering" w:customStyle="1" w:styleId="1111113">
    <w:name w:val="Нет списка1111113"/>
    <w:next w:val="a9"/>
    <w:semiHidden/>
    <w:rsid w:val="00C9793F"/>
  </w:style>
  <w:style w:type="numbering" w:customStyle="1" w:styleId="3141">
    <w:name w:val="Нет списка314"/>
    <w:next w:val="a9"/>
    <w:uiPriority w:val="99"/>
    <w:semiHidden/>
    <w:unhideWhenUsed/>
    <w:rsid w:val="00C9793F"/>
  </w:style>
  <w:style w:type="numbering" w:customStyle="1" w:styleId="4141">
    <w:name w:val="Нет списка414"/>
    <w:next w:val="a9"/>
    <w:uiPriority w:val="99"/>
    <w:semiHidden/>
    <w:unhideWhenUsed/>
    <w:rsid w:val="00C9793F"/>
  </w:style>
  <w:style w:type="numbering" w:customStyle="1" w:styleId="1214">
    <w:name w:val="Нет списка1214"/>
    <w:next w:val="a9"/>
    <w:semiHidden/>
    <w:rsid w:val="00C9793F"/>
  </w:style>
  <w:style w:type="numbering" w:customStyle="1" w:styleId="5121">
    <w:name w:val="Нет списка512"/>
    <w:next w:val="a9"/>
    <w:uiPriority w:val="99"/>
    <w:semiHidden/>
    <w:unhideWhenUsed/>
    <w:rsid w:val="00C9793F"/>
  </w:style>
  <w:style w:type="numbering" w:customStyle="1" w:styleId="1312">
    <w:name w:val="Нет списка1312"/>
    <w:next w:val="a9"/>
    <w:semiHidden/>
    <w:rsid w:val="00C9793F"/>
  </w:style>
  <w:style w:type="numbering" w:customStyle="1" w:styleId="2230">
    <w:name w:val="Нет списка223"/>
    <w:next w:val="a9"/>
    <w:uiPriority w:val="99"/>
    <w:semiHidden/>
    <w:unhideWhenUsed/>
    <w:rsid w:val="00C9793F"/>
  </w:style>
  <w:style w:type="numbering" w:customStyle="1" w:styleId="1123">
    <w:name w:val="Нет списка1123"/>
    <w:next w:val="a9"/>
    <w:semiHidden/>
    <w:rsid w:val="00C9793F"/>
  </w:style>
  <w:style w:type="numbering" w:customStyle="1" w:styleId="31120">
    <w:name w:val="Нет списка3112"/>
    <w:next w:val="a9"/>
    <w:uiPriority w:val="99"/>
    <w:semiHidden/>
    <w:unhideWhenUsed/>
    <w:rsid w:val="00C9793F"/>
  </w:style>
  <w:style w:type="numbering" w:customStyle="1" w:styleId="41120">
    <w:name w:val="Нет списка4112"/>
    <w:next w:val="a9"/>
    <w:uiPriority w:val="99"/>
    <w:semiHidden/>
    <w:unhideWhenUsed/>
    <w:rsid w:val="00C9793F"/>
  </w:style>
  <w:style w:type="numbering" w:customStyle="1" w:styleId="12112">
    <w:name w:val="Нет списка12112"/>
    <w:next w:val="a9"/>
    <w:semiHidden/>
    <w:rsid w:val="00C9793F"/>
  </w:style>
  <w:style w:type="numbering" w:customStyle="1" w:styleId="6310">
    <w:name w:val="Нет списка631"/>
    <w:next w:val="a9"/>
    <w:semiHidden/>
    <w:rsid w:val="00C9793F"/>
  </w:style>
  <w:style w:type="numbering" w:customStyle="1" w:styleId="1431">
    <w:name w:val="Нет списка1431"/>
    <w:next w:val="a9"/>
    <w:uiPriority w:val="99"/>
    <w:semiHidden/>
    <w:unhideWhenUsed/>
    <w:rsid w:val="00C9793F"/>
  </w:style>
  <w:style w:type="numbering" w:customStyle="1" w:styleId="1133">
    <w:name w:val="Нет списка1133"/>
    <w:next w:val="a9"/>
    <w:semiHidden/>
    <w:rsid w:val="00C9793F"/>
  </w:style>
  <w:style w:type="numbering" w:customStyle="1" w:styleId="2330">
    <w:name w:val="Нет списка233"/>
    <w:next w:val="a9"/>
    <w:uiPriority w:val="99"/>
    <w:semiHidden/>
    <w:unhideWhenUsed/>
    <w:rsid w:val="00C9793F"/>
  </w:style>
  <w:style w:type="numbering" w:customStyle="1" w:styleId="11123">
    <w:name w:val="Нет списка11123"/>
    <w:next w:val="a9"/>
    <w:semiHidden/>
    <w:rsid w:val="00C9793F"/>
  </w:style>
  <w:style w:type="numbering" w:customStyle="1" w:styleId="3230">
    <w:name w:val="Нет списка323"/>
    <w:next w:val="a9"/>
    <w:uiPriority w:val="99"/>
    <w:semiHidden/>
    <w:unhideWhenUsed/>
    <w:rsid w:val="00C9793F"/>
  </w:style>
  <w:style w:type="numbering" w:customStyle="1" w:styleId="423">
    <w:name w:val="Нет списка423"/>
    <w:next w:val="a9"/>
    <w:uiPriority w:val="99"/>
    <w:semiHidden/>
    <w:unhideWhenUsed/>
    <w:rsid w:val="00C9793F"/>
  </w:style>
  <w:style w:type="numbering" w:customStyle="1" w:styleId="1223">
    <w:name w:val="Нет списка1223"/>
    <w:next w:val="a9"/>
    <w:semiHidden/>
    <w:rsid w:val="00C9793F"/>
  </w:style>
  <w:style w:type="numbering" w:customStyle="1" w:styleId="7211">
    <w:name w:val="Нет списка721"/>
    <w:next w:val="a9"/>
    <w:uiPriority w:val="99"/>
    <w:semiHidden/>
    <w:unhideWhenUsed/>
    <w:rsid w:val="00C9793F"/>
  </w:style>
  <w:style w:type="numbering" w:customStyle="1" w:styleId="1521">
    <w:name w:val="Нет списка1521"/>
    <w:next w:val="a9"/>
    <w:uiPriority w:val="99"/>
    <w:semiHidden/>
    <w:unhideWhenUsed/>
    <w:rsid w:val="00C9793F"/>
  </w:style>
  <w:style w:type="numbering" w:customStyle="1" w:styleId="11420">
    <w:name w:val="Нет списка1142"/>
    <w:next w:val="a9"/>
    <w:semiHidden/>
    <w:rsid w:val="00C9793F"/>
  </w:style>
  <w:style w:type="numbering" w:customStyle="1" w:styleId="2420">
    <w:name w:val="Нет списка242"/>
    <w:next w:val="a9"/>
    <w:uiPriority w:val="99"/>
    <w:semiHidden/>
    <w:unhideWhenUsed/>
    <w:rsid w:val="00C9793F"/>
  </w:style>
  <w:style w:type="numbering" w:customStyle="1" w:styleId="11132">
    <w:name w:val="Нет списка11132"/>
    <w:next w:val="a9"/>
    <w:semiHidden/>
    <w:rsid w:val="00C9793F"/>
  </w:style>
  <w:style w:type="numbering" w:customStyle="1" w:styleId="2122">
    <w:name w:val="Нет списка2122"/>
    <w:next w:val="a9"/>
    <w:uiPriority w:val="99"/>
    <w:semiHidden/>
    <w:unhideWhenUsed/>
    <w:rsid w:val="00C9793F"/>
  </w:style>
  <w:style w:type="numbering" w:customStyle="1" w:styleId="111122">
    <w:name w:val="Нет списка111122"/>
    <w:next w:val="a9"/>
    <w:semiHidden/>
    <w:rsid w:val="00C9793F"/>
  </w:style>
  <w:style w:type="numbering" w:customStyle="1" w:styleId="3320">
    <w:name w:val="Нет списка332"/>
    <w:next w:val="a9"/>
    <w:uiPriority w:val="99"/>
    <w:semiHidden/>
    <w:unhideWhenUsed/>
    <w:rsid w:val="00C9793F"/>
  </w:style>
  <w:style w:type="numbering" w:customStyle="1" w:styleId="432">
    <w:name w:val="Нет списка432"/>
    <w:next w:val="a9"/>
    <w:uiPriority w:val="99"/>
    <w:semiHidden/>
    <w:unhideWhenUsed/>
    <w:rsid w:val="00C9793F"/>
  </w:style>
  <w:style w:type="numbering" w:customStyle="1" w:styleId="1232">
    <w:name w:val="Нет списка1232"/>
    <w:next w:val="a9"/>
    <w:semiHidden/>
    <w:rsid w:val="00C9793F"/>
  </w:style>
  <w:style w:type="numbering" w:customStyle="1" w:styleId="522">
    <w:name w:val="Нет списка522"/>
    <w:next w:val="a9"/>
    <w:uiPriority w:val="99"/>
    <w:semiHidden/>
    <w:unhideWhenUsed/>
    <w:rsid w:val="00C9793F"/>
  </w:style>
  <w:style w:type="numbering" w:customStyle="1" w:styleId="1322">
    <w:name w:val="Нет списка1322"/>
    <w:next w:val="a9"/>
    <w:semiHidden/>
    <w:rsid w:val="00C9793F"/>
  </w:style>
  <w:style w:type="numbering" w:customStyle="1" w:styleId="2212">
    <w:name w:val="Нет списка2212"/>
    <w:next w:val="a9"/>
    <w:uiPriority w:val="99"/>
    <w:semiHidden/>
    <w:unhideWhenUsed/>
    <w:rsid w:val="00C9793F"/>
  </w:style>
  <w:style w:type="numbering" w:customStyle="1" w:styleId="112120">
    <w:name w:val="Нет списка11212"/>
    <w:next w:val="a9"/>
    <w:semiHidden/>
    <w:rsid w:val="00C9793F"/>
  </w:style>
  <w:style w:type="numbering" w:customStyle="1" w:styleId="3122">
    <w:name w:val="Нет списка3122"/>
    <w:next w:val="a9"/>
    <w:uiPriority w:val="99"/>
    <w:semiHidden/>
    <w:unhideWhenUsed/>
    <w:rsid w:val="00C9793F"/>
  </w:style>
  <w:style w:type="numbering" w:customStyle="1" w:styleId="4122">
    <w:name w:val="Нет списка4122"/>
    <w:next w:val="a9"/>
    <w:uiPriority w:val="99"/>
    <w:semiHidden/>
    <w:unhideWhenUsed/>
    <w:rsid w:val="00C9793F"/>
  </w:style>
  <w:style w:type="numbering" w:customStyle="1" w:styleId="12122">
    <w:name w:val="Нет списка12122"/>
    <w:next w:val="a9"/>
    <w:semiHidden/>
    <w:rsid w:val="00C9793F"/>
  </w:style>
  <w:style w:type="numbering" w:customStyle="1" w:styleId="6121">
    <w:name w:val="Нет списка612"/>
    <w:next w:val="a9"/>
    <w:semiHidden/>
    <w:rsid w:val="00C9793F"/>
  </w:style>
  <w:style w:type="numbering" w:customStyle="1" w:styleId="1412">
    <w:name w:val="Нет списка1412"/>
    <w:next w:val="a9"/>
    <w:uiPriority w:val="99"/>
    <w:semiHidden/>
    <w:unhideWhenUsed/>
    <w:rsid w:val="00C9793F"/>
  </w:style>
  <w:style w:type="numbering" w:customStyle="1" w:styleId="113120">
    <w:name w:val="Нет списка11312"/>
    <w:next w:val="a9"/>
    <w:semiHidden/>
    <w:rsid w:val="00C9793F"/>
  </w:style>
  <w:style w:type="numbering" w:customStyle="1" w:styleId="2312">
    <w:name w:val="Нет списка2312"/>
    <w:next w:val="a9"/>
    <w:uiPriority w:val="99"/>
    <w:semiHidden/>
    <w:unhideWhenUsed/>
    <w:rsid w:val="00C9793F"/>
  </w:style>
  <w:style w:type="numbering" w:customStyle="1" w:styleId="111212">
    <w:name w:val="Нет списка111212"/>
    <w:next w:val="a9"/>
    <w:semiHidden/>
    <w:rsid w:val="00C9793F"/>
  </w:style>
  <w:style w:type="numbering" w:customStyle="1" w:styleId="3212">
    <w:name w:val="Нет списка3212"/>
    <w:next w:val="a9"/>
    <w:uiPriority w:val="99"/>
    <w:semiHidden/>
    <w:unhideWhenUsed/>
    <w:rsid w:val="00C9793F"/>
  </w:style>
  <w:style w:type="numbering" w:customStyle="1" w:styleId="4212">
    <w:name w:val="Нет списка4212"/>
    <w:next w:val="a9"/>
    <w:uiPriority w:val="99"/>
    <w:semiHidden/>
    <w:unhideWhenUsed/>
    <w:rsid w:val="00C9793F"/>
  </w:style>
  <w:style w:type="numbering" w:customStyle="1" w:styleId="12212">
    <w:name w:val="Нет списка12212"/>
    <w:next w:val="a9"/>
    <w:semiHidden/>
    <w:rsid w:val="00C9793F"/>
  </w:style>
  <w:style w:type="numbering" w:customStyle="1" w:styleId="8111">
    <w:name w:val="Нет списка811"/>
    <w:next w:val="a9"/>
    <w:uiPriority w:val="99"/>
    <w:semiHidden/>
    <w:unhideWhenUsed/>
    <w:rsid w:val="00C9793F"/>
  </w:style>
  <w:style w:type="numbering" w:customStyle="1" w:styleId="16110">
    <w:name w:val="Нет списка1611"/>
    <w:next w:val="a9"/>
    <w:uiPriority w:val="99"/>
    <w:semiHidden/>
    <w:unhideWhenUsed/>
    <w:rsid w:val="00C9793F"/>
  </w:style>
  <w:style w:type="numbering" w:customStyle="1" w:styleId="11511">
    <w:name w:val="Нет списка11511"/>
    <w:next w:val="a9"/>
    <w:semiHidden/>
    <w:rsid w:val="00C9793F"/>
  </w:style>
  <w:style w:type="numbering" w:customStyle="1" w:styleId="2511">
    <w:name w:val="Нет списка2511"/>
    <w:next w:val="a9"/>
    <w:uiPriority w:val="99"/>
    <w:semiHidden/>
    <w:unhideWhenUsed/>
    <w:rsid w:val="00C9793F"/>
  </w:style>
  <w:style w:type="numbering" w:customStyle="1" w:styleId="111411">
    <w:name w:val="Нет списка111411"/>
    <w:next w:val="a9"/>
    <w:semiHidden/>
    <w:rsid w:val="00C9793F"/>
  </w:style>
  <w:style w:type="numbering" w:customStyle="1" w:styleId="21310">
    <w:name w:val="Нет списка2131"/>
    <w:next w:val="a9"/>
    <w:uiPriority w:val="99"/>
    <w:semiHidden/>
    <w:unhideWhenUsed/>
    <w:rsid w:val="00C9793F"/>
  </w:style>
  <w:style w:type="numbering" w:customStyle="1" w:styleId="1111311">
    <w:name w:val="Нет списка1111311"/>
    <w:next w:val="a9"/>
    <w:semiHidden/>
    <w:rsid w:val="00C9793F"/>
  </w:style>
  <w:style w:type="numbering" w:customStyle="1" w:styleId="3411">
    <w:name w:val="Нет списка3411"/>
    <w:next w:val="a9"/>
    <w:uiPriority w:val="99"/>
    <w:semiHidden/>
    <w:unhideWhenUsed/>
    <w:rsid w:val="00C9793F"/>
  </w:style>
  <w:style w:type="numbering" w:customStyle="1" w:styleId="4411">
    <w:name w:val="Нет списка4411"/>
    <w:next w:val="a9"/>
    <w:uiPriority w:val="99"/>
    <w:semiHidden/>
    <w:unhideWhenUsed/>
    <w:rsid w:val="00C9793F"/>
  </w:style>
  <w:style w:type="numbering" w:customStyle="1" w:styleId="12411">
    <w:name w:val="Нет списка12411"/>
    <w:next w:val="a9"/>
    <w:semiHidden/>
    <w:rsid w:val="00C9793F"/>
  </w:style>
  <w:style w:type="numbering" w:customStyle="1" w:styleId="5311">
    <w:name w:val="Нет списка5311"/>
    <w:next w:val="a9"/>
    <w:uiPriority w:val="99"/>
    <w:semiHidden/>
    <w:unhideWhenUsed/>
    <w:rsid w:val="00C9793F"/>
  </w:style>
  <w:style w:type="numbering" w:customStyle="1" w:styleId="13311">
    <w:name w:val="Нет списка13311"/>
    <w:next w:val="a9"/>
    <w:semiHidden/>
    <w:rsid w:val="00C9793F"/>
  </w:style>
  <w:style w:type="numbering" w:customStyle="1" w:styleId="2221">
    <w:name w:val="Нет списка2221"/>
    <w:next w:val="a9"/>
    <w:uiPriority w:val="99"/>
    <w:semiHidden/>
    <w:unhideWhenUsed/>
    <w:rsid w:val="00C9793F"/>
  </w:style>
  <w:style w:type="numbering" w:customStyle="1" w:styleId="11221">
    <w:name w:val="Нет списка11221"/>
    <w:next w:val="a9"/>
    <w:semiHidden/>
    <w:rsid w:val="00C9793F"/>
  </w:style>
  <w:style w:type="numbering" w:customStyle="1" w:styleId="31310">
    <w:name w:val="Нет списка3131"/>
    <w:next w:val="a9"/>
    <w:uiPriority w:val="99"/>
    <w:semiHidden/>
    <w:unhideWhenUsed/>
    <w:rsid w:val="00C9793F"/>
  </w:style>
  <w:style w:type="numbering" w:customStyle="1" w:styleId="41310">
    <w:name w:val="Нет списка4131"/>
    <w:next w:val="a9"/>
    <w:uiPriority w:val="99"/>
    <w:semiHidden/>
    <w:unhideWhenUsed/>
    <w:rsid w:val="00C9793F"/>
  </w:style>
  <w:style w:type="numbering" w:customStyle="1" w:styleId="12131">
    <w:name w:val="Нет списка12131"/>
    <w:next w:val="a9"/>
    <w:semiHidden/>
    <w:rsid w:val="00C9793F"/>
  </w:style>
  <w:style w:type="numbering" w:customStyle="1" w:styleId="62110">
    <w:name w:val="Нет списка6211"/>
    <w:next w:val="a9"/>
    <w:semiHidden/>
    <w:rsid w:val="00C9793F"/>
  </w:style>
  <w:style w:type="numbering" w:customStyle="1" w:styleId="14211">
    <w:name w:val="Нет списка14211"/>
    <w:next w:val="a9"/>
    <w:uiPriority w:val="99"/>
    <w:semiHidden/>
    <w:unhideWhenUsed/>
    <w:rsid w:val="00C9793F"/>
  </w:style>
  <w:style w:type="numbering" w:customStyle="1" w:styleId="11321">
    <w:name w:val="Нет списка11321"/>
    <w:next w:val="a9"/>
    <w:semiHidden/>
    <w:rsid w:val="00C9793F"/>
  </w:style>
  <w:style w:type="numbering" w:customStyle="1" w:styleId="2321">
    <w:name w:val="Нет списка2321"/>
    <w:next w:val="a9"/>
    <w:uiPriority w:val="99"/>
    <w:semiHidden/>
    <w:unhideWhenUsed/>
    <w:rsid w:val="00C9793F"/>
  </w:style>
  <w:style w:type="numbering" w:customStyle="1" w:styleId="111221">
    <w:name w:val="Нет списка111221"/>
    <w:next w:val="a9"/>
    <w:semiHidden/>
    <w:rsid w:val="00C9793F"/>
  </w:style>
  <w:style w:type="numbering" w:customStyle="1" w:styleId="3221">
    <w:name w:val="Нет списка3221"/>
    <w:next w:val="a9"/>
    <w:uiPriority w:val="99"/>
    <w:semiHidden/>
    <w:unhideWhenUsed/>
    <w:rsid w:val="00C9793F"/>
  </w:style>
  <w:style w:type="numbering" w:customStyle="1" w:styleId="4221">
    <w:name w:val="Нет списка4221"/>
    <w:next w:val="a9"/>
    <w:uiPriority w:val="99"/>
    <w:semiHidden/>
    <w:unhideWhenUsed/>
    <w:rsid w:val="00C9793F"/>
  </w:style>
  <w:style w:type="numbering" w:customStyle="1" w:styleId="12221">
    <w:name w:val="Нет списка12221"/>
    <w:next w:val="a9"/>
    <w:semiHidden/>
    <w:rsid w:val="00C9793F"/>
  </w:style>
  <w:style w:type="table" w:customStyle="1" w:styleId="1711">
    <w:name w:val="Сетка таблицы171"/>
    <w:basedOn w:val="a8"/>
    <w:next w:val="afb"/>
    <w:uiPriority w:val="59"/>
    <w:rsid w:val="00C9793F"/>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0">
    <w:name w:val="Сетка таблицы181"/>
    <w:basedOn w:val="a8"/>
    <w:next w:val="afb"/>
    <w:uiPriority w:val="59"/>
    <w:rsid w:val="00C9793F"/>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0">
    <w:name w:val="Сетка таблицы191"/>
    <w:basedOn w:val="a8"/>
    <w:next w:val="afb"/>
    <w:uiPriority w:val="59"/>
    <w:rsid w:val="00C9793F"/>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f1">
    <w:name w:val="ПЕ_Таблица21"/>
    <w:basedOn w:val="a8"/>
    <w:next w:val="afb"/>
    <w:uiPriority w:val="59"/>
    <w:rsid w:val="00C9793F"/>
    <w:pPr>
      <w:spacing w:line="240" w:lineRule="auto"/>
      <w:ind w:firstLine="0"/>
      <w:jc w:val="left"/>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0">
    <w:name w:val="Сетка таблицы201"/>
    <w:basedOn w:val="a8"/>
    <w:next w:val="afb"/>
    <w:uiPriority w:val="59"/>
    <w:rsid w:val="00C9793F"/>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ПЕ_Таблица22"/>
    <w:basedOn w:val="a8"/>
    <w:next w:val="afb"/>
    <w:uiPriority w:val="59"/>
    <w:rsid w:val="00C9793F"/>
    <w:pPr>
      <w:spacing w:line="240" w:lineRule="auto"/>
      <w:ind w:firstLine="0"/>
      <w:jc w:val="left"/>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C9793F"/>
    <w:pPr>
      <w:spacing w:line="240" w:lineRule="auto"/>
      <w:ind w:firstLine="0"/>
      <w:jc w:val="left"/>
    </w:pPr>
    <w:rPr>
      <w:rFonts w:ascii="Calibri" w:eastAsia="Times New Roman" w:hAnsi="Calibri" w:cs="Times New Roman"/>
    </w:rPr>
    <w:tblPr>
      <w:tblCellMar>
        <w:top w:w="0" w:type="dxa"/>
        <w:left w:w="0" w:type="dxa"/>
        <w:bottom w:w="0" w:type="dxa"/>
        <w:right w:w="0" w:type="dxa"/>
      </w:tblCellMar>
    </w:tblPr>
  </w:style>
  <w:style w:type="table" w:customStyle="1" w:styleId="2313">
    <w:name w:val="Сетка таблицы231"/>
    <w:basedOn w:val="a8"/>
    <w:next w:val="afb"/>
    <w:uiPriority w:val="59"/>
    <w:rsid w:val="00C9793F"/>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e">
    <w:name w:val="ПЕ_Таблица3"/>
    <w:basedOn w:val="a8"/>
    <w:next w:val="afb"/>
    <w:uiPriority w:val="59"/>
    <w:rsid w:val="00C9793F"/>
    <w:pPr>
      <w:spacing w:line="240" w:lineRule="auto"/>
      <w:ind w:firstLine="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4">
    <w:name w:val="Нет списка104"/>
    <w:next w:val="a9"/>
    <w:uiPriority w:val="99"/>
    <w:semiHidden/>
    <w:unhideWhenUsed/>
    <w:rsid w:val="00C9793F"/>
  </w:style>
  <w:style w:type="character" w:customStyle="1" w:styleId="Heading1Char">
    <w:name w:val="Heading 1 Char"/>
    <w:uiPriority w:val="99"/>
    <w:locked/>
    <w:rsid w:val="00C9793F"/>
    <w:rPr>
      <w:rFonts w:ascii="Arial" w:hAnsi="Arial" w:cs="Arial"/>
      <w:b/>
      <w:bCs/>
      <w:kern w:val="32"/>
      <w:sz w:val="32"/>
      <w:szCs w:val="32"/>
      <w:lang w:eastAsia="ru-RU"/>
    </w:rPr>
  </w:style>
  <w:style w:type="character" w:customStyle="1" w:styleId="Heading2Char">
    <w:name w:val="Heading 2 Char"/>
    <w:uiPriority w:val="99"/>
    <w:locked/>
    <w:rsid w:val="00C9793F"/>
    <w:rPr>
      <w:rFonts w:ascii="Times New Roman" w:hAnsi="Times New Roman" w:cs="Times New Roman"/>
      <w:b/>
      <w:bCs/>
      <w:sz w:val="28"/>
      <w:szCs w:val="28"/>
      <w:lang w:eastAsia="ru-RU"/>
    </w:rPr>
  </w:style>
  <w:style w:type="character" w:customStyle="1" w:styleId="Heading3Char">
    <w:name w:val="Heading 3 Char"/>
    <w:uiPriority w:val="99"/>
    <w:locked/>
    <w:rsid w:val="00C9793F"/>
    <w:rPr>
      <w:rFonts w:ascii="Arial" w:hAnsi="Arial" w:cs="Arial"/>
      <w:b/>
      <w:bCs/>
      <w:sz w:val="26"/>
      <w:szCs w:val="26"/>
      <w:lang w:eastAsia="ru-RU"/>
    </w:rPr>
  </w:style>
  <w:style w:type="paragraph" w:customStyle="1" w:styleId="5a">
    <w:name w:val="Знак5"/>
    <w:basedOn w:val="a6"/>
    <w:uiPriority w:val="99"/>
    <w:rsid w:val="00C9793F"/>
    <w:pPr>
      <w:spacing w:after="160" w:line="240" w:lineRule="exact"/>
      <w:ind w:firstLine="0"/>
      <w:jc w:val="left"/>
    </w:pPr>
    <w:rPr>
      <w:rFonts w:eastAsia="Times New Roman"/>
      <w:sz w:val="20"/>
      <w:szCs w:val="20"/>
      <w:lang w:eastAsia="zh-CN"/>
    </w:rPr>
  </w:style>
  <w:style w:type="character" w:customStyle="1" w:styleId="BodyTextChar">
    <w:name w:val="Body Text Char"/>
    <w:aliases w:val="Основной текст Знак Знак Знак Char,Основной текст Знак Знак Знак Знак Знак Знак Char,Основной текст Знак Знак Знак Знак Знак Char,Основной текст Знак Знак Знак Знак Знак Знак Знак Знак Знак Знак Знак Знак Знак Знак Char"/>
    <w:uiPriority w:val="99"/>
    <w:locked/>
    <w:rsid w:val="00C9793F"/>
    <w:rPr>
      <w:rFonts w:ascii="Times New Roman" w:hAnsi="Times New Roman" w:cs="Times New Roman"/>
      <w:sz w:val="24"/>
      <w:szCs w:val="24"/>
      <w:lang w:eastAsia="ru-RU"/>
    </w:rPr>
  </w:style>
  <w:style w:type="table" w:customStyle="1" w:styleId="2412">
    <w:name w:val="Сетка таблицы241"/>
    <w:basedOn w:val="a8"/>
    <w:next w:val="afb"/>
    <w:rsid w:val="00C9793F"/>
    <w:pPr>
      <w:spacing w:line="240" w:lineRule="auto"/>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IndentChar">
    <w:name w:val="Body Text Indent Char"/>
    <w:uiPriority w:val="99"/>
    <w:locked/>
    <w:rsid w:val="00C9793F"/>
    <w:rPr>
      <w:rFonts w:ascii="Times New Roman" w:hAnsi="Times New Roman" w:cs="Times New Roman"/>
      <w:sz w:val="24"/>
      <w:szCs w:val="24"/>
      <w:lang w:eastAsia="ru-RU"/>
    </w:rPr>
  </w:style>
  <w:style w:type="paragraph" w:customStyle="1" w:styleId="affffffe">
    <w:name w:val="Обычный без отступа"/>
    <w:basedOn w:val="a6"/>
    <w:next w:val="a6"/>
    <w:uiPriority w:val="99"/>
    <w:rsid w:val="00C9793F"/>
    <w:pPr>
      <w:spacing w:line="240" w:lineRule="auto"/>
      <w:ind w:firstLine="0"/>
    </w:pPr>
    <w:rPr>
      <w:rFonts w:eastAsia="Times New Roman"/>
      <w:sz w:val="24"/>
      <w:szCs w:val="24"/>
      <w:lang w:eastAsia="ru-RU"/>
    </w:rPr>
  </w:style>
  <w:style w:type="paragraph" w:customStyle="1" w:styleId="4c">
    <w:name w:val="Знак Знак Знак Знак4"/>
    <w:basedOn w:val="a6"/>
    <w:uiPriority w:val="99"/>
    <w:rsid w:val="00C9793F"/>
    <w:pPr>
      <w:spacing w:before="100" w:beforeAutospacing="1" w:after="100" w:afterAutospacing="1" w:line="240" w:lineRule="auto"/>
      <w:ind w:firstLine="0"/>
      <w:jc w:val="left"/>
    </w:pPr>
    <w:rPr>
      <w:rFonts w:ascii="Tahoma" w:eastAsia="Times New Roman" w:hAnsi="Tahoma" w:cs="Tahoma"/>
      <w:sz w:val="20"/>
      <w:szCs w:val="20"/>
      <w:lang w:val="en-US"/>
    </w:rPr>
  </w:style>
  <w:style w:type="paragraph" w:customStyle="1" w:styleId="afffffff">
    <w:name w:val="Таблица текст"/>
    <w:basedOn w:val="a6"/>
    <w:uiPriority w:val="99"/>
    <w:rsid w:val="00C9793F"/>
    <w:pPr>
      <w:spacing w:before="40" w:after="40" w:line="240" w:lineRule="auto"/>
      <w:ind w:left="57" w:right="57" w:firstLine="0"/>
      <w:jc w:val="left"/>
    </w:pPr>
    <w:rPr>
      <w:rFonts w:eastAsia="Times New Roman"/>
      <w:sz w:val="22"/>
      <w:szCs w:val="22"/>
      <w:lang w:eastAsia="ru-RU"/>
    </w:rPr>
  </w:style>
  <w:style w:type="paragraph" w:customStyle="1" w:styleId="afffffff0">
    <w:name w:val="Знак Знак Знак Знак Знак Знак Знак Знак Знак Знак Знак"/>
    <w:basedOn w:val="a6"/>
    <w:uiPriority w:val="99"/>
    <w:rsid w:val="00C9793F"/>
    <w:pPr>
      <w:spacing w:before="100" w:beforeAutospacing="1" w:after="100" w:afterAutospacing="1" w:line="240" w:lineRule="auto"/>
      <w:ind w:firstLine="0"/>
      <w:jc w:val="left"/>
    </w:pPr>
    <w:rPr>
      <w:rFonts w:ascii="Tahoma" w:eastAsia="Times New Roman" w:hAnsi="Tahoma" w:cs="Tahoma"/>
      <w:sz w:val="20"/>
      <w:szCs w:val="20"/>
      <w:lang w:val="en-US"/>
    </w:rPr>
  </w:style>
  <w:style w:type="paragraph" w:customStyle="1" w:styleId="1ffff5">
    <w:name w:val="Знак1 Знак Знак Знак Знак Знак"/>
    <w:basedOn w:val="a6"/>
    <w:uiPriority w:val="99"/>
    <w:rsid w:val="00C9793F"/>
    <w:pPr>
      <w:spacing w:after="160" w:line="240" w:lineRule="exact"/>
      <w:ind w:firstLine="0"/>
      <w:jc w:val="left"/>
    </w:pPr>
    <w:rPr>
      <w:rFonts w:ascii="Verdana" w:eastAsia="Times New Roman" w:hAnsi="Verdana" w:cs="Verdana"/>
      <w:sz w:val="20"/>
      <w:szCs w:val="20"/>
      <w:lang w:val="en-US"/>
    </w:rPr>
  </w:style>
  <w:style w:type="character" w:customStyle="1" w:styleId="1ff2">
    <w:name w:val="Обычный1 Знак"/>
    <w:link w:val="1ff1"/>
    <w:locked/>
    <w:rsid w:val="00C9793F"/>
    <w:rPr>
      <w:rFonts w:ascii="Times New Roman" w:eastAsia="Arial" w:hAnsi="Times New Roman" w:cs="Times New Roman"/>
      <w:sz w:val="20"/>
      <w:szCs w:val="20"/>
      <w:lang w:eastAsia="ar-SA"/>
    </w:rPr>
  </w:style>
  <w:style w:type="paragraph" w:customStyle="1" w:styleId="135">
    <w:name w:val="Знак13"/>
    <w:basedOn w:val="a6"/>
    <w:uiPriority w:val="99"/>
    <w:rsid w:val="00C9793F"/>
    <w:pPr>
      <w:spacing w:after="160" w:line="240" w:lineRule="exact"/>
      <w:ind w:firstLine="0"/>
      <w:jc w:val="left"/>
    </w:pPr>
    <w:rPr>
      <w:rFonts w:ascii="Verdana" w:eastAsia="Times New Roman" w:hAnsi="Verdana" w:cs="Verdana"/>
      <w:sz w:val="20"/>
      <w:szCs w:val="20"/>
      <w:lang w:val="en-US"/>
    </w:rPr>
  </w:style>
  <w:style w:type="character" w:customStyle="1" w:styleId="themebody">
    <w:name w:val="themebody"/>
    <w:uiPriority w:val="99"/>
    <w:rsid w:val="00C9793F"/>
  </w:style>
  <w:style w:type="character" w:customStyle="1" w:styleId="afffffff1">
    <w:name w:val="Основной текст_"/>
    <w:link w:val="2fff4"/>
    <w:uiPriority w:val="99"/>
    <w:locked/>
    <w:rsid w:val="00C9793F"/>
    <w:rPr>
      <w:sz w:val="24"/>
      <w:szCs w:val="24"/>
      <w:lang w:val="ru-RU" w:eastAsia="ru-RU"/>
    </w:rPr>
  </w:style>
  <w:style w:type="character" w:customStyle="1" w:styleId="86">
    <w:name w:val="Основной текст (8)_"/>
    <w:link w:val="87"/>
    <w:uiPriority w:val="99"/>
    <w:locked/>
    <w:rsid w:val="00C9793F"/>
    <w:rPr>
      <w:rFonts w:ascii="Arial" w:hAnsi="Arial" w:cs="Arial"/>
      <w:b/>
      <w:bCs/>
      <w:sz w:val="17"/>
      <w:szCs w:val="17"/>
      <w:shd w:val="clear" w:color="auto" w:fill="FFFFFF"/>
    </w:rPr>
  </w:style>
  <w:style w:type="paragraph" w:customStyle="1" w:styleId="87">
    <w:name w:val="Основной текст (8)"/>
    <w:basedOn w:val="a6"/>
    <w:link w:val="86"/>
    <w:uiPriority w:val="99"/>
    <w:rsid w:val="00C9793F"/>
    <w:pPr>
      <w:shd w:val="clear" w:color="auto" w:fill="FFFFFF"/>
      <w:spacing w:line="240" w:lineRule="atLeast"/>
      <w:ind w:hanging="300"/>
      <w:jc w:val="left"/>
    </w:pPr>
    <w:rPr>
      <w:rFonts w:ascii="Arial" w:hAnsi="Arial" w:cs="Arial"/>
      <w:b/>
      <w:bCs/>
      <w:sz w:val="17"/>
      <w:szCs w:val="17"/>
    </w:rPr>
  </w:style>
  <w:style w:type="character" w:customStyle="1" w:styleId="afffffff2">
    <w:name w:val="Основной текст + Полужирный"/>
    <w:uiPriority w:val="99"/>
    <w:rsid w:val="00C9793F"/>
    <w:rPr>
      <w:rFonts w:ascii="Arial" w:hAnsi="Arial" w:cs="Arial"/>
      <w:b/>
      <w:bCs/>
      <w:spacing w:val="0"/>
      <w:sz w:val="17"/>
      <w:szCs w:val="17"/>
      <w:lang w:val="ru-RU" w:eastAsia="ru-RU"/>
    </w:rPr>
  </w:style>
  <w:style w:type="character" w:customStyle="1" w:styleId="Tahoma">
    <w:name w:val="Основной текст + Tahoma"/>
    <w:aliases w:val="6 pt"/>
    <w:uiPriority w:val="99"/>
    <w:rsid w:val="00C9793F"/>
    <w:rPr>
      <w:rFonts w:ascii="Tahoma" w:hAnsi="Tahoma" w:cs="Tahoma"/>
      <w:spacing w:val="0"/>
      <w:w w:val="100"/>
      <w:sz w:val="12"/>
      <w:szCs w:val="12"/>
      <w:lang w:val="en-US" w:eastAsia="en-US"/>
    </w:rPr>
  </w:style>
  <w:style w:type="character" w:customStyle="1" w:styleId="1ffff6">
    <w:name w:val="Заголовок №1_"/>
    <w:link w:val="1ffff7"/>
    <w:uiPriority w:val="99"/>
    <w:locked/>
    <w:rsid w:val="00C9793F"/>
    <w:rPr>
      <w:rFonts w:ascii="Arial" w:hAnsi="Arial" w:cs="Arial"/>
      <w:b/>
      <w:bCs/>
      <w:shd w:val="clear" w:color="auto" w:fill="FFFFFF"/>
    </w:rPr>
  </w:style>
  <w:style w:type="character" w:customStyle="1" w:styleId="afffffff3">
    <w:name w:val="Подпись к таблице_"/>
    <w:link w:val="afffffff4"/>
    <w:uiPriority w:val="99"/>
    <w:locked/>
    <w:rsid w:val="00C9793F"/>
    <w:rPr>
      <w:rFonts w:ascii="Arial" w:hAnsi="Arial" w:cs="Arial"/>
      <w:b/>
      <w:bCs/>
      <w:sz w:val="17"/>
      <w:szCs w:val="17"/>
      <w:shd w:val="clear" w:color="auto" w:fill="FFFFFF"/>
    </w:rPr>
  </w:style>
  <w:style w:type="paragraph" w:customStyle="1" w:styleId="1ffff7">
    <w:name w:val="Заголовок №1"/>
    <w:basedOn w:val="a6"/>
    <w:link w:val="1ffff6"/>
    <w:uiPriority w:val="99"/>
    <w:rsid w:val="00C9793F"/>
    <w:pPr>
      <w:shd w:val="clear" w:color="auto" w:fill="FFFFFF"/>
      <w:spacing w:after="240" w:line="258" w:lineRule="exact"/>
      <w:ind w:hanging="1440"/>
      <w:jc w:val="left"/>
      <w:outlineLvl w:val="0"/>
    </w:pPr>
    <w:rPr>
      <w:rFonts w:ascii="Arial" w:hAnsi="Arial" w:cs="Arial"/>
      <w:b/>
      <w:bCs/>
      <w:sz w:val="22"/>
      <w:szCs w:val="22"/>
    </w:rPr>
  </w:style>
  <w:style w:type="paragraph" w:customStyle="1" w:styleId="afffffff4">
    <w:name w:val="Подпись к таблице"/>
    <w:basedOn w:val="a6"/>
    <w:link w:val="afffffff3"/>
    <w:uiPriority w:val="99"/>
    <w:rsid w:val="00C9793F"/>
    <w:pPr>
      <w:shd w:val="clear" w:color="auto" w:fill="FFFFFF"/>
      <w:spacing w:line="240" w:lineRule="atLeast"/>
      <w:ind w:firstLine="0"/>
      <w:jc w:val="left"/>
    </w:pPr>
    <w:rPr>
      <w:rFonts w:ascii="Arial" w:hAnsi="Arial" w:cs="Arial"/>
      <w:b/>
      <w:bCs/>
      <w:sz w:val="17"/>
      <w:szCs w:val="17"/>
    </w:rPr>
  </w:style>
  <w:style w:type="character" w:customStyle="1" w:styleId="1ffff8">
    <w:name w:val="Основной текст + Полужирный1"/>
    <w:uiPriority w:val="99"/>
    <w:rsid w:val="00C9793F"/>
    <w:rPr>
      <w:rFonts w:ascii="Arial" w:hAnsi="Arial" w:cs="Arial"/>
      <w:b/>
      <w:bCs/>
      <w:spacing w:val="0"/>
      <w:sz w:val="17"/>
      <w:szCs w:val="17"/>
      <w:lang w:val="ru-RU" w:eastAsia="ru-RU"/>
    </w:rPr>
  </w:style>
  <w:style w:type="paragraph" w:customStyle="1" w:styleId="afffffff5">
    <w:name w:val="Стиль ЛАГ"/>
    <w:basedOn w:val="a6"/>
    <w:uiPriority w:val="99"/>
    <w:rsid w:val="00C9793F"/>
    <w:pPr>
      <w:spacing w:line="240" w:lineRule="auto"/>
      <w:ind w:firstLine="567"/>
    </w:pPr>
    <w:rPr>
      <w:rFonts w:eastAsia="Times New Roman"/>
      <w:spacing w:val="6"/>
      <w:kern w:val="24"/>
      <w:sz w:val="24"/>
      <w:szCs w:val="24"/>
      <w:lang w:eastAsia="ru-RU"/>
    </w:rPr>
  </w:style>
  <w:style w:type="paragraph" w:customStyle="1" w:styleId="7a">
    <w:name w:val="Знак7"/>
    <w:basedOn w:val="a6"/>
    <w:uiPriority w:val="99"/>
    <w:rsid w:val="00C9793F"/>
    <w:pPr>
      <w:spacing w:after="160" w:line="240" w:lineRule="exact"/>
      <w:ind w:firstLine="0"/>
      <w:jc w:val="left"/>
    </w:pPr>
    <w:rPr>
      <w:rFonts w:eastAsia="Times New Roman"/>
      <w:sz w:val="20"/>
      <w:szCs w:val="20"/>
      <w:lang w:eastAsia="zh-CN"/>
    </w:rPr>
  </w:style>
  <w:style w:type="character" w:customStyle="1" w:styleId="3ff">
    <w:name w:val="Основной шрифт абзаца3"/>
    <w:uiPriority w:val="99"/>
    <w:rsid w:val="00C9793F"/>
  </w:style>
  <w:style w:type="character" w:customStyle="1" w:styleId="WW-Absatz-Standardschriftart11">
    <w:name w:val="WW-Absatz-Standardschriftart11"/>
    <w:uiPriority w:val="99"/>
    <w:rsid w:val="00C9793F"/>
  </w:style>
  <w:style w:type="character" w:customStyle="1" w:styleId="afffffff6">
    <w:name w:val="Символ нумерации"/>
    <w:qFormat/>
    <w:rsid w:val="00C9793F"/>
  </w:style>
  <w:style w:type="character" w:customStyle="1" w:styleId="afffffff7">
    <w:name w:val="Маркеры списка"/>
    <w:uiPriority w:val="99"/>
    <w:rsid w:val="00C9793F"/>
    <w:rPr>
      <w:rFonts w:ascii="StarSymbol" w:eastAsia="StarSymbol" w:hAnsi="StarSymbol" w:cs="StarSymbol"/>
      <w:sz w:val="18"/>
      <w:szCs w:val="18"/>
    </w:rPr>
  </w:style>
  <w:style w:type="paragraph" w:customStyle="1" w:styleId="3ff0">
    <w:name w:val="Название3"/>
    <w:basedOn w:val="a6"/>
    <w:uiPriority w:val="99"/>
    <w:rsid w:val="00C9793F"/>
    <w:pPr>
      <w:suppressLineNumbers/>
      <w:suppressAutoHyphens/>
      <w:spacing w:before="120" w:after="120" w:line="240" w:lineRule="auto"/>
      <w:ind w:firstLine="0"/>
      <w:jc w:val="left"/>
    </w:pPr>
    <w:rPr>
      <w:rFonts w:ascii="Arial" w:eastAsia="Times New Roman" w:hAnsi="Arial" w:cs="Arial"/>
      <w:i/>
      <w:iCs/>
      <w:sz w:val="24"/>
      <w:szCs w:val="24"/>
      <w:lang w:eastAsia="ar-SA"/>
    </w:rPr>
  </w:style>
  <w:style w:type="paragraph" w:customStyle="1" w:styleId="3ff1">
    <w:name w:val="Указатель3"/>
    <w:basedOn w:val="a6"/>
    <w:uiPriority w:val="99"/>
    <w:rsid w:val="00C9793F"/>
    <w:pPr>
      <w:suppressLineNumbers/>
      <w:suppressAutoHyphens/>
      <w:spacing w:line="240" w:lineRule="auto"/>
      <w:ind w:firstLine="0"/>
      <w:jc w:val="left"/>
    </w:pPr>
    <w:rPr>
      <w:rFonts w:ascii="Arial" w:eastAsia="Times New Roman" w:hAnsi="Arial" w:cs="Arial"/>
      <w:sz w:val="24"/>
      <w:szCs w:val="24"/>
      <w:lang w:eastAsia="ar-SA"/>
    </w:rPr>
  </w:style>
  <w:style w:type="paragraph" w:customStyle="1" w:styleId="afffffff8">
    <w:name w:val="Заголовок статьи"/>
    <w:basedOn w:val="a6"/>
    <w:next w:val="a6"/>
    <w:uiPriority w:val="99"/>
    <w:rsid w:val="00C9793F"/>
    <w:pPr>
      <w:autoSpaceDE w:val="0"/>
      <w:autoSpaceDN w:val="0"/>
      <w:adjustRightInd w:val="0"/>
      <w:spacing w:line="240" w:lineRule="auto"/>
      <w:ind w:left="1612" w:hanging="892"/>
    </w:pPr>
    <w:rPr>
      <w:rFonts w:ascii="Arial" w:eastAsia="Times New Roman" w:hAnsi="Arial" w:cs="Arial"/>
      <w:sz w:val="20"/>
      <w:szCs w:val="20"/>
      <w:lang w:eastAsia="ru-RU"/>
    </w:rPr>
  </w:style>
  <w:style w:type="paragraph" w:customStyle="1" w:styleId="1ffff9">
    <w:name w:val="Знак Знак Знак Знак1"/>
    <w:basedOn w:val="a6"/>
    <w:uiPriority w:val="99"/>
    <w:rsid w:val="00C9793F"/>
    <w:pPr>
      <w:spacing w:before="100" w:beforeAutospacing="1" w:after="100" w:afterAutospacing="1" w:line="240" w:lineRule="auto"/>
      <w:ind w:firstLine="0"/>
      <w:jc w:val="left"/>
    </w:pPr>
    <w:rPr>
      <w:rFonts w:ascii="Tahoma" w:eastAsia="Times New Roman" w:hAnsi="Tahoma" w:cs="Tahoma"/>
      <w:sz w:val="20"/>
      <w:szCs w:val="20"/>
      <w:lang w:val="en-US"/>
    </w:rPr>
  </w:style>
  <w:style w:type="paragraph" w:customStyle="1" w:styleId="2fff5">
    <w:name w:val="Знак Знак Знак Знак2"/>
    <w:basedOn w:val="a6"/>
    <w:uiPriority w:val="99"/>
    <w:rsid w:val="00C9793F"/>
    <w:pPr>
      <w:spacing w:before="100" w:beforeAutospacing="1" w:after="100" w:afterAutospacing="1" w:line="240" w:lineRule="auto"/>
      <w:ind w:firstLine="0"/>
      <w:jc w:val="left"/>
    </w:pPr>
    <w:rPr>
      <w:rFonts w:ascii="Tahoma" w:eastAsia="Times New Roman" w:hAnsi="Tahoma" w:cs="Tahoma"/>
      <w:sz w:val="20"/>
      <w:szCs w:val="20"/>
      <w:lang w:val="en-US"/>
    </w:rPr>
  </w:style>
  <w:style w:type="character" w:customStyle="1" w:styleId="126">
    <w:name w:val="Знак Знак12"/>
    <w:uiPriority w:val="99"/>
    <w:rsid w:val="00C9793F"/>
    <w:rPr>
      <w:b/>
      <w:bCs/>
      <w:sz w:val="24"/>
      <w:szCs w:val="24"/>
      <w:lang w:val="ru-RU" w:eastAsia="ar-SA" w:bidi="ar-SA"/>
    </w:rPr>
  </w:style>
  <w:style w:type="character" w:customStyle="1" w:styleId="88">
    <w:name w:val="Знак Знак8"/>
    <w:uiPriority w:val="99"/>
    <w:rsid w:val="00C9793F"/>
    <w:rPr>
      <w:b/>
      <w:bCs/>
      <w:sz w:val="24"/>
      <w:szCs w:val="24"/>
      <w:lang w:val="ru-RU" w:eastAsia="ar-SA" w:bidi="ar-SA"/>
    </w:rPr>
  </w:style>
  <w:style w:type="paragraph" w:customStyle="1" w:styleId="afffffff9">
    <w:name w:val="Знак Знак"/>
    <w:basedOn w:val="a6"/>
    <w:uiPriority w:val="99"/>
    <w:rsid w:val="00C9793F"/>
    <w:pPr>
      <w:spacing w:after="160" w:line="240" w:lineRule="exact"/>
      <w:ind w:firstLine="0"/>
      <w:jc w:val="left"/>
    </w:pPr>
    <w:rPr>
      <w:rFonts w:ascii="Verdana" w:eastAsia="Times New Roman" w:hAnsi="Verdana" w:cs="Verdana"/>
      <w:sz w:val="20"/>
      <w:szCs w:val="20"/>
      <w:lang w:val="en-US"/>
    </w:rPr>
  </w:style>
  <w:style w:type="paragraph" w:customStyle="1" w:styleId="grey">
    <w:name w:val="grey"/>
    <w:basedOn w:val="a6"/>
    <w:uiPriority w:val="99"/>
    <w:rsid w:val="00C9793F"/>
    <w:pPr>
      <w:spacing w:after="240" w:line="240" w:lineRule="auto"/>
      <w:ind w:firstLine="0"/>
      <w:jc w:val="left"/>
    </w:pPr>
    <w:rPr>
      <w:rFonts w:eastAsia="Times New Roman"/>
      <w:sz w:val="24"/>
      <w:szCs w:val="24"/>
      <w:lang w:eastAsia="ru-RU"/>
    </w:rPr>
  </w:style>
  <w:style w:type="paragraph" w:customStyle="1" w:styleId="phNormal">
    <w:name w:val="ph_Normal"/>
    <w:basedOn w:val="a6"/>
    <w:uiPriority w:val="99"/>
    <w:rsid w:val="00C9793F"/>
    <w:pPr>
      <w:suppressAutoHyphens/>
      <w:ind w:firstLine="851"/>
    </w:pPr>
    <w:rPr>
      <w:rFonts w:eastAsia="Times New Roman"/>
      <w:sz w:val="24"/>
      <w:szCs w:val="24"/>
      <w:lang w:eastAsia="ar-SA"/>
    </w:rPr>
  </w:style>
  <w:style w:type="paragraph" w:customStyle="1" w:styleId="phList">
    <w:name w:val="ph_List"/>
    <w:basedOn w:val="phNormal"/>
    <w:uiPriority w:val="99"/>
    <w:rsid w:val="00C9793F"/>
    <w:pPr>
      <w:numPr>
        <w:numId w:val="27"/>
      </w:numPr>
    </w:pPr>
    <w:rPr>
      <w:lang w:val="en-US"/>
    </w:rPr>
  </w:style>
  <w:style w:type="character" w:customStyle="1" w:styleId="dfaq1">
    <w:name w:val="dfaq1"/>
    <w:basedOn w:val="a7"/>
    <w:uiPriority w:val="99"/>
    <w:rsid w:val="00C9793F"/>
  </w:style>
  <w:style w:type="paragraph" w:customStyle="1" w:styleId="afffffffa">
    <w:name w:val="Знак Знак Знак Знак Знак Знак Знак Знак Знак Знак Знак Знак Знак Знак Знак Знак"/>
    <w:basedOn w:val="a6"/>
    <w:uiPriority w:val="99"/>
    <w:rsid w:val="00C9793F"/>
    <w:pPr>
      <w:widowControl w:val="0"/>
      <w:adjustRightInd w:val="0"/>
      <w:spacing w:after="160" w:line="240" w:lineRule="exact"/>
      <w:ind w:firstLine="0"/>
      <w:jc w:val="right"/>
    </w:pPr>
    <w:rPr>
      <w:rFonts w:eastAsia="Times New Roman"/>
      <w:sz w:val="20"/>
      <w:szCs w:val="20"/>
      <w:lang w:val="en-GB"/>
    </w:rPr>
  </w:style>
  <w:style w:type="paragraph" w:customStyle="1" w:styleId="afffffffb">
    <w:name w:val="Îáû÷íûé"/>
    <w:uiPriority w:val="99"/>
    <w:rsid w:val="00C9793F"/>
    <w:pPr>
      <w:spacing w:line="240" w:lineRule="auto"/>
      <w:ind w:firstLine="0"/>
      <w:jc w:val="left"/>
    </w:pPr>
    <w:rPr>
      <w:rFonts w:ascii="Times New Roman" w:eastAsia="Times New Roman" w:hAnsi="Times New Roman" w:cs="Times New Roman"/>
      <w:sz w:val="20"/>
      <w:szCs w:val="20"/>
      <w:lang w:eastAsia="ru-RU"/>
    </w:rPr>
  </w:style>
  <w:style w:type="character" w:customStyle="1" w:styleId="1ffffa">
    <w:name w:val="Знак1 Знак Знак"/>
    <w:uiPriority w:val="99"/>
    <w:rsid w:val="00C9793F"/>
    <w:rPr>
      <w:sz w:val="24"/>
      <w:szCs w:val="24"/>
      <w:lang w:val="ru-RU" w:eastAsia="ru-RU"/>
    </w:rPr>
  </w:style>
  <w:style w:type="character" w:customStyle="1" w:styleId="7b">
    <w:name w:val="Знак Знак7"/>
    <w:uiPriority w:val="99"/>
    <w:locked/>
    <w:rsid w:val="00C9793F"/>
    <w:rPr>
      <w:rFonts w:ascii="Arial" w:hAnsi="Arial" w:cs="Arial"/>
      <w:sz w:val="24"/>
      <w:szCs w:val="24"/>
      <w:lang w:val="ru-RU" w:eastAsia="ru-RU"/>
    </w:rPr>
  </w:style>
  <w:style w:type="paragraph" w:customStyle="1" w:styleId="516">
    <w:name w:val="Знак51"/>
    <w:basedOn w:val="a6"/>
    <w:uiPriority w:val="99"/>
    <w:rsid w:val="00C9793F"/>
    <w:pPr>
      <w:spacing w:after="160" w:line="240" w:lineRule="exact"/>
      <w:ind w:firstLine="0"/>
      <w:jc w:val="left"/>
    </w:pPr>
    <w:rPr>
      <w:rFonts w:eastAsia="Times New Roman"/>
      <w:sz w:val="20"/>
      <w:szCs w:val="20"/>
      <w:lang w:eastAsia="zh-CN"/>
    </w:rPr>
  </w:style>
  <w:style w:type="character" w:customStyle="1" w:styleId="st1">
    <w:name w:val="st1"/>
    <w:basedOn w:val="a7"/>
    <w:uiPriority w:val="99"/>
    <w:rsid w:val="00C9793F"/>
  </w:style>
  <w:style w:type="character" w:customStyle="1" w:styleId="21f2">
    <w:name w:val="Знак Знак21"/>
    <w:uiPriority w:val="99"/>
    <w:rsid w:val="00C9793F"/>
    <w:rPr>
      <w:rFonts w:ascii="Cambria" w:hAnsi="Cambria" w:cs="Cambria"/>
      <w:b/>
      <w:bCs/>
      <w:kern w:val="32"/>
      <w:sz w:val="32"/>
      <w:szCs w:val="32"/>
    </w:rPr>
  </w:style>
  <w:style w:type="character" w:customStyle="1" w:styleId="202">
    <w:name w:val="Знак Знак20"/>
    <w:uiPriority w:val="99"/>
    <w:rsid w:val="00C9793F"/>
    <w:rPr>
      <w:rFonts w:ascii="Times New Roman" w:hAnsi="Times New Roman" w:cs="Times New Roman"/>
      <w:b/>
      <w:bCs/>
      <w:sz w:val="24"/>
      <w:szCs w:val="24"/>
    </w:rPr>
  </w:style>
  <w:style w:type="character" w:customStyle="1" w:styleId="192">
    <w:name w:val="Знак Знак19"/>
    <w:uiPriority w:val="99"/>
    <w:rsid w:val="00C9793F"/>
    <w:rPr>
      <w:rFonts w:ascii="Times New Roman" w:hAnsi="Times New Roman" w:cs="Times New Roman"/>
      <w:b/>
      <w:bCs/>
      <w:sz w:val="28"/>
      <w:szCs w:val="28"/>
    </w:rPr>
  </w:style>
  <w:style w:type="character" w:customStyle="1" w:styleId="172">
    <w:name w:val="Знак Знак17"/>
    <w:uiPriority w:val="99"/>
    <w:locked/>
    <w:rsid w:val="00C9793F"/>
    <w:rPr>
      <w:rFonts w:eastAsia="Times New Roman"/>
      <w:b/>
      <w:bCs/>
      <w:i/>
      <w:iCs/>
      <w:sz w:val="26"/>
      <w:szCs w:val="26"/>
      <w:lang w:val="ru-RU" w:eastAsia="ru-RU"/>
    </w:rPr>
  </w:style>
  <w:style w:type="character" w:customStyle="1" w:styleId="145">
    <w:name w:val="Знак Знак14"/>
    <w:uiPriority w:val="99"/>
    <w:rsid w:val="00C9793F"/>
    <w:rPr>
      <w:rFonts w:ascii="Times New Roman" w:hAnsi="Times New Roman" w:cs="Times New Roman"/>
      <w:sz w:val="24"/>
      <w:szCs w:val="24"/>
    </w:rPr>
  </w:style>
  <w:style w:type="paragraph" w:customStyle="1" w:styleId="3ff2">
    <w:name w:val="Знак Знак Знак Знак3"/>
    <w:basedOn w:val="a6"/>
    <w:uiPriority w:val="99"/>
    <w:rsid w:val="00C9793F"/>
    <w:pPr>
      <w:spacing w:before="100" w:beforeAutospacing="1" w:after="100" w:afterAutospacing="1" w:line="240" w:lineRule="auto"/>
      <w:ind w:firstLine="0"/>
      <w:jc w:val="left"/>
    </w:pPr>
    <w:rPr>
      <w:rFonts w:ascii="Tahoma" w:eastAsia="Times New Roman" w:hAnsi="Tahoma" w:cs="Tahoma"/>
      <w:sz w:val="20"/>
      <w:szCs w:val="20"/>
      <w:lang w:val="en-US"/>
    </w:rPr>
  </w:style>
  <w:style w:type="paragraph" w:customStyle="1" w:styleId="11c">
    <w:name w:val="Знак1 Знак Знак Знак Знак Знак1"/>
    <w:basedOn w:val="a6"/>
    <w:uiPriority w:val="99"/>
    <w:rsid w:val="00C9793F"/>
    <w:pPr>
      <w:spacing w:after="160" w:line="240" w:lineRule="exact"/>
      <w:ind w:firstLine="0"/>
      <w:jc w:val="left"/>
    </w:pPr>
    <w:rPr>
      <w:rFonts w:ascii="Verdana" w:eastAsia="Times New Roman" w:hAnsi="Verdana" w:cs="Verdana"/>
      <w:sz w:val="20"/>
      <w:szCs w:val="20"/>
      <w:lang w:val="en-US"/>
    </w:rPr>
  </w:style>
  <w:style w:type="paragraph" w:customStyle="1" w:styleId="127">
    <w:name w:val="Знак12"/>
    <w:basedOn w:val="a6"/>
    <w:uiPriority w:val="99"/>
    <w:rsid w:val="00C9793F"/>
    <w:pPr>
      <w:spacing w:after="160" w:line="240" w:lineRule="exact"/>
      <w:ind w:firstLine="0"/>
      <w:jc w:val="left"/>
    </w:pPr>
    <w:rPr>
      <w:rFonts w:ascii="Verdana" w:eastAsia="Times New Roman" w:hAnsi="Verdana" w:cs="Verdana"/>
      <w:sz w:val="20"/>
      <w:szCs w:val="20"/>
      <w:lang w:val="en-US"/>
    </w:rPr>
  </w:style>
  <w:style w:type="character" w:customStyle="1" w:styleId="11d">
    <w:name w:val="Знак Знак11"/>
    <w:uiPriority w:val="99"/>
    <w:rsid w:val="00C9793F"/>
    <w:rPr>
      <w:rFonts w:ascii="Times New Roman" w:hAnsi="Times New Roman" w:cs="Times New Roman"/>
      <w:sz w:val="24"/>
      <w:szCs w:val="24"/>
    </w:rPr>
  </w:style>
  <w:style w:type="paragraph" w:customStyle="1" w:styleId="6a">
    <w:name w:val="Знак6"/>
    <w:basedOn w:val="a6"/>
    <w:uiPriority w:val="99"/>
    <w:rsid w:val="00C9793F"/>
    <w:pPr>
      <w:spacing w:after="160" w:line="240" w:lineRule="exact"/>
      <w:ind w:firstLine="0"/>
      <w:jc w:val="left"/>
    </w:pPr>
    <w:rPr>
      <w:rFonts w:eastAsia="Times New Roman"/>
      <w:sz w:val="20"/>
      <w:szCs w:val="20"/>
      <w:lang w:eastAsia="zh-CN"/>
    </w:rPr>
  </w:style>
  <w:style w:type="paragraph" w:customStyle="1" w:styleId="11e">
    <w:name w:val="Абзац списка11"/>
    <w:basedOn w:val="a6"/>
    <w:uiPriority w:val="99"/>
    <w:rsid w:val="00C9793F"/>
    <w:pPr>
      <w:spacing w:after="200" w:line="276" w:lineRule="auto"/>
      <w:ind w:left="720" w:firstLine="0"/>
      <w:jc w:val="left"/>
    </w:pPr>
    <w:rPr>
      <w:rFonts w:ascii="Calibri" w:eastAsia="Times New Roman" w:hAnsi="Calibri" w:cs="Calibri"/>
      <w:sz w:val="22"/>
      <w:szCs w:val="22"/>
      <w:lang w:eastAsia="ru-RU"/>
    </w:rPr>
  </w:style>
  <w:style w:type="character" w:customStyle="1" w:styleId="1215">
    <w:name w:val="Знак Знак121"/>
    <w:uiPriority w:val="99"/>
    <w:rsid w:val="00C9793F"/>
    <w:rPr>
      <w:b/>
      <w:bCs/>
      <w:sz w:val="24"/>
      <w:szCs w:val="24"/>
      <w:lang w:val="ru-RU" w:eastAsia="ar-SA" w:bidi="ar-SA"/>
    </w:rPr>
  </w:style>
  <w:style w:type="character" w:customStyle="1" w:styleId="914">
    <w:name w:val="Знак Знак91"/>
    <w:uiPriority w:val="99"/>
    <w:rsid w:val="00C9793F"/>
    <w:rPr>
      <w:sz w:val="22"/>
      <w:szCs w:val="22"/>
      <w:lang w:val="ru-RU" w:eastAsia="ar-SA" w:bidi="ar-SA"/>
    </w:rPr>
  </w:style>
  <w:style w:type="character" w:customStyle="1" w:styleId="814">
    <w:name w:val="Знак Знак81"/>
    <w:uiPriority w:val="99"/>
    <w:rsid w:val="00C9793F"/>
    <w:rPr>
      <w:b/>
      <w:bCs/>
      <w:sz w:val="24"/>
      <w:szCs w:val="24"/>
      <w:lang w:val="ru-RU" w:eastAsia="ar-SA" w:bidi="ar-SA"/>
    </w:rPr>
  </w:style>
  <w:style w:type="paragraph" w:customStyle="1" w:styleId="21f3">
    <w:name w:val="Обычный21"/>
    <w:uiPriority w:val="99"/>
    <w:rsid w:val="00C9793F"/>
    <w:pPr>
      <w:spacing w:line="240" w:lineRule="auto"/>
      <w:ind w:firstLine="0"/>
      <w:jc w:val="left"/>
    </w:pPr>
    <w:rPr>
      <w:rFonts w:ascii="Arial" w:eastAsia="Times New Roman" w:hAnsi="Arial" w:cs="Arial"/>
      <w:sz w:val="20"/>
      <w:szCs w:val="20"/>
      <w:lang w:eastAsia="ru-RU"/>
    </w:rPr>
  </w:style>
  <w:style w:type="paragraph" w:customStyle="1" w:styleId="11f">
    <w:name w:val="Без интервала11"/>
    <w:uiPriority w:val="99"/>
    <w:rsid w:val="00C9793F"/>
    <w:pPr>
      <w:spacing w:line="240" w:lineRule="auto"/>
      <w:ind w:firstLine="0"/>
      <w:jc w:val="left"/>
    </w:pPr>
    <w:rPr>
      <w:rFonts w:ascii="Calibri" w:eastAsia="Times New Roman" w:hAnsi="Calibri" w:cs="Calibri"/>
    </w:rPr>
  </w:style>
  <w:style w:type="character" w:customStyle="1" w:styleId="DocumentMapChar1">
    <w:name w:val="Document Map Char1"/>
    <w:uiPriority w:val="99"/>
    <w:semiHidden/>
    <w:locked/>
    <w:rsid w:val="00C9793F"/>
    <w:rPr>
      <w:sz w:val="2"/>
      <w:szCs w:val="2"/>
    </w:rPr>
  </w:style>
  <w:style w:type="character" w:customStyle="1" w:styleId="head10">
    <w:name w:val="head_1"/>
    <w:uiPriority w:val="99"/>
    <w:rsid w:val="00C9793F"/>
  </w:style>
  <w:style w:type="character" w:customStyle="1" w:styleId="content">
    <w:name w:val="content"/>
    <w:uiPriority w:val="99"/>
    <w:rsid w:val="00C9793F"/>
  </w:style>
  <w:style w:type="paragraph" w:customStyle="1" w:styleId="pbulletcmt">
    <w:name w:val="pbulletcmt"/>
    <w:basedOn w:val="a6"/>
    <w:uiPriority w:val="99"/>
    <w:rsid w:val="00C9793F"/>
    <w:pPr>
      <w:spacing w:before="100" w:beforeAutospacing="1" w:after="100" w:afterAutospacing="1" w:line="240" w:lineRule="auto"/>
      <w:ind w:firstLine="0"/>
      <w:jc w:val="left"/>
    </w:pPr>
    <w:rPr>
      <w:rFonts w:eastAsia="Times New Roman"/>
      <w:sz w:val="24"/>
      <w:szCs w:val="24"/>
      <w:lang w:val="en-US"/>
    </w:rPr>
  </w:style>
  <w:style w:type="paragraph" w:customStyle="1" w:styleId="pbu1bullet1">
    <w:name w:val="pbu1_bullet1"/>
    <w:basedOn w:val="a6"/>
    <w:uiPriority w:val="99"/>
    <w:rsid w:val="00C9793F"/>
    <w:pPr>
      <w:spacing w:before="100" w:beforeAutospacing="1" w:after="100" w:afterAutospacing="1" w:line="240" w:lineRule="auto"/>
      <w:ind w:firstLine="0"/>
      <w:jc w:val="left"/>
    </w:pPr>
    <w:rPr>
      <w:rFonts w:eastAsia="Times New Roman"/>
      <w:sz w:val="24"/>
      <w:szCs w:val="24"/>
      <w:lang w:val="en-US"/>
    </w:rPr>
  </w:style>
  <w:style w:type="paragraph" w:customStyle="1" w:styleId="pb1body1">
    <w:name w:val="pb1_body1"/>
    <w:basedOn w:val="a6"/>
    <w:uiPriority w:val="99"/>
    <w:rsid w:val="00C9793F"/>
    <w:pPr>
      <w:spacing w:before="100" w:beforeAutospacing="1" w:after="100" w:afterAutospacing="1" w:line="240" w:lineRule="auto"/>
      <w:ind w:firstLine="0"/>
      <w:jc w:val="left"/>
    </w:pPr>
    <w:rPr>
      <w:rFonts w:eastAsia="Times New Roman"/>
      <w:sz w:val="24"/>
      <w:szCs w:val="24"/>
      <w:lang w:val="en-US"/>
    </w:rPr>
  </w:style>
  <w:style w:type="character" w:customStyle="1" w:styleId="cxrefcolor">
    <w:name w:val="cxref_color"/>
    <w:uiPriority w:val="99"/>
    <w:rsid w:val="00C9793F"/>
  </w:style>
  <w:style w:type="paragraph" w:customStyle="1" w:styleId="5b">
    <w:name w:val="Знак5 Знак Знак"/>
    <w:basedOn w:val="a6"/>
    <w:uiPriority w:val="99"/>
    <w:rsid w:val="00C9793F"/>
    <w:pPr>
      <w:spacing w:after="160" w:line="240" w:lineRule="exact"/>
      <w:ind w:firstLine="0"/>
      <w:jc w:val="left"/>
    </w:pPr>
    <w:rPr>
      <w:rFonts w:eastAsia="Times New Roman"/>
      <w:sz w:val="20"/>
      <w:szCs w:val="20"/>
      <w:lang w:eastAsia="zh-CN"/>
    </w:rPr>
  </w:style>
  <w:style w:type="paragraph" w:customStyle="1" w:styleId="5c">
    <w:name w:val="Знак5 Знак Знак Знак Знак Знак Знак Знак Знак Знак Знак"/>
    <w:basedOn w:val="a6"/>
    <w:uiPriority w:val="99"/>
    <w:rsid w:val="00C9793F"/>
    <w:pPr>
      <w:spacing w:after="160" w:line="240" w:lineRule="exact"/>
      <w:ind w:firstLine="0"/>
      <w:jc w:val="left"/>
    </w:pPr>
    <w:rPr>
      <w:rFonts w:eastAsia="Times New Roman"/>
      <w:sz w:val="20"/>
      <w:szCs w:val="20"/>
      <w:lang w:eastAsia="zh-CN"/>
    </w:rPr>
  </w:style>
  <w:style w:type="paragraph" w:customStyle="1" w:styleId="Number">
    <w:name w:val="Number"/>
    <w:basedOn w:val="a6"/>
    <w:uiPriority w:val="99"/>
    <w:rsid w:val="00C9793F"/>
    <w:pPr>
      <w:keepNext/>
      <w:keepLines/>
      <w:widowControl w:val="0"/>
      <w:suppressAutoHyphens/>
      <w:spacing w:line="240" w:lineRule="auto"/>
      <w:ind w:right="849" w:hanging="142"/>
      <w:jc w:val="right"/>
    </w:pPr>
    <w:rPr>
      <w:rFonts w:eastAsia="Times New Roman"/>
      <w:kern w:val="1"/>
      <w:sz w:val="24"/>
      <w:szCs w:val="24"/>
      <w:lang w:eastAsia="hi-IN" w:bidi="hi-IN"/>
    </w:rPr>
  </w:style>
  <w:style w:type="paragraph" w:customStyle="1" w:styleId="WW-22">
    <w:name w:val="WW-Основной текст 22"/>
    <w:basedOn w:val="a6"/>
    <w:uiPriority w:val="99"/>
    <w:rsid w:val="00C9793F"/>
    <w:pPr>
      <w:widowControl w:val="0"/>
      <w:suppressAutoHyphens/>
      <w:spacing w:after="120" w:line="480" w:lineRule="auto"/>
      <w:ind w:firstLine="0"/>
      <w:jc w:val="left"/>
    </w:pPr>
    <w:rPr>
      <w:rFonts w:eastAsia="Times New Roman"/>
      <w:kern w:val="1"/>
      <w:sz w:val="20"/>
      <w:szCs w:val="20"/>
      <w:lang w:eastAsia="hi-IN" w:bidi="hi-IN"/>
    </w:rPr>
  </w:style>
  <w:style w:type="character" w:customStyle="1" w:styleId="A14">
    <w:name w:val="A14"/>
    <w:uiPriority w:val="99"/>
    <w:rsid w:val="00C9793F"/>
    <w:rPr>
      <w:color w:val="000000"/>
      <w:sz w:val="23"/>
      <w:szCs w:val="23"/>
    </w:rPr>
  </w:style>
  <w:style w:type="character" w:customStyle="1" w:styleId="hps">
    <w:name w:val="hps"/>
    <w:basedOn w:val="a7"/>
    <w:uiPriority w:val="99"/>
    <w:rsid w:val="00C9793F"/>
  </w:style>
  <w:style w:type="character" w:customStyle="1" w:styleId="part-title">
    <w:name w:val="part-title"/>
    <w:basedOn w:val="a7"/>
    <w:uiPriority w:val="99"/>
    <w:rsid w:val="00C9793F"/>
  </w:style>
  <w:style w:type="character" w:customStyle="1" w:styleId="part-count">
    <w:name w:val="part-count"/>
    <w:basedOn w:val="a7"/>
    <w:uiPriority w:val="99"/>
    <w:rsid w:val="00C9793F"/>
  </w:style>
  <w:style w:type="character" w:customStyle="1" w:styleId="google-src-text1">
    <w:name w:val="google-src-text1"/>
    <w:uiPriority w:val="99"/>
    <w:rsid w:val="00C9793F"/>
    <w:rPr>
      <w:vanish/>
    </w:rPr>
  </w:style>
  <w:style w:type="character" w:customStyle="1" w:styleId="716">
    <w:name w:val="Знак Знак71"/>
    <w:uiPriority w:val="99"/>
    <w:rsid w:val="00C9793F"/>
    <w:rPr>
      <w:sz w:val="24"/>
      <w:szCs w:val="24"/>
      <w:lang w:val="ru-RU" w:eastAsia="ru-RU"/>
    </w:rPr>
  </w:style>
  <w:style w:type="character" w:customStyle="1" w:styleId="822">
    <w:name w:val="Знак Знак82"/>
    <w:uiPriority w:val="99"/>
    <w:rsid w:val="00C9793F"/>
    <w:rPr>
      <w:sz w:val="24"/>
      <w:szCs w:val="24"/>
      <w:lang w:val="ru-RU" w:eastAsia="ru-RU"/>
    </w:rPr>
  </w:style>
  <w:style w:type="character" w:customStyle="1" w:styleId="722">
    <w:name w:val="Знак Знак72"/>
    <w:uiPriority w:val="99"/>
    <w:rsid w:val="00C9793F"/>
    <w:rPr>
      <w:sz w:val="24"/>
      <w:szCs w:val="24"/>
      <w:lang w:val="ru-RU" w:eastAsia="ru-RU"/>
    </w:rPr>
  </w:style>
  <w:style w:type="character" w:customStyle="1" w:styleId="iceouttxt5">
    <w:name w:val="iceouttxt5"/>
    <w:basedOn w:val="a7"/>
    <w:rsid w:val="00C9793F"/>
    <w:rPr>
      <w:rFonts w:ascii="Arial" w:hAnsi="Arial" w:cs="Arial" w:hint="default"/>
      <w:color w:val="666666"/>
      <w:sz w:val="17"/>
      <w:szCs w:val="17"/>
    </w:rPr>
  </w:style>
  <w:style w:type="paragraph" w:customStyle="1" w:styleId="1ffffb">
    <w:name w:val="Основной текст с отступом1"/>
    <w:basedOn w:val="a6"/>
    <w:rsid w:val="00C9793F"/>
    <w:pPr>
      <w:overflowPunct w:val="0"/>
      <w:autoSpaceDE w:val="0"/>
      <w:autoSpaceDN w:val="0"/>
      <w:adjustRightInd w:val="0"/>
      <w:spacing w:line="240" w:lineRule="auto"/>
    </w:pPr>
    <w:rPr>
      <w:rFonts w:eastAsia="Times New Roman"/>
      <w:sz w:val="26"/>
      <w:szCs w:val="26"/>
      <w:lang w:eastAsia="ru-RU"/>
    </w:rPr>
  </w:style>
  <w:style w:type="paragraph" w:customStyle="1" w:styleId="Style40">
    <w:name w:val="Style40"/>
    <w:basedOn w:val="a6"/>
    <w:rsid w:val="00C9793F"/>
    <w:pPr>
      <w:spacing w:line="240" w:lineRule="auto"/>
      <w:ind w:firstLine="0"/>
      <w:jc w:val="left"/>
    </w:pPr>
    <w:rPr>
      <w:rFonts w:eastAsia="Times New Roman"/>
      <w:sz w:val="20"/>
      <w:szCs w:val="20"/>
      <w:lang w:eastAsia="ru-RU"/>
    </w:rPr>
  </w:style>
  <w:style w:type="paragraph" w:customStyle="1" w:styleId="Style88">
    <w:name w:val="Style88"/>
    <w:basedOn w:val="a6"/>
    <w:rsid w:val="00C9793F"/>
    <w:pPr>
      <w:spacing w:line="250" w:lineRule="exact"/>
      <w:ind w:firstLine="0"/>
      <w:jc w:val="left"/>
    </w:pPr>
    <w:rPr>
      <w:rFonts w:eastAsia="Times New Roman"/>
      <w:sz w:val="20"/>
      <w:szCs w:val="20"/>
      <w:lang w:eastAsia="ru-RU"/>
    </w:rPr>
  </w:style>
  <w:style w:type="character" w:customStyle="1" w:styleId="CharStyle9">
    <w:name w:val="CharStyle9"/>
    <w:basedOn w:val="a7"/>
    <w:rsid w:val="00C9793F"/>
    <w:rPr>
      <w:rFonts w:ascii="Times New Roman" w:eastAsia="Times New Roman" w:hAnsi="Times New Roman" w:cs="Times New Roman"/>
      <w:b/>
      <w:bCs/>
      <w:i/>
      <w:iCs/>
      <w:smallCaps w:val="0"/>
      <w:sz w:val="10"/>
      <w:szCs w:val="10"/>
    </w:rPr>
  </w:style>
  <w:style w:type="numbering" w:customStyle="1" w:styleId="1811">
    <w:name w:val="Нет списка181"/>
    <w:next w:val="a9"/>
    <w:uiPriority w:val="99"/>
    <w:semiHidden/>
    <w:unhideWhenUsed/>
    <w:rsid w:val="00C9793F"/>
  </w:style>
  <w:style w:type="table" w:customStyle="1" w:styleId="11010">
    <w:name w:val="Сетка таблицы1101"/>
    <w:basedOn w:val="a8"/>
    <w:next w:val="afb"/>
    <w:rsid w:val="00C9793F"/>
    <w:pPr>
      <w:spacing w:line="240" w:lineRule="auto"/>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1">
    <w:name w:val="Нет списка27"/>
    <w:next w:val="a9"/>
    <w:uiPriority w:val="99"/>
    <w:semiHidden/>
    <w:unhideWhenUsed/>
    <w:rsid w:val="00C9793F"/>
  </w:style>
  <w:style w:type="numbering" w:customStyle="1" w:styleId="11710">
    <w:name w:val="Нет списка1171"/>
    <w:next w:val="a9"/>
    <w:uiPriority w:val="99"/>
    <w:semiHidden/>
    <w:unhideWhenUsed/>
    <w:rsid w:val="00C9793F"/>
  </w:style>
  <w:style w:type="table" w:customStyle="1" w:styleId="2512">
    <w:name w:val="Сетка таблицы251"/>
    <w:basedOn w:val="a8"/>
    <w:next w:val="afb"/>
    <w:uiPriority w:val="59"/>
    <w:rsid w:val="00C9793F"/>
    <w:pPr>
      <w:spacing w:line="240" w:lineRule="auto"/>
      <w:ind w:firstLine="0"/>
      <w:jc w:val="left"/>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fc">
    <w:name w:val="Revision"/>
    <w:hidden/>
    <w:uiPriority w:val="99"/>
    <w:semiHidden/>
    <w:rsid w:val="00C9793F"/>
    <w:pPr>
      <w:spacing w:line="240" w:lineRule="auto"/>
      <w:ind w:firstLine="0"/>
      <w:jc w:val="left"/>
    </w:pPr>
    <w:rPr>
      <w:rFonts w:ascii="Times New Roman" w:eastAsia="Times New Roman" w:hAnsi="Times New Roman" w:cs="Times New Roman"/>
      <w:sz w:val="24"/>
      <w:lang w:eastAsia="ru-RU"/>
    </w:rPr>
  </w:style>
  <w:style w:type="numbering" w:customStyle="1" w:styleId="2151">
    <w:name w:val="Нет списка215"/>
    <w:next w:val="a9"/>
    <w:uiPriority w:val="99"/>
    <w:semiHidden/>
    <w:unhideWhenUsed/>
    <w:rsid w:val="00C9793F"/>
  </w:style>
  <w:style w:type="table" w:customStyle="1" w:styleId="11412">
    <w:name w:val="Сетка таблицы1141"/>
    <w:basedOn w:val="a8"/>
    <w:next w:val="afb"/>
    <w:rsid w:val="00C9793F"/>
    <w:pPr>
      <w:spacing w:line="240" w:lineRule="auto"/>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1">
    <w:name w:val="Нет списка36"/>
    <w:next w:val="a9"/>
    <w:uiPriority w:val="99"/>
    <w:semiHidden/>
    <w:unhideWhenUsed/>
    <w:rsid w:val="00C9793F"/>
  </w:style>
  <w:style w:type="numbering" w:customStyle="1" w:styleId="1116">
    <w:name w:val="Нет списка1116"/>
    <w:next w:val="a9"/>
    <w:uiPriority w:val="99"/>
    <w:semiHidden/>
    <w:unhideWhenUsed/>
    <w:rsid w:val="00C9793F"/>
  </w:style>
  <w:style w:type="table" w:customStyle="1" w:styleId="21211">
    <w:name w:val="Сетка таблицы2121"/>
    <w:basedOn w:val="a8"/>
    <w:next w:val="afb"/>
    <w:rsid w:val="00C9793F"/>
    <w:pPr>
      <w:spacing w:line="240" w:lineRule="auto"/>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5">
    <w:name w:val="Нет списка11115"/>
    <w:next w:val="a9"/>
    <w:uiPriority w:val="99"/>
    <w:semiHidden/>
    <w:unhideWhenUsed/>
    <w:rsid w:val="00C9793F"/>
  </w:style>
  <w:style w:type="numbering" w:customStyle="1" w:styleId="461">
    <w:name w:val="Нет списка46"/>
    <w:next w:val="a9"/>
    <w:uiPriority w:val="99"/>
    <w:semiHidden/>
    <w:unhideWhenUsed/>
    <w:rsid w:val="00C9793F"/>
  </w:style>
  <w:style w:type="numbering" w:customStyle="1" w:styleId="1260">
    <w:name w:val="Нет списка126"/>
    <w:next w:val="a9"/>
    <w:uiPriority w:val="99"/>
    <w:semiHidden/>
    <w:unhideWhenUsed/>
    <w:rsid w:val="00C9793F"/>
  </w:style>
  <w:style w:type="numbering" w:customStyle="1" w:styleId="550">
    <w:name w:val="Нет списка55"/>
    <w:next w:val="a9"/>
    <w:uiPriority w:val="99"/>
    <w:semiHidden/>
    <w:unhideWhenUsed/>
    <w:rsid w:val="00C9793F"/>
  </w:style>
  <w:style w:type="numbering" w:customStyle="1" w:styleId="1350">
    <w:name w:val="Нет списка135"/>
    <w:next w:val="a9"/>
    <w:uiPriority w:val="99"/>
    <w:semiHidden/>
    <w:unhideWhenUsed/>
    <w:rsid w:val="00C9793F"/>
  </w:style>
  <w:style w:type="table" w:customStyle="1" w:styleId="3412">
    <w:name w:val="Сетка таблицы341"/>
    <w:basedOn w:val="a8"/>
    <w:next w:val="afb"/>
    <w:rsid w:val="00C9793F"/>
    <w:pPr>
      <w:spacing w:line="240" w:lineRule="auto"/>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4">
    <w:name w:val="Нет списка1124"/>
    <w:next w:val="a9"/>
    <w:uiPriority w:val="99"/>
    <w:semiHidden/>
    <w:unhideWhenUsed/>
    <w:rsid w:val="00C9793F"/>
  </w:style>
  <w:style w:type="table" w:customStyle="1" w:styleId="12210">
    <w:name w:val="Сетка таблицы1221"/>
    <w:basedOn w:val="a8"/>
    <w:next w:val="afb"/>
    <w:rsid w:val="00C9793F"/>
    <w:pPr>
      <w:spacing w:line="240" w:lineRule="auto"/>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
    <w:basedOn w:val="a8"/>
    <w:next w:val="afb"/>
    <w:uiPriority w:val="59"/>
    <w:rsid w:val="00C9793F"/>
    <w:pPr>
      <w:spacing w:line="240" w:lineRule="auto"/>
      <w:ind w:firstLine="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6"/>
    <w:rsid w:val="00C9793F"/>
    <w:pPr>
      <w:spacing w:before="100" w:beforeAutospacing="1" w:after="100" w:afterAutospacing="1" w:line="240" w:lineRule="auto"/>
      <w:ind w:firstLine="0"/>
      <w:jc w:val="left"/>
    </w:pPr>
    <w:rPr>
      <w:rFonts w:eastAsia="Times New Roman"/>
      <w:i/>
      <w:iCs/>
      <w:sz w:val="20"/>
      <w:szCs w:val="20"/>
      <w:lang w:eastAsia="ru-RU"/>
    </w:rPr>
  </w:style>
  <w:style w:type="character" w:customStyle="1" w:styleId="FontStyle33">
    <w:name w:val="Font Style33"/>
    <w:rsid w:val="00C9793F"/>
    <w:rPr>
      <w:rFonts w:ascii="Times New Roman" w:hAnsi="Times New Roman" w:cs="Times New Roman"/>
      <w:color w:val="000000"/>
      <w:sz w:val="18"/>
      <w:szCs w:val="18"/>
    </w:rPr>
  </w:style>
  <w:style w:type="paragraph" w:customStyle="1" w:styleId="font6">
    <w:name w:val="font6"/>
    <w:basedOn w:val="a6"/>
    <w:rsid w:val="00C9793F"/>
    <w:pPr>
      <w:spacing w:before="100" w:beforeAutospacing="1" w:after="100" w:afterAutospacing="1" w:line="240" w:lineRule="auto"/>
      <w:ind w:firstLine="0"/>
      <w:jc w:val="left"/>
    </w:pPr>
    <w:rPr>
      <w:rFonts w:eastAsia="Times New Roman"/>
      <w:color w:val="000000"/>
      <w:sz w:val="24"/>
      <w:szCs w:val="24"/>
      <w:lang w:eastAsia="ru-RU"/>
    </w:rPr>
  </w:style>
  <w:style w:type="paragraph" w:customStyle="1" w:styleId="font7">
    <w:name w:val="font7"/>
    <w:basedOn w:val="a6"/>
    <w:rsid w:val="00C9793F"/>
    <w:pPr>
      <w:spacing w:before="100" w:beforeAutospacing="1" w:after="100" w:afterAutospacing="1" w:line="240" w:lineRule="auto"/>
      <w:ind w:firstLine="0"/>
      <w:jc w:val="left"/>
    </w:pPr>
    <w:rPr>
      <w:rFonts w:eastAsia="Times New Roman"/>
      <w:b/>
      <w:bCs/>
      <w:color w:val="000000"/>
      <w:sz w:val="24"/>
      <w:szCs w:val="24"/>
      <w:lang w:eastAsia="ru-RU"/>
    </w:rPr>
  </w:style>
  <w:style w:type="paragraph" w:customStyle="1" w:styleId="font8">
    <w:name w:val="font8"/>
    <w:basedOn w:val="a6"/>
    <w:rsid w:val="00C9793F"/>
    <w:pPr>
      <w:spacing w:before="100" w:beforeAutospacing="1" w:after="100" w:afterAutospacing="1" w:line="240" w:lineRule="auto"/>
      <w:ind w:firstLine="0"/>
      <w:jc w:val="left"/>
    </w:pPr>
    <w:rPr>
      <w:rFonts w:eastAsia="Times New Roman"/>
      <w:color w:val="22272F"/>
      <w:sz w:val="24"/>
      <w:szCs w:val="24"/>
      <w:lang w:eastAsia="ru-RU"/>
    </w:rPr>
  </w:style>
  <w:style w:type="paragraph" w:customStyle="1" w:styleId="font9">
    <w:name w:val="font9"/>
    <w:basedOn w:val="a6"/>
    <w:rsid w:val="00C9793F"/>
    <w:pPr>
      <w:spacing w:before="100" w:beforeAutospacing="1" w:after="100" w:afterAutospacing="1" w:line="240" w:lineRule="auto"/>
      <w:ind w:firstLine="0"/>
      <w:jc w:val="left"/>
    </w:pPr>
    <w:rPr>
      <w:rFonts w:eastAsia="Times New Roman"/>
      <w:b/>
      <w:bCs/>
      <w:color w:val="000000"/>
      <w:sz w:val="24"/>
      <w:szCs w:val="24"/>
      <w:lang w:eastAsia="ru-RU"/>
    </w:rPr>
  </w:style>
  <w:style w:type="numbering" w:customStyle="1" w:styleId="6410">
    <w:name w:val="Нет списка641"/>
    <w:next w:val="a9"/>
    <w:uiPriority w:val="99"/>
    <w:semiHidden/>
    <w:unhideWhenUsed/>
    <w:rsid w:val="00C9793F"/>
  </w:style>
  <w:style w:type="numbering" w:customStyle="1" w:styleId="7310">
    <w:name w:val="Нет списка731"/>
    <w:next w:val="a9"/>
    <w:uiPriority w:val="99"/>
    <w:semiHidden/>
    <w:unhideWhenUsed/>
    <w:rsid w:val="00C9793F"/>
  </w:style>
  <w:style w:type="numbering" w:customStyle="1" w:styleId="8210">
    <w:name w:val="Нет списка821"/>
    <w:next w:val="a9"/>
    <w:uiPriority w:val="99"/>
    <w:semiHidden/>
    <w:unhideWhenUsed/>
    <w:rsid w:val="00C9793F"/>
  </w:style>
  <w:style w:type="numbering" w:customStyle="1" w:styleId="1441">
    <w:name w:val="Нет списка1441"/>
    <w:next w:val="a9"/>
    <w:uiPriority w:val="99"/>
    <w:semiHidden/>
    <w:unhideWhenUsed/>
    <w:rsid w:val="00C9793F"/>
  </w:style>
  <w:style w:type="table" w:customStyle="1" w:styleId="4312">
    <w:name w:val="Сетка таблицы431"/>
    <w:basedOn w:val="a8"/>
    <w:next w:val="afb"/>
    <w:rsid w:val="00C9793F"/>
    <w:pPr>
      <w:spacing w:line="240" w:lineRule="auto"/>
      <w:ind w:firstLine="0"/>
      <w:jc w:val="left"/>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40">
    <w:name w:val="Нет списка224"/>
    <w:next w:val="a9"/>
    <w:uiPriority w:val="99"/>
    <w:semiHidden/>
    <w:unhideWhenUsed/>
    <w:rsid w:val="00C9793F"/>
  </w:style>
  <w:style w:type="table" w:customStyle="1" w:styleId="1320">
    <w:name w:val="Сетка таблицы132"/>
    <w:basedOn w:val="a8"/>
    <w:next w:val="afb"/>
    <w:rsid w:val="00C9793F"/>
    <w:pPr>
      <w:spacing w:line="240" w:lineRule="auto"/>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51">
    <w:name w:val="Нет списка315"/>
    <w:next w:val="a9"/>
    <w:uiPriority w:val="99"/>
    <w:semiHidden/>
    <w:unhideWhenUsed/>
    <w:rsid w:val="00C9793F"/>
  </w:style>
  <w:style w:type="numbering" w:customStyle="1" w:styleId="1134">
    <w:name w:val="Нет списка1134"/>
    <w:next w:val="a9"/>
    <w:uiPriority w:val="99"/>
    <w:semiHidden/>
    <w:unhideWhenUsed/>
    <w:rsid w:val="00C9793F"/>
  </w:style>
  <w:style w:type="table" w:customStyle="1" w:styleId="23110">
    <w:name w:val="Сетка таблицы2311"/>
    <w:basedOn w:val="a8"/>
    <w:next w:val="afb"/>
    <w:rsid w:val="00C9793F"/>
    <w:pPr>
      <w:spacing w:line="240" w:lineRule="auto"/>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4">
    <w:name w:val="Нет списка11124"/>
    <w:next w:val="a9"/>
    <w:uiPriority w:val="99"/>
    <w:semiHidden/>
    <w:unhideWhenUsed/>
    <w:rsid w:val="00C9793F"/>
  </w:style>
  <w:style w:type="numbering" w:customStyle="1" w:styleId="4151">
    <w:name w:val="Нет списка415"/>
    <w:next w:val="a9"/>
    <w:uiPriority w:val="99"/>
    <w:semiHidden/>
    <w:unhideWhenUsed/>
    <w:rsid w:val="00C9793F"/>
  </w:style>
  <w:style w:type="table" w:customStyle="1" w:styleId="31211">
    <w:name w:val="Сетка таблицы3121"/>
    <w:basedOn w:val="a8"/>
    <w:next w:val="afb"/>
    <w:rsid w:val="00C9793F"/>
    <w:pPr>
      <w:spacing w:line="240" w:lineRule="auto"/>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50">
    <w:name w:val="Нет списка1215"/>
    <w:next w:val="a9"/>
    <w:uiPriority w:val="99"/>
    <w:semiHidden/>
    <w:unhideWhenUsed/>
    <w:rsid w:val="00C9793F"/>
  </w:style>
  <w:style w:type="table" w:customStyle="1" w:styleId="111110">
    <w:name w:val="Сетка таблицы11111"/>
    <w:basedOn w:val="a8"/>
    <w:next w:val="afb"/>
    <w:rsid w:val="00C9793F"/>
    <w:pPr>
      <w:spacing w:line="240" w:lineRule="auto"/>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4">
    <w:name w:val="Нет списка2114"/>
    <w:next w:val="a9"/>
    <w:uiPriority w:val="99"/>
    <w:semiHidden/>
    <w:unhideWhenUsed/>
    <w:rsid w:val="00C9793F"/>
  </w:style>
  <w:style w:type="numbering" w:customStyle="1" w:styleId="11213">
    <w:name w:val="Нет списка11213"/>
    <w:next w:val="a9"/>
    <w:uiPriority w:val="99"/>
    <w:semiHidden/>
    <w:unhideWhenUsed/>
    <w:rsid w:val="00C9793F"/>
  </w:style>
  <w:style w:type="table" w:customStyle="1" w:styleId="211111">
    <w:name w:val="Сетка таблицы21111"/>
    <w:basedOn w:val="a8"/>
    <w:next w:val="afb"/>
    <w:uiPriority w:val="59"/>
    <w:rsid w:val="00C9793F"/>
    <w:pPr>
      <w:spacing w:line="240" w:lineRule="auto"/>
      <w:ind w:firstLine="0"/>
      <w:jc w:val="left"/>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110">
    <w:name w:val="Нет списка211111"/>
    <w:next w:val="a9"/>
    <w:uiPriority w:val="99"/>
    <w:semiHidden/>
    <w:unhideWhenUsed/>
    <w:rsid w:val="00C9793F"/>
  </w:style>
  <w:style w:type="numbering" w:customStyle="1" w:styleId="3113">
    <w:name w:val="Нет списка3113"/>
    <w:next w:val="a9"/>
    <w:uiPriority w:val="99"/>
    <w:semiHidden/>
    <w:unhideWhenUsed/>
    <w:rsid w:val="00C9793F"/>
  </w:style>
  <w:style w:type="numbering" w:customStyle="1" w:styleId="111114">
    <w:name w:val="Нет списка111114"/>
    <w:next w:val="a9"/>
    <w:uiPriority w:val="99"/>
    <w:semiHidden/>
    <w:unhideWhenUsed/>
    <w:rsid w:val="00C9793F"/>
  </w:style>
  <w:style w:type="table" w:customStyle="1" w:styleId="2111111">
    <w:name w:val="Сетка таблицы211111"/>
    <w:basedOn w:val="a8"/>
    <w:next w:val="afb"/>
    <w:rsid w:val="00C9793F"/>
    <w:pPr>
      <w:spacing w:line="240" w:lineRule="auto"/>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4">
    <w:name w:val="Нет списка1111114"/>
    <w:next w:val="a9"/>
    <w:uiPriority w:val="99"/>
    <w:semiHidden/>
    <w:unhideWhenUsed/>
    <w:rsid w:val="00C9793F"/>
  </w:style>
  <w:style w:type="numbering" w:customStyle="1" w:styleId="4113">
    <w:name w:val="Нет списка4113"/>
    <w:next w:val="a9"/>
    <w:uiPriority w:val="99"/>
    <w:semiHidden/>
    <w:unhideWhenUsed/>
    <w:rsid w:val="00C9793F"/>
  </w:style>
  <w:style w:type="numbering" w:customStyle="1" w:styleId="12113">
    <w:name w:val="Нет списка12113"/>
    <w:next w:val="a9"/>
    <w:uiPriority w:val="99"/>
    <w:semiHidden/>
    <w:unhideWhenUsed/>
    <w:rsid w:val="00C9793F"/>
  </w:style>
  <w:style w:type="character" w:customStyle="1" w:styleId="WW8Num1z0">
    <w:name w:val="WW8Num1z0"/>
    <w:rsid w:val="00C9793F"/>
    <w:rPr>
      <w:rFonts w:ascii="Times New Roman" w:hAnsi="Times New Roman" w:cs="Times New Roman" w:hint="default"/>
      <w:b/>
      <w:bCs w:val="0"/>
      <w:i w:val="0"/>
      <w:iCs w:val="0"/>
      <w:caps w:val="0"/>
      <w:smallCaps w:val="0"/>
      <w:strike w:val="0"/>
      <w:dstrike w:val="0"/>
      <w:vanish w:val="0"/>
      <w:color w:val="000000"/>
      <w:spacing w:val="0"/>
      <w:kern w:val="0"/>
      <w:position w:val="0"/>
      <w:sz w:val="24"/>
      <w:u w:val="none"/>
      <w:vertAlign w:val="baseline"/>
      <w:em w:val="none"/>
    </w:rPr>
  </w:style>
  <w:style w:type="character" w:customStyle="1" w:styleId="WW8Num1z1">
    <w:name w:val="WW8Num1z1"/>
    <w:rsid w:val="00C9793F"/>
    <w:rPr>
      <w:rFonts w:hint="default"/>
      <w:b/>
      <w:bCs/>
      <w:i w:val="0"/>
      <w:iCs w:val="0"/>
      <w:caps w:val="0"/>
      <w:smallCaps w:val="0"/>
      <w:strike w:val="0"/>
      <w:dstrike w:val="0"/>
      <w:vanish w:val="0"/>
      <w:color w:val="auto"/>
      <w:spacing w:val="0"/>
      <w:w w:val="100"/>
      <w:kern w:val="0"/>
      <w:position w:val="0"/>
      <w:sz w:val="24"/>
      <w:szCs w:val="24"/>
      <w:u w:val="none"/>
      <w:vertAlign w:val="baseline"/>
    </w:rPr>
  </w:style>
  <w:style w:type="character" w:customStyle="1" w:styleId="WW8Num1z2">
    <w:name w:val="WW8Num1z2"/>
    <w:rsid w:val="00C9793F"/>
  </w:style>
  <w:style w:type="character" w:customStyle="1" w:styleId="WW8Num1z3">
    <w:name w:val="WW8Num1z3"/>
    <w:rsid w:val="00C9793F"/>
  </w:style>
  <w:style w:type="character" w:customStyle="1" w:styleId="WW8Num1z4">
    <w:name w:val="WW8Num1z4"/>
    <w:rsid w:val="00C9793F"/>
  </w:style>
  <w:style w:type="character" w:customStyle="1" w:styleId="WW8Num1z5">
    <w:name w:val="WW8Num1z5"/>
    <w:rsid w:val="00C9793F"/>
  </w:style>
  <w:style w:type="character" w:customStyle="1" w:styleId="WW8Num1z6">
    <w:name w:val="WW8Num1z6"/>
    <w:rsid w:val="00C9793F"/>
  </w:style>
  <w:style w:type="character" w:customStyle="1" w:styleId="WW8Num1z7">
    <w:name w:val="WW8Num1z7"/>
    <w:rsid w:val="00C9793F"/>
  </w:style>
  <w:style w:type="character" w:customStyle="1" w:styleId="WW8Num1z8">
    <w:name w:val="WW8Num1z8"/>
    <w:rsid w:val="00C9793F"/>
  </w:style>
  <w:style w:type="character" w:customStyle="1" w:styleId="WW8Num2z3">
    <w:name w:val="WW8Num2z3"/>
    <w:rsid w:val="00C9793F"/>
  </w:style>
  <w:style w:type="character" w:customStyle="1" w:styleId="WW8Num2z4">
    <w:name w:val="WW8Num2z4"/>
    <w:rsid w:val="00C9793F"/>
  </w:style>
  <w:style w:type="character" w:customStyle="1" w:styleId="WW8Num2z5">
    <w:name w:val="WW8Num2z5"/>
    <w:rsid w:val="00C9793F"/>
  </w:style>
  <w:style w:type="character" w:customStyle="1" w:styleId="WW8Num2z6">
    <w:name w:val="WW8Num2z6"/>
    <w:rsid w:val="00C9793F"/>
  </w:style>
  <w:style w:type="character" w:customStyle="1" w:styleId="WW8Num2z7">
    <w:name w:val="WW8Num2z7"/>
    <w:rsid w:val="00C9793F"/>
  </w:style>
  <w:style w:type="character" w:customStyle="1" w:styleId="WW8Num2z8">
    <w:name w:val="WW8Num2z8"/>
    <w:rsid w:val="00C9793F"/>
  </w:style>
  <w:style w:type="character" w:customStyle="1" w:styleId="WW8Num3z1">
    <w:name w:val="WW8Num3z1"/>
    <w:rsid w:val="00C9793F"/>
    <w:rPr>
      <w:rFonts w:ascii="Courier New" w:hAnsi="Courier New" w:cs="Courier New"/>
    </w:rPr>
  </w:style>
  <w:style w:type="character" w:customStyle="1" w:styleId="WW8Num3z2">
    <w:name w:val="WW8Num3z2"/>
    <w:rsid w:val="00C9793F"/>
    <w:rPr>
      <w:rFonts w:ascii="Wingdings" w:hAnsi="Wingdings" w:cs="Wingdings"/>
    </w:rPr>
  </w:style>
  <w:style w:type="character" w:customStyle="1" w:styleId="WW8Num4z3">
    <w:name w:val="WW8Num4z3"/>
    <w:rsid w:val="00C9793F"/>
  </w:style>
  <w:style w:type="character" w:customStyle="1" w:styleId="WW8Num4z4">
    <w:name w:val="WW8Num4z4"/>
    <w:rsid w:val="00C9793F"/>
  </w:style>
  <w:style w:type="character" w:customStyle="1" w:styleId="WW8Num4z5">
    <w:name w:val="WW8Num4z5"/>
    <w:rsid w:val="00C9793F"/>
  </w:style>
  <w:style w:type="character" w:customStyle="1" w:styleId="WW8Num4z6">
    <w:name w:val="WW8Num4z6"/>
    <w:rsid w:val="00C9793F"/>
  </w:style>
  <w:style w:type="character" w:customStyle="1" w:styleId="WW8Num4z7">
    <w:name w:val="WW8Num4z7"/>
    <w:rsid w:val="00C9793F"/>
  </w:style>
  <w:style w:type="character" w:customStyle="1" w:styleId="WW8Num4z8">
    <w:name w:val="WW8Num4z8"/>
    <w:rsid w:val="00C9793F"/>
  </w:style>
  <w:style w:type="character" w:customStyle="1" w:styleId="WW8Num5z1">
    <w:name w:val="WW8Num5z1"/>
    <w:rsid w:val="00C9793F"/>
    <w:rPr>
      <w:rFonts w:ascii="Times New Roman" w:eastAsia="Times New Roman" w:hAnsi="Times New Roman" w:cs="Times New Roman"/>
      <w:sz w:val="24"/>
      <w:szCs w:val="22"/>
    </w:rPr>
  </w:style>
  <w:style w:type="character" w:customStyle="1" w:styleId="WW8Num5z2">
    <w:name w:val="WW8Num5z2"/>
    <w:rsid w:val="00C9793F"/>
  </w:style>
  <w:style w:type="character" w:customStyle="1" w:styleId="WW8Num5z3">
    <w:name w:val="WW8Num5z3"/>
    <w:rsid w:val="00C9793F"/>
  </w:style>
  <w:style w:type="character" w:customStyle="1" w:styleId="WW8Num5z4">
    <w:name w:val="WW8Num5z4"/>
    <w:rsid w:val="00C9793F"/>
  </w:style>
  <w:style w:type="character" w:customStyle="1" w:styleId="WW8Num5z5">
    <w:name w:val="WW8Num5z5"/>
    <w:rsid w:val="00C9793F"/>
  </w:style>
  <w:style w:type="character" w:customStyle="1" w:styleId="WW8Num5z6">
    <w:name w:val="WW8Num5z6"/>
    <w:rsid w:val="00C9793F"/>
  </w:style>
  <w:style w:type="character" w:customStyle="1" w:styleId="WW8Num5z7">
    <w:name w:val="WW8Num5z7"/>
    <w:rsid w:val="00C9793F"/>
  </w:style>
  <w:style w:type="character" w:customStyle="1" w:styleId="WW8Num5z8">
    <w:name w:val="WW8Num5z8"/>
    <w:rsid w:val="00C9793F"/>
  </w:style>
  <w:style w:type="character" w:customStyle="1" w:styleId="WW8Num6z2">
    <w:name w:val="WW8Num6z2"/>
    <w:rsid w:val="00C9793F"/>
    <w:rPr>
      <w:rFonts w:ascii="Wingdings" w:hAnsi="Wingdings" w:cs="Wingdings"/>
    </w:rPr>
  </w:style>
  <w:style w:type="character" w:customStyle="1" w:styleId="WW8Num7z0">
    <w:name w:val="WW8Num7z0"/>
    <w:rsid w:val="00C9793F"/>
    <w:rPr>
      <w:rFonts w:ascii="Times New Roman" w:hAnsi="Times New Roman" w:cs="Times New Roman"/>
      <w:b w:val="0"/>
      <w:i w:val="0"/>
      <w:sz w:val="24"/>
    </w:rPr>
  </w:style>
  <w:style w:type="character" w:customStyle="1" w:styleId="WW8Num7z1">
    <w:name w:val="WW8Num7z1"/>
    <w:rsid w:val="00C9793F"/>
  </w:style>
  <w:style w:type="character" w:customStyle="1" w:styleId="WW8Num7z2">
    <w:name w:val="WW8Num7z2"/>
    <w:rsid w:val="00C9793F"/>
  </w:style>
  <w:style w:type="character" w:customStyle="1" w:styleId="WW8Num7z3">
    <w:name w:val="WW8Num7z3"/>
    <w:rsid w:val="00C9793F"/>
  </w:style>
  <w:style w:type="character" w:customStyle="1" w:styleId="WW8Num7z4">
    <w:name w:val="WW8Num7z4"/>
    <w:rsid w:val="00C9793F"/>
  </w:style>
  <w:style w:type="character" w:customStyle="1" w:styleId="WW8Num7z5">
    <w:name w:val="WW8Num7z5"/>
    <w:rsid w:val="00C9793F"/>
  </w:style>
  <w:style w:type="character" w:customStyle="1" w:styleId="WW8Num7z6">
    <w:name w:val="WW8Num7z6"/>
    <w:rsid w:val="00C9793F"/>
  </w:style>
  <w:style w:type="character" w:customStyle="1" w:styleId="WW8Num7z7">
    <w:name w:val="WW8Num7z7"/>
    <w:rsid w:val="00C9793F"/>
  </w:style>
  <w:style w:type="character" w:customStyle="1" w:styleId="WW8Num7z8">
    <w:name w:val="WW8Num7z8"/>
    <w:rsid w:val="00C9793F"/>
  </w:style>
  <w:style w:type="character" w:customStyle="1" w:styleId="WW8Num8z1">
    <w:name w:val="WW8Num8z1"/>
    <w:rsid w:val="00C9793F"/>
    <w:rPr>
      <w:rFonts w:ascii="Courier New" w:hAnsi="Courier New" w:cs="Courier New"/>
    </w:rPr>
  </w:style>
  <w:style w:type="character" w:customStyle="1" w:styleId="WW8Num8z2">
    <w:name w:val="WW8Num8z2"/>
    <w:rsid w:val="00C9793F"/>
    <w:rPr>
      <w:rFonts w:ascii="Wingdings" w:hAnsi="Wingdings" w:cs="Wingdings"/>
    </w:rPr>
  </w:style>
  <w:style w:type="character" w:customStyle="1" w:styleId="WW8Num9z4">
    <w:name w:val="WW8Num9z4"/>
    <w:rsid w:val="00C9793F"/>
  </w:style>
  <w:style w:type="character" w:customStyle="1" w:styleId="WW8Num9z5">
    <w:name w:val="WW8Num9z5"/>
    <w:rsid w:val="00C9793F"/>
  </w:style>
  <w:style w:type="character" w:customStyle="1" w:styleId="WW8Num9z6">
    <w:name w:val="WW8Num9z6"/>
    <w:rsid w:val="00C9793F"/>
  </w:style>
  <w:style w:type="character" w:customStyle="1" w:styleId="WW8Num9z7">
    <w:name w:val="WW8Num9z7"/>
    <w:rsid w:val="00C9793F"/>
  </w:style>
  <w:style w:type="character" w:customStyle="1" w:styleId="WW8Num9z8">
    <w:name w:val="WW8Num9z8"/>
    <w:rsid w:val="00C9793F"/>
  </w:style>
  <w:style w:type="character" w:customStyle="1" w:styleId="4d">
    <w:name w:val="Основной шрифт абзаца4"/>
    <w:rsid w:val="00C9793F"/>
  </w:style>
  <w:style w:type="character" w:customStyle="1" w:styleId="ListLabel93">
    <w:name w:val="ListLabel 93"/>
    <w:rsid w:val="00C9793F"/>
    <w:rPr>
      <w:rFonts w:ascii="Times New Roman" w:hAnsi="Times New Roman" w:cs="Times New Roman"/>
      <w:b w:val="0"/>
      <w:i w:val="0"/>
      <w:sz w:val="24"/>
    </w:rPr>
  </w:style>
  <w:style w:type="character" w:customStyle="1" w:styleId="ListLabel64">
    <w:name w:val="ListLabel 64"/>
    <w:rsid w:val="00C9793F"/>
    <w:rPr>
      <w:rFonts w:cs="Courier New"/>
    </w:rPr>
  </w:style>
  <w:style w:type="character" w:customStyle="1" w:styleId="ListLabel63">
    <w:name w:val="ListLabel 63"/>
    <w:rsid w:val="00C9793F"/>
    <w:rPr>
      <w:sz w:val="22"/>
      <w:szCs w:val="22"/>
    </w:rPr>
  </w:style>
  <w:style w:type="character" w:customStyle="1" w:styleId="ListLabel54">
    <w:name w:val="ListLabel 54"/>
    <w:rsid w:val="00C9793F"/>
    <w:rPr>
      <w:rFonts w:cs="Courier New"/>
    </w:rPr>
  </w:style>
  <w:style w:type="character" w:customStyle="1" w:styleId="ListLabel95">
    <w:name w:val="ListLabel 95"/>
    <w:rsid w:val="00C9793F"/>
    <w:rPr>
      <w:rFonts w:ascii="Times New Roman" w:eastAsia="Calibri" w:hAnsi="Times New Roman" w:cs="Times New Roman"/>
      <w:sz w:val="24"/>
      <w:szCs w:val="24"/>
    </w:rPr>
  </w:style>
  <w:style w:type="character" w:customStyle="1" w:styleId="ng-binding">
    <w:name w:val="ng-binding"/>
    <w:rsid w:val="00C9793F"/>
  </w:style>
  <w:style w:type="character" w:customStyle="1" w:styleId="ListLabel51">
    <w:name w:val="ListLabel 51"/>
    <w:rsid w:val="00C9793F"/>
    <w:rPr>
      <w:rFonts w:ascii="Times New Roman" w:hAnsi="Times New Roman" w:cs="Times New Roman"/>
      <w:sz w:val="28"/>
      <w:szCs w:val="28"/>
    </w:rPr>
  </w:style>
  <w:style w:type="character" w:customStyle="1" w:styleId="ListLabel50">
    <w:name w:val="ListLabel 50"/>
    <w:rsid w:val="00C9793F"/>
    <w:rPr>
      <w:rFonts w:ascii="Times New Roman" w:hAnsi="Times New Roman" w:cs="Times New Roman"/>
      <w:sz w:val="28"/>
      <w:szCs w:val="28"/>
      <w:lang w:val="en-US"/>
    </w:rPr>
  </w:style>
  <w:style w:type="character" w:customStyle="1" w:styleId="ListLabel49">
    <w:name w:val="ListLabel 49"/>
    <w:rsid w:val="00C9793F"/>
    <w:rPr>
      <w:rFonts w:ascii="Times New Roman" w:hAnsi="Times New Roman" w:cs="Times New Roman"/>
      <w:sz w:val="28"/>
      <w:szCs w:val="28"/>
    </w:rPr>
  </w:style>
  <w:style w:type="character" w:customStyle="1" w:styleId="ListLabel45">
    <w:name w:val="ListLabel 45"/>
    <w:rsid w:val="00C9793F"/>
    <w:rPr>
      <w:rFonts w:ascii="Times New Roman" w:hAnsi="Times New Roman" w:cs="Times New Roman"/>
      <w:sz w:val="28"/>
      <w:szCs w:val="28"/>
    </w:rPr>
  </w:style>
  <w:style w:type="character" w:customStyle="1" w:styleId="ListLabel43">
    <w:name w:val="ListLabel 43"/>
    <w:rsid w:val="00C9793F"/>
    <w:rPr>
      <w:rFonts w:ascii="Times New Roman" w:hAnsi="Times New Roman" w:cs="Times New Roman"/>
      <w:sz w:val="28"/>
      <w:szCs w:val="28"/>
    </w:rPr>
  </w:style>
  <w:style w:type="character" w:customStyle="1" w:styleId="ListLabel40">
    <w:name w:val="ListLabel 40"/>
    <w:rsid w:val="00C9793F"/>
    <w:rPr>
      <w:rFonts w:cs="Courier New"/>
    </w:rPr>
  </w:style>
  <w:style w:type="character" w:customStyle="1" w:styleId="ListLabel39">
    <w:name w:val="ListLabel 39"/>
    <w:rsid w:val="00C9793F"/>
    <w:rPr>
      <w:rFonts w:cs="Courier New"/>
    </w:rPr>
  </w:style>
  <w:style w:type="character" w:customStyle="1" w:styleId="ListLabel37">
    <w:name w:val="ListLabel 37"/>
    <w:rsid w:val="00C9793F"/>
    <w:rPr>
      <w:rFonts w:cs="Courier New"/>
    </w:rPr>
  </w:style>
  <w:style w:type="character" w:customStyle="1" w:styleId="ListLabel34">
    <w:name w:val="ListLabel 34"/>
    <w:rsid w:val="00C9793F"/>
    <w:rPr>
      <w:rFonts w:ascii="Times New Roman" w:hAnsi="Times New Roman" w:cs="Times New Roman"/>
      <w:sz w:val="28"/>
      <w:szCs w:val="28"/>
      <w:lang w:val="en-US"/>
    </w:rPr>
  </w:style>
  <w:style w:type="character" w:customStyle="1" w:styleId="ListLabel31">
    <w:name w:val="ListLabel 31"/>
    <w:rsid w:val="00C9793F"/>
    <w:rPr>
      <w:rFonts w:ascii="Times New Roman" w:hAnsi="Times New Roman" w:cs="Times New Roman"/>
      <w:sz w:val="28"/>
      <w:szCs w:val="28"/>
    </w:rPr>
  </w:style>
  <w:style w:type="character" w:customStyle="1" w:styleId="ListLabel30">
    <w:name w:val="ListLabel 30"/>
    <w:rsid w:val="00C9793F"/>
    <w:rPr>
      <w:rFonts w:ascii="Times New Roman" w:hAnsi="Times New Roman" w:cs="Times New Roman"/>
      <w:sz w:val="28"/>
      <w:szCs w:val="28"/>
      <w:lang w:val="en-US"/>
    </w:rPr>
  </w:style>
  <w:style w:type="character" w:customStyle="1" w:styleId="ListLabel29">
    <w:name w:val="ListLabel 29"/>
    <w:rsid w:val="00C9793F"/>
    <w:rPr>
      <w:rFonts w:ascii="Times New Roman" w:hAnsi="Times New Roman" w:cs="Times New Roman"/>
      <w:sz w:val="28"/>
      <w:szCs w:val="28"/>
    </w:rPr>
  </w:style>
  <w:style w:type="character" w:customStyle="1" w:styleId="ListLabel26">
    <w:name w:val="ListLabel 26"/>
    <w:rsid w:val="00C9793F"/>
  </w:style>
  <w:style w:type="character" w:customStyle="1" w:styleId="ListLabel23">
    <w:name w:val="ListLabel 23"/>
    <w:rsid w:val="00C9793F"/>
    <w:rPr>
      <w:rFonts w:ascii="Times New Roman" w:hAnsi="Times New Roman" w:cs="Times New Roman"/>
      <w:sz w:val="28"/>
      <w:szCs w:val="28"/>
    </w:rPr>
  </w:style>
  <w:style w:type="character" w:customStyle="1" w:styleId="ListLabel53">
    <w:name w:val="ListLabel 53"/>
    <w:rsid w:val="00C9793F"/>
    <w:rPr>
      <w:rFonts w:cs="Courier New"/>
    </w:rPr>
  </w:style>
  <w:style w:type="character" w:customStyle="1" w:styleId="ListLabel22">
    <w:name w:val="ListLabel 22"/>
    <w:rsid w:val="00C9793F"/>
    <w:rPr>
      <w:rFonts w:ascii="Times New Roman" w:hAnsi="Times New Roman" w:cs="Times New Roman"/>
      <w:sz w:val="24"/>
      <w:szCs w:val="24"/>
    </w:rPr>
  </w:style>
  <w:style w:type="character" w:customStyle="1" w:styleId="ListLabel17">
    <w:name w:val="ListLabel 17"/>
    <w:rsid w:val="00C9793F"/>
    <w:rPr>
      <w:rFonts w:cs="Courier New"/>
    </w:rPr>
  </w:style>
  <w:style w:type="character" w:customStyle="1" w:styleId="ListLabel15">
    <w:name w:val="ListLabel 15"/>
    <w:rsid w:val="00C9793F"/>
    <w:rPr>
      <w:rFonts w:cs="Courier New"/>
    </w:rPr>
  </w:style>
  <w:style w:type="character" w:customStyle="1" w:styleId="ListLabel14">
    <w:name w:val="ListLabel 14"/>
    <w:rsid w:val="00C9793F"/>
    <w:rPr>
      <w:rFonts w:eastAsia="Calibri" w:cs="Times New Roman"/>
    </w:rPr>
  </w:style>
  <w:style w:type="character" w:customStyle="1" w:styleId="ListLabel94">
    <w:name w:val="ListLabel 94"/>
    <w:rsid w:val="00C9793F"/>
    <w:rPr>
      <w:rFonts w:ascii="Times New Roman" w:hAnsi="Times New Roman" w:cs="Times New Roman"/>
      <w:sz w:val="24"/>
      <w:szCs w:val="22"/>
    </w:rPr>
  </w:style>
  <w:style w:type="character" w:customStyle="1" w:styleId="ListLabel12">
    <w:name w:val="ListLabel 12"/>
    <w:rsid w:val="00C9793F"/>
    <w:rPr>
      <w:rFonts w:ascii="Times New Roman" w:hAnsi="Times New Roman" w:cs="Times New Roman"/>
      <w:sz w:val="28"/>
      <w:szCs w:val="28"/>
    </w:rPr>
  </w:style>
  <w:style w:type="character" w:customStyle="1" w:styleId="ListLabel9">
    <w:name w:val="ListLabel 9"/>
    <w:rsid w:val="00C9793F"/>
    <w:rPr>
      <w:rFonts w:ascii="Times New Roman" w:hAnsi="Times New Roman" w:cs="Times New Roman"/>
      <w:sz w:val="28"/>
      <w:szCs w:val="28"/>
    </w:rPr>
  </w:style>
  <w:style w:type="character" w:customStyle="1" w:styleId="ListLabel8">
    <w:name w:val="ListLabel 8"/>
    <w:rsid w:val="00C9793F"/>
    <w:rPr>
      <w:rFonts w:ascii="Times New Roman" w:hAnsi="Times New Roman" w:cs="Times New Roman"/>
      <w:sz w:val="28"/>
      <w:szCs w:val="28"/>
    </w:rPr>
  </w:style>
  <w:style w:type="character" w:customStyle="1" w:styleId="ListLabel6">
    <w:name w:val="ListLabel 6"/>
    <w:rsid w:val="00C9793F"/>
    <w:rPr>
      <w:rFonts w:ascii="Times New Roman" w:hAnsi="Times New Roman" w:cs="Times New Roman"/>
      <w:sz w:val="24"/>
      <w:szCs w:val="24"/>
    </w:rPr>
  </w:style>
  <w:style w:type="character" w:customStyle="1" w:styleId="ListLabel5">
    <w:name w:val="ListLabel 5"/>
    <w:rsid w:val="00C9793F"/>
    <w:rPr>
      <w:rFonts w:ascii="Times New Roman" w:eastAsia="Times New Roman" w:hAnsi="Times New Roman" w:cs="Times New Roman"/>
      <w:sz w:val="24"/>
      <w:szCs w:val="24"/>
    </w:rPr>
  </w:style>
  <w:style w:type="character" w:customStyle="1" w:styleId="FootnoteCharacters">
    <w:name w:val="Footnote Characters"/>
    <w:rsid w:val="00C9793F"/>
    <w:rPr>
      <w:vertAlign w:val="superscript"/>
    </w:rPr>
  </w:style>
  <w:style w:type="character" w:customStyle="1" w:styleId="ListLabel2">
    <w:name w:val="ListLabel 2"/>
    <w:qFormat/>
    <w:rsid w:val="00C9793F"/>
    <w:rPr>
      <w:rFonts w:ascii="Times New Roman" w:eastAsia="Times New Roman" w:hAnsi="Times New Roman" w:cs="Times New Roman"/>
      <w:sz w:val="24"/>
      <w:szCs w:val="24"/>
    </w:rPr>
  </w:style>
  <w:style w:type="character" w:customStyle="1" w:styleId="ListLabel42">
    <w:name w:val="ListLabel 42"/>
    <w:rsid w:val="00C9793F"/>
    <w:rPr>
      <w:rFonts w:ascii="Times New Roman" w:hAnsi="Times New Roman" w:cs="Times New Roman"/>
      <w:sz w:val="28"/>
      <w:szCs w:val="28"/>
      <w:lang w:val="en-US"/>
    </w:rPr>
  </w:style>
  <w:style w:type="character" w:customStyle="1" w:styleId="WW8Num29z0">
    <w:name w:val="WW8Num29z0"/>
    <w:rsid w:val="00C9793F"/>
    <w:rPr>
      <w:rFonts w:hint="default"/>
    </w:rPr>
  </w:style>
  <w:style w:type="character" w:customStyle="1" w:styleId="WW8Num27z4">
    <w:name w:val="WW8Num27z4"/>
    <w:rsid w:val="00C9793F"/>
    <w:rPr>
      <w:rFonts w:ascii="Courier New" w:hAnsi="Courier New" w:cs="Courier New" w:hint="default"/>
    </w:rPr>
  </w:style>
  <w:style w:type="character" w:customStyle="1" w:styleId="WW8Num27z2">
    <w:name w:val="WW8Num27z2"/>
    <w:rsid w:val="00C9793F"/>
    <w:rPr>
      <w:rFonts w:ascii="Wingdings" w:hAnsi="Wingdings" w:cs="Wingdings" w:hint="default"/>
    </w:rPr>
  </w:style>
  <w:style w:type="character" w:customStyle="1" w:styleId="ListLabel48">
    <w:name w:val="ListLabel 48"/>
    <w:rsid w:val="00C9793F"/>
    <w:rPr>
      <w:rFonts w:ascii="Times New Roman" w:hAnsi="Times New Roman" w:cs="Times New Roman"/>
      <w:sz w:val="28"/>
      <w:szCs w:val="28"/>
      <w:lang w:val="en-US"/>
    </w:rPr>
  </w:style>
  <w:style w:type="character" w:customStyle="1" w:styleId="WW8Num27z0">
    <w:name w:val="WW8Num27z0"/>
    <w:rsid w:val="00C9793F"/>
    <w:rPr>
      <w:rFonts w:ascii="Symbol" w:hAnsi="Symbol" w:cs="Symbol" w:hint="default"/>
    </w:rPr>
  </w:style>
  <w:style w:type="character" w:customStyle="1" w:styleId="ListLabel24">
    <w:name w:val="ListLabel 24"/>
    <w:rsid w:val="00C9793F"/>
    <w:rPr>
      <w:rFonts w:ascii="Times New Roman" w:hAnsi="Times New Roman" w:cs="Times New Roman"/>
      <w:sz w:val="28"/>
      <w:szCs w:val="28"/>
    </w:rPr>
  </w:style>
  <w:style w:type="character" w:customStyle="1" w:styleId="WW8Num26z7">
    <w:name w:val="WW8Num26z7"/>
    <w:rsid w:val="00C9793F"/>
  </w:style>
  <w:style w:type="character" w:customStyle="1" w:styleId="WW8Num26z5">
    <w:name w:val="WW8Num26z5"/>
    <w:rsid w:val="00C9793F"/>
  </w:style>
  <w:style w:type="character" w:customStyle="1" w:styleId="ListLabel52">
    <w:name w:val="ListLabel 52"/>
    <w:rsid w:val="00C9793F"/>
    <w:rPr>
      <w:rFonts w:cs="Courier New"/>
    </w:rPr>
  </w:style>
  <w:style w:type="character" w:customStyle="1" w:styleId="WW8Num26z3">
    <w:name w:val="WW8Num26z3"/>
    <w:rsid w:val="00C9793F"/>
  </w:style>
  <w:style w:type="character" w:customStyle="1" w:styleId="WW8Num26z2">
    <w:name w:val="WW8Num26z2"/>
    <w:rsid w:val="00C9793F"/>
  </w:style>
  <w:style w:type="character" w:customStyle="1" w:styleId="WW8Num26z0">
    <w:name w:val="WW8Num26z0"/>
    <w:rsid w:val="00C9793F"/>
  </w:style>
  <w:style w:type="character" w:customStyle="1" w:styleId="WW8Num25z6">
    <w:name w:val="WW8Num25z6"/>
    <w:rsid w:val="00C9793F"/>
  </w:style>
  <w:style w:type="character" w:customStyle="1" w:styleId="WW8Num25z3">
    <w:name w:val="WW8Num25z3"/>
    <w:rsid w:val="00C9793F"/>
  </w:style>
  <w:style w:type="character" w:customStyle="1" w:styleId="WW8Num25z1">
    <w:name w:val="WW8Num25z1"/>
    <w:rsid w:val="00C9793F"/>
  </w:style>
  <w:style w:type="character" w:customStyle="1" w:styleId="WW8Num24z1">
    <w:name w:val="WW8Num24z1"/>
    <w:rsid w:val="00C9793F"/>
    <w:rPr>
      <w:rFonts w:ascii="Courier New" w:hAnsi="Courier New" w:cs="Courier New" w:hint="default"/>
    </w:rPr>
  </w:style>
  <w:style w:type="character" w:customStyle="1" w:styleId="WW8Num24z0">
    <w:name w:val="WW8Num24z0"/>
    <w:rsid w:val="00C9793F"/>
    <w:rPr>
      <w:rFonts w:ascii="Symbol" w:hAnsi="Symbol" w:cs="Symbol" w:hint="default"/>
    </w:rPr>
  </w:style>
  <w:style w:type="character" w:customStyle="1" w:styleId="WW8Num22z2">
    <w:name w:val="WW8Num22z2"/>
    <w:rsid w:val="00C9793F"/>
    <w:rPr>
      <w:rFonts w:ascii="Wingdings" w:hAnsi="Wingdings" w:cs="Wingdings" w:hint="default"/>
    </w:rPr>
  </w:style>
  <w:style w:type="character" w:customStyle="1" w:styleId="WW8Num21z8">
    <w:name w:val="WW8Num21z8"/>
    <w:rsid w:val="00C9793F"/>
  </w:style>
  <w:style w:type="character" w:customStyle="1" w:styleId="ListLabel21">
    <w:name w:val="ListLabel 21"/>
    <w:rsid w:val="00C9793F"/>
    <w:rPr>
      <w:rFonts w:ascii="Arial" w:hAnsi="Arial" w:cs="Arial"/>
      <w:color w:val="666699"/>
    </w:rPr>
  </w:style>
  <w:style w:type="character" w:customStyle="1" w:styleId="WW8Num21z7">
    <w:name w:val="WW8Num21z7"/>
    <w:rsid w:val="00C9793F"/>
  </w:style>
  <w:style w:type="character" w:customStyle="1" w:styleId="WW8Num21z5">
    <w:name w:val="WW8Num21z5"/>
    <w:rsid w:val="00C9793F"/>
  </w:style>
  <w:style w:type="character" w:customStyle="1" w:styleId="WW8Num21z4">
    <w:name w:val="WW8Num21z4"/>
    <w:rsid w:val="00C9793F"/>
  </w:style>
  <w:style w:type="character" w:customStyle="1" w:styleId="WW8Num21z3">
    <w:name w:val="WW8Num21z3"/>
    <w:rsid w:val="00C9793F"/>
  </w:style>
  <w:style w:type="character" w:customStyle="1" w:styleId="WW8Num21z2">
    <w:name w:val="WW8Num21z2"/>
    <w:rsid w:val="00C9793F"/>
  </w:style>
  <w:style w:type="character" w:customStyle="1" w:styleId="WW8Num21z0">
    <w:name w:val="WW8Num21z0"/>
    <w:rsid w:val="00C9793F"/>
    <w:rPr>
      <w:rFonts w:hint="default"/>
    </w:rPr>
  </w:style>
  <w:style w:type="character" w:customStyle="1" w:styleId="WW8Num20z8">
    <w:name w:val="WW8Num20z8"/>
    <w:rsid w:val="00C9793F"/>
  </w:style>
  <w:style w:type="character" w:customStyle="1" w:styleId="WW8Num20z5">
    <w:name w:val="WW8Num20z5"/>
    <w:rsid w:val="00C9793F"/>
  </w:style>
  <w:style w:type="character" w:customStyle="1" w:styleId="WW8Num20z2">
    <w:name w:val="WW8Num20z2"/>
    <w:rsid w:val="00C9793F"/>
  </w:style>
  <w:style w:type="character" w:customStyle="1" w:styleId="ListLabel38">
    <w:name w:val="ListLabel 38"/>
    <w:rsid w:val="00C9793F"/>
    <w:rPr>
      <w:b w:val="0"/>
      <w:i w:val="0"/>
      <w:sz w:val="24"/>
    </w:rPr>
  </w:style>
  <w:style w:type="character" w:customStyle="1" w:styleId="WW8Num20z1">
    <w:name w:val="WW8Num20z1"/>
    <w:rsid w:val="00C9793F"/>
  </w:style>
  <w:style w:type="character" w:customStyle="1" w:styleId="WW8Num19z0">
    <w:name w:val="WW8Num19z0"/>
    <w:rsid w:val="00C9793F"/>
    <w:rPr>
      <w:rFonts w:hint="default"/>
    </w:rPr>
  </w:style>
  <w:style w:type="character" w:customStyle="1" w:styleId="ListLabel11">
    <w:name w:val="ListLabel 11"/>
    <w:rsid w:val="00C9793F"/>
    <w:rPr>
      <w:rFonts w:ascii="Times New Roman" w:hAnsi="Times New Roman" w:cs="Times New Roman"/>
      <w:sz w:val="28"/>
      <w:szCs w:val="28"/>
    </w:rPr>
  </w:style>
  <w:style w:type="character" w:customStyle="1" w:styleId="WW8Num18z5">
    <w:name w:val="WW8Num18z5"/>
    <w:rsid w:val="00C9793F"/>
    <w:rPr>
      <w:rFonts w:hint="default"/>
    </w:rPr>
  </w:style>
  <w:style w:type="character" w:customStyle="1" w:styleId="WW8Num18z3">
    <w:name w:val="WW8Num18z3"/>
    <w:rsid w:val="00C9793F"/>
    <w:rPr>
      <w:rFonts w:hint="default"/>
      <w:b/>
      <w:bCs w:val="0"/>
      <w:i w:val="0"/>
      <w:iCs w:val="0"/>
      <w:caps w:val="0"/>
      <w:smallCaps w:val="0"/>
      <w:strike w:val="0"/>
      <w:dstrike w:val="0"/>
      <w:vanish w:val="0"/>
      <w:color w:val="auto"/>
      <w:spacing w:val="0"/>
      <w:w w:val="100"/>
      <w:kern w:val="0"/>
      <w:position w:val="0"/>
      <w:sz w:val="24"/>
      <w:u w:val="none"/>
      <w:vertAlign w:val="baseline"/>
    </w:rPr>
  </w:style>
  <w:style w:type="character" w:customStyle="1" w:styleId="WW8Num17z1">
    <w:name w:val="WW8Num17z1"/>
    <w:rsid w:val="00C9793F"/>
    <w:rPr>
      <w:rFonts w:hint="default"/>
      <w:b w:val="0"/>
    </w:rPr>
  </w:style>
  <w:style w:type="character" w:customStyle="1" w:styleId="WW8Num17z0">
    <w:name w:val="WW8Num17z0"/>
    <w:rsid w:val="00C9793F"/>
    <w:rPr>
      <w:rFonts w:hint="default"/>
    </w:rPr>
  </w:style>
  <w:style w:type="character" w:customStyle="1" w:styleId="WW8Num16z2">
    <w:name w:val="WW8Num16z2"/>
    <w:rsid w:val="00C9793F"/>
    <w:rPr>
      <w:rFonts w:ascii="Wingdings" w:hAnsi="Wingdings" w:cs="Wingdings" w:hint="default"/>
    </w:rPr>
  </w:style>
  <w:style w:type="character" w:customStyle="1" w:styleId="WW8Num16z1">
    <w:name w:val="WW8Num16z1"/>
    <w:rsid w:val="00C9793F"/>
    <w:rPr>
      <w:rFonts w:ascii="Courier New" w:hAnsi="Courier New" w:cs="Courier New" w:hint="default"/>
    </w:rPr>
  </w:style>
  <w:style w:type="character" w:customStyle="1" w:styleId="WW8Num15z8">
    <w:name w:val="WW8Num15z8"/>
    <w:rsid w:val="00C9793F"/>
  </w:style>
  <w:style w:type="character" w:customStyle="1" w:styleId="WW8Num15z6">
    <w:name w:val="WW8Num15z6"/>
    <w:rsid w:val="00C9793F"/>
  </w:style>
  <w:style w:type="character" w:customStyle="1" w:styleId="WW8Num15z4">
    <w:name w:val="WW8Num15z4"/>
    <w:rsid w:val="00C9793F"/>
  </w:style>
  <w:style w:type="character" w:customStyle="1" w:styleId="WW8Num15z1">
    <w:name w:val="WW8Num15z1"/>
    <w:rsid w:val="00C9793F"/>
  </w:style>
  <w:style w:type="character" w:customStyle="1" w:styleId="ListLabel96">
    <w:name w:val="ListLabel 96"/>
    <w:rsid w:val="00C9793F"/>
    <w:rPr>
      <w:rFonts w:ascii="Times New Roman" w:hAnsi="Times New Roman" w:cs="Times New Roman"/>
      <w:color w:val="0000FF"/>
      <w:sz w:val="24"/>
      <w:szCs w:val="24"/>
    </w:rPr>
  </w:style>
  <w:style w:type="character" w:customStyle="1" w:styleId="WW8Num18z2">
    <w:name w:val="WW8Num18z2"/>
    <w:rsid w:val="00C9793F"/>
    <w:rPr>
      <w:rFonts w:hint="default"/>
      <w:b/>
      <w:bCs w:val="0"/>
      <w:i w:val="0"/>
      <w:iCs w:val="0"/>
    </w:rPr>
  </w:style>
  <w:style w:type="character" w:customStyle="1" w:styleId="WW8Num12z8">
    <w:name w:val="WW8Num12z8"/>
    <w:rsid w:val="00C9793F"/>
  </w:style>
  <w:style w:type="character" w:customStyle="1" w:styleId="WW8Num25z4">
    <w:name w:val="WW8Num25z4"/>
    <w:rsid w:val="00C9793F"/>
  </w:style>
  <w:style w:type="character" w:customStyle="1" w:styleId="WW8Num12z7">
    <w:name w:val="WW8Num12z7"/>
    <w:rsid w:val="00C9793F"/>
  </w:style>
  <w:style w:type="character" w:customStyle="1" w:styleId="ListLabel3">
    <w:name w:val="ListLabel 3"/>
    <w:qFormat/>
    <w:rsid w:val="00C9793F"/>
    <w:rPr>
      <w:rFonts w:ascii="Times New Roman" w:eastAsia="Times New Roman" w:hAnsi="Times New Roman" w:cs="Times New Roman"/>
      <w:sz w:val="24"/>
      <w:szCs w:val="24"/>
    </w:rPr>
  </w:style>
  <w:style w:type="character" w:customStyle="1" w:styleId="WW8Num12z6">
    <w:name w:val="WW8Num12z6"/>
    <w:rsid w:val="00C9793F"/>
  </w:style>
  <w:style w:type="character" w:customStyle="1" w:styleId="WW8Num12z5">
    <w:name w:val="WW8Num12z5"/>
    <w:rsid w:val="00C9793F"/>
  </w:style>
  <w:style w:type="character" w:customStyle="1" w:styleId="ListLabel44">
    <w:name w:val="ListLabel 44"/>
    <w:rsid w:val="00C9793F"/>
    <w:rPr>
      <w:rFonts w:ascii="Times New Roman" w:hAnsi="Times New Roman" w:cs="Times New Roman"/>
      <w:sz w:val="28"/>
      <w:szCs w:val="28"/>
      <w:lang w:val="en-US"/>
    </w:rPr>
  </w:style>
  <w:style w:type="character" w:customStyle="1" w:styleId="ListLabel41">
    <w:name w:val="ListLabel 41"/>
    <w:rsid w:val="00C9793F"/>
    <w:rPr>
      <w:rFonts w:cs="Courier New"/>
    </w:rPr>
  </w:style>
  <w:style w:type="character" w:customStyle="1" w:styleId="WW8Num18z4">
    <w:name w:val="WW8Num18z4"/>
    <w:rsid w:val="00C9793F"/>
    <w:rPr>
      <w:rFonts w:hint="default"/>
      <w:b w:val="0"/>
      <w:bCs w:val="0"/>
      <w:i w:val="0"/>
      <w:iCs w:val="0"/>
      <w:color w:val="auto"/>
    </w:rPr>
  </w:style>
  <w:style w:type="character" w:customStyle="1" w:styleId="WW8Num11z1">
    <w:name w:val="WW8Num11z1"/>
    <w:rsid w:val="00C9793F"/>
    <w:rPr>
      <w:rFonts w:ascii="Times New Roman" w:eastAsia="Calibri" w:hAnsi="Times New Roman" w:cs="Times New Roman"/>
      <w:color w:val="auto"/>
    </w:rPr>
  </w:style>
  <w:style w:type="character" w:customStyle="1" w:styleId="WW8Num10z8">
    <w:name w:val="WW8Num10z8"/>
    <w:rsid w:val="00C9793F"/>
  </w:style>
  <w:style w:type="character" w:customStyle="1" w:styleId="WW8Num10z7">
    <w:name w:val="WW8Num10z7"/>
    <w:rsid w:val="00C9793F"/>
  </w:style>
  <w:style w:type="character" w:customStyle="1" w:styleId="WW8Num10z5">
    <w:name w:val="WW8Num10z5"/>
    <w:rsid w:val="00C9793F"/>
  </w:style>
  <w:style w:type="character" w:customStyle="1" w:styleId="WW8Num10z4">
    <w:name w:val="WW8Num10z4"/>
    <w:rsid w:val="00C9793F"/>
  </w:style>
  <w:style w:type="character" w:customStyle="1" w:styleId="ListLabel27">
    <w:name w:val="ListLabel 27"/>
    <w:rsid w:val="00C9793F"/>
    <w:rPr>
      <w:rFonts w:ascii="Times New Roman" w:hAnsi="Times New Roman" w:cs="Times New Roman"/>
      <w:sz w:val="24"/>
      <w:szCs w:val="24"/>
    </w:rPr>
  </w:style>
  <w:style w:type="character" w:customStyle="1" w:styleId="WW8Num8z7">
    <w:name w:val="WW8Num8z7"/>
    <w:rsid w:val="00C9793F"/>
  </w:style>
  <w:style w:type="character" w:customStyle="1" w:styleId="WW8Num8z5">
    <w:name w:val="WW8Num8z5"/>
    <w:rsid w:val="00C9793F"/>
  </w:style>
  <w:style w:type="character" w:customStyle="1" w:styleId="ListLabel10">
    <w:name w:val="ListLabel 10"/>
    <w:rsid w:val="00C9793F"/>
    <w:rPr>
      <w:rFonts w:ascii="Times New Roman" w:hAnsi="Times New Roman" w:cs="Times New Roman"/>
      <w:sz w:val="28"/>
      <w:szCs w:val="28"/>
    </w:rPr>
  </w:style>
  <w:style w:type="character" w:customStyle="1" w:styleId="WW8Num12z1">
    <w:name w:val="WW8Num12z1"/>
    <w:rsid w:val="00C9793F"/>
  </w:style>
  <w:style w:type="character" w:customStyle="1" w:styleId="WW8Num8z4">
    <w:name w:val="WW8Num8z4"/>
    <w:rsid w:val="00C9793F"/>
  </w:style>
  <w:style w:type="character" w:customStyle="1" w:styleId="WW--">
    <w:name w:val="WW-Интернет-ссылка"/>
    <w:rsid w:val="00C9793F"/>
    <w:rPr>
      <w:color w:val="0000FF"/>
      <w:u w:val="single"/>
    </w:rPr>
  </w:style>
  <w:style w:type="character" w:customStyle="1" w:styleId="ListLabel47">
    <w:name w:val="ListLabel 47"/>
    <w:rsid w:val="00C9793F"/>
    <w:rPr>
      <w:rFonts w:ascii="Times New Roman" w:hAnsi="Times New Roman" w:cs="Times New Roman"/>
      <w:sz w:val="28"/>
      <w:szCs w:val="28"/>
    </w:rPr>
  </w:style>
  <w:style w:type="character" w:customStyle="1" w:styleId="ListLabel1">
    <w:name w:val="ListLabel 1"/>
    <w:qFormat/>
    <w:rsid w:val="00C9793F"/>
    <w:rPr>
      <w:rFonts w:ascii="Times New Roman" w:hAnsi="Times New Roman" w:cs="Times New Roman"/>
      <w:sz w:val="24"/>
      <w:szCs w:val="24"/>
    </w:rPr>
  </w:style>
  <w:style w:type="character" w:customStyle="1" w:styleId="ListLabel46">
    <w:name w:val="ListLabel 46"/>
    <w:rsid w:val="00C9793F"/>
    <w:rPr>
      <w:rFonts w:ascii="Times New Roman" w:hAnsi="Times New Roman" w:cs="Times New Roman"/>
      <w:sz w:val="28"/>
      <w:szCs w:val="28"/>
      <w:lang w:val="en-US"/>
    </w:rPr>
  </w:style>
  <w:style w:type="character" w:customStyle="1" w:styleId="WW8Num26z8">
    <w:name w:val="WW8Num26z8"/>
    <w:rsid w:val="00C9793F"/>
  </w:style>
  <w:style w:type="character" w:customStyle="1" w:styleId="WW8Num12z3">
    <w:name w:val="WW8Num12z3"/>
    <w:rsid w:val="00C9793F"/>
  </w:style>
  <w:style w:type="character" w:customStyle="1" w:styleId="WW8Num20z7">
    <w:name w:val="WW8Num20z7"/>
    <w:rsid w:val="00C9793F"/>
  </w:style>
  <w:style w:type="character" w:customStyle="1" w:styleId="WW8Num26z1">
    <w:name w:val="WW8Num26z1"/>
    <w:rsid w:val="00C9793F"/>
  </w:style>
  <w:style w:type="character" w:customStyle="1" w:styleId="WW8Num16z0">
    <w:name w:val="WW8Num16z0"/>
    <w:rsid w:val="00C9793F"/>
    <w:rPr>
      <w:rFonts w:ascii="Symbol" w:eastAsia="Calibri" w:hAnsi="Symbol" w:cs="Symbol" w:hint="default"/>
      <w:sz w:val="24"/>
      <w:szCs w:val="24"/>
    </w:rPr>
  </w:style>
  <w:style w:type="character" w:customStyle="1" w:styleId="WW8Num10z6">
    <w:name w:val="WW8Num10z6"/>
    <w:rsid w:val="00C9793F"/>
  </w:style>
  <w:style w:type="character" w:customStyle="1" w:styleId="WW8Num12z4">
    <w:name w:val="WW8Num12z4"/>
    <w:rsid w:val="00C9793F"/>
  </w:style>
  <w:style w:type="character" w:customStyle="1" w:styleId="WW8Num28z0">
    <w:name w:val="WW8Num28z0"/>
    <w:rsid w:val="00C9793F"/>
    <w:rPr>
      <w:rFonts w:hint="default"/>
    </w:rPr>
  </w:style>
  <w:style w:type="character" w:customStyle="1" w:styleId="ListLabel28">
    <w:name w:val="ListLabel 28"/>
    <w:rsid w:val="00C9793F"/>
    <w:rPr>
      <w:rFonts w:ascii="Times New Roman" w:hAnsi="Times New Roman" w:cs="Times New Roman"/>
      <w:sz w:val="28"/>
      <w:szCs w:val="28"/>
    </w:rPr>
  </w:style>
  <w:style w:type="character" w:customStyle="1" w:styleId="WW8Num24z2">
    <w:name w:val="WW8Num24z2"/>
    <w:rsid w:val="00C9793F"/>
    <w:rPr>
      <w:rFonts w:ascii="Wingdings" w:hAnsi="Wingdings" w:cs="Wingdings" w:hint="default"/>
    </w:rPr>
  </w:style>
  <w:style w:type="character" w:customStyle="1" w:styleId="WW8Num20z3">
    <w:name w:val="WW8Num20z3"/>
    <w:rsid w:val="00C9793F"/>
  </w:style>
  <w:style w:type="character" w:customStyle="1" w:styleId="WW8Num8z6">
    <w:name w:val="WW8Num8z6"/>
    <w:rsid w:val="00C9793F"/>
  </w:style>
  <w:style w:type="character" w:customStyle="1" w:styleId="ListLabel65">
    <w:name w:val="ListLabel 65"/>
    <w:rsid w:val="00C9793F"/>
    <w:rPr>
      <w:rFonts w:cs="Courier New"/>
    </w:rPr>
  </w:style>
  <w:style w:type="character" w:customStyle="1" w:styleId="WW8Num26z4">
    <w:name w:val="WW8Num26z4"/>
    <w:rsid w:val="00C9793F"/>
  </w:style>
  <w:style w:type="character" w:customStyle="1" w:styleId="WW8Num25z7">
    <w:name w:val="WW8Num25z7"/>
    <w:rsid w:val="00C9793F"/>
  </w:style>
  <w:style w:type="character" w:customStyle="1" w:styleId="WW8Num25z8">
    <w:name w:val="WW8Num25z8"/>
    <w:rsid w:val="00C9793F"/>
  </w:style>
  <w:style w:type="character" w:customStyle="1" w:styleId="ListLabel7">
    <w:name w:val="ListLabel 7"/>
    <w:rsid w:val="00C9793F"/>
    <w:rPr>
      <w:rFonts w:ascii="Times New Roman" w:hAnsi="Times New Roman" w:cs="Times New Roman"/>
      <w:sz w:val="28"/>
      <w:szCs w:val="28"/>
    </w:rPr>
  </w:style>
  <w:style w:type="character" w:customStyle="1" w:styleId="WW8Num21z1">
    <w:name w:val="WW8Num21z1"/>
    <w:rsid w:val="00C9793F"/>
  </w:style>
  <w:style w:type="character" w:customStyle="1" w:styleId="ListLabel18">
    <w:name w:val="ListLabel 18"/>
    <w:rsid w:val="00C9793F"/>
    <w:rPr>
      <w:rFonts w:ascii="Times New Roman" w:hAnsi="Times New Roman" w:cs="Times New Roman"/>
      <w:sz w:val="28"/>
      <w:szCs w:val="28"/>
    </w:rPr>
  </w:style>
  <w:style w:type="character" w:customStyle="1" w:styleId="WW8Num25z2">
    <w:name w:val="WW8Num25z2"/>
    <w:rsid w:val="00C9793F"/>
  </w:style>
  <w:style w:type="character" w:customStyle="1" w:styleId="WW8Num18z1">
    <w:name w:val="WW8Num18z1"/>
    <w:rsid w:val="00C9793F"/>
    <w:rPr>
      <w:rFonts w:hint="default"/>
      <w:b/>
      <w:bCs/>
      <w:i w:val="0"/>
      <w:iCs w:val="0"/>
      <w:caps w:val="0"/>
      <w:smallCaps w:val="0"/>
      <w:strike w:val="0"/>
      <w:dstrike w:val="0"/>
      <w:vanish w:val="0"/>
      <w:color w:val="auto"/>
      <w:spacing w:val="0"/>
      <w:w w:val="100"/>
      <w:kern w:val="0"/>
      <w:position w:val="0"/>
      <w:sz w:val="24"/>
      <w:szCs w:val="24"/>
      <w:u w:val="none"/>
      <w:vertAlign w:val="baseline"/>
    </w:rPr>
  </w:style>
  <w:style w:type="character" w:customStyle="1" w:styleId="WW8Num8z3">
    <w:name w:val="WW8Num8z3"/>
    <w:rsid w:val="00C9793F"/>
  </w:style>
  <w:style w:type="character" w:customStyle="1" w:styleId="ListLabel32">
    <w:name w:val="ListLabel 32"/>
    <w:rsid w:val="00C9793F"/>
    <w:rPr>
      <w:rFonts w:ascii="Times New Roman" w:hAnsi="Times New Roman" w:cs="Times New Roman"/>
      <w:sz w:val="28"/>
      <w:szCs w:val="28"/>
      <w:lang w:val="en-US"/>
    </w:rPr>
  </w:style>
  <w:style w:type="character" w:customStyle="1" w:styleId="WW8Num12z2">
    <w:name w:val="WW8Num12z2"/>
    <w:rsid w:val="00C9793F"/>
  </w:style>
  <w:style w:type="character" w:customStyle="1" w:styleId="ListLabel33">
    <w:name w:val="ListLabel 33"/>
    <w:rsid w:val="00C9793F"/>
    <w:rPr>
      <w:rFonts w:ascii="Times New Roman" w:hAnsi="Times New Roman" w:cs="Times New Roman"/>
      <w:sz w:val="28"/>
      <w:szCs w:val="28"/>
    </w:rPr>
  </w:style>
  <w:style w:type="character" w:customStyle="1" w:styleId="ListLabel20">
    <w:name w:val="ListLabel 20"/>
    <w:rsid w:val="00C9793F"/>
    <w:rPr>
      <w:rFonts w:ascii="Times New Roman" w:hAnsi="Times New Roman" w:cs="Times New Roman"/>
      <w:sz w:val="28"/>
      <w:szCs w:val="28"/>
    </w:rPr>
  </w:style>
  <w:style w:type="character" w:customStyle="1" w:styleId="WW8Num25z0">
    <w:name w:val="WW8Num25z0"/>
    <w:rsid w:val="00C9793F"/>
  </w:style>
  <w:style w:type="character" w:customStyle="1" w:styleId="afffffffd">
    <w:name w:val="Определения"/>
    <w:rsid w:val="00C9793F"/>
    <w:rPr>
      <w:rFonts w:ascii="Courier New" w:hAnsi="Courier New" w:cs="Courier New"/>
      <w:i/>
      <w:caps/>
      <w:sz w:val="24"/>
      <w:u w:val="none"/>
    </w:rPr>
  </w:style>
  <w:style w:type="character" w:customStyle="1" w:styleId="ListLabel35">
    <w:name w:val="ListLabel 35"/>
    <w:rsid w:val="00C9793F"/>
    <w:rPr>
      <w:rFonts w:cs="Courier New"/>
    </w:rPr>
  </w:style>
  <w:style w:type="character" w:customStyle="1" w:styleId="ListLabel16">
    <w:name w:val="ListLabel 16"/>
    <w:rsid w:val="00C9793F"/>
    <w:rPr>
      <w:rFonts w:cs="Courier New"/>
    </w:rPr>
  </w:style>
  <w:style w:type="character" w:customStyle="1" w:styleId="WW8Num26z6">
    <w:name w:val="WW8Num26z6"/>
    <w:rsid w:val="00C9793F"/>
  </w:style>
  <w:style w:type="character" w:customStyle="1" w:styleId="WW8Num21z6">
    <w:name w:val="WW8Num21z6"/>
    <w:rsid w:val="00C9793F"/>
  </w:style>
  <w:style w:type="character" w:customStyle="1" w:styleId="WW8Num20z4">
    <w:name w:val="WW8Num20z4"/>
    <w:rsid w:val="00C9793F"/>
  </w:style>
  <w:style w:type="character" w:customStyle="1" w:styleId="WW8Num25z5">
    <w:name w:val="WW8Num25z5"/>
    <w:rsid w:val="00C9793F"/>
  </w:style>
  <w:style w:type="character" w:customStyle="1" w:styleId="ListLabel66">
    <w:name w:val="ListLabel 66"/>
    <w:rsid w:val="00C9793F"/>
    <w:rPr>
      <w:rFonts w:cs="Courier New"/>
    </w:rPr>
  </w:style>
  <w:style w:type="character" w:customStyle="1" w:styleId="WW8Num15z7">
    <w:name w:val="WW8Num15z7"/>
    <w:rsid w:val="00C9793F"/>
  </w:style>
  <w:style w:type="character" w:customStyle="1" w:styleId="WW8Num22z1">
    <w:name w:val="WW8Num22z1"/>
    <w:rsid w:val="00C9793F"/>
    <w:rPr>
      <w:rFonts w:ascii="Courier New" w:hAnsi="Courier New" w:cs="Courier New" w:hint="default"/>
    </w:rPr>
  </w:style>
  <w:style w:type="character" w:customStyle="1" w:styleId="WW8Num20z6">
    <w:name w:val="WW8Num20z6"/>
    <w:rsid w:val="00C9793F"/>
  </w:style>
  <w:style w:type="character" w:customStyle="1" w:styleId="WW8Num18z0">
    <w:name w:val="WW8Num18z0"/>
    <w:rsid w:val="00C9793F"/>
    <w:rPr>
      <w:rFonts w:ascii="Times New Roman" w:hAnsi="Times New Roman" w:cs="Times New Roman" w:hint="default"/>
      <w:b/>
      <w:bCs w:val="0"/>
      <w:i w:val="0"/>
      <w:iCs w:val="0"/>
      <w:caps w:val="0"/>
      <w:smallCaps w:val="0"/>
      <w:strike w:val="0"/>
      <w:dstrike w:val="0"/>
      <w:vanish w:val="0"/>
      <w:color w:val="000000"/>
      <w:spacing w:val="0"/>
      <w:kern w:val="0"/>
      <w:position w:val="0"/>
      <w:sz w:val="24"/>
      <w:u w:val="none"/>
      <w:vertAlign w:val="baseline"/>
      <w:em w:val="none"/>
    </w:rPr>
  </w:style>
  <w:style w:type="character" w:customStyle="1" w:styleId="ListLabel19">
    <w:name w:val="ListLabel 19"/>
    <w:rsid w:val="00C9793F"/>
    <w:rPr>
      <w:rFonts w:ascii="Times New Roman" w:hAnsi="Times New Roman" w:cs="Times New Roman"/>
      <w:sz w:val="28"/>
      <w:szCs w:val="28"/>
      <w:lang w:val="en-US"/>
    </w:rPr>
  </w:style>
  <w:style w:type="character" w:customStyle="1" w:styleId="ListLabel4">
    <w:name w:val="ListLabel 4"/>
    <w:rsid w:val="00C9793F"/>
    <w:rPr>
      <w:rFonts w:ascii="Times New Roman" w:hAnsi="Times New Roman" w:cs="Times New Roman"/>
      <w:sz w:val="24"/>
      <w:szCs w:val="24"/>
    </w:rPr>
  </w:style>
  <w:style w:type="character" w:customStyle="1" w:styleId="ListLabel36">
    <w:name w:val="ListLabel 36"/>
    <w:rsid w:val="00C9793F"/>
    <w:rPr>
      <w:rFonts w:cs="Courier New"/>
    </w:rPr>
  </w:style>
  <w:style w:type="character" w:customStyle="1" w:styleId="ListLabel25">
    <w:name w:val="ListLabel 25"/>
    <w:rsid w:val="00C9793F"/>
    <w:rPr>
      <w:rFonts w:ascii="Times New Roman" w:hAnsi="Times New Roman" w:cs="Times New Roman"/>
      <w:sz w:val="28"/>
      <w:szCs w:val="28"/>
      <w:lang w:val="en-US"/>
    </w:rPr>
  </w:style>
  <w:style w:type="character" w:customStyle="1" w:styleId="WW8Num23z0">
    <w:name w:val="WW8Num23z0"/>
    <w:rsid w:val="00C9793F"/>
    <w:rPr>
      <w:rFonts w:hint="default"/>
      <w:b w:val="0"/>
    </w:rPr>
  </w:style>
  <w:style w:type="character" w:customStyle="1" w:styleId="ListLabel13">
    <w:name w:val="ListLabel 13"/>
    <w:rsid w:val="00C9793F"/>
    <w:rPr>
      <w:rFonts w:eastAsia="Calibri" w:cs="Times New Roman"/>
    </w:rPr>
  </w:style>
  <w:style w:type="character" w:customStyle="1" w:styleId="WW8Num13z0">
    <w:name w:val="WW8Num13z0"/>
    <w:rsid w:val="00C9793F"/>
    <w:rPr>
      <w:rFonts w:hint="default"/>
    </w:rPr>
  </w:style>
  <w:style w:type="character" w:customStyle="1" w:styleId="WW8Num15z5">
    <w:name w:val="WW8Num15z5"/>
    <w:rsid w:val="00C9793F"/>
  </w:style>
  <w:style w:type="character" w:customStyle="1" w:styleId="WW8Num8z8">
    <w:name w:val="WW8Num8z8"/>
    <w:rsid w:val="00C9793F"/>
  </w:style>
  <w:style w:type="paragraph" w:customStyle="1" w:styleId="LTGliederung1">
    <w:name w:val="Титульный слайд~LT~Gliederung 1"/>
    <w:rsid w:val="00C9793F"/>
    <w:pPr>
      <w:suppressAutoHyphens/>
      <w:spacing w:before="283" w:line="216" w:lineRule="auto"/>
      <w:ind w:firstLine="0"/>
      <w:jc w:val="left"/>
    </w:pPr>
    <w:rPr>
      <w:rFonts w:ascii="Noto Sans Devanagari" w:eastAsia="Tahoma" w:hAnsi="Noto Sans Devanagari" w:cs="Liberation Sans"/>
      <w:color w:val="404040"/>
      <w:kern w:val="2"/>
      <w:sz w:val="40"/>
      <w:szCs w:val="24"/>
      <w:lang w:eastAsia="zh-CN"/>
    </w:rPr>
  </w:style>
  <w:style w:type="paragraph" w:customStyle="1" w:styleId="LTGliederung2">
    <w:name w:val="Титульный слайд~LT~Gliederung 2"/>
    <w:basedOn w:val="LTGliederung1"/>
    <w:rsid w:val="00C9793F"/>
    <w:pPr>
      <w:spacing w:before="227"/>
    </w:pPr>
    <w:rPr>
      <w:sz w:val="28"/>
    </w:rPr>
  </w:style>
  <w:style w:type="paragraph" w:customStyle="1" w:styleId="LTGliederung3">
    <w:name w:val="Титульный слайд~LT~Gliederung 3"/>
    <w:basedOn w:val="LTGliederung2"/>
    <w:rsid w:val="00C9793F"/>
    <w:pPr>
      <w:spacing w:before="170"/>
    </w:pPr>
  </w:style>
  <w:style w:type="paragraph" w:customStyle="1" w:styleId="1ffffc">
    <w:name w:val="Структура 1"/>
    <w:rsid w:val="00C9793F"/>
    <w:pPr>
      <w:suppressAutoHyphens/>
      <w:spacing w:before="283" w:line="216" w:lineRule="auto"/>
      <w:ind w:firstLine="0"/>
      <w:jc w:val="left"/>
    </w:pPr>
    <w:rPr>
      <w:rFonts w:ascii="Noto Sans Devanagari" w:eastAsia="Tahoma" w:hAnsi="Noto Sans Devanagari" w:cs="Liberation Sans"/>
      <w:color w:val="404040"/>
      <w:kern w:val="2"/>
      <w:sz w:val="40"/>
      <w:szCs w:val="24"/>
      <w:lang w:eastAsia="zh-CN"/>
    </w:rPr>
  </w:style>
  <w:style w:type="paragraph" w:customStyle="1" w:styleId="2fff6">
    <w:name w:val="Структура 2"/>
    <w:basedOn w:val="1ffffc"/>
    <w:rsid w:val="00C9793F"/>
    <w:pPr>
      <w:spacing w:before="227"/>
    </w:pPr>
    <w:rPr>
      <w:sz w:val="28"/>
    </w:rPr>
  </w:style>
  <w:style w:type="paragraph" w:customStyle="1" w:styleId="3ff3">
    <w:name w:val="Структура 3"/>
    <w:basedOn w:val="2fff6"/>
    <w:rsid w:val="00C9793F"/>
    <w:pPr>
      <w:spacing w:before="170"/>
    </w:pPr>
  </w:style>
  <w:style w:type="paragraph" w:customStyle="1" w:styleId="LTGliederung10">
    <w:name w:val="Объект с подписью~LT~Gliederung 1"/>
    <w:rsid w:val="00C9793F"/>
    <w:pPr>
      <w:suppressAutoHyphens/>
      <w:spacing w:before="283" w:line="216" w:lineRule="auto"/>
      <w:ind w:firstLine="0"/>
      <w:jc w:val="left"/>
    </w:pPr>
    <w:rPr>
      <w:rFonts w:ascii="Noto Sans Devanagari" w:eastAsia="Tahoma" w:hAnsi="Noto Sans Devanagari" w:cs="Liberation Sans"/>
      <w:color w:val="404040"/>
      <w:kern w:val="2"/>
      <w:sz w:val="40"/>
      <w:szCs w:val="24"/>
      <w:lang w:eastAsia="zh-CN"/>
    </w:rPr>
  </w:style>
  <w:style w:type="paragraph" w:customStyle="1" w:styleId="LTGliederung20">
    <w:name w:val="Объект с подписью~LT~Gliederung 2"/>
    <w:basedOn w:val="LTGliederung10"/>
    <w:rsid w:val="00C9793F"/>
    <w:pPr>
      <w:spacing w:before="227"/>
    </w:pPr>
    <w:rPr>
      <w:sz w:val="28"/>
    </w:rPr>
  </w:style>
  <w:style w:type="paragraph" w:customStyle="1" w:styleId="LTGliederung30">
    <w:name w:val="Объект с подписью~LT~Gliederung 3"/>
    <w:basedOn w:val="LTGliederung20"/>
    <w:rsid w:val="00C9793F"/>
    <w:pPr>
      <w:spacing w:before="170"/>
    </w:pPr>
  </w:style>
  <w:style w:type="paragraph" w:customStyle="1" w:styleId="LTGliederung4">
    <w:name w:val="Объект с подписью~LT~Gliederung 4"/>
    <w:basedOn w:val="LTGliederung30"/>
    <w:rsid w:val="00C9793F"/>
    <w:pPr>
      <w:spacing w:before="113"/>
    </w:pPr>
  </w:style>
  <w:style w:type="paragraph" w:customStyle="1" w:styleId="LTGliederung5">
    <w:name w:val="Объект с подписью~LT~Gliederung 5"/>
    <w:basedOn w:val="LTGliederung4"/>
    <w:rsid w:val="00C9793F"/>
    <w:pPr>
      <w:spacing w:before="57"/>
    </w:pPr>
    <w:rPr>
      <w:sz w:val="40"/>
    </w:rPr>
  </w:style>
  <w:style w:type="paragraph" w:customStyle="1" w:styleId="LTGliederung6">
    <w:name w:val="Объект с подписью~LT~Gliederung 6"/>
    <w:basedOn w:val="LTGliederung5"/>
    <w:rsid w:val="00C9793F"/>
  </w:style>
  <w:style w:type="paragraph" w:customStyle="1" w:styleId="LTGliederung7">
    <w:name w:val="Объект с подписью~LT~Gliederung 7"/>
    <w:basedOn w:val="LTGliederung6"/>
    <w:rsid w:val="00C9793F"/>
  </w:style>
  <w:style w:type="paragraph" w:customStyle="1" w:styleId="LTGliederung8">
    <w:name w:val="Объект с подписью~LT~Gliederung 8"/>
    <w:basedOn w:val="LTGliederung7"/>
    <w:rsid w:val="00C9793F"/>
  </w:style>
  <w:style w:type="paragraph" w:customStyle="1" w:styleId="LTGliederung9">
    <w:name w:val="Объект с подписью~LT~Gliederung 9"/>
    <w:basedOn w:val="LTGliederung8"/>
    <w:rsid w:val="00C9793F"/>
  </w:style>
  <w:style w:type="paragraph" w:customStyle="1" w:styleId="LTGliederung11">
    <w:name w:val="Заголовок и объект~LT~Gliederung 1"/>
    <w:rsid w:val="00C9793F"/>
    <w:pPr>
      <w:suppressAutoHyphens/>
      <w:spacing w:before="283" w:line="216" w:lineRule="auto"/>
      <w:ind w:firstLine="0"/>
      <w:jc w:val="left"/>
    </w:pPr>
    <w:rPr>
      <w:rFonts w:ascii="Noto Sans Devanagari" w:eastAsia="Tahoma" w:hAnsi="Noto Sans Devanagari" w:cs="Liberation Sans"/>
      <w:color w:val="404040"/>
      <w:kern w:val="2"/>
      <w:sz w:val="40"/>
      <w:szCs w:val="24"/>
      <w:lang w:eastAsia="zh-CN"/>
    </w:rPr>
  </w:style>
  <w:style w:type="paragraph" w:customStyle="1" w:styleId="LTGliederung12">
    <w:name w:val="Пустой слайд~LT~Gliederung 1"/>
    <w:rsid w:val="00C9793F"/>
    <w:pPr>
      <w:suppressAutoHyphens/>
      <w:spacing w:before="283" w:line="216" w:lineRule="auto"/>
      <w:ind w:firstLine="0"/>
      <w:jc w:val="left"/>
    </w:pPr>
    <w:rPr>
      <w:rFonts w:ascii="Noto Sans Devanagari" w:eastAsia="Tahoma" w:hAnsi="Noto Sans Devanagari" w:cs="Liberation Sans"/>
      <w:color w:val="404040"/>
      <w:kern w:val="2"/>
      <w:sz w:val="40"/>
      <w:szCs w:val="24"/>
      <w:lang w:eastAsia="zh-CN"/>
    </w:rPr>
  </w:style>
  <w:style w:type="paragraph" w:customStyle="1" w:styleId="LTGliederung21">
    <w:name w:val="Пустой слайд~LT~Gliederung 2"/>
    <w:basedOn w:val="LTGliederung12"/>
    <w:rsid w:val="00C9793F"/>
    <w:pPr>
      <w:spacing w:before="227"/>
    </w:pPr>
    <w:rPr>
      <w:sz w:val="28"/>
    </w:rPr>
  </w:style>
  <w:style w:type="paragraph" w:customStyle="1" w:styleId="LTGliederung31">
    <w:name w:val="Пустой слайд~LT~Gliederung 3"/>
    <w:basedOn w:val="LTGliederung21"/>
    <w:rsid w:val="00C9793F"/>
    <w:pPr>
      <w:spacing w:before="170"/>
    </w:pPr>
  </w:style>
  <w:style w:type="paragraph" w:customStyle="1" w:styleId="LTNotizen">
    <w:name w:val="Заголовок и объект~LT~Notizen"/>
    <w:rsid w:val="00C9793F"/>
    <w:pPr>
      <w:suppressAutoHyphens/>
      <w:spacing w:line="240" w:lineRule="auto"/>
      <w:ind w:left="340" w:hanging="340"/>
      <w:jc w:val="left"/>
    </w:pPr>
    <w:rPr>
      <w:rFonts w:ascii="Noto Sans Devanagari" w:eastAsia="Tahoma" w:hAnsi="Noto Sans Devanagari" w:cs="Liberation Sans"/>
      <w:color w:val="000000"/>
      <w:kern w:val="2"/>
      <w:sz w:val="40"/>
      <w:szCs w:val="24"/>
      <w:lang w:eastAsia="zh-CN"/>
    </w:rPr>
  </w:style>
  <w:style w:type="paragraph" w:customStyle="1" w:styleId="LTHintergrund">
    <w:name w:val="Пустой слайд~LT~Hintergrund"/>
    <w:rsid w:val="00C9793F"/>
    <w:pPr>
      <w:suppressAutoHyphens/>
      <w:spacing w:line="240" w:lineRule="auto"/>
      <w:ind w:firstLine="0"/>
      <w:jc w:val="left"/>
    </w:pPr>
    <w:rPr>
      <w:rFonts w:ascii="Liberation Serif" w:eastAsia="Tahoma" w:hAnsi="Liberation Serif" w:cs="Liberation Sans"/>
      <w:kern w:val="2"/>
      <w:sz w:val="24"/>
      <w:szCs w:val="24"/>
      <w:lang w:eastAsia="zh-CN"/>
    </w:rPr>
  </w:style>
  <w:style w:type="paragraph" w:customStyle="1" w:styleId="LTNotizen0">
    <w:name w:val="Пустой слайд~LT~Notizen"/>
    <w:rsid w:val="00C9793F"/>
    <w:pPr>
      <w:suppressAutoHyphens/>
      <w:spacing w:line="240" w:lineRule="auto"/>
      <w:ind w:left="340" w:hanging="340"/>
      <w:jc w:val="left"/>
    </w:pPr>
    <w:rPr>
      <w:rFonts w:ascii="Noto Sans Devanagari" w:eastAsia="Tahoma" w:hAnsi="Noto Sans Devanagari" w:cs="Liberation Sans"/>
      <w:color w:val="000000"/>
      <w:kern w:val="2"/>
      <w:sz w:val="40"/>
      <w:szCs w:val="24"/>
      <w:lang w:eastAsia="zh-CN"/>
    </w:rPr>
  </w:style>
  <w:style w:type="paragraph" w:customStyle="1" w:styleId="default0">
    <w:name w:val="default"/>
    <w:rsid w:val="00C9793F"/>
    <w:pPr>
      <w:suppressAutoHyphens/>
      <w:spacing w:line="200" w:lineRule="atLeast"/>
      <w:ind w:firstLine="0"/>
      <w:jc w:val="left"/>
    </w:pPr>
    <w:rPr>
      <w:rFonts w:ascii="Noto Sans Devanagari" w:eastAsia="Tahoma" w:hAnsi="Noto Sans Devanagari" w:cs="Liberation Sans"/>
      <w:color w:val="000000"/>
      <w:kern w:val="2"/>
      <w:sz w:val="36"/>
      <w:szCs w:val="24"/>
      <w:lang w:eastAsia="zh-CN"/>
    </w:rPr>
  </w:style>
  <w:style w:type="paragraph" w:customStyle="1" w:styleId="earth2">
    <w:name w:val="earth2"/>
    <w:basedOn w:val="default0"/>
    <w:rsid w:val="00C9793F"/>
  </w:style>
  <w:style w:type="paragraph" w:customStyle="1" w:styleId="afffffffe">
    <w:name w:val="Табличный"/>
    <w:basedOn w:val="a6"/>
    <w:rsid w:val="00C9793F"/>
    <w:pPr>
      <w:overflowPunct w:val="0"/>
      <w:spacing w:before="40" w:after="40" w:line="240" w:lineRule="auto"/>
      <w:ind w:firstLine="0"/>
      <w:jc w:val="left"/>
    </w:pPr>
    <w:rPr>
      <w:rFonts w:eastAsia="Times New Roman"/>
      <w:sz w:val="20"/>
      <w:szCs w:val="20"/>
      <w:lang w:eastAsia="zh-CN"/>
    </w:rPr>
  </w:style>
  <w:style w:type="paragraph" w:customStyle="1" w:styleId="affffffff">
    <w:name w:val="Объект без заливки"/>
    <w:basedOn w:val="a6"/>
    <w:rsid w:val="00C9793F"/>
    <w:pPr>
      <w:spacing w:line="200" w:lineRule="atLeast"/>
      <w:ind w:firstLine="0"/>
      <w:jc w:val="left"/>
    </w:pPr>
    <w:rPr>
      <w:rFonts w:ascii="Noto Sans Devanagari" w:eastAsia="Tahoma" w:hAnsi="Noto Sans Devanagari" w:cs="Liberation Sans"/>
      <w:color w:val="000000"/>
      <w:kern w:val="2"/>
      <w:sz w:val="36"/>
      <w:szCs w:val="24"/>
      <w:lang w:eastAsia="zh-CN"/>
    </w:rPr>
  </w:style>
  <w:style w:type="paragraph" w:customStyle="1" w:styleId="xl276">
    <w:name w:val="xl276"/>
    <w:basedOn w:val="a6"/>
    <w:rsid w:val="00C9793F"/>
    <w:pPr>
      <w:pBdr>
        <w:top w:val="single" w:sz="4" w:space="0" w:color="000000"/>
        <w:left w:val="single" w:sz="4" w:space="0" w:color="000000"/>
        <w:bottom w:val="single" w:sz="4" w:space="0" w:color="000000"/>
        <w:right w:val="single" w:sz="4" w:space="0" w:color="000000"/>
      </w:pBdr>
      <w:spacing w:before="280" w:after="280" w:line="240" w:lineRule="auto"/>
      <w:ind w:firstLine="0"/>
      <w:jc w:val="left"/>
    </w:pPr>
    <w:rPr>
      <w:rFonts w:eastAsia="Times New Roman"/>
      <w:sz w:val="24"/>
      <w:szCs w:val="24"/>
      <w:lang w:eastAsia="zh-CN"/>
    </w:rPr>
  </w:style>
  <w:style w:type="paragraph" w:customStyle="1" w:styleId="xl275">
    <w:name w:val="xl275"/>
    <w:basedOn w:val="a6"/>
    <w:rsid w:val="00C9793F"/>
    <w:pPr>
      <w:spacing w:before="280" w:after="280" w:line="240" w:lineRule="auto"/>
      <w:ind w:firstLine="0"/>
      <w:jc w:val="left"/>
    </w:pPr>
    <w:rPr>
      <w:rFonts w:eastAsia="Times New Roman"/>
      <w:sz w:val="24"/>
      <w:szCs w:val="24"/>
      <w:lang w:eastAsia="zh-CN"/>
    </w:rPr>
  </w:style>
  <w:style w:type="paragraph" w:customStyle="1" w:styleId="LTHintergrundobjekte">
    <w:name w:val="Пустой слайд~LT~Hintergrundobjekte"/>
    <w:rsid w:val="00C9793F"/>
    <w:pPr>
      <w:suppressAutoHyphens/>
      <w:spacing w:line="240" w:lineRule="auto"/>
      <w:ind w:firstLine="0"/>
      <w:jc w:val="left"/>
    </w:pPr>
    <w:rPr>
      <w:rFonts w:ascii="Liberation Serif" w:eastAsia="Tahoma" w:hAnsi="Liberation Serif" w:cs="Liberation Sans"/>
      <w:kern w:val="2"/>
      <w:sz w:val="24"/>
      <w:szCs w:val="24"/>
      <w:lang w:eastAsia="zh-CN"/>
    </w:rPr>
  </w:style>
  <w:style w:type="paragraph" w:customStyle="1" w:styleId="LTGliederung40">
    <w:name w:val="Пустой слайд~LT~Gliederung 4"/>
    <w:basedOn w:val="LTGliederung31"/>
    <w:rsid w:val="00C9793F"/>
    <w:pPr>
      <w:spacing w:before="113"/>
    </w:pPr>
  </w:style>
  <w:style w:type="paragraph" w:customStyle="1" w:styleId="LTGliederung50">
    <w:name w:val="Пустой слайд~LT~Gliederung 5"/>
    <w:basedOn w:val="LTGliederung40"/>
    <w:rsid w:val="00C9793F"/>
    <w:pPr>
      <w:spacing w:before="57"/>
    </w:pPr>
    <w:rPr>
      <w:sz w:val="40"/>
    </w:rPr>
  </w:style>
  <w:style w:type="paragraph" w:customStyle="1" w:styleId="LTHintergrund0">
    <w:name w:val="Заголовок и объект~LT~Hintergrund"/>
    <w:rsid w:val="00C9793F"/>
    <w:pPr>
      <w:suppressAutoHyphens/>
      <w:spacing w:line="240" w:lineRule="auto"/>
      <w:ind w:firstLine="0"/>
      <w:jc w:val="left"/>
    </w:pPr>
    <w:rPr>
      <w:rFonts w:ascii="Liberation Serif" w:eastAsia="Tahoma" w:hAnsi="Liberation Serif" w:cs="Liberation Sans"/>
      <w:kern w:val="2"/>
      <w:sz w:val="24"/>
      <w:szCs w:val="24"/>
      <w:lang w:eastAsia="zh-CN"/>
    </w:rPr>
  </w:style>
  <w:style w:type="paragraph" w:customStyle="1" w:styleId="LTHintergrundobjekte0">
    <w:name w:val="Заголовок и объект~LT~Hintergrundobjekte"/>
    <w:rsid w:val="00C9793F"/>
    <w:pPr>
      <w:suppressAutoHyphens/>
      <w:spacing w:line="240" w:lineRule="auto"/>
      <w:ind w:firstLine="0"/>
      <w:jc w:val="left"/>
    </w:pPr>
    <w:rPr>
      <w:rFonts w:ascii="Liberation Serif" w:eastAsia="Tahoma" w:hAnsi="Liberation Serif" w:cs="Liberation Sans"/>
      <w:kern w:val="2"/>
      <w:sz w:val="24"/>
      <w:szCs w:val="24"/>
      <w:lang w:eastAsia="zh-CN"/>
    </w:rPr>
  </w:style>
  <w:style w:type="paragraph" w:customStyle="1" w:styleId="LTUntertitel">
    <w:name w:val="Заголовок и объект~LT~Untertitel"/>
    <w:rsid w:val="00C9793F"/>
    <w:pPr>
      <w:suppressAutoHyphens/>
      <w:spacing w:line="240" w:lineRule="auto"/>
      <w:ind w:firstLine="0"/>
      <w:jc w:val="center"/>
    </w:pPr>
    <w:rPr>
      <w:rFonts w:ascii="Noto Sans Devanagari" w:eastAsia="Tahoma" w:hAnsi="Noto Sans Devanagari" w:cs="Liberation Sans"/>
      <w:color w:val="000000"/>
      <w:kern w:val="2"/>
      <w:sz w:val="64"/>
      <w:szCs w:val="24"/>
      <w:lang w:eastAsia="zh-CN"/>
    </w:rPr>
  </w:style>
  <w:style w:type="paragraph" w:customStyle="1" w:styleId="LTGliederung22">
    <w:name w:val="Заголовок и объект~LT~Gliederung 2"/>
    <w:basedOn w:val="LTGliederung11"/>
    <w:rsid w:val="00C9793F"/>
    <w:pPr>
      <w:spacing w:before="227"/>
    </w:pPr>
    <w:rPr>
      <w:sz w:val="28"/>
    </w:rPr>
  </w:style>
  <w:style w:type="paragraph" w:customStyle="1" w:styleId="LTGliederung32">
    <w:name w:val="Заголовок и объект~LT~Gliederung 3"/>
    <w:basedOn w:val="LTGliederung22"/>
    <w:rsid w:val="00C9793F"/>
    <w:pPr>
      <w:spacing w:before="170"/>
    </w:pPr>
  </w:style>
  <w:style w:type="paragraph" w:customStyle="1" w:styleId="LTGliederung41">
    <w:name w:val="Заголовок и объект~LT~Gliederung 4"/>
    <w:basedOn w:val="LTGliederung32"/>
    <w:rsid w:val="00C9793F"/>
    <w:pPr>
      <w:spacing w:before="113"/>
    </w:pPr>
  </w:style>
  <w:style w:type="paragraph" w:customStyle="1" w:styleId="LTGliederung51">
    <w:name w:val="Заголовок и объект~LT~Gliederung 5"/>
    <w:basedOn w:val="LTGliederung41"/>
    <w:rsid w:val="00C9793F"/>
    <w:pPr>
      <w:spacing w:before="57"/>
    </w:pPr>
    <w:rPr>
      <w:sz w:val="40"/>
    </w:rPr>
  </w:style>
  <w:style w:type="paragraph" w:customStyle="1" w:styleId="LTGliederung60">
    <w:name w:val="Заголовок и объект~LT~Gliederung 6"/>
    <w:basedOn w:val="LTGliederung51"/>
    <w:rsid w:val="00C9793F"/>
  </w:style>
  <w:style w:type="paragraph" w:customStyle="1" w:styleId="LTGliederung70">
    <w:name w:val="Заголовок и объект~LT~Gliederung 7"/>
    <w:basedOn w:val="LTGliederung60"/>
    <w:rsid w:val="00C9793F"/>
  </w:style>
  <w:style w:type="paragraph" w:customStyle="1" w:styleId="LTGliederung80">
    <w:name w:val="Заголовок и объект~LT~Gliederung 8"/>
    <w:basedOn w:val="LTGliederung70"/>
    <w:rsid w:val="00C9793F"/>
  </w:style>
  <w:style w:type="paragraph" w:customStyle="1" w:styleId="LTGliederung90">
    <w:name w:val="Заголовок и объект~LT~Gliederung 9"/>
    <w:basedOn w:val="LTGliederung80"/>
    <w:rsid w:val="00C9793F"/>
  </w:style>
  <w:style w:type="paragraph" w:customStyle="1" w:styleId="green3">
    <w:name w:val="green3"/>
    <w:basedOn w:val="default0"/>
    <w:rsid w:val="00C9793F"/>
  </w:style>
  <w:style w:type="paragraph" w:customStyle="1" w:styleId="affffffff0">
    <w:name w:val="Объект с тенью"/>
    <w:basedOn w:val="a6"/>
    <w:rsid w:val="00C9793F"/>
    <w:pPr>
      <w:spacing w:line="200" w:lineRule="atLeast"/>
      <w:ind w:firstLine="0"/>
      <w:jc w:val="left"/>
    </w:pPr>
    <w:rPr>
      <w:rFonts w:ascii="Noto Sans Devanagari" w:eastAsia="Tahoma" w:hAnsi="Noto Sans Devanagari" w:cs="Liberation Sans"/>
      <w:color w:val="000000"/>
      <w:kern w:val="2"/>
      <w:sz w:val="36"/>
      <w:szCs w:val="24"/>
      <w:lang w:eastAsia="zh-CN"/>
    </w:rPr>
  </w:style>
  <w:style w:type="paragraph" w:customStyle="1" w:styleId="LTHintergrund1">
    <w:name w:val="Объект с подписью~LT~Hintergrund"/>
    <w:rsid w:val="00C9793F"/>
    <w:pPr>
      <w:suppressAutoHyphens/>
      <w:spacing w:line="240" w:lineRule="auto"/>
      <w:ind w:firstLine="0"/>
      <w:jc w:val="left"/>
    </w:pPr>
    <w:rPr>
      <w:rFonts w:ascii="Liberation Serif" w:eastAsia="Tahoma" w:hAnsi="Liberation Serif" w:cs="Liberation Sans"/>
      <w:kern w:val="2"/>
      <w:sz w:val="24"/>
      <w:szCs w:val="24"/>
      <w:lang w:eastAsia="zh-CN"/>
    </w:rPr>
  </w:style>
  <w:style w:type="paragraph" w:customStyle="1" w:styleId="LTNotizen1">
    <w:name w:val="Объект с подписью~LT~Notizen"/>
    <w:rsid w:val="00C9793F"/>
    <w:pPr>
      <w:suppressAutoHyphens/>
      <w:spacing w:line="240" w:lineRule="auto"/>
      <w:ind w:left="340" w:hanging="340"/>
      <w:jc w:val="left"/>
    </w:pPr>
    <w:rPr>
      <w:rFonts w:ascii="Noto Sans Devanagari" w:eastAsia="Tahoma" w:hAnsi="Noto Sans Devanagari" w:cs="Liberation Sans"/>
      <w:color w:val="000000"/>
      <w:kern w:val="2"/>
      <w:sz w:val="40"/>
      <w:szCs w:val="24"/>
      <w:lang w:eastAsia="zh-CN"/>
    </w:rPr>
  </w:style>
  <w:style w:type="paragraph" w:customStyle="1" w:styleId="LTUntertitel0">
    <w:name w:val="Объект с подписью~LT~Untertitel"/>
    <w:rsid w:val="00C9793F"/>
    <w:pPr>
      <w:suppressAutoHyphens/>
      <w:spacing w:line="240" w:lineRule="auto"/>
      <w:ind w:firstLine="0"/>
      <w:jc w:val="center"/>
    </w:pPr>
    <w:rPr>
      <w:rFonts w:ascii="Noto Sans Devanagari" w:eastAsia="Tahoma" w:hAnsi="Noto Sans Devanagari" w:cs="Liberation Sans"/>
      <w:color w:val="000000"/>
      <w:kern w:val="2"/>
      <w:sz w:val="64"/>
      <w:szCs w:val="24"/>
      <w:lang w:eastAsia="zh-CN"/>
    </w:rPr>
  </w:style>
  <w:style w:type="paragraph" w:customStyle="1" w:styleId="LTTitel">
    <w:name w:val="Объект с подписью~LT~Titel"/>
    <w:rsid w:val="00C9793F"/>
    <w:pPr>
      <w:suppressAutoHyphens/>
      <w:spacing w:line="200" w:lineRule="atLeast"/>
      <w:ind w:firstLine="0"/>
      <w:jc w:val="left"/>
    </w:pPr>
    <w:rPr>
      <w:rFonts w:ascii="Noto Sans Devanagari" w:eastAsia="Tahoma" w:hAnsi="Noto Sans Devanagari" w:cs="Liberation Sans"/>
      <w:color w:val="000000"/>
      <w:kern w:val="2"/>
      <w:sz w:val="36"/>
      <w:szCs w:val="24"/>
      <w:lang w:eastAsia="zh-CN"/>
    </w:rPr>
  </w:style>
  <w:style w:type="paragraph" w:customStyle="1" w:styleId="LTGliederung42">
    <w:name w:val="Титульный слайд~LT~Gliederung 4"/>
    <w:basedOn w:val="LTGliederung3"/>
    <w:rsid w:val="00C9793F"/>
    <w:pPr>
      <w:spacing w:before="113"/>
    </w:pPr>
  </w:style>
  <w:style w:type="paragraph" w:customStyle="1" w:styleId="LTGliederung52">
    <w:name w:val="Титульный слайд~LT~Gliederung 5"/>
    <w:basedOn w:val="LTGliederung42"/>
    <w:rsid w:val="00C9793F"/>
    <w:pPr>
      <w:spacing w:before="57"/>
    </w:pPr>
    <w:rPr>
      <w:sz w:val="40"/>
    </w:rPr>
  </w:style>
  <w:style w:type="paragraph" w:customStyle="1" w:styleId="LTGliederung61">
    <w:name w:val="Титульный слайд~LT~Gliederung 6"/>
    <w:basedOn w:val="LTGliederung52"/>
    <w:rsid w:val="00C9793F"/>
  </w:style>
  <w:style w:type="paragraph" w:customStyle="1" w:styleId="LTGliederung71">
    <w:name w:val="Титульный слайд~LT~Gliederung 7"/>
    <w:basedOn w:val="LTGliederung61"/>
    <w:rsid w:val="00C9793F"/>
  </w:style>
  <w:style w:type="paragraph" w:customStyle="1" w:styleId="4e">
    <w:name w:val="Структура 4"/>
    <w:basedOn w:val="3ff3"/>
    <w:rsid w:val="00C9793F"/>
    <w:pPr>
      <w:spacing w:before="113"/>
    </w:pPr>
  </w:style>
  <w:style w:type="paragraph" w:customStyle="1" w:styleId="5d">
    <w:name w:val="Структура 5"/>
    <w:basedOn w:val="4e"/>
    <w:rsid w:val="00C9793F"/>
    <w:pPr>
      <w:spacing w:before="57"/>
    </w:pPr>
    <w:rPr>
      <w:sz w:val="40"/>
    </w:rPr>
  </w:style>
  <w:style w:type="paragraph" w:customStyle="1" w:styleId="6b">
    <w:name w:val="Структура 6"/>
    <w:basedOn w:val="5d"/>
    <w:rsid w:val="00C9793F"/>
  </w:style>
  <w:style w:type="paragraph" w:customStyle="1" w:styleId="7c">
    <w:name w:val="Структура 7"/>
    <w:basedOn w:val="6b"/>
    <w:rsid w:val="00C9793F"/>
  </w:style>
  <w:style w:type="paragraph" w:customStyle="1" w:styleId="89">
    <w:name w:val="Структура 8"/>
    <w:basedOn w:val="7c"/>
    <w:rsid w:val="00C9793F"/>
  </w:style>
  <w:style w:type="paragraph" w:customStyle="1" w:styleId="earth1">
    <w:name w:val="earth1"/>
    <w:basedOn w:val="default0"/>
    <w:rsid w:val="00C9793F"/>
  </w:style>
  <w:style w:type="paragraph" w:customStyle="1" w:styleId="yellow3">
    <w:name w:val="yellow3"/>
    <w:basedOn w:val="default0"/>
    <w:rsid w:val="00C9793F"/>
  </w:style>
  <w:style w:type="paragraph" w:customStyle="1" w:styleId="96">
    <w:name w:val="Структура 9"/>
    <w:basedOn w:val="89"/>
    <w:rsid w:val="00C9793F"/>
  </w:style>
  <w:style w:type="paragraph" w:customStyle="1" w:styleId="affffffff1">
    <w:name w:val="Фон"/>
    <w:rsid w:val="00C9793F"/>
    <w:pPr>
      <w:suppressAutoHyphens/>
      <w:spacing w:line="240" w:lineRule="auto"/>
      <w:ind w:firstLine="0"/>
      <w:jc w:val="left"/>
    </w:pPr>
    <w:rPr>
      <w:rFonts w:ascii="Liberation Serif" w:eastAsia="Tahoma" w:hAnsi="Liberation Serif" w:cs="Liberation Sans"/>
      <w:kern w:val="2"/>
      <w:sz w:val="24"/>
      <w:szCs w:val="24"/>
      <w:lang w:eastAsia="zh-CN"/>
    </w:rPr>
  </w:style>
  <w:style w:type="paragraph" w:customStyle="1" w:styleId="yellow2">
    <w:name w:val="yellow2"/>
    <w:basedOn w:val="default0"/>
    <w:rsid w:val="00C9793F"/>
  </w:style>
  <w:style w:type="paragraph" w:customStyle="1" w:styleId="affffffff2">
    <w:name w:val="Объекты фона"/>
    <w:rsid w:val="00C9793F"/>
    <w:pPr>
      <w:suppressAutoHyphens/>
      <w:spacing w:line="240" w:lineRule="auto"/>
      <w:ind w:firstLine="0"/>
      <w:jc w:val="left"/>
    </w:pPr>
    <w:rPr>
      <w:rFonts w:ascii="Liberation Serif" w:eastAsia="Tahoma" w:hAnsi="Liberation Serif" w:cs="Liberation Sans"/>
      <w:kern w:val="2"/>
      <w:sz w:val="24"/>
      <w:szCs w:val="24"/>
      <w:lang w:eastAsia="zh-CN"/>
    </w:rPr>
  </w:style>
  <w:style w:type="paragraph" w:customStyle="1" w:styleId="yellow1">
    <w:name w:val="yellow1"/>
    <w:basedOn w:val="default0"/>
    <w:rsid w:val="00C9793F"/>
  </w:style>
  <w:style w:type="paragraph" w:customStyle="1" w:styleId="lightblue2">
    <w:name w:val="lightblue2"/>
    <w:basedOn w:val="default0"/>
    <w:rsid w:val="00C9793F"/>
  </w:style>
  <w:style w:type="paragraph" w:customStyle="1" w:styleId="11f0">
    <w:name w:val="Заголовок 11"/>
    <w:basedOn w:val="a6"/>
    <w:uiPriority w:val="1"/>
    <w:qFormat/>
    <w:rsid w:val="00C9793F"/>
    <w:pPr>
      <w:keepNext/>
      <w:spacing w:before="240" w:after="60" w:line="240" w:lineRule="auto"/>
      <w:ind w:firstLine="0"/>
      <w:jc w:val="left"/>
    </w:pPr>
    <w:rPr>
      <w:rFonts w:ascii="Cambria" w:eastAsia="Times New Roman" w:hAnsi="Cambria"/>
      <w:b/>
      <w:bCs/>
      <w:color w:val="000000"/>
      <w:kern w:val="2"/>
      <w:sz w:val="32"/>
      <w:szCs w:val="32"/>
      <w:lang w:eastAsia="zh-CN"/>
    </w:rPr>
  </w:style>
  <w:style w:type="paragraph" w:customStyle="1" w:styleId="seetang1">
    <w:name w:val="seetang1"/>
    <w:basedOn w:val="default0"/>
    <w:rsid w:val="00C9793F"/>
  </w:style>
  <w:style w:type="paragraph" w:customStyle="1" w:styleId="gray3">
    <w:name w:val="gray3"/>
    <w:basedOn w:val="default0"/>
    <w:rsid w:val="00C9793F"/>
  </w:style>
  <w:style w:type="paragraph" w:customStyle="1" w:styleId="green1">
    <w:name w:val="green1"/>
    <w:basedOn w:val="default0"/>
    <w:rsid w:val="00C9793F"/>
  </w:style>
  <w:style w:type="paragraph" w:customStyle="1" w:styleId="blue3">
    <w:name w:val="blue3"/>
    <w:basedOn w:val="default0"/>
    <w:rsid w:val="00C9793F"/>
  </w:style>
  <w:style w:type="paragraph" w:customStyle="1" w:styleId="sun3">
    <w:name w:val="sun3"/>
    <w:basedOn w:val="default0"/>
    <w:rsid w:val="00C9793F"/>
  </w:style>
  <w:style w:type="paragraph" w:customStyle="1" w:styleId="LTGliederung62">
    <w:name w:val="Пустой слайд~LT~Gliederung 6"/>
    <w:basedOn w:val="LTGliederung50"/>
    <w:rsid w:val="00C9793F"/>
  </w:style>
  <w:style w:type="paragraph" w:customStyle="1" w:styleId="LTGliederung72">
    <w:name w:val="Пустой слайд~LT~Gliederung 7"/>
    <w:basedOn w:val="LTGliederung62"/>
    <w:rsid w:val="00C9793F"/>
  </w:style>
  <w:style w:type="paragraph" w:customStyle="1" w:styleId="turquoise1">
    <w:name w:val="turquoise1"/>
    <w:basedOn w:val="default0"/>
    <w:rsid w:val="00C9793F"/>
  </w:style>
  <w:style w:type="paragraph" w:customStyle="1" w:styleId="sun2">
    <w:name w:val="sun2"/>
    <w:basedOn w:val="default0"/>
    <w:rsid w:val="00C9793F"/>
  </w:style>
  <w:style w:type="paragraph" w:customStyle="1" w:styleId="blue1">
    <w:name w:val="blue1"/>
    <w:basedOn w:val="default0"/>
    <w:rsid w:val="00C9793F"/>
  </w:style>
  <w:style w:type="paragraph" w:customStyle="1" w:styleId="seetang2">
    <w:name w:val="seetang2"/>
    <w:basedOn w:val="default0"/>
    <w:rsid w:val="00C9793F"/>
  </w:style>
  <w:style w:type="paragraph" w:customStyle="1" w:styleId="orange3">
    <w:name w:val="orange3"/>
    <w:basedOn w:val="default0"/>
    <w:rsid w:val="00C9793F"/>
  </w:style>
  <w:style w:type="paragraph" w:customStyle="1" w:styleId="LTGliederung81">
    <w:name w:val="Пустой слайд~LT~Gliederung 8"/>
    <w:basedOn w:val="LTGliederung72"/>
    <w:rsid w:val="00C9793F"/>
  </w:style>
  <w:style w:type="paragraph" w:customStyle="1" w:styleId="LTGliederung91">
    <w:name w:val="Пустой слайд~LT~Gliederung 9"/>
    <w:basedOn w:val="LTGliederung81"/>
    <w:rsid w:val="00C9793F"/>
  </w:style>
  <w:style w:type="paragraph" w:customStyle="1" w:styleId="turquoise3">
    <w:name w:val="turquoise3"/>
    <w:basedOn w:val="default0"/>
    <w:rsid w:val="00C9793F"/>
  </w:style>
  <w:style w:type="character" w:customStyle="1" w:styleId="2fff7">
    <w:name w:val="Верхний колонтитул Знак2"/>
    <w:basedOn w:val="a7"/>
    <w:uiPriority w:val="99"/>
    <w:rsid w:val="00C9793F"/>
    <w:rPr>
      <w:rFonts w:ascii="Noto Sans Devanagari" w:eastAsia="Tahoma" w:hAnsi="Noto Sans Devanagari" w:cs="Liberation Sans"/>
      <w:color w:val="000000"/>
      <w:kern w:val="2"/>
      <w:sz w:val="36"/>
      <w:szCs w:val="24"/>
      <w:lang w:eastAsia="zh-CN"/>
    </w:rPr>
  </w:style>
  <w:style w:type="paragraph" w:customStyle="1" w:styleId="orange2">
    <w:name w:val="orange2"/>
    <w:basedOn w:val="default0"/>
    <w:rsid w:val="00C9793F"/>
  </w:style>
  <w:style w:type="paragraph" w:styleId="1ffffd">
    <w:name w:val="index 1"/>
    <w:basedOn w:val="a6"/>
    <w:next w:val="a6"/>
    <w:uiPriority w:val="99"/>
    <w:rsid w:val="00C9793F"/>
    <w:pPr>
      <w:spacing w:line="240" w:lineRule="auto"/>
      <w:ind w:left="220" w:hanging="220"/>
      <w:jc w:val="left"/>
    </w:pPr>
    <w:rPr>
      <w:rFonts w:ascii="Calibri" w:eastAsia="Times New Roman" w:hAnsi="Calibri"/>
      <w:sz w:val="22"/>
      <w:szCs w:val="22"/>
      <w:lang w:eastAsia="zh-CN"/>
    </w:rPr>
  </w:style>
  <w:style w:type="paragraph" w:customStyle="1" w:styleId="LTUntertitel1">
    <w:name w:val="Пустой слайд~LT~Untertitel"/>
    <w:rsid w:val="00C9793F"/>
    <w:pPr>
      <w:suppressAutoHyphens/>
      <w:spacing w:line="240" w:lineRule="auto"/>
      <w:ind w:firstLine="0"/>
      <w:jc w:val="center"/>
    </w:pPr>
    <w:rPr>
      <w:rFonts w:ascii="Noto Sans Devanagari" w:eastAsia="Tahoma" w:hAnsi="Noto Sans Devanagari" w:cs="Liberation Sans"/>
      <w:color w:val="000000"/>
      <w:kern w:val="2"/>
      <w:sz w:val="64"/>
      <w:szCs w:val="24"/>
      <w:lang w:eastAsia="zh-CN"/>
    </w:rPr>
  </w:style>
  <w:style w:type="paragraph" w:customStyle="1" w:styleId="bw3">
    <w:name w:val="bw3"/>
    <w:basedOn w:val="default0"/>
    <w:rsid w:val="00C9793F"/>
  </w:style>
  <w:style w:type="paragraph" w:customStyle="1" w:styleId="bw1">
    <w:name w:val="bw1"/>
    <w:basedOn w:val="default0"/>
    <w:rsid w:val="00C9793F"/>
  </w:style>
  <w:style w:type="paragraph" w:customStyle="1" w:styleId="gray1">
    <w:name w:val="gray1"/>
    <w:basedOn w:val="default0"/>
    <w:rsid w:val="00C9793F"/>
  </w:style>
  <w:style w:type="paragraph" w:customStyle="1" w:styleId="LTHintergrund2">
    <w:name w:val="Титульный слайд~LT~Hintergrund"/>
    <w:rsid w:val="00C9793F"/>
    <w:pPr>
      <w:suppressAutoHyphens/>
      <w:spacing w:line="240" w:lineRule="auto"/>
      <w:ind w:firstLine="0"/>
      <w:jc w:val="left"/>
    </w:pPr>
    <w:rPr>
      <w:rFonts w:ascii="Liberation Serif" w:eastAsia="Tahoma" w:hAnsi="Liberation Serif" w:cs="Liberation Sans"/>
      <w:kern w:val="2"/>
      <w:sz w:val="24"/>
      <w:szCs w:val="24"/>
      <w:lang w:eastAsia="zh-CN"/>
    </w:rPr>
  </w:style>
  <w:style w:type="paragraph" w:customStyle="1" w:styleId="LTTitel0">
    <w:name w:val="Пустой слайд~LT~Titel"/>
    <w:rsid w:val="00C9793F"/>
    <w:pPr>
      <w:suppressAutoHyphens/>
      <w:spacing w:line="200" w:lineRule="atLeast"/>
      <w:ind w:firstLine="0"/>
      <w:jc w:val="left"/>
    </w:pPr>
    <w:rPr>
      <w:rFonts w:ascii="Noto Sans Devanagari" w:eastAsia="Tahoma" w:hAnsi="Noto Sans Devanagari" w:cs="Liberation Sans"/>
      <w:color w:val="000000"/>
      <w:kern w:val="2"/>
      <w:sz w:val="36"/>
      <w:szCs w:val="24"/>
      <w:lang w:eastAsia="zh-CN"/>
    </w:rPr>
  </w:style>
  <w:style w:type="paragraph" w:customStyle="1" w:styleId="LTTitel1">
    <w:name w:val="Заголовок и объект~LT~Titel"/>
    <w:rsid w:val="00C9793F"/>
    <w:pPr>
      <w:suppressAutoHyphens/>
      <w:spacing w:line="200" w:lineRule="atLeast"/>
      <w:ind w:firstLine="0"/>
      <w:jc w:val="left"/>
    </w:pPr>
    <w:rPr>
      <w:rFonts w:ascii="Noto Sans Devanagari" w:eastAsia="Tahoma" w:hAnsi="Noto Sans Devanagari" w:cs="Liberation Sans"/>
      <w:color w:val="000000"/>
      <w:kern w:val="2"/>
      <w:sz w:val="36"/>
      <w:szCs w:val="24"/>
      <w:lang w:eastAsia="zh-CN"/>
    </w:rPr>
  </w:style>
  <w:style w:type="paragraph" w:customStyle="1" w:styleId="LTHintergrundobjekte1">
    <w:name w:val="Титульный слайд~LT~Hintergrundobjekte"/>
    <w:rsid w:val="00C9793F"/>
    <w:pPr>
      <w:suppressAutoHyphens/>
      <w:spacing w:line="240" w:lineRule="auto"/>
      <w:ind w:firstLine="0"/>
      <w:jc w:val="left"/>
    </w:pPr>
    <w:rPr>
      <w:rFonts w:ascii="Liberation Serif" w:eastAsia="Tahoma" w:hAnsi="Liberation Serif" w:cs="Liberation Sans"/>
      <w:kern w:val="2"/>
      <w:sz w:val="24"/>
      <w:szCs w:val="24"/>
      <w:lang w:eastAsia="zh-CN"/>
    </w:rPr>
  </w:style>
  <w:style w:type="paragraph" w:customStyle="1" w:styleId="LTNotizen2">
    <w:name w:val="Титульный слайд~LT~Notizen"/>
    <w:rsid w:val="00C9793F"/>
    <w:pPr>
      <w:suppressAutoHyphens/>
      <w:spacing w:line="240" w:lineRule="auto"/>
      <w:ind w:left="340" w:hanging="340"/>
      <w:jc w:val="left"/>
    </w:pPr>
    <w:rPr>
      <w:rFonts w:ascii="Noto Sans Devanagari" w:eastAsia="Tahoma" w:hAnsi="Noto Sans Devanagari" w:cs="Liberation Sans"/>
      <w:color w:val="000000"/>
      <w:kern w:val="2"/>
      <w:sz w:val="40"/>
      <w:szCs w:val="24"/>
      <w:lang w:eastAsia="zh-CN"/>
    </w:rPr>
  </w:style>
  <w:style w:type="paragraph" w:customStyle="1" w:styleId="LTUntertitel2">
    <w:name w:val="Титульный слайд~LT~Untertitel"/>
    <w:rsid w:val="00C9793F"/>
    <w:pPr>
      <w:suppressAutoHyphens/>
      <w:spacing w:line="240" w:lineRule="auto"/>
      <w:ind w:firstLine="0"/>
      <w:jc w:val="center"/>
    </w:pPr>
    <w:rPr>
      <w:rFonts w:ascii="Noto Sans Devanagari" w:eastAsia="Tahoma" w:hAnsi="Noto Sans Devanagari" w:cs="Liberation Sans"/>
      <w:color w:val="000000"/>
      <w:kern w:val="2"/>
      <w:sz w:val="64"/>
      <w:szCs w:val="24"/>
      <w:lang w:eastAsia="zh-CN"/>
    </w:rPr>
  </w:style>
  <w:style w:type="paragraph" w:customStyle="1" w:styleId="lightblue3">
    <w:name w:val="lightblue3"/>
    <w:basedOn w:val="default0"/>
    <w:rsid w:val="00C9793F"/>
  </w:style>
  <w:style w:type="paragraph" w:customStyle="1" w:styleId="lightblue1">
    <w:name w:val="lightblue1"/>
    <w:basedOn w:val="default0"/>
    <w:rsid w:val="00C9793F"/>
  </w:style>
  <w:style w:type="paragraph" w:customStyle="1" w:styleId="LTTitel2">
    <w:name w:val="Титульный слайд~LT~Titel"/>
    <w:rsid w:val="00C9793F"/>
    <w:pPr>
      <w:suppressAutoHyphens/>
      <w:spacing w:line="200" w:lineRule="atLeast"/>
      <w:ind w:firstLine="0"/>
      <w:jc w:val="left"/>
    </w:pPr>
    <w:rPr>
      <w:rFonts w:ascii="Noto Sans Devanagari" w:eastAsia="Tahoma" w:hAnsi="Noto Sans Devanagari" w:cs="Liberation Sans"/>
      <w:color w:val="000000"/>
      <w:kern w:val="2"/>
      <w:sz w:val="36"/>
      <w:szCs w:val="24"/>
      <w:lang w:eastAsia="zh-CN"/>
    </w:rPr>
  </w:style>
  <w:style w:type="paragraph" w:customStyle="1" w:styleId="1ffffe">
    <w:name w:val="Текст сноски1"/>
    <w:basedOn w:val="a6"/>
    <w:rsid w:val="00C9793F"/>
    <w:pPr>
      <w:spacing w:line="240" w:lineRule="auto"/>
      <w:ind w:firstLine="0"/>
      <w:jc w:val="left"/>
    </w:pPr>
    <w:rPr>
      <w:rFonts w:eastAsia="Times New Roman"/>
      <w:color w:val="000000"/>
      <w:kern w:val="2"/>
      <w:sz w:val="20"/>
      <w:szCs w:val="20"/>
      <w:lang w:eastAsia="zh-CN"/>
    </w:rPr>
  </w:style>
  <w:style w:type="paragraph" w:customStyle="1" w:styleId="affffffff3">
    <w:name w:val="Таблица"/>
    <w:basedOn w:val="a6"/>
    <w:rsid w:val="00C9793F"/>
    <w:pPr>
      <w:spacing w:line="240" w:lineRule="auto"/>
      <w:ind w:firstLine="720"/>
    </w:pPr>
    <w:rPr>
      <w:rFonts w:eastAsia="Times New Roman"/>
      <w:sz w:val="24"/>
      <w:szCs w:val="20"/>
      <w:lang w:eastAsia="zh-CN"/>
    </w:rPr>
  </w:style>
  <w:style w:type="paragraph" w:customStyle="1" w:styleId="1fffff">
    <w:name w:val="Заглавие1"/>
    <w:basedOn w:val="a6"/>
    <w:rsid w:val="00C9793F"/>
    <w:pPr>
      <w:spacing w:line="200" w:lineRule="atLeast"/>
      <w:ind w:firstLine="0"/>
      <w:jc w:val="center"/>
    </w:pPr>
    <w:rPr>
      <w:rFonts w:ascii="Noto Sans Devanagari" w:eastAsia="Tahoma" w:hAnsi="Noto Sans Devanagari" w:cs="Liberation Sans"/>
      <w:color w:val="000000"/>
      <w:kern w:val="2"/>
      <w:sz w:val="36"/>
      <w:szCs w:val="24"/>
      <w:lang w:eastAsia="zh-CN"/>
    </w:rPr>
  </w:style>
  <w:style w:type="paragraph" w:customStyle="1" w:styleId="LTGliederung82">
    <w:name w:val="Титульный слайд~LT~Gliederung 8"/>
    <w:basedOn w:val="LTGliederung71"/>
    <w:rsid w:val="00C9793F"/>
  </w:style>
  <w:style w:type="paragraph" w:customStyle="1" w:styleId="LTGliederung92">
    <w:name w:val="Титульный слайд~LT~Gliederung 9"/>
    <w:basedOn w:val="LTGliederung82"/>
    <w:rsid w:val="00C9793F"/>
  </w:style>
  <w:style w:type="paragraph" w:customStyle="1" w:styleId="affffffff4">
    <w:name w:val="Примечания"/>
    <w:rsid w:val="00C9793F"/>
    <w:pPr>
      <w:suppressAutoHyphens/>
      <w:spacing w:line="240" w:lineRule="auto"/>
      <w:ind w:left="340" w:hanging="340"/>
      <w:jc w:val="left"/>
    </w:pPr>
    <w:rPr>
      <w:rFonts w:ascii="Noto Sans Devanagari" w:eastAsia="Tahoma" w:hAnsi="Noto Sans Devanagari" w:cs="Liberation Sans"/>
      <w:color w:val="000000"/>
      <w:kern w:val="2"/>
      <w:sz w:val="40"/>
      <w:szCs w:val="24"/>
      <w:lang w:eastAsia="zh-CN"/>
    </w:rPr>
  </w:style>
  <w:style w:type="paragraph" w:customStyle="1" w:styleId="affffffff5">
    <w:name w:val="Объект без заливки и линий"/>
    <w:basedOn w:val="a6"/>
    <w:rsid w:val="00C9793F"/>
    <w:pPr>
      <w:spacing w:line="200" w:lineRule="atLeast"/>
      <w:ind w:firstLine="0"/>
      <w:jc w:val="left"/>
    </w:pPr>
    <w:rPr>
      <w:rFonts w:ascii="Noto Sans Devanagari" w:eastAsia="Tahoma" w:hAnsi="Noto Sans Devanagari" w:cs="Liberation Sans"/>
      <w:color w:val="000000"/>
      <w:kern w:val="2"/>
      <w:sz w:val="36"/>
      <w:szCs w:val="24"/>
      <w:lang w:eastAsia="zh-CN"/>
    </w:rPr>
  </w:style>
  <w:style w:type="paragraph" w:customStyle="1" w:styleId="affffffff6">
    <w:name w:val="Объект со стрелкой"/>
    <w:basedOn w:val="a6"/>
    <w:rsid w:val="00C9793F"/>
    <w:pPr>
      <w:spacing w:line="200" w:lineRule="atLeast"/>
      <w:ind w:firstLine="0"/>
      <w:jc w:val="left"/>
    </w:pPr>
    <w:rPr>
      <w:rFonts w:ascii="Noto Sans Devanagari" w:eastAsia="Tahoma" w:hAnsi="Noto Sans Devanagari" w:cs="Liberation Sans"/>
      <w:color w:val="000000"/>
      <w:kern w:val="2"/>
      <w:sz w:val="36"/>
      <w:szCs w:val="24"/>
      <w:lang w:eastAsia="zh-CN"/>
    </w:rPr>
  </w:style>
  <w:style w:type="paragraph" w:customStyle="1" w:styleId="turquoise2">
    <w:name w:val="turquoise2"/>
    <w:basedOn w:val="default0"/>
    <w:rsid w:val="00C9793F"/>
  </w:style>
  <w:style w:type="paragraph" w:styleId="affffffff7">
    <w:name w:val="index heading"/>
    <w:basedOn w:val="a6"/>
    <w:qFormat/>
    <w:rsid w:val="00C9793F"/>
    <w:pPr>
      <w:suppressLineNumbers/>
      <w:spacing w:line="200" w:lineRule="atLeast"/>
      <w:ind w:firstLine="0"/>
      <w:jc w:val="left"/>
    </w:pPr>
    <w:rPr>
      <w:rFonts w:ascii="Noto Sans Devanagari" w:eastAsia="Tahoma" w:hAnsi="Noto Sans Devanagari" w:cs="Noto Sans Devanagari"/>
      <w:color w:val="000000"/>
      <w:kern w:val="2"/>
      <w:sz w:val="36"/>
      <w:szCs w:val="24"/>
      <w:lang w:eastAsia="zh-CN"/>
    </w:rPr>
  </w:style>
  <w:style w:type="paragraph" w:customStyle="1" w:styleId="affffffff8">
    <w:name w:val="Размерная линия"/>
    <w:basedOn w:val="a6"/>
    <w:rsid w:val="00C9793F"/>
    <w:pPr>
      <w:spacing w:line="200" w:lineRule="atLeast"/>
      <w:ind w:firstLine="0"/>
      <w:jc w:val="left"/>
    </w:pPr>
    <w:rPr>
      <w:rFonts w:ascii="Noto Sans Devanagari" w:eastAsia="Tahoma" w:hAnsi="Noto Sans Devanagari" w:cs="Liberation Sans"/>
      <w:color w:val="000000"/>
      <w:kern w:val="2"/>
      <w:sz w:val="36"/>
      <w:szCs w:val="24"/>
      <w:lang w:eastAsia="zh-CN"/>
    </w:rPr>
  </w:style>
  <w:style w:type="paragraph" w:customStyle="1" w:styleId="orange1">
    <w:name w:val="orange1"/>
    <w:basedOn w:val="default0"/>
    <w:rsid w:val="00C9793F"/>
  </w:style>
  <w:style w:type="paragraph" w:customStyle="1" w:styleId="affffffff9">
    <w:name w:val="Выравнивание текста по ширине"/>
    <w:basedOn w:val="a6"/>
    <w:rsid w:val="00C9793F"/>
    <w:pPr>
      <w:spacing w:line="200" w:lineRule="atLeast"/>
      <w:ind w:firstLine="0"/>
      <w:jc w:val="left"/>
    </w:pPr>
    <w:rPr>
      <w:rFonts w:ascii="Noto Sans Devanagari" w:eastAsia="Tahoma" w:hAnsi="Noto Sans Devanagari" w:cs="Liberation Sans"/>
      <w:color w:val="000000"/>
      <w:kern w:val="2"/>
      <w:sz w:val="36"/>
      <w:szCs w:val="24"/>
      <w:lang w:eastAsia="zh-CN"/>
    </w:rPr>
  </w:style>
  <w:style w:type="paragraph" w:customStyle="1" w:styleId="LTHintergrundobjekte2">
    <w:name w:val="Объект с подписью~LT~Hintergrundobjekte"/>
    <w:rsid w:val="00C9793F"/>
    <w:pPr>
      <w:suppressAutoHyphens/>
      <w:spacing w:line="240" w:lineRule="auto"/>
      <w:ind w:firstLine="0"/>
      <w:jc w:val="left"/>
    </w:pPr>
    <w:rPr>
      <w:rFonts w:ascii="Liberation Serif" w:eastAsia="Tahoma" w:hAnsi="Liberation Serif" w:cs="Liberation Sans"/>
      <w:kern w:val="2"/>
      <w:sz w:val="24"/>
      <w:szCs w:val="24"/>
      <w:lang w:eastAsia="zh-CN"/>
    </w:rPr>
  </w:style>
  <w:style w:type="paragraph" w:customStyle="1" w:styleId="bw2">
    <w:name w:val="bw2"/>
    <w:basedOn w:val="default0"/>
    <w:rsid w:val="00C9793F"/>
  </w:style>
  <w:style w:type="paragraph" w:customStyle="1" w:styleId="earth3">
    <w:name w:val="earth3"/>
    <w:basedOn w:val="default0"/>
    <w:rsid w:val="00C9793F"/>
  </w:style>
  <w:style w:type="paragraph" w:customStyle="1" w:styleId="sun1">
    <w:name w:val="sun1"/>
    <w:basedOn w:val="default0"/>
    <w:rsid w:val="00C9793F"/>
  </w:style>
  <w:style w:type="paragraph" w:customStyle="1" w:styleId="2fff8">
    <w:name w:val="Заглавие2"/>
    <w:basedOn w:val="a6"/>
    <w:rsid w:val="00C9793F"/>
    <w:pPr>
      <w:spacing w:before="57" w:after="57" w:line="200" w:lineRule="atLeast"/>
      <w:ind w:right="113" w:firstLine="0"/>
      <w:jc w:val="center"/>
    </w:pPr>
    <w:rPr>
      <w:rFonts w:ascii="Noto Sans Devanagari" w:eastAsia="Tahoma" w:hAnsi="Noto Sans Devanagari" w:cs="Liberation Sans"/>
      <w:color w:val="000000"/>
      <w:kern w:val="2"/>
      <w:sz w:val="36"/>
      <w:szCs w:val="24"/>
      <w:lang w:eastAsia="zh-CN"/>
    </w:rPr>
  </w:style>
  <w:style w:type="paragraph" w:customStyle="1" w:styleId="gray2">
    <w:name w:val="gray2"/>
    <w:basedOn w:val="default0"/>
    <w:rsid w:val="00C9793F"/>
  </w:style>
  <w:style w:type="paragraph" w:customStyle="1" w:styleId="seetang3">
    <w:name w:val="seetang3"/>
    <w:basedOn w:val="default0"/>
    <w:rsid w:val="00C9793F"/>
  </w:style>
  <w:style w:type="paragraph" w:customStyle="1" w:styleId="blue2">
    <w:name w:val="blue2"/>
    <w:basedOn w:val="default0"/>
    <w:rsid w:val="00C9793F"/>
  </w:style>
  <w:style w:type="paragraph" w:customStyle="1" w:styleId="affffffffa">
    <w:name w:val="Табличный_по_центру"/>
    <w:basedOn w:val="a6"/>
    <w:rsid w:val="00C9793F"/>
    <w:pPr>
      <w:overflowPunct w:val="0"/>
      <w:spacing w:line="240" w:lineRule="auto"/>
      <w:ind w:firstLine="0"/>
      <w:jc w:val="center"/>
    </w:pPr>
    <w:rPr>
      <w:rFonts w:eastAsia="Times New Roman"/>
      <w:sz w:val="20"/>
      <w:szCs w:val="20"/>
      <w:lang w:eastAsia="zh-CN"/>
    </w:rPr>
  </w:style>
  <w:style w:type="paragraph" w:customStyle="1" w:styleId="green2">
    <w:name w:val="green2"/>
    <w:basedOn w:val="default0"/>
    <w:rsid w:val="00C9793F"/>
  </w:style>
  <w:style w:type="paragraph" w:customStyle="1" w:styleId="2fff9">
    <w:name w:val="Заголовок №2"/>
    <w:basedOn w:val="a6"/>
    <w:rsid w:val="00C9793F"/>
    <w:pPr>
      <w:suppressAutoHyphens/>
      <w:spacing w:before="480" w:line="250" w:lineRule="exact"/>
      <w:ind w:firstLine="0"/>
      <w:jc w:val="left"/>
    </w:pPr>
    <w:rPr>
      <w:rFonts w:ascii="Calibri" w:eastAsia="Times New Roman" w:hAnsi="Calibri" w:cs="Calibri"/>
      <w:sz w:val="22"/>
      <w:szCs w:val="22"/>
      <w:lang w:eastAsia="zh-CN"/>
    </w:rPr>
  </w:style>
  <w:style w:type="paragraph" w:customStyle="1" w:styleId="Iiiaeuiue">
    <w:name w:val="Ii?iaeuiue"/>
    <w:rsid w:val="00C9793F"/>
    <w:pPr>
      <w:widowControl w:val="0"/>
      <w:overflowPunct w:val="0"/>
      <w:autoSpaceDE w:val="0"/>
      <w:autoSpaceDN w:val="0"/>
      <w:adjustRightInd w:val="0"/>
      <w:spacing w:line="240" w:lineRule="auto"/>
      <w:ind w:firstLine="0"/>
      <w:jc w:val="left"/>
      <w:textAlignment w:val="baseline"/>
    </w:pPr>
    <w:rPr>
      <w:rFonts w:ascii="Times New Roman" w:eastAsia="Times New Roman" w:hAnsi="Times New Roman" w:cs="Times New Roman"/>
      <w:sz w:val="20"/>
      <w:szCs w:val="20"/>
      <w:lang w:eastAsia="ru-RU"/>
    </w:rPr>
  </w:style>
  <w:style w:type="numbering" w:customStyle="1" w:styleId="5131">
    <w:name w:val="Нет списка513"/>
    <w:next w:val="a9"/>
    <w:uiPriority w:val="99"/>
    <w:semiHidden/>
    <w:unhideWhenUsed/>
    <w:rsid w:val="00C9793F"/>
  </w:style>
  <w:style w:type="table" w:customStyle="1" w:styleId="41211">
    <w:name w:val="Сетка таблицы4121"/>
    <w:basedOn w:val="a8"/>
    <w:next w:val="afb"/>
    <w:rsid w:val="00C9793F"/>
    <w:pPr>
      <w:spacing w:line="240" w:lineRule="auto"/>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3">
    <w:name w:val="Нет списка1313"/>
    <w:next w:val="a9"/>
    <w:uiPriority w:val="99"/>
    <w:semiHidden/>
    <w:unhideWhenUsed/>
    <w:rsid w:val="00C9793F"/>
  </w:style>
  <w:style w:type="table" w:customStyle="1" w:styleId="121110">
    <w:name w:val="Сетка таблицы12111"/>
    <w:basedOn w:val="a8"/>
    <w:next w:val="afb"/>
    <w:rsid w:val="00C9793F"/>
    <w:pPr>
      <w:spacing w:line="240" w:lineRule="auto"/>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3">
    <w:name w:val="Нет списка2213"/>
    <w:next w:val="a9"/>
    <w:uiPriority w:val="99"/>
    <w:semiHidden/>
    <w:unhideWhenUsed/>
    <w:rsid w:val="00C9793F"/>
  </w:style>
  <w:style w:type="numbering" w:customStyle="1" w:styleId="11313">
    <w:name w:val="Нет списка11313"/>
    <w:next w:val="a9"/>
    <w:uiPriority w:val="99"/>
    <w:semiHidden/>
    <w:unhideWhenUsed/>
    <w:rsid w:val="00C9793F"/>
  </w:style>
  <w:style w:type="table" w:customStyle="1" w:styleId="221110">
    <w:name w:val="Сетка таблицы22111"/>
    <w:basedOn w:val="a8"/>
    <w:next w:val="afb"/>
    <w:uiPriority w:val="59"/>
    <w:rsid w:val="00C9793F"/>
    <w:pPr>
      <w:spacing w:line="240" w:lineRule="auto"/>
      <w:ind w:firstLine="0"/>
      <w:jc w:val="left"/>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3">
    <w:name w:val="Нет списка2123"/>
    <w:next w:val="a9"/>
    <w:uiPriority w:val="99"/>
    <w:semiHidden/>
    <w:unhideWhenUsed/>
    <w:rsid w:val="00C9793F"/>
  </w:style>
  <w:style w:type="numbering" w:customStyle="1" w:styleId="3240">
    <w:name w:val="Нет списка324"/>
    <w:next w:val="a9"/>
    <w:uiPriority w:val="99"/>
    <w:semiHidden/>
    <w:unhideWhenUsed/>
    <w:rsid w:val="00C9793F"/>
  </w:style>
  <w:style w:type="numbering" w:customStyle="1" w:styleId="111213">
    <w:name w:val="Нет списка111213"/>
    <w:next w:val="a9"/>
    <w:uiPriority w:val="99"/>
    <w:semiHidden/>
    <w:unhideWhenUsed/>
    <w:rsid w:val="00C9793F"/>
  </w:style>
  <w:style w:type="numbering" w:customStyle="1" w:styleId="111123">
    <w:name w:val="Нет списка111123"/>
    <w:next w:val="a9"/>
    <w:uiPriority w:val="99"/>
    <w:semiHidden/>
    <w:unhideWhenUsed/>
    <w:rsid w:val="00C9793F"/>
  </w:style>
  <w:style w:type="numbering" w:customStyle="1" w:styleId="424">
    <w:name w:val="Нет списка424"/>
    <w:next w:val="a9"/>
    <w:uiPriority w:val="99"/>
    <w:semiHidden/>
    <w:unhideWhenUsed/>
    <w:rsid w:val="00C9793F"/>
  </w:style>
  <w:style w:type="numbering" w:customStyle="1" w:styleId="1224">
    <w:name w:val="Нет списка1224"/>
    <w:next w:val="a9"/>
    <w:uiPriority w:val="99"/>
    <w:semiHidden/>
    <w:unhideWhenUsed/>
    <w:rsid w:val="00C9793F"/>
  </w:style>
  <w:style w:type="numbering" w:customStyle="1" w:styleId="51111">
    <w:name w:val="Нет списка51111"/>
    <w:next w:val="a9"/>
    <w:uiPriority w:val="99"/>
    <w:semiHidden/>
    <w:unhideWhenUsed/>
    <w:rsid w:val="00C9793F"/>
  </w:style>
  <w:style w:type="numbering" w:customStyle="1" w:styleId="131111">
    <w:name w:val="Нет списка131111"/>
    <w:next w:val="a9"/>
    <w:uiPriority w:val="99"/>
    <w:semiHidden/>
    <w:unhideWhenUsed/>
    <w:rsid w:val="00C9793F"/>
  </w:style>
  <w:style w:type="numbering" w:customStyle="1" w:styleId="1121111">
    <w:name w:val="Нет списка1121111"/>
    <w:next w:val="a9"/>
    <w:uiPriority w:val="99"/>
    <w:semiHidden/>
    <w:unhideWhenUsed/>
    <w:rsid w:val="00C9793F"/>
  </w:style>
  <w:style w:type="table" w:customStyle="1" w:styleId="221111">
    <w:name w:val="Сетка таблицы221111"/>
    <w:basedOn w:val="a8"/>
    <w:next w:val="afb"/>
    <w:uiPriority w:val="59"/>
    <w:rsid w:val="00C9793F"/>
    <w:pPr>
      <w:spacing w:line="240" w:lineRule="auto"/>
      <w:ind w:firstLine="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30">
    <w:name w:val="Нет списка613"/>
    <w:next w:val="a9"/>
    <w:uiPriority w:val="99"/>
    <w:semiHidden/>
    <w:unhideWhenUsed/>
    <w:rsid w:val="00C9793F"/>
  </w:style>
  <w:style w:type="numbering" w:customStyle="1" w:styleId="71110">
    <w:name w:val="Нет списка7111"/>
    <w:next w:val="a9"/>
    <w:uiPriority w:val="99"/>
    <w:semiHidden/>
    <w:unhideWhenUsed/>
    <w:rsid w:val="00C9793F"/>
  </w:style>
  <w:style w:type="numbering" w:customStyle="1" w:styleId="9110">
    <w:name w:val="Нет списка911"/>
    <w:next w:val="a9"/>
    <w:uiPriority w:val="99"/>
    <w:semiHidden/>
    <w:unhideWhenUsed/>
    <w:rsid w:val="00C9793F"/>
  </w:style>
  <w:style w:type="character" w:customStyle="1" w:styleId="-">
    <w:name w:val="Интернет-ссылка"/>
    <w:basedOn w:val="a7"/>
    <w:uiPriority w:val="99"/>
    <w:unhideWhenUsed/>
    <w:rsid w:val="00C9793F"/>
    <w:rPr>
      <w:color w:val="0000FF"/>
      <w:u w:val="single"/>
    </w:rPr>
  </w:style>
  <w:style w:type="table" w:customStyle="1" w:styleId="5312">
    <w:name w:val="Сетка таблицы531"/>
    <w:basedOn w:val="a8"/>
    <w:next w:val="afb"/>
    <w:uiPriority w:val="59"/>
    <w:rsid w:val="00C9793F"/>
    <w:pPr>
      <w:spacing w:line="240" w:lineRule="auto"/>
      <w:ind w:firstLine="0"/>
      <w:jc w:val="left"/>
    </w:pPr>
    <w:rPr>
      <w:rFonts w:ascii="Calibri" w:eastAsia="Calibri" w:hAnsi="Calibri" w:cs="Times New Roman"/>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name-login">
    <w:name w:val="app-name-login"/>
    <w:basedOn w:val="a7"/>
    <w:rsid w:val="00C9793F"/>
  </w:style>
  <w:style w:type="character" w:customStyle="1" w:styleId="basic-gray">
    <w:name w:val="basic-gray"/>
    <w:basedOn w:val="a7"/>
    <w:rsid w:val="00C9793F"/>
  </w:style>
  <w:style w:type="character" w:customStyle="1" w:styleId="upper">
    <w:name w:val="upper"/>
    <w:basedOn w:val="a7"/>
    <w:rsid w:val="00C9793F"/>
  </w:style>
  <w:style w:type="character" w:customStyle="1" w:styleId="company-infotitle">
    <w:name w:val="company-info__title"/>
    <w:basedOn w:val="a7"/>
    <w:rsid w:val="00C9793F"/>
  </w:style>
  <w:style w:type="paragraph" w:styleId="HTML1">
    <w:name w:val="HTML Address"/>
    <w:basedOn w:val="a6"/>
    <w:link w:val="HTML2"/>
    <w:uiPriority w:val="99"/>
    <w:semiHidden/>
    <w:unhideWhenUsed/>
    <w:rsid w:val="00C9793F"/>
    <w:pPr>
      <w:spacing w:line="240" w:lineRule="auto"/>
      <w:ind w:firstLine="0"/>
      <w:jc w:val="left"/>
    </w:pPr>
    <w:rPr>
      <w:rFonts w:eastAsia="Times New Roman"/>
      <w:i/>
      <w:iCs/>
      <w:sz w:val="24"/>
      <w:szCs w:val="24"/>
      <w:lang w:eastAsia="ru-RU"/>
    </w:rPr>
  </w:style>
  <w:style w:type="character" w:customStyle="1" w:styleId="HTML2">
    <w:name w:val="Адрес HTML Знак"/>
    <w:basedOn w:val="a7"/>
    <w:link w:val="HTML1"/>
    <w:uiPriority w:val="99"/>
    <w:semiHidden/>
    <w:rsid w:val="00C9793F"/>
    <w:rPr>
      <w:rFonts w:ascii="Times New Roman" w:eastAsia="Times New Roman" w:hAnsi="Times New Roman" w:cs="Times New Roman"/>
      <w:i/>
      <w:iCs/>
      <w:sz w:val="24"/>
      <w:szCs w:val="24"/>
      <w:lang w:eastAsia="ru-RU"/>
    </w:rPr>
  </w:style>
  <w:style w:type="numbering" w:customStyle="1" w:styleId="281">
    <w:name w:val="Нет списка28"/>
    <w:next w:val="a9"/>
    <w:uiPriority w:val="99"/>
    <w:semiHidden/>
    <w:unhideWhenUsed/>
    <w:rsid w:val="00C9793F"/>
  </w:style>
  <w:style w:type="table" w:customStyle="1" w:styleId="860">
    <w:name w:val="Сетка таблицы86"/>
    <w:basedOn w:val="a8"/>
    <w:next w:val="afb"/>
    <w:uiPriority w:val="59"/>
    <w:rsid w:val="00C9793F"/>
    <w:pPr>
      <w:spacing w:line="240" w:lineRule="auto"/>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4">
    <w:name w:val="Основной текст2"/>
    <w:basedOn w:val="a6"/>
    <w:link w:val="afffffff1"/>
    <w:rsid w:val="00C9793F"/>
    <w:pPr>
      <w:widowControl w:val="0"/>
      <w:shd w:val="clear" w:color="auto" w:fill="FFFFFF"/>
      <w:spacing w:before="420" w:after="120" w:line="322" w:lineRule="exact"/>
      <w:ind w:firstLine="440"/>
    </w:pPr>
    <w:rPr>
      <w:rFonts w:asciiTheme="minorHAnsi" w:hAnsiTheme="minorHAnsi" w:cstheme="minorBidi"/>
      <w:sz w:val="24"/>
      <w:szCs w:val="24"/>
      <w:lang w:eastAsia="ru-RU"/>
    </w:rPr>
  </w:style>
  <w:style w:type="paragraph" w:customStyle="1" w:styleId="affffffffb">
    <w:name w:val="абзац"/>
    <w:basedOn w:val="a6"/>
    <w:link w:val="affffffffc"/>
    <w:qFormat/>
    <w:rsid w:val="00A0671E"/>
    <w:pPr>
      <w:spacing w:line="259" w:lineRule="auto"/>
      <w:ind w:firstLine="851"/>
    </w:pPr>
    <w:rPr>
      <w:sz w:val="24"/>
      <w:szCs w:val="24"/>
    </w:rPr>
  </w:style>
  <w:style w:type="character" w:customStyle="1" w:styleId="affffffffc">
    <w:name w:val="абзац Знак"/>
    <w:basedOn w:val="a7"/>
    <w:link w:val="affffffffb"/>
    <w:rsid w:val="00A0671E"/>
    <w:rPr>
      <w:rFonts w:ascii="Times New Roman" w:hAnsi="Times New Roman" w:cs="Times New Roman"/>
      <w:sz w:val="24"/>
      <w:szCs w:val="24"/>
    </w:rPr>
  </w:style>
  <w:style w:type="paragraph" w:customStyle="1" w:styleId="TableParagraph">
    <w:name w:val="Table Paragraph"/>
    <w:basedOn w:val="a6"/>
    <w:uiPriority w:val="1"/>
    <w:qFormat/>
    <w:rsid w:val="00A0671E"/>
    <w:pPr>
      <w:widowControl w:val="0"/>
      <w:spacing w:line="240" w:lineRule="auto"/>
      <w:ind w:firstLine="0"/>
      <w:jc w:val="left"/>
    </w:pPr>
    <w:rPr>
      <w:rFonts w:ascii="Times" w:eastAsiaTheme="minorEastAsia" w:hAnsi="Times" w:cstheme="minorBidi"/>
      <w:sz w:val="24"/>
      <w:szCs w:val="24"/>
      <w:lang w:eastAsia="ru-RU"/>
    </w:rPr>
  </w:style>
  <w:style w:type="character" w:customStyle="1" w:styleId="affffffffd">
    <w:name w:val="Цветовое выделение"/>
    <w:uiPriority w:val="99"/>
    <w:rsid w:val="00AC4D8A"/>
    <w:rPr>
      <w:b/>
      <w:bCs/>
      <w:color w:val="26282F"/>
    </w:rPr>
  </w:style>
  <w:style w:type="character" w:customStyle="1" w:styleId="affffffffe">
    <w:name w:val="Гипертекстовая ссылка"/>
    <w:basedOn w:val="affffffffd"/>
    <w:uiPriority w:val="99"/>
    <w:rsid w:val="00AC4D8A"/>
    <w:rPr>
      <w:b/>
      <w:bCs/>
      <w:color w:val="106BBE"/>
    </w:rPr>
  </w:style>
  <w:style w:type="paragraph" w:customStyle="1" w:styleId="afffffffff">
    <w:name w:val="Приложение название"/>
    <w:basedOn w:val="a6"/>
    <w:link w:val="afffffffff0"/>
    <w:qFormat/>
    <w:rsid w:val="00D85C2E"/>
    <w:pPr>
      <w:spacing w:after="160" w:line="259" w:lineRule="auto"/>
      <w:ind w:firstLine="0"/>
      <w:jc w:val="center"/>
    </w:pPr>
    <w:rPr>
      <w:b/>
      <w:sz w:val="24"/>
      <w:szCs w:val="24"/>
    </w:rPr>
  </w:style>
  <w:style w:type="character" w:customStyle="1" w:styleId="afffffffff0">
    <w:name w:val="Приложение название Знак"/>
    <w:basedOn w:val="a7"/>
    <w:link w:val="afffffffff"/>
    <w:rsid w:val="00D85C2E"/>
    <w:rPr>
      <w:rFonts w:ascii="Times New Roman" w:hAnsi="Times New Roman" w:cs="Times New Roman"/>
      <w:b/>
      <w:sz w:val="24"/>
      <w:szCs w:val="24"/>
    </w:rPr>
  </w:style>
  <w:style w:type="table" w:customStyle="1" w:styleId="StGen6">
    <w:name w:val="StGen6"/>
    <w:basedOn w:val="a8"/>
    <w:rsid w:val="00811D69"/>
    <w:pPr>
      <w:spacing w:after="160" w:line="259" w:lineRule="auto"/>
      <w:ind w:firstLine="0"/>
      <w:jc w:val="left"/>
    </w:pPr>
    <w:rPr>
      <w:rFonts w:ascii="Calibri" w:eastAsia="Calibri" w:hAnsi="Calibri" w:cs="Calibri"/>
      <w:lang w:eastAsia="ru-RU"/>
    </w:rPr>
    <w:tblPr>
      <w:tblStyleRowBandSize w:val="1"/>
      <w:tblStyleColBandSize w:val="1"/>
      <w:tblInd w:w="0" w:type="dxa"/>
      <w:tblCellMar>
        <w:top w:w="0" w:type="dxa"/>
        <w:left w:w="115" w:type="dxa"/>
        <w:bottom w:w="0" w:type="dxa"/>
        <w:right w:w="115" w:type="dxa"/>
      </w:tblCellMar>
    </w:tblPr>
  </w:style>
  <w:style w:type="table" w:customStyle="1" w:styleId="StGen7">
    <w:name w:val="StGen7"/>
    <w:basedOn w:val="a8"/>
    <w:rsid w:val="00811D69"/>
    <w:pPr>
      <w:spacing w:after="160" w:line="259" w:lineRule="auto"/>
      <w:ind w:firstLine="0"/>
      <w:jc w:val="left"/>
    </w:pPr>
    <w:rPr>
      <w:rFonts w:ascii="Calibri" w:eastAsia="Calibri" w:hAnsi="Calibri" w:cs="Calibri"/>
      <w:lang w:eastAsia="ru-RU"/>
    </w:rPr>
    <w:tblPr>
      <w:tblStyleRowBandSize w:val="1"/>
      <w:tblStyleColBandSize w:val="1"/>
      <w:tblInd w:w="0" w:type="dxa"/>
      <w:tblCellMar>
        <w:top w:w="0" w:type="dxa"/>
        <w:left w:w="115" w:type="dxa"/>
        <w:bottom w:w="0" w:type="dxa"/>
        <w:right w:w="115" w:type="dxa"/>
      </w:tblCellMar>
    </w:tblPr>
  </w:style>
  <w:style w:type="table" w:customStyle="1" w:styleId="StGen8">
    <w:name w:val="StGen8"/>
    <w:basedOn w:val="a8"/>
    <w:rsid w:val="00811D69"/>
    <w:pPr>
      <w:spacing w:after="160" w:line="259" w:lineRule="auto"/>
      <w:ind w:firstLine="0"/>
      <w:jc w:val="left"/>
    </w:pPr>
    <w:rPr>
      <w:rFonts w:ascii="Calibri" w:eastAsia="Calibri" w:hAnsi="Calibri" w:cs="Calibri"/>
      <w:lang w:eastAsia="ru-RU"/>
    </w:rPr>
    <w:tblPr>
      <w:tblStyleRowBandSize w:val="1"/>
      <w:tblStyleColBandSize w:val="1"/>
      <w:tblInd w:w="0" w:type="dxa"/>
      <w:tblCellMar>
        <w:top w:w="0" w:type="dxa"/>
        <w:left w:w="115" w:type="dxa"/>
        <w:bottom w:w="0" w:type="dxa"/>
        <w:right w:w="115" w:type="dxa"/>
      </w:tblCellMar>
    </w:tblPr>
  </w:style>
  <w:style w:type="table" w:customStyle="1" w:styleId="StGen9">
    <w:name w:val="StGen9"/>
    <w:basedOn w:val="a8"/>
    <w:rsid w:val="00811D69"/>
    <w:pPr>
      <w:spacing w:after="160" w:line="259" w:lineRule="auto"/>
      <w:ind w:firstLine="0"/>
      <w:jc w:val="left"/>
    </w:pPr>
    <w:rPr>
      <w:rFonts w:ascii="Calibri" w:eastAsia="Calibri" w:hAnsi="Calibri" w:cs="Calibri"/>
      <w:lang w:eastAsia="ru-RU"/>
    </w:rPr>
    <w:tblPr>
      <w:tblStyleRowBandSize w:val="1"/>
      <w:tblStyleColBandSize w:val="1"/>
      <w:tblInd w:w="0" w:type="dxa"/>
      <w:tblCellMar>
        <w:top w:w="0" w:type="dxa"/>
        <w:left w:w="115" w:type="dxa"/>
        <w:bottom w:w="0" w:type="dxa"/>
        <w:right w:w="115" w:type="dxa"/>
      </w:tblCellMar>
    </w:tblPr>
  </w:style>
  <w:style w:type="table" w:customStyle="1" w:styleId="StGen10">
    <w:name w:val="StGen10"/>
    <w:basedOn w:val="a8"/>
    <w:rsid w:val="00811D69"/>
    <w:pPr>
      <w:spacing w:after="160" w:line="259" w:lineRule="auto"/>
      <w:ind w:firstLine="0"/>
      <w:jc w:val="left"/>
    </w:pPr>
    <w:rPr>
      <w:rFonts w:ascii="Calibri" w:eastAsia="Calibri" w:hAnsi="Calibri" w:cs="Calibri"/>
      <w:lang w:eastAsia="ru-RU"/>
    </w:rPr>
    <w:tblPr>
      <w:tblStyleRowBandSize w:val="1"/>
      <w:tblStyleColBandSize w:val="1"/>
      <w:tblInd w:w="0" w:type="dxa"/>
      <w:tblCellMar>
        <w:top w:w="0" w:type="dxa"/>
        <w:left w:w="115" w:type="dxa"/>
        <w:bottom w:w="0" w:type="dxa"/>
        <w:right w:w="115" w:type="dxa"/>
      </w:tblCellMar>
    </w:tblPr>
  </w:style>
  <w:style w:type="paragraph" w:customStyle="1" w:styleId="228bf8a64b8551e1msonormal">
    <w:name w:val="228bf8a64b8551e1msonormal"/>
    <w:basedOn w:val="a6"/>
    <w:rsid w:val="00811D69"/>
    <w:pPr>
      <w:spacing w:before="100" w:beforeAutospacing="1" w:after="100" w:afterAutospacing="1" w:line="240" w:lineRule="auto"/>
      <w:ind w:firstLine="0"/>
      <w:jc w:val="left"/>
    </w:pPr>
    <w:rPr>
      <w:rFonts w:eastAsia="Times New Roman"/>
      <w:sz w:val="24"/>
      <w:szCs w:val="24"/>
      <w:lang w:eastAsia="ru-RU"/>
    </w:rPr>
  </w:style>
  <w:style w:type="numbering" w:customStyle="1" w:styleId="291">
    <w:name w:val="Нет списка29"/>
    <w:next w:val="a9"/>
    <w:uiPriority w:val="99"/>
    <w:semiHidden/>
    <w:unhideWhenUsed/>
    <w:rsid w:val="005A7242"/>
  </w:style>
  <w:style w:type="numbering" w:customStyle="1" w:styleId="301">
    <w:name w:val="Нет списка30"/>
    <w:next w:val="a9"/>
    <w:uiPriority w:val="99"/>
    <w:semiHidden/>
    <w:unhideWhenUsed/>
    <w:rsid w:val="005A7242"/>
  </w:style>
  <w:style w:type="table" w:customStyle="1" w:styleId="-119">
    <w:name w:val="Цветная сетка - Акцент 119"/>
    <w:basedOn w:val="a8"/>
    <w:next w:val="-1"/>
    <w:uiPriority w:val="73"/>
    <w:rsid w:val="005A7242"/>
    <w:pPr>
      <w:spacing w:line="240" w:lineRule="auto"/>
      <w:ind w:firstLine="0"/>
      <w:jc w:val="left"/>
    </w:pPr>
    <w:rPr>
      <w:rFonts w:eastAsia="Times New Roma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8F8F8"/>
    </w:tcPr>
    <w:tblStylePr w:type="firstRow">
      <w:rPr>
        <w:b/>
        <w:bCs/>
      </w:rPr>
      <w:tblPr/>
      <w:tcPr>
        <w:shd w:val="clear" w:color="auto" w:fill="F1F1F1"/>
      </w:tcPr>
    </w:tblStylePr>
    <w:tblStylePr w:type="lastRow">
      <w:rPr>
        <w:b/>
        <w:bCs/>
        <w:color w:val="000000"/>
      </w:rPr>
      <w:tblPr/>
      <w:tcPr>
        <w:shd w:val="clear" w:color="auto" w:fill="F1F1F1"/>
      </w:tcPr>
    </w:tblStylePr>
    <w:tblStylePr w:type="firstCol">
      <w:rPr>
        <w:color w:val="FFFFFF"/>
      </w:rPr>
      <w:tblPr/>
      <w:tcPr>
        <w:shd w:val="clear" w:color="auto" w:fill="A5A5A5"/>
      </w:tcPr>
    </w:tblStylePr>
    <w:tblStylePr w:type="lastCol">
      <w:rPr>
        <w:color w:val="FFFFFF"/>
      </w:rPr>
      <w:tblPr/>
      <w:tcPr>
        <w:shd w:val="clear" w:color="auto" w:fill="A5A5A5"/>
      </w:tcPr>
    </w:tblStylePr>
    <w:tblStylePr w:type="band1Vert">
      <w:tblPr/>
      <w:tcPr>
        <w:shd w:val="clear" w:color="auto" w:fill="EEEEEE"/>
      </w:tcPr>
    </w:tblStylePr>
    <w:tblStylePr w:type="band1Horz">
      <w:tblPr/>
      <w:tcPr>
        <w:shd w:val="clear" w:color="auto" w:fill="EEEEEE"/>
      </w:tcPr>
    </w:tblStylePr>
  </w:style>
  <w:style w:type="table" w:customStyle="1" w:styleId="-1190">
    <w:name w:val="Темный список - Акцент 119"/>
    <w:basedOn w:val="a8"/>
    <w:next w:val="-10"/>
    <w:uiPriority w:val="70"/>
    <w:rsid w:val="005A7242"/>
    <w:pPr>
      <w:spacing w:line="240" w:lineRule="auto"/>
      <w:ind w:firstLine="0"/>
      <w:jc w:val="left"/>
    </w:pPr>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DDDDD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E6E6E"/>
      </w:tcPr>
    </w:tblStylePr>
    <w:tblStylePr w:type="firstCol">
      <w:tblPr/>
      <w:tcPr>
        <w:tcBorders>
          <w:top w:val="nil"/>
          <w:left w:val="nil"/>
          <w:bottom w:val="nil"/>
          <w:right w:val="single" w:sz="18" w:space="0" w:color="FFFFFF"/>
          <w:insideH w:val="nil"/>
          <w:insideV w:val="nil"/>
        </w:tcBorders>
        <w:shd w:val="clear" w:color="auto" w:fill="A5A5A5"/>
      </w:tcPr>
    </w:tblStylePr>
    <w:tblStylePr w:type="lastCol">
      <w:tblPr/>
      <w:tcPr>
        <w:tcBorders>
          <w:top w:val="nil"/>
          <w:left w:val="single" w:sz="18" w:space="0" w:color="FFFFFF"/>
          <w:bottom w:val="nil"/>
          <w:right w:val="nil"/>
          <w:insideH w:val="nil"/>
          <w:insideV w:val="nil"/>
        </w:tcBorders>
        <w:shd w:val="clear" w:color="auto" w:fill="A5A5A5"/>
      </w:tcPr>
    </w:tblStylePr>
    <w:tblStylePr w:type="band1Vert">
      <w:tblPr/>
      <w:tcPr>
        <w:tcBorders>
          <w:top w:val="nil"/>
          <w:left w:val="nil"/>
          <w:bottom w:val="nil"/>
          <w:right w:val="nil"/>
          <w:insideH w:val="nil"/>
          <w:insideV w:val="nil"/>
        </w:tcBorders>
        <w:shd w:val="clear" w:color="auto" w:fill="A5A5A5"/>
      </w:tcPr>
    </w:tblStylePr>
    <w:tblStylePr w:type="band1Horz">
      <w:tblPr/>
      <w:tcPr>
        <w:tcBorders>
          <w:top w:val="nil"/>
          <w:left w:val="nil"/>
          <w:bottom w:val="nil"/>
          <w:right w:val="nil"/>
          <w:insideH w:val="nil"/>
          <w:insideV w:val="nil"/>
        </w:tcBorders>
        <w:shd w:val="clear" w:color="auto" w:fill="A5A5A5"/>
      </w:tcPr>
    </w:tblStylePr>
  </w:style>
  <w:style w:type="table" w:customStyle="1" w:styleId="3-619">
    <w:name w:val="Средняя сетка 3 - Акцент 619"/>
    <w:basedOn w:val="a8"/>
    <w:next w:val="3-6"/>
    <w:uiPriority w:val="69"/>
    <w:rsid w:val="005A7242"/>
    <w:pPr>
      <w:spacing w:line="240" w:lineRule="auto"/>
      <w:ind w:firstLine="0"/>
      <w:jc w:val="left"/>
    </w:pPr>
    <w:rPr>
      <w:rFonts w:eastAsia="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3D3"/>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D4D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D4D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D4D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D4D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6A6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6A6A6"/>
      </w:tcPr>
    </w:tblStylePr>
  </w:style>
  <w:style w:type="table" w:customStyle="1" w:styleId="-219">
    <w:name w:val="Темный список - Акцент 219"/>
    <w:basedOn w:val="a8"/>
    <w:next w:val="-2"/>
    <w:uiPriority w:val="70"/>
    <w:rsid w:val="005A7242"/>
    <w:pPr>
      <w:spacing w:line="240" w:lineRule="auto"/>
      <w:ind w:firstLine="0"/>
      <w:jc w:val="left"/>
    </w:pPr>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B2B2B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85858"/>
      </w:tcPr>
    </w:tblStylePr>
    <w:tblStylePr w:type="firstCol">
      <w:tblPr/>
      <w:tcPr>
        <w:tcBorders>
          <w:top w:val="nil"/>
          <w:left w:val="nil"/>
          <w:bottom w:val="nil"/>
          <w:right w:val="single" w:sz="18" w:space="0" w:color="FFFFFF"/>
          <w:insideH w:val="nil"/>
          <w:insideV w:val="nil"/>
        </w:tcBorders>
        <w:shd w:val="clear" w:color="auto" w:fill="858585"/>
      </w:tcPr>
    </w:tblStylePr>
    <w:tblStylePr w:type="lastCol">
      <w:tblPr/>
      <w:tcPr>
        <w:tcBorders>
          <w:top w:val="nil"/>
          <w:left w:val="single" w:sz="18" w:space="0" w:color="FFFFFF"/>
          <w:bottom w:val="nil"/>
          <w:right w:val="nil"/>
          <w:insideH w:val="nil"/>
          <w:insideV w:val="nil"/>
        </w:tcBorders>
        <w:shd w:val="clear" w:color="auto" w:fill="858585"/>
      </w:tcPr>
    </w:tblStylePr>
    <w:tblStylePr w:type="band1Vert">
      <w:tblPr/>
      <w:tcPr>
        <w:tcBorders>
          <w:top w:val="nil"/>
          <w:left w:val="nil"/>
          <w:bottom w:val="nil"/>
          <w:right w:val="nil"/>
          <w:insideH w:val="nil"/>
          <w:insideV w:val="nil"/>
        </w:tcBorders>
        <w:shd w:val="clear" w:color="auto" w:fill="858585"/>
      </w:tcPr>
    </w:tblStylePr>
    <w:tblStylePr w:type="band1Horz">
      <w:tblPr/>
      <w:tcPr>
        <w:tcBorders>
          <w:top w:val="nil"/>
          <w:left w:val="nil"/>
          <w:bottom w:val="nil"/>
          <w:right w:val="nil"/>
          <w:insideH w:val="nil"/>
          <w:insideV w:val="nil"/>
        </w:tcBorders>
        <w:shd w:val="clear" w:color="auto" w:fill="858585"/>
      </w:tcPr>
    </w:tblStylePr>
  </w:style>
  <w:style w:type="table" w:customStyle="1" w:styleId="4f">
    <w:name w:val="ПЕ_Таблица4"/>
    <w:basedOn w:val="a8"/>
    <w:next w:val="afb"/>
    <w:uiPriority w:val="59"/>
    <w:rsid w:val="005A7242"/>
    <w:pPr>
      <w:spacing w:line="240" w:lineRule="auto"/>
      <w:ind w:firstLine="0"/>
      <w:jc w:val="left"/>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9">
    <w:name w:val="Темный список - Акцент 319"/>
    <w:basedOn w:val="a8"/>
    <w:next w:val="-3"/>
    <w:uiPriority w:val="70"/>
    <w:rsid w:val="005A7242"/>
    <w:pPr>
      <w:spacing w:line="240" w:lineRule="auto"/>
      <w:ind w:firstLine="0"/>
      <w:jc w:val="left"/>
    </w:pPr>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96969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4A4A"/>
      </w:tcPr>
    </w:tblStylePr>
    <w:tblStylePr w:type="firstCol">
      <w:tblPr/>
      <w:tcPr>
        <w:tcBorders>
          <w:top w:val="nil"/>
          <w:left w:val="nil"/>
          <w:bottom w:val="nil"/>
          <w:right w:val="single" w:sz="18" w:space="0" w:color="FFFFFF"/>
          <w:insideH w:val="nil"/>
          <w:insideV w:val="nil"/>
        </w:tcBorders>
        <w:shd w:val="clear" w:color="auto" w:fill="707070"/>
      </w:tcPr>
    </w:tblStylePr>
    <w:tblStylePr w:type="lastCol">
      <w:tblPr/>
      <w:tcPr>
        <w:tcBorders>
          <w:top w:val="nil"/>
          <w:left w:val="single" w:sz="18" w:space="0" w:color="FFFFFF"/>
          <w:bottom w:val="nil"/>
          <w:right w:val="nil"/>
          <w:insideH w:val="nil"/>
          <w:insideV w:val="nil"/>
        </w:tcBorders>
        <w:shd w:val="clear" w:color="auto" w:fill="707070"/>
      </w:tcPr>
    </w:tblStylePr>
    <w:tblStylePr w:type="band1Vert">
      <w:tblPr/>
      <w:tcPr>
        <w:tcBorders>
          <w:top w:val="nil"/>
          <w:left w:val="nil"/>
          <w:bottom w:val="nil"/>
          <w:right w:val="nil"/>
          <w:insideH w:val="nil"/>
          <w:insideV w:val="nil"/>
        </w:tcBorders>
        <w:shd w:val="clear" w:color="auto" w:fill="707070"/>
      </w:tcPr>
    </w:tblStylePr>
    <w:tblStylePr w:type="band1Horz">
      <w:tblPr/>
      <w:tcPr>
        <w:tcBorders>
          <w:top w:val="nil"/>
          <w:left w:val="nil"/>
          <w:bottom w:val="nil"/>
          <w:right w:val="nil"/>
          <w:insideH w:val="nil"/>
          <w:insideV w:val="nil"/>
        </w:tcBorders>
        <w:shd w:val="clear" w:color="auto" w:fill="707070"/>
      </w:tcPr>
    </w:tblStylePr>
  </w:style>
  <w:style w:type="table" w:customStyle="1" w:styleId="-419">
    <w:name w:val="Темный список - Акцент 419"/>
    <w:basedOn w:val="a8"/>
    <w:next w:val="-4"/>
    <w:uiPriority w:val="70"/>
    <w:rsid w:val="005A7242"/>
    <w:pPr>
      <w:spacing w:line="240" w:lineRule="auto"/>
      <w:ind w:firstLine="0"/>
      <w:jc w:val="left"/>
    </w:pPr>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80808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F3F"/>
      </w:tcPr>
    </w:tblStylePr>
    <w:tblStylePr w:type="firstCol">
      <w:tblPr/>
      <w:tcPr>
        <w:tcBorders>
          <w:top w:val="nil"/>
          <w:left w:val="nil"/>
          <w:bottom w:val="nil"/>
          <w:right w:val="single" w:sz="18" w:space="0" w:color="FFFFFF"/>
          <w:insideH w:val="nil"/>
          <w:insideV w:val="nil"/>
        </w:tcBorders>
        <w:shd w:val="clear" w:color="auto" w:fill="5F5F5F"/>
      </w:tcPr>
    </w:tblStylePr>
    <w:tblStylePr w:type="lastCol">
      <w:tblPr/>
      <w:tcPr>
        <w:tcBorders>
          <w:top w:val="nil"/>
          <w:left w:val="single" w:sz="18" w:space="0" w:color="FFFFFF"/>
          <w:bottom w:val="nil"/>
          <w:right w:val="nil"/>
          <w:insideH w:val="nil"/>
          <w:insideV w:val="nil"/>
        </w:tcBorders>
        <w:shd w:val="clear" w:color="auto" w:fill="5F5F5F"/>
      </w:tcPr>
    </w:tblStylePr>
    <w:tblStylePr w:type="band1Vert">
      <w:tblPr/>
      <w:tcPr>
        <w:tcBorders>
          <w:top w:val="nil"/>
          <w:left w:val="nil"/>
          <w:bottom w:val="nil"/>
          <w:right w:val="nil"/>
          <w:insideH w:val="nil"/>
          <w:insideV w:val="nil"/>
        </w:tcBorders>
        <w:shd w:val="clear" w:color="auto" w:fill="5F5F5F"/>
      </w:tcPr>
    </w:tblStylePr>
    <w:tblStylePr w:type="band1Horz">
      <w:tblPr/>
      <w:tcPr>
        <w:tcBorders>
          <w:top w:val="nil"/>
          <w:left w:val="nil"/>
          <w:bottom w:val="nil"/>
          <w:right w:val="nil"/>
          <w:insideH w:val="nil"/>
          <w:insideV w:val="nil"/>
        </w:tcBorders>
        <w:shd w:val="clear" w:color="auto" w:fill="5F5F5F"/>
      </w:tcPr>
    </w:tblStylePr>
  </w:style>
  <w:style w:type="table" w:customStyle="1" w:styleId="2-1115">
    <w:name w:val="Средняя заливка 2 - Акцент 1115"/>
    <w:basedOn w:val="a8"/>
    <w:uiPriority w:val="64"/>
    <w:rsid w:val="005A7242"/>
    <w:pPr>
      <w:spacing w:line="240" w:lineRule="auto"/>
      <w:ind w:firstLine="0"/>
      <w:jc w:val="left"/>
    </w:pPr>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DDDDD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DDDDDD"/>
      </w:tcPr>
    </w:tblStylePr>
    <w:tblStylePr w:type="lastCol">
      <w:rPr>
        <w:b/>
        <w:bCs/>
        <w:color w:val="FFFFFF"/>
      </w:rPr>
      <w:tblPr/>
      <w:tcPr>
        <w:tcBorders>
          <w:left w:val="nil"/>
          <w:right w:val="nil"/>
          <w:insideH w:val="nil"/>
          <w:insideV w:val="nil"/>
        </w:tcBorders>
        <w:shd w:val="clear" w:color="auto" w:fill="DDDDD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9">
    <w:name w:val="Темный список - Акцент 519"/>
    <w:basedOn w:val="a8"/>
    <w:next w:val="-5"/>
    <w:uiPriority w:val="70"/>
    <w:rsid w:val="005A7242"/>
    <w:pPr>
      <w:spacing w:line="240" w:lineRule="auto"/>
      <w:ind w:firstLine="0"/>
      <w:jc w:val="left"/>
    </w:pPr>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5F5F5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F2F2F"/>
      </w:tcPr>
    </w:tblStylePr>
    <w:tblStylePr w:type="firstCol">
      <w:tblPr/>
      <w:tcPr>
        <w:tcBorders>
          <w:top w:val="nil"/>
          <w:left w:val="nil"/>
          <w:bottom w:val="nil"/>
          <w:right w:val="single" w:sz="18" w:space="0" w:color="FFFFFF"/>
          <w:insideH w:val="nil"/>
          <w:insideV w:val="nil"/>
        </w:tcBorders>
        <w:shd w:val="clear" w:color="auto" w:fill="474747"/>
      </w:tcPr>
    </w:tblStylePr>
    <w:tblStylePr w:type="lastCol">
      <w:tblPr/>
      <w:tcPr>
        <w:tcBorders>
          <w:top w:val="nil"/>
          <w:left w:val="single" w:sz="18" w:space="0" w:color="FFFFFF"/>
          <w:bottom w:val="nil"/>
          <w:right w:val="nil"/>
          <w:insideH w:val="nil"/>
          <w:insideV w:val="nil"/>
        </w:tcBorders>
        <w:shd w:val="clear" w:color="auto" w:fill="474747"/>
      </w:tcPr>
    </w:tblStylePr>
    <w:tblStylePr w:type="band1Vert">
      <w:tblPr/>
      <w:tcPr>
        <w:tcBorders>
          <w:top w:val="nil"/>
          <w:left w:val="nil"/>
          <w:bottom w:val="nil"/>
          <w:right w:val="nil"/>
          <w:insideH w:val="nil"/>
          <w:insideV w:val="nil"/>
        </w:tcBorders>
        <w:shd w:val="clear" w:color="auto" w:fill="474747"/>
      </w:tcPr>
    </w:tblStylePr>
    <w:tblStylePr w:type="band1Horz">
      <w:tblPr/>
      <w:tcPr>
        <w:tcBorders>
          <w:top w:val="nil"/>
          <w:left w:val="nil"/>
          <w:bottom w:val="nil"/>
          <w:right w:val="nil"/>
          <w:insideH w:val="nil"/>
          <w:insideV w:val="nil"/>
        </w:tcBorders>
        <w:shd w:val="clear" w:color="auto" w:fill="474747"/>
      </w:tcPr>
    </w:tblStylePr>
  </w:style>
  <w:style w:type="table" w:customStyle="1" w:styleId="2-1215">
    <w:name w:val="Средняя заливка 2 - Акцент 1215"/>
    <w:basedOn w:val="a8"/>
    <w:uiPriority w:val="64"/>
    <w:rsid w:val="005A7242"/>
    <w:pPr>
      <w:spacing w:line="240" w:lineRule="auto"/>
      <w:ind w:firstLine="0"/>
      <w:jc w:val="left"/>
    </w:pPr>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DDDDD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DDDDDD"/>
      </w:tcPr>
    </w:tblStylePr>
    <w:tblStylePr w:type="lastCol">
      <w:rPr>
        <w:b/>
        <w:bCs/>
        <w:color w:val="FFFFFF"/>
      </w:rPr>
      <w:tblPr/>
      <w:tcPr>
        <w:tcBorders>
          <w:left w:val="nil"/>
          <w:right w:val="nil"/>
          <w:insideH w:val="nil"/>
          <w:insideV w:val="nil"/>
        </w:tcBorders>
        <w:shd w:val="clear" w:color="auto" w:fill="DDDDD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91">
    <w:name w:val="Цветная заливка - Акцент 119"/>
    <w:basedOn w:val="a8"/>
    <w:next w:val="-12"/>
    <w:uiPriority w:val="71"/>
    <w:rsid w:val="005A7242"/>
    <w:pPr>
      <w:spacing w:line="240" w:lineRule="auto"/>
      <w:ind w:firstLine="0"/>
      <w:jc w:val="left"/>
    </w:pPr>
    <w:rPr>
      <w:rFonts w:eastAsia="Times New Roman"/>
      <w:color w:val="000000"/>
    </w:rPr>
    <w:tblPr>
      <w:tblStyleRowBandSize w:val="1"/>
      <w:tblStyleColBandSize w:val="1"/>
      <w:tblInd w:w="0" w:type="dxa"/>
      <w:tblBorders>
        <w:top w:val="single" w:sz="24" w:space="0" w:color="B2B2B2"/>
        <w:left w:val="single" w:sz="4" w:space="0" w:color="DDDDDD"/>
        <w:bottom w:val="single" w:sz="4" w:space="0" w:color="DDDDDD"/>
        <w:right w:val="single" w:sz="4" w:space="0" w:color="DDDDDD"/>
        <w:insideH w:val="single" w:sz="4" w:space="0" w:color="FFFFFF"/>
        <w:insideV w:val="single" w:sz="4" w:space="0" w:color="FFFFFF"/>
      </w:tblBorders>
      <w:tblCellMar>
        <w:top w:w="0" w:type="dxa"/>
        <w:left w:w="108" w:type="dxa"/>
        <w:bottom w:w="0" w:type="dxa"/>
        <w:right w:w="108" w:type="dxa"/>
      </w:tblCellMar>
    </w:tblPr>
    <w:tcPr>
      <w:shd w:val="clear" w:color="auto" w:fill="FBFBFB"/>
    </w:tcPr>
    <w:tblStylePr w:type="firstRow">
      <w:rPr>
        <w:b/>
        <w:bCs/>
      </w:rPr>
      <w:tblPr/>
      <w:tcPr>
        <w:tcBorders>
          <w:top w:val="nil"/>
          <w:left w:val="nil"/>
          <w:bottom w:val="single" w:sz="24" w:space="0" w:color="B2B2B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48484"/>
      </w:tcPr>
    </w:tblStylePr>
    <w:tblStylePr w:type="firstCol">
      <w:rPr>
        <w:color w:val="FFFFFF"/>
      </w:rPr>
      <w:tblPr/>
      <w:tcPr>
        <w:tcBorders>
          <w:top w:val="nil"/>
          <w:left w:val="nil"/>
          <w:bottom w:val="nil"/>
          <w:right w:val="nil"/>
          <w:insideH w:val="single" w:sz="4" w:space="0" w:color="848484"/>
          <w:insideV w:val="nil"/>
        </w:tcBorders>
        <w:shd w:val="clear" w:color="auto" w:fill="848484"/>
      </w:tcPr>
    </w:tblStylePr>
    <w:tblStylePr w:type="lastCol">
      <w:rPr>
        <w:color w:val="FFFFFF"/>
      </w:rPr>
      <w:tblPr/>
      <w:tcPr>
        <w:tcBorders>
          <w:top w:val="nil"/>
          <w:left w:val="nil"/>
          <w:bottom w:val="nil"/>
          <w:right w:val="nil"/>
          <w:insideH w:val="nil"/>
          <w:insideV w:val="nil"/>
        </w:tcBorders>
        <w:shd w:val="clear" w:color="auto" w:fill="848484"/>
      </w:tcPr>
    </w:tblStylePr>
    <w:tblStylePr w:type="band1Vert">
      <w:tblPr/>
      <w:tcPr>
        <w:shd w:val="clear" w:color="auto" w:fill="F1F1F1"/>
      </w:tcPr>
    </w:tblStylePr>
    <w:tblStylePr w:type="band1Horz">
      <w:tblPr/>
      <w:tcPr>
        <w:shd w:val="clear" w:color="auto" w:fill="EEEEEE"/>
      </w:tcPr>
    </w:tblStylePr>
    <w:tblStylePr w:type="neCell">
      <w:rPr>
        <w:color w:val="000000"/>
      </w:rPr>
    </w:tblStylePr>
    <w:tblStylePr w:type="nwCell">
      <w:rPr>
        <w:color w:val="000000"/>
      </w:rPr>
    </w:tblStylePr>
  </w:style>
  <w:style w:type="table" w:customStyle="1" w:styleId="-619">
    <w:name w:val="Темный список - Акцент 619"/>
    <w:basedOn w:val="a8"/>
    <w:next w:val="-6"/>
    <w:uiPriority w:val="70"/>
    <w:rsid w:val="005A7242"/>
    <w:pPr>
      <w:spacing w:line="240" w:lineRule="auto"/>
      <w:ind w:firstLine="0"/>
      <w:jc w:val="left"/>
    </w:pPr>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4D4D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62626"/>
      </w:tcPr>
    </w:tblStylePr>
    <w:tblStylePr w:type="firstCol">
      <w:tblPr/>
      <w:tcPr>
        <w:tcBorders>
          <w:top w:val="nil"/>
          <w:left w:val="nil"/>
          <w:bottom w:val="nil"/>
          <w:right w:val="single" w:sz="18" w:space="0" w:color="FFFFFF"/>
          <w:insideH w:val="nil"/>
          <w:insideV w:val="nil"/>
        </w:tcBorders>
        <w:shd w:val="clear" w:color="auto" w:fill="393939"/>
      </w:tcPr>
    </w:tblStylePr>
    <w:tblStylePr w:type="lastCol">
      <w:tblPr/>
      <w:tcPr>
        <w:tcBorders>
          <w:top w:val="nil"/>
          <w:left w:val="single" w:sz="18" w:space="0" w:color="FFFFFF"/>
          <w:bottom w:val="nil"/>
          <w:right w:val="nil"/>
          <w:insideH w:val="nil"/>
          <w:insideV w:val="nil"/>
        </w:tcBorders>
        <w:shd w:val="clear" w:color="auto" w:fill="393939"/>
      </w:tcPr>
    </w:tblStylePr>
    <w:tblStylePr w:type="band1Vert">
      <w:tblPr/>
      <w:tcPr>
        <w:tcBorders>
          <w:top w:val="nil"/>
          <w:left w:val="nil"/>
          <w:bottom w:val="nil"/>
          <w:right w:val="nil"/>
          <w:insideH w:val="nil"/>
          <w:insideV w:val="nil"/>
        </w:tcBorders>
        <w:shd w:val="clear" w:color="auto" w:fill="393939"/>
      </w:tcPr>
    </w:tblStylePr>
    <w:tblStylePr w:type="band1Horz">
      <w:tblPr/>
      <w:tcPr>
        <w:tcBorders>
          <w:top w:val="nil"/>
          <w:left w:val="nil"/>
          <w:bottom w:val="nil"/>
          <w:right w:val="nil"/>
          <w:insideH w:val="nil"/>
          <w:insideV w:val="nil"/>
        </w:tcBorders>
        <w:shd w:val="clear" w:color="auto" w:fill="393939"/>
      </w:tcPr>
    </w:tblStylePr>
  </w:style>
  <w:style w:type="table" w:customStyle="1" w:styleId="2-1315">
    <w:name w:val="Средняя заливка 2 - Акцент 1315"/>
    <w:basedOn w:val="a8"/>
    <w:uiPriority w:val="64"/>
    <w:rsid w:val="005A7242"/>
    <w:pPr>
      <w:spacing w:line="240" w:lineRule="auto"/>
      <w:ind w:firstLine="0"/>
      <w:jc w:val="left"/>
    </w:pPr>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DDDDD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DDDDDD"/>
      </w:tcPr>
    </w:tblStylePr>
    <w:tblStylePr w:type="lastCol">
      <w:rPr>
        <w:b/>
        <w:bCs/>
        <w:color w:val="FFFFFF"/>
      </w:rPr>
      <w:tblPr/>
      <w:tcPr>
        <w:tcBorders>
          <w:left w:val="nil"/>
          <w:right w:val="nil"/>
          <w:insideH w:val="nil"/>
          <w:insideV w:val="nil"/>
        </w:tcBorders>
        <w:shd w:val="clear" w:color="auto" w:fill="DDDDD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70">
    <w:name w:val="Сетка таблицы417"/>
    <w:basedOn w:val="a8"/>
    <w:next w:val="afb"/>
    <w:rsid w:val="005A7242"/>
    <w:pPr>
      <w:spacing w:line="240" w:lineRule="auto"/>
      <w:ind w:firstLine="0"/>
      <w:jc w:val="left"/>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5">
    <w:name w:val="Таблица-сетка 2 — акцент 5115"/>
    <w:basedOn w:val="a8"/>
    <w:uiPriority w:val="47"/>
    <w:rsid w:val="005A7242"/>
    <w:pPr>
      <w:spacing w:line="240" w:lineRule="auto"/>
      <w:ind w:firstLine="0"/>
      <w:jc w:val="left"/>
    </w:pPr>
    <w:rPr>
      <w:rFonts w:eastAsia="Times New Roman"/>
    </w:rPr>
    <w:tblPr>
      <w:tblStyleRowBandSize w:val="1"/>
      <w:tblStyleColBandSize w:val="1"/>
      <w:tblInd w:w="0" w:type="dxa"/>
      <w:tblBorders>
        <w:top w:val="single" w:sz="2" w:space="0" w:color="9F9F9F"/>
        <w:bottom w:val="single" w:sz="2" w:space="0" w:color="9F9F9F"/>
        <w:insideH w:val="single" w:sz="2" w:space="0" w:color="9F9F9F"/>
        <w:insideV w:val="single" w:sz="2" w:space="0" w:color="9F9F9F"/>
      </w:tblBorders>
      <w:tblCellMar>
        <w:top w:w="0" w:type="dxa"/>
        <w:left w:w="108" w:type="dxa"/>
        <w:bottom w:w="0" w:type="dxa"/>
        <w:right w:w="108" w:type="dxa"/>
      </w:tblCellMar>
    </w:tblPr>
    <w:tblStylePr w:type="firstRow">
      <w:rPr>
        <w:b/>
        <w:bCs/>
      </w:rPr>
      <w:tblPr/>
      <w:tcPr>
        <w:tcBorders>
          <w:top w:val="nil"/>
          <w:bottom w:val="single" w:sz="12" w:space="0" w:color="9F9F9F"/>
          <w:insideH w:val="nil"/>
          <w:insideV w:val="nil"/>
        </w:tcBorders>
        <w:shd w:val="clear" w:color="auto" w:fill="FFFFFF"/>
      </w:tcPr>
    </w:tblStylePr>
    <w:tblStylePr w:type="lastRow">
      <w:rPr>
        <w:b/>
        <w:bCs/>
      </w:rPr>
      <w:tblPr/>
      <w:tcPr>
        <w:tcBorders>
          <w:top w:val="double" w:sz="2" w:space="0" w:color="9F9F9F"/>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FDFDF"/>
      </w:tcPr>
    </w:tblStylePr>
    <w:tblStylePr w:type="band1Horz">
      <w:tblPr/>
      <w:tcPr>
        <w:shd w:val="clear" w:color="auto" w:fill="DFDFDF"/>
      </w:tcPr>
    </w:tblStylePr>
  </w:style>
  <w:style w:type="table" w:customStyle="1" w:styleId="-24115">
    <w:name w:val="Таблица-сетка 2 — акцент 4115"/>
    <w:basedOn w:val="a8"/>
    <w:uiPriority w:val="47"/>
    <w:rsid w:val="005A7242"/>
    <w:pPr>
      <w:spacing w:line="240" w:lineRule="auto"/>
      <w:ind w:firstLine="0"/>
      <w:jc w:val="left"/>
    </w:pPr>
    <w:rPr>
      <w:rFonts w:eastAsia="Times New Roman"/>
    </w:rPr>
    <w:tblPr>
      <w:tblStyleRowBandSize w:val="1"/>
      <w:tblStyleColBandSize w:val="1"/>
      <w:tblInd w:w="0" w:type="dxa"/>
      <w:tblBorders>
        <w:top w:val="single" w:sz="2" w:space="0" w:color="B2B2B2"/>
        <w:bottom w:val="single" w:sz="2" w:space="0" w:color="B2B2B2"/>
        <w:insideH w:val="single" w:sz="2" w:space="0" w:color="B2B2B2"/>
        <w:insideV w:val="single" w:sz="2" w:space="0" w:color="B2B2B2"/>
      </w:tblBorders>
      <w:tblCellMar>
        <w:top w:w="0" w:type="dxa"/>
        <w:left w:w="108" w:type="dxa"/>
        <w:bottom w:w="0" w:type="dxa"/>
        <w:right w:w="108" w:type="dxa"/>
      </w:tblCellMar>
    </w:tblPr>
    <w:tblStylePr w:type="firstRow">
      <w:rPr>
        <w:b/>
        <w:bCs/>
      </w:rPr>
      <w:tblPr/>
      <w:tcPr>
        <w:tcBorders>
          <w:top w:val="nil"/>
          <w:bottom w:val="single" w:sz="12" w:space="0" w:color="B2B2B2"/>
          <w:insideH w:val="nil"/>
          <w:insideV w:val="nil"/>
        </w:tcBorders>
        <w:shd w:val="clear" w:color="auto" w:fill="FFFFFF"/>
      </w:tcPr>
    </w:tblStylePr>
    <w:tblStylePr w:type="lastRow">
      <w:rPr>
        <w:b/>
        <w:bCs/>
      </w:rPr>
      <w:tblPr/>
      <w:tcPr>
        <w:tcBorders>
          <w:top w:val="double" w:sz="2" w:space="0" w:color="B2B2B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5E5E5"/>
      </w:tcPr>
    </w:tblStylePr>
    <w:tblStylePr w:type="band1Horz">
      <w:tblPr/>
      <w:tcPr>
        <w:shd w:val="clear" w:color="auto" w:fill="E5E5E5"/>
      </w:tcPr>
    </w:tblStylePr>
  </w:style>
  <w:style w:type="table" w:customStyle="1" w:styleId="-211150">
    <w:name w:val="Таблица-сетка 2 — акцент 1115"/>
    <w:basedOn w:val="a8"/>
    <w:uiPriority w:val="47"/>
    <w:rsid w:val="005A7242"/>
    <w:pPr>
      <w:spacing w:line="240" w:lineRule="auto"/>
      <w:ind w:firstLine="0"/>
      <w:jc w:val="left"/>
    </w:pPr>
    <w:rPr>
      <w:rFonts w:eastAsia="Times New Roman"/>
    </w:rPr>
    <w:tblPr>
      <w:tblStyleRowBandSize w:val="1"/>
      <w:tblStyleColBandSize w:val="1"/>
      <w:tblInd w:w="0" w:type="dxa"/>
      <w:tblBorders>
        <w:top w:val="single" w:sz="2" w:space="0" w:color="EAEAEA"/>
        <w:bottom w:val="single" w:sz="2" w:space="0" w:color="EAEAEA"/>
        <w:insideH w:val="single" w:sz="2" w:space="0" w:color="EAEAEA"/>
        <w:insideV w:val="single" w:sz="2" w:space="0" w:color="EAEAEA"/>
      </w:tblBorders>
      <w:tblCellMar>
        <w:top w:w="0" w:type="dxa"/>
        <w:left w:w="108" w:type="dxa"/>
        <w:bottom w:w="0" w:type="dxa"/>
        <w:right w:w="108" w:type="dxa"/>
      </w:tblCellMar>
    </w:tblPr>
    <w:tblStylePr w:type="firstRow">
      <w:rPr>
        <w:b/>
        <w:bCs/>
      </w:rPr>
      <w:tblPr/>
      <w:tcPr>
        <w:tcBorders>
          <w:top w:val="nil"/>
          <w:bottom w:val="single" w:sz="12" w:space="0" w:color="EAEAEA"/>
          <w:insideH w:val="nil"/>
          <w:insideV w:val="nil"/>
        </w:tcBorders>
        <w:shd w:val="clear" w:color="auto" w:fill="FFFFFF"/>
      </w:tcPr>
    </w:tblStylePr>
    <w:tblStylePr w:type="lastRow">
      <w:rPr>
        <w:b/>
        <w:bCs/>
      </w:rPr>
      <w:tblPr/>
      <w:tcPr>
        <w:tcBorders>
          <w:top w:val="double" w:sz="2" w:space="0" w:color="EAEAEA"/>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8F8F8"/>
      </w:tcPr>
    </w:tblStylePr>
    <w:tblStylePr w:type="band1Horz">
      <w:tblPr/>
      <w:tcPr>
        <w:shd w:val="clear" w:color="auto" w:fill="F8F8F8"/>
      </w:tcPr>
    </w:tblStylePr>
  </w:style>
  <w:style w:type="table" w:customStyle="1" w:styleId="-23115">
    <w:name w:val="Таблица-сетка 2 — акцент 3115"/>
    <w:basedOn w:val="a8"/>
    <w:uiPriority w:val="47"/>
    <w:rsid w:val="005A7242"/>
    <w:pPr>
      <w:spacing w:line="240" w:lineRule="auto"/>
      <w:ind w:firstLine="0"/>
      <w:jc w:val="left"/>
    </w:pPr>
    <w:rPr>
      <w:rFonts w:eastAsia="Times New Roman"/>
    </w:rPr>
    <w:tblPr>
      <w:tblStyleRowBandSize w:val="1"/>
      <w:tblStyleColBandSize w:val="1"/>
      <w:tblInd w:w="0" w:type="dxa"/>
      <w:tblBorders>
        <w:top w:val="single" w:sz="2" w:space="0" w:color="C0C0C0"/>
        <w:bottom w:val="single" w:sz="2" w:space="0" w:color="C0C0C0"/>
        <w:insideH w:val="single" w:sz="2" w:space="0" w:color="C0C0C0"/>
        <w:insideV w:val="single" w:sz="2" w:space="0" w:color="C0C0C0"/>
      </w:tblBorders>
      <w:tblCellMar>
        <w:top w:w="0" w:type="dxa"/>
        <w:left w:w="108" w:type="dxa"/>
        <w:bottom w:w="0" w:type="dxa"/>
        <w:right w:w="108" w:type="dxa"/>
      </w:tblCellMar>
    </w:tblPr>
    <w:tblStylePr w:type="firstRow">
      <w:rPr>
        <w:b/>
        <w:bCs/>
      </w:rPr>
      <w:tblPr/>
      <w:tcPr>
        <w:tcBorders>
          <w:top w:val="nil"/>
          <w:bottom w:val="single" w:sz="12" w:space="0" w:color="C0C0C0"/>
          <w:insideH w:val="nil"/>
          <w:insideV w:val="nil"/>
        </w:tcBorders>
        <w:shd w:val="clear" w:color="auto" w:fill="FFFFFF"/>
      </w:tcPr>
    </w:tblStylePr>
    <w:tblStylePr w:type="lastRow">
      <w:rPr>
        <w:b/>
        <w:bCs/>
      </w:rPr>
      <w:tblPr/>
      <w:tcPr>
        <w:tcBorders>
          <w:top w:val="double" w:sz="2" w:space="0" w:color="C0C0C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EAEA"/>
      </w:tcPr>
    </w:tblStylePr>
    <w:tblStylePr w:type="band1Horz">
      <w:tblPr/>
      <w:tcPr>
        <w:shd w:val="clear" w:color="auto" w:fill="EAEAEA"/>
      </w:tcPr>
    </w:tblStylePr>
  </w:style>
  <w:style w:type="table" w:customStyle="1" w:styleId="-311150">
    <w:name w:val="Таблица-сетка 3 — акцент 1115"/>
    <w:basedOn w:val="a8"/>
    <w:uiPriority w:val="48"/>
    <w:rsid w:val="005A7242"/>
    <w:pPr>
      <w:spacing w:line="240" w:lineRule="auto"/>
      <w:ind w:firstLine="0"/>
      <w:jc w:val="left"/>
    </w:pPr>
    <w:rPr>
      <w:rFonts w:eastAsia="Times New Roman"/>
    </w:rPr>
    <w:tblPr>
      <w:tblStyleRowBandSize w:val="1"/>
      <w:tblStyleColBandSize w:val="1"/>
      <w:tblInd w:w="0" w:type="dxa"/>
      <w:tblBorders>
        <w:top w:val="single" w:sz="4" w:space="0" w:color="EAEAEA"/>
        <w:left w:val="single" w:sz="4" w:space="0" w:color="EAEAEA"/>
        <w:bottom w:val="single" w:sz="4" w:space="0" w:color="EAEAEA"/>
        <w:right w:val="single" w:sz="4" w:space="0" w:color="EAEAEA"/>
        <w:insideH w:val="single" w:sz="4" w:space="0" w:color="EAEAEA"/>
        <w:insideV w:val="single" w:sz="4" w:space="0" w:color="EAEAEA"/>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8F8F8"/>
      </w:tcPr>
    </w:tblStylePr>
    <w:tblStylePr w:type="band1Horz">
      <w:tblPr/>
      <w:tcPr>
        <w:shd w:val="clear" w:color="auto" w:fill="F8F8F8"/>
      </w:tcPr>
    </w:tblStylePr>
    <w:tblStylePr w:type="neCell">
      <w:tblPr/>
      <w:tcPr>
        <w:tcBorders>
          <w:bottom w:val="single" w:sz="4" w:space="0" w:color="EAEAEA"/>
        </w:tcBorders>
      </w:tcPr>
    </w:tblStylePr>
    <w:tblStylePr w:type="nwCell">
      <w:tblPr/>
      <w:tcPr>
        <w:tcBorders>
          <w:bottom w:val="single" w:sz="4" w:space="0" w:color="EAEAEA"/>
        </w:tcBorders>
      </w:tcPr>
    </w:tblStylePr>
    <w:tblStylePr w:type="seCell">
      <w:tblPr/>
      <w:tcPr>
        <w:tcBorders>
          <w:top w:val="single" w:sz="4" w:space="0" w:color="EAEAEA"/>
        </w:tcBorders>
      </w:tcPr>
    </w:tblStylePr>
    <w:tblStylePr w:type="swCell">
      <w:tblPr/>
      <w:tcPr>
        <w:tcBorders>
          <w:top w:val="single" w:sz="4" w:space="0" w:color="EAEAEA"/>
        </w:tcBorders>
      </w:tcPr>
    </w:tblStylePr>
  </w:style>
  <w:style w:type="table" w:customStyle="1" w:styleId="-65115">
    <w:name w:val="Таблица-сетка 6 цветная — акцент 5115"/>
    <w:basedOn w:val="a8"/>
    <w:uiPriority w:val="51"/>
    <w:rsid w:val="005A7242"/>
    <w:pPr>
      <w:spacing w:line="240" w:lineRule="auto"/>
      <w:ind w:firstLine="0"/>
      <w:jc w:val="left"/>
    </w:pPr>
    <w:rPr>
      <w:rFonts w:eastAsia="Times New Roman"/>
      <w:color w:val="474747"/>
    </w:rPr>
    <w:tblPr>
      <w:tblStyleRowBandSize w:val="1"/>
      <w:tblStyleColBandSize w:val="1"/>
      <w:tblInd w:w="0" w:type="dxa"/>
      <w:tblBorders>
        <w:top w:val="single" w:sz="4" w:space="0" w:color="9F9F9F"/>
        <w:left w:val="single" w:sz="4" w:space="0" w:color="9F9F9F"/>
        <w:bottom w:val="single" w:sz="4" w:space="0" w:color="9F9F9F"/>
        <w:right w:val="single" w:sz="4" w:space="0" w:color="9F9F9F"/>
        <w:insideH w:val="single" w:sz="4" w:space="0" w:color="9F9F9F"/>
        <w:insideV w:val="single" w:sz="4" w:space="0" w:color="9F9F9F"/>
      </w:tblBorders>
      <w:tblCellMar>
        <w:top w:w="0" w:type="dxa"/>
        <w:left w:w="108" w:type="dxa"/>
        <w:bottom w:w="0" w:type="dxa"/>
        <w:right w:w="108" w:type="dxa"/>
      </w:tblCellMar>
    </w:tblPr>
    <w:tblStylePr w:type="firstRow">
      <w:rPr>
        <w:b/>
        <w:bCs/>
      </w:rPr>
      <w:tblPr/>
      <w:tcPr>
        <w:tcBorders>
          <w:bottom w:val="single" w:sz="12" w:space="0" w:color="9F9F9F"/>
        </w:tcBorders>
      </w:tcPr>
    </w:tblStylePr>
    <w:tblStylePr w:type="lastRow">
      <w:rPr>
        <w:b/>
        <w:bCs/>
      </w:rPr>
      <w:tblPr/>
      <w:tcPr>
        <w:tcBorders>
          <w:top w:val="double" w:sz="4" w:space="0" w:color="9F9F9F"/>
        </w:tcBorders>
      </w:tcPr>
    </w:tblStylePr>
    <w:tblStylePr w:type="firstCol">
      <w:rPr>
        <w:b/>
        <w:bCs/>
      </w:rPr>
    </w:tblStylePr>
    <w:tblStylePr w:type="lastCol">
      <w:rPr>
        <w:b/>
        <w:bCs/>
      </w:rPr>
    </w:tblStylePr>
    <w:tblStylePr w:type="band1Vert">
      <w:tblPr/>
      <w:tcPr>
        <w:shd w:val="clear" w:color="auto" w:fill="DFDFDF"/>
      </w:tcPr>
    </w:tblStylePr>
    <w:tblStylePr w:type="band1Horz">
      <w:tblPr/>
      <w:tcPr>
        <w:shd w:val="clear" w:color="auto" w:fill="DFDFDF"/>
      </w:tcPr>
    </w:tblStylePr>
  </w:style>
  <w:style w:type="table" w:customStyle="1" w:styleId="-62118">
    <w:name w:val="Таблица-сетка 6 цветная — акцент 2118"/>
    <w:basedOn w:val="a8"/>
    <w:uiPriority w:val="51"/>
    <w:rsid w:val="005A7242"/>
    <w:pPr>
      <w:spacing w:line="240" w:lineRule="auto"/>
      <w:ind w:firstLine="0"/>
      <w:jc w:val="left"/>
    </w:pPr>
    <w:rPr>
      <w:rFonts w:eastAsia="Times New Roman"/>
      <w:color w:val="858585"/>
    </w:rPr>
    <w:tblPr>
      <w:tblStyleRowBandSize w:val="1"/>
      <w:tblStyleColBandSize w:val="1"/>
      <w:tblInd w:w="0" w:type="dxa"/>
      <w:tblBorders>
        <w:top w:val="single" w:sz="4" w:space="0" w:color="D0D0D0"/>
        <w:left w:val="single" w:sz="4" w:space="0" w:color="D0D0D0"/>
        <w:bottom w:val="single" w:sz="4" w:space="0" w:color="D0D0D0"/>
        <w:right w:val="single" w:sz="4" w:space="0" w:color="D0D0D0"/>
        <w:insideH w:val="single" w:sz="4" w:space="0" w:color="D0D0D0"/>
        <w:insideV w:val="single" w:sz="4" w:space="0" w:color="D0D0D0"/>
      </w:tblBorders>
      <w:tblCellMar>
        <w:top w:w="0" w:type="dxa"/>
        <w:left w:w="108" w:type="dxa"/>
        <w:bottom w:w="0" w:type="dxa"/>
        <w:right w:w="108" w:type="dxa"/>
      </w:tblCellMar>
    </w:tblPr>
    <w:tblStylePr w:type="firstRow">
      <w:rPr>
        <w:b/>
        <w:bCs/>
      </w:rPr>
      <w:tblPr/>
      <w:tcPr>
        <w:tcBorders>
          <w:bottom w:val="single" w:sz="12" w:space="0" w:color="D0D0D0"/>
        </w:tcBorders>
      </w:tcPr>
    </w:tblStylePr>
    <w:tblStylePr w:type="lastRow">
      <w:rPr>
        <w:b/>
        <w:bCs/>
      </w:rPr>
      <w:tblPr/>
      <w:tcPr>
        <w:tcBorders>
          <w:top w:val="double" w:sz="4" w:space="0" w:color="D0D0D0"/>
        </w:tcBorders>
      </w:tcPr>
    </w:tblStylePr>
    <w:tblStylePr w:type="firstCol">
      <w:rPr>
        <w:b/>
        <w:bCs/>
      </w:rPr>
    </w:tblStylePr>
    <w:tblStylePr w:type="lastCol">
      <w:rPr>
        <w:b/>
        <w:bCs/>
      </w:rPr>
    </w:tblStylePr>
    <w:tblStylePr w:type="band1Vert">
      <w:tblPr/>
      <w:tcPr>
        <w:shd w:val="clear" w:color="auto" w:fill="EFEFEF"/>
      </w:tcPr>
    </w:tblStylePr>
    <w:tblStylePr w:type="band1Horz">
      <w:tblPr/>
      <w:tcPr>
        <w:shd w:val="clear" w:color="auto" w:fill="EFEFEF"/>
      </w:tcPr>
    </w:tblStylePr>
  </w:style>
  <w:style w:type="table" w:customStyle="1" w:styleId="616">
    <w:name w:val="Сетка таблицы616"/>
    <w:basedOn w:val="a8"/>
    <w:next w:val="afb"/>
    <w:uiPriority w:val="59"/>
    <w:rsid w:val="005A7242"/>
    <w:pPr>
      <w:spacing w:line="240" w:lineRule="auto"/>
      <w:ind w:firstLine="0"/>
      <w:jc w:val="left"/>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9">
    <w:name w:val="Таблица-сетка 6 цветная — акцент 2119"/>
    <w:basedOn w:val="a8"/>
    <w:uiPriority w:val="51"/>
    <w:rsid w:val="005A7242"/>
    <w:pPr>
      <w:spacing w:line="240" w:lineRule="auto"/>
      <w:ind w:firstLine="0"/>
      <w:jc w:val="left"/>
    </w:pPr>
    <w:rPr>
      <w:rFonts w:eastAsia="Times New Roman"/>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3">
    <w:name w:val="Таблица-сетка 6 цветная — акцент 2123"/>
    <w:basedOn w:val="a8"/>
    <w:uiPriority w:val="51"/>
    <w:rsid w:val="005A7242"/>
    <w:pPr>
      <w:spacing w:line="240" w:lineRule="auto"/>
      <w:ind w:firstLine="0"/>
      <w:jc w:val="left"/>
    </w:pPr>
    <w:rPr>
      <w:rFonts w:eastAsia="Times New Roman"/>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181">
    <w:name w:val="Нет списка118"/>
    <w:next w:val="a9"/>
    <w:uiPriority w:val="99"/>
    <w:semiHidden/>
    <w:unhideWhenUsed/>
    <w:rsid w:val="005A7242"/>
  </w:style>
  <w:style w:type="numbering" w:customStyle="1" w:styleId="1190">
    <w:name w:val="Нет списка119"/>
    <w:next w:val="a9"/>
    <w:uiPriority w:val="99"/>
    <w:semiHidden/>
    <w:unhideWhenUsed/>
    <w:rsid w:val="005A7242"/>
  </w:style>
  <w:style w:type="numbering" w:customStyle="1" w:styleId="2101">
    <w:name w:val="Нет списка210"/>
    <w:next w:val="a9"/>
    <w:uiPriority w:val="99"/>
    <w:semiHidden/>
    <w:unhideWhenUsed/>
    <w:rsid w:val="005A7242"/>
  </w:style>
  <w:style w:type="numbering" w:customStyle="1" w:styleId="371">
    <w:name w:val="Нет списка37"/>
    <w:next w:val="a9"/>
    <w:uiPriority w:val="99"/>
    <w:semiHidden/>
    <w:unhideWhenUsed/>
    <w:rsid w:val="005A7242"/>
  </w:style>
  <w:style w:type="table" w:customStyle="1" w:styleId="-11100">
    <w:name w:val="Цветная сетка - Акцент 1110"/>
    <w:basedOn w:val="a8"/>
    <w:next w:val="-1"/>
    <w:uiPriority w:val="73"/>
    <w:rsid w:val="005A7242"/>
    <w:pPr>
      <w:spacing w:line="240" w:lineRule="auto"/>
      <w:ind w:firstLine="0"/>
      <w:jc w:val="left"/>
    </w:pPr>
    <w:rPr>
      <w:rFonts w:eastAsia="Times New Roma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01">
    <w:name w:val="Темный список - Акцент 1110"/>
    <w:basedOn w:val="a8"/>
    <w:next w:val="-10"/>
    <w:uiPriority w:val="70"/>
    <w:rsid w:val="005A7242"/>
    <w:pPr>
      <w:spacing w:line="240" w:lineRule="auto"/>
      <w:ind w:firstLine="0"/>
      <w:jc w:val="left"/>
    </w:pPr>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0">
    <w:name w:val="Средняя сетка 3 - Акцент 6110"/>
    <w:basedOn w:val="a8"/>
    <w:next w:val="3-6"/>
    <w:uiPriority w:val="69"/>
    <w:rsid w:val="005A7242"/>
    <w:pPr>
      <w:spacing w:line="240" w:lineRule="auto"/>
      <w:ind w:firstLine="0"/>
      <w:jc w:val="left"/>
    </w:pPr>
    <w:rPr>
      <w:rFonts w:eastAsia="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00">
    <w:name w:val="Темный список - Акцент 2110"/>
    <w:basedOn w:val="a8"/>
    <w:next w:val="-2"/>
    <w:uiPriority w:val="70"/>
    <w:rsid w:val="005A7242"/>
    <w:pPr>
      <w:spacing w:line="240" w:lineRule="auto"/>
      <w:ind w:firstLine="0"/>
      <w:jc w:val="left"/>
    </w:pPr>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70">
    <w:name w:val="Сетка таблицы87"/>
    <w:basedOn w:val="a8"/>
    <w:next w:val="afb"/>
    <w:uiPriority w:val="59"/>
    <w:rsid w:val="005A7242"/>
    <w:pPr>
      <w:spacing w:line="240" w:lineRule="auto"/>
      <w:ind w:firstLine="0"/>
      <w:jc w:val="left"/>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0">
    <w:name w:val="Темный список - Акцент 3110"/>
    <w:basedOn w:val="a8"/>
    <w:next w:val="-3"/>
    <w:uiPriority w:val="70"/>
    <w:rsid w:val="005A7242"/>
    <w:pPr>
      <w:spacing w:line="240" w:lineRule="auto"/>
      <w:ind w:firstLine="0"/>
      <w:jc w:val="left"/>
    </w:pPr>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00">
    <w:name w:val="Темный список - Акцент 4110"/>
    <w:basedOn w:val="a8"/>
    <w:next w:val="-4"/>
    <w:uiPriority w:val="70"/>
    <w:rsid w:val="005A7242"/>
    <w:pPr>
      <w:spacing w:line="240" w:lineRule="auto"/>
      <w:ind w:firstLine="0"/>
      <w:jc w:val="left"/>
    </w:pPr>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6">
    <w:name w:val="Средняя заливка 2 - Акцент 1116"/>
    <w:basedOn w:val="a8"/>
    <w:uiPriority w:val="64"/>
    <w:rsid w:val="005A7242"/>
    <w:pPr>
      <w:spacing w:line="240" w:lineRule="auto"/>
      <w:ind w:firstLine="0"/>
      <w:jc w:val="left"/>
    </w:pPr>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0">
    <w:name w:val="Темный список - Акцент 5110"/>
    <w:basedOn w:val="a8"/>
    <w:next w:val="-5"/>
    <w:uiPriority w:val="70"/>
    <w:rsid w:val="005A7242"/>
    <w:pPr>
      <w:spacing w:line="240" w:lineRule="auto"/>
      <w:ind w:firstLine="0"/>
      <w:jc w:val="left"/>
    </w:pPr>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6">
    <w:name w:val="Средняя заливка 2 - Акцент 1216"/>
    <w:basedOn w:val="a8"/>
    <w:uiPriority w:val="64"/>
    <w:rsid w:val="005A7242"/>
    <w:pPr>
      <w:spacing w:line="240" w:lineRule="auto"/>
      <w:ind w:firstLine="0"/>
      <w:jc w:val="left"/>
    </w:pPr>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02">
    <w:name w:val="Цветная заливка - Акцент 1110"/>
    <w:basedOn w:val="a8"/>
    <w:next w:val="-12"/>
    <w:uiPriority w:val="71"/>
    <w:rsid w:val="005A7242"/>
    <w:pPr>
      <w:spacing w:line="240" w:lineRule="auto"/>
      <w:ind w:firstLine="0"/>
      <w:jc w:val="left"/>
    </w:pPr>
    <w:rPr>
      <w:rFonts w:eastAsia="Times New Roman"/>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00">
    <w:name w:val="Темный список - Акцент 6110"/>
    <w:basedOn w:val="a8"/>
    <w:next w:val="-6"/>
    <w:uiPriority w:val="70"/>
    <w:rsid w:val="005A7242"/>
    <w:pPr>
      <w:spacing w:line="240" w:lineRule="auto"/>
      <w:ind w:firstLine="0"/>
      <w:jc w:val="left"/>
    </w:pPr>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6">
    <w:name w:val="Средняя заливка 2 - Акцент 1316"/>
    <w:basedOn w:val="a8"/>
    <w:uiPriority w:val="64"/>
    <w:rsid w:val="005A7242"/>
    <w:pPr>
      <w:spacing w:line="240" w:lineRule="auto"/>
      <w:ind w:firstLine="0"/>
      <w:jc w:val="left"/>
    </w:pPr>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8">
    <w:name w:val="Сетка таблицы418"/>
    <w:basedOn w:val="a8"/>
    <w:next w:val="afb"/>
    <w:rsid w:val="005A7242"/>
    <w:pPr>
      <w:spacing w:line="240" w:lineRule="auto"/>
      <w:ind w:firstLine="0"/>
      <w:jc w:val="left"/>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6">
    <w:name w:val="Таблица-сетка 2 — акцент 5116"/>
    <w:basedOn w:val="a8"/>
    <w:uiPriority w:val="47"/>
    <w:rsid w:val="005A7242"/>
    <w:pPr>
      <w:spacing w:line="240" w:lineRule="auto"/>
      <w:ind w:firstLine="0"/>
      <w:jc w:val="left"/>
    </w:pPr>
    <w:rPr>
      <w:rFonts w:eastAsia="Times New Roman"/>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6">
    <w:name w:val="Таблица-сетка 2 — акцент 4116"/>
    <w:basedOn w:val="a8"/>
    <w:uiPriority w:val="47"/>
    <w:rsid w:val="005A7242"/>
    <w:pPr>
      <w:spacing w:line="240" w:lineRule="auto"/>
      <w:ind w:firstLine="0"/>
      <w:jc w:val="left"/>
    </w:pPr>
    <w:rPr>
      <w:rFonts w:eastAsia="Times New Roman"/>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6">
    <w:name w:val="Таблица-сетка 2 — акцент 1116"/>
    <w:basedOn w:val="a8"/>
    <w:uiPriority w:val="47"/>
    <w:rsid w:val="005A7242"/>
    <w:pPr>
      <w:spacing w:line="240" w:lineRule="auto"/>
      <w:ind w:firstLine="0"/>
      <w:jc w:val="left"/>
    </w:pPr>
    <w:rPr>
      <w:rFonts w:eastAsia="Times New Roman"/>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6">
    <w:name w:val="Таблица-сетка 2 — акцент 3116"/>
    <w:basedOn w:val="a8"/>
    <w:uiPriority w:val="47"/>
    <w:rsid w:val="005A7242"/>
    <w:pPr>
      <w:spacing w:line="240" w:lineRule="auto"/>
      <w:ind w:firstLine="0"/>
      <w:jc w:val="left"/>
    </w:pPr>
    <w:rPr>
      <w:rFonts w:eastAsia="Times New Roman"/>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6">
    <w:name w:val="Таблица-сетка 3 — акцент 1116"/>
    <w:basedOn w:val="a8"/>
    <w:uiPriority w:val="48"/>
    <w:rsid w:val="005A7242"/>
    <w:pPr>
      <w:spacing w:line="240" w:lineRule="auto"/>
      <w:ind w:firstLine="0"/>
      <w:jc w:val="left"/>
    </w:pPr>
    <w:rPr>
      <w:rFonts w:eastAsia="Times New Roman"/>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6">
    <w:name w:val="Таблица-сетка 6 цветная — акцент 5116"/>
    <w:basedOn w:val="a8"/>
    <w:uiPriority w:val="51"/>
    <w:rsid w:val="005A7242"/>
    <w:pPr>
      <w:spacing w:line="240" w:lineRule="auto"/>
      <w:ind w:firstLine="0"/>
      <w:jc w:val="left"/>
    </w:pPr>
    <w:rPr>
      <w:rFonts w:eastAsia="Times New Roman"/>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3">
    <w:name w:val="Таблица-сетка 6 цветная — акцент 2133"/>
    <w:basedOn w:val="a8"/>
    <w:uiPriority w:val="51"/>
    <w:rsid w:val="005A7242"/>
    <w:pPr>
      <w:spacing w:line="240" w:lineRule="auto"/>
      <w:ind w:firstLine="0"/>
      <w:jc w:val="left"/>
    </w:pPr>
    <w:rPr>
      <w:rFonts w:eastAsia="Times New Roman"/>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7">
    <w:name w:val="Сетка таблицы617"/>
    <w:basedOn w:val="a8"/>
    <w:next w:val="afb"/>
    <w:uiPriority w:val="59"/>
    <w:rsid w:val="005A7242"/>
    <w:pPr>
      <w:spacing w:line="240" w:lineRule="auto"/>
      <w:ind w:firstLine="0"/>
      <w:jc w:val="left"/>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0">
    <w:name w:val="Сетка таблицы716"/>
    <w:basedOn w:val="a8"/>
    <w:next w:val="afb"/>
    <w:uiPriority w:val="39"/>
    <w:rsid w:val="005A7242"/>
    <w:pPr>
      <w:spacing w:line="240" w:lineRule="auto"/>
      <w:ind w:firstLine="0"/>
      <w:jc w:val="left"/>
    </w:pPr>
    <w:rPr>
      <w:rFonts w:eastAsia="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3">
    <w:name w:val="Таблица-сетка 6 цветная — акцент 2143"/>
    <w:basedOn w:val="a8"/>
    <w:uiPriority w:val="51"/>
    <w:rsid w:val="005A7242"/>
    <w:pPr>
      <w:spacing w:line="240" w:lineRule="auto"/>
      <w:ind w:firstLine="0"/>
      <w:jc w:val="left"/>
    </w:pPr>
    <w:rPr>
      <w:rFonts w:eastAsia="Times New Roman"/>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30">
    <w:name w:val="Список-таблица 2 — акцент 313"/>
    <w:basedOn w:val="a8"/>
    <w:next w:val="-232"/>
    <w:uiPriority w:val="47"/>
    <w:rsid w:val="005A7242"/>
    <w:pPr>
      <w:spacing w:line="240" w:lineRule="auto"/>
      <w:ind w:firstLine="0"/>
      <w:jc w:val="left"/>
    </w:pPr>
    <w:rPr>
      <w:rFonts w:eastAsia="Times New Roman"/>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30">
    <w:name w:val="Список-таблица 2 — акцент 413"/>
    <w:basedOn w:val="a8"/>
    <w:next w:val="-242"/>
    <w:uiPriority w:val="47"/>
    <w:rsid w:val="005A7242"/>
    <w:pPr>
      <w:spacing w:line="240" w:lineRule="auto"/>
      <w:ind w:firstLine="0"/>
      <w:jc w:val="left"/>
    </w:pPr>
    <w:rPr>
      <w:rFonts w:eastAsia="Times New Roman"/>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30">
    <w:name w:val="Список-таблица 2 — акцент 513"/>
    <w:basedOn w:val="a8"/>
    <w:next w:val="-252"/>
    <w:uiPriority w:val="47"/>
    <w:rsid w:val="005A7242"/>
    <w:pPr>
      <w:spacing w:line="240" w:lineRule="auto"/>
      <w:ind w:firstLine="0"/>
      <w:jc w:val="left"/>
    </w:pPr>
    <w:rPr>
      <w:rFonts w:eastAsia="Times New Roman"/>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30">
    <w:name w:val="Список-таблица 2 — акцент 113"/>
    <w:basedOn w:val="a8"/>
    <w:next w:val="-212"/>
    <w:uiPriority w:val="47"/>
    <w:rsid w:val="005A7242"/>
    <w:pPr>
      <w:spacing w:line="240" w:lineRule="auto"/>
      <w:ind w:firstLine="0"/>
      <w:jc w:val="left"/>
    </w:pPr>
    <w:rPr>
      <w:rFonts w:eastAsia="Times New Roman"/>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3">
    <w:name w:val="Список-таблица 2 — акцент 323"/>
    <w:basedOn w:val="a8"/>
    <w:uiPriority w:val="47"/>
    <w:rsid w:val="005A7242"/>
    <w:pPr>
      <w:spacing w:line="240" w:lineRule="auto"/>
      <w:ind w:firstLine="0"/>
      <w:jc w:val="left"/>
    </w:pPr>
    <w:rPr>
      <w:rFonts w:eastAsia="Times New Roman"/>
    </w:rPr>
    <w:tblPr>
      <w:tblStyleRowBandSize w:val="1"/>
      <w:tblStyleColBandSize w:val="1"/>
      <w:tblInd w:w="0" w:type="dxa"/>
      <w:tblBorders>
        <w:top w:val="single" w:sz="4" w:space="0" w:color="C0C0C0"/>
        <w:bottom w:val="single" w:sz="4" w:space="0" w:color="C0C0C0"/>
        <w:insideH w:val="single" w:sz="4" w:space="0" w:color="C0C0C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A"/>
      </w:tcPr>
    </w:tblStylePr>
    <w:tblStylePr w:type="band1Horz">
      <w:tblPr/>
      <w:tcPr>
        <w:shd w:val="clear" w:color="auto" w:fill="EAEAEA"/>
      </w:tcPr>
    </w:tblStylePr>
  </w:style>
  <w:style w:type="table" w:customStyle="1" w:styleId="-2423">
    <w:name w:val="Список-таблица 2 — акцент 423"/>
    <w:basedOn w:val="a8"/>
    <w:uiPriority w:val="47"/>
    <w:rsid w:val="005A7242"/>
    <w:pPr>
      <w:spacing w:line="240" w:lineRule="auto"/>
      <w:ind w:firstLine="0"/>
      <w:jc w:val="left"/>
    </w:pPr>
    <w:rPr>
      <w:rFonts w:eastAsia="Times New Roman"/>
    </w:rPr>
    <w:tblPr>
      <w:tblStyleRowBandSize w:val="1"/>
      <w:tblStyleColBandSize w:val="1"/>
      <w:tblInd w:w="0" w:type="dxa"/>
      <w:tblBorders>
        <w:top w:val="single" w:sz="4" w:space="0" w:color="B2B2B2"/>
        <w:bottom w:val="single" w:sz="4" w:space="0" w:color="B2B2B2"/>
        <w:insideH w:val="single" w:sz="4" w:space="0" w:color="B2B2B2"/>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5"/>
      </w:tcPr>
    </w:tblStylePr>
    <w:tblStylePr w:type="band1Horz">
      <w:tblPr/>
      <w:tcPr>
        <w:shd w:val="clear" w:color="auto" w:fill="E5E5E5"/>
      </w:tcPr>
    </w:tblStylePr>
  </w:style>
  <w:style w:type="table" w:customStyle="1" w:styleId="-2523">
    <w:name w:val="Список-таблица 2 — акцент 523"/>
    <w:basedOn w:val="a8"/>
    <w:uiPriority w:val="47"/>
    <w:rsid w:val="005A7242"/>
    <w:pPr>
      <w:spacing w:line="240" w:lineRule="auto"/>
      <w:ind w:firstLine="0"/>
      <w:jc w:val="left"/>
    </w:pPr>
    <w:rPr>
      <w:rFonts w:eastAsia="Times New Roman"/>
    </w:rPr>
    <w:tblPr>
      <w:tblStyleRowBandSize w:val="1"/>
      <w:tblStyleColBandSize w:val="1"/>
      <w:tblInd w:w="0" w:type="dxa"/>
      <w:tblBorders>
        <w:top w:val="single" w:sz="4" w:space="0" w:color="9F9F9F"/>
        <w:bottom w:val="single" w:sz="4" w:space="0" w:color="9F9F9F"/>
        <w:insideH w:val="single" w:sz="4" w:space="0" w:color="9F9F9F"/>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DF"/>
      </w:tcPr>
    </w:tblStylePr>
    <w:tblStylePr w:type="band1Horz">
      <w:tblPr/>
      <w:tcPr>
        <w:shd w:val="clear" w:color="auto" w:fill="DFDFDF"/>
      </w:tcPr>
    </w:tblStylePr>
  </w:style>
  <w:style w:type="table" w:customStyle="1" w:styleId="-2123">
    <w:name w:val="Список-таблица 2 — акцент 123"/>
    <w:basedOn w:val="a8"/>
    <w:uiPriority w:val="47"/>
    <w:rsid w:val="005A7242"/>
    <w:pPr>
      <w:spacing w:line="240" w:lineRule="auto"/>
      <w:ind w:firstLine="0"/>
      <w:jc w:val="left"/>
    </w:pPr>
    <w:rPr>
      <w:rFonts w:eastAsia="Times New Roman"/>
    </w:rPr>
    <w:tblPr>
      <w:tblStyleRowBandSize w:val="1"/>
      <w:tblStyleColBandSize w:val="1"/>
      <w:tblInd w:w="0" w:type="dxa"/>
      <w:tblBorders>
        <w:top w:val="single" w:sz="4" w:space="0" w:color="EAEAEA"/>
        <w:bottom w:val="single" w:sz="4" w:space="0" w:color="EAEAEA"/>
        <w:insideH w:val="single" w:sz="4" w:space="0" w:color="EAEAEA"/>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8"/>
      </w:tcPr>
    </w:tblStylePr>
    <w:tblStylePr w:type="band1Horz">
      <w:tblPr/>
      <w:tcPr>
        <w:shd w:val="clear" w:color="auto" w:fill="F8F8F8"/>
      </w:tcPr>
    </w:tblStylePr>
  </w:style>
  <w:style w:type="numbering" w:customStyle="1" w:styleId="471">
    <w:name w:val="Нет списка47"/>
    <w:next w:val="a9"/>
    <w:uiPriority w:val="99"/>
    <w:semiHidden/>
    <w:unhideWhenUsed/>
    <w:rsid w:val="005A7242"/>
  </w:style>
  <w:style w:type="table" w:customStyle="1" w:styleId="-125">
    <w:name w:val="Цветная сетка - Акцент 125"/>
    <w:basedOn w:val="a8"/>
    <w:next w:val="-1"/>
    <w:uiPriority w:val="73"/>
    <w:rsid w:val="005A7242"/>
    <w:pPr>
      <w:spacing w:line="240" w:lineRule="auto"/>
      <w:ind w:firstLine="0"/>
      <w:jc w:val="left"/>
    </w:pPr>
    <w:rPr>
      <w:rFonts w:eastAsia="Times New Roma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8F8F8"/>
    </w:tcPr>
    <w:tblStylePr w:type="firstRow">
      <w:rPr>
        <w:b/>
        <w:bCs/>
      </w:rPr>
      <w:tblPr/>
      <w:tcPr>
        <w:shd w:val="clear" w:color="auto" w:fill="F1F1F1"/>
      </w:tcPr>
    </w:tblStylePr>
    <w:tblStylePr w:type="lastRow">
      <w:rPr>
        <w:b/>
        <w:bCs/>
        <w:color w:val="000000"/>
      </w:rPr>
      <w:tblPr/>
      <w:tcPr>
        <w:shd w:val="clear" w:color="auto" w:fill="F1F1F1"/>
      </w:tcPr>
    </w:tblStylePr>
    <w:tblStylePr w:type="firstCol">
      <w:rPr>
        <w:color w:val="FFFFFF"/>
      </w:rPr>
      <w:tblPr/>
      <w:tcPr>
        <w:shd w:val="clear" w:color="auto" w:fill="A5A5A5"/>
      </w:tcPr>
    </w:tblStylePr>
    <w:tblStylePr w:type="lastCol">
      <w:rPr>
        <w:color w:val="FFFFFF"/>
      </w:rPr>
      <w:tblPr/>
      <w:tcPr>
        <w:shd w:val="clear" w:color="auto" w:fill="A5A5A5"/>
      </w:tcPr>
    </w:tblStylePr>
    <w:tblStylePr w:type="band1Vert">
      <w:tblPr/>
      <w:tcPr>
        <w:shd w:val="clear" w:color="auto" w:fill="EEEEEE"/>
      </w:tcPr>
    </w:tblStylePr>
    <w:tblStylePr w:type="band1Horz">
      <w:tblPr/>
      <w:tcPr>
        <w:shd w:val="clear" w:color="auto" w:fill="EEEEEE"/>
      </w:tcPr>
    </w:tblStylePr>
  </w:style>
  <w:style w:type="table" w:customStyle="1" w:styleId="-1250">
    <w:name w:val="Темный список - Акцент 125"/>
    <w:basedOn w:val="a8"/>
    <w:next w:val="-10"/>
    <w:uiPriority w:val="70"/>
    <w:rsid w:val="005A7242"/>
    <w:pPr>
      <w:spacing w:line="240" w:lineRule="auto"/>
      <w:ind w:firstLine="0"/>
      <w:jc w:val="left"/>
    </w:pPr>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DDDDD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E6E6E"/>
      </w:tcPr>
    </w:tblStylePr>
    <w:tblStylePr w:type="firstCol">
      <w:tblPr/>
      <w:tcPr>
        <w:tcBorders>
          <w:top w:val="nil"/>
          <w:left w:val="nil"/>
          <w:bottom w:val="nil"/>
          <w:right w:val="single" w:sz="18" w:space="0" w:color="FFFFFF"/>
          <w:insideH w:val="nil"/>
          <w:insideV w:val="nil"/>
        </w:tcBorders>
        <w:shd w:val="clear" w:color="auto" w:fill="A5A5A5"/>
      </w:tcPr>
    </w:tblStylePr>
    <w:tblStylePr w:type="lastCol">
      <w:tblPr/>
      <w:tcPr>
        <w:tcBorders>
          <w:top w:val="nil"/>
          <w:left w:val="single" w:sz="18" w:space="0" w:color="FFFFFF"/>
          <w:bottom w:val="nil"/>
          <w:right w:val="nil"/>
          <w:insideH w:val="nil"/>
          <w:insideV w:val="nil"/>
        </w:tcBorders>
        <w:shd w:val="clear" w:color="auto" w:fill="A5A5A5"/>
      </w:tcPr>
    </w:tblStylePr>
    <w:tblStylePr w:type="band1Vert">
      <w:tblPr/>
      <w:tcPr>
        <w:tcBorders>
          <w:top w:val="nil"/>
          <w:left w:val="nil"/>
          <w:bottom w:val="nil"/>
          <w:right w:val="nil"/>
          <w:insideH w:val="nil"/>
          <w:insideV w:val="nil"/>
        </w:tcBorders>
        <w:shd w:val="clear" w:color="auto" w:fill="A5A5A5"/>
      </w:tcPr>
    </w:tblStylePr>
    <w:tblStylePr w:type="band1Horz">
      <w:tblPr/>
      <w:tcPr>
        <w:tcBorders>
          <w:top w:val="nil"/>
          <w:left w:val="nil"/>
          <w:bottom w:val="nil"/>
          <w:right w:val="nil"/>
          <w:insideH w:val="nil"/>
          <w:insideV w:val="nil"/>
        </w:tcBorders>
        <w:shd w:val="clear" w:color="auto" w:fill="A5A5A5"/>
      </w:tcPr>
    </w:tblStylePr>
  </w:style>
  <w:style w:type="table" w:customStyle="1" w:styleId="3-625">
    <w:name w:val="Средняя сетка 3 - Акцент 625"/>
    <w:basedOn w:val="a8"/>
    <w:next w:val="3-6"/>
    <w:uiPriority w:val="69"/>
    <w:rsid w:val="005A7242"/>
    <w:pPr>
      <w:spacing w:line="240" w:lineRule="auto"/>
      <w:ind w:firstLine="0"/>
      <w:jc w:val="left"/>
    </w:pPr>
    <w:rPr>
      <w:rFonts w:eastAsia="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3D3"/>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D4D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D4D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D4D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D4D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6A6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6A6A6"/>
      </w:tcPr>
    </w:tblStylePr>
  </w:style>
  <w:style w:type="table" w:customStyle="1" w:styleId="-225">
    <w:name w:val="Темный список - Акцент 225"/>
    <w:basedOn w:val="a8"/>
    <w:next w:val="-2"/>
    <w:uiPriority w:val="70"/>
    <w:rsid w:val="005A7242"/>
    <w:pPr>
      <w:spacing w:line="240" w:lineRule="auto"/>
      <w:ind w:firstLine="0"/>
      <w:jc w:val="left"/>
    </w:pPr>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B2B2B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85858"/>
      </w:tcPr>
    </w:tblStylePr>
    <w:tblStylePr w:type="firstCol">
      <w:tblPr/>
      <w:tcPr>
        <w:tcBorders>
          <w:top w:val="nil"/>
          <w:left w:val="nil"/>
          <w:bottom w:val="nil"/>
          <w:right w:val="single" w:sz="18" w:space="0" w:color="FFFFFF"/>
          <w:insideH w:val="nil"/>
          <w:insideV w:val="nil"/>
        </w:tcBorders>
        <w:shd w:val="clear" w:color="auto" w:fill="858585"/>
      </w:tcPr>
    </w:tblStylePr>
    <w:tblStylePr w:type="lastCol">
      <w:tblPr/>
      <w:tcPr>
        <w:tcBorders>
          <w:top w:val="nil"/>
          <w:left w:val="single" w:sz="18" w:space="0" w:color="FFFFFF"/>
          <w:bottom w:val="nil"/>
          <w:right w:val="nil"/>
          <w:insideH w:val="nil"/>
          <w:insideV w:val="nil"/>
        </w:tcBorders>
        <w:shd w:val="clear" w:color="auto" w:fill="858585"/>
      </w:tcPr>
    </w:tblStylePr>
    <w:tblStylePr w:type="band1Vert">
      <w:tblPr/>
      <w:tcPr>
        <w:tcBorders>
          <w:top w:val="nil"/>
          <w:left w:val="nil"/>
          <w:bottom w:val="nil"/>
          <w:right w:val="nil"/>
          <w:insideH w:val="nil"/>
          <w:insideV w:val="nil"/>
        </w:tcBorders>
        <w:shd w:val="clear" w:color="auto" w:fill="858585"/>
      </w:tcPr>
    </w:tblStylePr>
    <w:tblStylePr w:type="band1Horz">
      <w:tblPr/>
      <w:tcPr>
        <w:tcBorders>
          <w:top w:val="nil"/>
          <w:left w:val="nil"/>
          <w:bottom w:val="nil"/>
          <w:right w:val="nil"/>
          <w:insideH w:val="nil"/>
          <w:insideV w:val="nil"/>
        </w:tcBorders>
        <w:shd w:val="clear" w:color="auto" w:fill="858585"/>
      </w:tcPr>
    </w:tblStylePr>
  </w:style>
  <w:style w:type="table" w:customStyle="1" w:styleId="931">
    <w:name w:val="Сетка таблицы93"/>
    <w:basedOn w:val="a8"/>
    <w:next w:val="afb"/>
    <w:uiPriority w:val="39"/>
    <w:rsid w:val="005A7242"/>
    <w:pPr>
      <w:spacing w:line="240" w:lineRule="auto"/>
      <w:ind w:firstLine="0"/>
      <w:jc w:val="left"/>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
    <w:name w:val="Темный список - Акцент 325"/>
    <w:basedOn w:val="a8"/>
    <w:next w:val="-3"/>
    <w:uiPriority w:val="70"/>
    <w:rsid w:val="005A7242"/>
    <w:pPr>
      <w:spacing w:line="240" w:lineRule="auto"/>
      <w:ind w:firstLine="0"/>
      <w:jc w:val="left"/>
    </w:pPr>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96969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4A4A"/>
      </w:tcPr>
    </w:tblStylePr>
    <w:tblStylePr w:type="firstCol">
      <w:tblPr/>
      <w:tcPr>
        <w:tcBorders>
          <w:top w:val="nil"/>
          <w:left w:val="nil"/>
          <w:bottom w:val="nil"/>
          <w:right w:val="single" w:sz="18" w:space="0" w:color="FFFFFF"/>
          <w:insideH w:val="nil"/>
          <w:insideV w:val="nil"/>
        </w:tcBorders>
        <w:shd w:val="clear" w:color="auto" w:fill="707070"/>
      </w:tcPr>
    </w:tblStylePr>
    <w:tblStylePr w:type="lastCol">
      <w:tblPr/>
      <w:tcPr>
        <w:tcBorders>
          <w:top w:val="nil"/>
          <w:left w:val="single" w:sz="18" w:space="0" w:color="FFFFFF"/>
          <w:bottom w:val="nil"/>
          <w:right w:val="nil"/>
          <w:insideH w:val="nil"/>
          <w:insideV w:val="nil"/>
        </w:tcBorders>
        <w:shd w:val="clear" w:color="auto" w:fill="707070"/>
      </w:tcPr>
    </w:tblStylePr>
    <w:tblStylePr w:type="band1Vert">
      <w:tblPr/>
      <w:tcPr>
        <w:tcBorders>
          <w:top w:val="nil"/>
          <w:left w:val="nil"/>
          <w:bottom w:val="nil"/>
          <w:right w:val="nil"/>
          <w:insideH w:val="nil"/>
          <w:insideV w:val="nil"/>
        </w:tcBorders>
        <w:shd w:val="clear" w:color="auto" w:fill="707070"/>
      </w:tcPr>
    </w:tblStylePr>
    <w:tblStylePr w:type="band1Horz">
      <w:tblPr/>
      <w:tcPr>
        <w:tcBorders>
          <w:top w:val="nil"/>
          <w:left w:val="nil"/>
          <w:bottom w:val="nil"/>
          <w:right w:val="nil"/>
          <w:insideH w:val="nil"/>
          <w:insideV w:val="nil"/>
        </w:tcBorders>
        <w:shd w:val="clear" w:color="auto" w:fill="707070"/>
      </w:tcPr>
    </w:tblStylePr>
  </w:style>
  <w:style w:type="table" w:customStyle="1" w:styleId="-425">
    <w:name w:val="Темный список - Акцент 425"/>
    <w:basedOn w:val="a8"/>
    <w:next w:val="-4"/>
    <w:uiPriority w:val="70"/>
    <w:rsid w:val="005A7242"/>
    <w:pPr>
      <w:spacing w:line="240" w:lineRule="auto"/>
      <w:ind w:firstLine="0"/>
      <w:jc w:val="left"/>
    </w:pPr>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80808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F3F"/>
      </w:tcPr>
    </w:tblStylePr>
    <w:tblStylePr w:type="firstCol">
      <w:tblPr/>
      <w:tcPr>
        <w:tcBorders>
          <w:top w:val="nil"/>
          <w:left w:val="nil"/>
          <w:bottom w:val="nil"/>
          <w:right w:val="single" w:sz="18" w:space="0" w:color="FFFFFF"/>
          <w:insideH w:val="nil"/>
          <w:insideV w:val="nil"/>
        </w:tcBorders>
        <w:shd w:val="clear" w:color="auto" w:fill="5F5F5F"/>
      </w:tcPr>
    </w:tblStylePr>
    <w:tblStylePr w:type="lastCol">
      <w:tblPr/>
      <w:tcPr>
        <w:tcBorders>
          <w:top w:val="nil"/>
          <w:left w:val="single" w:sz="18" w:space="0" w:color="FFFFFF"/>
          <w:bottom w:val="nil"/>
          <w:right w:val="nil"/>
          <w:insideH w:val="nil"/>
          <w:insideV w:val="nil"/>
        </w:tcBorders>
        <w:shd w:val="clear" w:color="auto" w:fill="5F5F5F"/>
      </w:tcPr>
    </w:tblStylePr>
    <w:tblStylePr w:type="band1Vert">
      <w:tblPr/>
      <w:tcPr>
        <w:tcBorders>
          <w:top w:val="nil"/>
          <w:left w:val="nil"/>
          <w:bottom w:val="nil"/>
          <w:right w:val="nil"/>
          <w:insideH w:val="nil"/>
          <w:insideV w:val="nil"/>
        </w:tcBorders>
        <w:shd w:val="clear" w:color="auto" w:fill="5F5F5F"/>
      </w:tcPr>
    </w:tblStylePr>
    <w:tblStylePr w:type="band1Horz">
      <w:tblPr/>
      <w:tcPr>
        <w:tcBorders>
          <w:top w:val="nil"/>
          <w:left w:val="nil"/>
          <w:bottom w:val="nil"/>
          <w:right w:val="nil"/>
          <w:insideH w:val="nil"/>
          <w:insideV w:val="nil"/>
        </w:tcBorders>
        <w:shd w:val="clear" w:color="auto" w:fill="5F5F5F"/>
      </w:tcPr>
    </w:tblStylePr>
  </w:style>
  <w:style w:type="table" w:customStyle="1" w:styleId="2-1122">
    <w:name w:val="Средняя заливка 2 - Акцент 1122"/>
    <w:basedOn w:val="a8"/>
    <w:uiPriority w:val="64"/>
    <w:rsid w:val="005A7242"/>
    <w:pPr>
      <w:spacing w:line="240" w:lineRule="auto"/>
      <w:ind w:firstLine="0"/>
      <w:jc w:val="left"/>
    </w:pPr>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DDDDD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DDDDDD"/>
      </w:tcPr>
    </w:tblStylePr>
    <w:tblStylePr w:type="lastCol">
      <w:rPr>
        <w:b/>
        <w:bCs/>
        <w:color w:val="FFFFFF"/>
      </w:rPr>
      <w:tblPr/>
      <w:tcPr>
        <w:tcBorders>
          <w:left w:val="nil"/>
          <w:right w:val="nil"/>
          <w:insideH w:val="nil"/>
          <w:insideV w:val="nil"/>
        </w:tcBorders>
        <w:shd w:val="clear" w:color="auto" w:fill="DDDDD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25">
    <w:name w:val="Темный список - Акцент 525"/>
    <w:basedOn w:val="a8"/>
    <w:next w:val="-5"/>
    <w:uiPriority w:val="70"/>
    <w:rsid w:val="005A7242"/>
    <w:pPr>
      <w:spacing w:line="240" w:lineRule="auto"/>
      <w:ind w:firstLine="0"/>
      <w:jc w:val="left"/>
    </w:pPr>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5F5F5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F2F2F"/>
      </w:tcPr>
    </w:tblStylePr>
    <w:tblStylePr w:type="firstCol">
      <w:tblPr/>
      <w:tcPr>
        <w:tcBorders>
          <w:top w:val="nil"/>
          <w:left w:val="nil"/>
          <w:bottom w:val="nil"/>
          <w:right w:val="single" w:sz="18" w:space="0" w:color="FFFFFF"/>
          <w:insideH w:val="nil"/>
          <w:insideV w:val="nil"/>
        </w:tcBorders>
        <w:shd w:val="clear" w:color="auto" w:fill="474747"/>
      </w:tcPr>
    </w:tblStylePr>
    <w:tblStylePr w:type="lastCol">
      <w:tblPr/>
      <w:tcPr>
        <w:tcBorders>
          <w:top w:val="nil"/>
          <w:left w:val="single" w:sz="18" w:space="0" w:color="FFFFFF"/>
          <w:bottom w:val="nil"/>
          <w:right w:val="nil"/>
          <w:insideH w:val="nil"/>
          <w:insideV w:val="nil"/>
        </w:tcBorders>
        <w:shd w:val="clear" w:color="auto" w:fill="474747"/>
      </w:tcPr>
    </w:tblStylePr>
    <w:tblStylePr w:type="band1Vert">
      <w:tblPr/>
      <w:tcPr>
        <w:tcBorders>
          <w:top w:val="nil"/>
          <w:left w:val="nil"/>
          <w:bottom w:val="nil"/>
          <w:right w:val="nil"/>
          <w:insideH w:val="nil"/>
          <w:insideV w:val="nil"/>
        </w:tcBorders>
        <w:shd w:val="clear" w:color="auto" w:fill="474747"/>
      </w:tcPr>
    </w:tblStylePr>
    <w:tblStylePr w:type="band1Horz">
      <w:tblPr/>
      <w:tcPr>
        <w:tcBorders>
          <w:top w:val="nil"/>
          <w:left w:val="nil"/>
          <w:bottom w:val="nil"/>
          <w:right w:val="nil"/>
          <w:insideH w:val="nil"/>
          <w:insideV w:val="nil"/>
        </w:tcBorders>
        <w:shd w:val="clear" w:color="auto" w:fill="474747"/>
      </w:tcPr>
    </w:tblStylePr>
  </w:style>
  <w:style w:type="table" w:customStyle="1" w:styleId="2-1222">
    <w:name w:val="Средняя заливка 2 - Акцент 1222"/>
    <w:basedOn w:val="a8"/>
    <w:uiPriority w:val="64"/>
    <w:rsid w:val="005A7242"/>
    <w:pPr>
      <w:spacing w:line="240" w:lineRule="auto"/>
      <w:ind w:firstLine="0"/>
      <w:jc w:val="left"/>
    </w:pPr>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DDDDD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DDDDDD"/>
      </w:tcPr>
    </w:tblStylePr>
    <w:tblStylePr w:type="lastCol">
      <w:rPr>
        <w:b/>
        <w:bCs/>
        <w:color w:val="FFFFFF"/>
      </w:rPr>
      <w:tblPr/>
      <w:tcPr>
        <w:tcBorders>
          <w:left w:val="nil"/>
          <w:right w:val="nil"/>
          <w:insideH w:val="nil"/>
          <w:insideV w:val="nil"/>
        </w:tcBorders>
        <w:shd w:val="clear" w:color="auto" w:fill="DDDDD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51">
    <w:name w:val="Цветная заливка - Акцент 125"/>
    <w:basedOn w:val="a8"/>
    <w:next w:val="-12"/>
    <w:uiPriority w:val="71"/>
    <w:rsid w:val="005A7242"/>
    <w:pPr>
      <w:spacing w:line="240" w:lineRule="auto"/>
      <w:ind w:firstLine="0"/>
      <w:jc w:val="left"/>
    </w:pPr>
    <w:rPr>
      <w:rFonts w:eastAsia="Times New Roman"/>
      <w:color w:val="000000"/>
    </w:rPr>
    <w:tblPr>
      <w:tblStyleRowBandSize w:val="1"/>
      <w:tblStyleColBandSize w:val="1"/>
      <w:tblInd w:w="0" w:type="dxa"/>
      <w:tblBorders>
        <w:top w:val="single" w:sz="24" w:space="0" w:color="B2B2B2"/>
        <w:left w:val="single" w:sz="4" w:space="0" w:color="DDDDDD"/>
        <w:bottom w:val="single" w:sz="4" w:space="0" w:color="DDDDDD"/>
        <w:right w:val="single" w:sz="4" w:space="0" w:color="DDDDDD"/>
        <w:insideH w:val="single" w:sz="4" w:space="0" w:color="FFFFFF"/>
        <w:insideV w:val="single" w:sz="4" w:space="0" w:color="FFFFFF"/>
      </w:tblBorders>
      <w:tblCellMar>
        <w:top w:w="0" w:type="dxa"/>
        <w:left w:w="108" w:type="dxa"/>
        <w:bottom w:w="0" w:type="dxa"/>
        <w:right w:w="108" w:type="dxa"/>
      </w:tblCellMar>
    </w:tblPr>
    <w:tcPr>
      <w:shd w:val="clear" w:color="auto" w:fill="FBFBFB"/>
    </w:tcPr>
    <w:tblStylePr w:type="firstRow">
      <w:rPr>
        <w:b/>
        <w:bCs/>
      </w:rPr>
      <w:tblPr/>
      <w:tcPr>
        <w:tcBorders>
          <w:top w:val="nil"/>
          <w:left w:val="nil"/>
          <w:bottom w:val="single" w:sz="24" w:space="0" w:color="B2B2B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48484"/>
      </w:tcPr>
    </w:tblStylePr>
    <w:tblStylePr w:type="firstCol">
      <w:rPr>
        <w:color w:val="FFFFFF"/>
      </w:rPr>
      <w:tblPr/>
      <w:tcPr>
        <w:tcBorders>
          <w:top w:val="nil"/>
          <w:left w:val="nil"/>
          <w:bottom w:val="nil"/>
          <w:right w:val="nil"/>
          <w:insideH w:val="single" w:sz="4" w:space="0" w:color="848484"/>
          <w:insideV w:val="nil"/>
        </w:tcBorders>
        <w:shd w:val="clear" w:color="auto" w:fill="848484"/>
      </w:tcPr>
    </w:tblStylePr>
    <w:tblStylePr w:type="lastCol">
      <w:rPr>
        <w:color w:val="FFFFFF"/>
      </w:rPr>
      <w:tblPr/>
      <w:tcPr>
        <w:tcBorders>
          <w:top w:val="nil"/>
          <w:left w:val="nil"/>
          <w:bottom w:val="nil"/>
          <w:right w:val="nil"/>
          <w:insideH w:val="nil"/>
          <w:insideV w:val="nil"/>
        </w:tcBorders>
        <w:shd w:val="clear" w:color="auto" w:fill="848484"/>
      </w:tcPr>
    </w:tblStylePr>
    <w:tblStylePr w:type="band1Vert">
      <w:tblPr/>
      <w:tcPr>
        <w:shd w:val="clear" w:color="auto" w:fill="F1F1F1"/>
      </w:tcPr>
    </w:tblStylePr>
    <w:tblStylePr w:type="band1Horz">
      <w:tblPr/>
      <w:tcPr>
        <w:shd w:val="clear" w:color="auto" w:fill="EEEEEE"/>
      </w:tcPr>
    </w:tblStylePr>
    <w:tblStylePr w:type="neCell">
      <w:rPr>
        <w:color w:val="000000"/>
      </w:rPr>
    </w:tblStylePr>
    <w:tblStylePr w:type="nwCell">
      <w:rPr>
        <w:color w:val="000000"/>
      </w:rPr>
    </w:tblStylePr>
  </w:style>
  <w:style w:type="table" w:customStyle="1" w:styleId="-625">
    <w:name w:val="Темный список - Акцент 625"/>
    <w:basedOn w:val="a8"/>
    <w:next w:val="-6"/>
    <w:uiPriority w:val="70"/>
    <w:rsid w:val="005A7242"/>
    <w:pPr>
      <w:spacing w:line="240" w:lineRule="auto"/>
      <w:ind w:firstLine="0"/>
      <w:jc w:val="left"/>
    </w:pPr>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4D4D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62626"/>
      </w:tcPr>
    </w:tblStylePr>
    <w:tblStylePr w:type="firstCol">
      <w:tblPr/>
      <w:tcPr>
        <w:tcBorders>
          <w:top w:val="nil"/>
          <w:left w:val="nil"/>
          <w:bottom w:val="nil"/>
          <w:right w:val="single" w:sz="18" w:space="0" w:color="FFFFFF"/>
          <w:insideH w:val="nil"/>
          <w:insideV w:val="nil"/>
        </w:tcBorders>
        <w:shd w:val="clear" w:color="auto" w:fill="393939"/>
      </w:tcPr>
    </w:tblStylePr>
    <w:tblStylePr w:type="lastCol">
      <w:tblPr/>
      <w:tcPr>
        <w:tcBorders>
          <w:top w:val="nil"/>
          <w:left w:val="single" w:sz="18" w:space="0" w:color="FFFFFF"/>
          <w:bottom w:val="nil"/>
          <w:right w:val="nil"/>
          <w:insideH w:val="nil"/>
          <w:insideV w:val="nil"/>
        </w:tcBorders>
        <w:shd w:val="clear" w:color="auto" w:fill="393939"/>
      </w:tcPr>
    </w:tblStylePr>
    <w:tblStylePr w:type="band1Vert">
      <w:tblPr/>
      <w:tcPr>
        <w:tcBorders>
          <w:top w:val="nil"/>
          <w:left w:val="nil"/>
          <w:bottom w:val="nil"/>
          <w:right w:val="nil"/>
          <w:insideH w:val="nil"/>
          <w:insideV w:val="nil"/>
        </w:tcBorders>
        <w:shd w:val="clear" w:color="auto" w:fill="393939"/>
      </w:tcPr>
    </w:tblStylePr>
    <w:tblStylePr w:type="band1Horz">
      <w:tblPr/>
      <w:tcPr>
        <w:tcBorders>
          <w:top w:val="nil"/>
          <w:left w:val="nil"/>
          <w:bottom w:val="nil"/>
          <w:right w:val="nil"/>
          <w:insideH w:val="nil"/>
          <w:insideV w:val="nil"/>
        </w:tcBorders>
        <w:shd w:val="clear" w:color="auto" w:fill="393939"/>
      </w:tcPr>
    </w:tblStylePr>
  </w:style>
  <w:style w:type="table" w:customStyle="1" w:styleId="2-1322">
    <w:name w:val="Средняя заливка 2 - Акцент 1322"/>
    <w:basedOn w:val="a8"/>
    <w:uiPriority w:val="64"/>
    <w:rsid w:val="005A7242"/>
    <w:pPr>
      <w:spacing w:line="240" w:lineRule="auto"/>
      <w:ind w:firstLine="0"/>
      <w:jc w:val="left"/>
    </w:pPr>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DDDDD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DDDDDD"/>
      </w:tcPr>
    </w:tblStylePr>
    <w:tblStylePr w:type="lastCol">
      <w:rPr>
        <w:b/>
        <w:bCs/>
        <w:color w:val="FFFFFF"/>
      </w:rPr>
      <w:tblPr/>
      <w:tcPr>
        <w:tcBorders>
          <w:left w:val="nil"/>
          <w:right w:val="nil"/>
          <w:insideH w:val="nil"/>
          <w:insideV w:val="nil"/>
        </w:tcBorders>
        <w:shd w:val="clear" w:color="auto" w:fill="DDDDD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30">
    <w:name w:val="Сетка таблицы133"/>
    <w:basedOn w:val="a8"/>
    <w:next w:val="afb"/>
    <w:uiPriority w:val="39"/>
    <w:rsid w:val="005A7242"/>
    <w:pPr>
      <w:spacing w:line="240" w:lineRule="auto"/>
      <w:ind w:firstLine="0"/>
      <w:jc w:val="left"/>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
    <w:basedOn w:val="a8"/>
    <w:next w:val="afb"/>
    <w:uiPriority w:val="59"/>
    <w:rsid w:val="005A7242"/>
    <w:pPr>
      <w:spacing w:line="240" w:lineRule="auto"/>
      <w:ind w:firstLine="0"/>
      <w:jc w:val="left"/>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
    <w:basedOn w:val="a8"/>
    <w:next w:val="afb"/>
    <w:uiPriority w:val="59"/>
    <w:rsid w:val="005A7242"/>
    <w:pPr>
      <w:spacing w:line="240" w:lineRule="auto"/>
      <w:ind w:firstLine="0"/>
      <w:jc w:val="left"/>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
    <w:name w:val="Сетка таблицы422"/>
    <w:basedOn w:val="a8"/>
    <w:next w:val="afb"/>
    <w:rsid w:val="005A7242"/>
    <w:pPr>
      <w:spacing w:line="240" w:lineRule="auto"/>
      <w:ind w:firstLine="0"/>
      <w:jc w:val="left"/>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0">
    <w:name w:val="Сетка таблицы522"/>
    <w:basedOn w:val="a8"/>
    <w:next w:val="afb"/>
    <w:uiPriority w:val="59"/>
    <w:rsid w:val="005A7242"/>
    <w:pPr>
      <w:spacing w:line="240" w:lineRule="auto"/>
      <w:ind w:firstLine="0"/>
      <w:jc w:val="left"/>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2">
    <w:name w:val="Таблица-сетка 2 — акцент 5122"/>
    <w:basedOn w:val="a8"/>
    <w:uiPriority w:val="47"/>
    <w:rsid w:val="005A7242"/>
    <w:pPr>
      <w:spacing w:line="240" w:lineRule="auto"/>
      <w:ind w:firstLine="0"/>
      <w:jc w:val="left"/>
    </w:pPr>
    <w:rPr>
      <w:rFonts w:eastAsia="Times New Roman"/>
    </w:rPr>
    <w:tblPr>
      <w:tblStyleRowBandSize w:val="1"/>
      <w:tblStyleColBandSize w:val="1"/>
      <w:tblInd w:w="0" w:type="dxa"/>
      <w:tblBorders>
        <w:top w:val="single" w:sz="2" w:space="0" w:color="9F9F9F"/>
        <w:bottom w:val="single" w:sz="2" w:space="0" w:color="9F9F9F"/>
        <w:insideH w:val="single" w:sz="2" w:space="0" w:color="9F9F9F"/>
        <w:insideV w:val="single" w:sz="2" w:space="0" w:color="9F9F9F"/>
      </w:tblBorders>
      <w:tblCellMar>
        <w:top w:w="0" w:type="dxa"/>
        <w:left w:w="108" w:type="dxa"/>
        <w:bottom w:w="0" w:type="dxa"/>
        <w:right w:w="108" w:type="dxa"/>
      </w:tblCellMar>
    </w:tblPr>
    <w:tblStylePr w:type="firstRow">
      <w:rPr>
        <w:b/>
        <w:bCs/>
      </w:rPr>
      <w:tblPr/>
      <w:tcPr>
        <w:tcBorders>
          <w:top w:val="nil"/>
          <w:bottom w:val="single" w:sz="12" w:space="0" w:color="9F9F9F"/>
          <w:insideH w:val="nil"/>
          <w:insideV w:val="nil"/>
        </w:tcBorders>
        <w:shd w:val="clear" w:color="auto" w:fill="FFFFFF"/>
      </w:tcPr>
    </w:tblStylePr>
    <w:tblStylePr w:type="lastRow">
      <w:rPr>
        <w:b/>
        <w:bCs/>
      </w:rPr>
      <w:tblPr/>
      <w:tcPr>
        <w:tcBorders>
          <w:top w:val="double" w:sz="2" w:space="0" w:color="9F9F9F"/>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FDFDF"/>
      </w:tcPr>
    </w:tblStylePr>
    <w:tblStylePr w:type="band1Horz">
      <w:tblPr/>
      <w:tcPr>
        <w:shd w:val="clear" w:color="auto" w:fill="DFDFDF"/>
      </w:tcPr>
    </w:tblStylePr>
  </w:style>
  <w:style w:type="table" w:customStyle="1" w:styleId="-24122">
    <w:name w:val="Таблица-сетка 2 — акцент 4122"/>
    <w:basedOn w:val="a8"/>
    <w:uiPriority w:val="47"/>
    <w:rsid w:val="005A7242"/>
    <w:pPr>
      <w:spacing w:line="240" w:lineRule="auto"/>
      <w:ind w:firstLine="0"/>
      <w:jc w:val="left"/>
    </w:pPr>
    <w:rPr>
      <w:rFonts w:eastAsia="Times New Roman"/>
    </w:rPr>
    <w:tblPr>
      <w:tblStyleRowBandSize w:val="1"/>
      <w:tblStyleColBandSize w:val="1"/>
      <w:tblInd w:w="0" w:type="dxa"/>
      <w:tblBorders>
        <w:top w:val="single" w:sz="2" w:space="0" w:color="B2B2B2"/>
        <w:bottom w:val="single" w:sz="2" w:space="0" w:color="B2B2B2"/>
        <w:insideH w:val="single" w:sz="2" w:space="0" w:color="B2B2B2"/>
        <w:insideV w:val="single" w:sz="2" w:space="0" w:color="B2B2B2"/>
      </w:tblBorders>
      <w:tblCellMar>
        <w:top w:w="0" w:type="dxa"/>
        <w:left w:w="108" w:type="dxa"/>
        <w:bottom w:w="0" w:type="dxa"/>
        <w:right w:w="108" w:type="dxa"/>
      </w:tblCellMar>
    </w:tblPr>
    <w:tblStylePr w:type="firstRow">
      <w:rPr>
        <w:b/>
        <w:bCs/>
      </w:rPr>
      <w:tblPr/>
      <w:tcPr>
        <w:tcBorders>
          <w:top w:val="nil"/>
          <w:bottom w:val="single" w:sz="12" w:space="0" w:color="B2B2B2"/>
          <w:insideH w:val="nil"/>
          <w:insideV w:val="nil"/>
        </w:tcBorders>
        <w:shd w:val="clear" w:color="auto" w:fill="FFFFFF"/>
      </w:tcPr>
    </w:tblStylePr>
    <w:tblStylePr w:type="lastRow">
      <w:rPr>
        <w:b/>
        <w:bCs/>
      </w:rPr>
      <w:tblPr/>
      <w:tcPr>
        <w:tcBorders>
          <w:top w:val="double" w:sz="2" w:space="0" w:color="B2B2B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5E5E5"/>
      </w:tcPr>
    </w:tblStylePr>
    <w:tblStylePr w:type="band1Horz">
      <w:tblPr/>
      <w:tcPr>
        <w:shd w:val="clear" w:color="auto" w:fill="E5E5E5"/>
      </w:tcPr>
    </w:tblStylePr>
  </w:style>
  <w:style w:type="table" w:customStyle="1" w:styleId="-21122">
    <w:name w:val="Таблица-сетка 2 — акцент 1122"/>
    <w:basedOn w:val="a8"/>
    <w:uiPriority w:val="47"/>
    <w:rsid w:val="005A7242"/>
    <w:pPr>
      <w:spacing w:line="240" w:lineRule="auto"/>
      <w:ind w:firstLine="0"/>
      <w:jc w:val="left"/>
    </w:pPr>
    <w:rPr>
      <w:rFonts w:eastAsia="Times New Roman"/>
    </w:rPr>
    <w:tblPr>
      <w:tblStyleRowBandSize w:val="1"/>
      <w:tblStyleColBandSize w:val="1"/>
      <w:tblInd w:w="0" w:type="dxa"/>
      <w:tblBorders>
        <w:top w:val="single" w:sz="2" w:space="0" w:color="EAEAEA"/>
        <w:bottom w:val="single" w:sz="2" w:space="0" w:color="EAEAEA"/>
        <w:insideH w:val="single" w:sz="2" w:space="0" w:color="EAEAEA"/>
        <w:insideV w:val="single" w:sz="2" w:space="0" w:color="EAEAEA"/>
      </w:tblBorders>
      <w:tblCellMar>
        <w:top w:w="0" w:type="dxa"/>
        <w:left w:w="108" w:type="dxa"/>
        <w:bottom w:w="0" w:type="dxa"/>
        <w:right w:w="108" w:type="dxa"/>
      </w:tblCellMar>
    </w:tblPr>
    <w:tblStylePr w:type="firstRow">
      <w:rPr>
        <w:b/>
        <w:bCs/>
      </w:rPr>
      <w:tblPr/>
      <w:tcPr>
        <w:tcBorders>
          <w:top w:val="nil"/>
          <w:bottom w:val="single" w:sz="12" w:space="0" w:color="EAEAEA"/>
          <w:insideH w:val="nil"/>
          <w:insideV w:val="nil"/>
        </w:tcBorders>
        <w:shd w:val="clear" w:color="auto" w:fill="FFFFFF"/>
      </w:tcPr>
    </w:tblStylePr>
    <w:tblStylePr w:type="lastRow">
      <w:rPr>
        <w:b/>
        <w:bCs/>
      </w:rPr>
      <w:tblPr/>
      <w:tcPr>
        <w:tcBorders>
          <w:top w:val="double" w:sz="2" w:space="0" w:color="EAEAEA"/>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8F8F8"/>
      </w:tcPr>
    </w:tblStylePr>
    <w:tblStylePr w:type="band1Horz">
      <w:tblPr/>
      <w:tcPr>
        <w:shd w:val="clear" w:color="auto" w:fill="F8F8F8"/>
      </w:tcPr>
    </w:tblStylePr>
  </w:style>
  <w:style w:type="table" w:customStyle="1" w:styleId="-23122">
    <w:name w:val="Таблица-сетка 2 — акцент 3122"/>
    <w:basedOn w:val="a8"/>
    <w:uiPriority w:val="47"/>
    <w:rsid w:val="005A7242"/>
    <w:pPr>
      <w:spacing w:line="240" w:lineRule="auto"/>
      <w:ind w:firstLine="0"/>
      <w:jc w:val="left"/>
    </w:pPr>
    <w:rPr>
      <w:rFonts w:eastAsia="Times New Roman"/>
    </w:rPr>
    <w:tblPr>
      <w:tblStyleRowBandSize w:val="1"/>
      <w:tblStyleColBandSize w:val="1"/>
      <w:tblInd w:w="0" w:type="dxa"/>
      <w:tblBorders>
        <w:top w:val="single" w:sz="2" w:space="0" w:color="C0C0C0"/>
        <w:bottom w:val="single" w:sz="2" w:space="0" w:color="C0C0C0"/>
        <w:insideH w:val="single" w:sz="2" w:space="0" w:color="C0C0C0"/>
        <w:insideV w:val="single" w:sz="2" w:space="0" w:color="C0C0C0"/>
      </w:tblBorders>
      <w:tblCellMar>
        <w:top w:w="0" w:type="dxa"/>
        <w:left w:w="108" w:type="dxa"/>
        <w:bottom w:w="0" w:type="dxa"/>
        <w:right w:w="108" w:type="dxa"/>
      </w:tblCellMar>
    </w:tblPr>
    <w:tblStylePr w:type="firstRow">
      <w:rPr>
        <w:b/>
        <w:bCs/>
      </w:rPr>
      <w:tblPr/>
      <w:tcPr>
        <w:tcBorders>
          <w:top w:val="nil"/>
          <w:bottom w:val="single" w:sz="12" w:space="0" w:color="C0C0C0"/>
          <w:insideH w:val="nil"/>
          <w:insideV w:val="nil"/>
        </w:tcBorders>
        <w:shd w:val="clear" w:color="auto" w:fill="FFFFFF"/>
      </w:tcPr>
    </w:tblStylePr>
    <w:tblStylePr w:type="lastRow">
      <w:rPr>
        <w:b/>
        <w:bCs/>
      </w:rPr>
      <w:tblPr/>
      <w:tcPr>
        <w:tcBorders>
          <w:top w:val="double" w:sz="2" w:space="0" w:color="C0C0C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EAEA"/>
      </w:tcPr>
    </w:tblStylePr>
    <w:tblStylePr w:type="band1Horz">
      <w:tblPr/>
      <w:tcPr>
        <w:shd w:val="clear" w:color="auto" w:fill="EAEAEA"/>
      </w:tcPr>
    </w:tblStylePr>
  </w:style>
  <w:style w:type="table" w:customStyle="1" w:styleId="-31122">
    <w:name w:val="Таблица-сетка 3 — акцент 1122"/>
    <w:basedOn w:val="a8"/>
    <w:uiPriority w:val="48"/>
    <w:rsid w:val="005A7242"/>
    <w:pPr>
      <w:spacing w:line="240" w:lineRule="auto"/>
      <w:ind w:firstLine="0"/>
      <w:jc w:val="left"/>
    </w:pPr>
    <w:rPr>
      <w:rFonts w:eastAsia="Times New Roman"/>
    </w:rPr>
    <w:tblPr>
      <w:tblStyleRowBandSize w:val="1"/>
      <w:tblStyleColBandSize w:val="1"/>
      <w:tblInd w:w="0" w:type="dxa"/>
      <w:tblBorders>
        <w:top w:val="single" w:sz="4" w:space="0" w:color="EAEAEA"/>
        <w:left w:val="single" w:sz="4" w:space="0" w:color="EAEAEA"/>
        <w:bottom w:val="single" w:sz="4" w:space="0" w:color="EAEAEA"/>
        <w:right w:val="single" w:sz="4" w:space="0" w:color="EAEAEA"/>
        <w:insideH w:val="single" w:sz="4" w:space="0" w:color="EAEAEA"/>
        <w:insideV w:val="single" w:sz="4" w:space="0" w:color="EAEAEA"/>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8F8F8"/>
      </w:tcPr>
    </w:tblStylePr>
    <w:tblStylePr w:type="band1Horz">
      <w:tblPr/>
      <w:tcPr>
        <w:shd w:val="clear" w:color="auto" w:fill="F8F8F8"/>
      </w:tcPr>
    </w:tblStylePr>
    <w:tblStylePr w:type="neCell">
      <w:tblPr/>
      <w:tcPr>
        <w:tcBorders>
          <w:bottom w:val="single" w:sz="4" w:space="0" w:color="EAEAEA"/>
        </w:tcBorders>
      </w:tcPr>
    </w:tblStylePr>
    <w:tblStylePr w:type="nwCell">
      <w:tblPr/>
      <w:tcPr>
        <w:tcBorders>
          <w:bottom w:val="single" w:sz="4" w:space="0" w:color="EAEAEA"/>
        </w:tcBorders>
      </w:tcPr>
    </w:tblStylePr>
    <w:tblStylePr w:type="seCell">
      <w:tblPr/>
      <w:tcPr>
        <w:tcBorders>
          <w:top w:val="single" w:sz="4" w:space="0" w:color="EAEAEA"/>
        </w:tcBorders>
      </w:tcPr>
    </w:tblStylePr>
    <w:tblStylePr w:type="swCell">
      <w:tblPr/>
      <w:tcPr>
        <w:tcBorders>
          <w:top w:val="single" w:sz="4" w:space="0" w:color="EAEAEA"/>
        </w:tcBorders>
      </w:tcPr>
    </w:tblStylePr>
  </w:style>
  <w:style w:type="table" w:customStyle="1" w:styleId="-65122">
    <w:name w:val="Таблица-сетка 6 цветная — акцент 5122"/>
    <w:basedOn w:val="a8"/>
    <w:uiPriority w:val="51"/>
    <w:rsid w:val="005A7242"/>
    <w:pPr>
      <w:spacing w:line="240" w:lineRule="auto"/>
      <w:ind w:firstLine="0"/>
      <w:jc w:val="left"/>
    </w:pPr>
    <w:rPr>
      <w:rFonts w:eastAsia="Times New Roman"/>
      <w:color w:val="474747"/>
    </w:rPr>
    <w:tblPr>
      <w:tblStyleRowBandSize w:val="1"/>
      <w:tblStyleColBandSize w:val="1"/>
      <w:tblInd w:w="0" w:type="dxa"/>
      <w:tblBorders>
        <w:top w:val="single" w:sz="4" w:space="0" w:color="9F9F9F"/>
        <w:left w:val="single" w:sz="4" w:space="0" w:color="9F9F9F"/>
        <w:bottom w:val="single" w:sz="4" w:space="0" w:color="9F9F9F"/>
        <w:right w:val="single" w:sz="4" w:space="0" w:color="9F9F9F"/>
        <w:insideH w:val="single" w:sz="4" w:space="0" w:color="9F9F9F"/>
        <w:insideV w:val="single" w:sz="4" w:space="0" w:color="9F9F9F"/>
      </w:tblBorders>
      <w:tblCellMar>
        <w:top w:w="0" w:type="dxa"/>
        <w:left w:w="108" w:type="dxa"/>
        <w:bottom w:w="0" w:type="dxa"/>
        <w:right w:w="108" w:type="dxa"/>
      </w:tblCellMar>
    </w:tblPr>
    <w:tblStylePr w:type="firstRow">
      <w:rPr>
        <w:b/>
        <w:bCs/>
      </w:rPr>
      <w:tblPr/>
      <w:tcPr>
        <w:tcBorders>
          <w:bottom w:val="single" w:sz="12" w:space="0" w:color="9F9F9F"/>
        </w:tcBorders>
      </w:tcPr>
    </w:tblStylePr>
    <w:tblStylePr w:type="lastRow">
      <w:rPr>
        <w:b/>
        <w:bCs/>
      </w:rPr>
      <w:tblPr/>
      <w:tcPr>
        <w:tcBorders>
          <w:top w:val="double" w:sz="4" w:space="0" w:color="9F9F9F"/>
        </w:tcBorders>
      </w:tcPr>
    </w:tblStylePr>
    <w:tblStylePr w:type="firstCol">
      <w:rPr>
        <w:b/>
        <w:bCs/>
      </w:rPr>
    </w:tblStylePr>
    <w:tblStylePr w:type="lastCol">
      <w:rPr>
        <w:b/>
        <w:bCs/>
      </w:rPr>
    </w:tblStylePr>
    <w:tblStylePr w:type="band1Vert">
      <w:tblPr/>
      <w:tcPr>
        <w:shd w:val="clear" w:color="auto" w:fill="DFDFDF"/>
      </w:tcPr>
    </w:tblStylePr>
    <w:tblStylePr w:type="band1Horz">
      <w:tblPr/>
      <w:tcPr>
        <w:shd w:val="clear" w:color="auto" w:fill="DFDFDF"/>
      </w:tcPr>
    </w:tblStylePr>
  </w:style>
  <w:style w:type="table" w:customStyle="1" w:styleId="-62152">
    <w:name w:val="Таблица-сетка 6 цветная — акцент 2152"/>
    <w:basedOn w:val="a8"/>
    <w:uiPriority w:val="51"/>
    <w:rsid w:val="005A7242"/>
    <w:pPr>
      <w:spacing w:line="240" w:lineRule="auto"/>
      <w:ind w:firstLine="0"/>
      <w:jc w:val="left"/>
    </w:pPr>
    <w:rPr>
      <w:rFonts w:eastAsia="Times New Roman"/>
      <w:color w:val="858585"/>
    </w:rPr>
    <w:tblPr>
      <w:tblStyleRowBandSize w:val="1"/>
      <w:tblStyleColBandSize w:val="1"/>
      <w:tblInd w:w="0" w:type="dxa"/>
      <w:tblBorders>
        <w:top w:val="single" w:sz="4" w:space="0" w:color="D0D0D0"/>
        <w:left w:val="single" w:sz="4" w:space="0" w:color="D0D0D0"/>
        <w:bottom w:val="single" w:sz="4" w:space="0" w:color="D0D0D0"/>
        <w:right w:val="single" w:sz="4" w:space="0" w:color="D0D0D0"/>
        <w:insideH w:val="single" w:sz="4" w:space="0" w:color="D0D0D0"/>
        <w:insideV w:val="single" w:sz="4" w:space="0" w:color="D0D0D0"/>
      </w:tblBorders>
      <w:tblCellMar>
        <w:top w:w="0" w:type="dxa"/>
        <w:left w:w="108" w:type="dxa"/>
        <w:bottom w:w="0" w:type="dxa"/>
        <w:right w:w="108" w:type="dxa"/>
      </w:tblCellMar>
    </w:tblPr>
    <w:tblStylePr w:type="firstRow">
      <w:rPr>
        <w:b/>
        <w:bCs/>
      </w:rPr>
      <w:tblPr/>
      <w:tcPr>
        <w:tcBorders>
          <w:bottom w:val="single" w:sz="12" w:space="0" w:color="D0D0D0"/>
        </w:tcBorders>
      </w:tcPr>
    </w:tblStylePr>
    <w:tblStylePr w:type="lastRow">
      <w:rPr>
        <w:b/>
        <w:bCs/>
      </w:rPr>
      <w:tblPr/>
      <w:tcPr>
        <w:tcBorders>
          <w:top w:val="double" w:sz="4" w:space="0" w:color="D0D0D0"/>
        </w:tcBorders>
      </w:tcPr>
    </w:tblStylePr>
    <w:tblStylePr w:type="firstCol">
      <w:rPr>
        <w:b/>
        <w:bCs/>
      </w:rPr>
    </w:tblStylePr>
    <w:tblStylePr w:type="lastCol">
      <w:rPr>
        <w:b/>
        <w:bCs/>
      </w:rPr>
    </w:tblStylePr>
    <w:tblStylePr w:type="band1Vert">
      <w:tblPr/>
      <w:tcPr>
        <w:shd w:val="clear" w:color="auto" w:fill="EFEFEF"/>
      </w:tcPr>
    </w:tblStylePr>
    <w:tblStylePr w:type="band1Horz">
      <w:tblPr/>
      <w:tcPr>
        <w:shd w:val="clear" w:color="auto" w:fill="EFEFEF"/>
      </w:tcPr>
    </w:tblStylePr>
  </w:style>
  <w:style w:type="table" w:customStyle="1" w:styleId="622">
    <w:name w:val="Сетка таблицы622"/>
    <w:basedOn w:val="a8"/>
    <w:next w:val="afb"/>
    <w:uiPriority w:val="59"/>
    <w:rsid w:val="005A7242"/>
    <w:pPr>
      <w:spacing w:line="240" w:lineRule="auto"/>
      <w:ind w:firstLine="0"/>
      <w:jc w:val="left"/>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2">
    <w:name w:val="Таблица-сетка 6 цветная — акцент 21112"/>
    <w:basedOn w:val="a8"/>
    <w:uiPriority w:val="51"/>
    <w:rsid w:val="005A7242"/>
    <w:pPr>
      <w:spacing w:line="240" w:lineRule="auto"/>
      <w:ind w:firstLine="0"/>
      <w:jc w:val="left"/>
    </w:pPr>
    <w:rPr>
      <w:rFonts w:eastAsia="Times New Roman"/>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2">
    <w:name w:val="Таблица-сетка 6 цветная — акцент 21212"/>
    <w:basedOn w:val="a8"/>
    <w:uiPriority w:val="51"/>
    <w:rsid w:val="005A7242"/>
    <w:pPr>
      <w:spacing w:line="240" w:lineRule="auto"/>
      <w:ind w:firstLine="0"/>
      <w:jc w:val="left"/>
    </w:pPr>
    <w:rPr>
      <w:rFonts w:eastAsia="Times New Roman"/>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270">
    <w:name w:val="Нет списка127"/>
    <w:next w:val="a9"/>
    <w:uiPriority w:val="99"/>
    <w:semiHidden/>
    <w:unhideWhenUsed/>
    <w:rsid w:val="005A7242"/>
  </w:style>
  <w:style w:type="numbering" w:customStyle="1" w:styleId="1117">
    <w:name w:val="Нет списка1117"/>
    <w:next w:val="a9"/>
    <w:uiPriority w:val="99"/>
    <w:semiHidden/>
    <w:unhideWhenUsed/>
    <w:rsid w:val="005A7242"/>
  </w:style>
  <w:style w:type="numbering" w:customStyle="1" w:styleId="2161">
    <w:name w:val="Нет списка216"/>
    <w:next w:val="a9"/>
    <w:uiPriority w:val="99"/>
    <w:semiHidden/>
    <w:unhideWhenUsed/>
    <w:rsid w:val="005A7242"/>
  </w:style>
  <w:style w:type="numbering" w:customStyle="1" w:styleId="3160">
    <w:name w:val="Нет списка316"/>
    <w:next w:val="a9"/>
    <w:uiPriority w:val="99"/>
    <w:semiHidden/>
    <w:unhideWhenUsed/>
    <w:rsid w:val="005A7242"/>
  </w:style>
  <w:style w:type="table" w:customStyle="1" w:styleId="-11120">
    <w:name w:val="Цветная сетка - Акцент 1112"/>
    <w:basedOn w:val="a8"/>
    <w:next w:val="-1"/>
    <w:uiPriority w:val="73"/>
    <w:rsid w:val="005A7242"/>
    <w:pPr>
      <w:spacing w:line="240" w:lineRule="auto"/>
      <w:ind w:firstLine="0"/>
      <w:jc w:val="left"/>
    </w:pPr>
    <w:rPr>
      <w:rFonts w:eastAsia="Times New Roma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21">
    <w:name w:val="Темный список - Акцент 1112"/>
    <w:basedOn w:val="a8"/>
    <w:next w:val="-10"/>
    <w:uiPriority w:val="70"/>
    <w:rsid w:val="005A7242"/>
    <w:pPr>
      <w:spacing w:line="240" w:lineRule="auto"/>
      <w:ind w:firstLine="0"/>
      <w:jc w:val="left"/>
    </w:pPr>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2">
    <w:name w:val="Средняя сетка 3 - Акцент 6112"/>
    <w:basedOn w:val="a8"/>
    <w:next w:val="3-6"/>
    <w:uiPriority w:val="69"/>
    <w:rsid w:val="005A7242"/>
    <w:pPr>
      <w:spacing w:line="240" w:lineRule="auto"/>
      <w:ind w:firstLine="0"/>
      <w:jc w:val="left"/>
    </w:pPr>
    <w:rPr>
      <w:rFonts w:eastAsia="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23">
    <w:name w:val="Темный список - Акцент 2112"/>
    <w:basedOn w:val="a8"/>
    <w:next w:val="-2"/>
    <w:uiPriority w:val="70"/>
    <w:rsid w:val="005A7242"/>
    <w:pPr>
      <w:spacing w:line="240" w:lineRule="auto"/>
      <w:ind w:firstLine="0"/>
      <w:jc w:val="left"/>
    </w:pPr>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20">
    <w:name w:val="Сетка таблицы812"/>
    <w:basedOn w:val="a8"/>
    <w:next w:val="afb"/>
    <w:uiPriority w:val="59"/>
    <w:rsid w:val="005A7242"/>
    <w:pPr>
      <w:spacing w:line="240" w:lineRule="auto"/>
      <w:ind w:firstLine="0"/>
      <w:jc w:val="left"/>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0">
    <w:name w:val="Темный список - Акцент 3112"/>
    <w:basedOn w:val="a8"/>
    <w:next w:val="-3"/>
    <w:uiPriority w:val="70"/>
    <w:rsid w:val="005A7242"/>
    <w:pPr>
      <w:spacing w:line="240" w:lineRule="auto"/>
      <w:ind w:firstLine="0"/>
      <w:jc w:val="left"/>
    </w:pPr>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2">
    <w:name w:val="Темный список - Акцент 4112"/>
    <w:basedOn w:val="a8"/>
    <w:next w:val="-4"/>
    <w:uiPriority w:val="70"/>
    <w:rsid w:val="005A7242"/>
    <w:pPr>
      <w:spacing w:line="240" w:lineRule="auto"/>
      <w:ind w:firstLine="0"/>
      <w:jc w:val="left"/>
    </w:pPr>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2">
    <w:name w:val="Средняя заливка 2 - Акцент 11112"/>
    <w:basedOn w:val="a8"/>
    <w:uiPriority w:val="64"/>
    <w:rsid w:val="005A7242"/>
    <w:pPr>
      <w:spacing w:line="240" w:lineRule="auto"/>
      <w:ind w:firstLine="0"/>
      <w:jc w:val="left"/>
    </w:pPr>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2">
    <w:name w:val="Темный список - Акцент 5112"/>
    <w:basedOn w:val="a8"/>
    <w:next w:val="-5"/>
    <w:uiPriority w:val="70"/>
    <w:rsid w:val="005A7242"/>
    <w:pPr>
      <w:spacing w:line="240" w:lineRule="auto"/>
      <w:ind w:firstLine="0"/>
      <w:jc w:val="left"/>
    </w:pPr>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2">
    <w:name w:val="Средняя заливка 2 - Акцент 12112"/>
    <w:basedOn w:val="a8"/>
    <w:uiPriority w:val="64"/>
    <w:rsid w:val="005A7242"/>
    <w:pPr>
      <w:spacing w:line="240" w:lineRule="auto"/>
      <w:ind w:firstLine="0"/>
      <w:jc w:val="left"/>
    </w:pPr>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2">
    <w:name w:val="Цветная заливка - Акцент 1112"/>
    <w:basedOn w:val="a8"/>
    <w:next w:val="-12"/>
    <w:uiPriority w:val="71"/>
    <w:rsid w:val="005A7242"/>
    <w:pPr>
      <w:spacing w:line="240" w:lineRule="auto"/>
      <w:ind w:firstLine="0"/>
      <w:jc w:val="left"/>
    </w:pPr>
    <w:rPr>
      <w:rFonts w:eastAsia="Times New Roman"/>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2">
    <w:name w:val="Темный список - Акцент 6112"/>
    <w:basedOn w:val="a8"/>
    <w:next w:val="-6"/>
    <w:uiPriority w:val="70"/>
    <w:rsid w:val="005A7242"/>
    <w:pPr>
      <w:spacing w:line="240" w:lineRule="auto"/>
      <w:ind w:firstLine="0"/>
      <w:jc w:val="left"/>
    </w:pPr>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2">
    <w:name w:val="Средняя заливка 2 - Акцент 13112"/>
    <w:basedOn w:val="a8"/>
    <w:uiPriority w:val="64"/>
    <w:rsid w:val="005A7242"/>
    <w:pPr>
      <w:spacing w:line="240" w:lineRule="auto"/>
      <w:ind w:firstLine="0"/>
      <w:jc w:val="left"/>
    </w:pPr>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20">
    <w:name w:val="Сетка таблицы1212"/>
    <w:basedOn w:val="a8"/>
    <w:next w:val="afb"/>
    <w:uiPriority w:val="59"/>
    <w:rsid w:val="005A7242"/>
    <w:pPr>
      <w:spacing w:line="240" w:lineRule="auto"/>
      <w:ind w:firstLine="0"/>
      <w:jc w:val="left"/>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
    <w:basedOn w:val="a8"/>
    <w:next w:val="afb"/>
    <w:uiPriority w:val="59"/>
    <w:rsid w:val="005A7242"/>
    <w:pPr>
      <w:spacing w:line="240" w:lineRule="auto"/>
      <w:ind w:firstLine="0"/>
      <w:jc w:val="left"/>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
    <w:basedOn w:val="a8"/>
    <w:next w:val="afb"/>
    <w:uiPriority w:val="59"/>
    <w:rsid w:val="005A7242"/>
    <w:pPr>
      <w:spacing w:line="240" w:lineRule="auto"/>
      <w:ind w:firstLine="0"/>
      <w:jc w:val="left"/>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
    <w:name w:val="Сетка таблицы4112"/>
    <w:basedOn w:val="a8"/>
    <w:next w:val="afb"/>
    <w:rsid w:val="005A7242"/>
    <w:pPr>
      <w:spacing w:line="240" w:lineRule="auto"/>
      <w:ind w:firstLine="0"/>
      <w:jc w:val="left"/>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0">
    <w:name w:val="Сетка таблицы5112"/>
    <w:basedOn w:val="a8"/>
    <w:next w:val="afb"/>
    <w:uiPriority w:val="59"/>
    <w:rsid w:val="005A7242"/>
    <w:pPr>
      <w:spacing w:line="240" w:lineRule="auto"/>
      <w:ind w:firstLine="0"/>
      <w:jc w:val="left"/>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2">
    <w:name w:val="Таблица-сетка 2 — акцент 51112"/>
    <w:basedOn w:val="a8"/>
    <w:uiPriority w:val="47"/>
    <w:rsid w:val="005A7242"/>
    <w:pPr>
      <w:spacing w:line="240" w:lineRule="auto"/>
      <w:ind w:firstLine="0"/>
      <w:jc w:val="left"/>
    </w:pPr>
    <w:rPr>
      <w:rFonts w:eastAsia="Times New Roman"/>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2">
    <w:name w:val="Таблица-сетка 2 — акцент 41112"/>
    <w:basedOn w:val="a8"/>
    <w:uiPriority w:val="47"/>
    <w:rsid w:val="005A7242"/>
    <w:pPr>
      <w:spacing w:line="240" w:lineRule="auto"/>
      <w:ind w:firstLine="0"/>
      <w:jc w:val="left"/>
    </w:pPr>
    <w:rPr>
      <w:rFonts w:eastAsia="Times New Roman"/>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2">
    <w:name w:val="Таблица-сетка 2 — акцент 11112"/>
    <w:basedOn w:val="a8"/>
    <w:uiPriority w:val="47"/>
    <w:rsid w:val="005A7242"/>
    <w:pPr>
      <w:spacing w:line="240" w:lineRule="auto"/>
      <w:ind w:firstLine="0"/>
      <w:jc w:val="left"/>
    </w:pPr>
    <w:rPr>
      <w:rFonts w:eastAsia="Times New Roman"/>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2">
    <w:name w:val="Таблица-сетка 2 — акцент 31112"/>
    <w:basedOn w:val="a8"/>
    <w:uiPriority w:val="47"/>
    <w:rsid w:val="005A7242"/>
    <w:pPr>
      <w:spacing w:line="240" w:lineRule="auto"/>
      <w:ind w:firstLine="0"/>
      <w:jc w:val="left"/>
    </w:pPr>
    <w:rPr>
      <w:rFonts w:eastAsia="Times New Roman"/>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2">
    <w:name w:val="Таблица-сетка 3 — акцент 11112"/>
    <w:basedOn w:val="a8"/>
    <w:uiPriority w:val="48"/>
    <w:rsid w:val="005A7242"/>
    <w:pPr>
      <w:spacing w:line="240" w:lineRule="auto"/>
      <w:ind w:firstLine="0"/>
      <w:jc w:val="left"/>
    </w:pPr>
    <w:rPr>
      <w:rFonts w:eastAsia="Times New Roman"/>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2">
    <w:name w:val="Таблица-сетка 6 цветная — акцент 51112"/>
    <w:basedOn w:val="a8"/>
    <w:uiPriority w:val="51"/>
    <w:rsid w:val="005A7242"/>
    <w:pPr>
      <w:spacing w:line="240" w:lineRule="auto"/>
      <w:ind w:firstLine="0"/>
      <w:jc w:val="left"/>
    </w:pPr>
    <w:rPr>
      <w:rFonts w:eastAsia="Times New Roman"/>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2">
    <w:name w:val="Таблица-сетка 6 цветная — акцент 21312"/>
    <w:basedOn w:val="a8"/>
    <w:uiPriority w:val="51"/>
    <w:rsid w:val="005A7242"/>
    <w:pPr>
      <w:spacing w:line="240" w:lineRule="auto"/>
      <w:ind w:firstLine="0"/>
      <w:jc w:val="left"/>
    </w:pPr>
    <w:rPr>
      <w:rFonts w:eastAsia="Times New Roman"/>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20">
    <w:name w:val="Сетка таблицы6112"/>
    <w:basedOn w:val="a8"/>
    <w:next w:val="afb"/>
    <w:uiPriority w:val="59"/>
    <w:rsid w:val="005A7242"/>
    <w:pPr>
      <w:spacing w:line="240" w:lineRule="auto"/>
      <w:ind w:firstLine="0"/>
      <w:jc w:val="left"/>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0">
    <w:name w:val="Сетка таблицы7112"/>
    <w:basedOn w:val="a8"/>
    <w:next w:val="afb"/>
    <w:uiPriority w:val="39"/>
    <w:rsid w:val="005A7242"/>
    <w:pPr>
      <w:spacing w:line="240" w:lineRule="auto"/>
      <w:ind w:firstLine="0"/>
      <w:jc w:val="left"/>
    </w:pPr>
    <w:rPr>
      <w:rFonts w:eastAsia="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12">
    <w:name w:val="Таблица-сетка 6 цветная — акцент 21412"/>
    <w:basedOn w:val="a8"/>
    <w:uiPriority w:val="51"/>
    <w:rsid w:val="005A7242"/>
    <w:pPr>
      <w:spacing w:line="240" w:lineRule="auto"/>
      <w:ind w:firstLine="0"/>
      <w:jc w:val="left"/>
    </w:pPr>
    <w:rPr>
      <w:rFonts w:eastAsia="Times New Roman"/>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20">
    <w:name w:val="Список-таблица 2 — акцент 3112"/>
    <w:basedOn w:val="a8"/>
    <w:next w:val="-232"/>
    <w:uiPriority w:val="47"/>
    <w:rsid w:val="005A7242"/>
    <w:pPr>
      <w:spacing w:line="240" w:lineRule="auto"/>
      <w:ind w:firstLine="0"/>
      <w:jc w:val="left"/>
    </w:pPr>
    <w:rPr>
      <w:rFonts w:eastAsia="Times New Roman"/>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20">
    <w:name w:val="Список-таблица 2 — акцент 4112"/>
    <w:basedOn w:val="a8"/>
    <w:next w:val="-242"/>
    <w:uiPriority w:val="47"/>
    <w:rsid w:val="005A7242"/>
    <w:pPr>
      <w:spacing w:line="240" w:lineRule="auto"/>
      <w:ind w:firstLine="0"/>
      <w:jc w:val="left"/>
    </w:pPr>
    <w:rPr>
      <w:rFonts w:eastAsia="Times New Roman"/>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20">
    <w:name w:val="Список-таблица 2 — акцент 5112"/>
    <w:basedOn w:val="a8"/>
    <w:next w:val="-252"/>
    <w:uiPriority w:val="47"/>
    <w:rsid w:val="005A7242"/>
    <w:pPr>
      <w:spacing w:line="240" w:lineRule="auto"/>
      <w:ind w:firstLine="0"/>
      <w:jc w:val="left"/>
    </w:pPr>
    <w:rPr>
      <w:rFonts w:eastAsia="Times New Roman"/>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20">
    <w:name w:val="Список-таблица 2 — акцент 1112"/>
    <w:basedOn w:val="a8"/>
    <w:next w:val="-212"/>
    <w:uiPriority w:val="47"/>
    <w:rsid w:val="005A7242"/>
    <w:pPr>
      <w:spacing w:line="240" w:lineRule="auto"/>
      <w:ind w:firstLine="0"/>
      <w:jc w:val="left"/>
    </w:pPr>
    <w:rPr>
      <w:rFonts w:eastAsia="Times New Roman"/>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11">
    <w:name w:val="List Table 2 Accent 311"/>
    <w:basedOn w:val="a8"/>
    <w:uiPriority w:val="47"/>
    <w:rsid w:val="005A7242"/>
    <w:pPr>
      <w:spacing w:line="240" w:lineRule="auto"/>
      <w:ind w:firstLine="0"/>
      <w:jc w:val="left"/>
    </w:pPr>
    <w:rPr>
      <w:rFonts w:eastAsia="Times New Roman"/>
    </w:rPr>
    <w:tblPr>
      <w:tblStyleRowBandSize w:val="1"/>
      <w:tblStyleColBandSize w:val="1"/>
      <w:tblInd w:w="0" w:type="dxa"/>
      <w:tblBorders>
        <w:top w:val="single" w:sz="4" w:space="0" w:color="C0C0C0"/>
        <w:bottom w:val="single" w:sz="4" w:space="0" w:color="C0C0C0"/>
        <w:insideH w:val="single" w:sz="4" w:space="0" w:color="C0C0C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A"/>
      </w:tcPr>
    </w:tblStylePr>
    <w:tblStylePr w:type="band1Horz">
      <w:tblPr/>
      <w:tcPr>
        <w:shd w:val="clear" w:color="auto" w:fill="EAEAEA"/>
      </w:tcPr>
    </w:tblStylePr>
  </w:style>
  <w:style w:type="table" w:customStyle="1" w:styleId="ListTable2Accent411">
    <w:name w:val="List Table 2 Accent 411"/>
    <w:basedOn w:val="a8"/>
    <w:uiPriority w:val="47"/>
    <w:rsid w:val="005A7242"/>
    <w:pPr>
      <w:spacing w:line="240" w:lineRule="auto"/>
      <w:ind w:firstLine="0"/>
      <w:jc w:val="left"/>
    </w:pPr>
    <w:rPr>
      <w:rFonts w:eastAsia="Times New Roman"/>
    </w:rPr>
    <w:tblPr>
      <w:tblStyleRowBandSize w:val="1"/>
      <w:tblStyleColBandSize w:val="1"/>
      <w:tblInd w:w="0" w:type="dxa"/>
      <w:tblBorders>
        <w:top w:val="single" w:sz="4" w:space="0" w:color="B2B2B2"/>
        <w:bottom w:val="single" w:sz="4" w:space="0" w:color="B2B2B2"/>
        <w:insideH w:val="single" w:sz="4" w:space="0" w:color="B2B2B2"/>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5"/>
      </w:tcPr>
    </w:tblStylePr>
    <w:tblStylePr w:type="band1Horz">
      <w:tblPr/>
      <w:tcPr>
        <w:shd w:val="clear" w:color="auto" w:fill="E5E5E5"/>
      </w:tcPr>
    </w:tblStylePr>
  </w:style>
  <w:style w:type="table" w:customStyle="1" w:styleId="ListTable2Accent511">
    <w:name w:val="List Table 2 Accent 511"/>
    <w:basedOn w:val="a8"/>
    <w:uiPriority w:val="47"/>
    <w:rsid w:val="005A7242"/>
    <w:pPr>
      <w:spacing w:line="240" w:lineRule="auto"/>
      <w:ind w:firstLine="0"/>
      <w:jc w:val="left"/>
    </w:pPr>
    <w:rPr>
      <w:rFonts w:eastAsia="Times New Roman"/>
    </w:rPr>
    <w:tblPr>
      <w:tblStyleRowBandSize w:val="1"/>
      <w:tblStyleColBandSize w:val="1"/>
      <w:tblInd w:w="0" w:type="dxa"/>
      <w:tblBorders>
        <w:top w:val="single" w:sz="4" w:space="0" w:color="9F9F9F"/>
        <w:bottom w:val="single" w:sz="4" w:space="0" w:color="9F9F9F"/>
        <w:insideH w:val="single" w:sz="4" w:space="0" w:color="9F9F9F"/>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DF"/>
      </w:tcPr>
    </w:tblStylePr>
    <w:tblStylePr w:type="band1Horz">
      <w:tblPr/>
      <w:tcPr>
        <w:shd w:val="clear" w:color="auto" w:fill="DFDFDF"/>
      </w:tcPr>
    </w:tblStylePr>
  </w:style>
  <w:style w:type="table" w:customStyle="1" w:styleId="ListTable2Accent111">
    <w:name w:val="List Table 2 Accent 111"/>
    <w:basedOn w:val="a8"/>
    <w:uiPriority w:val="47"/>
    <w:rsid w:val="005A7242"/>
    <w:pPr>
      <w:spacing w:line="240" w:lineRule="auto"/>
      <w:ind w:firstLine="0"/>
      <w:jc w:val="left"/>
    </w:pPr>
    <w:rPr>
      <w:rFonts w:eastAsia="Times New Roman"/>
    </w:rPr>
    <w:tblPr>
      <w:tblStyleRowBandSize w:val="1"/>
      <w:tblStyleColBandSize w:val="1"/>
      <w:tblInd w:w="0" w:type="dxa"/>
      <w:tblBorders>
        <w:top w:val="single" w:sz="4" w:space="0" w:color="EAEAEA"/>
        <w:bottom w:val="single" w:sz="4" w:space="0" w:color="EAEAEA"/>
        <w:insideH w:val="single" w:sz="4" w:space="0" w:color="EAEAEA"/>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8"/>
      </w:tcPr>
    </w:tblStylePr>
    <w:tblStylePr w:type="band1Horz">
      <w:tblPr/>
      <w:tcPr>
        <w:shd w:val="clear" w:color="auto" w:fill="F8F8F8"/>
      </w:tcPr>
    </w:tblStylePr>
  </w:style>
  <w:style w:type="table" w:customStyle="1" w:styleId="1031">
    <w:name w:val="Сетка таблицы103"/>
    <w:basedOn w:val="a8"/>
    <w:next w:val="afb"/>
    <w:uiPriority w:val="39"/>
    <w:rsid w:val="005A7242"/>
    <w:pPr>
      <w:spacing w:line="240" w:lineRule="auto"/>
      <w:ind w:firstLine="0"/>
      <w:jc w:val="left"/>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
    <w:name w:val="Сетка таблицы142"/>
    <w:basedOn w:val="a8"/>
    <w:next w:val="afb"/>
    <w:uiPriority w:val="39"/>
    <w:rsid w:val="005A7242"/>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0">
    <w:name w:val="Сетка таблицы152"/>
    <w:basedOn w:val="a8"/>
    <w:next w:val="afb"/>
    <w:uiPriority w:val="39"/>
    <w:rsid w:val="005A7242"/>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f1">
    <w:name w:val="ПЕ_Таблица11"/>
    <w:basedOn w:val="a8"/>
    <w:next w:val="afb"/>
    <w:uiPriority w:val="59"/>
    <w:rsid w:val="005A7242"/>
    <w:pPr>
      <w:spacing w:line="240" w:lineRule="auto"/>
      <w:ind w:firstLine="0"/>
      <w:jc w:val="left"/>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
    <w:name w:val="Сетка таблицы1012"/>
    <w:basedOn w:val="a8"/>
    <w:next w:val="afb"/>
    <w:uiPriority w:val="39"/>
    <w:rsid w:val="005A7242"/>
    <w:pPr>
      <w:spacing w:line="240" w:lineRule="auto"/>
      <w:ind w:firstLine="0"/>
      <w:jc w:val="left"/>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8"/>
    <w:next w:val="afb"/>
    <w:rsid w:val="005A7242"/>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0">
    <w:name w:val="Сетка таблицы1021"/>
    <w:basedOn w:val="a8"/>
    <w:next w:val="afb"/>
    <w:uiPriority w:val="59"/>
    <w:rsid w:val="005A7242"/>
    <w:pPr>
      <w:spacing w:line="240" w:lineRule="auto"/>
      <w:ind w:firstLine="0"/>
      <w:jc w:val="left"/>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6">
    <w:name w:val="Нет списка11116"/>
    <w:next w:val="a9"/>
    <w:uiPriority w:val="99"/>
    <w:semiHidden/>
    <w:rsid w:val="005A7242"/>
  </w:style>
  <w:style w:type="numbering" w:customStyle="1" w:styleId="111115">
    <w:name w:val="Нет списка111115"/>
    <w:next w:val="a9"/>
    <w:semiHidden/>
    <w:rsid w:val="005A7242"/>
  </w:style>
  <w:style w:type="numbering" w:customStyle="1" w:styleId="560">
    <w:name w:val="Нет списка56"/>
    <w:next w:val="a9"/>
    <w:uiPriority w:val="99"/>
    <w:semiHidden/>
    <w:unhideWhenUsed/>
    <w:rsid w:val="005A7242"/>
  </w:style>
  <w:style w:type="numbering" w:customStyle="1" w:styleId="136">
    <w:name w:val="Нет списка136"/>
    <w:next w:val="a9"/>
    <w:uiPriority w:val="99"/>
    <w:semiHidden/>
    <w:unhideWhenUsed/>
    <w:rsid w:val="005A7242"/>
  </w:style>
  <w:style w:type="numbering" w:customStyle="1" w:styleId="1111115">
    <w:name w:val="Нет списка1111115"/>
    <w:next w:val="a9"/>
    <w:semiHidden/>
    <w:rsid w:val="005A7242"/>
  </w:style>
  <w:style w:type="numbering" w:customStyle="1" w:styleId="2115">
    <w:name w:val="Нет списка2115"/>
    <w:next w:val="a9"/>
    <w:uiPriority w:val="99"/>
    <w:semiHidden/>
    <w:unhideWhenUsed/>
    <w:rsid w:val="005A7242"/>
  </w:style>
  <w:style w:type="numbering" w:customStyle="1" w:styleId="11111112">
    <w:name w:val="Нет списка11111112"/>
    <w:next w:val="a9"/>
    <w:semiHidden/>
    <w:rsid w:val="005A7242"/>
  </w:style>
  <w:style w:type="numbering" w:customStyle="1" w:styleId="21112">
    <w:name w:val="Нет списка21112"/>
    <w:next w:val="a9"/>
    <w:uiPriority w:val="99"/>
    <w:semiHidden/>
    <w:unhideWhenUsed/>
    <w:rsid w:val="005A7242"/>
  </w:style>
  <w:style w:type="numbering" w:customStyle="1" w:styleId="111111112">
    <w:name w:val="Нет списка111111112"/>
    <w:next w:val="a9"/>
    <w:semiHidden/>
    <w:rsid w:val="005A7242"/>
  </w:style>
  <w:style w:type="numbering" w:customStyle="1" w:styleId="4161">
    <w:name w:val="Нет списка416"/>
    <w:next w:val="a9"/>
    <w:uiPriority w:val="99"/>
    <w:semiHidden/>
    <w:unhideWhenUsed/>
    <w:rsid w:val="005A7242"/>
  </w:style>
  <w:style w:type="numbering" w:customStyle="1" w:styleId="1216">
    <w:name w:val="Нет списка1216"/>
    <w:next w:val="a9"/>
    <w:semiHidden/>
    <w:rsid w:val="005A7242"/>
  </w:style>
  <w:style w:type="numbering" w:customStyle="1" w:styleId="5141">
    <w:name w:val="Нет списка514"/>
    <w:next w:val="a9"/>
    <w:uiPriority w:val="99"/>
    <w:semiHidden/>
    <w:unhideWhenUsed/>
    <w:rsid w:val="005A7242"/>
  </w:style>
  <w:style w:type="numbering" w:customStyle="1" w:styleId="1314">
    <w:name w:val="Нет списка1314"/>
    <w:next w:val="a9"/>
    <w:uiPriority w:val="99"/>
    <w:semiHidden/>
    <w:rsid w:val="005A7242"/>
  </w:style>
  <w:style w:type="numbering" w:customStyle="1" w:styleId="2250">
    <w:name w:val="Нет списка225"/>
    <w:next w:val="a9"/>
    <w:uiPriority w:val="99"/>
    <w:semiHidden/>
    <w:unhideWhenUsed/>
    <w:rsid w:val="005A7242"/>
  </w:style>
  <w:style w:type="numbering" w:customStyle="1" w:styleId="1125">
    <w:name w:val="Нет списка1125"/>
    <w:next w:val="a9"/>
    <w:uiPriority w:val="99"/>
    <w:semiHidden/>
    <w:rsid w:val="005A7242"/>
  </w:style>
  <w:style w:type="numbering" w:customStyle="1" w:styleId="3114">
    <w:name w:val="Нет списка3114"/>
    <w:next w:val="a9"/>
    <w:uiPriority w:val="99"/>
    <w:semiHidden/>
    <w:unhideWhenUsed/>
    <w:rsid w:val="005A7242"/>
  </w:style>
  <w:style w:type="numbering" w:customStyle="1" w:styleId="4114">
    <w:name w:val="Нет списка4114"/>
    <w:next w:val="a9"/>
    <w:uiPriority w:val="99"/>
    <w:semiHidden/>
    <w:unhideWhenUsed/>
    <w:rsid w:val="005A7242"/>
  </w:style>
  <w:style w:type="numbering" w:customStyle="1" w:styleId="12114">
    <w:name w:val="Нет списка12114"/>
    <w:next w:val="a9"/>
    <w:semiHidden/>
    <w:rsid w:val="005A7242"/>
  </w:style>
  <w:style w:type="numbering" w:customStyle="1" w:styleId="651">
    <w:name w:val="Нет списка65"/>
    <w:next w:val="a9"/>
    <w:uiPriority w:val="99"/>
    <w:semiHidden/>
    <w:rsid w:val="005A7242"/>
  </w:style>
  <w:style w:type="numbering" w:customStyle="1" w:styleId="1450">
    <w:name w:val="Нет списка145"/>
    <w:next w:val="a9"/>
    <w:uiPriority w:val="99"/>
    <w:semiHidden/>
    <w:unhideWhenUsed/>
    <w:rsid w:val="005A7242"/>
  </w:style>
  <w:style w:type="numbering" w:customStyle="1" w:styleId="1135">
    <w:name w:val="Нет списка1135"/>
    <w:next w:val="a9"/>
    <w:semiHidden/>
    <w:rsid w:val="005A7242"/>
  </w:style>
  <w:style w:type="numbering" w:customStyle="1" w:styleId="2340">
    <w:name w:val="Нет списка234"/>
    <w:next w:val="a9"/>
    <w:uiPriority w:val="99"/>
    <w:semiHidden/>
    <w:unhideWhenUsed/>
    <w:rsid w:val="005A7242"/>
  </w:style>
  <w:style w:type="numbering" w:customStyle="1" w:styleId="11125">
    <w:name w:val="Нет списка11125"/>
    <w:next w:val="a9"/>
    <w:semiHidden/>
    <w:rsid w:val="005A7242"/>
  </w:style>
  <w:style w:type="numbering" w:customStyle="1" w:styleId="325">
    <w:name w:val="Нет списка325"/>
    <w:next w:val="a9"/>
    <w:uiPriority w:val="99"/>
    <w:semiHidden/>
    <w:unhideWhenUsed/>
    <w:rsid w:val="005A7242"/>
  </w:style>
  <w:style w:type="numbering" w:customStyle="1" w:styleId="425">
    <w:name w:val="Нет списка425"/>
    <w:next w:val="a9"/>
    <w:uiPriority w:val="99"/>
    <w:semiHidden/>
    <w:unhideWhenUsed/>
    <w:rsid w:val="005A7242"/>
  </w:style>
  <w:style w:type="numbering" w:customStyle="1" w:styleId="1225">
    <w:name w:val="Нет списка1225"/>
    <w:next w:val="a9"/>
    <w:semiHidden/>
    <w:rsid w:val="005A7242"/>
  </w:style>
  <w:style w:type="numbering" w:customStyle="1" w:styleId="751">
    <w:name w:val="Нет списка75"/>
    <w:next w:val="a9"/>
    <w:uiPriority w:val="99"/>
    <w:semiHidden/>
    <w:unhideWhenUsed/>
    <w:rsid w:val="005A7242"/>
  </w:style>
  <w:style w:type="numbering" w:customStyle="1" w:styleId="155">
    <w:name w:val="Нет списка155"/>
    <w:next w:val="a9"/>
    <w:uiPriority w:val="99"/>
    <w:semiHidden/>
    <w:unhideWhenUsed/>
    <w:rsid w:val="005A7242"/>
  </w:style>
  <w:style w:type="numbering" w:customStyle="1" w:styleId="1143">
    <w:name w:val="Нет списка1143"/>
    <w:next w:val="a9"/>
    <w:semiHidden/>
    <w:rsid w:val="005A7242"/>
  </w:style>
  <w:style w:type="numbering" w:customStyle="1" w:styleId="243">
    <w:name w:val="Нет списка243"/>
    <w:next w:val="a9"/>
    <w:uiPriority w:val="99"/>
    <w:semiHidden/>
    <w:unhideWhenUsed/>
    <w:rsid w:val="005A7242"/>
  </w:style>
  <w:style w:type="numbering" w:customStyle="1" w:styleId="11133">
    <w:name w:val="Нет списка11133"/>
    <w:next w:val="a9"/>
    <w:semiHidden/>
    <w:rsid w:val="005A7242"/>
  </w:style>
  <w:style w:type="numbering" w:customStyle="1" w:styleId="333">
    <w:name w:val="Нет списка333"/>
    <w:next w:val="a9"/>
    <w:uiPriority w:val="99"/>
    <w:semiHidden/>
    <w:unhideWhenUsed/>
    <w:rsid w:val="005A7242"/>
  </w:style>
  <w:style w:type="numbering" w:customStyle="1" w:styleId="433">
    <w:name w:val="Нет списка433"/>
    <w:next w:val="a9"/>
    <w:uiPriority w:val="99"/>
    <w:semiHidden/>
    <w:unhideWhenUsed/>
    <w:rsid w:val="005A7242"/>
  </w:style>
  <w:style w:type="numbering" w:customStyle="1" w:styleId="1233">
    <w:name w:val="Нет списка1233"/>
    <w:next w:val="a9"/>
    <w:semiHidden/>
    <w:rsid w:val="005A7242"/>
  </w:style>
  <w:style w:type="numbering" w:customStyle="1" w:styleId="523">
    <w:name w:val="Нет списка523"/>
    <w:next w:val="a9"/>
    <w:uiPriority w:val="99"/>
    <w:semiHidden/>
    <w:unhideWhenUsed/>
    <w:rsid w:val="005A7242"/>
  </w:style>
  <w:style w:type="numbering" w:customStyle="1" w:styleId="1323">
    <w:name w:val="Нет списка1323"/>
    <w:next w:val="a9"/>
    <w:uiPriority w:val="99"/>
    <w:semiHidden/>
    <w:unhideWhenUsed/>
    <w:rsid w:val="005A7242"/>
  </w:style>
  <w:style w:type="numbering" w:customStyle="1" w:styleId="111124">
    <w:name w:val="Нет списка111124"/>
    <w:next w:val="a9"/>
    <w:semiHidden/>
    <w:rsid w:val="005A7242"/>
  </w:style>
  <w:style w:type="numbering" w:customStyle="1" w:styleId="2124">
    <w:name w:val="Нет списка2124"/>
    <w:next w:val="a9"/>
    <w:uiPriority w:val="99"/>
    <w:semiHidden/>
    <w:unhideWhenUsed/>
    <w:rsid w:val="005A7242"/>
  </w:style>
  <w:style w:type="numbering" w:customStyle="1" w:styleId="1111121">
    <w:name w:val="Нет списка1111121"/>
    <w:next w:val="a9"/>
    <w:semiHidden/>
    <w:rsid w:val="005A7242"/>
  </w:style>
  <w:style w:type="numbering" w:customStyle="1" w:styleId="211210">
    <w:name w:val="Нет списка21121"/>
    <w:next w:val="a9"/>
    <w:uiPriority w:val="99"/>
    <w:semiHidden/>
    <w:unhideWhenUsed/>
    <w:rsid w:val="005A7242"/>
  </w:style>
  <w:style w:type="numbering" w:customStyle="1" w:styleId="11111121">
    <w:name w:val="Нет списка11111121"/>
    <w:next w:val="a9"/>
    <w:semiHidden/>
    <w:rsid w:val="005A7242"/>
  </w:style>
  <w:style w:type="numbering" w:customStyle="1" w:styleId="3123">
    <w:name w:val="Нет списка3123"/>
    <w:next w:val="a9"/>
    <w:uiPriority w:val="99"/>
    <w:semiHidden/>
    <w:unhideWhenUsed/>
    <w:rsid w:val="005A7242"/>
  </w:style>
  <w:style w:type="numbering" w:customStyle="1" w:styleId="4123">
    <w:name w:val="Нет списка4123"/>
    <w:next w:val="a9"/>
    <w:uiPriority w:val="99"/>
    <w:semiHidden/>
    <w:unhideWhenUsed/>
    <w:rsid w:val="005A7242"/>
  </w:style>
  <w:style w:type="numbering" w:customStyle="1" w:styleId="12123">
    <w:name w:val="Нет списка12123"/>
    <w:next w:val="a9"/>
    <w:semiHidden/>
    <w:rsid w:val="005A7242"/>
  </w:style>
  <w:style w:type="numbering" w:customStyle="1" w:styleId="51121">
    <w:name w:val="Нет списка5112"/>
    <w:next w:val="a9"/>
    <w:uiPriority w:val="99"/>
    <w:semiHidden/>
    <w:unhideWhenUsed/>
    <w:rsid w:val="005A7242"/>
  </w:style>
  <w:style w:type="numbering" w:customStyle="1" w:styleId="131120">
    <w:name w:val="Нет списка13112"/>
    <w:next w:val="a9"/>
    <w:semiHidden/>
    <w:rsid w:val="005A7242"/>
  </w:style>
  <w:style w:type="numbering" w:customStyle="1" w:styleId="2214">
    <w:name w:val="Нет списка2214"/>
    <w:next w:val="a9"/>
    <w:uiPriority w:val="99"/>
    <w:semiHidden/>
    <w:unhideWhenUsed/>
    <w:rsid w:val="005A7242"/>
  </w:style>
  <w:style w:type="numbering" w:customStyle="1" w:styleId="11214">
    <w:name w:val="Нет списка11214"/>
    <w:next w:val="a9"/>
    <w:semiHidden/>
    <w:rsid w:val="005A7242"/>
  </w:style>
  <w:style w:type="numbering" w:customStyle="1" w:styleId="31112">
    <w:name w:val="Нет списка31112"/>
    <w:next w:val="a9"/>
    <w:uiPriority w:val="99"/>
    <w:semiHidden/>
    <w:unhideWhenUsed/>
    <w:rsid w:val="005A7242"/>
  </w:style>
  <w:style w:type="numbering" w:customStyle="1" w:styleId="41112">
    <w:name w:val="Нет списка41112"/>
    <w:next w:val="a9"/>
    <w:uiPriority w:val="99"/>
    <w:semiHidden/>
    <w:unhideWhenUsed/>
    <w:rsid w:val="005A7242"/>
  </w:style>
  <w:style w:type="numbering" w:customStyle="1" w:styleId="121112">
    <w:name w:val="Нет списка121112"/>
    <w:next w:val="a9"/>
    <w:semiHidden/>
    <w:rsid w:val="005A7242"/>
  </w:style>
  <w:style w:type="numbering" w:customStyle="1" w:styleId="6141">
    <w:name w:val="Нет списка614"/>
    <w:next w:val="a9"/>
    <w:semiHidden/>
    <w:rsid w:val="005A7242"/>
  </w:style>
  <w:style w:type="numbering" w:customStyle="1" w:styleId="1413">
    <w:name w:val="Нет списка1413"/>
    <w:next w:val="a9"/>
    <w:uiPriority w:val="99"/>
    <w:semiHidden/>
    <w:unhideWhenUsed/>
    <w:rsid w:val="005A7242"/>
  </w:style>
  <w:style w:type="numbering" w:customStyle="1" w:styleId="11314">
    <w:name w:val="Нет списка11314"/>
    <w:next w:val="a9"/>
    <w:semiHidden/>
    <w:rsid w:val="005A7242"/>
  </w:style>
  <w:style w:type="numbering" w:customStyle="1" w:styleId="23130">
    <w:name w:val="Нет списка2313"/>
    <w:next w:val="a9"/>
    <w:uiPriority w:val="99"/>
    <w:semiHidden/>
    <w:unhideWhenUsed/>
    <w:rsid w:val="005A7242"/>
  </w:style>
  <w:style w:type="numbering" w:customStyle="1" w:styleId="111214">
    <w:name w:val="Нет списка111214"/>
    <w:next w:val="a9"/>
    <w:semiHidden/>
    <w:rsid w:val="005A7242"/>
  </w:style>
  <w:style w:type="numbering" w:customStyle="1" w:styleId="3213">
    <w:name w:val="Нет списка3213"/>
    <w:next w:val="a9"/>
    <w:uiPriority w:val="99"/>
    <w:semiHidden/>
    <w:unhideWhenUsed/>
    <w:rsid w:val="005A7242"/>
  </w:style>
  <w:style w:type="numbering" w:customStyle="1" w:styleId="4213">
    <w:name w:val="Нет списка4213"/>
    <w:next w:val="a9"/>
    <w:uiPriority w:val="99"/>
    <w:semiHidden/>
    <w:unhideWhenUsed/>
    <w:rsid w:val="005A7242"/>
  </w:style>
  <w:style w:type="numbering" w:customStyle="1" w:styleId="12213">
    <w:name w:val="Нет списка12213"/>
    <w:next w:val="a9"/>
    <w:semiHidden/>
    <w:rsid w:val="005A7242"/>
  </w:style>
  <w:style w:type="numbering" w:customStyle="1" w:styleId="7121">
    <w:name w:val="Нет списка712"/>
    <w:next w:val="a9"/>
    <w:uiPriority w:val="99"/>
    <w:semiHidden/>
    <w:unhideWhenUsed/>
    <w:rsid w:val="005A7242"/>
  </w:style>
  <w:style w:type="numbering" w:customStyle="1" w:styleId="1512">
    <w:name w:val="Нет списка1512"/>
    <w:next w:val="a9"/>
    <w:semiHidden/>
    <w:unhideWhenUsed/>
    <w:rsid w:val="005A7242"/>
  </w:style>
  <w:style w:type="numbering" w:customStyle="1" w:styleId="114120">
    <w:name w:val="Нет списка11412"/>
    <w:next w:val="a9"/>
    <w:semiHidden/>
    <w:rsid w:val="005A7242"/>
  </w:style>
  <w:style w:type="numbering" w:customStyle="1" w:styleId="24120">
    <w:name w:val="Нет списка2412"/>
    <w:next w:val="a9"/>
    <w:uiPriority w:val="99"/>
    <w:semiHidden/>
    <w:unhideWhenUsed/>
    <w:rsid w:val="005A7242"/>
  </w:style>
  <w:style w:type="numbering" w:customStyle="1" w:styleId="111312">
    <w:name w:val="Нет списка111312"/>
    <w:next w:val="a9"/>
    <w:semiHidden/>
    <w:rsid w:val="005A7242"/>
  </w:style>
  <w:style w:type="numbering" w:customStyle="1" w:styleId="212110">
    <w:name w:val="Нет списка21211"/>
    <w:next w:val="a9"/>
    <w:uiPriority w:val="99"/>
    <w:semiHidden/>
    <w:unhideWhenUsed/>
    <w:rsid w:val="005A7242"/>
  </w:style>
  <w:style w:type="numbering" w:customStyle="1" w:styleId="1111212">
    <w:name w:val="Нет списка1111212"/>
    <w:next w:val="a9"/>
    <w:semiHidden/>
    <w:rsid w:val="005A7242"/>
  </w:style>
  <w:style w:type="table" w:customStyle="1" w:styleId="11220">
    <w:name w:val="Сетка таблицы1122"/>
    <w:basedOn w:val="a8"/>
    <w:next w:val="afb"/>
    <w:rsid w:val="005A7242"/>
    <w:pPr>
      <w:spacing w:line="240" w:lineRule="auto"/>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20">
    <w:name w:val="Нет списка3312"/>
    <w:next w:val="a9"/>
    <w:uiPriority w:val="99"/>
    <w:semiHidden/>
    <w:unhideWhenUsed/>
    <w:rsid w:val="005A7242"/>
  </w:style>
  <w:style w:type="numbering" w:customStyle="1" w:styleId="43120">
    <w:name w:val="Нет списка4312"/>
    <w:next w:val="a9"/>
    <w:uiPriority w:val="99"/>
    <w:semiHidden/>
    <w:unhideWhenUsed/>
    <w:rsid w:val="005A7242"/>
  </w:style>
  <w:style w:type="numbering" w:customStyle="1" w:styleId="12312">
    <w:name w:val="Нет списка12312"/>
    <w:next w:val="a9"/>
    <w:semiHidden/>
    <w:rsid w:val="005A7242"/>
  </w:style>
  <w:style w:type="numbering" w:customStyle="1" w:styleId="5212">
    <w:name w:val="Нет списка5212"/>
    <w:next w:val="a9"/>
    <w:uiPriority w:val="99"/>
    <w:semiHidden/>
    <w:unhideWhenUsed/>
    <w:rsid w:val="005A7242"/>
  </w:style>
  <w:style w:type="numbering" w:customStyle="1" w:styleId="13212">
    <w:name w:val="Нет списка13212"/>
    <w:next w:val="a9"/>
    <w:semiHidden/>
    <w:rsid w:val="005A7242"/>
  </w:style>
  <w:style w:type="numbering" w:customStyle="1" w:styleId="221120">
    <w:name w:val="Нет списка22112"/>
    <w:next w:val="a9"/>
    <w:uiPriority w:val="99"/>
    <w:semiHidden/>
    <w:unhideWhenUsed/>
    <w:rsid w:val="005A7242"/>
  </w:style>
  <w:style w:type="numbering" w:customStyle="1" w:styleId="112112">
    <w:name w:val="Нет списка112112"/>
    <w:next w:val="a9"/>
    <w:semiHidden/>
    <w:rsid w:val="005A7242"/>
  </w:style>
  <w:style w:type="numbering" w:customStyle="1" w:styleId="312110">
    <w:name w:val="Нет списка31211"/>
    <w:next w:val="a9"/>
    <w:uiPriority w:val="99"/>
    <w:semiHidden/>
    <w:unhideWhenUsed/>
    <w:rsid w:val="005A7242"/>
  </w:style>
  <w:style w:type="numbering" w:customStyle="1" w:styleId="412110">
    <w:name w:val="Нет списка41211"/>
    <w:next w:val="a9"/>
    <w:uiPriority w:val="99"/>
    <w:semiHidden/>
    <w:unhideWhenUsed/>
    <w:rsid w:val="005A7242"/>
  </w:style>
  <w:style w:type="numbering" w:customStyle="1" w:styleId="121211">
    <w:name w:val="Нет списка121211"/>
    <w:next w:val="a9"/>
    <w:semiHidden/>
    <w:rsid w:val="005A7242"/>
  </w:style>
  <w:style w:type="numbering" w:customStyle="1" w:styleId="61121">
    <w:name w:val="Нет списка6112"/>
    <w:next w:val="a9"/>
    <w:semiHidden/>
    <w:rsid w:val="005A7242"/>
  </w:style>
  <w:style w:type="numbering" w:customStyle="1" w:styleId="14112">
    <w:name w:val="Нет списка14112"/>
    <w:next w:val="a9"/>
    <w:uiPriority w:val="99"/>
    <w:semiHidden/>
    <w:unhideWhenUsed/>
    <w:rsid w:val="005A7242"/>
  </w:style>
  <w:style w:type="numbering" w:customStyle="1" w:styleId="113112">
    <w:name w:val="Нет списка113112"/>
    <w:next w:val="a9"/>
    <w:semiHidden/>
    <w:rsid w:val="005A7242"/>
  </w:style>
  <w:style w:type="table" w:customStyle="1" w:styleId="13120">
    <w:name w:val="Сетка таблицы1312"/>
    <w:basedOn w:val="a8"/>
    <w:next w:val="afb"/>
    <w:rsid w:val="005A7242"/>
    <w:pPr>
      <w:spacing w:line="240" w:lineRule="auto"/>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12">
    <w:name w:val="Нет списка23112"/>
    <w:next w:val="a9"/>
    <w:uiPriority w:val="99"/>
    <w:semiHidden/>
    <w:unhideWhenUsed/>
    <w:rsid w:val="005A7242"/>
  </w:style>
  <w:style w:type="numbering" w:customStyle="1" w:styleId="1112112">
    <w:name w:val="Нет списка1112112"/>
    <w:next w:val="a9"/>
    <w:semiHidden/>
    <w:rsid w:val="005A7242"/>
  </w:style>
  <w:style w:type="numbering" w:customStyle="1" w:styleId="32112">
    <w:name w:val="Нет списка32112"/>
    <w:next w:val="a9"/>
    <w:uiPriority w:val="99"/>
    <w:semiHidden/>
    <w:unhideWhenUsed/>
    <w:rsid w:val="005A7242"/>
  </w:style>
  <w:style w:type="numbering" w:customStyle="1" w:styleId="42112">
    <w:name w:val="Нет списка42112"/>
    <w:next w:val="a9"/>
    <w:uiPriority w:val="99"/>
    <w:semiHidden/>
    <w:unhideWhenUsed/>
    <w:rsid w:val="005A7242"/>
  </w:style>
  <w:style w:type="numbering" w:customStyle="1" w:styleId="122112">
    <w:name w:val="Нет списка122112"/>
    <w:next w:val="a9"/>
    <w:semiHidden/>
    <w:rsid w:val="005A7242"/>
  </w:style>
  <w:style w:type="numbering" w:customStyle="1" w:styleId="850">
    <w:name w:val="Нет списка85"/>
    <w:next w:val="a9"/>
    <w:uiPriority w:val="99"/>
    <w:semiHidden/>
    <w:unhideWhenUsed/>
    <w:rsid w:val="005A7242"/>
  </w:style>
  <w:style w:type="numbering" w:customStyle="1" w:styleId="1620">
    <w:name w:val="Нет списка162"/>
    <w:next w:val="a9"/>
    <w:uiPriority w:val="99"/>
    <w:semiHidden/>
    <w:unhideWhenUsed/>
    <w:rsid w:val="005A7242"/>
  </w:style>
  <w:style w:type="numbering" w:customStyle="1" w:styleId="1152">
    <w:name w:val="Нет списка1152"/>
    <w:next w:val="a9"/>
    <w:semiHidden/>
    <w:rsid w:val="005A7242"/>
  </w:style>
  <w:style w:type="numbering" w:customStyle="1" w:styleId="2520">
    <w:name w:val="Нет списка252"/>
    <w:next w:val="a9"/>
    <w:uiPriority w:val="99"/>
    <w:semiHidden/>
    <w:unhideWhenUsed/>
    <w:rsid w:val="005A7242"/>
  </w:style>
  <w:style w:type="numbering" w:customStyle="1" w:styleId="11142">
    <w:name w:val="Нет списка11142"/>
    <w:next w:val="a9"/>
    <w:semiHidden/>
    <w:rsid w:val="005A7242"/>
  </w:style>
  <w:style w:type="numbering" w:customStyle="1" w:styleId="2132">
    <w:name w:val="Нет списка2132"/>
    <w:next w:val="a9"/>
    <w:uiPriority w:val="99"/>
    <w:semiHidden/>
    <w:unhideWhenUsed/>
    <w:rsid w:val="005A7242"/>
  </w:style>
  <w:style w:type="numbering" w:customStyle="1" w:styleId="111132">
    <w:name w:val="Нет списка111132"/>
    <w:next w:val="a9"/>
    <w:semiHidden/>
    <w:rsid w:val="005A7242"/>
  </w:style>
  <w:style w:type="table" w:customStyle="1" w:styleId="11320">
    <w:name w:val="Сетка таблицы1132"/>
    <w:basedOn w:val="a8"/>
    <w:next w:val="afb"/>
    <w:rsid w:val="005A7242"/>
    <w:pPr>
      <w:spacing w:line="240" w:lineRule="auto"/>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20">
    <w:name w:val="Нет списка342"/>
    <w:next w:val="a9"/>
    <w:uiPriority w:val="99"/>
    <w:semiHidden/>
    <w:unhideWhenUsed/>
    <w:rsid w:val="005A7242"/>
  </w:style>
  <w:style w:type="numbering" w:customStyle="1" w:styleId="442">
    <w:name w:val="Нет списка442"/>
    <w:next w:val="a9"/>
    <w:uiPriority w:val="99"/>
    <w:semiHidden/>
    <w:unhideWhenUsed/>
    <w:rsid w:val="005A7242"/>
  </w:style>
  <w:style w:type="numbering" w:customStyle="1" w:styleId="1242">
    <w:name w:val="Нет списка1242"/>
    <w:next w:val="a9"/>
    <w:semiHidden/>
    <w:rsid w:val="005A7242"/>
  </w:style>
  <w:style w:type="numbering" w:customStyle="1" w:styleId="532">
    <w:name w:val="Нет списка532"/>
    <w:next w:val="a9"/>
    <w:uiPriority w:val="99"/>
    <w:semiHidden/>
    <w:unhideWhenUsed/>
    <w:rsid w:val="005A7242"/>
  </w:style>
  <w:style w:type="table" w:customStyle="1" w:styleId="3321">
    <w:name w:val="Сетка таблицы332"/>
    <w:basedOn w:val="a8"/>
    <w:next w:val="afb"/>
    <w:rsid w:val="005A7242"/>
    <w:pPr>
      <w:spacing w:line="240" w:lineRule="auto"/>
      <w:ind w:firstLine="0"/>
      <w:jc w:val="left"/>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32">
    <w:name w:val="Нет списка1332"/>
    <w:next w:val="a9"/>
    <w:semiHidden/>
    <w:rsid w:val="005A7242"/>
  </w:style>
  <w:style w:type="numbering" w:customStyle="1" w:styleId="22220">
    <w:name w:val="Нет списка2222"/>
    <w:next w:val="a9"/>
    <w:uiPriority w:val="99"/>
    <w:semiHidden/>
    <w:unhideWhenUsed/>
    <w:rsid w:val="005A7242"/>
  </w:style>
  <w:style w:type="numbering" w:customStyle="1" w:styleId="11222">
    <w:name w:val="Нет списка11222"/>
    <w:next w:val="a9"/>
    <w:semiHidden/>
    <w:rsid w:val="005A7242"/>
  </w:style>
  <w:style w:type="numbering" w:customStyle="1" w:styleId="3132">
    <w:name w:val="Нет списка3132"/>
    <w:next w:val="a9"/>
    <w:uiPriority w:val="99"/>
    <w:semiHidden/>
    <w:unhideWhenUsed/>
    <w:rsid w:val="005A7242"/>
  </w:style>
  <w:style w:type="numbering" w:customStyle="1" w:styleId="4132">
    <w:name w:val="Нет списка4132"/>
    <w:next w:val="a9"/>
    <w:uiPriority w:val="99"/>
    <w:semiHidden/>
    <w:unhideWhenUsed/>
    <w:rsid w:val="005A7242"/>
  </w:style>
  <w:style w:type="numbering" w:customStyle="1" w:styleId="12132">
    <w:name w:val="Нет списка12132"/>
    <w:next w:val="a9"/>
    <w:semiHidden/>
    <w:rsid w:val="005A7242"/>
  </w:style>
  <w:style w:type="numbering" w:customStyle="1" w:styleId="6220">
    <w:name w:val="Нет списка622"/>
    <w:next w:val="a9"/>
    <w:semiHidden/>
    <w:rsid w:val="005A7242"/>
  </w:style>
  <w:style w:type="numbering" w:customStyle="1" w:styleId="14220">
    <w:name w:val="Нет списка1422"/>
    <w:next w:val="a9"/>
    <w:uiPriority w:val="99"/>
    <w:semiHidden/>
    <w:unhideWhenUsed/>
    <w:rsid w:val="005A7242"/>
  </w:style>
  <w:style w:type="numbering" w:customStyle="1" w:styleId="11322">
    <w:name w:val="Нет списка11322"/>
    <w:next w:val="a9"/>
    <w:semiHidden/>
    <w:rsid w:val="005A7242"/>
  </w:style>
  <w:style w:type="numbering" w:customStyle="1" w:styleId="2322">
    <w:name w:val="Нет списка2322"/>
    <w:next w:val="a9"/>
    <w:uiPriority w:val="99"/>
    <w:semiHidden/>
    <w:unhideWhenUsed/>
    <w:rsid w:val="005A7242"/>
  </w:style>
  <w:style w:type="numbering" w:customStyle="1" w:styleId="111222">
    <w:name w:val="Нет списка111222"/>
    <w:next w:val="a9"/>
    <w:semiHidden/>
    <w:rsid w:val="005A7242"/>
  </w:style>
  <w:style w:type="numbering" w:customStyle="1" w:styleId="32220">
    <w:name w:val="Нет списка3222"/>
    <w:next w:val="a9"/>
    <w:uiPriority w:val="99"/>
    <w:semiHidden/>
    <w:unhideWhenUsed/>
    <w:rsid w:val="005A7242"/>
  </w:style>
  <w:style w:type="numbering" w:customStyle="1" w:styleId="42220">
    <w:name w:val="Нет списка4222"/>
    <w:next w:val="a9"/>
    <w:uiPriority w:val="99"/>
    <w:semiHidden/>
    <w:unhideWhenUsed/>
    <w:rsid w:val="005A7242"/>
  </w:style>
  <w:style w:type="numbering" w:customStyle="1" w:styleId="12222">
    <w:name w:val="Нет списка12222"/>
    <w:next w:val="a9"/>
    <w:semiHidden/>
    <w:rsid w:val="005A7242"/>
  </w:style>
  <w:style w:type="numbering" w:customStyle="1" w:styleId="950">
    <w:name w:val="Нет списка95"/>
    <w:next w:val="a9"/>
    <w:uiPriority w:val="99"/>
    <w:semiHidden/>
    <w:unhideWhenUsed/>
    <w:rsid w:val="005A7242"/>
  </w:style>
  <w:style w:type="numbering" w:customStyle="1" w:styleId="1720">
    <w:name w:val="Нет списка172"/>
    <w:next w:val="a9"/>
    <w:uiPriority w:val="99"/>
    <w:semiHidden/>
    <w:unhideWhenUsed/>
    <w:rsid w:val="005A7242"/>
  </w:style>
  <w:style w:type="numbering" w:customStyle="1" w:styleId="1162">
    <w:name w:val="Нет списка1162"/>
    <w:next w:val="a9"/>
    <w:semiHidden/>
    <w:rsid w:val="005A7242"/>
  </w:style>
  <w:style w:type="numbering" w:customStyle="1" w:styleId="2610">
    <w:name w:val="Нет списка261"/>
    <w:next w:val="a9"/>
    <w:uiPriority w:val="99"/>
    <w:semiHidden/>
    <w:unhideWhenUsed/>
    <w:rsid w:val="005A7242"/>
  </w:style>
  <w:style w:type="numbering" w:customStyle="1" w:styleId="11151">
    <w:name w:val="Нет списка11151"/>
    <w:next w:val="a9"/>
    <w:semiHidden/>
    <w:rsid w:val="005A7242"/>
  </w:style>
  <w:style w:type="numbering" w:customStyle="1" w:styleId="3510">
    <w:name w:val="Нет списка351"/>
    <w:next w:val="a9"/>
    <w:uiPriority w:val="99"/>
    <w:semiHidden/>
    <w:unhideWhenUsed/>
    <w:rsid w:val="005A7242"/>
  </w:style>
  <w:style w:type="numbering" w:customStyle="1" w:styleId="4510">
    <w:name w:val="Нет списка451"/>
    <w:next w:val="a9"/>
    <w:uiPriority w:val="99"/>
    <w:semiHidden/>
    <w:unhideWhenUsed/>
    <w:rsid w:val="005A7242"/>
  </w:style>
  <w:style w:type="numbering" w:customStyle="1" w:styleId="1251">
    <w:name w:val="Нет списка1251"/>
    <w:next w:val="a9"/>
    <w:semiHidden/>
    <w:rsid w:val="005A7242"/>
  </w:style>
  <w:style w:type="numbering" w:customStyle="1" w:styleId="542">
    <w:name w:val="Нет списка542"/>
    <w:next w:val="a9"/>
    <w:uiPriority w:val="99"/>
    <w:semiHidden/>
    <w:unhideWhenUsed/>
    <w:rsid w:val="005A7242"/>
  </w:style>
  <w:style w:type="numbering" w:customStyle="1" w:styleId="1342">
    <w:name w:val="Нет списка1342"/>
    <w:next w:val="a9"/>
    <w:uiPriority w:val="99"/>
    <w:semiHidden/>
    <w:unhideWhenUsed/>
    <w:rsid w:val="005A7242"/>
  </w:style>
  <w:style w:type="numbering" w:customStyle="1" w:styleId="111142">
    <w:name w:val="Нет списка111142"/>
    <w:next w:val="a9"/>
    <w:semiHidden/>
    <w:rsid w:val="005A7242"/>
  </w:style>
  <w:style w:type="numbering" w:customStyle="1" w:styleId="21410">
    <w:name w:val="Нет списка2141"/>
    <w:next w:val="a9"/>
    <w:uiPriority w:val="99"/>
    <w:semiHidden/>
    <w:unhideWhenUsed/>
    <w:rsid w:val="005A7242"/>
  </w:style>
  <w:style w:type="numbering" w:customStyle="1" w:styleId="1111131">
    <w:name w:val="Нет списка1111131"/>
    <w:next w:val="a9"/>
    <w:semiHidden/>
    <w:rsid w:val="005A7242"/>
  </w:style>
  <w:style w:type="numbering" w:customStyle="1" w:styleId="21131">
    <w:name w:val="Нет списка21131"/>
    <w:next w:val="a9"/>
    <w:uiPriority w:val="99"/>
    <w:semiHidden/>
    <w:unhideWhenUsed/>
    <w:rsid w:val="005A7242"/>
  </w:style>
  <w:style w:type="numbering" w:customStyle="1" w:styleId="11111131">
    <w:name w:val="Нет списка11111131"/>
    <w:next w:val="a9"/>
    <w:semiHidden/>
    <w:rsid w:val="005A7242"/>
  </w:style>
  <w:style w:type="numbering" w:customStyle="1" w:styleId="31410">
    <w:name w:val="Нет списка3141"/>
    <w:next w:val="a9"/>
    <w:uiPriority w:val="99"/>
    <w:semiHidden/>
    <w:unhideWhenUsed/>
    <w:rsid w:val="005A7242"/>
  </w:style>
  <w:style w:type="numbering" w:customStyle="1" w:styleId="41410">
    <w:name w:val="Нет списка4141"/>
    <w:next w:val="a9"/>
    <w:uiPriority w:val="99"/>
    <w:semiHidden/>
    <w:unhideWhenUsed/>
    <w:rsid w:val="005A7242"/>
  </w:style>
  <w:style w:type="numbering" w:customStyle="1" w:styleId="12141">
    <w:name w:val="Нет списка12141"/>
    <w:next w:val="a9"/>
    <w:semiHidden/>
    <w:rsid w:val="005A7242"/>
  </w:style>
  <w:style w:type="numbering" w:customStyle="1" w:styleId="51210">
    <w:name w:val="Нет списка5121"/>
    <w:next w:val="a9"/>
    <w:uiPriority w:val="99"/>
    <w:semiHidden/>
    <w:unhideWhenUsed/>
    <w:rsid w:val="005A7242"/>
  </w:style>
  <w:style w:type="numbering" w:customStyle="1" w:styleId="13121">
    <w:name w:val="Нет списка13121"/>
    <w:next w:val="a9"/>
    <w:semiHidden/>
    <w:rsid w:val="005A7242"/>
  </w:style>
  <w:style w:type="numbering" w:customStyle="1" w:styleId="2231">
    <w:name w:val="Нет списка2231"/>
    <w:next w:val="a9"/>
    <w:uiPriority w:val="99"/>
    <w:semiHidden/>
    <w:unhideWhenUsed/>
    <w:rsid w:val="005A7242"/>
  </w:style>
  <w:style w:type="numbering" w:customStyle="1" w:styleId="11231">
    <w:name w:val="Нет списка11231"/>
    <w:next w:val="a9"/>
    <w:semiHidden/>
    <w:rsid w:val="005A7242"/>
  </w:style>
  <w:style w:type="numbering" w:customStyle="1" w:styleId="311210">
    <w:name w:val="Нет списка31121"/>
    <w:next w:val="a9"/>
    <w:uiPriority w:val="99"/>
    <w:semiHidden/>
    <w:unhideWhenUsed/>
    <w:rsid w:val="005A7242"/>
  </w:style>
  <w:style w:type="numbering" w:customStyle="1" w:styleId="411210">
    <w:name w:val="Нет списка41121"/>
    <w:next w:val="a9"/>
    <w:uiPriority w:val="99"/>
    <w:semiHidden/>
    <w:unhideWhenUsed/>
    <w:rsid w:val="005A7242"/>
  </w:style>
  <w:style w:type="numbering" w:customStyle="1" w:styleId="121121">
    <w:name w:val="Нет списка121121"/>
    <w:next w:val="a9"/>
    <w:semiHidden/>
    <w:rsid w:val="005A7242"/>
  </w:style>
  <w:style w:type="numbering" w:customStyle="1" w:styleId="632">
    <w:name w:val="Нет списка632"/>
    <w:next w:val="a9"/>
    <w:semiHidden/>
    <w:rsid w:val="005A7242"/>
  </w:style>
  <w:style w:type="numbering" w:customStyle="1" w:styleId="1432">
    <w:name w:val="Нет списка1432"/>
    <w:next w:val="a9"/>
    <w:uiPriority w:val="99"/>
    <w:semiHidden/>
    <w:unhideWhenUsed/>
    <w:rsid w:val="005A7242"/>
  </w:style>
  <w:style w:type="numbering" w:customStyle="1" w:styleId="11331">
    <w:name w:val="Нет списка11331"/>
    <w:next w:val="a9"/>
    <w:semiHidden/>
    <w:rsid w:val="005A7242"/>
  </w:style>
  <w:style w:type="numbering" w:customStyle="1" w:styleId="2331">
    <w:name w:val="Нет списка2331"/>
    <w:next w:val="a9"/>
    <w:uiPriority w:val="99"/>
    <w:semiHidden/>
    <w:unhideWhenUsed/>
    <w:rsid w:val="005A7242"/>
  </w:style>
  <w:style w:type="numbering" w:customStyle="1" w:styleId="111231">
    <w:name w:val="Нет списка111231"/>
    <w:next w:val="a9"/>
    <w:semiHidden/>
    <w:rsid w:val="005A7242"/>
  </w:style>
  <w:style w:type="numbering" w:customStyle="1" w:styleId="3231">
    <w:name w:val="Нет списка3231"/>
    <w:next w:val="a9"/>
    <w:uiPriority w:val="99"/>
    <w:semiHidden/>
    <w:unhideWhenUsed/>
    <w:rsid w:val="005A7242"/>
  </w:style>
  <w:style w:type="numbering" w:customStyle="1" w:styleId="4231">
    <w:name w:val="Нет списка4231"/>
    <w:next w:val="a9"/>
    <w:uiPriority w:val="99"/>
    <w:semiHidden/>
    <w:unhideWhenUsed/>
    <w:rsid w:val="005A7242"/>
  </w:style>
  <w:style w:type="numbering" w:customStyle="1" w:styleId="12231">
    <w:name w:val="Нет списка12231"/>
    <w:next w:val="a9"/>
    <w:semiHidden/>
    <w:rsid w:val="005A7242"/>
  </w:style>
  <w:style w:type="numbering" w:customStyle="1" w:styleId="7220">
    <w:name w:val="Нет списка722"/>
    <w:next w:val="a9"/>
    <w:uiPriority w:val="99"/>
    <w:semiHidden/>
    <w:unhideWhenUsed/>
    <w:rsid w:val="005A7242"/>
  </w:style>
  <w:style w:type="numbering" w:customStyle="1" w:styleId="1522">
    <w:name w:val="Нет списка1522"/>
    <w:next w:val="a9"/>
    <w:uiPriority w:val="99"/>
    <w:semiHidden/>
    <w:unhideWhenUsed/>
    <w:rsid w:val="005A7242"/>
  </w:style>
  <w:style w:type="numbering" w:customStyle="1" w:styleId="11421">
    <w:name w:val="Нет списка11421"/>
    <w:next w:val="a9"/>
    <w:semiHidden/>
    <w:rsid w:val="005A7242"/>
  </w:style>
  <w:style w:type="numbering" w:customStyle="1" w:styleId="2421">
    <w:name w:val="Нет списка2421"/>
    <w:next w:val="a9"/>
    <w:uiPriority w:val="99"/>
    <w:semiHidden/>
    <w:unhideWhenUsed/>
    <w:rsid w:val="005A7242"/>
  </w:style>
  <w:style w:type="numbering" w:customStyle="1" w:styleId="111321">
    <w:name w:val="Нет списка111321"/>
    <w:next w:val="a9"/>
    <w:semiHidden/>
    <w:rsid w:val="005A7242"/>
  </w:style>
  <w:style w:type="numbering" w:customStyle="1" w:styleId="21221">
    <w:name w:val="Нет списка21221"/>
    <w:next w:val="a9"/>
    <w:uiPriority w:val="99"/>
    <w:semiHidden/>
    <w:unhideWhenUsed/>
    <w:rsid w:val="005A7242"/>
  </w:style>
  <w:style w:type="numbering" w:customStyle="1" w:styleId="1111221">
    <w:name w:val="Нет списка1111221"/>
    <w:next w:val="a9"/>
    <w:semiHidden/>
    <w:rsid w:val="005A7242"/>
  </w:style>
  <w:style w:type="numbering" w:customStyle="1" w:styleId="33210">
    <w:name w:val="Нет списка3321"/>
    <w:next w:val="a9"/>
    <w:uiPriority w:val="99"/>
    <w:semiHidden/>
    <w:unhideWhenUsed/>
    <w:rsid w:val="005A7242"/>
  </w:style>
  <w:style w:type="numbering" w:customStyle="1" w:styleId="4321">
    <w:name w:val="Нет списка4321"/>
    <w:next w:val="a9"/>
    <w:uiPriority w:val="99"/>
    <w:semiHidden/>
    <w:unhideWhenUsed/>
    <w:rsid w:val="005A7242"/>
  </w:style>
  <w:style w:type="numbering" w:customStyle="1" w:styleId="12321">
    <w:name w:val="Нет списка12321"/>
    <w:next w:val="a9"/>
    <w:semiHidden/>
    <w:rsid w:val="005A7242"/>
  </w:style>
  <w:style w:type="numbering" w:customStyle="1" w:styleId="5221">
    <w:name w:val="Нет списка5221"/>
    <w:next w:val="a9"/>
    <w:uiPriority w:val="99"/>
    <w:semiHidden/>
    <w:unhideWhenUsed/>
    <w:rsid w:val="005A7242"/>
  </w:style>
  <w:style w:type="numbering" w:customStyle="1" w:styleId="13221">
    <w:name w:val="Нет списка13221"/>
    <w:next w:val="a9"/>
    <w:semiHidden/>
    <w:rsid w:val="005A7242"/>
  </w:style>
  <w:style w:type="numbering" w:customStyle="1" w:styleId="22121">
    <w:name w:val="Нет списка22121"/>
    <w:next w:val="a9"/>
    <w:uiPriority w:val="99"/>
    <w:semiHidden/>
    <w:unhideWhenUsed/>
    <w:rsid w:val="005A7242"/>
  </w:style>
  <w:style w:type="numbering" w:customStyle="1" w:styleId="112121">
    <w:name w:val="Нет списка112121"/>
    <w:next w:val="a9"/>
    <w:semiHidden/>
    <w:rsid w:val="005A7242"/>
  </w:style>
  <w:style w:type="numbering" w:customStyle="1" w:styleId="31221">
    <w:name w:val="Нет списка31221"/>
    <w:next w:val="a9"/>
    <w:uiPriority w:val="99"/>
    <w:semiHidden/>
    <w:unhideWhenUsed/>
    <w:rsid w:val="005A7242"/>
  </w:style>
  <w:style w:type="numbering" w:customStyle="1" w:styleId="41221">
    <w:name w:val="Нет списка41221"/>
    <w:next w:val="a9"/>
    <w:uiPriority w:val="99"/>
    <w:semiHidden/>
    <w:unhideWhenUsed/>
    <w:rsid w:val="005A7242"/>
  </w:style>
  <w:style w:type="numbering" w:customStyle="1" w:styleId="121221">
    <w:name w:val="Нет списка121221"/>
    <w:next w:val="a9"/>
    <w:semiHidden/>
    <w:rsid w:val="005A7242"/>
  </w:style>
  <w:style w:type="numbering" w:customStyle="1" w:styleId="61210">
    <w:name w:val="Нет списка6121"/>
    <w:next w:val="a9"/>
    <w:semiHidden/>
    <w:rsid w:val="005A7242"/>
  </w:style>
  <w:style w:type="numbering" w:customStyle="1" w:styleId="14121">
    <w:name w:val="Нет списка14121"/>
    <w:next w:val="a9"/>
    <w:uiPriority w:val="99"/>
    <w:semiHidden/>
    <w:unhideWhenUsed/>
    <w:rsid w:val="005A7242"/>
  </w:style>
  <w:style w:type="numbering" w:customStyle="1" w:styleId="113121">
    <w:name w:val="Нет списка113121"/>
    <w:next w:val="a9"/>
    <w:semiHidden/>
    <w:rsid w:val="005A7242"/>
  </w:style>
  <w:style w:type="numbering" w:customStyle="1" w:styleId="23121">
    <w:name w:val="Нет списка23121"/>
    <w:next w:val="a9"/>
    <w:uiPriority w:val="99"/>
    <w:semiHidden/>
    <w:unhideWhenUsed/>
    <w:rsid w:val="005A7242"/>
  </w:style>
  <w:style w:type="numbering" w:customStyle="1" w:styleId="1112121">
    <w:name w:val="Нет списка1112121"/>
    <w:next w:val="a9"/>
    <w:semiHidden/>
    <w:rsid w:val="005A7242"/>
  </w:style>
  <w:style w:type="numbering" w:customStyle="1" w:styleId="32121">
    <w:name w:val="Нет списка32121"/>
    <w:next w:val="a9"/>
    <w:uiPriority w:val="99"/>
    <w:semiHidden/>
    <w:unhideWhenUsed/>
    <w:rsid w:val="005A7242"/>
  </w:style>
  <w:style w:type="numbering" w:customStyle="1" w:styleId="42121">
    <w:name w:val="Нет списка42121"/>
    <w:next w:val="a9"/>
    <w:uiPriority w:val="99"/>
    <w:semiHidden/>
    <w:unhideWhenUsed/>
    <w:rsid w:val="005A7242"/>
  </w:style>
  <w:style w:type="numbering" w:customStyle="1" w:styleId="122121">
    <w:name w:val="Нет списка122121"/>
    <w:next w:val="a9"/>
    <w:semiHidden/>
    <w:rsid w:val="005A7242"/>
  </w:style>
  <w:style w:type="numbering" w:customStyle="1" w:styleId="8121">
    <w:name w:val="Нет списка812"/>
    <w:next w:val="a9"/>
    <w:uiPriority w:val="99"/>
    <w:semiHidden/>
    <w:unhideWhenUsed/>
    <w:rsid w:val="005A7242"/>
  </w:style>
  <w:style w:type="numbering" w:customStyle="1" w:styleId="1612">
    <w:name w:val="Нет списка1612"/>
    <w:next w:val="a9"/>
    <w:uiPriority w:val="99"/>
    <w:semiHidden/>
    <w:unhideWhenUsed/>
    <w:rsid w:val="005A7242"/>
  </w:style>
  <w:style w:type="numbering" w:customStyle="1" w:styleId="11512">
    <w:name w:val="Нет списка11512"/>
    <w:next w:val="a9"/>
    <w:semiHidden/>
    <w:rsid w:val="005A7242"/>
  </w:style>
  <w:style w:type="numbering" w:customStyle="1" w:styleId="25120">
    <w:name w:val="Нет списка2512"/>
    <w:next w:val="a9"/>
    <w:uiPriority w:val="99"/>
    <w:semiHidden/>
    <w:unhideWhenUsed/>
    <w:rsid w:val="005A7242"/>
  </w:style>
  <w:style w:type="numbering" w:customStyle="1" w:styleId="111412">
    <w:name w:val="Нет списка111412"/>
    <w:next w:val="a9"/>
    <w:semiHidden/>
    <w:rsid w:val="005A7242"/>
  </w:style>
  <w:style w:type="numbering" w:customStyle="1" w:styleId="21311">
    <w:name w:val="Нет списка21311"/>
    <w:next w:val="a9"/>
    <w:uiPriority w:val="99"/>
    <w:semiHidden/>
    <w:unhideWhenUsed/>
    <w:rsid w:val="005A7242"/>
  </w:style>
  <w:style w:type="numbering" w:customStyle="1" w:styleId="1111312">
    <w:name w:val="Нет списка1111312"/>
    <w:next w:val="a9"/>
    <w:semiHidden/>
    <w:rsid w:val="005A7242"/>
  </w:style>
  <w:style w:type="numbering" w:customStyle="1" w:styleId="34120">
    <w:name w:val="Нет списка3412"/>
    <w:next w:val="a9"/>
    <w:uiPriority w:val="99"/>
    <w:semiHidden/>
    <w:unhideWhenUsed/>
    <w:rsid w:val="005A7242"/>
  </w:style>
  <w:style w:type="numbering" w:customStyle="1" w:styleId="4412">
    <w:name w:val="Нет списка4412"/>
    <w:next w:val="a9"/>
    <w:uiPriority w:val="99"/>
    <w:semiHidden/>
    <w:unhideWhenUsed/>
    <w:rsid w:val="005A7242"/>
  </w:style>
  <w:style w:type="numbering" w:customStyle="1" w:styleId="12412">
    <w:name w:val="Нет списка12412"/>
    <w:next w:val="a9"/>
    <w:semiHidden/>
    <w:rsid w:val="005A7242"/>
  </w:style>
  <w:style w:type="numbering" w:customStyle="1" w:styleId="53120">
    <w:name w:val="Нет списка5312"/>
    <w:next w:val="a9"/>
    <w:uiPriority w:val="99"/>
    <w:semiHidden/>
    <w:unhideWhenUsed/>
    <w:rsid w:val="005A7242"/>
  </w:style>
  <w:style w:type="numbering" w:customStyle="1" w:styleId="13312">
    <w:name w:val="Нет списка13312"/>
    <w:next w:val="a9"/>
    <w:semiHidden/>
    <w:rsid w:val="005A7242"/>
  </w:style>
  <w:style w:type="numbering" w:customStyle="1" w:styleId="22211">
    <w:name w:val="Нет списка22211"/>
    <w:next w:val="a9"/>
    <w:uiPriority w:val="99"/>
    <w:semiHidden/>
    <w:unhideWhenUsed/>
    <w:rsid w:val="005A7242"/>
  </w:style>
  <w:style w:type="numbering" w:customStyle="1" w:styleId="112211">
    <w:name w:val="Нет списка112211"/>
    <w:next w:val="a9"/>
    <w:semiHidden/>
    <w:rsid w:val="005A7242"/>
  </w:style>
  <w:style w:type="numbering" w:customStyle="1" w:styleId="31311">
    <w:name w:val="Нет списка31311"/>
    <w:next w:val="a9"/>
    <w:uiPriority w:val="99"/>
    <w:semiHidden/>
    <w:unhideWhenUsed/>
    <w:rsid w:val="005A7242"/>
  </w:style>
  <w:style w:type="numbering" w:customStyle="1" w:styleId="41311">
    <w:name w:val="Нет списка41311"/>
    <w:next w:val="a9"/>
    <w:uiPriority w:val="99"/>
    <w:semiHidden/>
    <w:unhideWhenUsed/>
    <w:rsid w:val="005A7242"/>
  </w:style>
  <w:style w:type="numbering" w:customStyle="1" w:styleId="121311">
    <w:name w:val="Нет списка121311"/>
    <w:next w:val="a9"/>
    <w:semiHidden/>
    <w:rsid w:val="005A7242"/>
  </w:style>
  <w:style w:type="numbering" w:customStyle="1" w:styleId="6212">
    <w:name w:val="Нет списка6212"/>
    <w:next w:val="a9"/>
    <w:semiHidden/>
    <w:rsid w:val="005A7242"/>
  </w:style>
  <w:style w:type="numbering" w:customStyle="1" w:styleId="14212">
    <w:name w:val="Нет списка14212"/>
    <w:next w:val="a9"/>
    <w:uiPriority w:val="99"/>
    <w:semiHidden/>
    <w:unhideWhenUsed/>
    <w:rsid w:val="005A7242"/>
  </w:style>
  <w:style w:type="numbering" w:customStyle="1" w:styleId="113211">
    <w:name w:val="Нет списка113211"/>
    <w:next w:val="a9"/>
    <w:semiHidden/>
    <w:rsid w:val="005A7242"/>
  </w:style>
  <w:style w:type="numbering" w:customStyle="1" w:styleId="23211">
    <w:name w:val="Нет списка23211"/>
    <w:next w:val="a9"/>
    <w:uiPriority w:val="99"/>
    <w:semiHidden/>
    <w:unhideWhenUsed/>
    <w:rsid w:val="005A7242"/>
  </w:style>
  <w:style w:type="numbering" w:customStyle="1" w:styleId="1112211">
    <w:name w:val="Нет списка1112211"/>
    <w:next w:val="a9"/>
    <w:semiHidden/>
    <w:rsid w:val="005A7242"/>
  </w:style>
  <w:style w:type="numbering" w:customStyle="1" w:styleId="32211">
    <w:name w:val="Нет списка32211"/>
    <w:next w:val="a9"/>
    <w:uiPriority w:val="99"/>
    <w:semiHidden/>
    <w:unhideWhenUsed/>
    <w:rsid w:val="005A7242"/>
  </w:style>
  <w:style w:type="numbering" w:customStyle="1" w:styleId="42211">
    <w:name w:val="Нет списка42211"/>
    <w:next w:val="a9"/>
    <w:uiPriority w:val="99"/>
    <w:semiHidden/>
    <w:unhideWhenUsed/>
    <w:rsid w:val="005A7242"/>
  </w:style>
  <w:style w:type="numbering" w:customStyle="1" w:styleId="122211">
    <w:name w:val="Нет списка122211"/>
    <w:next w:val="a9"/>
    <w:semiHidden/>
    <w:rsid w:val="005A7242"/>
  </w:style>
  <w:style w:type="table" w:customStyle="1" w:styleId="1721">
    <w:name w:val="Сетка таблицы172"/>
    <w:basedOn w:val="a8"/>
    <w:next w:val="afb"/>
    <w:uiPriority w:val="59"/>
    <w:rsid w:val="005A7242"/>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8"/>
    <w:next w:val="afb"/>
    <w:uiPriority w:val="59"/>
    <w:rsid w:val="005A7242"/>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0">
    <w:name w:val="Сетка таблицы192"/>
    <w:basedOn w:val="a8"/>
    <w:next w:val="afb"/>
    <w:uiPriority w:val="59"/>
    <w:rsid w:val="005A7242"/>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0">
    <w:name w:val="Сетка таблицы202"/>
    <w:basedOn w:val="a8"/>
    <w:next w:val="afb"/>
    <w:uiPriority w:val="59"/>
    <w:rsid w:val="005A7242"/>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3">
    <w:name w:val="Сетка таблицы232"/>
    <w:basedOn w:val="a8"/>
    <w:next w:val="afb"/>
    <w:rsid w:val="005A7242"/>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9">
    <w:name w:val="ПЕ_Таблица41"/>
    <w:basedOn w:val="a8"/>
    <w:next w:val="afb"/>
    <w:uiPriority w:val="39"/>
    <w:rsid w:val="005A7242"/>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e">
    <w:name w:val="ПЕ_Таблица5"/>
    <w:basedOn w:val="a8"/>
    <w:next w:val="afb"/>
    <w:uiPriority w:val="39"/>
    <w:rsid w:val="005A7242"/>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c">
    <w:name w:val="ПЕ_Таблица6"/>
    <w:basedOn w:val="a8"/>
    <w:next w:val="afb"/>
    <w:uiPriority w:val="39"/>
    <w:rsid w:val="005A7242"/>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Grid1"/>
    <w:rsid w:val="005A7242"/>
    <w:pPr>
      <w:spacing w:line="240" w:lineRule="auto"/>
      <w:ind w:firstLine="0"/>
      <w:jc w:val="left"/>
    </w:pPr>
    <w:rPr>
      <w:rFonts w:eastAsia="Times New Roman"/>
      <w:lang w:eastAsia="ru-RU"/>
    </w:rPr>
    <w:tblPr>
      <w:tblCellMar>
        <w:top w:w="0" w:type="dxa"/>
        <w:left w:w="0" w:type="dxa"/>
        <w:bottom w:w="0" w:type="dxa"/>
        <w:right w:w="0" w:type="dxa"/>
      </w:tblCellMar>
    </w:tblPr>
  </w:style>
  <w:style w:type="character" w:customStyle="1" w:styleId="11pt">
    <w:name w:val="Основной текст + 11 pt"/>
    <w:aliases w:val="Полужирный"/>
    <w:rsid w:val="005A7242"/>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customStyle="1" w:styleId="2422">
    <w:name w:val="Сетка таблицы242"/>
    <w:basedOn w:val="a8"/>
    <w:next w:val="afb"/>
    <w:uiPriority w:val="59"/>
    <w:rsid w:val="005A7242"/>
    <w:pPr>
      <w:spacing w:line="240" w:lineRule="auto"/>
      <w:ind w:firstLine="0"/>
      <w:jc w:val="left"/>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5">
    <w:name w:val="Нет списка105"/>
    <w:next w:val="a9"/>
    <w:uiPriority w:val="99"/>
    <w:semiHidden/>
    <w:unhideWhenUsed/>
    <w:rsid w:val="005A7242"/>
  </w:style>
  <w:style w:type="table" w:customStyle="1" w:styleId="1821">
    <w:name w:val="Сетка таблицы1821"/>
    <w:basedOn w:val="a8"/>
    <w:uiPriority w:val="39"/>
    <w:rsid w:val="005A7242"/>
    <w:pPr>
      <w:spacing w:line="240" w:lineRule="auto"/>
      <w:ind w:firstLine="0"/>
      <w:jc w:val="left"/>
    </w:pPr>
    <w:rPr>
      <w:rFonts w:ascii="Century Gothic" w:eastAsia="Times New Roman"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
    <w:name w:val="Сетка таблицы1921"/>
    <w:basedOn w:val="a8"/>
    <w:uiPriority w:val="39"/>
    <w:rsid w:val="005A7242"/>
    <w:pPr>
      <w:spacing w:line="240" w:lineRule="auto"/>
      <w:ind w:firstLine="0"/>
      <w:jc w:val="left"/>
    </w:pPr>
    <w:rPr>
      <w:rFonts w:ascii="Century Gothic" w:eastAsia="Calibri"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0">
    <w:name w:val="Таблица-сетка 4 — акцент 111"/>
    <w:basedOn w:val="a8"/>
    <w:next w:val="-412"/>
    <w:uiPriority w:val="49"/>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Ind w:w="0" w:type="dxa"/>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CellMar>
        <w:top w:w="0" w:type="dxa"/>
        <w:left w:w="108" w:type="dxa"/>
        <w:bottom w:w="0" w:type="dxa"/>
        <w:right w:w="108" w:type="dxa"/>
      </w:tblCellMar>
    </w:tblPr>
    <w:tblStylePr w:type="firstRow">
      <w:rPr>
        <w:b/>
        <w:bCs/>
        <w:color w:val="FFFFFF"/>
      </w:rPr>
      <w:tblPr/>
      <w:tcPr>
        <w:tcBorders>
          <w:top w:val="single" w:sz="4" w:space="0" w:color="F07F09"/>
          <w:left w:val="single" w:sz="4" w:space="0" w:color="F07F09"/>
          <w:bottom w:val="single" w:sz="4" w:space="0" w:color="F07F09"/>
          <w:right w:val="single" w:sz="4" w:space="0" w:color="F07F09"/>
          <w:insideH w:val="nil"/>
          <w:insideV w:val="nil"/>
        </w:tcBorders>
        <w:shd w:val="clear" w:color="auto" w:fill="F07F09"/>
      </w:tcPr>
    </w:tblStylePr>
    <w:tblStylePr w:type="lastRow">
      <w:rPr>
        <w:b/>
        <w:bCs/>
      </w:rPr>
      <w:tblPr/>
      <w:tcPr>
        <w:tcBorders>
          <w:top w:val="double" w:sz="4" w:space="0" w:color="F07F09"/>
        </w:tcBorders>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61110">
    <w:name w:val="Таблица-сетка 6 цветная — акцент 111"/>
    <w:basedOn w:val="a8"/>
    <w:next w:val="-612"/>
    <w:uiPriority w:val="51"/>
    <w:rsid w:val="005A7242"/>
    <w:pPr>
      <w:spacing w:line="240" w:lineRule="auto"/>
      <w:ind w:firstLine="0"/>
      <w:jc w:val="left"/>
    </w:pPr>
    <w:rPr>
      <w:rFonts w:ascii="Calibri" w:eastAsia="Times New Roman" w:hAnsi="Calibri" w:cs="Times New Roman"/>
      <w:color w:val="B35E06"/>
      <w:sz w:val="20"/>
      <w:szCs w:val="20"/>
      <w:lang w:eastAsia="ru-RU"/>
    </w:rPr>
    <w:tblPr>
      <w:tblStyleRowBandSize w:val="1"/>
      <w:tblStyleColBandSize w:val="1"/>
      <w:tblInd w:w="0" w:type="dxa"/>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CellMar>
        <w:top w:w="0" w:type="dxa"/>
        <w:left w:w="108" w:type="dxa"/>
        <w:bottom w:w="0" w:type="dxa"/>
        <w:right w:w="108" w:type="dxa"/>
      </w:tblCellMar>
    </w:tblPr>
    <w:tblStylePr w:type="firstRow">
      <w:rPr>
        <w:b/>
        <w:bCs/>
      </w:rPr>
      <w:tblPr/>
      <w:tcPr>
        <w:tcBorders>
          <w:bottom w:val="single" w:sz="12" w:space="0" w:color="F9B268"/>
        </w:tcBorders>
      </w:tcPr>
    </w:tblStylePr>
    <w:tblStylePr w:type="lastRow">
      <w:rPr>
        <w:b/>
        <w:bCs/>
      </w:rPr>
      <w:tblPr/>
      <w:tcPr>
        <w:tcBorders>
          <w:top w:val="double" w:sz="4" w:space="0" w:color="F9B268"/>
        </w:tcBorders>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6221">
    <w:name w:val="Таблица-сетка 6 цветная — акцент 221"/>
    <w:basedOn w:val="a8"/>
    <w:next w:val="-623"/>
    <w:uiPriority w:val="51"/>
    <w:rsid w:val="005A7242"/>
    <w:pPr>
      <w:spacing w:line="240" w:lineRule="auto"/>
      <w:ind w:firstLine="0"/>
      <w:jc w:val="left"/>
    </w:pPr>
    <w:rPr>
      <w:rFonts w:ascii="Calibri" w:eastAsia="Times New Roman" w:hAnsi="Calibri" w:cs="Times New Roman"/>
      <w:color w:val="761E28"/>
      <w:sz w:val="20"/>
      <w:szCs w:val="20"/>
      <w:lang w:eastAsia="ru-RU"/>
    </w:rPr>
    <w:tblPr>
      <w:tblStyleRowBandSize w:val="1"/>
      <w:tblStyleColBandSize w:val="1"/>
      <w:tblInd w:w="0" w:type="dxa"/>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CellMar>
        <w:top w:w="0" w:type="dxa"/>
        <w:left w:w="108" w:type="dxa"/>
        <w:bottom w:w="0" w:type="dxa"/>
        <w:right w:w="108" w:type="dxa"/>
      </w:tblCellMar>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7211">
    <w:name w:val="Таблица-сетка 7 цветная — акцент 211"/>
    <w:basedOn w:val="a8"/>
    <w:next w:val="-722"/>
    <w:uiPriority w:val="52"/>
    <w:rsid w:val="005A7242"/>
    <w:pPr>
      <w:spacing w:line="240" w:lineRule="auto"/>
      <w:ind w:firstLine="0"/>
      <w:jc w:val="left"/>
    </w:pPr>
    <w:rPr>
      <w:rFonts w:ascii="Calibri" w:eastAsia="Times New Roman" w:hAnsi="Calibri" w:cs="Times New Roman"/>
      <w:color w:val="761E28"/>
      <w:sz w:val="20"/>
      <w:szCs w:val="20"/>
      <w:lang w:eastAsia="ru-RU"/>
    </w:rPr>
    <w:tblPr>
      <w:tblStyleRowBandSize w:val="1"/>
      <w:tblStyleColBandSize w:val="1"/>
      <w:tblInd w:w="0" w:type="dxa"/>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2CDD1"/>
      </w:tcPr>
    </w:tblStylePr>
    <w:tblStylePr w:type="band1Horz">
      <w:tblPr/>
      <w:tcPr>
        <w:shd w:val="clear" w:color="auto" w:fill="F2CDD1"/>
      </w:tcPr>
    </w:tblStylePr>
    <w:tblStylePr w:type="neCell">
      <w:tblPr/>
      <w:tcPr>
        <w:tcBorders>
          <w:bottom w:val="single" w:sz="4" w:space="0" w:color="D86B77"/>
        </w:tcBorders>
      </w:tcPr>
    </w:tblStylePr>
    <w:tblStylePr w:type="nwCell">
      <w:tblPr/>
      <w:tcPr>
        <w:tcBorders>
          <w:bottom w:val="single" w:sz="4" w:space="0" w:color="D86B77"/>
        </w:tcBorders>
      </w:tcPr>
    </w:tblStylePr>
    <w:tblStylePr w:type="seCell">
      <w:tblPr/>
      <w:tcPr>
        <w:tcBorders>
          <w:top w:val="single" w:sz="4" w:space="0" w:color="D86B77"/>
        </w:tcBorders>
      </w:tcPr>
    </w:tblStylePr>
    <w:tblStylePr w:type="swCell">
      <w:tblPr/>
      <w:tcPr>
        <w:tcBorders>
          <w:top w:val="single" w:sz="4" w:space="0" w:color="D86B77"/>
        </w:tcBorders>
      </w:tcPr>
    </w:tblStylePr>
  </w:style>
  <w:style w:type="table" w:customStyle="1" w:styleId="-6311">
    <w:name w:val="Таблица-сетка 6 цветная — акцент 311"/>
    <w:basedOn w:val="a8"/>
    <w:next w:val="-632"/>
    <w:uiPriority w:val="51"/>
    <w:rsid w:val="005A7242"/>
    <w:pPr>
      <w:spacing w:line="240" w:lineRule="auto"/>
      <w:ind w:firstLine="0"/>
      <w:jc w:val="left"/>
    </w:pPr>
    <w:rPr>
      <w:rFonts w:ascii="Calibri" w:eastAsia="Times New Roman" w:hAnsi="Calibri" w:cs="Times New Roman"/>
      <w:color w:val="14415C"/>
      <w:sz w:val="20"/>
      <w:szCs w:val="20"/>
      <w:lang w:eastAsia="ru-RU"/>
    </w:rPr>
    <w:tblPr>
      <w:tblStyleRowBandSize w:val="1"/>
      <w:tblStyleColBandSize w:val="1"/>
      <w:tblInd w:w="0" w:type="dxa"/>
      <w:tblBorders>
        <w:top w:val="single" w:sz="4" w:space="0" w:color="4DA4D8"/>
        <w:left w:val="single" w:sz="4" w:space="0" w:color="4DA4D8"/>
        <w:bottom w:val="single" w:sz="4" w:space="0" w:color="4DA4D8"/>
        <w:right w:val="single" w:sz="4" w:space="0" w:color="4DA4D8"/>
        <w:insideH w:val="single" w:sz="4" w:space="0" w:color="4DA4D8"/>
        <w:insideV w:val="single" w:sz="4" w:space="0" w:color="4DA4D8"/>
      </w:tblBorders>
      <w:tblCellMar>
        <w:top w:w="0" w:type="dxa"/>
        <w:left w:w="108" w:type="dxa"/>
        <w:bottom w:w="0" w:type="dxa"/>
        <w:right w:w="108" w:type="dxa"/>
      </w:tblCellMar>
    </w:tblPr>
    <w:tblStylePr w:type="firstRow">
      <w:rPr>
        <w:b/>
        <w:bCs/>
      </w:rPr>
      <w:tblPr/>
      <w:tcPr>
        <w:tcBorders>
          <w:bottom w:val="single" w:sz="12" w:space="0" w:color="4DA4D8"/>
        </w:tcBorders>
      </w:tcPr>
    </w:tblStylePr>
    <w:tblStylePr w:type="lastRow">
      <w:rPr>
        <w:b/>
        <w:bCs/>
      </w:rPr>
      <w:tblPr/>
      <w:tcPr>
        <w:tcBorders>
          <w:top w:val="double" w:sz="4" w:space="0" w:color="4DA4D8"/>
        </w:tcBorders>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6411">
    <w:name w:val="Таблица-сетка 6 цветная — акцент 411"/>
    <w:basedOn w:val="a8"/>
    <w:next w:val="-642"/>
    <w:uiPriority w:val="51"/>
    <w:rsid w:val="005A7242"/>
    <w:pPr>
      <w:spacing w:line="240" w:lineRule="auto"/>
      <w:ind w:firstLine="0"/>
      <w:jc w:val="left"/>
    </w:pPr>
    <w:rPr>
      <w:rFonts w:ascii="Calibri" w:eastAsia="Times New Roman" w:hAnsi="Calibri" w:cs="Times New Roman"/>
      <w:color w:val="3A6331"/>
      <w:sz w:val="20"/>
      <w:szCs w:val="20"/>
      <w:lang w:eastAsia="ru-RU"/>
    </w:rPr>
    <w:tblPr>
      <w:tblStyleRowBandSize w:val="1"/>
      <w:tblStyleColBandSize w:val="1"/>
      <w:tblInd w:w="0" w:type="dxa"/>
      <w:tblBorders>
        <w:top w:val="single" w:sz="4" w:space="0" w:color="8DC182"/>
        <w:left w:val="single" w:sz="4" w:space="0" w:color="8DC182"/>
        <w:bottom w:val="single" w:sz="4" w:space="0" w:color="8DC182"/>
        <w:right w:val="single" w:sz="4" w:space="0" w:color="8DC182"/>
        <w:insideH w:val="single" w:sz="4" w:space="0" w:color="8DC182"/>
        <w:insideV w:val="single" w:sz="4" w:space="0" w:color="8DC182"/>
      </w:tblBorders>
      <w:tblCellMar>
        <w:top w:w="0" w:type="dxa"/>
        <w:left w:w="108" w:type="dxa"/>
        <w:bottom w:w="0" w:type="dxa"/>
        <w:right w:w="108" w:type="dxa"/>
      </w:tblCellMar>
    </w:tblPr>
    <w:tblStylePr w:type="firstRow">
      <w:rPr>
        <w:b/>
        <w:bCs/>
      </w:rPr>
      <w:tblPr/>
      <w:tcPr>
        <w:tcBorders>
          <w:bottom w:val="single" w:sz="12" w:space="0" w:color="8DC182"/>
        </w:tcBorders>
      </w:tcPr>
    </w:tblStylePr>
    <w:tblStylePr w:type="lastRow">
      <w:rPr>
        <w:b/>
        <w:bCs/>
      </w:rPr>
      <w:tblPr/>
      <w:tcPr>
        <w:tcBorders>
          <w:top w:val="double" w:sz="4" w:space="0" w:color="8DC182"/>
        </w:tcBorders>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6521">
    <w:name w:val="Таблица-сетка 6 цветная — акцент 521"/>
    <w:basedOn w:val="a8"/>
    <w:next w:val="-653"/>
    <w:uiPriority w:val="51"/>
    <w:rsid w:val="005A7242"/>
    <w:pPr>
      <w:spacing w:line="240" w:lineRule="auto"/>
      <w:ind w:firstLine="0"/>
      <w:jc w:val="left"/>
    </w:pPr>
    <w:rPr>
      <w:rFonts w:ascii="Calibri" w:eastAsia="Times New Roman" w:hAnsi="Calibri" w:cs="Times New Roman"/>
      <w:color w:val="473659"/>
      <w:sz w:val="20"/>
      <w:szCs w:val="20"/>
      <w:lang w:eastAsia="ru-RU"/>
    </w:rPr>
    <w:tblPr>
      <w:tblStyleRowBandSize w:val="1"/>
      <w:tblStyleColBandSize w:val="1"/>
      <w:tblInd w:w="0" w:type="dxa"/>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CellMar>
        <w:top w:w="0" w:type="dxa"/>
        <w:left w:w="108" w:type="dxa"/>
        <w:bottom w:w="0" w:type="dxa"/>
        <w:right w:w="108" w:type="dxa"/>
      </w:tblCellMar>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4320">
    <w:name w:val="Сетка таблицы432"/>
    <w:basedOn w:val="a8"/>
    <w:rsid w:val="005A7242"/>
    <w:pPr>
      <w:spacing w:line="240" w:lineRule="auto"/>
      <w:ind w:firstLine="0"/>
      <w:jc w:val="left"/>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Цветная сетка - Акцент 1121"/>
    <w:basedOn w:val="a8"/>
    <w:uiPriority w:val="73"/>
    <w:rsid w:val="005A7242"/>
    <w:pPr>
      <w:spacing w:line="240" w:lineRule="auto"/>
      <w:ind w:firstLine="0"/>
      <w:jc w:val="left"/>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211">
    <w:name w:val="Темный список - Акцент 1121"/>
    <w:basedOn w:val="a8"/>
    <w:uiPriority w:val="70"/>
    <w:rsid w:val="005A7242"/>
    <w:pPr>
      <w:spacing w:line="240" w:lineRule="auto"/>
      <w:ind w:firstLine="0"/>
      <w:jc w:val="left"/>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21">
    <w:name w:val="Средняя сетка 3 - Акцент 6121"/>
    <w:basedOn w:val="a8"/>
    <w:uiPriority w:val="69"/>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210">
    <w:name w:val="Темный список - Акцент 2121"/>
    <w:basedOn w:val="a8"/>
    <w:uiPriority w:val="70"/>
    <w:rsid w:val="005A7242"/>
    <w:pPr>
      <w:spacing w:line="240" w:lineRule="auto"/>
      <w:ind w:firstLine="0"/>
      <w:jc w:val="left"/>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3121">
    <w:name w:val="Темный список - Акцент 3121"/>
    <w:basedOn w:val="a8"/>
    <w:uiPriority w:val="70"/>
    <w:rsid w:val="005A7242"/>
    <w:pPr>
      <w:spacing w:line="240" w:lineRule="auto"/>
      <w:ind w:firstLine="0"/>
      <w:jc w:val="left"/>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210">
    <w:name w:val="Темный список - Акцент 4121"/>
    <w:basedOn w:val="a8"/>
    <w:uiPriority w:val="70"/>
    <w:rsid w:val="005A7242"/>
    <w:pPr>
      <w:spacing w:line="240" w:lineRule="auto"/>
      <w:ind w:firstLine="0"/>
      <w:jc w:val="left"/>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5121">
    <w:name w:val="Темный список - Акцент 5121"/>
    <w:basedOn w:val="a8"/>
    <w:uiPriority w:val="70"/>
    <w:rsid w:val="005A7242"/>
    <w:pPr>
      <w:spacing w:line="240" w:lineRule="auto"/>
      <w:ind w:firstLine="0"/>
      <w:jc w:val="left"/>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11212">
    <w:name w:val="Цветная заливка - Акцент 1121"/>
    <w:basedOn w:val="a8"/>
    <w:uiPriority w:val="71"/>
    <w:rsid w:val="005A7242"/>
    <w:pPr>
      <w:spacing w:line="240" w:lineRule="auto"/>
      <w:ind w:firstLine="0"/>
      <w:jc w:val="left"/>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210">
    <w:name w:val="Темный список - Акцент 6121"/>
    <w:basedOn w:val="a8"/>
    <w:uiPriority w:val="70"/>
    <w:rsid w:val="005A7242"/>
    <w:pPr>
      <w:spacing w:line="240" w:lineRule="auto"/>
      <w:ind w:firstLine="0"/>
      <w:jc w:val="left"/>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3211">
    <w:name w:val="Список-таблица 2 — акцент 3211"/>
    <w:basedOn w:val="a8"/>
    <w:uiPriority w:val="47"/>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Ind w:w="0" w:type="dxa"/>
      <w:tblBorders>
        <w:top w:val="single" w:sz="4" w:space="0" w:color="4DA4D8"/>
        <w:bottom w:val="single" w:sz="4" w:space="0" w:color="4DA4D8"/>
        <w:insideH w:val="single" w:sz="4" w:space="0" w:color="4DA4D8"/>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24211">
    <w:name w:val="Список-таблица 2 — акцент 4211"/>
    <w:basedOn w:val="a8"/>
    <w:uiPriority w:val="47"/>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Ind w:w="0" w:type="dxa"/>
      <w:tblBorders>
        <w:top w:val="single" w:sz="4" w:space="0" w:color="8DC182"/>
        <w:bottom w:val="single" w:sz="4" w:space="0" w:color="8DC182"/>
        <w:insideH w:val="single" w:sz="4" w:space="0" w:color="8DC182"/>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5211">
    <w:name w:val="Список-таблица 2 — акцент 5211"/>
    <w:basedOn w:val="a8"/>
    <w:uiPriority w:val="47"/>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Ind w:w="0" w:type="dxa"/>
      <w:tblBorders>
        <w:top w:val="single" w:sz="4" w:space="0" w:color="9F87B7"/>
        <w:bottom w:val="single" w:sz="4" w:space="0" w:color="9F87B7"/>
        <w:insideH w:val="single" w:sz="4" w:space="0" w:color="9F87B7"/>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211">
    <w:name w:val="Список-таблица 2 — акцент 1211"/>
    <w:basedOn w:val="a8"/>
    <w:uiPriority w:val="47"/>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Ind w:w="0" w:type="dxa"/>
      <w:tblBorders>
        <w:top w:val="single" w:sz="4" w:space="0" w:color="F9B268"/>
        <w:bottom w:val="single" w:sz="4" w:space="0" w:color="F9B268"/>
        <w:insideH w:val="single" w:sz="4" w:space="0" w:color="F9B268"/>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4124">
    <w:name w:val="Таблица-сетка 4 — акцент 124"/>
    <w:basedOn w:val="a8"/>
    <w:uiPriority w:val="49"/>
    <w:rsid w:val="005A7242"/>
    <w:pPr>
      <w:spacing w:line="240" w:lineRule="auto"/>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B1E389"/>
        <w:left w:val="single" w:sz="4" w:space="0" w:color="B1E389"/>
        <w:bottom w:val="single" w:sz="4" w:space="0" w:color="B1E389"/>
        <w:right w:val="single" w:sz="4" w:space="0" w:color="B1E389"/>
        <w:insideH w:val="single" w:sz="4" w:space="0" w:color="B1E389"/>
        <w:insideV w:val="single" w:sz="4" w:space="0" w:color="B1E389"/>
      </w:tblBorders>
      <w:tblCellMar>
        <w:top w:w="0" w:type="dxa"/>
        <w:left w:w="108" w:type="dxa"/>
        <w:bottom w:w="0" w:type="dxa"/>
        <w:right w:w="108" w:type="dxa"/>
      </w:tblCellMar>
    </w:tblPr>
    <w:tblStylePr w:type="firstRow">
      <w:rPr>
        <w:b/>
        <w:bCs/>
        <w:color w:val="FFFFFF"/>
      </w:rPr>
      <w:tblPr/>
      <w:tcPr>
        <w:tcBorders>
          <w:top w:val="single" w:sz="4" w:space="0" w:color="7FD13B"/>
          <w:left w:val="single" w:sz="4" w:space="0" w:color="7FD13B"/>
          <w:bottom w:val="single" w:sz="4" w:space="0" w:color="7FD13B"/>
          <w:right w:val="single" w:sz="4" w:space="0" w:color="7FD13B"/>
          <w:insideH w:val="nil"/>
          <w:insideV w:val="nil"/>
        </w:tcBorders>
        <w:shd w:val="clear" w:color="auto" w:fill="7FD13B"/>
      </w:tcPr>
    </w:tblStylePr>
    <w:tblStylePr w:type="lastRow">
      <w:rPr>
        <w:b/>
        <w:bCs/>
      </w:rPr>
      <w:tblPr/>
      <w:tcPr>
        <w:tcBorders>
          <w:top w:val="double" w:sz="4" w:space="0" w:color="7FD13B"/>
        </w:tcBorders>
      </w:tcPr>
    </w:tblStylePr>
    <w:tblStylePr w:type="firstCol">
      <w:rPr>
        <w:b/>
        <w:bCs/>
      </w:rPr>
    </w:tblStylePr>
    <w:tblStylePr w:type="lastCol">
      <w:rPr>
        <w:b/>
        <w:bCs/>
      </w:rPr>
    </w:tblStylePr>
    <w:tblStylePr w:type="band1Vert">
      <w:tblPr/>
      <w:tcPr>
        <w:shd w:val="clear" w:color="auto" w:fill="E5F5D7"/>
      </w:tcPr>
    </w:tblStylePr>
    <w:tblStylePr w:type="band1Horz">
      <w:tblPr/>
      <w:tcPr>
        <w:shd w:val="clear" w:color="auto" w:fill="E5F5D7"/>
      </w:tcPr>
    </w:tblStylePr>
  </w:style>
  <w:style w:type="table" w:customStyle="1" w:styleId="-6124">
    <w:name w:val="Таблица-сетка 6 цветная — акцент 124"/>
    <w:basedOn w:val="a8"/>
    <w:uiPriority w:val="51"/>
    <w:rsid w:val="005A7242"/>
    <w:pPr>
      <w:spacing w:line="240" w:lineRule="auto"/>
      <w:ind w:firstLine="0"/>
      <w:jc w:val="left"/>
    </w:pPr>
    <w:rPr>
      <w:rFonts w:ascii="Calibri" w:eastAsia="Calibri" w:hAnsi="Calibri" w:cs="Times New Roman"/>
      <w:color w:val="5EA226"/>
      <w:sz w:val="20"/>
      <w:szCs w:val="20"/>
      <w:lang w:eastAsia="ru-RU"/>
    </w:rPr>
    <w:tblPr>
      <w:tblStyleRowBandSize w:val="1"/>
      <w:tblStyleColBandSize w:val="1"/>
      <w:tblInd w:w="0" w:type="dxa"/>
      <w:tblBorders>
        <w:top w:val="single" w:sz="4" w:space="0" w:color="B1E389"/>
        <w:left w:val="single" w:sz="4" w:space="0" w:color="B1E389"/>
        <w:bottom w:val="single" w:sz="4" w:space="0" w:color="B1E389"/>
        <w:right w:val="single" w:sz="4" w:space="0" w:color="B1E389"/>
        <w:insideH w:val="single" w:sz="4" w:space="0" w:color="B1E389"/>
        <w:insideV w:val="single" w:sz="4" w:space="0" w:color="B1E389"/>
      </w:tblBorders>
      <w:tblCellMar>
        <w:top w:w="0" w:type="dxa"/>
        <w:left w:w="108" w:type="dxa"/>
        <w:bottom w:w="0" w:type="dxa"/>
        <w:right w:w="108" w:type="dxa"/>
      </w:tblCellMar>
    </w:tblPr>
    <w:tblStylePr w:type="firstRow">
      <w:rPr>
        <w:b/>
        <w:bCs/>
      </w:rPr>
      <w:tblPr/>
      <w:tcPr>
        <w:tcBorders>
          <w:bottom w:val="single" w:sz="12" w:space="0" w:color="B1E389"/>
        </w:tcBorders>
      </w:tcPr>
    </w:tblStylePr>
    <w:tblStylePr w:type="lastRow">
      <w:rPr>
        <w:b/>
        <w:bCs/>
      </w:rPr>
      <w:tblPr/>
      <w:tcPr>
        <w:tcBorders>
          <w:top w:val="double" w:sz="4" w:space="0" w:color="B1E389"/>
        </w:tcBorders>
      </w:tcPr>
    </w:tblStylePr>
    <w:tblStylePr w:type="firstCol">
      <w:rPr>
        <w:b/>
        <w:bCs/>
      </w:rPr>
    </w:tblStylePr>
    <w:tblStylePr w:type="lastCol">
      <w:rPr>
        <w:b/>
        <w:bCs/>
      </w:rPr>
    </w:tblStylePr>
    <w:tblStylePr w:type="band1Vert">
      <w:tblPr/>
      <w:tcPr>
        <w:shd w:val="clear" w:color="auto" w:fill="E5F5D7"/>
      </w:tcPr>
    </w:tblStylePr>
    <w:tblStylePr w:type="band1Horz">
      <w:tblPr/>
      <w:tcPr>
        <w:shd w:val="clear" w:color="auto" w:fill="E5F5D7"/>
      </w:tcPr>
    </w:tblStylePr>
  </w:style>
  <w:style w:type="table" w:customStyle="1" w:styleId="-6234">
    <w:name w:val="Таблица-сетка 6 цветная — акцент 234"/>
    <w:basedOn w:val="a8"/>
    <w:uiPriority w:val="51"/>
    <w:rsid w:val="005A7242"/>
    <w:pPr>
      <w:spacing w:line="240" w:lineRule="auto"/>
      <w:ind w:firstLine="0"/>
      <w:jc w:val="left"/>
    </w:pPr>
    <w:rPr>
      <w:rFonts w:ascii="Calibri" w:eastAsia="Calibri" w:hAnsi="Calibri" w:cs="Times New Roman"/>
      <w:color w:val="AF0F5A"/>
      <w:sz w:val="20"/>
      <w:szCs w:val="20"/>
      <w:lang w:eastAsia="ru-RU"/>
    </w:rPr>
    <w:tblPr>
      <w:tblStyleRowBandSize w:val="1"/>
      <w:tblStyleColBandSize w:val="1"/>
      <w:tblInd w:w="0" w:type="dxa"/>
      <w:tblBorders>
        <w:top w:val="single" w:sz="4" w:space="0" w:color="F272AE"/>
        <w:left w:val="single" w:sz="4" w:space="0" w:color="F272AE"/>
        <w:bottom w:val="single" w:sz="4" w:space="0" w:color="F272AE"/>
        <w:right w:val="single" w:sz="4" w:space="0" w:color="F272AE"/>
        <w:insideH w:val="single" w:sz="4" w:space="0" w:color="F272AE"/>
        <w:insideV w:val="single" w:sz="4" w:space="0" w:color="F272AE"/>
      </w:tblBorders>
      <w:tblCellMar>
        <w:top w:w="0" w:type="dxa"/>
        <w:left w:w="108" w:type="dxa"/>
        <w:bottom w:w="0" w:type="dxa"/>
        <w:right w:w="108" w:type="dxa"/>
      </w:tblCellMar>
    </w:tblPr>
    <w:tblStylePr w:type="firstRow">
      <w:rPr>
        <w:b/>
        <w:bCs/>
      </w:rPr>
      <w:tblPr/>
      <w:tcPr>
        <w:tcBorders>
          <w:bottom w:val="single" w:sz="12" w:space="0" w:color="F272AE"/>
        </w:tcBorders>
      </w:tcPr>
    </w:tblStylePr>
    <w:tblStylePr w:type="lastRow">
      <w:rPr>
        <w:b/>
        <w:bCs/>
      </w:rPr>
      <w:tblPr/>
      <w:tcPr>
        <w:tcBorders>
          <w:top w:val="double" w:sz="4" w:space="0" w:color="F272AE"/>
        </w:tcBorders>
      </w:tcPr>
    </w:tblStylePr>
    <w:tblStylePr w:type="firstCol">
      <w:rPr>
        <w:b/>
        <w:bCs/>
      </w:rPr>
    </w:tblStylePr>
    <w:tblStylePr w:type="lastCol">
      <w:rPr>
        <w:b/>
        <w:bCs/>
      </w:rPr>
    </w:tblStylePr>
    <w:tblStylePr w:type="band1Vert">
      <w:tblPr/>
      <w:tcPr>
        <w:shd w:val="clear" w:color="auto" w:fill="FAD0E4"/>
      </w:tcPr>
    </w:tblStylePr>
    <w:tblStylePr w:type="band1Horz">
      <w:tblPr/>
      <w:tcPr>
        <w:shd w:val="clear" w:color="auto" w:fill="FAD0E4"/>
      </w:tcPr>
    </w:tblStylePr>
  </w:style>
  <w:style w:type="table" w:customStyle="1" w:styleId="-7224">
    <w:name w:val="Таблица-сетка 7 цветная — акцент 224"/>
    <w:basedOn w:val="a8"/>
    <w:uiPriority w:val="52"/>
    <w:rsid w:val="005A7242"/>
    <w:pPr>
      <w:spacing w:line="240" w:lineRule="auto"/>
      <w:ind w:firstLine="0"/>
      <w:jc w:val="left"/>
    </w:pPr>
    <w:rPr>
      <w:rFonts w:ascii="Calibri" w:eastAsia="Calibri" w:hAnsi="Calibri" w:cs="Times New Roman"/>
      <w:color w:val="AF0F5A"/>
      <w:sz w:val="20"/>
      <w:szCs w:val="20"/>
      <w:lang w:eastAsia="ru-RU"/>
    </w:rPr>
    <w:tblPr>
      <w:tblStyleRowBandSize w:val="1"/>
      <w:tblStyleColBandSize w:val="1"/>
      <w:tblInd w:w="0" w:type="dxa"/>
      <w:tblBorders>
        <w:top w:val="single" w:sz="4" w:space="0" w:color="F272AE"/>
        <w:left w:val="single" w:sz="4" w:space="0" w:color="F272AE"/>
        <w:bottom w:val="single" w:sz="4" w:space="0" w:color="F272AE"/>
        <w:right w:val="single" w:sz="4" w:space="0" w:color="F272AE"/>
        <w:insideH w:val="single" w:sz="4" w:space="0" w:color="F272AE"/>
        <w:insideV w:val="single" w:sz="4" w:space="0" w:color="F272AE"/>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AD0E4"/>
      </w:tcPr>
    </w:tblStylePr>
    <w:tblStylePr w:type="band1Horz">
      <w:tblPr/>
      <w:tcPr>
        <w:shd w:val="clear" w:color="auto" w:fill="FAD0E4"/>
      </w:tcPr>
    </w:tblStylePr>
    <w:tblStylePr w:type="neCell">
      <w:tblPr/>
      <w:tcPr>
        <w:tcBorders>
          <w:bottom w:val="single" w:sz="4" w:space="0" w:color="F272AE"/>
        </w:tcBorders>
      </w:tcPr>
    </w:tblStylePr>
    <w:tblStylePr w:type="nwCell">
      <w:tblPr/>
      <w:tcPr>
        <w:tcBorders>
          <w:bottom w:val="single" w:sz="4" w:space="0" w:color="F272AE"/>
        </w:tcBorders>
      </w:tcPr>
    </w:tblStylePr>
    <w:tblStylePr w:type="seCell">
      <w:tblPr/>
      <w:tcPr>
        <w:tcBorders>
          <w:top w:val="single" w:sz="4" w:space="0" w:color="F272AE"/>
        </w:tcBorders>
      </w:tcPr>
    </w:tblStylePr>
    <w:tblStylePr w:type="swCell">
      <w:tblPr/>
      <w:tcPr>
        <w:tcBorders>
          <w:top w:val="single" w:sz="4" w:space="0" w:color="F272AE"/>
        </w:tcBorders>
      </w:tcPr>
    </w:tblStylePr>
  </w:style>
  <w:style w:type="table" w:customStyle="1" w:styleId="-6324">
    <w:name w:val="Таблица-сетка 6 цветная — акцент 324"/>
    <w:basedOn w:val="a8"/>
    <w:uiPriority w:val="51"/>
    <w:rsid w:val="005A7242"/>
    <w:pPr>
      <w:spacing w:line="240" w:lineRule="auto"/>
      <w:ind w:firstLine="0"/>
      <w:jc w:val="left"/>
    </w:pPr>
    <w:rPr>
      <w:rFonts w:ascii="Calibri" w:eastAsia="Calibri"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424">
    <w:name w:val="Таблица-сетка 6 цветная — акцент 424"/>
    <w:basedOn w:val="a8"/>
    <w:uiPriority w:val="51"/>
    <w:rsid w:val="005A7242"/>
    <w:pPr>
      <w:spacing w:line="240" w:lineRule="auto"/>
      <w:ind w:firstLine="0"/>
      <w:jc w:val="left"/>
    </w:pPr>
    <w:rPr>
      <w:rFonts w:ascii="Calibri" w:eastAsia="Calibri" w:hAnsi="Calibri" w:cs="Times New Roman"/>
      <w:color w:val="0081A4"/>
      <w:sz w:val="20"/>
      <w:szCs w:val="20"/>
      <w:lang w:eastAsia="ru-RU"/>
    </w:rPr>
    <w:tblPr>
      <w:tblStyleRowBandSize w:val="1"/>
      <w:tblStyleColBandSize w:val="1"/>
      <w:tblInd w:w="0" w:type="dxa"/>
      <w:tblBorders>
        <w:top w:val="single" w:sz="4" w:space="0" w:color="51D9FF"/>
        <w:left w:val="single" w:sz="4" w:space="0" w:color="51D9FF"/>
        <w:bottom w:val="single" w:sz="4" w:space="0" w:color="51D9FF"/>
        <w:right w:val="single" w:sz="4" w:space="0" w:color="51D9FF"/>
        <w:insideH w:val="single" w:sz="4" w:space="0" w:color="51D9FF"/>
        <w:insideV w:val="single" w:sz="4" w:space="0" w:color="51D9FF"/>
      </w:tblBorders>
      <w:tblCellMar>
        <w:top w:w="0" w:type="dxa"/>
        <w:left w:w="108" w:type="dxa"/>
        <w:bottom w:w="0" w:type="dxa"/>
        <w:right w:w="108" w:type="dxa"/>
      </w:tblCellMar>
    </w:tblPr>
    <w:tblStylePr w:type="firstRow">
      <w:rPr>
        <w:b/>
        <w:bCs/>
      </w:rPr>
      <w:tblPr/>
      <w:tcPr>
        <w:tcBorders>
          <w:bottom w:val="single" w:sz="12" w:space="0" w:color="51D9FF"/>
        </w:tcBorders>
      </w:tcPr>
    </w:tblStylePr>
    <w:tblStylePr w:type="lastRow">
      <w:rPr>
        <w:b/>
        <w:bCs/>
      </w:rPr>
      <w:tblPr/>
      <w:tcPr>
        <w:tcBorders>
          <w:top w:val="double" w:sz="4" w:space="0" w:color="51D9FF"/>
        </w:tcBorders>
      </w:tcPr>
    </w:tblStylePr>
    <w:tblStylePr w:type="firstCol">
      <w:rPr>
        <w:b/>
        <w:bCs/>
      </w:rPr>
    </w:tblStylePr>
    <w:tblStylePr w:type="lastCol">
      <w:rPr>
        <w:b/>
        <w:bCs/>
      </w:rPr>
    </w:tblStylePr>
    <w:tblStylePr w:type="band1Vert">
      <w:tblPr/>
      <w:tcPr>
        <w:shd w:val="clear" w:color="auto" w:fill="C5F2FF"/>
      </w:tcPr>
    </w:tblStylePr>
    <w:tblStylePr w:type="band1Horz">
      <w:tblPr/>
      <w:tcPr>
        <w:shd w:val="clear" w:color="auto" w:fill="C5F2FF"/>
      </w:tcPr>
    </w:tblStylePr>
  </w:style>
  <w:style w:type="table" w:customStyle="1" w:styleId="-6534">
    <w:name w:val="Таблица-сетка 6 цветная — акцент 534"/>
    <w:basedOn w:val="a8"/>
    <w:uiPriority w:val="51"/>
    <w:rsid w:val="005A7242"/>
    <w:pPr>
      <w:spacing w:line="240" w:lineRule="auto"/>
      <w:ind w:firstLine="0"/>
      <w:jc w:val="left"/>
    </w:pPr>
    <w:rPr>
      <w:rFonts w:ascii="Calibri" w:eastAsia="Calibri" w:hAnsi="Calibri" w:cs="Times New Roman"/>
      <w:color w:val="425EA9"/>
      <w:sz w:val="20"/>
      <w:szCs w:val="20"/>
      <w:lang w:eastAsia="ru-RU"/>
    </w:rPr>
    <w:tblPr>
      <w:tblStyleRowBandSize w:val="1"/>
      <w:tblStyleColBandSize w:val="1"/>
      <w:tblInd w:w="0" w:type="dxa"/>
      <w:tblBorders>
        <w:top w:val="single" w:sz="4" w:space="0" w:color="ABB8DE"/>
        <w:left w:val="single" w:sz="4" w:space="0" w:color="ABB8DE"/>
        <w:bottom w:val="single" w:sz="4" w:space="0" w:color="ABB8DE"/>
        <w:right w:val="single" w:sz="4" w:space="0" w:color="ABB8DE"/>
        <w:insideH w:val="single" w:sz="4" w:space="0" w:color="ABB8DE"/>
        <w:insideV w:val="single" w:sz="4" w:space="0" w:color="ABB8DE"/>
      </w:tblBorders>
      <w:tblCellMar>
        <w:top w:w="0" w:type="dxa"/>
        <w:left w:w="108" w:type="dxa"/>
        <w:bottom w:w="0" w:type="dxa"/>
        <w:right w:w="108" w:type="dxa"/>
      </w:tblCellMar>
    </w:tblPr>
    <w:tblStylePr w:type="firstRow">
      <w:rPr>
        <w:b/>
        <w:bCs/>
      </w:rPr>
      <w:tblPr/>
      <w:tcPr>
        <w:tcBorders>
          <w:bottom w:val="single" w:sz="12" w:space="0" w:color="ABB8DE"/>
        </w:tcBorders>
      </w:tcPr>
    </w:tblStylePr>
    <w:tblStylePr w:type="lastRow">
      <w:rPr>
        <w:b/>
        <w:bCs/>
      </w:rPr>
      <w:tblPr/>
      <w:tcPr>
        <w:tcBorders>
          <w:top w:val="double" w:sz="4" w:space="0" w:color="ABB8DE"/>
        </w:tcBorders>
      </w:tcPr>
    </w:tblStylePr>
    <w:tblStylePr w:type="firstCol">
      <w:rPr>
        <w:b/>
        <w:bCs/>
      </w:rPr>
    </w:tblStylePr>
    <w:tblStylePr w:type="lastCol">
      <w:rPr>
        <w:b/>
        <w:bCs/>
      </w:rPr>
    </w:tblStylePr>
    <w:tblStylePr w:type="band1Vert">
      <w:tblPr/>
      <w:tcPr>
        <w:shd w:val="clear" w:color="auto" w:fill="E3E7F4"/>
      </w:tcPr>
    </w:tblStylePr>
    <w:tblStylePr w:type="band1Horz">
      <w:tblPr/>
      <w:tcPr>
        <w:shd w:val="clear" w:color="auto" w:fill="E3E7F4"/>
      </w:tcPr>
    </w:tblStylePr>
  </w:style>
  <w:style w:type="table" w:customStyle="1" w:styleId="-162">
    <w:name w:val="Цветной список - Акцент 16"/>
    <w:basedOn w:val="a8"/>
    <w:next w:val="-13"/>
    <w:uiPriority w:val="72"/>
    <w:semiHidden/>
    <w:unhideWhenUsed/>
    <w:rsid w:val="005A7242"/>
    <w:pPr>
      <w:spacing w:line="240" w:lineRule="auto"/>
      <w:ind w:firstLine="0"/>
      <w:jc w:val="left"/>
    </w:pPr>
    <w:rPr>
      <w:rFonts w:ascii="Calibri" w:eastAsia="Calibri" w:hAnsi="Calibri" w:cs="Times New Roman"/>
      <w:color w:val="000000"/>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2FAEB"/>
    </w:tcPr>
    <w:tblStylePr w:type="firstRow">
      <w:rPr>
        <w:b/>
        <w:bCs/>
        <w:color w:val="FFFFFF"/>
      </w:rPr>
      <w:tblPr/>
      <w:tcPr>
        <w:tcBorders>
          <w:bottom w:val="single" w:sz="12" w:space="0" w:color="FFFFFF"/>
        </w:tcBorders>
        <w:shd w:val="clear" w:color="auto" w:fill="BB1060"/>
      </w:tcPr>
    </w:tblStylePr>
    <w:tblStylePr w:type="lastRow">
      <w:rPr>
        <w:b/>
        <w:bCs/>
        <w:color w:val="BB106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F3CE"/>
      </w:tcPr>
    </w:tblStylePr>
    <w:tblStylePr w:type="band1Horz">
      <w:tblPr/>
      <w:tcPr>
        <w:shd w:val="clear" w:color="auto" w:fill="E5F5D7"/>
      </w:tcPr>
    </w:tblStylePr>
  </w:style>
  <w:style w:type="table" w:customStyle="1" w:styleId="2215">
    <w:name w:val="Средняя сетка 221"/>
    <w:basedOn w:val="a8"/>
    <w:uiPriority w:val="68"/>
    <w:semiHidden/>
    <w:unhideWhenUsed/>
    <w:rsid w:val="005A7242"/>
    <w:pPr>
      <w:spacing w:line="240" w:lineRule="auto"/>
      <w:ind w:firstLine="0"/>
      <w:jc w:val="left"/>
    </w:pPr>
    <w:rPr>
      <w:rFonts w:ascii="Calibri Light" w:eastAsia="Times New Roman" w:hAnsi="Calibri Light" w:cs="Times New Roman"/>
      <w:color w:val="000000"/>
      <w:sz w:val="20"/>
      <w:szCs w:val="20"/>
      <w:lang w:eastAsia="ru-RU"/>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1310">
    <w:name w:val="Темный список - Акцент 131"/>
    <w:basedOn w:val="a8"/>
    <w:next w:val="-10"/>
    <w:uiPriority w:val="70"/>
    <w:semiHidden/>
    <w:unhideWhenUsed/>
    <w:rsid w:val="005A7242"/>
    <w:pPr>
      <w:spacing w:line="240" w:lineRule="auto"/>
      <w:ind w:firstLine="0"/>
      <w:jc w:val="left"/>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311">
    <w:name w:val="Цветная заливка - Акцент 131"/>
    <w:basedOn w:val="a8"/>
    <w:next w:val="-12"/>
    <w:uiPriority w:val="71"/>
    <w:semiHidden/>
    <w:unhideWhenUsed/>
    <w:rsid w:val="005A7242"/>
    <w:pPr>
      <w:spacing w:line="240" w:lineRule="auto"/>
      <w:ind w:firstLine="0"/>
      <w:jc w:val="left"/>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312">
    <w:name w:val="Цветная сетка - Акцент 131"/>
    <w:basedOn w:val="a8"/>
    <w:next w:val="-1"/>
    <w:uiPriority w:val="73"/>
    <w:semiHidden/>
    <w:unhideWhenUsed/>
    <w:rsid w:val="005A7242"/>
    <w:pPr>
      <w:spacing w:line="240" w:lineRule="auto"/>
      <w:ind w:firstLine="0"/>
      <w:jc w:val="left"/>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31a">
    <w:name w:val="Темный список - Акцент 231"/>
    <w:basedOn w:val="a8"/>
    <w:next w:val="-2"/>
    <w:uiPriority w:val="70"/>
    <w:semiHidden/>
    <w:unhideWhenUsed/>
    <w:rsid w:val="005A7242"/>
    <w:pPr>
      <w:spacing w:line="240" w:lineRule="auto"/>
      <w:ind w:firstLine="0"/>
      <w:jc w:val="left"/>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31">
    <w:name w:val="Темный список - Акцент 331"/>
    <w:basedOn w:val="a8"/>
    <w:next w:val="-3"/>
    <w:uiPriority w:val="70"/>
    <w:semiHidden/>
    <w:unhideWhenUsed/>
    <w:rsid w:val="005A7242"/>
    <w:pPr>
      <w:spacing w:line="240" w:lineRule="auto"/>
      <w:ind w:firstLine="0"/>
      <w:jc w:val="left"/>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31">
    <w:name w:val="Темный список - Акцент 431"/>
    <w:basedOn w:val="a8"/>
    <w:next w:val="-4"/>
    <w:uiPriority w:val="70"/>
    <w:semiHidden/>
    <w:unhideWhenUsed/>
    <w:rsid w:val="005A7242"/>
    <w:pPr>
      <w:spacing w:line="240" w:lineRule="auto"/>
      <w:ind w:firstLine="0"/>
      <w:jc w:val="left"/>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31">
    <w:name w:val="Темный список - Акцент 531"/>
    <w:basedOn w:val="a8"/>
    <w:next w:val="-5"/>
    <w:uiPriority w:val="70"/>
    <w:semiHidden/>
    <w:unhideWhenUsed/>
    <w:rsid w:val="005A7242"/>
    <w:pPr>
      <w:spacing w:line="240" w:lineRule="auto"/>
      <w:ind w:firstLine="0"/>
      <w:jc w:val="left"/>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31">
    <w:name w:val="Средняя сетка 3 - Акцент 631"/>
    <w:basedOn w:val="a8"/>
    <w:next w:val="3-6"/>
    <w:uiPriority w:val="69"/>
    <w:semiHidden/>
    <w:unhideWhenUsed/>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310">
    <w:name w:val="Темный список - Акцент 631"/>
    <w:basedOn w:val="a8"/>
    <w:next w:val="-6"/>
    <w:uiPriority w:val="70"/>
    <w:semiHidden/>
    <w:unhideWhenUsed/>
    <w:rsid w:val="005A7242"/>
    <w:pPr>
      <w:spacing w:line="240" w:lineRule="auto"/>
      <w:ind w:firstLine="0"/>
      <w:jc w:val="left"/>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31">
    <w:name w:val="Средняя заливка 2 - Акцент 1131"/>
    <w:basedOn w:val="a8"/>
    <w:uiPriority w:val="64"/>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31">
    <w:name w:val="Средняя заливка 2 - Акцент 1231"/>
    <w:basedOn w:val="a8"/>
    <w:uiPriority w:val="64"/>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31">
    <w:name w:val="Средняя заливка 2 - Акцент 1331"/>
    <w:basedOn w:val="a8"/>
    <w:uiPriority w:val="64"/>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3421">
    <w:name w:val="Сетка таблицы342"/>
    <w:basedOn w:val="a8"/>
    <w:uiPriority w:val="59"/>
    <w:rsid w:val="005A7242"/>
    <w:pPr>
      <w:spacing w:line="240" w:lineRule="auto"/>
      <w:ind w:firstLine="0"/>
      <w:jc w:val="left"/>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1">
    <w:name w:val="Сетка таблицы451"/>
    <w:basedOn w:val="a8"/>
    <w:rsid w:val="005A7242"/>
    <w:pPr>
      <w:spacing w:line="240" w:lineRule="auto"/>
      <w:ind w:firstLine="0"/>
      <w:jc w:val="left"/>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1">
    <w:name w:val="Сетка таблицы541"/>
    <w:basedOn w:val="a8"/>
    <w:uiPriority w:val="59"/>
    <w:rsid w:val="005A7242"/>
    <w:pPr>
      <w:spacing w:line="240" w:lineRule="auto"/>
      <w:ind w:firstLine="0"/>
      <w:jc w:val="left"/>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31">
    <w:name w:val="Таблица-сетка 2 — акцент 5131"/>
    <w:basedOn w:val="a8"/>
    <w:uiPriority w:val="47"/>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31">
    <w:name w:val="Таблица-сетка 2 — акцент 4131"/>
    <w:basedOn w:val="a8"/>
    <w:uiPriority w:val="47"/>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31">
    <w:name w:val="Таблица-сетка 2 — акцент 1131"/>
    <w:basedOn w:val="a8"/>
    <w:uiPriority w:val="47"/>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31">
    <w:name w:val="Таблица-сетка 2 — акцент 3131"/>
    <w:basedOn w:val="a8"/>
    <w:uiPriority w:val="47"/>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31">
    <w:name w:val="Таблица-сетка 3 — акцент 1131"/>
    <w:basedOn w:val="a8"/>
    <w:uiPriority w:val="48"/>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31">
    <w:name w:val="Таблица-сетка 6 цветная — акцент 5131"/>
    <w:basedOn w:val="a8"/>
    <w:uiPriority w:val="51"/>
    <w:rsid w:val="005A7242"/>
    <w:pPr>
      <w:spacing w:line="240" w:lineRule="auto"/>
      <w:ind w:firstLine="0"/>
      <w:jc w:val="left"/>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61">
    <w:name w:val="Таблица-сетка 6 цветная — акцент 2161"/>
    <w:basedOn w:val="a8"/>
    <w:uiPriority w:val="51"/>
    <w:rsid w:val="005A7242"/>
    <w:pPr>
      <w:spacing w:line="240" w:lineRule="auto"/>
      <w:ind w:firstLine="0"/>
      <w:jc w:val="left"/>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411">
    <w:name w:val="Сетка таблицы641"/>
    <w:basedOn w:val="a8"/>
    <w:uiPriority w:val="59"/>
    <w:rsid w:val="005A7242"/>
    <w:pPr>
      <w:spacing w:line="240" w:lineRule="auto"/>
      <w:ind w:firstLine="0"/>
      <w:jc w:val="left"/>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0">
    <w:name w:val="Сетка таблицы741"/>
    <w:basedOn w:val="a8"/>
    <w:uiPriority w:val="39"/>
    <w:rsid w:val="005A7242"/>
    <w:pPr>
      <w:spacing w:line="240" w:lineRule="auto"/>
      <w:ind w:firstLine="0"/>
      <w:jc w:val="left"/>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
    <w:name w:val="Темный список - Акцент 141"/>
    <w:basedOn w:val="a8"/>
    <w:next w:val="-10"/>
    <w:uiPriority w:val="70"/>
    <w:semiHidden/>
    <w:unhideWhenUsed/>
    <w:rsid w:val="005A7242"/>
    <w:pPr>
      <w:spacing w:line="240" w:lineRule="auto"/>
      <w:ind w:firstLine="0"/>
      <w:jc w:val="left"/>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411">
    <w:name w:val="Цветная заливка - Акцент 141"/>
    <w:basedOn w:val="a8"/>
    <w:next w:val="-12"/>
    <w:uiPriority w:val="71"/>
    <w:semiHidden/>
    <w:unhideWhenUsed/>
    <w:rsid w:val="005A7242"/>
    <w:pPr>
      <w:spacing w:line="240" w:lineRule="auto"/>
      <w:ind w:firstLine="0"/>
      <w:jc w:val="left"/>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412">
    <w:name w:val="Цветная сетка - Акцент 141"/>
    <w:basedOn w:val="a8"/>
    <w:next w:val="-1"/>
    <w:uiPriority w:val="73"/>
    <w:semiHidden/>
    <w:unhideWhenUsed/>
    <w:rsid w:val="005A7242"/>
    <w:pPr>
      <w:spacing w:line="240" w:lineRule="auto"/>
      <w:ind w:firstLine="0"/>
      <w:jc w:val="left"/>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41a">
    <w:name w:val="Темный список - Акцент 241"/>
    <w:basedOn w:val="a8"/>
    <w:next w:val="-2"/>
    <w:uiPriority w:val="70"/>
    <w:semiHidden/>
    <w:unhideWhenUsed/>
    <w:rsid w:val="005A7242"/>
    <w:pPr>
      <w:spacing w:line="240" w:lineRule="auto"/>
      <w:ind w:firstLine="0"/>
      <w:jc w:val="left"/>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41">
    <w:name w:val="Темный список - Акцент 341"/>
    <w:basedOn w:val="a8"/>
    <w:next w:val="-3"/>
    <w:uiPriority w:val="70"/>
    <w:semiHidden/>
    <w:unhideWhenUsed/>
    <w:rsid w:val="005A7242"/>
    <w:pPr>
      <w:spacing w:line="240" w:lineRule="auto"/>
      <w:ind w:firstLine="0"/>
      <w:jc w:val="left"/>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41">
    <w:name w:val="Темный список - Акцент 441"/>
    <w:basedOn w:val="a8"/>
    <w:next w:val="-4"/>
    <w:uiPriority w:val="70"/>
    <w:semiHidden/>
    <w:unhideWhenUsed/>
    <w:rsid w:val="005A7242"/>
    <w:pPr>
      <w:spacing w:line="240" w:lineRule="auto"/>
      <w:ind w:firstLine="0"/>
      <w:jc w:val="left"/>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41">
    <w:name w:val="Темный список - Акцент 541"/>
    <w:basedOn w:val="a8"/>
    <w:next w:val="-5"/>
    <w:uiPriority w:val="70"/>
    <w:semiHidden/>
    <w:unhideWhenUsed/>
    <w:rsid w:val="005A7242"/>
    <w:pPr>
      <w:spacing w:line="240" w:lineRule="auto"/>
      <w:ind w:firstLine="0"/>
      <w:jc w:val="left"/>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41">
    <w:name w:val="Средняя сетка 3 - Акцент 641"/>
    <w:basedOn w:val="a8"/>
    <w:next w:val="3-6"/>
    <w:uiPriority w:val="69"/>
    <w:semiHidden/>
    <w:unhideWhenUsed/>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410">
    <w:name w:val="Темный список - Акцент 641"/>
    <w:basedOn w:val="a8"/>
    <w:next w:val="-6"/>
    <w:uiPriority w:val="70"/>
    <w:semiHidden/>
    <w:unhideWhenUsed/>
    <w:rsid w:val="005A7242"/>
    <w:pPr>
      <w:spacing w:line="240" w:lineRule="auto"/>
      <w:ind w:firstLine="0"/>
      <w:jc w:val="left"/>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41">
    <w:name w:val="Средняя заливка 2 - Акцент 1141"/>
    <w:basedOn w:val="a8"/>
    <w:uiPriority w:val="64"/>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41">
    <w:name w:val="Средняя заливка 2 - Акцент 1241"/>
    <w:basedOn w:val="a8"/>
    <w:uiPriority w:val="64"/>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41">
    <w:name w:val="Средняя заливка 2 - Акцент 1341"/>
    <w:basedOn w:val="a8"/>
    <w:uiPriority w:val="64"/>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02">
    <w:name w:val="Сетка таблицы1102"/>
    <w:basedOn w:val="a8"/>
    <w:uiPriority w:val="59"/>
    <w:rsid w:val="005A7242"/>
    <w:pPr>
      <w:spacing w:line="240" w:lineRule="auto"/>
      <w:ind w:firstLine="0"/>
      <w:jc w:val="left"/>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1">
    <w:name w:val="Сетка таблицы252"/>
    <w:basedOn w:val="a8"/>
    <w:uiPriority w:val="59"/>
    <w:rsid w:val="005A7242"/>
    <w:pPr>
      <w:spacing w:line="240" w:lineRule="auto"/>
      <w:ind w:firstLine="0"/>
      <w:jc w:val="left"/>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
    <w:basedOn w:val="a8"/>
    <w:uiPriority w:val="59"/>
    <w:rsid w:val="005A7242"/>
    <w:pPr>
      <w:spacing w:line="240" w:lineRule="auto"/>
      <w:ind w:firstLine="0"/>
      <w:jc w:val="left"/>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0">
    <w:name w:val="Сетка таблицы461"/>
    <w:basedOn w:val="a8"/>
    <w:rsid w:val="005A7242"/>
    <w:pPr>
      <w:spacing w:line="240" w:lineRule="auto"/>
      <w:ind w:firstLine="0"/>
      <w:jc w:val="left"/>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
    <w:name w:val="Сетка таблицы551"/>
    <w:basedOn w:val="a8"/>
    <w:uiPriority w:val="59"/>
    <w:rsid w:val="005A7242"/>
    <w:pPr>
      <w:spacing w:line="240" w:lineRule="auto"/>
      <w:ind w:firstLine="0"/>
      <w:jc w:val="left"/>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41">
    <w:name w:val="Таблица-сетка 2 — акцент 5141"/>
    <w:basedOn w:val="a8"/>
    <w:uiPriority w:val="47"/>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41">
    <w:name w:val="Таблица-сетка 2 — акцент 4141"/>
    <w:basedOn w:val="a8"/>
    <w:uiPriority w:val="47"/>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41">
    <w:name w:val="Таблица-сетка 2 — акцент 1141"/>
    <w:basedOn w:val="a8"/>
    <w:uiPriority w:val="47"/>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41">
    <w:name w:val="Таблица-сетка 2 — акцент 3141"/>
    <w:basedOn w:val="a8"/>
    <w:uiPriority w:val="47"/>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41">
    <w:name w:val="Таблица-сетка 3 — акцент 1141"/>
    <w:basedOn w:val="a8"/>
    <w:uiPriority w:val="48"/>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41">
    <w:name w:val="Таблица-сетка 6 цветная — акцент 5141"/>
    <w:basedOn w:val="a8"/>
    <w:uiPriority w:val="51"/>
    <w:rsid w:val="005A7242"/>
    <w:pPr>
      <w:spacing w:line="240" w:lineRule="auto"/>
      <w:ind w:firstLine="0"/>
      <w:jc w:val="left"/>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71">
    <w:name w:val="Таблица-сетка 6 цветная — акцент 2171"/>
    <w:basedOn w:val="a8"/>
    <w:uiPriority w:val="51"/>
    <w:rsid w:val="005A7242"/>
    <w:pPr>
      <w:spacing w:line="240" w:lineRule="auto"/>
      <w:ind w:firstLine="0"/>
      <w:jc w:val="left"/>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510">
    <w:name w:val="Сетка таблицы651"/>
    <w:basedOn w:val="a8"/>
    <w:uiPriority w:val="59"/>
    <w:rsid w:val="005A7242"/>
    <w:pPr>
      <w:spacing w:line="240" w:lineRule="auto"/>
      <w:ind w:firstLine="0"/>
      <w:jc w:val="left"/>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10">
    <w:name w:val="Сетка таблицы751"/>
    <w:basedOn w:val="a8"/>
    <w:uiPriority w:val="39"/>
    <w:rsid w:val="005A7242"/>
    <w:pPr>
      <w:spacing w:line="240" w:lineRule="auto"/>
      <w:ind w:firstLine="0"/>
      <w:jc w:val="left"/>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0">
    <w:name w:val="Темный список - Акцент 151"/>
    <w:basedOn w:val="a8"/>
    <w:next w:val="-10"/>
    <w:uiPriority w:val="70"/>
    <w:semiHidden/>
    <w:unhideWhenUsed/>
    <w:rsid w:val="005A7242"/>
    <w:pPr>
      <w:spacing w:line="240" w:lineRule="auto"/>
      <w:ind w:firstLine="0"/>
      <w:jc w:val="left"/>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511">
    <w:name w:val="Цветная заливка - Акцент 151"/>
    <w:basedOn w:val="a8"/>
    <w:next w:val="-12"/>
    <w:uiPriority w:val="71"/>
    <w:semiHidden/>
    <w:unhideWhenUsed/>
    <w:rsid w:val="005A7242"/>
    <w:pPr>
      <w:spacing w:line="240" w:lineRule="auto"/>
      <w:ind w:firstLine="0"/>
      <w:jc w:val="left"/>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512">
    <w:name w:val="Цветная сетка - Акцент 151"/>
    <w:basedOn w:val="a8"/>
    <w:next w:val="-1"/>
    <w:uiPriority w:val="73"/>
    <w:semiHidden/>
    <w:unhideWhenUsed/>
    <w:rsid w:val="005A7242"/>
    <w:pPr>
      <w:spacing w:line="240" w:lineRule="auto"/>
      <w:ind w:firstLine="0"/>
      <w:jc w:val="left"/>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51a">
    <w:name w:val="Темный список - Акцент 251"/>
    <w:basedOn w:val="a8"/>
    <w:next w:val="-2"/>
    <w:uiPriority w:val="70"/>
    <w:semiHidden/>
    <w:unhideWhenUsed/>
    <w:rsid w:val="005A7242"/>
    <w:pPr>
      <w:spacing w:line="240" w:lineRule="auto"/>
      <w:ind w:firstLine="0"/>
      <w:jc w:val="left"/>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51">
    <w:name w:val="Темный список - Акцент 351"/>
    <w:basedOn w:val="a8"/>
    <w:next w:val="-3"/>
    <w:uiPriority w:val="70"/>
    <w:semiHidden/>
    <w:unhideWhenUsed/>
    <w:rsid w:val="005A7242"/>
    <w:pPr>
      <w:spacing w:line="240" w:lineRule="auto"/>
      <w:ind w:firstLine="0"/>
      <w:jc w:val="left"/>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51">
    <w:name w:val="Темный список - Акцент 451"/>
    <w:basedOn w:val="a8"/>
    <w:next w:val="-4"/>
    <w:uiPriority w:val="70"/>
    <w:semiHidden/>
    <w:unhideWhenUsed/>
    <w:rsid w:val="005A7242"/>
    <w:pPr>
      <w:spacing w:line="240" w:lineRule="auto"/>
      <w:ind w:firstLine="0"/>
      <w:jc w:val="left"/>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51">
    <w:name w:val="Темный список - Акцент 551"/>
    <w:basedOn w:val="a8"/>
    <w:next w:val="-5"/>
    <w:uiPriority w:val="70"/>
    <w:semiHidden/>
    <w:unhideWhenUsed/>
    <w:rsid w:val="005A7242"/>
    <w:pPr>
      <w:spacing w:line="240" w:lineRule="auto"/>
      <w:ind w:firstLine="0"/>
      <w:jc w:val="left"/>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51">
    <w:name w:val="Средняя сетка 3 - Акцент 651"/>
    <w:basedOn w:val="a8"/>
    <w:next w:val="3-6"/>
    <w:uiPriority w:val="69"/>
    <w:semiHidden/>
    <w:unhideWhenUsed/>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510">
    <w:name w:val="Темный список - Акцент 651"/>
    <w:basedOn w:val="a8"/>
    <w:next w:val="-6"/>
    <w:uiPriority w:val="70"/>
    <w:semiHidden/>
    <w:unhideWhenUsed/>
    <w:rsid w:val="005A7242"/>
    <w:pPr>
      <w:spacing w:line="240" w:lineRule="auto"/>
      <w:ind w:firstLine="0"/>
      <w:jc w:val="left"/>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51">
    <w:name w:val="Средняя заливка 2 - Акцент 1151"/>
    <w:basedOn w:val="a8"/>
    <w:uiPriority w:val="64"/>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51">
    <w:name w:val="Средняя заливка 2 - Акцент 1251"/>
    <w:basedOn w:val="a8"/>
    <w:uiPriority w:val="64"/>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51">
    <w:name w:val="Средняя заливка 2 - Акцент 1351"/>
    <w:basedOn w:val="a8"/>
    <w:uiPriority w:val="64"/>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611">
    <w:name w:val="Сетка таблицы261"/>
    <w:basedOn w:val="a8"/>
    <w:uiPriority w:val="59"/>
    <w:rsid w:val="005A7242"/>
    <w:pPr>
      <w:spacing w:line="240" w:lineRule="auto"/>
      <w:ind w:firstLine="0"/>
      <w:jc w:val="left"/>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0">
    <w:name w:val="Сетка таблицы361"/>
    <w:basedOn w:val="a8"/>
    <w:uiPriority w:val="59"/>
    <w:rsid w:val="005A7242"/>
    <w:pPr>
      <w:spacing w:line="240" w:lineRule="auto"/>
      <w:ind w:firstLine="0"/>
      <w:jc w:val="left"/>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10">
    <w:name w:val="Сетка таблицы471"/>
    <w:basedOn w:val="a8"/>
    <w:rsid w:val="005A7242"/>
    <w:pPr>
      <w:spacing w:line="240" w:lineRule="auto"/>
      <w:ind w:firstLine="0"/>
      <w:jc w:val="left"/>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
    <w:name w:val="Сетка таблицы561"/>
    <w:basedOn w:val="a8"/>
    <w:uiPriority w:val="59"/>
    <w:rsid w:val="005A7242"/>
    <w:pPr>
      <w:spacing w:line="240" w:lineRule="auto"/>
      <w:ind w:firstLine="0"/>
      <w:jc w:val="left"/>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51">
    <w:name w:val="Таблица-сетка 2 — акцент 5151"/>
    <w:basedOn w:val="a8"/>
    <w:uiPriority w:val="47"/>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51">
    <w:name w:val="Таблица-сетка 2 — акцент 4151"/>
    <w:basedOn w:val="a8"/>
    <w:uiPriority w:val="47"/>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51">
    <w:name w:val="Таблица-сетка 2 — акцент 1151"/>
    <w:basedOn w:val="a8"/>
    <w:uiPriority w:val="47"/>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51">
    <w:name w:val="Таблица-сетка 2 — акцент 3151"/>
    <w:basedOn w:val="a8"/>
    <w:uiPriority w:val="47"/>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51">
    <w:name w:val="Таблица-сетка 3 — акцент 1151"/>
    <w:basedOn w:val="a8"/>
    <w:uiPriority w:val="48"/>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51">
    <w:name w:val="Таблица-сетка 6 цветная — акцент 5151"/>
    <w:basedOn w:val="a8"/>
    <w:uiPriority w:val="51"/>
    <w:rsid w:val="005A7242"/>
    <w:pPr>
      <w:spacing w:line="240" w:lineRule="auto"/>
      <w:ind w:firstLine="0"/>
      <w:jc w:val="left"/>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81">
    <w:name w:val="Таблица-сетка 6 цветная — акцент 2181"/>
    <w:basedOn w:val="a8"/>
    <w:uiPriority w:val="51"/>
    <w:rsid w:val="005A7242"/>
    <w:pPr>
      <w:spacing w:line="240" w:lineRule="auto"/>
      <w:ind w:firstLine="0"/>
      <w:jc w:val="left"/>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61">
    <w:name w:val="Сетка таблицы661"/>
    <w:basedOn w:val="a8"/>
    <w:uiPriority w:val="59"/>
    <w:rsid w:val="005A7242"/>
    <w:pPr>
      <w:spacing w:line="240" w:lineRule="auto"/>
      <w:ind w:firstLine="0"/>
      <w:jc w:val="left"/>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1">
    <w:name w:val="Сетка таблицы761"/>
    <w:basedOn w:val="a8"/>
    <w:uiPriority w:val="39"/>
    <w:rsid w:val="005A7242"/>
    <w:pPr>
      <w:spacing w:line="240" w:lineRule="auto"/>
      <w:ind w:firstLine="0"/>
      <w:jc w:val="left"/>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0">
    <w:name w:val="Сетка таблицы271"/>
    <w:basedOn w:val="a8"/>
    <w:next w:val="afb"/>
    <w:uiPriority w:val="59"/>
    <w:rsid w:val="005A7242"/>
    <w:pPr>
      <w:spacing w:line="240" w:lineRule="auto"/>
      <w:ind w:firstLine="0"/>
      <w:jc w:val="left"/>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0">
    <w:name w:val="Темный список - Акцент 161"/>
    <w:basedOn w:val="a8"/>
    <w:next w:val="-10"/>
    <w:uiPriority w:val="70"/>
    <w:semiHidden/>
    <w:unhideWhenUsed/>
    <w:rsid w:val="005A7242"/>
    <w:pPr>
      <w:spacing w:line="240" w:lineRule="auto"/>
      <w:ind w:firstLine="0"/>
      <w:jc w:val="left"/>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611">
    <w:name w:val="Цветная заливка - Акцент 161"/>
    <w:basedOn w:val="a8"/>
    <w:next w:val="-12"/>
    <w:uiPriority w:val="71"/>
    <w:semiHidden/>
    <w:unhideWhenUsed/>
    <w:rsid w:val="005A7242"/>
    <w:pPr>
      <w:spacing w:line="240" w:lineRule="auto"/>
      <w:ind w:firstLine="0"/>
      <w:jc w:val="left"/>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612">
    <w:name w:val="Цветная сетка - Акцент 161"/>
    <w:basedOn w:val="a8"/>
    <w:next w:val="-1"/>
    <w:uiPriority w:val="73"/>
    <w:semiHidden/>
    <w:unhideWhenUsed/>
    <w:rsid w:val="005A7242"/>
    <w:pPr>
      <w:spacing w:line="240" w:lineRule="auto"/>
      <w:ind w:firstLine="0"/>
      <w:jc w:val="left"/>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61">
    <w:name w:val="Темный список - Акцент 261"/>
    <w:basedOn w:val="a8"/>
    <w:next w:val="-2"/>
    <w:uiPriority w:val="70"/>
    <w:semiHidden/>
    <w:unhideWhenUsed/>
    <w:rsid w:val="005A7242"/>
    <w:pPr>
      <w:spacing w:line="240" w:lineRule="auto"/>
      <w:ind w:firstLine="0"/>
      <w:jc w:val="left"/>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61">
    <w:name w:val="Темный список - Акцент 361"/>
    <w:basedOn w:val="a8"/>
    <w:next w:val="-3"/>
    <w:uiPriority w:val="70"/>
    <w:semiHidden/>
    <w:unhideWhenUsed/>
    <w:rsid w:val="005A7242"/>
    <w:pPr>
      <w:spacing w:line="240" w:lineRule="auto"/>
      <w:ind w:firstLine="0"/>
      <w:jc w:val="left"/>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61">
    <w:name w:val="Темный список - Акцент 461"/>
    <w:basedOn w:val="a8"/>
    <w:next w:val="-4"/>
    <w:uiPriority w:val="70"/>
    <w:semiHidden/>
    <w:unhideWhenUsed/>
    <w:rsid w:val="005A7242"/>
    <w:pPr>
      <w:spacing w:line="240" w:lineRule="auto"/>
      <w:ind w:firstLine="0"/>
      <w:jc w:val="left"/>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61">
    <w:name w:val="Темный список - Акцент 561"/>
    <w:basedOn w:val="a8"/>
    <w:next w:val="-5"/>
    <w:uiPriority w:val="70"/>
    <w:semiHidden/>
    <w:unhideWhenUsed/>
    <w:rsid w:val="005A7242"/>
    <w:pPr>
      <w:spacing w:line="240" w:lineRule="auto"/>
      <w:ind w:firstLine="0"/>
      <w:jc w:val="left"/>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61">
    <w:name w:val="Средняя сетка 3 - Акцент 661"/>
    <w:basedOn w:val="a8"/>
    <w:next w:val="3-6"/>
    <w:uiPriority w:val="69"/>
    <w:semiHidden/>
    <w:unhideWhenUsed/>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61">
    <w:name w:val="Темный список - Акцент 661"/>
    <w:basedOn w:val="a8"/>
    <w:next w:val="-6"/>
    <w:uiPriority w:val="70"/>
    <w:semiHidden/>
    <w:unhideWhenUsed/>
    <w:rsid w:val="005A7242"/>
    <w:pPr>
      <w:spacing w:line="240" w:lineRule="auto"/>
      <w:ind w:firstLine="0"/>
      <w:jc w:val="left"/>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61">
    <w:name w:val="Средняя заливка 2 - Акцент 1161"/>
    <w:basedOn w:val="a8"/>
    <w:uiPriority w:val="64"/>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61">
    <w:name w:val="Средняя заливка 2 - Акцент 1261"/>
    <w:basedOn w:val="a8"/>
    <w:uiPriority w:val="64"/>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61">
    <w:name w:val="Средняя заливка 2 - Акцент 1361"/>
    <w:basedOn w:val="a8"/>
    <w:uiPriority w:val="64"/>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422">
    <w:name w:val="Сетка таблицы1142"/>
    <w:basedOn w:val="a8"/>
    <w:uiPriority w:val="59"/>
    <w:rsid w:val="005A7242"/>
    <w:pPr>
      <w:spacing w:line="240" w:lineRule="auto"/>
      <w:ind w:firstLine="0"/>
      <w:jc w:val="left"/>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0">
    <w:name w:val="Сетка таблицы281"/>
    <w:basedOn w:val="a8"/>
    <w:uiPriority w:val="59"/>
    <w:rsid w:val="005A7242"/>
    <w:pPr>
      <w:spacing w:line="240" w:lineRule="auto"/>
      <w:ind w:firstLine="0"/>
      <w:jc w:val="left"/>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0">
    <w:name w:val="Сетка таблицы371"/>
    <w:basedOn w:val="a8"/>
    <w:uiPriority w:val="59"/>
    <w:rsid w:val="005A7242"/>
    <w:pPr>
      <w:spacing w:line="240" w:lineRule="auto"/>
      <w:ind w:firstLine="0"/>
      <w:jc w:val="left"/>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1">
    <w:name w:val="Сетка таблицы481"/>
    <w:basedOn w:val="a8"/>
    <w:rsid w:val="005A7242"/>
    <w:pPr>
      <w:spacing w:line="240" w:lineRule="auto"/>
      <w:ind w:firstLine="0"/>
      <w:jc w:val="left"/>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1">
    <w:name w:val="Сетка таблицы571"/>
    <w:basedOn w:val="a8"/>
    <w:uiPriority w:val="59"/>
    <w:rsid w:val="005A7242"/>
    <w:pPr>
      <w:spacing w:line="240" w:lineRule="auto"/>
      <w:ind w:firstLine="0"/>
      <w:jc w:val="left"/>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61">
    <w:name w:val="Таблица-сетка 2 — акцент 5161"/>
    <w:basedOn w:val="a8"/>
    <w:uiPriority w:val="47"/>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61">
    <w:name w:val="Таблица-сетка 2 — акцент 4161"/>
    <w:basedOn w:val="a8"/>
    <w:uiPriority w:val="47"/>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61">
    <w:name w:val="Таблица-сетка 2 — акцент 1161"/>
    <w:basedOn w:val="a8"/>
    <w:uiPriority w:val="47"/>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61">
    <w:name w:val="Таблица-сетка 2 — акцент 3161"/>
    <w:basedOn w:val="a8"/>
    <w:uiPriority w:val="47"/>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61">
    <w:name w:val="Таблица-сетка 3 — акцент 1161"/>
    <w:basedOn w:val="a8"/>
    <w:uiPriority w:val="48"/>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61">
    <w:name w:val="Таблица-сетка 6 цветная — акцент 5161"/>
    <w:basedOn w:val="a8"/>
    <w:uiPriority w:val="51"/>
    <w:rsid w:val="005A7242"/>
    <w:pPr>
      <w:spacing w:line="240" w:lineRule="auto"/>
      <w:ind w:firstLine="0"/>
      <w:jc w:val="left"/>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91">
    <w:name w:val="Таблица-сетка 6 цветная — акцент 2191"/>
    <w:basedOn w:val="a8"/>
    <w:uiPriority w:val="51"/>
    <w:rsid w:val="005A7242"/>
    <w:pPr>
      <w:spacing w:line="240" w:lineRule="auto"/>
      <w:ind w:firstLine="0"/>
      <w:jc w:val="left"/>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71">
    <w:name w:val="Сетка таблицы671"/>
    <w:basedOn w:val="a8"/>
    <w:uiPriority w:val="59"/>
    <w:rsid w:val="005A7242"/>
    <w:pPr>
      <w:spacing w:line="240" w:lineRule="auto"/>
      <w:ind w:firstLine="0"/>
      <w:jc w:val="left"/>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1">
    <w:name w:val="Сетка таблицы771"/>
    <w:basedOn w:val="a8"/>
    <w:uiPriority w:val="39"/>
    <w:rsid w:val="005A7242"/>
    <w:pPr>
      <w:spacing w:line="240" w:lineRule="auto"/>
      <w:ind w:firstLine="0"/>
      <w:jc w:val="left"/>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0">
    <w:name w:val="Сетка таблицы291"/>
    <w:basedOn w:val="a8"/>
    <w:next w:val="afb"/>
    <w:uiPriority w:val="59"/>
    <w:rsid w:val="005A7242"/>
    <w:pPr>
      <w:spacing w:line="240" w:lineRule="auto"/>
      <w:ind w:firstLine="0"/>
      <w:jc w:val="left"/>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0">
    <w:name w:val="Темный список - Акцент 171"/>
    <w:basedOn w:val="a8"/>
    <w:next w:val="-10"/>
    <w:uiPriority w:val="70"/>
    <w:semiHidden/>
    <w:unhideWhenUsed/>
    <w:rsid w:val="005A7242"/>
    <w:pPr>
      <w:spacing w:line="240" w:lineRule="auto"/>
      <w:ind w:firstLine="0"/>
      <w:jc w:val="left"/>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711">
    <w:name w:val="Цветная заливка - Акцент 171"/>
    <w:basedOn w:val="a8"/>
    <w:next w:val="-12"/>
    <w:uiPriority w:val="71"/>
    <w:semiHidden/>
    <w:unhideWhenUsed/>
    <w:rsid w:val="005A7242"/>
    <w:pPr>
      <w:spacing w:line="240" w:lineRule="auto"/>
      <w:ind w:firstLine="0"/>
      <w:jc w:val="left"/>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712">
    <w:name w:val="Цветная сетка - Акцент 171"/>
    <w:basedOn w:val="a8"/>
    <w:next w:val="-1"/>
    <w:uiPriority w:val="73"/>
    <w:semiHidden/>
    <w:unhideWhenUsed/>
    <w:rsid w:val="005A7242"/>
    <w:pPr>
      <w:spacing w:line="240" w:lineRule="auto"/>
      <w:ind w:firstLine="0"/>
      <w:jc w:val="left"/>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71">
    <w:name w:val="Темный список - Акцент 271"/>
    <w:basedOn w:val="a8"/>
    <w:next w:val="-2"/>
    <w:uiPriority w:val="70"/>
    <w:semiHidden/>
    <w:unhideWhenUsed/>
    <w:rsid w:val="005A7242"/>
    <w:pPr>
      <w:spacing w:line="240" w:lineRule="auto"/>
      <w:ind w:firstLine="0"/>
      <w:jc w:val="left"/>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71">
    <w:name w:val="Темный список - Акцент 371"/>
    <w:basedOn w:val="a8"/>
    <w:next w:val="-3"/>
    <w:uiPriority w:val="70"/>
    <w:semiHidden/>
    <w:unhideWhenUsed/>
    <w:rsid w:val="005A7242"/>
    <w:pPr>
      <w:spacing w:line="240" w:lineRule="auto"/>
      <w:ind w:firstLine="0"/>
      <w:jc w:val="left"/>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71">
    <w:name w:val="Темный список - Акцент 471"/>
    <w:basedOn w:val="a8"/>
    <w:next w:val="-4"/>
    <w:uiPriority w:val="70"/>
    <w:semiHidden/>
    <w:unhideWhenUsed/>
    <w:rsid w:val="005A7242"/>
    <w:pPr>
      <w:spacing w:line="240" w:lineRule="auto"/>
      <w:ind w:firstLine="0"/>
      <w:jc w:val="left"/>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71">
    <w:name w:val="Темный список - Акцент 571"/>
    <w:basedOn w:val="a8"/>
    <w:next w:val="-5"/>
    <w:uiPriority w:val="70"/>
    <w:semiHidden/>
    <w:unhideWhenUsed/>
    <w:rsid w:val="005A7242"/>
    <w:pPr>
      <w:spacing w:line="240" w:lineRule="auto"/>
      <w:ind w:firstLine="0"/>
      <w:jc w:val="left"/>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71">
    <w:name w:val="Средняя сетка 3 - Акцент 671"/>
    <w:basedOn w:val="a8"/>
    <w:next w:val="3-6"/>
    <w:uiPriority w:val="69"/>
    <w:semiHidden/>
    <w:unhideWhenUsed/>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71">
    <w:name w:val="Темный список - Акцент 671"/>
    <w:basedOn w:val="a8"/>
    <w:next w:val="-6"/>
    <w:uiPriority w:val="70"/>
    <w:semiHidden/>
    <w:unhideWhenUsed/>
    <w:rsid w:val="005A7242"/>
    <w:pPr>
      <w:spacing w:line="240" w:lineRule="auto"/>
      <w:ind w:firstLine="0"/>
      <w:jc w:val="left"/>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71">
    <w:name w:val="Средняя заливка 2 - Акцент 1171"/>
    <w:basedOn w:val="a8"/>
    <w:uiPriority w:val="64"/>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71">
    <w:name w:val="Средняя заливка 2 - Акцент 1271"/>
    <w:basedOn w:val="a8"/>
    <w:uiPriority w:val="64"/>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71">
    <w:name w:val="Средняя заливка 2 - Акцент 1371"/>
    <w:basedOn w:val="a8"/>
    <w:uiPriority w:val="64"/>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513">
    <w:name w:val="Сетка таблицы1151"/>
    <w:basedOn w:val="a8"/>
    <w:uiPriority w:val="59"/>
    <w:rsid w:val="005A7242"/>
    <w:pPr>
      <w:spacing w:line="240" w:lineRule="auto"/>
      <w:ind w:firstLine="0"/>
      <w:jc w:val="left"/>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0">
    <w:name w:val="Сетка таблицы2101"/>
    <w:basedOn w:val="a8"/>
    <w:uiPriority w:val="59"/>
    <w:rsid w:val="005A7242"/>
    <w:pPr>
      <w:spacing w:line="240" w:lineRule="auto"/>
      <w:ind w:firstLine="0"/>
      <w:jc w:val="left"/>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
    <w:name w:val="Сетка таблицы381"/>
    <w:basedOn w:val="a8"/>
    <w:uiPriority w:val="59"/>
    <w:rsid w:val="005A7242"/>
    <w:pPr>
      <w:spacing w:line="240" w:lineRule="auto"/>
      <w:ind w:firstLine="0"/>
      <w:jc w:val="left"/>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1">
    <w:name w:val="Сетка таблицы491"/>
    <w:basedOn w:val="a8"/>
    <w:rsid w:val="005A7242"/>
    <w:pPr>
      <w:spacing w:line="240" w:lineRule="auto"/>
      <w:ind w:firstLine="0"/>
      <w:jc w:val="left"/>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1">
    <w:name w:val="Сетка таблицы581"/>
    <w:basedOn w:val="a8"/>
    <w:uiPriority w:val="59"/>
    <w:rsid w:val="005A7242"/>
    <w:pPr>
      <w:spacing w:line="240" w:lineRule="auto"/>
      <w:ind w:firstLine="0"/>
      <w:jc w:val="left"/>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71">
    <w:name w:val="Таблица-сетка 2 — акцент 5171"/>
    <w:basedOn w:val="a8"/>
    <w:uiPriority w:val="47"/>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71">
    <w:name w:val="Таблица-сетка 2 — акцент 4171"/>
    <w:basedOn w:val="a8"/>
    <w:uiPriority w:val="47"/>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71">
    <w:name w:val="Таблица-сетка 2 — акцент 1171"/>
    <w:basedOn w:val="a8"/>
    <w:uiPriority w:val="47"/>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71">
    <w:name w:val="Таблица-сетка 2 — акцент 3171"/>
    <w:basedOn w:val="a8"/>
    <w:uiPriority w:val="47"/>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71">
    <w:name w:val="Таблица-сетка 3 — акцент 1171"/>
    <w:basedOn w:val="a8"/>
    <w:uiPriority w:val="48"/>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71">
    <w:name w:val="Таблица-сетка 6 цветная — акцент 5171"/>
    <w:basedOn w:val="a8"/>
    <w:uiPriority w:val="51"/>
    <w:rsid w:val="005A7242"/>
    <w:pPr>
      <w:spacing w:line="240" w:lineRule="auto"/>
      <w:ind w:firstLine="0"/>
      <w:jc w:val="left"/>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01">
    <w:name w:val="Таблица-сетка 6 цветная — акцент 21101"/>
    <w:basedOn w:val="a8"/>
    <w:uiPriority w:val="51"/>
    <w:rsid w:val="005A7242"/>
    <w:pPr>
      <w:spacing w:line="240" w:lineRule="auto"/>
      <w:ind w:firstLine="0"/>
      <w:jc w:val="left"/>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81">
    <w:name w:val="Сетка таблицы681"/>
    <w:basedOn w:val="a8"/>
    <w:uiPriority w:val="59"/>
    <w:rsid w:val="005A7242"/>
    <w:pPr>
      <w:spacing w:line="240" w:lineRule="auto"/>
      <w:ind w:firstLine="0"/>
      <w:jc w:val="left"/>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1">
    <w:name w:val="Сетка таблицы781"/>
    <w:basedOn w:val="a8"/>
    <w:uiPriority w:val="39"/>
    <w:rsid w:val="005A7242"/>
    <w:pPr>
      <w:spacing w:line="240" w:lineRule="auto"/>
      <w:ind w:firstLine="0"/>
      <w:jc w:val="left"/>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0">
    <w:name w:val="Сетка таблицы301"/>
    <w:basedOn w:val="a8"/>
    <w:next w:val="afb"/>
    <w:uiPriority w:val="59"/>
    <w:rsid w:val="005A7242"/>
    <w:pPr>
      <w:spacing w:line="240" w:lineRule="auto"/>
      <w:ind w:firstLine="0"/>
      <w:jc w:val="left"/>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0">
    <w:name w:val="Темный список - Акцент 181"/>
    <w:basedOn w:val="a8"/>
    <w:next w:val="-10"/>
    <w:uiPriority w:val="70"/>
    <w:semiHidden/>
    <w:unhideWhenUsed/>
    <w:rsid w:val="005A7242"/>
    <w:pPr>
      <w:spacing w:line="240" w:lineRule="auto"/>
      <w:ind w:firstLine="0"/>
      <w:jc w:val="left"/>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811">
    <w:name w:val="Цветная заливка - Акцент 181"/>
    <w:basedOn w:val="a8"/>
    <w:next w:val="-12"/>
    <w:uiPriority w:val="71"/>
    <w:semiHidden/>
    <w:unhideWhenUsed/>
    <w:rsid w:val="005A7242"/>
    <w:pPr>
      <w:spacing w:line="240" w:lineRule="auto"/>
      <w:ind w:firstLine="0"/>
      <w:jc w:val="left"/>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812">
    <w:name w:val="Цветная сетка - Акцент 181"/>
    <w:basedOn w:val="a8"/>
    <w:next w:val="-1"/>
    <w:uiPriority w:val="73"/>
    <w:semiHidden/>
    <w:unhideWhenUsed/>
    <w:rsid w:val="005A7242"/>
    <w:pPr>
      <w:spacing w:line="240" w:lineRule="auto"/>
      <w:ind w:firstLine="0"/>
      <w:jc w:val="left"/>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81">
    <w:name w:val="Темный список - Акцент 281"/>
    <w:basedOn w:val="a8"/>
    <w:next w:val="-2"/>
    <w:uiPriority w:val="70"/>
    <w:semiHidden/>
    <w:unhideWhenUsed/>
    <w:rsid w:val="005A7242"/>
    <w:pPr>
      <w:spacing w:line="240" w:lineRule="auto"/>
      <w:ind w:firstLine="0"/>
      <w:jc w:val="left"/>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81">
    <w:name w:val="Темный список - Акцент 381"/>
    <w:basedOn w:val="a8"/>
    <w:next w:val="-3"/>
    <w:uiPriority w:val="70"/>
    <w:semiHidden/>
    <w:unhideWhenUsed/>
    <w:rsid w:val="005A7242"/>
    <w:pPr>
      <w:spacing w:line="240" w:lineRule="auto"/>
      <w:ind w:firstLine="0"/>
      <w:jc w:val="left"/>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81">
    <w:name w:val="Темный список - Акцент 481"/>
    <w:basedOn w:val="a8"/>
    <w:next w:val="-4"/>
    <w:uiPriority w:val="70"/>
    <w:semiHidden/>
    <w:unhideWhenUsed/>
    <w:rsid w:val="005A7242"/>
    <w:pPr>
      <w:spacing w:line="240" w:lineRule="auto"/>
      <w:ind w:firstLine="0"/>
      <w:jc w:val="left"/>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81">
    <w:name w:val="Темный список - Акцент 581"/>
    <w:basedOn w:val="a8"/>
    <w:next w:val="-5"/>
    <w:uiPriority w:val="70"/>
    <w:semiHidden/>
    <w:unhideWhenUsed/>
    <w:rsid w:val="005A7242"/>
    <w:pPr>
      <w:spacing w:line="240" w:lineRule="auto"/>
      <w:ind w:firstLine="0"/>
      <w:jc w:val="left"/>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81">
    <w:name w:val="Средняя сетка 3 - Акцент 681"/>
    <w:basedOn w:val="a8"/>
    <w:next w:val="3-6"/>
    <w:uiPriority w:val="69"/>
    <w:semiHidden/>
    <w:unhideWhenUsed/>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81">
    <w:name w:val="Темный список - Акцент 681"/>
    <w:basedOn w:val="a8"/>
    <w:next w:val="-6"/>
    <w:uiPriority w:val="70"/>
    <w:semiHidden/>
    <w:unhideWhenUsed/>
    <w:rsid w:val="005A7242"/>
    <w:pPr>
      <w:spacing w:line="240" w:lineRule="auto"/>
      <w:ind w:firstLine="0"/>
      <w:jc w:val="left"/>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81">
    <w:name w:val="Средняя заливка 2 - Акцент 1181"/>
    <w:basedOn w:val="a8"/>
    <w:uiPriority w:val="64"/>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81">
    <w:name w:val="Средняя заливка 2 - Акцент 1281"/>
    <w:basedOn w:val="a8"/>
    <w:uiPriority w:val="64"/>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81">
    <w:name w:val="Средняя заливка 2 - Акцент 1381"/>
    <w:basedOn w:val="a8"/>
    <w:uiPriority w:val="64"/>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611">
    <w:name w:val="Сетка таблицы1161"/>
    <w:basedOn w:val="a8"/>
    <w:uiPriority w:val="59"/>
    <w:rsid w:val="005A7242"/>
    <w:pPr>
      <w:spacing w:line="240" w:lineRule="auto"/>
      <w:ind w:firstLine="0"/>
      <w:jc w:val="left"/>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8"/>
    <w:uiPriority w:val="59"/>
    <w:rsid w:val="005A7242"/>
    <w:pPr>
      <w:spacing w:line="240" w:lineRule="auto"/>
      <w:ind w:firstLine="0"/>
      <w:jc w:val="left"/>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1">
    <w:name w:val="Сетка таблицы391"/>
    <w:basedOn w:val="a8"/>
    <w:uiPriority w:val="59"/>
    <w:rsid w:val="005A7242"/>
    <w:pPr>
      <w:spacing w:line="240" w:lineRule="auto"/>
      <w:ind w:firstLine="0"/>
      <w:jc w:val="left"/>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1">
    <w:name w:val="Сетка таблицы4101"/>
    <w:basedOn w:val="a8"/>
    <w:rsid w:val="005A7242"/>
    <w:pPr>
      <w:spacing w:line="240" w:lineRule="auto"/>
      <w:ind w:firstLine="0"/>
      <w:jc w:val="left"/>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1">
    <w:name w:val="Сетка таблицы591"/>
    <w:basedOn w:val="a8"/>
    <w:uiPriority w:val="59"/>
    <w:rsid w:val="005A7242"/>
    <w:pPr>
      <w:spacing w:line="240" w:lineRule="auto"/>
      <w:ind w:firstLine="0"/>
      <w:jc w:val="left"/>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81">
    <w:name w:val="Таблица-сетка 2 — акцент 5181"/>
    <w:basedOn w:val="a8"/>
    <w:uiPriority w:val="47"/>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81">
    <w:name w:val="Таблица-сетка 2 — акцент 4181"/>
    <w:basedOn w:val="a8"/>
    <w:uiPriority w:val="47"/>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81">
    <w:name w:val="Таблица-сетка 2 — акцент 1181"/>
    <w:basedOn w:val="a8"/>
    <w:uiPriority w:val="47"/>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81">
    <w:name w:val="Таблица-сетка 2 — акцент 3181"/>
    <w:basedOn w:val="a8"/>
    <w:uiPriority w:val="47"/>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81">
    <w:name w:val="Таблица-сетка 3 — акцент 1181"/>
    <w:basedOn w:val="a8"/>
    <w:uiPriority w:val="48"/>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81">
    <w:name w:val="Таблица-сетка 6 цветная — акцент 5181"/>
    <w:basedOn w:val="a8"/>
    <w:uiPriority w:val="51"/>
    <w:rsid w:val="005A7242"/>
    <w:pPr>
      <w:spacing w:line="240" w:lineRule="auto"/>
      <w:ind w:firstLine="0"/>
      <w:jc w:val="left"/>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21">
    <w:name w:val="Таблица-сетка 6 цветная — акцент 21121"/>
    <w:basedOn w:val="a8"/>
    <w:uiPriority w:val="51"/>
    <w:rsid w:val="005A7242"/>
    <w:pPr>
      <w:spacing w:line="240" w:lineRule="auto"/>
      <w:ind w:firstLine="0"/>
      <w:jc w:val="left"/>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91">
    <w:name w:val="Сетка таблицы691"/>
    <w:basedOn w:val="a8"/>
    <w:uiPriority w:val="59"/>
    <w:rsid w:val="005A7242"/>
    <w:pPr>
      <w:spacing w:line="240" w:lineRule="auto"/>
      <w:ind w:firstLine="0"/>
      <w:jc w:val="left"/>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1">
    <w:name w:val="Сетка таблицы791"/>
    <w:basedOn w:val="a8"/>
    <w:uiPriority w:val="39"/>
    <w:rsid w:val="005A7242"/>
    <w:pPr>
      <w:spacing w:line="240" w:lineRule="auto"/>
      <w:ind w:firstLine="0"/>
      <w:jc w:val="left"/>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1">
    <w:name w:val="Сетка таблицы401"/>
    <w:basedOn w:val="a8"/>
    <w:next w:val="afb"/>
    <w:uiPriority w:val="59"/>
    <w:rsid w:val="005A7242"/>
    <w:pPr>
      <w:spacing w:line="240" w:lineRule="auto"/>
      <w:ind w:firstLine="0"/>
      <w:jc w:val="left"/>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0">
    <w:name w:val="Темный список - Акцент 191"/>
    <w:basedOn w:val="a8"/>
    <w:next w:val="-10"/>
    <w:uiPriority w:val="70"/>
    <w:semiHidden/>
    <w:unhideWhenUsed/>
    <w:rsid w:val="005A7242"/>
    <w:pPr>
      <w:spacing w:line="240" w:lineRule="auto"/>
      <w:ind w:firstLine="0"/>
      <w:jc w:val="left"/>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911">
    <w:name w:val="Цветная заливка - Акцент 191"/>
    <w:basedOn w:val="a8"/>
    <w:next w:val="-12"/>
    <w:uiPriority w:val="71"/>
    <w:semiHidden/>
    <w:unhideWhenUsed/>
    <w:rsid w:val="005A7242"/>
    <w:pPr>
      <w:spacing w:line="240" w:lineRule="auto"/>
      <w:ind w:firstLine="0"/>
      <w:jc w:val="left"/>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912">
    <w:name w:val="Цветная сетка - Акцент 191"/>
    <w:basedOn w:val="a8"/>
    <w:next w:val="-1"/>
    <w:uiPriority w:val="73"/>
    <w:semiHidden/>
    <w:unhideWhenUsed/>
    <w:rsid w:val="005A7242"/>
    <w:pPr>
      <w:spacing w:line="240" w:lineRule="auto"/>
      <w:ind w:firstLine="0"/>
      <w:jc w:val="left"/>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91">
    <w:name w:val="Темный список - Акцент 291"/>
    <w:basedOn w:val="a8"/>
    <w:next w:val="-2"/>
    <w:uiPriority w:val="70"/>
    <w:semiHidden/>
    <w:unhideWhenUsed/>
    <w:rsid w:val="005A7242"/>
    <w:pPr>
      <w:spacing w:line="240" w:lineRule="auto"/>
      <w:ind w:firstLine="0"/>
      <w:jc w:val="left"/>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91">
    <w:name w:val="Темный список - Акцент 391"/>
    <w:basedOn w:val="a8"/>
    <w:next w:val="-3"/>
    <w:uiPriority w:val="70"/>
    <w:semiHidden/>
    <w:unhideWhenUsed/>
    <w:rsid w:val="005A7242"/>
    <w:pPr>
      <w:spacing w:line="240" w:lineRule="auto"/>
      <w:ind w:firstLine="0"/>
      <w:jc w:val="left"/>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91">
    <w:name w:val="Темный список - Акцент 491"/>
    <w:basedOn w:val="a8"/>
    <w:next w:val="-4"/>
    <w:uiPriority w:val="70"/>
    <w:semiHidden/>
    <w:unhideWhenUsed/>
    <w:rsid w:val="005A7242"/>
    <w:pPr>
      <w:spacing w:line="240" w:lineRule="auto"/>
      <w:ind w:firstLine="0"/>
      <w:jc w:val="left"/>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91">
    <w:name w:val="Темный список - Акцент 591"/>
    <w:basedOn w:val="a8"/>
    <w:next w:val="-5"/>
    <w:uiPriority w:val="70"/>
    <w:semiHidden/>
    <w:unhideWhenUsed/>
    <w:rsid w:val="005A7242"/>
    <w:pPr>
      <w:spacing w:line="240" w:lineRule="auto"/>
      <w:ind w:firstLine="0"/>
      <w:jc w:val="left"/>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91">
    <w:name w:val="Средняя сетка 3 - Акцент 691"/>
    <w:basedOn w:val="a8"/>
    <w:next w:val="3-6"/>
    <w:uiPriority w:val="69"/>
    <w:semiHidden/>
    <w:unhideWhenUsed/>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91">
    <w:name w:val="Темный список - Акцент 691"/>
    <w:basedOn w:val="a8"/>
    <w:next w:val="-6"/>
    <w:uiPriority w:val="70"/>
    <w:semiHidden/>
    <w:unhideWhenUsed/>
    <w:rsid w:val="005A7242"/>
    <w:pPr>
      <w:spacing w:line="240" w:lineRule="auto"/>
      <w:ind w:firstLine="0"/>
      <w:jc w:val="left"/>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91">
    <w:name w:val="Средняя заливка 2 - Акцент 1191"/>
    <w:basedOn w:val="a8"/>
    <w:uiPriority w:val="64"/>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91">
    <w:name w:val="Средняя заливка 2 - Акцент 1291"/>
    <w:basedOn w:val="a8"/>
    <w:uiPriority w:val="64"/>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91">
    <w:name w:val="Средняя заливка 2 - Акцент 1391"/>
    <w:basedOn w:val="a8"/>
    <w:uiPriority w:val="64"/>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711">
    <w:name w:val="Сетка таблицы1171"/>
    <w:basedOn w:val="a8"/>
    <w:uiPriority w:val="59"/>
    <w:rsid w:val="005A7242"/>
    <w:pPr>
      <w:spacing w:line="240" w:lineRule="auto"/>
      <w:ind w:firstLine="0"/>
      <w:jc w:val="left"/>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2">
    <w:name w:val="Сетка таблицы2131"/>
    <w:basedOn w:val="a8"/>
    <w:uiPriority w:val="59"/>
    <w:rsid w:val="005A7242"/>
    <w:pPr>
      <w:spacing w:line="240" w:lineRule="auto"/>
      <w:ind w:firstLine="0"/>
      <w:jc w:val="left"/>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
    <w:name w:val="Сетка таблицы3101"/>
    <w:basedOn w:val="a8"/>
    <w:uiPriority w:val="59"/>
    <w:rsid w:val="005A7242"/>
    <w:pPr>
      <w:spacing w:line="240" w:lineRule="auto"/>
      <w:ind w:firstLine="0"/>
      <w:jc w:val="left"/>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0">
    <w:name w:val="Сетка таблицы4122"/>
    <w:basedOn w:val="a8"/>
    <w:rsid w:val="005A7242"/>
    <w:pPr>
      <w:spacing w:line="240" w:lineRule="auto"/>
      <w:ind w:firstLine="0"/>
      <w:jc w:val="left"/>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1">
    <w:name w:val="Сетка таблицы5101"/>
    <w:basedOn w:val="a8"/>
    <w:uiPriority w:val="59"/>
    <w:rsid w:val="005A7242"/>
    <w:pPr>
      <w:spacing w:line="240" w:lineRule="auto"/>
      <w:ind w:firstLine="0"/>
      <w:jc w:val="left"/>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91">
    <w:name w:val="Таблица-сетка 2 — акцент 5191"/>
    <w:basedOn w:val="a8"/>
    <w:uiPriority w:val="47"/>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91">
    <w:name w:val="Таблица-сетка 2 — акцент 4191"/>
    <w:basedOn w:val="a8"/>
    <w:uiPriority w:val="47"/>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91">
    <w:name w:val="Таблица-сетка 2 — акцент 1191"/>
    <w:basedOn w:val="a8"/>
    <w:uiPriority w:val="47"/>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91">
    <w:name w:val="Таблица-сетка 2 — акцент 3191"/>
    <w:basedOn w:val="a8"/>
    <w:uiPriority w:val="47"/>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91">
    <w:name w:val="Таблица-сетка 3 — акцент 1191"/>
    <w:basedOn w:val="a8"/>
    <w:uiPriority w:val="48"/>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91">
    <w:name w:val="Таблица-сетка 6 цветная — акцент 5191"/>
    <w:basedOn w:val="a8"/>
    <w:uiPriority w:val="51"/>
    <w:rsid w:val="005A7242"/>
    <w:pPr>
      <w:spacing w:line="240" w:lineRule="auto"/>
      <w:ind w:firstLine="0"/>
      <w:jc w:val="left"/>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31">
    <w:name w:val="Таблица-сетка 6 цветная — акцент 21131"/>
    <w:basedOn w:val="a8"/>
    <w:uiPriority w:val="51"/>
    <w:rsid w:val="005A7242"/>
    <w:pPr>
      <w:spacing w:line="240" w:lineRule="auto"/>
      <w:ind w:firstLine="0"/>
      <w:jc w:val="left"/>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01">
    <w:name w:val="Сетка таблицы6101"/>
    <w:basedOn w:val="a8"/>
    <w:uiPriority w:val="59"/>
    <w:rsid w:val="005A7242"/>
    <w:pPr>
      <w:spacing w:line="240" w:lineRule="auto"/>
      <w:ind w:firstLine="0"/>
      <w:jc w:val="left"/>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1">
    <w:name w:val="Сетка таблицы7101"/>
    <w:basedOn w:val="a8"/>
    <w:uiPriority w:val="39"/>
    <w:rsid w:val="005A7242"/>
    <w:pPr>
      <w:spacing w:line="240" w:lineRule="auto"/>
      <w:ind w:firstLine="0"/>
      <w:jc w:val="left"/>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1">
    <w:name w:val="Сетка таблицы501"/>
    <w:basedOn w:val="a8"/>
    <w:next w:val="afb"/>
    <w:uiPriority w:val="59"/>
    <w:rsid w:val="005A7242"/>
    <w:pPr>
      <w:spacing w:line="240" w:lineRule="auto"/>
      <w:ind w:firstLine="0"/>
      <w:jc w:val="left"/>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0">
    <w:name w:val="Темный список - Акцент 1101"/>
    <w:basedOn w:val="a8"/>
    <w:next w:val="-10"/>
    <w:uiPriority w:val="70"/>
    <w:semiHidden/>
    <w:unhideWhenUsed/>
    <w:rsid w:val="005A7242"/>
    <w:pPr>
      <w:spacing w:line="240" w:lineRule="auto"/>
      <w:ind w:firstLine="0"/>
      <w:jc w:val="left"/>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1011">
    <w:name w:val="Цветная заливка - Акцент 1101"/>
    <w:basedOn w:val="a8"/>
    <w:next w:val="-12"/>
    <w:uiPriority w:val="71"/>
    <w:semiHidden/>
    <w:unhideWhenUsed/>
    <w:rsid w:val="005A7242"/>
    <w:pPr>
      <w:spacing w:line="240" w:lineRule="auto"/>
      <w:ind w:firstLine="0"/>
      <w:jc w:val="left"/>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1012">
    <w:name w:val="Цветная сетка - Акцент 1101"/>
    <w:basedOn w:val="a8"/>
    <w:next w:val="-1"/>
    <w:uiPriority w:val="73"/>
    <w:semiHidden/>
    <w:unhideWhenUsed/>
    <w:rsid w:val="005A7242"/>
    <w:pPr>
      <w:spacing w:line="240" w:lineRule="auto"/>
      <w:ind w:firstLine="0"/>
      <w:jc w:val="left"/>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101">
    <w:name w:val="Темный список - Акцент 2101"/>
    <w:basedOn w:val="a8"/>
    <w:next w:val="-2"/>
    <w:uiPriority w:val="70"/>
    <w:semiHidden/>
    <w:unhideWhenUsed/>
    <w:rsid w:val="005A7242"/>
    <w:pPr>
      <w:spacing w:line="240" w:lineRule="auto"/>
      <w:ind w:firstLine="0"/>
      <w:jc w:val="left"/>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101">
    <w:name w:val="Темный список - Акцент 3101"/>
    <w:basedOn w:val="a8"/>
    <w:next w:val="-3"/>
    <w:uiPriority w:val="70"/>
    <w:semiHidden/>
    <w:unhideWhenUsed/>
    <w:rsid w:val="005A7242"/>
    <w:pPr>
      <w:spacing w:line="240" w:lineRule="auto"/>
      <w:ind w:firstLine="0"/>
      <w:jc w:val="left"/>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101">
    <w:name w:val="Темный список - Акцент 4101"/>
    <w:basedOn w:val="a8"/>
    <w:next w:val="-4"/>
    <w:uiPriority w:val="70"/>
    <w:semiHidden/>
    <w:unhideWhenUsed/>
    <w:rsid w:val="005A7242"/>
    <w:pPr>
      <w:spacing w:line="240" w:lineRule="auto"/>
      <w:ind w:firstLine="0"/>
      <w:jc w:val="left"/>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101">
    <w:name w:val="Темный список - Акцент 5101"/>
    <w:basedOn w:val="a8"/>
    <w:next w:val="-5"/>
    <w:uiPriority w:val="70"/>
    <w:semiHidden/>
    <w:unhideWhenUsed/>
    <w:rsid w:val="005A7242"/>
    <w:pPr>
      <w:spacing w:line="240" w:lineRule="auto"/>
      <w:ind w:firstLine="0"/>
      <w:jc w:val="left"/>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101">
    <w:name w:val="Средняя сетка 3 - Акцент 6101"/>
    <w:basedOn w:val="a8"/>
    <w:next w:val="3-6"/>
    <w:uiPriority w:val="69"/>
    <w:semiHidden/>
    <w:unhideWhenUsed/>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101">
    <w:name w:val="Темный список - Акцент 6101"/>
    <w:basedOn w:val="a8"/>
    <w:next w:val="-6"/>
    <w:uiPriority w:val="70"/>
    <w:semiHidden/>
    <w:unhideWhenUsed/>
    <w:rsid w:val="005A7242"/>
    <w:pPr>
      <w:spacing w:line="240" w:lineRule="auto"/>
      <w:ind w:firstLine="0"/>
      <w:jc w:val="left"/>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101">
    <w:name w:val="Средняя заливка 2 - Акцент 11101"/>
    <w:basedOn w:val="a8"/>
    <w:uiPriority w:val="64"/>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01">
    <w:name w:val="Средняя заливка 2 - Акцент 12101"/>
    <w:basedOn w:val="a8"/>
    <w:uiPriority w:val="64"/>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01">
    <w:name w:val="Средняя заливка 2 - Акцент 13101"/>
    <w:basedOn w:val="a8"/>
    <w:uiPriority w:val="64"/>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810">
    <w:name w:val="Сетка таблицы1181"/>
    <w:basedOn w:val="a8"/>
    <w:uiPriority w:val="59"/>
    <w:rsid w:val="005A7242"/>
    <w:pPr>
      <w:spacing w:line="240" w:lineRule="auto"/>
      <w:ind w:firstLine="0"/>
      <w:jc w:val="left"/>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1">
    <w:name w:val="Сетка таблицы2141"/>
    <w:basedOn w:val="a8"/>
    <w:uiPriority w:val="59"/>
    <w:rsid w:val="005A7242"/>
    <w:pPr>
      <w:spacing w:line="240" w:lineRule="auto"/>
      <w:ind w:firstLine="0"/>
      <w:jc w:val="left"/>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0">
    <w:name w:val="Сетка таблицы3122"/>
    <w:basedOn w:val="a8"/>
    <w:uiPriority w:val="59"/>
    <w:rsid w:val="005A7242"/>
    <w:pPr>
      <w:spacing w:line="240" w:lineRule="auto"/>
      <w:ind w:firstLine="0"/>
      <w:jc w:val="left"/>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2">
    <w:name w:val="Сетка таблицы4131"/>
    <w:basedOn w:val="a8"/>
    <w:rsid w:val="005A7242"/>
    <w:pPr>
      <w:spacing w:line="240" w:lineRule="auto"/>
      <w:ind w:firstLine="0"/>
      <w:jc w:val="left"/>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
    <w:basedOn w:val="a8"/>
    <w:uiPriority w:val="59"/>
    <w:rsid w:val="005A7242"/>
    <w:pPr>
      <w:spacing w:line="240" w:lineRule="auto"/>
      <w:ind w:firstLine="0"/>
      <w:jc w:val="left"/>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01">
    <w:name w:val="Таблица-сетка 2 — акцент 51101"/>
    <w:basedOn w:val="a8"/>
    <w:uiPriority w:val="47"/>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101">
    <w:name w:val="Таблица-сетка 2 — акцент 41101"/>
    <w:basedOn w:val="a8"/>
    <w:uiPriority w:val="47"/>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101">
    <w:name w:val="Таблица-сетка 2 — акцент 11101"/>
    <w:basedOn w:val="a8"/>
    <w:uiPriority w:val="47"/>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101">
    <w:name w:val="Таблица-сетка 2 — акцент 31101"/>
    <w:basedOn w:val="a8"/>
    <w:uiPriority w:val="47"/>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101">
    <w:name w:val="Таблица-сетка 3 — акцент 11101"/>
    <w:basedOn w:val="a8"/>
    <w:uiPriority w:val="48"/>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101">
    <w:name w:val="Таблица-сетка 6 цветная — акцент 51101"/>
    <w:basedOn w:val="a8"/>
    <w:uiPriority w:val="51"/>
    <w:rsid w:val="005A7242"/>
    <w:pPr>
      <w:spacing w:line="240" w:lineRule="auto"/>
      <w:ind w:firstLine="0"/>
      <w:jc w:val="left"/>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41">
    <w:name w:val="Таблица-сетка 6 цветная — акцент 21141"/>
    <w:basedOn w:val="a8"/>
    <w:uiPriority w:val="51"/>
    <w:rsid w:val="005A7242"/>
    <w:pPr>
      <w:spacing w:line="240" w:lineRule="auto"/>
      <w:ind w:firstLine="0"/>
      <w:jc w:val="left"/>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211">
    <w:name w:val="Сетка таблицы6121"/>
    <w:basedOn w:val="a8"/>
    <w:uiPriority w:val="59"/>
    <w:rsid w:val="005A7242"/>
    <w:pPr>
      <w:spacing w:line="240" w:lineRule="auto"/>
      <w:ind w:firstLine="0"/>
      <w:jc w:val="left"/>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0">
    <w:name w:val="Сетка таблицы7121"/>
    <w:basedOn w:val="a8"/>
    <w:uiPriority w:val="39"/>
    <w:rsid w:val="005A7242"/>
    <w:pPr>
      <w:spacing w:line="240" w:lineRule="auto"/>
      <w:ind w:firstLine="0"/>
      <w:jc w:val="left"/>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1">
    <w:name w:val="Сетка таблицы601"/>
    <w:basedOn w:val="a8"/>
    <w:next w:val="afb"/>
    <w:uiPriority w:val="59"/>
    <w:rsid w:val="005A7242"/>
    <w:pPr>
      <w:spacing w:line="240" w:lineRule="auto"/>
      <w:ind w:firstLine="0"/>
      <w:jc w:val="left"/>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Темный список - Акцент 1131"/>
    <w:basedOn w:val="a8"/>
    <w:next w:val="-10"/>
    <w:uiPriority w:val="70"/>
    <w:semiHidden/>
    <w:unhideWhenUsed/>
    <w:rsid w:val="005A7242"/>
    <w:pPr>
      <w:spacing w:line="240" w:lineRule="auto"/>
      <w:ind w:firstLine="0"/>
      <w:jc w:val="left"/>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1311">
    <w:name w:val="Цветная заливка - Акцент 1131"/>
    <w:basedOn w:val="a8"/>
    <w:next w:val="-12"/>
    <w:uiPriority w:val="71"/>
    <w:semiHidden/>
    <w:unhideWhenUsed/>
    <w:rsid w:val="005A7242"/>
    <w:pPr>
      <w:spacing w:line="240" w:lineRule="auto"/>
      <w:ind w:firstLine="0"/>
      <w:jc w:val="left"/>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1312">
    <w:name w:val="Цветная сетка - Акцент 1131"/>
    <w:basedOn w:val="a8"/>
    <w:next w:val="-1"/>
    <w:uiPriority w:val="73"/>
    <w:semiHidden/>
    <w:unhideWhenUsed/>
    <w:rsid w:val="005A7242"/>
    <w:pPr>
      <w:spacing w:line="240" w:lineRule="auto"/>
      <w:ind w:firstLine="0"/>
      <w:jc w:val="left"/>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131">
    <w:name w:val="Темный список - Акцент 2131"/>
    <w:basedOn w:val="a8"/>
    <w:next w:val="-2"/>
    <w:uiPriority w:val="70"/>
    <w:semiHidden/>
    <w:unhideWhenUsed/>
    <w:rsid w:val="005A7242"/>
    <w:pPr>
      <w:spacing w:line="240" w:lineRule="auto"/>
      <w:ind w:firstLine="0"/>
      <w:jc w:val="left"/>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131">
    <w:name w:val="Темный список - Акцент 3131"/>
    <w:basedOn w:val="a8"/>
    <w:next w:val="-3"/>
    <w:uiPriority w:val="70"/>
    <w:semiHidden/>
    <w:unhideWhenUsed/>
    <w:rsid w:val="005A7242"/>
    <w:pPr>
      <w:spacing w:line="240" w:lineRule="auto"/>
      <w:ind w:firstLine="0"/>
      <w:jc w:val="left"/>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131">
    <w:name w:val="Темный список - Акцент 4131"/>
    <w:basedOn w:val="a8"/>
    <w:next w:val="-4"/>
    <w:uiPriority w:val="70"/>
    <w:semiHidden/>
    <w:unhideWhenUsed/>
    <w:rsid w:val="005A7242"/>
    <w:pPr>
      <w:spacing w:line="240" w:lineRule="auto"/>
      <w:ind w:firstLine="0"/>
      <w:jc w:val="left"/>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131">
    <w:name w:val="Темный список - Акцент 5131"/>
    <w:basedOn w:val="a8"/>
    <w:next w:val="-5"/>
    <w:uiPriority w:val="70"/>
    <w:semiHidden/>
    <w:unhideWhenUsed/>
    <w:rsid w:val="005A7242"/>
    <w:pPr>
      <w:spacing w:line="240" w:lineRule="auto"/>
      <w:ind w:firstLine="0"/>
      <w:jc w:val="left"/>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131">
    <w:name w:val="Средняя сетка 3 - Акцент 6131"/>
    <w:basedOn w:val="a8"/>
    <w:next w:val="3-6"/>
    <w:uiPriority w:val="69"/>
    <w:semiHidden/>
    <w:unhideWhenUsed/>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131">
    <w:name w:val="Темный список - Акцент 6131"/>
    <w:basedOn w:val="a8"/>
    <w:next w:val="-6"/>
    <w:uiPriority w:val="70"/>
    <w:semiHidden/>
    <w:unhideWhenUsed/>
    <w:rsid w:val="005A7242"/>
    <w:pPr>
      <w:spacing w:line="240" w:lineRule="auto"/>
      <w:ind w:firstLine="0"/>
      <w:jc w:val="left"/>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121">
    <w:name w:val="Средняя заливка 2 - Акцент 11121"/>
    <w:basedOn w:val="a8"/>
    <w:uiPriority w:val="64"/>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21">
    <w:name w:val="Средняя заливка 2 - Акцент 12121"/>
    <w:basedOn w:val="a8"/>
    <w:uiPriority w:val="64"/>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21">
    <w:name w:val="Средняя заливка 2 - Акцент 13121"/>
    <w:basedOn w:val="a8"/>
    <w:uiPriority w:val="64"/>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91">
    <w:name w:val="Сетка таблицы1191"/>
    <w:basedOn w:val="a8"/>
    <w:uiPriority w:val="59"/>
    <w:rsid w:val="005A7242"/>
    <w:pPr>
      <w:spacing w:line="240" w:lineRule="auto"/>
      <w:ind w:firstLine="0"/>
      <w:jc w:val="left"/>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0">
    <w:name w:val="Сетка таблицы2151"/>
    <w:basedOn w:val="a8"/>
    <w:uiPriority w:val="59"/>
    <w:rsid w:val="005A7242"/>
    <w:pPr>
      <w:spacing w:line="240" w:lineRule="auto"/>
      <w:ind w:firstLine="0"/>
      <w:jc w:val="left"/>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2">
    <w:name w:val="Сетка таблицы3131"/>
    <w:basedOn w:val="a8"/>
    <w:uiPriority w:val="59"/>
    <w:rsid w:val="005A7242"/>
    <w:pPr>
      <w:spacing w:line="240" w:lineRule="auto"/>
      <w:ind w:firstLine="0"/>
      <w:jc w:val="left"/>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1">
    <w:name w:val="Сетка таблицы4141"/>
    <w:basedOn w:val="a8"/>
    <w:rsid w:val="005A7242"/>
    <w:pPr>
      <w:spacing w:line="240" w:lineRule="auto"/>
      <w:ind w:firstLine="0"/>
      <w:jc w:val="left"/>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0">
    <w:name w:val="Сетка таблицы5131"/>
    <w:basedOn w:val="a8"/>
    <w:uiPriority w:val="59"/>
    <w:rsid w:val="005A7242"/>
    <w:pPr>
      <w:spacing w:line="240" w:lineRule="auto"/>
      <w:ind w:firstLine="0"/>
      <w:jc w:val="left"/>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21">
    <w:name w:val="Таблица-сетка 2 — акцент 51121"/>
    <w:basedOn w:val="a8"/>
    <w:uiPriority w:val="47"/>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121">
    <w:name w:val="Таблица-сетка 2 — акцент 41121"/>
    <w:basedOn w:val="a8"/>
    <w:uiPriority w:val="47"/>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121">
    <w:name w:val="Таблица-сетка 2 — акцент 11121"/>
    <w:basedOn w:val="a8"/>
    <w:uiPriority w:val="47"/>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121">
    <w:name w:val="Таблица-сетка 2 — акцент 31121"/>
    <w:basedOn w:val="a8"/>
    <w:uiPriority w:val="47"/>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121">
    <w:name w:val="Таблица-сетка 3 — акцент 11121"/>
    <w:basedOn w:val="a8"/>
    <w:uiPriority w:val="48"/>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121">
    <w:name w:val="Таблица-сетка 6 цветная — акцент 51121"/>
    <w:basedOn w:val="a8"/>
    <w:uiPriority w:val="51"/>
    <w:rsid w:val="005A7242"/>
    <w:pPr>
      <w:spacing w:line="240" w:lineRule="auto"/>
      <w:ind w:firstLine="0"/>
      <w:jc w:val="left"/>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51">
    <w:name w:val="Таблица-сетка 6 цветная — акцент 21151"/>
    <w:basedOn w:val="a8"/>
    <w:uiPriority w:val="51"/>
    <w:rsid w:val="005A7242"/>
    <w:pPr>
      <w:spacing w:line="240" w:lineRule="auto"/>
      <w:ind w:firstLine="0"/>
      <w:jc w:val="left"/>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31">
    <w:name w:val="Сетка таблицы6131"/>
    <w:basedOn w:val="a8"/>
    <w:uiPriority w:val="59"/>
    <w:rsid w:val="005A7242"/>
    <w:pPr>
      <w:spacing w:line="240" w:lineRule="auto"/>
      <w:ind w:firstLine="0"/>
      <w:jc w:val="left"/>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8"/>
    <w:uiPriority w:val="39"/>
    <w:rsid w:val="005A7242"/>
    <w:pPr>
      <w:spacing w:line="240" w:lineRule="auto"/>
      <w:ind w:firstLine="0"/>
      <w:jc w:val="left"/>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1">
    <w:name w:val="Сетка таблицы701"/>
    <w:basedOn w:val="a8"/>
    <w:next w:val="afb"/>
    <w:uiPriority w:val="59"/>
    <w:rsid w:val="005A7242"/>
    <w:pPr>
      <w:spacing w:line="240" w:lineRule="auto"/>
      <w:ind w:firstLine="0"/>
      <w:jc w:val="left"/>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1">
    <w:name w:val="Сетка таблицы801"/>
    <w:basedOn w:val="a8"/>
    <w:next w:val="afb"/>
    <w:uiPriority w:val="39"/>
    <w:rsid w:val="005A7242"/>
    <w:pPr>
      <w:spacing w:line="240" w:lineRule="auto"/>
      <w:ind w:firstLine="0"/>
      <w:jc w:val="left"/>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ffa">
    <w:name w:val="Основной текст (2)_"/>
    <w:uiPriority w:val="99"/>
    <w:rsid w:val="005A7242"/>
    <w:rPr>
      <w:rFonts w:ascii="Times New Roman" w:eastAsia="Times New Roman" w:hAnsi="Times New Roman" w:cs="Times New Roman"/>
      <w:b w:val="0"/>
      <w:bCs w:val="0"/>
      <w:i w:val="0"/>
      <w:iCs w:val="0"/>
      <w:smallCaps w:val="0"/>
      <w:strike w:val="0"/>
      <w:u w:val="none"/>
    </w:rPr>
  </w:style>
  <w:style w:type="character" w:customStyle="1" w:styleId="2fffb">
    <w:name w:val="Основной текст (2)"/>
    <w:uiPriority w:val="99"/>
    <w:rsid w:val="005A724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nobr">
    <w:name w:val="nobr"/>
    <w:basedOn w:val="a7"/>
    <w:rsid w:val="005A7242"/>
  </w:style>
  <w:style w:type="paragraph" w:customStyle="1" w:styleId="afffffffff1">
    <w:name w:val="Комментарий"/>
    <w:basedOn w:val="a6"/>
    <w:next w:val="a6"/>
    <w:uiPriority w:val="99"/>
    <w:rsid w:val="005A7242"/>
    <w:pPr>
      <w:widowControl w:val="0"/>
      <w:autoSpaceDE w:val="0"/>
      <w:autoSpaceDN w:val="0"/>
      <w:adjustRightInd w:val="0"/>
      <w:spacing w:before="75" w:line="240" w:lineRule="auto"/>
      <w:ind w:left="170" w:firstLine="0"/>
    </w:pPr>
    <w:rPr>
      <w:rFonts w:ascii="Times New Roman CYR" w:eastAsia="Times New Roman" w:hAnsi="Times New Roman CYR" w:cs="Times New Roman CYR"/>
      <w:color w:val="353842"/>
      <w:sz w:val="24"/>
      <w:szCs w:val="24"/>
      <w:shd w:val="clear" w:color="auto" w:fill="F0F0F0"/>
      <w:lang w:eastAsia="ru-RU"/>
    </w:rPr>
  </w:style>
  <w:style w:type="paragraph" w:customStyle="1" w:styleId="afffffffff2">
    <w:name w:val="Информация о версии"/>
    <w:basedOn w:val="afffffffff1"/>
    <w:next w:val="a6"/>
    <w:uiPriority w:val="99"/>
    <w:rsid w:val="005A7242"/>
    <w:rPr>
      <w:i/>
      <w:iCs/>
    </w:rPr>
  </w:style>
  <w:style w:type="paragraph" w:customStyle="1" w:styleId="afffffffff3">
    <w:name w:val="Информация об изменениях"/>
    <w:basedOn w:val="a6"/>
    <w:next w:val="a6"/>
    <w:uiPriority w:val="99"/>
    <w:rsid w:val="005A7242"/>
    <w:pPr>
      <w:widowControl w:val="0"/>
      <w:autoSpaceDE w:val="0"/>
      <w:autoSpaceDN w:val="0"/>
      <w:adjustRightInd w:val="0"/>
      <w:spacing w:before="180" w:line="240" w:lineRule="auto"/>
      <w:ind w:left="360" w:right="360" w:firstLine="0"/>
    </w:pPr>
    <w:rPr>
      <w:rFonts w:ascii="Times New Roman CYR" w:eastAsia="Times New Roman" w:hAnsi="Times New Roman CYR" w:cs="Times New Roman CYR"/>
      <w:color w:val="353842"/>
      <w:sz w:val="20"/>
      <w:szCs w:val="20"/>
      <w:shd w:val="clear" w:color="auto" w:fill="EAEFED"/>
      <w:lang w:eastAsia="ru-RU"/>
    </w:rPr>
  </w:style>
  <w:style w:type="paragraph" w:customStyle="1" w:styleId="afffffffff4">
    <w:name w:val="Подзаголовок для информации об изменениях"/>
    <w:basedOn w:val="a6"/>
    <w:next w:val="a6"/>
    <w:uiPriority w:val="99"/>
    <w:rsid w:val="005A7242"/>
    <w:pPr>
      <w:widowControl w:val="0"/>
      <w:autoSpaceDE w:val="0"/>
      <w:autoSpaceDN w:val="0"/>
      <w:adjustRightInd w:val="0"/>
      <w:spacing w:line="240" w:lineRule="auto"/>
      <w:ind w:firstLine="720"/>
    </w:pPr>
    <w:rPr>
      <w:rFonts w:ascii="Times New Roman CYR" w:eastAsia="Times New Roman" w:hAnsi="Times New Roman CYR" w:cs="Times New Roman CYR"/>
      <w:b/>
      <w:bCs/>
      <w:color w:val="353842"/>
      <w:sz w:val="20"/>
      <w:szCs w:val="20"/>
      <w:lang w:eastAsia="ru-RU"/>
    </w:rPr>
  </w:style>
  <w:style w:type="character" w:customStyle="1" w:styleId="affffff1">
    <w:name w:val="Название объекта Знак"/>
    <w:aliases w:val="Ви6 Знак,&quot;Таблица N&quot; Знак,Рисунок название стить Знак,Название объекта Знак1 Знак Знак,Название объекта Знак Знак Знак Знак,Name_object Знак Знак Знак Знак,Наименование объекта Знак Знак Знак Знак,Name_object Знак1 Знак Знак"/>
    <w:link w:val="affffff0"/>
    <w:locked/>
    <w:rsid w:val="005A7242"/>
    <w:rPr>
      <w:rFonts w:ascii="Times New Roman" w:eastAsia="Times New Roman" w:hAnsi="Times New Roman" w:cs="Times New Roman"/>
      <w:b/>
      <w:sz w:val="24"/>
      <w:szCs w:val="24"/>
      <w:lang w:eastAsia="ru-RU"/>
    </w:rPr>
  </w:style>
  <w:style w:type="character" w:customStyle="1" w:styleId="bookmark">
    <w:name w:val="bookmark"/>
    <w:rsid w:val="005A7242"/>
  </w:style>
  <w:style w:type="character" w:customStyle="1" w:styleId="-11a">
    <w:name w:val="Цветной список - Акцент 1 Знак1"/>
    <w:uiPriority w:val="34"/>
    <w:locked/>
    <w:rsid w:val="005A7242"/>
    <w:rPr>
      <w:rFonts w:ascii="Times New Roman" w:eastAsia="Calibri" w:hAnsi="Times New Roman" w:cs="Times New Roman"/>
      <w:sz w:val="24"/>
      <w:szCs w:val="24"/>
    </w:rPr>
  </w:style>
  <w:style w:type="table" w:customStyle="1" w:styleId="-1214">
    <w:name w:val="Цветной список - Акцент 121"/>
    <w:basedOn w:val="a8"/>
    <w:next w:val="-13"/>
    <w:uiPriority w:val="34"/>
    <w:rsid w:val="005A7242"/>
    <w:pPr>
      <w:spacing w:line="240" w:lineRule="auto"/>
      <w:ind w:firstLine="0"/>
      <w:jc w:val="left"/>
    </w:pPr>
    <w:rPr>
      <w:rFonts w:ascii="Times New Roman" w:eastAsia="Calibri" w:hAnsi="Times New Roman" w:cs="Times New Roman"/>
      <w:sz w:val="24"/>
      <w:szCs w:val="24"/>
      <w:lang w:eastAsia="ru-RU"/>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displayonly">
    <w:name w:val="display_only"/>
    <w:basedOn w:val="a7"/>
    <w:rsid w:val="005A7242"/>
  </w:style>
  <w:style w:type="character" w:customStyle="1" w:styleId="8a">
    <w:name w:val="Основной шрифт абзаца8"/>
    <w:rsid w:val="005A7242"/>
    <w:rPr>
      <w:sz w:val="24"/>
    </w:rPr>
  </w:style>
  <w:style w:type="paragraph" w:customStyle="1" w:styleId="106">
    <w:name w:val="Обычный10"/>
    <w:rsid w:val="005A7242"/>
    <w:pPr>
      <w:spacing w:line="240" w:lineRule="auto"/>
      <w:ind w:firstLine="0"/>
      <w:jc w:val="left"/>
    </w:pPr>
    <w:rPr>
      <w:rFonts w:ascii="Times New Roman" w:eastAsia="Times New Roman" w:hAnsi="Times New Roman" w:cs="Times New Roman"/>
      <w:sz w:val="24"/>
      <w:szCs w:val="20"/>
      <w:lang w:eastAsia="ru-RU"/>
    </w:rPr>
  </w:style>
  <w:style w:type="paragraph" w:customStyle="1" w:styleId="Normalunindented">
    <w:name w:val="Normal unindented"/>
    <w:qFormat/>
    <w:rsid w:val="005A7242"/>
    <w:pPr>
      <w:suppressAutoHyphens/>
      <w:spacing w:before="120" w:after="120" w:line="276" w:lineRule="auto"/>
      <w:ind w:firstLine="0"/>
    </w:pPr>
    <w:rPr>
      <w:rFonts w:ascii="Times New Roman" w:eastAsia="Times New Roman" w:hAnsi="Times New Roman" w:cs="Times New Roman"/>
      <w:kern w:val="1"/>
      <w:lang w:eastAsia="ja-JP"/>
    </w:rPr>
  </w:style>
  <w:style w:type="table" w:customStyle="1" w:styleId="8310">
    <w:name w:val="Сетка таблицы831"/>
    <w:basedOn w:val="a8"/>
    <w:next w:val="afb"/>
    <w:uiPriority w:val="59"/>
    <w:rsid w:val="005A7242"/>
    <w:pPr>
      <w:spacing w:line="240" w:lineRule="auto"/>
      <w:ind w:firstLine="0"/>
      <w:jc w:val="left"/>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1">
    <w:name w:val="Сетка таблицы1201"/>
    <w:basedOn w:val="a8"/>
    <w:next w:val="afb"/>
    <w:uiPriority w:val="59"/>
    <w:rsid w:val="005A7242"/>
    <w:pPr>
      <w:spacing w:line="240" w:lineRule="auto"/>
      <w:ind w:firstLine="0"/>
      <w:jc w:val="left"/>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ffc">
    <w:name w:val="Название Знак2"/>
    <w:aliases w:val=" Знак3 Знак1,Название5 Знак1, Знак16 Знак1,Знак16 Знак1"/>
    <w:basedOn w:val="a7"/>
    <w:rsid w:val="005A7242"/>
    <w:rPr>
      <w:rFonts w:ascii="Cambria" w:eastAsia="SimSun" w:hAnsi="Cambria" w:cs="Angsana New"/>
      <w:b/>
      <w:bCs/>
      <w:color w:val="FFFFFF"/>
      <w:spacing w:val="10"/>
      <w:sz w:val="72"/>
      <w:szCs w:val="64"/>
      <w:lang w:eastAsia="ru-RU"/>
    </w:rPr>
  </w:style>
  <w:style w:type="table" w:customStyle="1" w:styleId="-11410">
    <w:name w:val="Цветная сетка - Акцент 1141"/>
    <w:basedOn w:val="a8"/>
    <w:next w:val="-1"/>
    <w:uiPriority w:val="73"/>
    <w:rsid w:val="005A7242"/>
    <w:pPr>
      <w:spacing w:line="240" w:lineRule="auto"/>
      <w:ind w:firstLine="0"/>
      <w:jc w:val="left"/>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1411">
    <w:name w:val="Темный список - Акцент 1141"/>
    <w:basedOn w:val="a8"/>
    <w:next w:val="-10"/>
    <w:uiPriority w:val="70"/>
    <w:rsid w:val="005A7242"/>
    <w:pPr>
      <w:spacing w:line="240" w:lineRule="auto"/>
      <w:ind w:firstLine="0"/>
      <w:jc w:val="left"/>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141">
    <w:name w:val="Средняя сетка 3 - Акцент 6141"/>
    <w:basedOn w:val="a8"/>
    <w:next w:val="3-6"/>
    <w:uiPriority w:val="69"/>
    <w:rsid w:val="005A7242"/>
    <w:pPr>
      <w:spacing w:line="240" w:lineRule="auto"/>
      <w:ind w:firstLine="0"/>
      <w:jc w:val="left"/>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141">
    <w:name w:val="Темный список - Акцент 2141"/>
    <w:basedOn w:val="a8"/>
    <w:next w:val="-2"/>
    <w:uiPriority w:val="70"/>
    <w:rsid w:val="005A7242"/>
    <w:pPr>
      <w:spacing w:line="240" w:lineRule="auto"/>
      <w:ind w:firstLine="0"/>
      <w:jc w:val="left"/>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3141">
    <w:name w:val="Темный список - Акцент 3141"/>
    <w:basedOn w:val="a8"/>
    <w:next w:val="-3"/>
    <w:uiPriority w:val="70"/>
    <w:rsid w:val="005A7242"/>
    <w:pPr>
      <w:spacing w:line="240" w:lineRule="auto"/>
      <w:ind w:firstLine="0"/>
      <w:jc w:val="left"/>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141">
    <w:name w:val="Темный список - Акцент 4141"/>
    <w:basedOn w:val="a8"/>
    <w:next w:val="-4"/>
    <w:uiPriority w:val="70"/>
    <w:rsid w:val="005A7242"/>
    <w:pPr>
      <w:spacing w:line="240" w:lineRule="auto"/>
      <w:ind w:firstLine="0"/>
      <w:jc w:val="left"/>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131">
    <w:name w:val="Средняя заливка 2 - Акцент 11131"/>
    <w:basedOn w:val="a8"/>
    <w:uiPriority w:val="64"/>
    <w:rsid w:val="005A7242"/>
    <w:pPr>
      <w:spacing w:line="240" w:lineRule="auto"/>
      <w:ind w:firstLine="0"/>
      <w:jc w:val="left"/>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41">
    <w:name w:val="Темный список - Акцент 5141"/>
    <w:basedOn w:val="a8"/>
    <w:next w:val="-5"/>
    <w:uiPriority w:val="70"/>
    <w:rsid w:val="005A7242"/>
    <w:pPr>
      <w:spacing w:line="240" w:lineRule="auto"/>
      <w:ind w:firstLine="0"/>
      <w:jc w:val="left"/>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131">
    <w:name w:val="Средняя заливка 2 - Акцент 12131"/>
    <w:basedOn w:val="a8"/>
    <w:uiPriority w:val="64"/>
    <w:rsid w:val="005A7242"/>
    <w:pPr>
      <w:spacing w:line="240" w:lineRule="auto"/>
      <w:ind w:firstLine="0"/>
      <w:jc w:val="left"/>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412">
    <w:name w:val="Цветная заливка - Акцент 1141"/>
    <w:basedOn w:val="a8"/>
    <w:next w:val="-12"/>
    <w:uiPriority w:val="71"/>
    <w:rsid w:val="005A7242"/>
    <w:pPr>
      <w:spacing w:line="240" w:lineRule="auto"/>
      <w:ind w:firstLine="0"/>
      <w:jc w:val="left"/>
    </w:pPr>
    <w:rPr>
      <w:rFonts w:ascii="Calibri" w:eastAsia="SimSun" w:hAnsi="Calibri" w:cs="Cordia New"/>
      <w:color w:val="000000"/>
    </w:rPr>
    <w:tblPr>
      <w:tblStyleRowBandSize w:val="1"/>
      <w:tblStyleColBandSize w:val="1"/>
      <w:tblInd w:w="0" w:type="dxa"/>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CellMar>
        <w:top w:w="0" w:type="dxa"/>
        <w:left w:w="108" w:type="dxa"/>
        <w:bottom w:w="0" w:type="dxa"/>
        <w:right w:w="108" w:type="dxa"/>
      </w:tblCellMar>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141">
    <w:name w:val="Темный список - Акцент 6141"/>
    <w:basedOn w:val="a8"/>
    <w:next w:val="-6"/>
    <w:uiPriority w:val="70"/>
    <w:rsid w:val="005A7242"/>
    <w:pPr>
      <w:spacing w:line="240" w:lineRule="auto"/>
      <w:ind w:firstLine="0"/>
      <w:jc w:val="left"/>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131">
    <w:name w:val="Средняя заливка 2 - Акцент 13131"/>
    <w:basedOn w:val="a8"/>
    <w:uiPriority w:val="64"/>
    <w:rsid w:val="005A7242"/>
    <w:pPr>
      <w:spacing w:line="240" w:lineRule="auto"/>
      <w:ind w:firstLine="0"/>
      <w:jc w:val="left"/>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313">
    <w:name w:val="Сетка таблицы1231"/>
    <w:basedOn w:val="a8"/>
    <w:next w:val="afb"/>
    <w:rsid w:val="005A7242"/>
    <w:pPr>
      <w:spacing w:line="240" w:lineRule="auto"/>
      <w:ind w:firstLine="0"/>
      <w:jc w:val="left"/>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0">
    <w:name w:val="Сетка таблицы2161"/>
    <w:basedOn w:val="a8"/>
    <w:next w:val="afb"/>
    <w:rsid w:val="005A7242"/>
    <w:pPr>
      <w:spacing w:line="240" w:lineRule="auto"/>
      <w:ind w:firstLine="0"/>
      <w:jc w:val="left"/>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1">
    <w:name w:val="Сетка таблицы3141"/>
    <w:basedOn w:val="a8"/>
    <w:next w:val="afb"/>
    <w:rsid w:val="005A7242"/>
    <w:pPr>
      <w:spacing w:line="240" w:lineRule="auto"/>
      <w:ind w:firstLine="0"/>
      <w:jc w:val="left"/>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10">
    <w:name w:val="Сетка таблицы4151"/>
    <w:basedOn w:val="a8"/>
    <w:next w:val="afb"/>
    <w:rsid w:val="005A7242"/>
    <w:pPr>
      <w:spacing w:line="240" w:lineRule="auto"/>
      <w:ind w:firstLine="0"/>
      <w:jc w:val="left"/>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0">
    <w:name w:val="Сетка таблицы5141"/>
    <w:basedOn w:val="a8"/>
    <w:next w:val="afb"/>
    <w:uiPriority w:val="59"/>
    <w:rsid w:val="005A7242"/>
    <w:pPr>
      <w:spacing w:line="240" w:lineRule="auto"/>
      <w:ind w:firstLine="0"/>
      <w:jc w:val="left"/>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31">
    <w:name w:val="Таблица-сетка 2 — акцент 51131"/>
    <w:basedOn w:val="a8"/>
    <w:uiPriority w:val="47"/>
    <w:rsid w:val="005A7242"/>
    <w:pPr>
      <w:spacing w:line="240" w:lineRule="auto"/>
      <w:ind w:firstLine="0"/>
      <w:jc w:val="left"/>
    </w:pPr>
    <w:rPr>
      <w:rFonts w:ascii="Calibri" w:eastAsia="SimSun" w:hAnsi="Calibri" w:cs="Cordia New"/>
    </w:rPr>
    <w:tblPr>
      <w:tblStyleRowBandSize w:val="1"/>
      <w:tblStyleColBandSize w:val="1"/>
      <w:tblInd w:w="0" w:type="dxa"/>
      <w:tblBorders>
        <w:top w:val="single" w:sz="2" w:space="0" w:color="95B6C5"/>
        <w:bottom w:val="single" w:sz="2" w:space="0" w:color="95B6C5"/>
        <w:insideH w:val="single" w:sz="2" w:space="0" w:color="95B6C5"/>
        <w:insideV w:val="single" w:sz="2" w:space="0" w:color="95B6C5"/>
      </w:tblBorders>
      <w:tblCellMar>
        <w:top w:w="0" w:type="dxa"/>
        <w:left w:w="108" w:type="dxa"/>
        <w:bottom w:w="0" w:type="dxa"/>
        <w:right w:w="108" w:type="dxa"/>
      </w:tblCellMar>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131">
    <w:name w:val="Таблица-сетка 2 — акцент 41131"/>
    <w:basedOn w:val="a8"/>
    <w:uiPriority w:val="47"/>
    <w:rsid w:val="005A7242"/>
    <w:pPr>
      <w:spacing w:line="240" w:lineRule="auto"/>
      <w:ind w:firstLine="0"/>
      <w:jc w:val="left"/>
    </w:pPr>
    <w:rPr>
      <w:rFonts w:ascii="Calibri" w:eastAsia="SimSun" w:hAnsi="Calibri" w:cs="Cordia New"/>
    </w:rPr>
    <w:tblPr>
      <w:tblStyleRowBandSize w:val="1"/>
      <w:tblStyleColBandSize w:val="1"/>
      <w:tblInd w:w="0" w:type="dxa"/>
      <w:tblBorders>
        <w:top w:val="single" w:sz="2" w:space="0" w:color="A5CDBC"/>
        <w:bottom w:val="single" w:sz="2" w:space="0" w:color="A5CDBC"/>
        <w:insideH w:val="single" w:sz="2" w:space="0" w:color="A5CDBC"/>
        <w:insideV w:val="single" w:sz="2" w:space="0" w:color="A5CDBC"/>
      </w:tblBorders>
      <w:tblCellMar>
        <w:top w:w="0" w:type="dxa"/>
        <w:left w:w="108" w:type="dxa"/>
        <w:bottom w:w="0" w:type="dxa"/>
        <w:right w:w="108" w:type="dxa"/>
      </w:tblCellMar>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131">
    <w:name w:val="Таблица-сетка 2 — акцент 11131"/>
    <w:basedOn w:val="a8"/>
    <w:uiPriority w:val="47"/>
    <w:rsid w:val="005A7242"/>
    <w:pPr>
      <w:spacing w:line="240" w:lineRule="auto"/>
      <w:ind w:firstLine="0"/>
      <w:jc w:val="left"/>
    </w:pPr>
    <w:rPr>
      <w:rFonts w:ascii="Calibri" w:eastAsia="SimSun" w:hAnsi="Calibri" w:cs="Cordia New"/>
    </w:rPr>
    <w:tblPr>
      <w:tblStyleRowBandSize w:val="1"/>
      <w:tblStyleColBandSize w:val="1"/>
      <w:tblInd w:w="0" w:type="dxa"/>
      <w:tblBorders>
        <w:top w:val="single" w:sz="2" w:space="0" w:color="EC5654"/>
        <w:bottom w:val="single" w:sz="2" w:space="0" w:color="EC5654"/>
        <w:insideH w:val="single" w:sz="2" w:space="0" w:color="EC5654"/>
        <w:insideV w:val="single" w:sz="2" w:space="0" w:color="EC5654"/>
      </w:tblBorders>
      <w:tblCellMar>
        <w:top w:w="0" w:type="dxa"/>
        <w:left w:w="108" w:type="dxa"/>
        <w:bottom w:w="0" w:type="dxa"/>
        <w:right w:w="108" w:type="dxa"/>
      </w:tblCellMar>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131">
    <w:name w:val="Таблица-сетка 2 — акцент 31131"/>
    <w:basedOn w:val="a8"/>
    <w:uiPriority w:val="47"/>
    <w:rsid w:val="005A7242"/>
    <w:pPr>
      <w:spacing w:line="240" w:lineRule="auto"/>
      <w:ind w:firstLine="0"/>
      <w:jc w:val="left"/>
    </w:pPr>
    <w:rPr>
      <w:rFonts w:ascii="Calibri" w:eastAsia="SimSun" w:hAnsi="Calibri" w:cs="Cordia New"/>
    </w:rPr>
    <w:tblPr>
      <w:tblStyleRowBandSize w:val="1"/>
      <w:tblStyleColBandSize w:val="1"/>
      <w:tblInd w:w="0" w:type="dxa"/>
      <w:tblBorders>
        <w:top w:val="single" w:sz="2" w:space="0" w:color="F0D37E"/>
        <w:bottom w:val="single" w:sz="2" w:space="0" w:color="F0D37E"/>
        <w:insideH w:val="single" w:sz="2" w:space="0" w:color="F0D37E"/>
        <w:insideV w:val="single" w:sz="2" w:space="0" w:color="F0D37E"/>
      </w:tblBorders>
      <w:tblCellMar>
        <w:top w:w="0" w:type="dxa"/>
        <w:left w:w="108" w:type="dxa"/>
        <w:bottom w:w="0" w:type="dxa"/>
        <w:right w:w="108" w:type="dxa"/>
      </w:tblCellMar>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131">
    <w:name w:val="Таблица-сетка 3 — акцент 11131"/>
    <w:basedOn w:val="a8"/>
    <w:uiPriority w:val="48"/>
    <w:rsid w:val="005A7242"/>
    <w:pPr>
      <w:spacing w:line="240" w:lineRule="auto"/>
      <w:ind w:firstLine="0"/>
      <w:jc w:val="left"/>
    </w:pPr>
    <w:rPr>
      <w:rFonts w:ascii="Calibri" w:eastAsia="SimSun" w:hAnsi="Calibri" w:cs="Cordia New"/>
    </w:rPr>
    <w:tblPr>
      <w:tblStyleRowBandSize w:val="1"/>
      <w:tblStyleColBandSize w:val="1"/>
      <w:tblInd w:w="0" w:type="dxa"/>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131">
    <w:name w:val="Таблица-сетка 6 цветная — акцент 51131"/>
    <w:basedOn w:val="a8"/>
    <w:uiPriority w:val="51"/>
    <w:rsid w:val="005A7242"/>
    <w:pPr>
      <w:spacing w:line="240" w:lineRule="auto"/>
      <w:ind w:firstLine="0"/>
      <w:jc w:val="left"/>
    </w:pPr>
    <w:rPr>
      <w:rFonts w:ascii="Calibri" w:eastAsia="SimSun" w:hAnsi="Calibri" w:cs="Cordia New"/>
      <w:color w:val="3E6273"/>
    </w:rPr>
    <w:tblPr>
      <w:tblStyleRowBandSize w:val="1"/>
      <w:tblStyleColBandSize w:val="1"/>
      <w:tblInd w:w="0" w:type="dxa"/>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CellMar>
        <w:top w:w="0" w:type="dxa"/>
        <w:left w:w="108" w:type="dxa"/>
        <w:bottom w:w="0" w:type="dxa"/>
        <w:right w:w="108" w:type="dxa"/>
      </w:tblCellMar>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161">
    <w:name w:val="Таблица-сетка 6 цветная — акцент 21161"/>
    <w:basedOn w:val="a8"/>
    <w:uiPriority w:val="51"/>
    <w:rsid w:val="005A7242"/>
    <w:pPr>
      <w:spacing w:line="240" w:lineRule="auto"/>
      <w:ind w:firstLine="0"/>
      <w:jc w:val="left"/>
    </w:pPr>
    <w:rPr>
      <w:rFonts w:ascii="Calibri" w:eastAsia="SimSun" w:hAnsi="Calibri" w:cs="Cordia New"/>
      <w:color w:val="AF490D"/>
    </w:rPr>
    <w:tblPr>
      <w:tblStyleRowBandSize w:val="1"/>
      <w:tblStyleColBandSize w:val="1"/>
      <w:tblInd w:w="0" w:type="dxa"/>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CellMar>
        <w:top w:w="0" w:type="dxa"/>
        <w:left w:w="108" w:type="dxa"/>
        <w:bottom w:w="0" w:type="dxa"/>
        <w:right w:w="108" w:type="dxa"/>
      </w:tblCellMar>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1410">
    <w:name w:val="Сетка таблицы6141"/>
    <w:basedOn w:val="a8"/>
    <w:next w:val="afb"/>
    <w:uiPriority w:val="59"/>
    <w:rsid w:val="005A7242"/>
    <w:pPr>
      <w:spacing w:line="240" w:lineRule="auto"/>
      <w:ind w:firstLine="0"/>
      <w:jc w:val="left"/>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71">
    <w:name w:val="Таблица-сетка 6 цветная — акцент 21171"/>
    <w:basedOn w:val="a8"/>
    <w:uiPriority w:val="51"/>
    <w:rsid w:val="005A7242"/>
    <w:pPr>
      <w:spacing w:line="240" w:lineRule="auto"/>
      <w:ind w:firstLine="0"/>
      <w:jc w:val="left"/>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21">
    <w:name w:val="Таблица-сетка 6 цветная — акцент 21221"/>
    <w:basedOn w:val="a8"/>
    <w:uiPriority w:val="51"/>
    <w:rsid w:val="005A7242"/>
    <w:pPr>
      <w:spacing w:line="240" w:lineRule="auto"/>
      <w:ind w:firstLine="0"/>
      <w:jc w:val="left"/>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820">
    <w:name w:val="Нет списка182"/>
    <w:next w:val="a9"/>
    <w:uiPriority w:val="99"/>
    <w:semiHidden/>
    <w:unhideWhenUsed/>
    <w:rsid w:val="005A7242"/>
  </w:style>
  <w:style w:type="table" w:customStyle="1" w:styleId="-11510">
    <w:name w:val="Цветная сетка - Акцент 1151"/>
    <w:basedOn w:val="a8"/>
    <w:next w:val="-1"/>
    <w:uiPriority w:val="73"/>
    <w:rsid w:val="005A7242"/>
    <w:pPr>
      <w:spacing w:line="240" w:lineRule="auto"/>
      <w:ind w:firstLine="0"/>
      <w:jc w:val="left"/>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511">
    <w:name w:val="Темный список - Акцент 1151"/>
    <w:basedOn w:val="a8"/>
    <w:next w:val="-10"/>
    <w:uiPriority w:val="70"/>
    <w:rsid w:val="005A7242"/>
    <w:pPr>
      <w:spacing w:line="240" w:lineRule="auto"/>
      <w:ind w:firstLine="0"/>
      <w:jc w:val="left"/>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51">
    <w:name w:val="Средняя сетка 3 - Акцент 6151"/>
    <w:basedOn w:val="a8"/>
    <w:next w:val="3-6"/>
    <w:uiPriority w:val="69"/>
    <w:rsid w:val="005A7242"/>
    <w:pPr>
      <w:spacing w:line="240" w:lineRule="auto"/>
      <w:ind w:firstLine="0"/>
      <w:jc w:val="left"/>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51">
    <w:name w:val="Темный список - Акцент 2151"/>
    <w:basedOn w:val="a8"/>
    <w:next w:val="-2"/>
    <w:uiPriority w:val="70"/>
    <w:rsid w:val="005A7242"/>
    <w:pPr>
      <w:spacing w:line="240" w:lineRule="auto"/>
      <w:ind w:firstLine="0"/>
      <w:jc w:val="left"/>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410">
    <w:name w:val="Сетка таблицы841"/>
    <w:basedOn w:val="a8"/>
    <w:next w:val="afb"/>
    <w:uiPriority w:val="59"/>
    <w:rsid w:val="005A7242"/>
    <w:pPr>
      <w:spacing w:line="240" w:lineRule="auto"/>
      <w:ind w:firstLine="0"/>
      <w:jc w:val="left"/>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
    <w:name w:val="Темный список - Акцент 3151"/>
    <w:basedOn w:val="a8"/>
    <w:next w:val="-3"/>
    <w:uiPriority w:val="70"/>
    <w:rsid w:val="005A7242"/>
    <w:pPr>
      <w:spacing w:line="240" w:lineRule="auto"/>
      <w:ind w:firstLine="0"/>
      <w:jc w:val="left"/>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51">
    <w:name w:val="Темный список - Акцент 4151"/>
    <w:basedOn w:val="a8"/>
    <w:next w:val="-4"/>
    <w:uiPriority w:val="70"/>
    <w:rsid w:val="005A7242"/>
    <w:pPr>
      <w:spacing w:line="240" w:lineRule="auto"/>
      <w:ind w:firstLine="0"/>
      <w:jc w:val="left"/>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41">
    <w:name w:val="Средняя заливка 2 - Акцент 11141"/>
    <w:basedOn w:val="a8"/>
    <w:uiPriority w:val="64"/>
    <w:rsid w:val="005A7242"/>
    <w:pPr>
      <w:spacing w:line="240" w:lineRule="auto"/>
      <w:ind w:firstLine="0"/>
      <w:jc w:val="left"/>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51">
    <w:name w:val="Темный список - Акцент 5151"/>
    <w:basedOn w:val="a8"/>
    <w:next w:val="-5"/>
    <w:uiPriority w:val="70"/>
    <w:rsid w:val="005A7242"/>
    <w:pPr>
      <w:spacing w:line="240" w:lineRule="auto"/>
      <w:ind w:firstLine="0"/>
      <w:jc w:val="left"/>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41">
    <w:name w:val="Средняя заливка 2 - Акцент 12141"/>
    <w:basedOn w:val="a8"/>
    <w:uiPriority w:val="64"/>
    <w:rsid w:val="005A7242"/>
    <w:pPr>
      <w:spacing w:line="240" w:lineRule="auto"/>
      <w:ind w:firstLine="0"/>
      <w:jc w:val="left"/>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512">
    <w:name w:val="Цветная заливка - Акцент 1151"/>
    <w:basedOn w:val="a8"/>
    <w:next w:val="-12"/>
    <w:uiPriority w:val="71"/>
    <w:rsid w:val="005A7242"/>
    <w:pPr>
      <w:spacing w:line="240" w:lineRule="auto"/>
      <w:ind w:firstLine="0"/>
      <w:jc w:val="left"/>
    </w:pPr>
    <w:rPr>
      <w:rFonts w:ascii="Calibri" w:eastAsia="SimSun" w:hAnsi="Calibri" w:cs="Cordia New"/>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51">
    <w:name w:val="Темный список - Акцент 6151"/>
    <w:basedOn w:val="a8"/>
    <w:next w:val="-6"/>
    <w:uiPriority w:val="70"/>
    <w:rsid w:val="005A7242"/>
    <w:pPr>
      <w:spacing w:line="240" w:lineRule="auto"/>
      <w:ind w:firstLine="0"/>
      <w:jc w:val="left"/>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41">
    <w:name w:val="Средняя заливка 2 - Акцент 13141"/>
    <w:basedOn w:val="a8"/>
    <w:uiPriority w:val="64"/>
    <w:rsid w:val="005A7242"/>
    <w:pPr>
      <w:spacing w:line="240" w:lineRule="auto"/>
      <w:ind w:firstLine="0"/>
      <w:jc w:val="left"/>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40">
    <w:name w:val="Сетка таблицы124"/>
    <w:basedOn w:val="a8"/>
    <w:next w:val="afb"/>
    <w:rsid w:val="005A7242"/>
    <w:pPr>
      <w:spacing w:line="240" w:lineRule="auto"/>
      <w:ind w:firstLine="0"/>
      <w:jc w:val="left"/>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8"/>
    <w:next w:val="afb"/>
    <w:rsid w:val="005A7242"/>
    <w:pPr>
      <w:spacing w:line="240" w:lineRule="auto"/>
      <w:ind w:firstLine="0"/>
      <w:jc w:val="left"/>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0">
    <w:name w:val="Сетка таблицы3151"/>
    <w:basedOn w:val="a8"/>
    <w:next w:val="afb"/>
    <w:rsid w:val="005A7242"/>
    <w:pPr>
      <w:spacing w:line="240" w:lineRule="auto"/>
      <w:ind w:firstLine="0"/>
      <w:jc w:val="left"/>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10">
    <w:name w:val="Сетка таблицы4161"/>
    <w:basedOn w:val="a8"/>
    <w:next w:val="afb"/>
    <w:rsid w:val="005A7242"/>
    <w:pPr>
      <w:spacing w:line="240" w:lineRule="auto"/>
      <w:ind w:firstLine="0"/>
      <w:jc w:val="left"/>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1">
    <w:name w:val="Сетка таблицы5151"/>
    <w:basedOn w:val="a8"/>
    <w:next w:val="afb"/>
    <w:uiPriority w:val="59"/>
    <w:rsid w:val="005A7242"/>
    <w:pPr>
      <w:spacing w:line="240" w:lineRule="auto"/>
      <w:ind w:firstLine="0"/>
      <w:jc w:val="left"/>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41">
    <w:name w:val="Таблица-сетка 2 — акцент 51141"/>
    <w:basedOn w:val="a8"/>
    <w:uiPriority w:val="47"/>
    <w:rsid w:val="005A7242"/>
    <w:pPr>
      <w:spacing w:line="240" w:lineRule="auto"/>
      <w:ind w:firstLine="0"/>
      <w:jc w:val="left"/>
    </w:pPr>
    <w:rPr>
      <w:rFonts w:ascii="Calibri" w:eastAsia="SimSun" w:hAnsi="Calibri" w:cs="Cordia New"/>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41">
    <w:name w:val="Таблица-сетка 2 — акцент 41141"/>
    <w:basedOn w:val="a8"/>
    <w:uiPriority w:val="47"/>
    <w:rsid w:val="005A7242"/>
    <w:pPr>
      <w:spacing w:line="240" w:lineRule="auto"/>
      <w:ind w:firstLine="0"/>
      <w:jc w:val="left"/>
    </w:pPr>
    <w:rPr>
      <w:rFonts w:ascii="Calibri" w:eastAsia="SimSun" w:hAnsi="Calibri" w:cs="Cordia New"/>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41">
    <w:name w:val="Таблица-сетка 2 — акцент 11141"/>
    <w:basedOn w:val="a8"/>
    <w:uiPriority w:val="47"/>
    <w:rsid w:val="005A7242"/>
    <w:pPr>
      <w:spacing w:line="240" w:lineRule="auto"/>
      <w:ind w:firstLine="0"/>
      <w:jc w:val="left"/>
    </w:pPr>
    <w:rPr>
      <w:rFonts w:ascii="Calibri" w:eastAsia="SimSun" w:hAnsi="Calibri" w:cs="Cordia New"/>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41">
    <w:name w:val="Таблица-сетка 2 — акцент 31141"/>
    <w:basedOn w:val="a8"/>
    <w:uiPriority w:val="47"/>
    <w:rsid w:val="005A7242"/>
    <w:pPr>
      <w:spacing w:line="240" w:lineRule="auto"/>
      <w:ind w:firstLine="0"/>
      <w:jc w:val="left"/>
    </w:pPr>
    <w:rPr>
      <w:rFonts w:ascii="Calibri" w:eastAsia="SimSun" w:hAnsi="Calibri" w:cs="Cordia New"/>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41">
    <w:name w:val="Таблица-сетка 3 — акцент 11141"/>
    <w:basedOn w:val="a8"/>
    <w:uiPriority w:val="48"/>
    <w:rsid w:val="005A7242"/>
    <w:pPr>
      <w:spacing w:line="240" w:lineRule="auto"/>
      <w:ind w:firstLine="0"/>
      <w:jc w:val="left"/>
    </w:pPr>
    <w:rPr>
      <w:rFonts w:ascii="Calibri" w:eastAsia="SimSun" w:hAnsi="Calibri" w:cs="Cordia New"/>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41">
    <w:name w:val="Таблица-сетка 6 цветная — акцент 51141"/>
    <w:basedOn w:val="a8"/>
    <w:uiPriority w:val="51"/>
    <w:rsid w:val="005A7242"/>
    <w:pPr>
      <w:spacing w:line="240" w:lineRule="auto"/>
      <w:ind w:firstLine="0"/>
      <w:jc w:val="left"/>
    </w:pPr>
    <w:rPr>
      <w:rFonts w:ascii="Calibri" w:eastAsia="SimSun" w:hAnsi="Calibri" w:cs="Cordia New"/>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21">
    <w:name w:val="Таблица-сетка 6 цветная — акцент 21321"/>
    <w:basedOn w:val="a8"/>
    <w:uiPriority w:val="51"/>
    <w:rsid w:val="005A7242"/>
    <w:pPr>
      <w:spacing w:line="240" w:lineRule="auto"/>
      <w:ind w:firstLine="0"/>
      <w:jc w:val="left"/>
    </w:pPr>
    <w:rPr>
      <w:rFonts w:ascii="Calibri" w:eastAsia="SimSun" w:hAnsi="Calibri" w:cs="Cordia New"/>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51">
    <w:name w:val="Сетка таблицы6151"/>
    <w:basedOn w:val="a8"/>
    <w:next w:val="afb"/>
    <w:uiPriority w:val="59"/>
    <w:rsid w:val="005A7242"/>
    <w:pPr>
      <w:spacing w:line="240" w:lineRule="auto"/>
      <w:ind w:firstLine="0"/>
      <w:jc w:val="left"/>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8"/>
    <w:next w:val="afb"/>
    <w:uiPriority w:val="39"/>
    <w:rsid w:val="005A7242"/>
    <w:pPr>
      <w:spacing w:line="240" w:lineRule="auto"/>
      <w:ind w:firstLine="0"/>
      <w:jc w:val="left"/>
    </w:pPr>
    <w:rPr>
      <w:rFonts w:ascii="Calibri" w:eastAsia="SimSu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21">
    <w:name w:val="Таблица-сетка 6 цветная — акцент 21421"/>
    <w:basedOn w:val="a8"/>
    <w:uiPriority w:val="51"/>
    <w:rsid w:val="005A7242"/>
    <w:pPr>
      <w:spacing w:line="240" w:lineRule="auto"/>
      <w:ind w:firstLine="0"/>
      <w:jc w:val="left"/>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210">
    <w:name w:val="Список-таблица 2 — акцент 3121"/>
    <w:basedOn w:val="a8"/>
    <w:next w:val="-232"/>
    <w:uiPriority w:val="47"/>
    <w:rsid w:val="005A7242"/>
    <w:pPr>
      <w:spacing w:line="240" w:lineRule="auto"/>
      <w:ind w:firstLine="0"/>
      <w:jc w:val="left"/>
    </w:pPr>
    <w:rPr>
      <w:rFonts w:ascii="Calibri" w:eastAsia="SimSun" w:hAnsi="Calibri" w:cs="Cordia New"/>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210">
    <w:name w:val="Список-таблица 2 — акцент 4121"/>
    <w:basedOn w:val="a8"/>
    <w:next w:val="-242"/>
    <w:uiPriority w:val="47"/>
    <w:rsid w:val="005A7242"/>
    <w:pPr>
      <w:spacing w:line="240" w:lineRule="auto"/>
      <w:ind w:firstLine="0"/>
      <w:jc w:val="left"/>
    </w:pPr>
    <w:rPr>
      <w:rFonts w:ascii="Calibri" w:eastAsia="SimSun" w:hAnsi="Calibri" w:cs="Cordia New"/>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210">
    <w:name w:val="Список-таблица 2 — акцент 5121"/>
    <w:basedOn w:val="a8"/>
    <w:next w:val="-252"/>
    <w:uiPriority w:val="47"/>
    <w:rsid w:val="005A7242"/>
    <w:pPr>
      <w:spacing w:line="240" w:lineRule="auto"/>
      <w:ind w:firstLine="0"/>
      <w:jc w:val="left"/>
    </w:pPr>
    <w:rPr>
      <w:rFonts w:ascii="Calibri" w:eastAsia="SimSun" w:hAnsi="Calibri" w:cs="Cordia New"/>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211">
    <w:name w:val="Список-таблица 2 — акцент 1121"/>
    <w:basedOn w:val="a8"/>
    <w:next w:val="-212"/>
    <w:uiPriority w:val="47"/>
    <w:rsid w:val="005A7242"/>
    <w:pPr>
      <w:spacing w:line="240" w:lineRule="auto"/>
      <w:ind w:firstLine="0"/>
      <w:jc w:val="left"/>
    </w:pPr>
    <w:rPr>
      <w:rFonts w:ascii="Calibri" w:eastAsia="SimSun" w:hAnsi="Calibri" w:cs="Cordia New"/>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21">
    <w:name w:val="Список-таблица 2 — акцент 3221"/>
    <w:basedOn w:val="a8"/>
    <w:uiPriority w:val="47"/>
    <w:rsid w:val="005A7242"/>
    <w:pPr>
      <w:spacing w:line="240" w:lineRule="auto"/>
      <w:ind w:firstLine="0"/>
      <w:jc w:val="left"/>
    </w:pPr>
    <w:rPr>
      <w:rFonts w:ascii="Calibri" w:eastAsia="SimSun" w:hAnsi="Calibri" w:cs="Cordia New"/>
    </w:rPr>
    <w:tblPr>
      <w:tblStyleRowBandSize w:val="1"/>
      <w:tblStyleColBandSize w:val="1"/>
      <w:tblInd w:w="0" w:type="dxa"/>
      <w:tblBorders>
        <w:top w:val="single" w:sz="4" w:space="0" w:color="F0D37E"/>
        <w:bottom w:val="single" w:sz="4" w:space="0" w:color="F0D37E"/>
        <w:insideH w:val="single" w:sz="4" w:space="0" w:color="F0D37E"/>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24221">
    <w:name w:val="Список-таблица 2 — акцент 4221"/>
    <w:basedOn w:val="a8"/>
    <w:uiPriority w:val="47"/>
    <w:rsid w:val="005A7242"/>
    <w:pPr>
      <w:spacing w:line="240" w:lineRule="auto"/>
      <w:ind w:firstLine="0"/>
      <w:jc w:val="left"/>
    </w:pPr>
    <w:rPr>
      <w:rFonts w:ascii="Calibri" w:eastAsia="SimSun" w:hAnsi="Calibri" w:cs="Cordia New"/>
    </w:rPr>
    <w:tblPr>
      <w:tblStyleRowBandSize w:val="1"/>
      <w:tblStyleColBandSize w:val="1"/>
      <w:tblInd w:w="0" w:type="dxa"/>
      <w:tblBorders>
        <w:top w:val="single" w:sz="4" w:space="0" w:color="A5CDBC"/>
        <w:bottom w:val="single" w:sz="4" w:space="0" w:color="A5CDBC"/>
        <w:insideH w:val="single" w:sz="4" w:space="0" w:color="A5CDBC"/>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5221">
    <w:name w:val="Список-таблица 2 — акцент 5221"/>
    <w:basedOn w:val="a8"/>
    <w:uiPriority w:val="47"/>
    <w:rsid w:val="005A7242"/>
    <w:pPr>
      <w:spacing w:line="240" w:lineRule="auto"/>
      <w:ind w:firstLine="0"/>
      <w:jc w:val="left"/>
    </w:pPr>
    <w:rPr>
      <w:rFonts w:ascii="Calibri" w:eastAsia="SimSun" w:hAnsi="Calibri" w:cs="Cordia New"/>
    </w:rPr>
    <w:tblPr>
      <w:tblStyleRowBandSize w:val="1"/>
      <w:tblStyleColBandSize w:val="1"/>
      <w:tblInd w:w="0" w:type="dxa"/>
      <w:tblBorders>
        <w:top w:val="single" w:sz="4" w:space="0" w:color="95B6C5"/>
        <w:bottom w:val="single" w:sz="4" w:space="0" w:color="95B6C5"/>
        <w:insideH w:val="single" w:sz="4" w:space="0" w:color="95B6C5"/>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1221">
    <w:name w:val="Список-таблица 2 — акцент 1221"/>
    <w:basedOn w:val="a8"/>
    <w:uiPriority w:val="47"/>
    <w:rsid w:val="005A7242"/>
    <w:pPr>
      <w:spacing w:line="240" w:lineRule="auto"/>
      <w:ind w:firstLine="0"/>
      <w:jc w:val="left"/>
    </w:pPr>
    <w:rPr>
      <w:rFonts w:ascii="Calibri" w:eastAsia="SimSun" w:hAnsi="Calibri" w:cs="Cordia New"/>
    </w:rPr>
    <w:tblPr>
      <w:tblStyleRowBandSize w:val="1"/>
      <w:tblStyleColBandSize w:val="1"/>
      <w:tblInd w:w="0" w:type="dxa"/>
      <w:tblBorders>
        <w:top w:val="single" w:sz="4" w:space="0" w:color="EC5654"/>
        <w:bottom w:val="single" w:sz="4" w:space="0" w:color="EC5654"/>
        <w:insideH w:val="single" w:sz="4" w:space="0" w:color="EC5654"/>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12140">
    <w:name w:val="Цветная сетка - Акцент 1214"/>
    <w:basedOn w:val="a8"/>
    <w:next w:val="-1"/>
    <w:uiPriority w:val="73"/>
    <w:rsid w:val="005A7242"/>
    <w:pPr>
      <w:spacing w:line="240" w:lineRule="auto"/>
      <w:ind w:firstLine="0"/>
      <w:jc w:val="left"/>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2141">
    <w:name w:val="Темный список - Акцент 1214"/>
    <w:basedOn w:val="a8"/>
    <w:next w:val="-10"/>
    <w:uiPriority w:val="70"/>
    <w:rsid w:val="005A7242"/>
    <w:pPr>
      <w:spacing w:line="240" w:lineRule="auto"/>
      <w:ind w:firstLine="0"/>
      <w:jc w:val="left"/>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214">
    <w:name w:val="Средняя сетка 3 - Акцент 6214"/>
    <w:basedOn w:val="a8"/>
    <w:next w:val="3-6"/>
    <w:uiPriority w:val="69"/>
    <w:rsid w:val="005A7242"/>
    <w:pPr>
      <w:spacing w:line="240" w:lineRule="auto"/>
      <w:ind w:firstLine="0"/>
      <w:jc w:val="left"/>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214">
    <w:name w:val="Темный список - Акцент 2214"/>
    <w:basedOn w:val="a8"/>
    <w:next w:val="-2"/>
    <w:uiPriority w:val="70"/>
    <w:rsid w:val="005A7242"/>
    <w:pPr>
      <w:spacing w:line="240" w:lineRule="auto"/>
      <w:ind w:firstLine="0"/>
      <w:jc w:val="left"/>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9210">
    <w:name w:val="Сетка таблицы921"/>
    <w:basedOn w:val="a8"/>
    <w:next w:val="afb"/>
    <w:uiPriority w:val="59"/>
    <w:rsid w:val="005A7242"/>
    <w:pPr>
      <w:spacing w:line="240" w:lineRule="auto"/>
      <w:ind w:firstLine="0"/>
      <w:jc w:val="left"/>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Темный список - Акцент 3214"/>
    <w:basedOn w:val="a8"/>
    <w:next w:val="-3"/>
    <w:uiPriority w:val="70"/>
    <w:rsid w:val="005A7242"/>
    <w:pPr>
      <w:spacing w:line="240" w:lineRule="auto"/>
      <w:ind w:firstLine="0"/>
      <w:jc w:val="left"/>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214">
    <w:name w:val="Темный список - Акцент 4214"/>
    <w:basedOn w:val="a8"/>
    <w:next w:val="-4"/>
    <w:uiPriority w:val="70"/>
    <w:rsid w:val="005A7242"/>
    <w:pPr>
      <w:spacing w:line="240" w:lineRule="auto"/>
      <w:ind w:firstLine="0"/>
      <w:jc w:val="left"/>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211">
    <w:name w:val="Средняя заливка 2 - Акцент 11211"/>
    <w:basedOn w:val="a8"/>
    <w:uiPriority w:val="64"/>
    <w:rsid w:val="005A7242"/>
    <w:pPr>
      <w:spacing w:line="240" w:lineRule="auto"/>
      <w:ind w:firstLine="0"/>
      <w:jc w:val="left"/>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214">
    <w:name w:val="Темный список - Акцент 5214"/>
    <w:basedOn w:val="a8"/>
    <w:next w:val="-5"/>
    <w:uiPriority w:val="70"/>
    <w:rsid w:val="005A7242"/>
    <w:pPr>
      <w:spacing w:line="240" w:lineRule="auto"/>
      <w:ind w:firstLine="0"/>
      <w:jc w:val="left"/>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211">
    <w:name w:val="Средняя заливка 2 - Акцент 12211"/>
    <w:basedOn w:val="a8"/>
    <w:uiPriority w:val="64"/>
    <w:rsid w:val="005A7242"/>
    <w:pPr>
      <w:spacing w:line="240" w:lineRule="auto"/>
      <w:ind w:firstLine="0"/>
      <w:jc w:val="left"/>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42">
    <w:name w:val="Цветная заливка - Акцент 1214"/>
    <w:basedOn w:val="a8"/>
    <w:next w:val="-12"/>
    <w:uiPriority w:val="71"/>
    <w:rsid w:val="005A7242"/>
    <w:pPr>
      <w:spacing w:line="240" w:lineRule="auto"/>
      <w:ind w:firstLine="0"/>
      <w:jc w:val="left"/>
    </w:pPr>
    <w:rPr>
      <w:rFonts w:ascii="Calibri" w:eastAsia="SimSun" w:hAnsi="Calibri" w:cs="Cordia New"/>
      <w:color w:val="000000"/>
    </w:rPr>
    <w:tblPr>
      <w:tblStyleRowBandSize w:val="1"/>
      <w:tblStyleColBandSize w:val="1"/>
      <w:tblInd w:w="0" w:type="dxa"/>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CellMar>
        <w:top w:w="0" w:type="dxa"/>
        <w:left w:w="108" w:type="dxa"/>
        <w:bottom w:w="0" w:type="dxa"/>
        <w:right w:w="108" w:type="dxa"/>
      </w:tblCellMar>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2140">
    <w:name w:val="Темный список - Акцент 6214"/>
    <w:basedOn w:val="a8"/>
    <w:next w:val="-6"/>
    <w:uiPriority w:val="70"/>
    <w:rsid w:val="005A7242"/>
    <w:pPr>
      <w:spacing w:line="240" w:lineRule="auto"/>
      <w:ind w:firstLine="0"/>
      <w:jc w:val="left"/>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211">
    <w:name w:val="Средняя заливка 2 - Акцент 13211"/>
    <w:basedOn w:val="a8"/>
    <w:uiPriority w:val="64"/>
    <w:rsid w:val="005A7242"/>
    <w:pPr>
      <w:spacing w:line="240" w:lineRule="auto"/>
      <w:ind w:firstLine="0"/>
      <w:jc w:val="left"/>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2120">
    <w:name w:val="Сетка таблицы2212"/>
    <w:basedOn w:val="a8"/>
    <w:next w:val="afb"/>
    <w:rsid w:val="005A7242"/>
    <w:pPr>
      <w:spacing w:line="240" w:lineRule="auto"/>
      <w:ind w:firstLine="0"/>
      <w:jc w:val="left"/>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3">
    <w:name w:val="Сетка таблицы3211"/>
    <w:basedOn w:val="a8"/>
    <w:next w:val="afb"/>
    <w:rsid w:val="005A7242"/>
    <w:pPr>
      <w:spacing w:line="240" w:lineRule="auto"/>
      <w:ind w:firstLine="0"/>
      <w:jc w:val="left"/>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3">
    <w:name w:val="Сетка таблицы4211"/>
    <w:basedOn w:val="a8"/>
    <w:next w:val="afb"/>
    <w:rsid w:val="005A7242"/>
    <w:pPr>
      <w:spacing w:line="240" w:lineRule="auto"/>
      <w:ind w:firstLine="0"/>
      <w:jc w:val="left"/>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1">
    <w:name w:val="Сетка таблицы5211"/>
    <w:basedOn w:val="a8"/>
    <w:next w:val="afb"/>
    <w:uiPriority w:val="59"/>
    <w:rsid w:val="005A7242"/>
    <w:pPr>
      <w:spacing w:line="240" w:lineRule="auto"/>
      <w:ind w:firstLine="0"/>
      <w:jc w:val="left"/>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11">
    <w:name w:val="Таблица-сетка 2 — акцент 51211"/>
    <w:basedOn w:val="a8"/>
    <w:uiPriority w:val="47"/>
    <w:rsid w:val="005A7242"/>
    <w:pPr>
      <w:spacing w:line="240" w:lineRule="auto"/>
      <w:ind w:firstLine="0"/>
      <w:jc w:val="left"/>
    </w:pPr>
    <w:rPr>
      <w:rFonts w:ascii="Calibri" w:eastAsia="SimSun" w:hAnsi="Calibri" w:cs="Cordia New"/>
    </w:rPr>
    <w:tblPr>
      <w:tblStyleRowBandSize w:val="1"/>
      <w:tblStyleColBandSize w:val="1"/>
      <w:tblInd w:w="0" w:type="dxa"/>
      <w:tblBorders>
        <w:top w:val="single" w:sz="2" w:space="0" w:color="95B6C5"/>
        <w:bottom w:val="single" w:sz="2" w:space="0" w:color="95B6C5"/>
        <w:insideH w:val="single" w:sz="2" w:space="0" w:color="95B6C5"/>
        <w:insideV w:val="single" w:sz="2" w:space="0" w:color="95B6C5"/>
      </w:tblBorders>
      <w:tblCellMar>
        <w:top w:w="0" w:type="dxa"/>
        <w:left w:w="108" w:type="dxa"/>
        <w:bottom w:w="0" w:type="dxa"/>
        <w:right w:w="108" w:type="dxa"/>
      </w:tblCellMar>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211">
    <w:name w:val="Таблица-сетка 2 — акцент 41211"/>
    <w:basedOn w:val="a8"/>
    <w:uiPriority w:val="47"/>
    <w:rsid w:val="005A7242"/>
    <w:pPr>
      <w:spacing w:line="240" w:lineRule="auto"/>
      <w:ind w:firstLine="0"/>
      <w:jc w:val="left"/>
    </w:pPr>
    <w:rPr>
      <w:rFonts w:ascii="Calibri" w:eastAsia="SimSun" w:hAnsi="Calibri" w:cs="Cordia New"/>
    </w:rPr>
    <w:tblPr>
      <w:tblStyleRowBandSize w:val="1"/>
      <w:tblStyleColBandSize w:val="1"/>
      <w:tblInd w:w="0" w:type="dxa"/>
      <w:tblBorders>
        <w:top w:val="single" w:sz="2" w:space="0" w:color="A5CDBC"/>
        <w:bottom w:val="single" w:sz="2" w:space="0" w:color="A5CDBC"/>
        <w:insideH w:val="single" w:sz="2" w:space="0" w:color="A5CDBC"/>
        <w:insideV w:val="single" w:sz="2" w:space="0" w:color="A5CDBC"/>
      </w:tblBorders>
      <w:tblCellMar>
        <w:top w:w="0" w:type="dxa"/>
        <w:left w:w="108" w:type="dxa"/>
        <w:bottom w:w="0" w:type="dxa"/>
        <w:right w:w="108" w:type="dxa"/>
      </w:tblCellMar>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2110">
    <w:name w:val="Таблица-сетка 2 — акцент 11211"/>
    <w:basedOn w:val="a8"/>
    <w:uiPriority w:val="47"/>
    <w:rsid w:val="005A7242"/>
    <w:pPr>
      <w:spacing w:line="240" w:lineRule="auto"/>
      <w:ind w:firstLine="0"/>
      <w:jc w:val="left"/>
    </w:pPr>
    <w:rPr>
      <w:rFonts w:ascii="Calibri" w:eastAsia="SimSun" w:hAnsi="Calibri" w:cs="Cordia New"/>
    </w:rPr>
    <w:tblPr>
      <w:tblStyleRowBandSize w:val="1"/>
      <w:tblStyleColBandSize w:val="1"/>
      <w:tblInd w:w="0" w:type="dxa"/>
      <w:tblBorders>
        <w:top w:val="single" w:sz="2" w:space="0" w:color="EC5654"/>
        <w:bottom w:val="single" w:sz="2" w:space="0" w:color="EC5654"/>
        <w:insideH w:val="single" w:sz="2" w:space="0" w:color="EC5654"/>
        <w:insideV w:val="single" w:sz="2" w:space="0" w:color="EC5654"/>
      </w:tblBorders>
      <w:tblCellMar>
        <w:top w:w="0" w:type="dxa"/>
        <w:left w:w="108" w:type="dxa"/>
        <w:bottom w:w="0" w:type="dxa"/>
        <w:right w:w="108" w:type="dxa"/>
      </w:tblCellMar>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211">
    <w:name w:val="Таблица-сетка 2 — акцент 31211"/>
    <w:basedOn w:val="a8"/>
    <w:uiPriority w:val="47"/>
    <w:rsid w:val="005A7242"/>
    <w:pPr>
      <w:spacing w:line="240" w:lineRule="auto"/>
      <w:ind w:firstLine="0"/>
      <w:jc w:val="left"/>
    </w:pPr>
    <w:rPr>
      <w:rFonts w:ascii="Calibri" w:eastAsia="SimSun" w:hAnsi="Calibri" w:cs="Cordia New"/>
    </w:rPr>
    <w:tblPr>
      <w:tblStyleRowBandSize w:val="1"/>
      <w:tblStyleColBandSize w:val="1"/>
      <w:tblInd w:w="0" w:type="dxa"/>
      <w:tblBorders>
        <w:top w:val="single" w:sz="2" w:space="0" w:color="F0D37E"/>
        <w:bottom w:val="single" w:sz="2" w:space="0" w:color="F0D37E"/>
        <w:insideH w:val="single" w:sz="2" w:space="0" w:color="F0D37E"/>
        <w:insideV w:val="single" w:sz="2" w:space="0" w:color="F0D37E"/>
      </w:tblBorders>
      <w:tblCellMar>
        <w:top w:w="0" w:type="dxa"/>
        <w:left w:w="108" w:type="dxa"/>
        <w:bottom w:w="0" w:type="dxa"/>
        <w:right w:w="108" w:type="dxa"/>
      </w:tblCellMar>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211">
    <w:name w:val="Таблица-сетка 3 — акцент 11211"/>
    <w:basedOn w:val="a8"/>
    <w:uiPriority w:val="48"/>
    <w:rsid w:val="005A7242"/>
    <w:pPr>
      <w:spacing w:line="240" w:lineRule="auto"/>
      <w:ind w:firstLine="0"/>
      <w:jc w:val="left"/>
    </w:pPr>
    <w:rPr>
      <w:rFonts w:ascii="Calibri" w:eastAsia="SimSun" w:hAnsi="Calibri" w:cs="Cordia New"/>
    </w:rPr>
    <w:tblPr>
      <w:tblStyleRowBandSize w:val="1"/>
      <w:tblStyleColBandSize w:val="1"/>
      <w:tblInd w:w="0" w:type="dxa"/>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211">
    <w:name w:val="Таблица-сетка 6 цветная — акцент 51211"/>
    <w:basedOn w:val="a8"/>
    <w:uiPriority w:val="51"/>
    <w:rsid w:val="005A7242"/>
    <w:pPr>
      <w:spacing w:line="240" w:lineRule="auto"/>
      <w:ind w:firstLine="0"/>
      <w:jc w:val="left"/>
    </w:pPr>
    <w:rPr>
      <w:rFonts w:ascii="Calibri" w:eastAsia="SimSun" w:hAnsi="Calibri" w:cs="Cordia New"/>
      <w:color w:val="3E6273"/>
    </w:rPr>
    <w:tblPr>
      <w:tblStyleRowBandSize w:val="1"/>
      <w:tblStyleColBandSize w:val="1"/>
      <w:tblInd w:w="0" w:type="dxa"/>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CellMar>
        <w:top w:w="0" w:type="dxa"/>
        <w:left w:w="108" w:type="dxa"/>
        <w:bottom w:w="0" w:type="dxa"/>
        <w:right w:w="108" w:type="dxa"/>
      </w:tblCellMar>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511">
    <w:name w:val="Таблица-сетка 6 цветная — акцент 21511"/>
    <w:basedOn w:val="a8"/>
    <w:uiPriority w:val="51"/>
    <w:rsid w:val="005A7242"/>
    <w:pPr>
      <w:spacing w:line="240" w:lineRule="auto"/>
      <w:ind w:firstLine="0"/>
      <w:jc w:val="left"/>
    </w:pPr>
    <w:rPr>
      <w:rFonts w:ascii="Calibri" w:eastAsia="SimSun" w:hAnsi="Calibri" w:cs="Cordia New"/>
      <w:color w:val="AF490D"/>
    </w:rPr>
    <w:tblPr>
      <w:tblStyleRowBandSize w:val="1"/>
      <w:tblStyleColBandSize w:val="1"/>
      <w:tblInd w:w="0" w:type="dxa"/>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CellMar>
        <w:top w:w="0" w:type="dxa"/>
        <w:left w:w="108" w:type="dxa"/>
        <w:bottom w:w="0" w:type="dxa"/>
        <w:right w:w="108" w:type="dxa"/>
      </w:tblCellMar>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2111">
    <w:name w:val="Сетка таблицы6211"/>
    <w:basedOn w:val="a8"/>
    <w:next w:val="afb"/>
    <w:uiPriority w:val="59"/>
    <w:rsid w:val="005A7242"/>
    <w:pPr>
      <w:spacing w:line="240" w:lineRule="auto"/>
      <w:ind w:firstLine="0"/>
      <w:jc w:val="left"/>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11">
    <w:name w:val="Таблица-сетка 6 цветная — акцент 211111"/>
    <w:basedOn w:val="a8"/>
    <w:uiPriority w:val="51"/>
    <w:rsid w:val="005A7242"/>
    <w:pPr>
      <w:spacing w:line="240" w:lineRule="auto"/>
      <w:ind w:firstLine="0"/>
      <w:jc w:val="left"/>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11">
    <w:name w:val="Таблица-сетка 6 цветная — акцент 212111"/>
    <w:basedOn w:val="a8"/>
    <w:uiPriority w:val="51"/>
    <w:rsid w:val="005A7242"/>
    <w:pPr>
      <w:spacing w:line="240" w:lineRule="auto"/>
      <w:ind w:firstLine="0"/>
      <w:jc w:val="left"/>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111110">
    <w:name w:val="Цветная сетка - Акцент 11111"/>
    <w:basedOn w:val="a8"/>
    <w:next w:val="-1"/>
    <w:uiPriority w:val="73"/>
    <w:rsid w:val="005A7242"/>
    <w:pPr>
      <w:spacing w:line="240" w:lineRule="auto"/>
      <w:ind w:firstLine="0"/>
      <w:jc w:val="left"/>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111">
    <w:name w:val="Темный список - Акцент 11111"/>
    <w:basedOn w:val="a8"/>
    <w:next w:val="-10"/>
    <w:uiPriority w:val="70"/>
    <w:rsid w:val="005A7242"/>
    <w:pPr>
      <w:spacing w:line="240" w:lineRule="auto"/>
      <w:ind w:firstLine="0"/>
      <w:jc w:val="left"/>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11">
    <w:name w:val="Средняя сетка 3 - Акцент 61111"/>
    <w:basedOn w:val="a8"/>
    <w:next w:val="3-6"/>
    <w:uiPriority w:val="69"/>
    <w:rsid w:val="005A7242"/>
    <w:pPr>
      <w:spacing w:line="240" w:lineRule="auto"/>
      <w:ind w:firstLine="0"/>
      <w:jc w:val="left"/>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113">
    <w:name w:val="Темный список - Акцент 21111"/>
    <w:basedOn w:val="a8"/>
    <w:next w:val="-2"/>
    <w:uiPriority w:val="70"/>
    <w:rsid w:val="005A7242"/>
    <w:pPr>
      <w:spacing w:line="240" w:lineRule="auto"/>
      <w:ind w:firstLine="0"/>
      <w:jc w:val="left"/>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110">
    <w:name w:val="Сетка таблицы8111"/>
    <w:basedOn w:val="a8"/>
    <w:next w:val="afb"/>
    <w:uiPriority w:val="59"/>
    <w:rsid w:val="005A7242"/>
    <w:pPr>
      <w:spacing w:line="240" w:lineRule="auto"/>
      <w:ind w:firstLine="0"/>
      <w:jc w:val="left"/>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0">
    <w:name w:val="Темный список - Акцент 31111"/>
    <w:basedOn w:val="a8"/>
    <w:next w:val="-3"/>
    <w:uiPriority w:val="70"/>
    <w:rsid w:val="005A7242"/>
    <w:pPr>
      <w:spacing w:line="240" w:lineRule="auto"/>
      <w:ind w:firstLine="0"/>
      <w:jc w:val="left"/>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11">
    <w:name w:val="Темный список - Акцент 41111"/>
    <w:basedOn w:val="a8"/>
    <w:next w:val="-4"/>
    <w:uiPriority w:val="70"/>
    <w:rsid w:val="005A7242"/>
    <w:pPr>
      <w:spacing w:line="240" w:lineRule="auto"/>
      <w:ind w:firstLine="0"/>
      <w:jc w:val="left"/>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11">
    <w:name w:val="Средняя заливка 2 - Акцент 111111"/>
    <w:basedOn w:val="a8"/>
    <w:uiPriority w:val="64"/>
    <w:rsid w:val="005A7242"/>
    <w:pPr>
      <w:spacing w:line="240" w:lineRule="auto"/>
      <w:ind w:firstLine="0"/>
      <w:jc w:val="left"/>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11">
    <w:name w:val="Темный список - Акцент 51111"/>
    <w:basedOn w:val="a8"/>
    <w:next w:val="-5"/>
    <w:uiPriority w:val="70"/>
    <w:rsid w:val="005A7242"/>
    <w:pPr>
      <w:spacing w:line="240" w:lineRule="auto"/>
      <w:ind w:firstLine="0"/>
      <w:jc w:val="left"/>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11">
    <w:name w:val="Средняя заливка 2 - Акцент 121111"/>
    <w:basedOn w:val="a8"/>
    <w:uiPriority w:val="64"/>
    <w:rsid w:val="005A7242"/>
    <w:pPr>
      <w:spacing w:line="240" w:lineRule="auto"/>
      <w:ind w:firstLine="0"/>
      <w:jc w:val="left"/>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112">
    <w:name w:val="Цветная заливка - Акцент 11111"/>
    <w:basedOn w:val="a8"/>
    <w:next w:val="-12"/>
    <w:uiPriority w:val="71"/>
    <w:rsid w:val="005A7242"/>
    <w:pPr>
      <w:spacing w:line="240" w:lineRule="auto"/>
      <w:ind w:firstLine="0"/>
      <w:jc w:val="left"/>
    </w:pPr>
    <w:rPr>
      <w:rFonts w:ascii="Calibri" w:eastAsia="SimSun" w:hAnsi="Calibri" w:cs="Cordia New"/>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11">
    <w:name w:val="Темный список - Акцент 61111"/>
    <w:basedOn w:val="a8"/>
    <w:next w:val="-6"/>
    <w:uiPriority w:val="70"/>
    <w:rsid w:val="005A7242"/>
    <w:pPr>
      <w:spacing w:line="240" w:lineRule="auto"/>
      <w:ind w:firstLine="0"/>
      <w:jc w:val="left"/>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11">
    <w:name w:val="Средняя заливка 2 - Акцент 131111"/>
    <w:basedOn w:val="a8"/>
    <w:uiPriority w:val="64"/>
    <w:rsid w:val="005A7242"/>
    <w:pPr>
      <w:spacing w:line="240" w:lineRule="auto"/>
      <w:ind w:firstLine="0"/>
      <w:jc w:val="left"/>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120">
    <w:name w:val="Сетка таблицы12112"/>
    <w:basedOn w:val="a8"/>
    <w:next w:val="afb"/>
    <w:rsid w:val="005A7242"/>
    <w:pPr>
      <w:spacing w:line="240" w:lineRule="auto"/>
      <w:ind w:firstLine="0"/>
      <w:jc w:val="left"/>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0">
    <w:name w:val="Сетка таблицы21112"/>
    <w:basedOn w:val="a8"/>
    <w:next w:val="afb"/>
    <w:rsid w:val="005A7242"/>
    <w:pPr>
      <w:spacing w:line="240" w:lineRule="auto"/>
      <w:ind w:firstLine="0"/>
      <w:jc w:val="left"/>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
    <w:basedOn w:val="a8"/>
    <w:next w:val="afb"/>
    <w:uiPriority w:val="59"/>
    <w:rsid w:val="005A7242"/>
    <w:pPr>
      <w:spacing w:line="240" w:lineRule="auto"/>
      <w:ind w:firstLine="0"/>
      <w:jc w:val="left"/>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0">
    <w:name w:val="Сетка таблицы41111"/>
    <w:basedOn w:val="a8"/>
    <w:next w:val="afb"/>
    <w:rsid w:val="005A7242"/>
    <w:pPr>
      <w:spacing w:line="240" w:lineRule="auto"/>
      <w:ind w:firstLine="0"/>
      <w:jc w:val="left"/>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0">
    <w:name w:val="Сетка таблицы51111"/>
    <w:basedOn w:val="a8"/>
    <w:next w:val="afb"/>
    <w:uiPriority w:val="59"/>
    <w:rsid w:val="005A7242"/>
    <w:pPr>
      <w:spacing w:line="240" w:lineRule="auto"/>
      <w:ind w:firstLine="0"/>
      <w:jc w:val="left"/>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11">
    <w:name w:val="Таблица-сетка 2 — акцент 511111"/>
    <w:basedOn w:val="a8"/>
    <w:uiPriority w:val="47"/>
    <w:rsid w:val="005A7242"/>
    <w:pPr>
      <w:spacing w:line="240" w:lineRule="auto"/>
      <w:ind w:firstLine="0"/>
      <w:jc w:val="left"/>
    </w:pPr>
    <w:rPr>
      <w:rFonts w:ascii="Calibri" w:eastAsia="SimSun" w:hAnsi="Calibri" w:cs="Cordia New"/>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11">
    <w:name w:val="Таблица-сетка 2 — акцент 411111"/>
    <w:basedOn w:val="a8"/>
    <w:uiPriority w:val="47"/>
    <w:rsid w:val="005A7242"/>
    <w:pPr>
      <w:spacing w:line="240" w:lineRule="auto"/>
      <w:ind w:firstLine="0"/>
      <w:jc w:val="left"/>
    </w:pPr>
    <w:rPr>
      <w:rFonts w:ascii="Calibri" w:eastAsia="SimSun" w:hAnsi="Calibri" w:cs="Cordia New"/>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11">
    <w:name w:val="Таблица-сетка 2 — акцент 111111"/>
    <w:basedOn w:val="a8"/>
    <w:uiPriority w:val="47"/>
    <w:rsid w:val="005A7242"/>
    <w:pPr>
      <w:spacing w:line="240" w:lineRule="auto"/>
      <w:ind w:firstLine="0"/>
      <w:jc w:val="left"/>
    </w:pPr>
    <w:rPr>
      <w:rFonts w:ascii="Calibri" w:eastAsia="SimSun" w:hAnsi="Calibri" w:cs="Cordia New"/>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11">
    <w:name w:val="Таблица-сетка 2 — акцент 311111"/>
    <w:basedOn w:val="a8"/>
    <w:uiPriority w:val="47"/>
    <w:rsid w:val="005A7242"/>
    <w:pPr>
      <w:spacing w:line="240" w:lineRule="auto"/>
      <w:ind w:firstLine="0"/>
      <w:jc w:val="left"/>
    </w:pPr>
    <w:rPr>
      <w:rFonts w:ascii="Calibri" w:eastAsia="SimSun" w:hAnsi="Calibri" w:cs="Cordia New"/>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11">
    <w:name w:val="Таблица-сетка 3 — акцент 111111"/>
    <w:basedOn w:val="a8"/>
    <w:uiPriority w:val="48"/>
    <w:rsid w:val="005A7242"/>
    <w:pPr>
      <w:spacing w:line="240" w:lineRule="auto"/>
      <w:ind w:firstLine="0"/>
      <w:jc w:val="left"/>
    </w:pPr>
    <w:rPr>
      <w:rFonts w:ascii="Calibri" w:eastAsia="SimSun" w:hAnsi="Calibri" w:cs="Cordia New"/>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11">
    <w:name w:val="Таблица-сетка 6 цветная — акцент 511111"/>
    <w:basedOn w:val="a8"/>
    <w:uiPriority w:val="51"/>
    <w:rsid w:val="005A7242"/>
    <w:pPr>
      <w:spacing w:line="240" w:lineRule="auto"/>
      <w:ind w:firstLine="0"/>
      <w:jc w:val="left"/>
    </w:pPr>
    <w:rPr>
      <w:rFonts w:ascii="Calibri" w:eastAsia="SimSun" w:hAnsi="Calibri" w:cs="Cordia New"/>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11">
    <w:name w:val="Таблица-сетка 6 цветная — акцент 213111"/>
    <w:basedOn w:val="a8"/>
    <w:uiPriority w:val="51"/>
    <w:rsid w:val="005A7242"/>
    <w:pPr>
      <w:spacing w:line="240" w:lineRule="auto"/>
      <w:ind w:firstLine="0"/>
      <w:jc w:val="left"/>
    </w:pPr>
    <w:rPr>
      <w:rFonts w:ascii="Calibri" w:eastAsia="SimSun" w:hAnsi="Calibri" w:cs="Cordia New"/>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11">
    <w:name w:val="Сетка таблицы61111"/>
    <w:basedOn w:val="a8"/>
    <w:next w:val="afb"/>
    <w:uiPriority w:val="59"/>
    <w:rsid w:val="005A7242"/>
    <w:pPr>
      <w:spacing w:line="240" w:lineRule="auto"/>
      <w:ind w:firstLine="0"/>
      <w:jc w:val="left"/>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8"/>
    <w:next w:val="afb"/>
    <w:uiPriority w:val="39"/>
    <w:rsid w:val="005A7242"/>
    <w:pPr>
      <w:spacing w:line="240" w:lineRule="auto"/>
      <w:ind w:firstLine="0"/>
      <w:jc w:val="left"/>
    </w:pPr>
    <w:rPr>
      <w:rFonts w:ascii="Calibri" w:eastAsia="SimSu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111">
    <w:name w:val="Таблица-сетка 6 цветная — акцент 214111"/>
    <w:basedOn w:val="a8"/>
    <w:uiPriority w:val="51"/>
    <w:rsid w:val="005A7242"/>
    <w:pPr>
      <w:spacing w:line="240" w:lineRule="auto"/>
      <w:ind w:firstLine="0"/>
      <w:jc w:val="left"/>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110">
    <w:name w:val="Список-таблица 2 — акцент 31111"/>
    <w:basedOn w:val="a8"/>
    <w:next w:val="-232"/>
    <w:uiPriority w:val="47"/>
    <w:rsid w:val="005A7242"/>
    <w:pPr>
      <w:spacing w:line="240" w:lineRule="auto"/>
      <w:ind w:firstLine="0"/>
      <w:jc w:val="left"/>
    </w:pPr>
    <w:rPr>
      <w:rFonts w:ascii="Calibri" w:eastAsia="SimSun" w:hAnsi="Calibri" w:cs="Cordia New"/>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110">
    <w:name w:val="Список-таблица 2 — акцент 41111"/>
    <w:basedOn w:val="a8"/>
    <w:next w:val="-242"/>
    <w:uiPriority w:val="47"/>
    <w:rsid w:val="005A7242"/>
    <w:pPr>
      <w:spacing w:line="240" w:lineRule="auto"/>
      <w:ind w:firstLine="0"/>
      <w:jc w:val="left"/>
    </w:pPr>
    <w:rPr>
      <w:rFonts w:ascii="Calibri" w:eastAsia="SimSun" w:hAnsi="Calibri" w:cs="Cordia New"/>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110">
    <w:name w:val="Список-таблица 2 — акцент 51111"/>
    <w:basedOn w:val="a8"/>
    <w:next w:val="-252"/>
    <w:uiPriority w:val="47"/>
    <w:rsid w:val="005A7242"/>
    <w:pPr>
      <w:spacing w:line="240" w:lineRule="auto"/>
      <w:ind w:firstLine="0"/>
      <w:jc w:val="left"/>
    </w:pPr>
    <w:rPr>
      <w:rFonts w:ascii="Calibri" w:eastAsia="SimSun" w:hAnsi="Calibri" w:cs="Cordia New"/>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110">
    <w:name w:val="Список-таблица 2 — акцент 11111"/>
    <w:basedOn w:val="a8"/>
    <w:next w:val="-212"/>
    <w:uiPriority w:val="47"/>
    <w:rsid w:val="005A7242"/>
    <w:pPr>
      <w:spacing w:line="240" w:lineRule="auto"/>
      <w:ind w:firstLine="0"/>
      <w:jc w:val="left"/>
    </w:pPr>
    <w:rPr>
      <w:rFonts w:ascii="Calibri" w:eastAsia="SimSun" w:hAnsi="Calibri" w:cs="Cordia New"/>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14113">
    <w:name w:val="Сетка таблицы1411"/>
    <w:basedOn w:val="a8"/>
    <w:next w:val="afb"/>
    <w:rsid w:val="005A7242"/>
    <w:pPr>
      <w:spacing w:line="240" w:lineRule="auto"/>
      <w:ind w:firstLine="0"/>
      <w:jc w:val="left"/>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
    <w:name w:val="Сетка таблицы1511"/>
    <w:basedOn w:val="a8"/>
    <w:next w:val="afb"/>
    <w:rsid w:val="005A7242"/>
    <w:pPr>
      <w:spacing w:line="240" w:lineRule="auto"/>
      <w:ind w:firstLine="0"/>
      <w:jc w:val="left"/>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1">
    <w:name w:val="Сетка таблицы10111"/>
    <w:basedOn w:val="a8"/>
    <w:next w:val="afb"/>
    <w:uiPriority w:val="59"/>
    <w:rsid w:val="005A7242"/>
    <w:pPr>
      <w:spacing w:line="240" w:lineRule="auto"/>
      <w:ind w:firstLine="0"/>
      <w:jc w:val="left"/>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
    <w:name w:val="Сетка таблицы1611"/>
    <w:basedOn w:val="a8"/>
    <w:next w:val="afb"/>
    <w:uiPriority w:val="59"/>
    <w:rsid w:val="005A7242"/>
    <w:pPr>
      <w:spacing w:line="240" w:lineRule="auto"/>
      <w:ind w:firstLine="0"/>
      <w:jc w:val="left"/>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111">
    <w:name w:val="Нет списка1111111111"/>
    <w:next w:val="a9"/>
    <w:semiHidden/>
    <w:rsid w:val="005A7242"/>
  </w:style>
  <w:style w:type="numbering" w:customStyle="1" w:styleId="211112">
    <w:name w:val="Нет списка211112"/>
    <w:next w:val="a9"/>
    <w:uiPriority w:val="99"/>
    <w:semiHidden/>
    <w:unhideWhenUsed/>
    <w:rsid w:val="005A7242"/>
  </w:style>
  <w:style w:type="numbering" w:customStyle="1" w:styleId="11111111111">
    <w:name w:val="Нет списка11111111111"/>
    <w:next w:val="a9"/>
    <w:semiHidden/>
    <w:rsid w:val="005A7242"/>
  </w:style>
  <w:style w:type="numbering" w:customStyle="1" w:styleId="51112">
    <w:name w:val="Нет списка51112"/>
    <w:next w:val="a9"/>
    <w:uiPriority w:val="99"/>
    <w:semiHidden/>
    <w:unhideWhenUsed/>
    <w:rsid w:val="005A7242"/>
  </w:style>
  <w:style w:type="numbering" w:customStyle="1" w:styleId="131112">
    <w:name w:val="Нет списка131112"/>
    <w:next w:val="a9"/>
    <w:semiHidden/>
    <w:rsid w:val="005A7242"/>
  </w:style>
  <w:style w:type="numbering" w:customStyle="1" w:styleId="3111110">
    <w:name w:val="Нет списка311111"/>
    <w:next w:val="a9"/>
    <w:uiPriority w:val="99"/>
    <w:semiHidden/>
    <w:unhideWhenUsed/>
    <w:rsid w:val="005A7242"/>
  </w:style>
  <w:style w:type="numbering" w:customStyle="1" w:styleId="411111">
    <w:name w:val="Нет списка411111"/>
    <w:next w:val="a9"/>
    <w:uiPriority w:val="99"/>
    <w:semiHidden/>
    <w:unhideWhenUsed/>
    <w:rsid w:val="005A7242"/>
  </w:style>
  <w:style w:type="numbering" w:customStyle="1" w:styleId="1211111">
    <w:name w:val="Нет списка1211111"/>
    <w:next w:val="a9"/>
    <w:semiHidden/>
    <w:rsid w:val="005A7242"/>
  </w:style>
  <w:style w:type="numbering" w:customStyle="1" w:styleId="71121">
    <w:name w:val="Нет списка7112"/>
    <w:next w:val="a9"/>
    <w:uiPriority w:val="99"/>
    <w:semiHidden/>
    <w:unhideWhenUsed/>
    <w:rsid w:val="005A7242"/>
  </w:style>
  <w:style w:type="numbering" w:customStyle="1" w:styleId="151110">
    <w:name w:val="Нет списка15111"/>
    <w:next w:val="a9"/>
    <w:uiPriority w:val="99"/>
    <w:semiHidden/>
    <w:unhideWhenUsed/>
    <w:rsid w:val="005A7242"/>
  </w:style>
  <w:style w:type="numbering" w:customStyle="1" w:styleId="1121112">
    <w:name w:val="Нет списка1121112"/>
    <w:next w:val="a9"/>
    <w:semiHidden/>
    <w:rsid w:val="005A7242"/>
  </w:style>
  <w:style w:type="numbering" w:customStyle="1" w:styleId="611110">
    <w:name w:val="Нет списка61111"/>
    <w:next w:val="a9"/>
    <w:semiHidden/>
    <w:rsid w:val="005A7242"/>
  </w:style>
  <w:style w:type="numbering" w:customStyle="1" w:styleId="141111">
    <w:name w:val="Нет списка141111"/>
    <w:next w:val="a9"/>
    <w:uiPriority w:val="99"/>
    <w:semiHidden/>
    <w:unhideWhenUsed/>
    <w:rsid w:val="005A7242"/>
  </w:style>
  <w:style w:type="numbering" w:customStyle="1" w:styleId="9120">
    <w:name w:val="Нет списка912"/>
    <w:next w:val="a9"/>
    <w:uiPriority w:val="99"/>
    <w:semiHidden/>
    <w:unhideWhenUsed/>
    <w:rsid w:val="005A7242"/>
  </w:style>
  <w:style w:type="numbering" w:customStyle="1" w:styleId="17110">
    <w:name w:val="Нет списка1711"/>
    <w:next w:val="a9"/>
    <w:semiHidden/>
    <w:unhideWhenUsed/>
    <w:rsid w:val="005A7242"/>
  </w:style>
  <w:style w:type="numbering" w:customStyle="1" w:styleId="81111">
    <w:name w:val="Нет списка8111"/>
    <w:next w:val="a9"/>
    <w:uiPriority w:val="99"/>
    <w:semiHidden/>
    <w:unhideWhenUsed/>
    <w:rsid w:val="005A7242"/>
  </w:style>
  <w:style w:type="numbering" w:customStyle="1" w:styleId="161110">
    <w:name w:val="Нет списка16111"/>
    <w:next w:val="a9"/>
    <w:uiPriority w:val="99"/>
    <w:semiHidden/>
    <w:unhideWhenUsed/>
    <w:rsid w:val="005A7242"/>
  </w:style>
  <w:style w:type="table" w:customStyle="1" w:styleId="17111">
    <w:name w:val="Сетка таблицы1711"/>
    <w:basedOn w:val="a8"/>
    <w:next w:val="afb"/>
    <w:uiPriority w:val="39"/>
    <w:rsid w:val="005A7242"/>
    <w:pPr>
      <w:spacing w:line="240" w:lineRule="auto"/>
      <w:ind w:firstLine="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11">
    <w:name w:val="Нет списка191"/>
    <w:next w:val="a9"/>
    <w:uiPriority w:val="99"/>
    <w:semiHidden/>
    <w:unhideWhenUsed/>
    <w:rsid w:val="005A7242"/>
  </w:style>
  <w:style w:type="table" w:customStyle="1" w:styleId="-11610">
    <w:name w:val="Цветная сетка - Акцент 1161"/>
    <w:basedOn w:val="a8"/>
    <w:next w:val="-1"/>
    <w:uiPriority w:val="73"/>
    <w:rsid w:val="005A7242"/>
    <w:pPr>
      <w:spacing w:line="240" w:lineRule="auto"/>
      <w:ind w:firstLine="0"/>
      <w:jc w:val="left"/>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1611">
    <w:name w:val="Темный список - Акцент 1161"/>
    <w:basedOn w:val="a8"/>
    <w:next w:val="-10"/>
    <w:uiPriority w:val="70"/>
    <w:rsid w:val="005A7242"/>
    <w:pPr>
      <w:spacing w:line="240" w:lineRule="auto"/>
      <w:ind w:firstLine="0"/>
      <w:jc w:val="left"/>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161">
    <w:name w:val="Средняя сетка 3 - Акцент 6161"/>
    <w:basedOn w:val="a8"/>
    <w:next w:val="3-6"/>
    <w:uiPriority w:val="69"/>
    <w:rsid w:val="005A7242"/>
    <w:pPr>
      <w:spacing w:line="240" w:lineRule="auto"/>
      <w:ind w:firstLine="0"/>
      <w:jc w:val="left"/>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161">
    <w:name w:val="Темный список - Акцент 2161"/>
    <w:basedOn w:val="a8"/>
    <w:next w:val="-2"/>
    <w:uiPriority w:val="70"/>
    <w:rsid w:val="005A7242"/>
    <w:pPr>
      <w:spacing w:line="240" w:lineRule="auto"/>
      <w:ind w:firstLine="0"/>
      <w:jc w:val="left"/>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3161">
    <w:name w:val="Темный список - Акцент 3161"/>
    <w:basedOn w:val="a8"/>
    <w:next w:val="-3"/>
    <w:uiPriority w:val="70"/>
    <w:rsid w:val="005A7242"/>
    <w:pPr>
      <w:spacing w:line="240" w:lineRule="auto"/>
      <w:ind w:firstLine="0"/>
      <w:jc w:val="left"/>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161">
    <w:name w:val="Темный список - Акцент 4161"/>
    <w:basedOn w:val="a8"/>
    <w:next w:val="-4"/>
    <w:uiPriority w:val="70"/>
    <w:rsid w:val="005A7242"/>
    <w:pPr>
      <w:spacing w:line="240" w:lineRule="auto"/>
      <w:ind w:firstLine="0"/>
      <w:jc w:val="left"/>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151">
    <w:name w:val="Средняя заливка 2 - Акцент 11151"/>
    <w:basedOn w:val="a8"/>
    <w:uiPriority w:val="64"/>
    <w:rsid w:val="005A7242"/>
    <w:pPr>
      <w:spacing w:line="240" w:lineRule="auto"/>
      <w:ind w:firstLine="0"/>
      <w:jc w:val="left"/>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61">
    <w:name w:val="Темный список - Акцент 5161"/>
    <w:basedOn w:val="a8"/>
    <w:next w:val="-5"/>
    <w:uiPriority w:val="70"/>
    <w:rsid w:val="005A7242"/>
    <w:pPr>
      <w:spacing w:line="240" w:lineRule="auto"/>
      <w:ind w:firstLine="0"/>
      <w:jc w:val="left"/>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151">
    <w:name w:val="Средняя заливка 2 - Акцент 12151"/>
    <w:basedOn w:val="a8"/>
    <w:uiPriority w:val="64"/>
    <w:rsid w:val="005A7242"/>
    <w:pPr>
      <w:spacing w:line="240" w:lineRule="auto"/>
      <w:ind w:firstLine="0"/>
      <w:jc w:val="left"/>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612">
    <w:name w:val="Цветная заливка - Акцент 1161"/>
    <w:basedOn w:val="a8"/>
    <w:next w:val="-12"/>
    <w:uiPriority w:val="71"/>
    <w:rsid w:val="005A7242"/>
    <w:pPr>
      <w:spacing w:line="240" w:lineRule="auto"/>
      <w:ind w:firstLine="0"/>
      <w:jc w:val="left"/>
    </w:pPr>
    <w:rPr>
      <w:rFonts w:ascii="Calibri" w:eastAsia="SimSun" w:hAnsi="Calibri" w:cs="Cordia New"/>
      <w:color w:val="000000"/>
    </w:rPr>
    <w:tblPr>
      <w:tblStyleRowBandSize w:val="1"/>
      <w:tblStyleColBandSize w:val="1"/>
      <w:tblInd w:w="0" w:type="dxa"/>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CellMar>
        <w:top w:w="0" w:type="dxa"/>
        <w:left w:w="108" w:type="dxa"/>
        <w:bottom w:w="0" w:type="dxa"/>
        <w:right w:w="108" w:type="dxa"/>
      </w:tblCellMar>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161">
    <w:name w:val="Темный список - Акцент 6161"/>
    <w:basedOn w:val="a8"/>
    <w:next w:val="-6"/>
    <w:uiPriority w:val="70"/>
    <w:rsid w:val="005A7242"/>
    <w:pPr>
      <w:spacing w:line="240" w:lineRule="auto"/>
      <w:ind w:firstLine="0"/>
      <w:jc w:val="left"/>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151">
    <w:name w:val="Средняя заливка 2 - Акцент 13151"/>
    <w:basedOn w:val="a8"/>
    <w:uiPriority w:val="64"/>
    <w:rsid w:val="005A7242"/>
    <w:pPr>
      <w:spacing w:line="240" w:lineRule="auto"/>
      <w:ind w:firstLine="0"/>
      <w:jc w:val="left"/>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50">
    <w:name w:val="Сетка таблицы125"/>
    <w:basedOn w:val="a8"/>
    <w:next w:val="afb"/>
    <w:rsid w:val="005A7242"/>
    <w:pPr>
      <w:spacing w:line="240" w:lineRule="auto"/>
      <w:ind w:firstLine="0"/>
      <w:jc w:val="left"/>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0">
    <w:name w:val="Сетка таблицы218"/>
    <w:basedOn w:val="a8"/>
    <w:next w:val="afb"/>
    <w:rsid w:val="005A7242"/>
    <w:pPr>
      <w:spacing w:line="240" w:lineRule="auto"/>
      <w:ind w:firstLine="0"/>
      <w:jc w:val="left"/>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1">
    <w:name w:val="Сетка таблицы316"/>
    <w:basedOn w:val="a8"/>
    <w:next w:val="afb"/>
    <w:rsid w:val="005A7242"/>
    <w:pPr>
      <w:spacing w:line="240" w:lineRule="auto"/>
      <w:ind w:firstLine="0"/>
      <w:jc w:val="left"/>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1">
    <w:name w:val="Сетка таблицы4171"/>
    <w:basedOn w:val="a8"/>
    <w:next w:val="afb"/>
    <w:rsid w:val="005A7242"/>
    <w:pPr>
      <w:spacing w:line="240" w:lineRule="auto"/>
      <w:ind w:firstLine="0"/>
      <w:jc w:val="left"/>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0">
    <w:name w:val="Сетка таблицы516"/>
    <w:basedOn w:val="a8"/>
    <w:next w:val="afb"/>
    <w:uiPriority w:val="59"/>
    <w:rsid w:val="005A7242"/>
    <w:pPr>
      <w:spacing w:line="240" w:lineRule="auto"/>
      <w:ind w:firstLine="0"/>
      <w:jc w:val="left"/>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51">
    <w:name w:val="Таблица-сетка 2 — акцент 51151"/>
    <w:basedOn w:val="a8"/>
    <w:uiPriority w:val="47"/>
    <w:rsid w:val="005A7242"/>
    <w:pPr>
      <w:spacing w:line="240" w:lineRule="auto"/>
      <w:ind w:firstLine="0"/>
      <w:jc w:val="left"/>
    </w:pPr>
    <w:rPr>
      <w:rFonts w:ascii="Calibri" w:eastAsia="SimSun" w:hAnsi="Calibri" w:cs="Cordia New"/>
    </w:rPr>
    <w:tblPr>
      <w:tblStyleRowBandSize w:val="1"/>
      <w:tblStyleColBandSize w:val="1"/>
      <w:tblInd w:w="0" w:type="dxa"/>
      <w:tblBorders>
        <w:top w:val="single" w:sz="2" w:space="0" w:color="95B6C5"/>
        <w:bottom w:val="single" w:sz="2" w:space="0" w:color="95B6C5"/>
        <w:insideH w:val="single" w:sz="2" w:space="0" w:color="95B6C5"/>
        <w:insideV w:val="single" w:sz="2" w:space="0" w:color="95B6C5"/>
      </w:tblBorders>
      <w:tblCellMar>
        <w:top w:w="0" w:type="dxa"/>
        <w:left w:w="108" w:type="dxa"/>
        <w:bottom w:w="0" w:type="dxa"/>
        <w:right w:w="108" w:type="dxa"/>
      </w:tblCellMar>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151">
    <w:name w:val="Таблица-сетка 2 — акцент 41151"/>
    <w:basedOn w:val="a8"/>
    <w:uiPriority w:val="47"/>
    <w:rsid w:val="005A7242"/>
    <w:pPr>
      <w:spacing w:line="240" w:lineRule="auto"/>
      <w:ind w:firstLine="0"/>
      <w:jc w:val="left"/>
    </w:pPr>
    <w:rPr>
      <w:rFonts w:ascii="Calibri" w:eastAsia="SimSun" w:hAnsi="Calibri" w:cs="Cordia New"/>
    </w:rPr>
    <w:tblPr>
      <w:tblStyleRowBandSize w:val="1"/>
      <w:tblStyleColBandSize w:val="1"/>
      <w:tblInd w:w="0" w:type="dxa"/>
      <w:tblBorders>
        <w:top w:val="single" w:sz="2" w:space="0" w:color="A5CDBC"/>
        <w:bottom w:val="single" w:sz="2" w:space="0" w:color="A5CDBC"/>
        <w:insideH w:val="single" w:sz="2" w:space="0" w:color="A5CDBC"/>
        <w:insideV w:val="single" w:sz="2" w:space="0" w:color="A5CDBC"/>
      </w:tblBorders>
      <w:tblCellMar>
        <w:top w:w="0" w:type="dxa"/>
        <w:left w:w="108" w:type="dxa"/>
        <w:bottom w:w="0" w:type="dxa"/>
        <w:right w:w="108" w:type="dxa"/>
      </w:tblCellMar>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151">
    <w:name w:val="Таблица-сетка 2 — акцент 11151"/>
    <w:basedOn w:val="a8"/>
    <w:uiPriority w:val="47"/>
    <w:rsid w:val="005A7242"/>
    <w:pPr>
      <w:spacing w:line="240" w:lineRule="auto"/>
      <w:ind w:firstLine="0"/>
      <w:jc w:val="left"/>
    </w:pPr>
    <w:rPr>
      <w:rFonts w:ascii="Calibri" w:eastAsia="SimSun" w:hAnsi="Calibri" w:cs="Cordia New"/>
    </w:rPr>
    <w:tblPr>
      <w:tblStyleRowBandSize w:val="1"/>
      <w:tblStyleColBandSize w:val="1"/>
      <w:tblInd w:w="0" w:type="dxa"/>
      <w:tblBorders>
        <w:top w:val="single" w:sz="2" w:space="0" w:color="EC5654"/>
        <w:bottom w:val="single" w:sz="2" w:space="0" w:color="EC5654"/>
        <w:insideH w:val="single" w:sz="2" w:space="0" w:color="EC5654"/>
        <w:insideV w:val="single" w:sz="2" w:space="0" w:color="EC5654"/>
      </w:tblBorders>
      <w:tblCellMar>
        <w:top w:w="0" w:type="dxa"/>
        <w:left w:w="108" w:type="dxa"/>
        <w:bottom w:w="0" w:type="dxa"/>
        <w:right w:w="108" w:type="dxa"/>
      </w:tblCellMar>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151">
    <w:name w:val="Таблица-сетка 2 — акцент 31151"/>
    <w:basedOn w:val="a8"/>
    <w:uiPriority w:val="47"/>
    <w:rsid w:val="005A7242"/>
    <w:pPr>
      <w:spacing w:line="240" w:lineRule="auto"/>
      <w:ind w:firstLine="0"/>
      <w:jc w:val="left"/>
    </w:pPr>
    <w:rPr>
      <w:rFonts w:ascii="Calibri" w:eastAsia="SimSun" w:hAnsi="Calibri" w:cs="Cordia New"/>
    </w:rPr>
    <w:tblPr>
      <w:tblStyleRowBandSize w:val="1"/>
      <w:tblStyleColBandSize w:val="1"/>
      <w:tblInd w:w="0" w:type="dxa"/>
      <w:tblBorders>
        <w:top w:val="single" w:sz="2" w:space="0" w:color="F0D37E"/>
        <w:bottom w:val="single" w:sz="2" w:space="0" w:color="F0D37E"/>
        <w:insideH w:val="single" w:sz="2" w:space="0" w:color="F0D37E"/>
        <w:insideV w:val="single" w:sz="2" w:space="0" w:color="F0D37E"/>
      </w:tblBorders>
      <w:tblCellMar>
        <w:top w:w="0" w:type="dxa"/>
        <w:left w:w="108" w:type="dxa"/>
        <w:bottom w:w="0" w:type="dxa"/>
        <w:right w:w="108" w:type="dxa"/>
      </w:tblCellMar>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151">
    <w:name w:val="Таблица-сетка 3 — акцент 11151"/>
    <w:basedOn w:val="a8"/>
    <w:uiPriority w:val="48"/>
    <w:rsid w:val="005A7242"/>
    <w:pPr>
      <w:spacing w:line="240" w:lineRule="auto"/>
      <w:ind w:firstLine="0"/>
      <w:jc w:val="left"/>
    </w:pPr>
    <w:rPr>
      <w:rFonts w:ascii="Calibri" w:eastAsia="SimSun" w:hAnsi="Calibri" w:cs="Cordia New"/>
    </w:rPr>
    <w:tblPr>
      <w:tblStyleRowBandSize w:val="1"/>
      <w:tblStyleColBandSize w:val="1"/>
      <w:tblInd w:w="0" w:type="dxa"/>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151">
    <w:name w:val="Таблица-сетка 6 цветная — акцент 51151"/>
    <w:basedOn w:val="a8"/>
    <w:uiPriority w:val="51"/>
    <w:rsid w:val="005A7242"/>
    <w:pPr>
      <w:spacing w:line="240" w:lineRule="auto"/>
      <w:ind w:firstLine="0"/>
      <w:jc w:val="left"/>
    </w:pPr>
    <w:rPr>
      <w:rFonts w:ascii="Calibri" w:eastAsia="SimSun" w:hAnsi="Calibri" w:cs="Cordia New"/>
      <w:color w:val="3E6273"/>
    </w:rPr>
    <w:tblPr>
      <w:tblStyleRowBandSize w:val="1"/>
      <w:tblStyleColBandSize w:val="1"/>
      <w:tblInd w:w="0" w:type="dxa"/>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CellMar>
        <w:top w:w="0" w:type="dxa"/>
        <w:left w:w="108" w:type="dxa"/>
        <w:bottom w:w="0" w:type="dxa"/>
        <w:right w:w="108" w:type="dxa"/>
      </w:tblCellMar>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181">
    <w:name w:val="Таблица-сетка 6 цветная — акцент 21181"/>
    <w:basedOn w:val="a8"/>
    <w:uiPriority w:val="51"/>
    <w:rsid w:val="005A7242"/>
    <w:pPr>
      <w:spacing w:line="240" w:lineRule="auto"/>
      <w:ind w:firstLine="0"/>
      <w:jc w:val="left"/>
    </w:pPr>
    <w:rPr>
      <w:rFonts w:ascii="Calibri" w:eastAsia="SimSun" w:hAnsi="Calibri" w:cs="Cordia New"/>
      <w:color w:val="AF490D"/>
    </w:rPr>
    <w:tblPr>
      <w:tblStyleRowBandSize w:val="1"/>
      <w:tblStyleColBandSize w:val="1"/>
      <w:tblInd w:w="0" w:type="dxa"/>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CellMar>
        <w:top w:w="0" w:type="dxa"/>
        <w:left w:w="108" w:type="dxa"/>
        <w:bottom w:w="0" w:type="dxa"/>
        <w:right w:w="108" w:type="dxa"/>
      </w:tblCellMar>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161">
    <w:name w:val="Сетка таблицы6161"/>
    <w:basedOn w:val="a8"/>
    <w:next w:val="afb"/>
    <w:uiPriority w:val="59"/>
    <w:rsid w:val="005A7242"/>
    <w:pPr>
      <w:spacing w:line="240" w:lineRule="auto"/>
      <w:ind w:firstLine="0"/>
      <w:jc w:val="left"/>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91">
    <w:name w:val="Таблица-сетка 6 цветная — акцент 21191"/>
    <w:basedOn w:val="a8"/>
    <w:uiPriority w:val="51"/>
    <w:rsid w:val="005A7242"/>
    <w:pPr>
      <w:spacing w:line="240" w:lineRule="auto"/>
      <w:ind w:firstLine="0"/>
      <w:jc w:val="left"/>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31">
    <w:name w:val="Таблица-сетка 6 цветная — акцент 21231"/>
    <w:basedOn w:val="a8"/>
    <w:uiPriority w:val="51"/>
    <w:rsid w:val="005A7242"/>
    <w:pPr>
      <w:spacing w:line="240" w:lineRule="auto"/>
      <w:ind w:firstLine="0"/>
      <w:jc w:val="left"/>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1011">
    <w:name w:val="Нет списка1101"/>
    <w:next w:val="a9"/>
    <w:uiPriority w:val="99"/>
    <w:semiHidden/>
    <w:unhideWhenUsed/>
    <w:rsid w:val="005A7242"/>
  </w:style>
  <w:style w:type="numbering" w:customStyle="1" w:styleId="1172">
    <w:name w:val="Нет списка1172"/>
    <w:next w:val="a9"/>
    <w:uiPriority w:val="99"/>
    <w:semiHidden/>
    <w:unhideWhenUsed/>
    <w:rsid w:val="005A7242"/>
  </w:style>
  <w:style w:type="numbering" w:customStyle="1" w:styleId="2711">
    <w:name w:val="Нет списка271"/>
    <w:next w:val="a9"/>
    <w:uiPriority w:val="99"/>
    <w:semiHidden/>
    <w:unhideWhenUsed/>
    <w:rsid w:val="005A7242"/>
  </w:style>
  <w:style w:type="numbering" w:customStyle="1" w:styleId="3611">
    <w:name w:val="Нет списка361"/>
    <w:next w:val="a9"/>
    <w:uiPriority w:val="99"/>
    <w:semiHidden/>
    <w:unhideWhenUsed/>
    <w:rsid w:val="005A7242"/>
  </w:style>
  <w:style w:type="table" w:customStyle="1" w:styleId="-11710">
    <w:name w:val="Цветная сетка - Акцент 1171"/>
    <w:basedOn w:val="a8"/>
    <w:next w:val="-1"/>
    <w:uiPriority w:val="73"/>
    <w:rsid w:val="005A7242"/>
    <w:pPr>
      <w:spacing w:line="240" w:lineRule="auto"/>
      <w:ind w:firstLine="0"/>
      <w:jc w:val="left"/>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711">
    <w:name w:val="Темный список - Акцент 1171"/>
    <w:basedOn w:val="a8"/>
    <w:next w:val="-10"/>
    <w:uiPriority w:val="70"/>
    <w:rsid w:val="005A7242"/>
    <w:pPr>
      <w:spacing w:line="240" w:lineRule="auto"/>
      <w:ind w:firstLine="0"/>
      <w:jc w:val="left"/>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71">
    <w:name w:val="Средняя сетка 3 - Акцент 6171"/>
    <w:basedOn w:val="a8"/>
    <w:next w:val="3-6"/>
    <w:uiPriority w:val="69"/>
    <w:rsid w:val="005A7242"/>
    <w:pPr>
      <w:spacing w:line="240" w:lineRule="auto"/>
      <w:ind w:firstLine="0"/>
      <w:jc w:val="left"/>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71">
    <w:name w:val="Темный список - Акцент 2171"/>
    <w:basedOn w:val="a8"/>
    <w:next w:val="-2"/>
    <w:uiPriority w:val="70"/>
    <w:rsid w:val="005A7242"/>
    <w:pPr>
      <w:spacing w:line="240" w:lineRule="auto"/>
      <w:ind w:firstLine="0"/>
      <w:jc w:val="left"/>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51">
    <w:name w:val="Сетка таблицы851"/>
    <w:basedOn w:val="a8"/>
    <w:next w:val="afb"/>
    <w:uiPriority w:val="59"/>
    <w:rsid w:val="005A7242"/>
    <w:pPr>
      <w:spacing w:line="240" w:lineRule="auto"/>
      <w:ind w:firstLine="0"/>
      <w:jc w:val="left"/>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1">
    <w:name w:val="Темный список - Акцент 3171"/>
    <w:basedOn w:val="a8"/>
    <w:next w:val="-3"/>
    <w:uiPriority w:val="70"/>
    <w:rsid w:val="005A7242"/>
    <w:pPr>
      <w:spacing w:line="240" w:lineRule="auto"/>
      <w:ind w:firstLine="0"/>
      <w:jc w:val="left"/>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71">
    <w:name w:val="Темный список - Акцент 4171"/>
    <w:basedOn w:val="a8"/>
    <w:next w:val="-4"/>
    <w:uiPriority w:val="70"/>
    <w:rsid w:val="005A7242"/>
    <w:pPr>
      <w:spacing w:line="240" w:lineRule="auto"/>
      <w:ind w:firstLine="0"/>
      <w:jc w:val="left"/>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61">
    <w:name w:val="Средняя заливка 2 - Акцент 11161"/>
    <w:basedOn w:val="a8"/>
    <w:uiPriority w:val="64"/>
    <w:rsid w:val="005A7242"/>
    <w:pPr>
      <w:spacing w:line="240" w:lineRule="auto"/>
      <w:ind w:firstLine="0"/>
      <w:jc w:val="left"/>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71">
    <w:name w:val="Темный список - Акцент 5171"/>
    <w:basedOn w:val="a8"/>
    <w:next w:val="-5"/>
    <w:uiPriority w:val="70"/>
    <w:rsid w:val="005A7242"/>
    <w:pPr>
      <w:spacing w:line="240" w:lineRule="auto"/>
      <w:ind w:firstLine="0"/>
      <w:jc w:val="left"/>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61">
    <w:name w:val="Средняя заливка 2 - Акцент 12161"/>
    <w:basedOn w:val="a8"/>
    <w:uiPriority w:val="64"/>
    <w:rsid w:val="005A7242"/>
    <w:pPr>
      <w:spacing w:line="240" w:lineRule="auto"/>
      <w:ind w:firstLine="0"/>
      <w:jc w:val="left"/>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712">
    <w:name w:val="Цветная заливка - Акцент 1171"/>
    <w:basedOn w:val="a8"/>
    <w:next w:val="-12"/>
    <w:uiPriority w:val="71"/>
    <w:rsid w:val="005A7242"/>
    <w:pPr>
      <w:spacing w:line="240" w:lineRule="auto"/>
      <w:ind w:firstLine="0"/>
      <w:jc w:val="left"/>
    </w:pPr>
    <w:rPr>
      <w:rFonts w:ascii="Calibri" w:eastAsia="SimSun" w:hAnsi="Calibri" w:cs="Cordia New"/>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71">
    <w:name w:val="Темный список - Акцент 6171"/>
    <w:basedOn w:val="a8"/>
    <w:next w:val="-6"/>
    <w:uiPriority w:val="70"/>
    <w:rsid w:val="005A7242"/>
    <w:pPr>
      <w:spacing w:line="240" w:lineRule="auto"/>
      <w:ind w:firstLine="0"/>
      <w:jc w:val="left"/>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61">
    <w:name w:val="Средняя заливка 2 - Акцент 13161"/>
    <w:basedOn w:val="a8"/>
    <w:uiPriority w:val="64"/>
    <w:rsid w:val="005A7242"/>
    <w:pPr>
      <w:spacing w:line="240" w:lineRule="auto"/>
      <w:ind w:firstLine="0"/>
      <w:jc w:val="left"/>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61">
    <w:name w:val="Сетка таблицы126"/>
    <w:basedOn w:val="a8"/>
    <w:next w:val="afb"/>
    <w:rsid w:val="005A7242"/>
    <w:pPr>
      <w:spacing w:line="240" w:lineRule="auto"/>
      <w:ind w:firstLine="0"/>
      <w:jc w:val="left"/>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0">
    <w:name w:val="Сетка таблицы219"/>
    <w:basedOn w:val="a8"/>
    <w:next w:val="afb"/>
    <w:rsid w:val="005A7242"/>
    <w:pPr>
      <w:spacing w:line="240" w:lineRule="auto"/>
      <w:ind w:firstLine="0"/>
      <w:jc w:val="left"/>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0">
    <w:name w:val="Сетка таблицы317"/>
    <w:basedOn w:val="a8"/>
    <w:next w:val="afb"/>
    <w:rsid w:val="005A7242"/>
    <w:pPr>
      <w:spacing w:line="240" w:lineRule="auto"/>
      <w:ind w:firstLine="0"/>
      <w:jc w:val="left"/>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1">
    <w:name w:val="Сетка таблицы4181"/>
    <w:basedOn w:val="a8"/>
    <w:next w:val="afb"/>
    <w:rsid w:val="005A7242"/>
    <w:pPr>
      <w:spacing w:line="240" w:lineRule="auto"/>
      <w:ind w:firstLine="0"/>
      <w:jc w:val="left"/>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7">
    <w:name w:val="Сетка таблицы517"/>
    <w:basedOn w:val="a8"/>
    <w:next w:val="afb"/>
    <w:uiPriority w:val="59"/>
    <w:rsid w:val="005A7242"/>
    <w:pPr>
      <w:spacing w:line="240" w:lineRule="auto"/>
      <w:ind w:firstLine="0"/>
      <w:jc w:val="left"/>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61">
    <w:name w:val="Таблица-сетка 2 — акцент 51161"/>
    <w:basedOn w:val="a8"/>
    <w:uiPriority w:val="47"/>
    <w:rsid w:val="005A7242"/>
    <w:pPr>
      <w:spacing w:line="240" w:lineRule="auto"/>
      <w:ind w:firstLine="0"/>
      <w:jc w:val="left"/>
    </w:pPr>
    <w:rPr>
      <w:rFonts w:ascii="Calibri" w:eastAsia="SimSun" w:hAnsi="Calibri" w:cs="Cordia New"/>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61">
    <w:name w:val="Таблица-сетка 2 — акцент 41161"/>
    <w:basedOn w:val="a8"/>
    <w:uiPriority w:val="47"/>
    <w:rsid w:val="005A7242"/>
    <w:pPr>
      <w:spacing w:line="240" w:lineRule="auto"/>
      <w:ind w:firstLine="0"/>
      <w:jc w:val="left"/>
    </w:pPr>
    <w:rPr>
      <w:rFonts w:ascii="Calibri" w:eastAsia="SimSun" w:hAnsi="Calibri" w:cs="Cordia New"/>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61">
    <w:name w:val="Таблица-сетка 2 — акцент 11161"/>
    <w:basedOn w:val="a8"/>
    <w:uiPriority w:val="47"/>
    <w:rsid w:val="005A7242"/>
    <w:pPr>
      <w:spacing w:line="240" w:lineRule="auto"/>
      <w:ind w:firstLine="0"/>
      <w:jc w:val="left"/>
    </w:pPr>
    <w:rPr>
      <w:rFonts w:ascii="Calibri" w:eastAsia="SimSun" w:hAnsi="Calibri" w:cs="Cordia New"/>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61">
    <w:name w:val="Таблица-сетка 2 — акцент 31161"/>
    <w:basedOn w:val="a8"/>
    <w:uiPriority w:val="47"/>
    <w:rsid w:val="005A7242"/>
    <w:pPr>
      <w:spacing w:line="240" w:lineRule="auto"/>
      <w:ind w:firstLine="0"/>
      <w:jc w:val="left"/>
    </w:pPr>
    <w:rPr>
      <w:rFonts w:ascii="Calibri" w:eastAsia="SimSun" w:hAnsi="Calibri" w:cs="Cordia New"/>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61">
    <w:name w:val="Таблица-сетка 3 — акцент 11161"/>
    <w:basedOn w:val="a8"/>
    <w:uiPriority w:val="48"/>
    <w:rsid w:val="005A7242"/>
    <w:pPr>
      <w:spacing w:line="240" w:lineRule="auto"/>
      <w:ind w:firstLine="0"/>
      <w:jc w:val="left"/>
    </w:pPr>
    <w:rPr>
      <w:rFonts w:ascii="Calibri" w:eastAsia="SimSun" w:hAnsi="Calibri" w:cs="Cordia New"/>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61">
    <w:name w:val="Таблица-сетка 6 цветная — акцент 51161"/>
    <w:basedOn w:val="a8"/>
    <w:uiPriority w:val="51"/>
    <w:rsid w:val="005A7242"/>
    <w:pPr>
      <w:spacing w:line="240" w:lineRule="auto"/>
      <w:ind w:firstLine="0"/>
      <w:jc w:val="left"/>
    </w:pPr>
    <w:rPr>
      <w:rFonts w:ascii="Calibri" w:eastAsia="SimSun" w:hAnsi="Calibri" w:cs="Cordia New"/>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31">
    <w:name w:val="Таблица-сетка 6 цветная — акцент 21331"/>
    <w:basedOn w:val="a8"/>
    <w:uiPriority w:val="51"/>
    <w:rsid w:val="005A7242"/>
    <w:pPr>
      <w:spacing w:line="240" w:lineRule="auto"/>
      <w:ind w:firstLine="0"/>
      <w:jc w:val="left"/>
    </w:pPr>
    <w:rPr>
      <w:rFonts w:ascii="Calibri" w:eastAsia="SimSun" w:hAnsi="Calibri" w:cs="Cordia New"/>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71">
    <w:name w:val="Сетка таблицы6171"/>
    <w:basedOn w:val="a8"/>
    <w:next w:val="afb"/>
    <w:uiPriority w:val="59"/>
    <w:rsid w:val="005A7242"/>
    <w:pPr>
      <w:spacing w:line="240" w:lineRule="auto"/>
      <w:ind w:firstLine="0"/>
      <w:jc w:val="left"/>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8"/>
    <w:next w:val="afb"/>
    <w:uiPriority w:val="39"/>
    <w:rsid w:val="005A7242"/>
    <w:pPr>
      <w:spacing w:line="240" w:lineRule="auto"/>
      <w:ind w:firstLine="0"/>
      <w:jc w:val="left"/>
    </w:pPr>
    <w:rPr>
      <w:rFonts w:ascii="Calibri" w:eastAsia="SimSu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31">
    <w:name w:val="Таблица-сетка 6 цветная — акцент 21431"/>
    <w:basedOn w:val="a8"/>
    <w:uiPriority w:val="51"/>
    <w:rsid w:val="005A7242"/>
    <w:pPr>
      <w:spacing w:line="240" w:lineRule="auto"/>
      <w:ind w:firstLine="0"/>
      <w:jc w:val="left"/>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310">
    <w:name w:val="Список-таблица 2 — акцент 3131"/>
    <w:basedOn w:val="a8"/>
    <w:next w:val="-232"/>
    <w:uiPriority w:val="47"/>
    <w:rsid w:val="005A7242"/>
    <w:pPr>
      <w:spacing w:line="240" w:lineRule="auto"/>
      <w:ind w:firstLine="0"/>
      <w:jc w:val="left"/>
    </w:pPr>
    <w:rPr>
      <w:rFonts w:ascii="Calibri" w:eastAsia="SimSun" w:hAnsi="Calibri" w:cs="Cordia New"/>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310">
    <w:name w:val="Список-таблица 2 — акцент 4131"/>
    <w:basedOn w:val="a8"/>
    <w:next w:val="-242"/>
    <w:uiPriority w:val="47"/>
    <w:rsid w:val="005A7242"/>
    <w:pPr>
      <w:spacing w:line="240" w:lineRule="auto"/>
      <w:ind w:firstLine="0"/>
      <w:jc w:val="left"/>
    </w:pPr>
    <w:rPr>
      <w:rFonts w:ascii="Calibri" w:eastAsia="SimSun" w:hAnsi="Calibri" w:cs="Cordia New"/>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310">
    <w:name w:val="Список-таблица 2 — акцент 5131"/>
    <w:basedOn w:val="a8"/>
    <w:next w:val="-252"/>
    <w:uiPriority w:val="47"/>
    <w:rsid w:val="005A7242"/>
    <w:pPr>
      <w:spacing w:line="240" w:lineRule="auto"/>
      <w:ind w:firstLine="0"/>
      <w:jc w:val="left"/>
    </w:pPr>
    <w:rPr>
      <w:rFonts w:ascii="Calibri" w:eastAsia="SimSun" w:hAnsi="Calibri" w:cs="Cordia New"/>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310">
    <w:name w:val="Список-таблица 2 — акцент 1131"/>
    <w:basedOn w:val="a8"/>
    <w:next w:val="-212"/>
    <w:uiPriority w:val="47"/>
    <w:rsid w:val="005A7242"/>
    <w:pPr>
      <w:spacing w:line="240" w:lineRule="auto"/>
      <w:ind w:firstLine="0"/>
      <w:jc w:val="left"/>
    </w:pPr>
    <w:rPr>
      <w:rFonts w:ascii="Calibri" w:eastAsia="SimSun" w:hAnsi="Calibri" w:cs="Cordia New"/>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31">
    <w:name w:val="Список-таблица 2 — акцент 3231"/>
    <w:basedOn w:val="a8"/>
    <w:uiPriority w:val="47"/>
    <w:rsid w:val="005A7242"/>
    <w:pPr>
      <w:spacing w:line="240" w:lineRule="auto"/>
      <w:ind w:firstLine="0"/>
      <w:jc w:val="left"/>
    </w:pPr>
    <w:rPr>
      <w:rFonts w:ascii="Calibri" w:eastAsia="SimSun" w:hAnsi="Calibri" w:cs="Cordia New"/>
    </w:rPr>
    <w:tblPr>
      <w:tblStyleRowBandSize w:val="1"/>
      <w:tblStyleColBandSize w:val="1"/>
      <w:tblInd w:w="0" w:type="dxa"/>
      <w:tblBorders>
        <w:top w:val="single" w:sz="4" w:space="0" w:color="F0D37E"/>
        <w:bottom w:val="single" w:sz="4" w:space="0" w:color="F0D37E"/>
        <w:insideH w:val="single" w:sz="4" w:space="0" w:color="F0D37E"/>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24231">
    <w:name w:val="Список-таблица 2 — акцент 4231"/>
    <w:basedOn w:val="a8"/>
    <w:uiPriority w:val="47"/>
    <w:rsid w:val="005A7242"/>
    <w:pPr>
      <w:spacing w:line="240" w:lineRule="auto"/>
      <w:ind w:firstLine="0"/>
      <w:jc w:val="left"/>
    </w:pPr>
    <w:rPr>
      <w:rFonts w:ascii="Calibri" w:eastAsia="SimSun" w:hAnsi="Calibri" w:cs="Cordia New"/>
    </w:rPr>
    <w:tblPr>
      <w:tblStyleRowBandSize w:val="1"/>
      <w:tblStyleColBandSize w:val="1"/>
      <w:tblInd w:w="0" w:type="dxa"/>
      <w:tblBorders>
        <w:top w:val="single" w:sz="4" w:space="0" w:color="A5CDBC"/>
        <w:bottom w:val="single" w:sz="4" w:space="0" w:color="A5CDBC"/>
        <w:insideH w:val="single" w:sz="4" w:space="0" w:color="A5CDBC"/>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5231">
    <w:name w:val="Список-таблица 2 — акцент 5231"/>
    <w:basedOn w:val="a8"/>
    <w:uiPriority w:val="47"/>
    <w:rsid w:val="005A7242"/>
    <w:pPr>
      <w:spacing w:line="240" w:lineRule="auto"/>
      <w:ind w:firstLine="0"/>
      <w:jc w:val="left"/>
    </w:pPr>
    <w:rPr>
      <w:rFonts w:ascii="Calibri" w:eastAsia="SimSun" w:hAnsi="Calibri" w:cs="Cordia New"/>
    </w:rPr>
    <w:tblPr>
      <w:tblStyleRowBandSize w:val="1"/>
      <w:tblStyleColBandSize w:val="1"/>
      <w:tblInd w:w="0" w:type="dxa"/>
      <w:tblBorders>
        <w:top w:val="single" w:sz="4" w:space="0" w:color="95B6C5"/>
        <w:bottom w:val="single" w:sz="4" w:space="0" w:color="95B6C5"/>
        <w:insideH w:val="single" w:sz="4" w:space="0" w:color="95B6C5"/>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1231">
    <w:name w:val="Список-таблица 2 — акцент 1231"/>
    <w:basedOn w:val="a8"/>
    <w:uiPriority w:val="47"/>
    <w:rsid w:val="005A7242"/>
    <w:pPr>
      <w:spacing w:line="240" w:lineRule="auto"/>
      <w:ind w:firstLine="0"/>
      <w:jc w:val="left"/>
    </w:pPr>
    <w:rPr>
      <w:rFonts w:ascii="Calibri" w:eastAsia="SimSun" w:hAnsi="Calibri" w:cs="Cordia New"/>
    </w:rPr>
    <w:tblPr>
      <w:tblStyleRowBandSize w:val="1"/>
      <w:tblStyleColBandSize w:val="1"/>
      <w:tblInd w:w="0" w:type="dxa"/>
      <w:tblBorders>
        <w:top w:val="single" w:sz="4" w:space="0" w:color="EC5654"/>
        <w:bottom w:val="single" w:sz="4" w:space="0" w:color="EC5654"/>
        <w:insideH w:val="single" w:sz="4" w:space="0" w:color="EC5654"/>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numbering" w:customStyle="1" w:styleId="4611">
    <w:name w:val="Нет списка461"/>
    <w:next w:val="a9"/>
    <w:uiPriority w:val="99"/>
    <w:semiHidden/>
    <w:unhideWhenUsed/>
    <w:rsid w:val="005A7242"/>
  </w:style>
  <w:style w:type="table" w:customStyle="1" w:styleId="-12210">
    <w:name w:val="Цветная сетка - Акцент 1221"/>
    <w:basedOn w:val="a8"/>
    <w:next w:val="-1"/>
    <w:uiPriority w:val="73"/>
    <w:rsid w:val="005A7242"/>
    <w:pPr>
      <w:spacing w:line="240" w:lineRule="auto"/>
      <w:ind w:firstLine="0"/>
      <w:jc w:val="left"/>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2211">
    <w:name w:val="Темный список - Акцент 1221"/>
    <w:basedOn w:val="a8"/>
    <w:next w:val="-10"/>
    <w:uiPriority w:val="70"/>
    <w:rsid w:val="005A7242"/>
    <w:pPr>
      <w:spacing w:line="240" w:lineRule="auto"/>
      <w:ind w:firstLine="0"/>
      <w:jc w:val="left"/>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221">
    <w:name w:val="Средняя сетка 3 - Акцент 6221"/>
    <w:basedOn w:val="a8"/>
    <w:next w:val="3-6"/>
    <w:uiPriority w:val="69"/>
    <w:rsid w:val="005A7242"/>
    <w:pPr>
      <w:spacing w:line="240" w:lineRule="auto"/>
      <w:ind w:firstLine="0"/>
      <w:jc w:val="left"/>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221">
    <w:name w:val="Темный список - Акцент 2221"/>
    <w:basedOn w:val="a8"/>
    <w:next w:val="-2"/>
    <w:uiPriority w:val="70"/>
    <w:rsid w:val="005A7242"/>
    <w:pPr>
      <w:spacing w:line="240" w:lineRule="auto"/>
      <w:ind w:firstLine="0"/>
      <w:jc w:val="left"/>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9310">
    <w:name w:val="Сетка таблицы931"/>
    <w:basedOn w:val="a8"/>
    <w:next w:val="afb"/>
    <w:uiPriority w:val="59"/>
    <w:rsid w:val="005A7242"/>
    <w:pPr>
      <w:spacing w:line="240" w:lineRule="auto"/>
      <w:ind w:firstLine="0"/>
      <w:jc w:val="left"/>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Темный список - Акцент 3221"/>
    <w:basedOn w:val="a8"/>
    <w:next w:val="-3"/>
    <w:uiPriority w:val="70"/>
    <w:rsid w:val="005A7242"/>
    <w:pPr>
      <w:spacing w:line="240" w:lineRule="auto"/>
      <w:ind w:firstLine="0"/>
      <w:jc w:val="left"/>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221">
    <w:name w:val="Темный список - Акцент 4221"/>
    <w:basedOn w:val="a8"/>
    <w:next w:val="-4"/>
    <w:uiPriority w:val="70"/>
    <w:rsid w:val="005A7242"/>
    <w:pPr>
      <w:spacing w:line="240" w:lineRule="auto"/>
      <w:ind w:firstLine="0"/>
      <w:jc w:val="left"/>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221">
    <w:name w:val="Средняя заливка 2 - Акцент 11221"/>
    <w:basedOn w:val="a8"/>
    <w:uiPriority w:val="64"/>
    <w:rsid w:val="005A7242"/>
    <w:pPr>
      <w:spacing w:line="240" w:lineRule="auto"/>
      <w:ind w:firstLine="0"/>
      <w:jc w:val="left"/>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221">
    <w:name w:val="Темный список - Акцент 5221"/>
    <w:basedOn w:val="a8"/>
    <w:next w:val="-5"/>
    <w:uiPriority w:val="70"/>
    <w:rsid w:val="005A7242"/>
    <w:pPr>
      <w:spacing w:line="240" w:lineRule="auto"/>
      <w:ind w:firstLine="0"/>
      <w:jc w:val="left"/>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221">
    <w:name w:val="Средняя заливка 2 - Акцент 12221"/>
    <w:basedOn w:val="a8"/>
    <w:uiPriority w:val="64"/>
    <w:rsid w:val="005A7242"/>
    <w:pPr>
      <w:spacing w:line="240" w:lineRule="auto"/>
      <w:ind w:firstLine="0"/>
      <w:jc w:val="left"/>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212">
    <w:name w:val="Цветная заливка - Акцент 1221"/>
    <w:basedOn w:val="a8"/>
    <w:next w:val="-12"/>
    <w:uiPriority w:val="71"/>
    <w:rsid w:val="005A7242"/>
    <w:pPr>
      <w:spacing w:line="240" w:lineRule="auto"/>
      <w:ind w:firstLine="0"/>
      <w:jc w:val="left"/>
    </w:pPr>
    <w:rPr>
      <w:rFonts w:ascii="Calibri" w:eastAsia="SimSun" w:hAnsi="Calibri" w:cs="Cordia New"/>
      <w:color w:val="000000"/>
    </w:rPr>
    <w:tblPr>
      <w:tblStyleRowBandSize w:val="1"/>
      <w:tblStyleColBandSize w:val="1"/>
      <w:tblInd w:w="0" w:type="dxa"/>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CellMar>
        <w:top w:w="0" w:type="dxa"/>
        <w:left w:w="108" w:type="dxa"/>
        <w:bottom w:w="0" w:type="dxa"/>
        <w:right w:w="108" w:type="dxa"/>
      </w:tblCellMar>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2210">
    <w:name w:val="Темный список - Акцент 6221"/>
    <w:basedOn w:val="a8"/>
    <w:next w:val="-6"/>
    <w:uiPriority w:val="70"/>
    <w:rsid w:val="005A7242"/>
    <w:pPr>
      <w:spacing w:line="240" w:lineRule="auto"/>
      <w:ind w:firstLine="0"/>
      <w:jc w:val="left"/>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221">
    <w:name w:val="Средняя заливка 2 - Акцент 13221"/>
    <w:basedOn w:val="a8"/>
    <w:uiPriority w:val="64"/>
    <w:rsid w:val="005A7242"/>
    <w:pPr>
      <w:spacing w:line="240" w:lineRule="auto"/>
      <w:ind w:firstLine="0"/>
      <w:jc w:val="left"/>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210">
    <w:name w:val="Сетка таблицы1321"/>
    <w:basedOn w:val="a8"/>
    <w:next w:val="afb"/>
    <w:rsid w:val="005A7242"/>
    <w:pPr>
      <w:spacing w:line="240" w:lineRule="auto"/>
      <w:ind w:firstLine="0"/>
      <w:jc w:val="left"/>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0">
    <w:name w:val="Сетка таблицы2221"/>
    <w:basedOn w:val="a8"/>
    <w:next w:val="afb"/>
    <w:rsid w:val="005A7242"/>
    <w:pPr>
      <w:spacing w:line="240" w:lineRule="auto"/>
      <w:ind w:firstLine="0"/>
      <w:jc w:val="left"/>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0">
    <w:name w:val="Сетка таблицы3221"/>
    <w:basedOn w:val="a8"/>
    <w:next w:val="afb"/>
    <w:rsid w:val="005A7242"/>
    <w:pPr>
      <w:spacing w:line="240" w:lineRule="auto"/>
      <w:ind w:firstLine="0"/>
      <w:jc w:val="left"/>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0">
    <w:name w:val="Сетка таблицы4221"/>
    <w:basedOn w:val="a8"/>
    <w:next w:val="afb"/>
    <w:rsid w:val="005A7242"/>
    <w:pPr>
      <w:spacing w:line="240" w:lineRule="auto"/>
      <w:ind w:firstLine="0"/>
      <w:jc w:val="left"/>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0">
    <w:name w:val="Сетка таблицы5221"/>
    <w:basedOn w:val="a8"/>
    <w:next w:val="afb"/>
    <w:uiPriority w:val="59"/>
    <w:rsid w:val="005A7242"/>
    <w:pPr>
      <w:spacing w:line="240" w:lineRule="auto"/>
      <w:ind w:firstLine="0"/>
      <w:jc w:val="left"/>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21">
    <w:name w:val="Таблица-сетка 2 — акцент 51221"/>
    <w:basedOn w:val="a8"/>
    <w:uiPriority w:val="47"/>
    <w:rsid w:val="005A7242"/>
    <w:pPr>
      <w:spacing w:line="240" w:lineRule="auto"/>
      <w:ind w:firstLine="0"/>
      <w:jc w:val="left"/>
    </w:pPr>
    <w:rPr>
      <w:rFonts w:ascii="Calibri" w:eastAsia="SimSun" w:hAnsi="Calibri" w:cs="Cordia New"/>
    </w:rPr>
    <w:tblPr>
      <w:tblStyleRowBandSize w:val="1"/>
      <w:tblStyleColBandSize w:val="1"/>
      <w:tblInd w:w="0" w:type="dxa"/>
      <w:tblBorders>
        <w:top w:val="single" w:sz="2" w:space="0" w:color="95B6C5"/>
        <w:bottom w:val="single" w:sz="2" w:space="0" w:color="95B6C5"/>
        <w:insideH w:val="single" w:sz="2" w:space="0" w:color="95B6C5"/>
        <w:insideV w:val="single" w:sz="2" w:space="0" w:color="95B6C5"/>
      </w:tblBorders>
      <w:tblCellMar>
        <w:top w:w="0" w:type="dxa"/>
        <w:left w:w="108" w:type="dxa"/>
        <w:bottom w:w="0" w:type="dxa"/>
        <w:right w:w="108" w:type="dxa"/>
      </w:tblCellMar>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221">
    <w:name w:val="Таблица-сетка 2 — акцент 41221"/>
    <w:basedOn w:val="a8"/>
    <w:uiPriority w:val="47"/>
    <w:rsid w:val="005A7242"/>
    <w:pPr>
      <w:spacing w:line="240" w:lineRule="auto"/>
      <w:ind w:firstLine="0"/>
      <w:jc w:val="left"/>
    </w:pPr>
    <w:rPr>
      <w:rFonts w:ascii="Calibri" w:eastAsia="SimSun" w:hAnsi="Calibri" w:cs="Cordia New"/>
    </w:rPr>
    <w:tblPr>
      <w:tblStyleRowBandSize w:val="1"/>
      <w:tblStyleColBandSize w:val="1"/>
      <w:tblInd w:w="0" w:type="dxa"/>
      <w:tblBorders>
        <w:top w:val="single" w:sz="2" w:space="0" w:color="A5CDBC"/>
        <w:bottom w:val="single" w:sz="2" w:space="0" w:color="A5CDBC"/>
        <w:insideH w:val="single" w:sz="2" w:space="0" w:color="A5CDBC"/>
        <w:insideV w:val="single" w:sz="2" w:space="0" w:color="A5CDBC"/>
      </w:tblBorders>
      <w:tblCellMar>
        <w:top w:w="0" w:type="dxa"/>
        <w:left w:w="108" w:type="dxa"/>
        <w:bottom w:w="0" w:type="dxa"/>
        <w:right w:w="108" w:type="dxa"/>
      </w:tblCellMar>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221">
    <w:name w:val="Таблица-сетка 2 — акцент 11221"/>
    <w:basedOn w:val="a8"/>
    <w:uiPriority w:val="47"/>
    <w:rsid w:val="005A7242"/>
    <w:pPr>
      <w:spacing w:line="240" w:lineRule="auto"/>
      <w:ind w:firstLine="0"/>
      <w:jc w:val="left"/>
    </w:pPr>
    <w:rPr>
      <w:rFonts w:ascii="Calibri" w:eastAsia="SimSun" w:hAnsi="Calibri" w:cs="Cordia New"/>
    </w:rPr>
    <w:tblPr>
      <w:tblStyleRowBandSize w:val="1"/>
      <w:tblStyleColBandSize w:val="1"/>
      <w:tblInd w:w="0" w:type="dxa"/>
      <w:tblBorders>
        <w:top w:val="single" w:sz="2" w:space="0" w:color="EC5654"/>
        <w:bottom w:val="single" w:sz="2" w:space="0" w:color="EC5654"/>
        <w:insideH w:val="single" w:sz="2" w:space="0" w:color="EC5654"/>
        <w:insideV w:val="single" w:sz="2" w:space="0" w:color="EC5654"/>
      </w:tblBorders>
      <w:tblCellMar>
        <w:top w:w="0" w:type="dxa"/>
        <w:left w:w="108" w:type="dxa"/>
        <w:bottom w:w="0" w:type="dxa"/>
        <w:right w:w="108" w:type="dxa"/>
      </w:tblCellMar>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221">
    <w:name w:val="Таблица-сетка 2 — акцент 31221"/>
    <w:basedOn w:val="a8"/>
    <w:uiPriority w:val="47"/>
    <w:rsid w:val="005A7242"/>
    <w:pPr>
      <w:spacing w:line="240" w:lineRule="auto"/>
      <w:ind w:firstLine="0"/>
      <w:jc w:val="left"/>
    </w:pPr>
    <w:rPr>
      <w:rFonts w:ascii="Calibri" w:eastAsia="SimSun" w:hAnsi="Calibri" w:cs="Cordia New"/>
    </w:rPr>
    <w:tblPr>
      <w:tblStyleRowBandSize w:val="1"/>
      <w:tblStyleColBandSize w:val="1"/>
      <w:tblInd w:w="0" w:type="dxa"/>
      <w:tblBorders>
        <w:top w:val="single" w:sz="2" w:space="0" w:color="F0D37E"/>
        <w:bottom w:val="single" w:sz="2" w:space="0" w:color="F0D37E"/>
        <w:insideH w:val="single" w:sz="2" w:space="0" w:color="F0D37E"/>
        <w:insideV w:val="single" w:sz="2" w:space="0" w:color="F0D37E"/>
      </w:tblBorders>
      <w:tblCellMar>
        <w:top w:w="0" w:type="dxa"/>
        <w:left w:w="108" w:type="dxa"/>
        <w:bottom w:w="0" w:type="dxa"/>
        <w:right w:w="108" w:type="dxa"/>
      </w:tblCellMar>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221">
    <w:name w:val="Таблица-сетка 3 — акцент 11221"/>
    <w:basedOn w:val="a8"/>
    <w:uiPriority w:val="48"/>
    <w:rsid w:val="005A7242"/>
    <w:pPr>
      <w:spacing w:line="240" w:lineRule="auto"/>
      <w:ind w:firstLine="0"/>
      <w:jc w:val="left"/>
    </w:pPr>
    <w:rPr>
      <w:rFonts w:ascii="Calibri" w:eastAsia="SimSun" w:hAnsi="Calibri" w:cs="Cordia New"/>
    </w:rPr>
    <w:tblPr>
      <w:tblStyleRowBandSize w:val="1"/>
      <w:tblStyleColBandSize w:val="1"/>
      <w:tblInd w:w="0" w:type="dxa"/>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221">
    <w:name w:val="Таблица-сетка 6 цветная — акцент 51221"/>
    <w:basedOn w:val="a8"/>
    <w:uiPriority w:val="51"/>
    <w:rsid w:val="005A7242"/>
    <w:pPr>
      <w:spacing w:line="240" w:lineRule="auto"/>
      <w:ind w:firstLine="0"/>
      <w:jc w:val="left"/>
    </w:pPr>
    <w:rPr>
      <w:rFonts w:ascii="Calibri" w:eastAsia="SimSun" w:hAnsi="Calibri" w:cs="Cordia New"/>
      <w:color w:val="3E6273"/>
    </w:rPr>
    <w:tblPr>
      <w:tblStyleRowBandSize w:val="1"/>
      <w:tblStyleColBandSize w:val="1"/>
      <w:tblInd w:w="0" w:type="dxa"/>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CellMar>
        <w:top w:w="0" w:type="dxa"/>
        <w:left w:w="108" w:type="dxa"/>
        <w:bottom w:w="0" w:type="dxa"/>
        <w:right w:w="108" w:type="dxa"/>
      </w:tblCellMar>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521">
    <w:name w:val="Таблица-сетка 6 цветная — акцент 21521"/>
    <w:basedOn w:val="a8"/>
    <w:uiPriority w:val="51"/>
    <w:rsid w:val="005A7242"/>
    <w:pPr>
      <w:spacing w:line="240" w:lineRule="auto"/>
      <w:ind w:firstLine="0"/>
      <w:jc w:val="left"/>
    </w:pPr>
    <w:rPr>
      <w:rFonts w:ascii="Calibri" w:eastAsia="SimSun" w:hAnsi="Calibri" w:cs="Cordia New"/>
      <w:color w:val="AF490D"/>
    </w:rPr>
    <w:tblPr>
      <w:tblStyleRowBandSize w:val="1"/>
      <w:tblStyleColBandSize w:val="1"/>
      <w:tblInd w:w="0" w:type="dxa"/>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CellMar>
        <w:top w:w="0" w:type="dxa"/>
        <w:left w:w="108" w:type="dxa"/>
        <w:bottom w:w="0" w:type="dxa"/>
        <w:right w:w="108" w:type="dxa"/>
      </w:tblCellMar>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221">
    <w:name w:val="Сетка таблицы6221"/>
    <w:basedOn w:val="a8"/>
    <w:next w:val="afb"/>
    <w:uiPriority w:val="59"/>
    <w:rsid w:val="005A7242"/>
    <w:pPr>
      <w:spacing w:line="240" w:lineRule="auto"/>
      <w:ind w:firstLine="0"/>
      <w:jc w:val="left"/>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21">
    <w:name w:val="Таблица-сетка 6 цветная — акцент 211121"/>
    <w:basedOn w:val="a8"/>
    <w:uiPriority w:val="51"/>
    <w:rsid w:val="005A7242"/>
    <w:pPr>
      <w:spacing w:line="240" w:lineRule="auto"/>
      <w:ind w:firstLine="0"/>
      <w:jc w:val="left"/>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21">
    <w:name w:val="Таблица-сетка 6 цветная — акцент 212121"/>
    <w:basedOn w:val="a8"/>
    <w:uiPriority w:val="51"/>
    <w:rsid w:val="005A7242"/>
    <w:pPr>
      <w:spacing w:line="240" w:lineRule="auto"/>
      <w:ind w:firstLine="0"/>
      <w:jc w:val="left"/>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2610">
    <w:name w:val="Нет списка1261"/>
    <w:next w:val="a9"/>
    <w:semiHidden/>
    <w:unhideWhenUsed/>
    <w:rsid w:val="005A7242"/>
  </w:style>
  <w:style w:type="numbering" w:customStyle="1" w:styleId="11161">
    <w:name w:val="Нет списка11161"/>
    <w:next w:val="a9"/>
    <w:uiPriority w:val="99"/>
    <w:semiHidden/>
    <w:unhideWhenUsed/>
    <w:rsid w:val="005A7242"/>
  </w:style>
  <w:style w:type="numbering" w:customStyle="1" w:styleId="21511">
    <w:name w:val="Нет списка2151"/>
    <w:next w:val="a9"/>
    <w:uiPriority w:val="99"/>
    <w:semiHidden/>
    <w:unhideWhenUsed/>
    <w:rsid w:val="005A7242"/>
  </w:style>
  <w:style w:type="numbering" w:customStyle="1" w:styleId="31511">
    <w:name w:val="Нет списка3151"/>
    <w:next w:val="a9"/>
    <w:uiPriority w:val="99"/>
    <w:semiHidden/>
    <w:unhideWhenUsed/>
    <w:rsid w:val="005A7242"/>
  </w:style>
  <w:style w:type="table" w:customStyle="1" w:styleId="-111210">
    <w:name w:val="Цветная сетка - Акцент 11121"/>
    <w:basedOn w:val="a8"/>
    <w:next w:val="-1"/>
    <w:uiPriority w:val="73"/>
    <w:rsid w:val="005A7242"/>
    <w:pPr>
      <w:spacing w:line="240" w:lineRule="auto"/>
      <w:ind w:firstLine="0"/>
      <w:jc w:val="left"/>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211">
    <w:name w:val="Темный список - Акцент 11121"/>
    <w:basedOn w:val="a8"/>
    <w:next w:val="-10"/>
    <w:uiPriority w:val="70"/>
    <w:rsid w:val="005A7242"/>
    <w:pPr>
      <w:spacing w:line="240" w:lineRule="auto"/>
      <w:ind w:firstLine="0"/>
      <w:jc w:val="left"/>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21">
    <w:name w:val="Средняя сетка 3 - Акцент 61121"/>
    <w:basedOn w:val="a8"/>
    <w:next w:val="3-6"/>
    <w:uiPriority w:val="69"/>
    <w:rsid w:val="005A7242"/>
    <w:pPr>
      <w:spacing w:line="240" w:lineRule="auto"/>
      <w:ind w:firstLine="0"/>
      <w:jc w:val="left"/>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212">
    <w:name w:val="Темный список - Акцент 21121"/>
    <w:basedOn w:val="a8"/>
    <w:next w:val="-2"/>
    <w:uiPriority w:val="70"/>
    <w:rsid w:val="005A7242"/>
    <w:pPr>
      <w:spacing w:line="240" w:lineRule="auto"/>
      <w:ind w:firstLine="0"/>
      <w:jc w:val="left"/>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210">
    <w:name w:val="Сетка таблицы8121"/>
    <w:basedOn w:val="a8"/>
    <w:next w:val="afb"/>
    <w:uiPriority w:val="59"/>
    <w:rsid w:val="005A7242"/>
    <w:pPr>
      <w:spacing w:line="240" w:lineRule="auto"/>
      <w:ind w:firstLine="0"/>
      <w:jc w:val="left"/>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0">
    <w:name w:val="Темный список - Акцент 31121"/>
    <w:basedOn w:val="a8"/>
    <w:next w:val="-3"/>
    <w:uiPriority w:val="70"/>
    <w:rsid w:val="005A7242"/>
    <w:pPr>
      <w:spacing w:line="240" w:lineRule="auto"/>
      <w:ind w:firstLine="0"/>
      <w:jc w:val="left"/>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21">
    <w:name w:val="Темный список - Акцент 41121"/>
    <w:basedOn w:val="a8"/>
    <w:next w:val="-4"/>
    <w:uiPriority w:val="70"/>
    <w:rsid w:val="005A7242"/>
    <w:pPr>
      <w:spacing w:line="240" w:lineRule="auto"/>
      <w:ind w:firstLine="0"/>
      <w:jc w:val="left"/>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21">
    <w:name w:val="Средняя заливка 2 - Акцент 111121"/>
    <w:basedOn w:val="a8"/>
    <w:uiPriority w:val="64"/>
    <w:rsid w:val="005A7242"/>
    <w:pPr>
      <w:spacing w:line="240" w:lineRule="auto"/>
      <w:ind w:firstLine="0"/>
      <w:jc w:val="left"/>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21">
    <w:name w:val="Темный список - Акцент 51121"/>
    <w:basedOn w:val="a8"/>
    <w:next w:val="-5"/>
    <w:uiPriority w:val="70"/>
    <w:rsid w:val="005A7242"/>
    <w:pPr>
      <w:spacing w:line="240" w:lineRule="auto"/>
      <w:ind w:firstLine="0"/>
      <w:jc w:val="left"/>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21">
    <w:name w:val="Средняя заливка 2 - Акцент 121121"/>
    <w:basedOn w:val="a8"/>
    <w:uiPriority w:val="64"/>
    <w:rsid w:val="005A7242"/>
    <w:pPr>
      <w:spacing w:line="240" w:lineRule="auto"/>
      <w:ind w:firstLine="0"/>
      <w:jc w:val="left"/>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12">
    <w:name w:val="Цветная заливка - Акцент 11121"/>
    <w:basedOn w:val="a8"/>
    <w:next w:val="-12"/>
    <w:uiPriority w:val="71"/>
    <w:rsid w:val="005A7242"/>
    <w:pPr>
      <w:spacing w:line="240" w:lineRule="auto"/>
      <w:ind w:firstLine="0"/>
      <w:jc w:val="left"/>
    </w:pPr>
    <w:rPr>
      <w:rFonts w:ascii="Calibri" w:eastAsia="SimSun" w:hAnsi="Calibri" w:cs="Cordia New"/>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21">
    <w:name w:val="Темный список - Акцент 61121"/>
    <w:basedOn w:val="a8"/>
    <w:next w:val="-6"/>
    <w:uiPriority w:val="70"/>
    <w:rsid w:val="005A7242"/>
    <w:pPr>
      <w:spacing w:line="240" w:lineRule="auto"/>
      <w:ind w:firstLine="0"/>
      <w:jc w:val="left"/>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21">
    <w:name w:val="Средняя заливка 2 - Акцент 131121"/>
    <w:basedOn w:val="a8"/>
    <w:uiPriority w:val="64"/>
    <w:rsid w:val="005A7242"/>
    <w:pPr>
      <w:spacing w:line="240" w:lineRule="auto"/>
      <w:ind w:firstLine="0"/>
      <w:jc w:val="left"/>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210">
    <w:name w:val="Сетка таблицы12121"/>
    <w:basedOn w:val="a8"/>
    <w:next w:val="afb"/>
    <w:rsid w:val="005A7242"/>
    <w:pPr>
      <w:spacing w:line="240" w:lineRule="auto"/>
      <w:ind w:firstLine="0"/>
      <w:jc w:val="left"/>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
    <w:basedOn w:val="a8"/>
    <w:next w:val="afb"/>
    <w:rsid w:val="005A7242"/>
    <w:pPr>
      <w:spacing w:line="240" w:lineRule="auto"/>
      <w:ind w:firstLine="0"/>
      <w:jc w:val="left"/>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
    <w:basedOn w:val="a8"/>
    <w:next w:val="afb"/>
    <w:uiPriority w:val="59"/>
    <w:rsid w:val="005A7242"/>
    <w:pPr>
      <w:spacing w:line="240" w:lineRule="auto"/>
      <w:ind w:firstLine="0"/>
      <w:jc w:val="left"/>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1">
    <w:name w:val="Сетка таблицы41121"/>
    <w:basedOn w:val="a8"/>
    <w:next w:val="afb"/>
    <w:rsid w:val="005A7242"/>
    <w:pPr>
      <w:spacing w:line="240" w:lineRule="auto"/>
      <w:ind w:firstLine="0"/>
      <w:jc w:val="left"/>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0">
    <w:name w:val="Сетка таблицы51121"/>
    <w:basedOn w:val="a8"/>
    <w:next w:val="afb"/>
    <w:uiPriority w:val="59"/>
    <w:rsid w:val="005A7242"/>
    <w:pPr>
      <w:spacing w:line="240" w:lineRule="auto"/>
      <w:ind w:firstLine="0"/>
      <w:jc w:val="left"/>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21">
    <w:name w:val="Таблица-сетка 2 — акцент 511121"/>
    <w:basedOn w:val="a8"/>
    <w:uiPriority w:val="47"/>
    <w:rsid w:val="005A7242"/>
    <w:pPr>
      <w:spacing w:line="240" w:lineRule="auto"/>
      <w:ind w:firstLine="0"/>
      <w:jc w:val="left"/>
    </w:pPr>
    <w:rPr>
      <w:rFonts w:ascii="Calibri" w:eastAsia="SimSun" w:hAnsi="Calibri" w:cs="Cordia New"/>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21">
    <w:name w:val="Таблица-сетка 2 — акцент 411121"/>
    <w:basedOn w:val="a8"/>
    <w:uiPriority w:val="47"/>
    <w:rsid w:val="005A7242"/>
    <w:pPr>
      <w:spacing w:line="240" w:lineRule="auto"/>
      <w:ind w:firstLine="0"/>
      <w:jc w:val="left"/>
    </w:pPr>
    <w:rPr>
      <w:rFonts w:ascii="Calibri" w:eastAsia="SimSun" w:hAnsi="Calibri" w:cs="Cordia New"/>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21">
    <w:name w:val="Таблица-сетка 2 — акцент 111121"/>
    <w:basedOn w:val="a8"/>
    <w:uiPriority w:val="47"/>
    <w:rsid w:val="005A7242"/>
    <w:pPr>
      <w:spacing w:line="240" w:lineRule="auto"/>
      <w:ind w:firstLine="0"/>
      <w:jc w:val="left"/>
    </w:pPr>
    <w:rPr>
      <w:rFonts w:ascii="Calibri" w:eastAsia="SimSun" w:hAnsi="Calibri" w:cs="Cordia New"/>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21">
    <w:name w:val="Таблица-сетка 2 — акцент 311121"/>
    <w:basedOn w:val="a8"/>
    <w:uiPriority w:val="47"/>
    <w:rsid w:val="005A7242"/>
    <w:pPr>
      <w:spacing w:line="240" w:lineRule="auto"/>
      <w:ind w:firstLine="0"/>
      <w:jc w:val="left"/>
    </w:pPr>
    <w:rPr>
      <w:rFonts w:ascii="Calibri" w:eastAsia="SimSun" w:hAnsi="Calibri" w:cs="Cordia New"/>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21">
    <w:name w:val="Таблица-сетка 3 — акцент 111121"/>
    <w:basedOn w:val="a8"/>
    <w:uiPriority w:val="48"/>
    <w:rsid w:val="005A7242"/>
    <w:pPr>
      <w:spacing w:line="240" w:lineRule="auto"/>
      <w:ind w:firstLine="0"/>
      <w:jc w:val="left"/>
    </w:pPr>
    <w:rPr>
      <w:rFonts w:ascii="Calibri" w:eastAsia="SimSun" w:hAnsi="Calibri" w:cs="Cordia New"/>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21">
    <w:name w:val="Таблица-сетка 6 цветная — акцент 511121"/>
    <w:basedOn w:val="a8"/>
    <w:uiPriority w:val="51"/>
    <w:rsid w:val="005A7242"/>
    <w:pPr>
      <w:spacing w:line="240" w:lineRule="auto"/>
      <w:ind w:firstLine="0"/>
      <w:jc w:val="left"/>
    </w:pPr>
    <w:rPr>
      <w:rFonts w:ascii="Calibri" w:eastAsia="SimSun" w:hAnsi="Calibri" w:cs="Cordia New"/>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21">
    <w:name w:val="Таблица-сетка 6 цветная — акцент 213121"/>
    <w:basedOn w:val="a8"/>
    <w:uiPriority w:val="51"/>
    <w:rsid w:val="005A7242"/>
    <w:pPr>
      <w:spacing w:line="240" w:lineRule="auto"/>
      <w:ind w:firstLine="0"/>
      <w:jc w:val="left"/>
    </w:pPr>
    <w:rPr>
      <w:rFonts w:ascii="Calibri" w:eastAsia="SimSun" w:hAnsi="Calibri" w:cs="Cordia New"/>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210">
    <w:name w:val="Сетка таблицы61121"/>
    <w:basedOn w:val="a8"/>
    <w:next w:val="afb"/>
    <w:uiPriority w:val="59"/>
    <w:rsid w:val="005A7242"/>
    <w:pPr>
      <w:spacing w:line="240" w:lineRule="auto"/>
      <w:ind w:firstLine="0"/>
      <w:jc w:val="left"/>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0">
    <w:name w:val="Сетка таблицы71121"/>
    <w:basedOn w:val="a8"/>
    <w:next w:val="afb"/>
    <w:uiPriority w:val="39"/>
    <w:rsid w:val="005A7242"/>
    <w:pPr>
      <w:spacing w:line="240" w:lineRule="auto"/>
      <w:ind w:firstLine="0"/>
      <w:jc w:val="left"/>
    </w:pPr>
    <w:rPr>
      <w:rFonts w:ascii="Calibri" w:eastAsia="SimSu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121">
    <w:name w:val="Таблица-сетка 6 цветная — акцент 214121"/>
    <w:basedOn w:val="a8"/>
    <w:uiPriority w:val="51"/>
    <w:rsid w:val="005A7242"/>
    <w:pPr>
      <w:spacing w:line="240" w:lineRule="auto"/>
      <w:ind w:firstLine="0"/>
      <w:jc w:val="left"/>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210">
    <w:name w:val="Список-таблица 2 — акцент 31121"/>
    <w:basedOn w:val="a8"/>
    <w:next w:val="-232"/>
    <w:uiPriority w:val="47"/>
    <w:rsid w:val="005A7242"/>
    <w:pPr>
      <w:spacing w:line="240" w:lineRule="auto"/>
      <w:ind w:firstLine="0"/>
      <w:jc w:val="left"/>
    </w:pPr>
    <w:rPr>
      <w:rFonts w:ascii="Calibri" w:eastAsia="SimSun" w:hAnsi="Calibri" w:cs="Cordia New"/>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210">
    <w:name w:val="Список-таблица 2 — акцент 41121"/>
    <w:basedOn w:val="a8"/>
    <w:next w:val="-242"/>
    <w:uiPriority w:val="47"/>
    <w:rsid w:val="005A7242"/>
    <w:pPr>
      <w:spacing w:line="240" w:lineRule="auto"/>
      <w:ind w:firstLine="0"/>
      <w:jc w:val="left"/>
    </w:pPr>
    <w:rPr>
      <w:rFonts w:ascii="Calibri" w:eastAsia="SimSun" w:hAnsi="Calibri" w:cs="Cordia New"/>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210">
    <w:name w:val="Список-таблица 2 — акцент 51121"/>
    <w:basedOn w:val="a8"/>
    <w:next w:val="-252"/>
    <w:uiPriority w:val="47"/>
    <w:rsid w:val="005A7242"/>
    <w:pPr>
      <w:spacing w:line="240" w:lineRule="auto"/>
      <w:ind w:firstLine="0"/>
      <w:jc w:val="left"/>
    </w:pPr>
    <w:rPr>
      <w:rFonts w:ascii="Calibri" w:eastAsia="SimSun" w:hAnsi="Calibri" w:cs="Cordia New"/>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210">
    <w:name w:val="Список-таблица 2 — акцент 11121"/>
    <w:basedOn w:val="a8"/>
    <w:next w:val="-212"/>
    <w:uiPriority w:val="47"/>
    <w:rsid w:val="005A7242"/>
    <w:pPr>
      <w:spacing w:line="240" w:lineRule="auto"/>
      <w:ind w:firstLine="0"/>
      <w:jc w:val="left"/>
    </w:pPr>
    <w:rPr>
      <w:rFonts w:ascii="Calibri" w:eastAsia="SimSun" w:hAnsi="Calibri" w:cs="Cordia New"/>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111">
    <w:name w:val="List Table 2 Accent 3111"/>
    <w:basedOn w:val="a8"/>
    <w:uiPriority w:val="47"/>
    <w:rsid w:val="005A7242"/>
    <w:pPr>
      <w:spacing w:line="240" w:lineRule="auto"/>
      <w:ind w:firstLine="0"/>
      <w:jc w:val="left"/>
    </w:pPr>
    <w:rPr>
      <w:rFonts w:ascii="Calibri" w:eastAsia="SimSun" w:hAnsi="Calibri" w:cs="Cordia New"/>
    </w:rPr>
    <w:tblPr>
      <w:tblStyleRowBandSize w:val="1"/>
      <w:tblStyleColBandSize w:val="1"/>
      <w:tblInd w:w="0" w:type="dxa"/>
      <w:tblBorders>
        <w:top w:val="single" w:sz="4" w:space="0" w:color="F0D37E"/>
        <w:bottom w:val="single" w:sz="4" w:space="0" w:color="F0D37E"/>
        <w:insideH w:val="single" w:sz="4" w:space="0" w:color="F0D37E"/>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ListTable2Accent4111">
    <w:name w:val="List Table 2 Accent 4111"/>
    <w:basedOn w:val="a8"/>
    <w:uiPriority w:val="47"/>
    <w:rsid w:val="005A7242"/>
    <w:pPr>
      <w:spacing w:line="240" w:lineRule="auto"/>
      <w:ind w:firstLine="0"/>
      <w:jc w:val="left"/>
    </w:pPr>
    <w:rPr>
      <w:rFonts w:ascii="Calibri" w:eastAsia="SimSun" w:hAnsi="Calibri" w:cs="Cordia New"/>
    </w:rPr>
    <w:tblPr>
      <w:tblStyleRowBandSize w:val="1"/>
      <w:tblStyleColBandSize w:val="1"/>
      <w:tblInd w:w="0" w:type="dxa"/>
      <w:tblBorders>
        <w:top w:val="single" w:sz="4" w:space="0" w:color="A5CDBC"/>
        <w:bottom w:val="single" w:sz="4" w:space="0" w:color="A5CDBC"/>
        <w:insideH w:val="single" w:sz="4" w:space="0" w:color="A5CDBC"/>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ListTable2Accent5111">
    <w:name w:val="List Table 2 Accent 5111"/>
    <w:basedOn w:val="a8"/>
    <w:uiPriority w:val="47"/>
    <w:rsid w:val="005A7242"/>
    <w:pPr>
      <w:spacing w:line="240" w:lineRule="auto"/>
      <w:ind w:firstLine="0"/>
      <w:jc w:val="left"/>
    </w:pPr>
    <w:rPr>
      <w:rFonts w:ascii="Calibri" w:eastAsia="SimSun" w:hAnsi="Calibri" w:cs="Cordia New"/>
    </w:rPr>
    <w:tblPr>
      <w:tblStyleRowBandSize w:val="1"/>
      <w:tblStyleColBandSize w:val="1"/>
      <w:tblInd w:w="0" w:type="dxa"/>
      <w:tblBorders>
        <w:top w:val="single" w:sz="4" w:space="0" w:color="95B6C5"/>
        <w:bottom w:val="single" w:sz="4" w:space="0" w:color="95B6C5"/>
        <w:insideH w:val="single" w:sz="4" w:space="0" w:color="95B6C5"/>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ListTable2Accent1111">
    <w:name w:val="List Table 2 Accent 1111"/>
    <w:basedOn w:val="a8"/>
    <w:uiPriority w:val="47"/>
    <w:rsid w:val="005A7242"/>
    <w:pPr>
      <w:spacing w:line="240" w:lineRule="auto"/>
      <w:ind w:firstLine="0"/>
      <w:jc w:val="left"/>
    </w:pPr>
    <w:rPr>
      <w:rFonts w:ascii="Calibri" w:eastAsia="SimSun" w:hAnsi="Calibri" w:cs="Cordia New"/>
    </w:rPr>
    <w:tblPr>
      <w:tblStyleRowBandSize w:val="1"/>
      <w:tblStyleColBandSize w:val="1"/>
      <w:tblInd w:w="0" w:type="dxa"/>
      <w:tblBorders>
        <w:top w:val="single" w:sz="4" w:space="0" w:color="EC5654"/>
        <w:bottom w:val="single" w:sz="4" w:space="0" w:color="EC5654"/>
        <w:insideH w:val="single" w:sz="4" w:space="0" w:color="EC5654"/>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10310">
    <w:name w:val="Сетка таблицы1031"/>
    <w:basedOn w:val="a8"/>
    <w:next w:val="afb"/>
    <w:uiPriority w:val="59"/>
    <w:rsid w:val="005A7242"/>
    <w:pPr>
      <w:spacing w:line="240" w:lineRule="auto"/>
      <w:ind w:firstLine="0"/>
      <w:jc w:val="left"/>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0">
    <w:name w:val="Сетка таблицы1421"/>
    <w:basedOn w:val="a8"/>
    <w:next w:val="afb"/>
    <w:rsid w:val="005A7242"/>
    <w:pPr>
      <w:spacing w:line="240" w:lineRule="auto"/>
      <w:ind w:firstLine="0"/>
      <w:jc w:val="left"/>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0">
    <w:name w:val="Сетка таблицы1521"/>
    <w:basedOn w:val="a8"/>
    <w:next w:val="afb"/>
    <w:rsid w:val="005A7242"/>
    <w:pPr>
      <w:spacing w:line="240" w:lineRule="auto"/>
      <w:ind w:firstLine="0"/>
      <w:jc w:val="left"/>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8">
    <w:name w:val="ПЕ_Таблица111"/>
    <w:basedOn w:val="a8"/>
    <w:next w:val="afb"/>
    <w:uiPriority w:val="59"/>
    <w:rsid w:val="005A7242"/>
    <w:pPr>
      <w:spacing w:line="240" w:lineRule="auto"/>
      <w:ind w:firstLine="0"/>
      <w:jc w:val="left"/>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1">
    <w:name w:val="Сетка таблицы10121"/>
    <w:basedOn w:val="a8"/>
    <w:next w:val="afb"/>
    <w:uiPriority w:val="59"/>
    <w:rsid w:val="005A7242"/>
    <w:pPr>
      <w:spacing w:line="240" w:lineRule="auto"/>
      <w:ind w:firstLine="0"/>
      <w:jc w:val="left"/>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
    <w:name w:val="Сетка таблицы1621"/>
    <w:basedOn w:val="a8"/>
    <w:next w:val="afb"/>
    <w:uiPriority w:val="59"/>
    <w:rsid w:val="005A7242"/>
    <w:pPr>
      <w:spacing w:line="240" w:lineRule="auto"/>
      <w:ind w:firstLine="0"/>
      <w:jc w:val="left"/>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1">
    <w:name w:val="Сетка таблицы10211"/>
    <w:basedOn w:val="a8"/>
    <w:next w:val="afb"/>
    <w:uiPriority w:val="59"/>
    <w:rsid w:val="005A7242"/>
    <w:pPr>
      <w:spacing w:line="240" w:lineRule="auto"/>
      <w:ind w:firstLine="0"/>
      <w:jc w:val="left"/>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51">
    <w:name w:val="Нет списка111151"/>
    <w:next w:val="a9"/>
    <w:semiHidden/>
    <w:rsid w:val="005A7242"/>
  </w:style>
  <w:style w:type="numbering" w:customStyle="1" w:styleId="1111141">
    <w:name w:val="Нет списка1111141"/>
    <w:next w:val="a9"/>
    <w:semiHidden/>
    <w:rsid w:val="005A7242"/>
  </w:style>
  <w:style w:type="numbering" w:customStyle="1" w:styleId="5510">
    <w:name w:val="Нет списка551"/>
    <w:next w:val="a9"/>
    <w:uiPriority w:val="99"/>
    <w:semiHidden/>
    <w:unhideWhenUsed/>
    <w:rsid w:val="005A7242"/>
  </w:style>
  <w:style w:type="numbering" w:customStyle="1" w:styleId="1351">
    <w:name w:val="Нет списка1351"/>
    <w:next w:val="a9"/>
    <w:uiPriority w:val="99"/>
    <w:semiHidden/>
    <w:unhideWhenUsed/>
    <w:rsid w:val="005A7242"/>
  </w:style>
  <w:style w:type="numbering" w:customStyle="1" w:styleId="11111141">
    <w:name w:val="Нет списка11111141"/>
    <w:next w:val="a9"/>
    <w:semiHidden/>
    <w:rsid w:val="005A7242"/>
  </w:style>
  <w:style w:type="numbering" w:customStyle="1" w:styleId="21141">
    <w:name w:val="Нет списка21141"/>
    <w:next w:val="a9"/>
    <w:uiPriority w:val="99"/>
    <w:semiHidden/>
    <w:unhideWhenUsed/>
    <w:rsid w:val="005A7242"/>
  </w:style>
  <w:style w:type="numbering" w:customStyle="1" w:styleId="111111121">
    <w:name w:val="Нет списка111111121"/>
    <w:next w:val="a9"/>
    <w:semiHidden/>
    <w:rsid w:val="005A7242"/>
  </w:style>
  <w:style w:type="numbering" w:customStyle="1" w:styleId="211121">
    <w:name w:val="Нет списка211121"/>
    <w:next w:val="a9"/>
    <w:uiPriority w:val="99"/>
    <w:semiHidden/>
    <w:unhideWhenUsed/>
    <w:rsid w:val="005A7242"/>
  </w:style>
  <w:style w:type="numbering" w:customStyle="1" w:styleId="1111111121">
    <w:name w:val="Нет списка1111111121"/>
    <w:next w:val="a9"/>
    <w:semiHidden/>
    <w:rsid w:val="005A7242"/>
  </w:style>
  <w:style w:type="numbering" w:customStyle="1" w:styleId="41511">
    <w:name w:val="Нет списка4151"/>
    <w:next w:val="a9"/>
    <w:uiPriority w:val="99"/>
    <w:semiHidden/>
    <w:unhideWhenUsed/>
    <w:rsid w:val="005A7242"/>
  </w:style>
  <w:style w:type="numbering" w:customStyle="1" w:styleId="12151">
    <w:name w:val="Нет списка12151"/>
    <w:next w:val="a9"/>
    <w:semiHidden/>
    <w:rsid w:val="005A7242"/>
  </w:style>
  <w:style w:type="numbering" w:customStyle="1" w:styleId="51311">
    <w:name w:val="Нет списка5131"/>
    <w:next w:val="a9"/>
    <w:uiPriority w:val="99"/>
    <w:semiHidden/>
    <w:unhideWhenUsed/>
    <w:rsid w:val="005A7242"/>
  </w:style>
  <w:style w:type="numbering" w:customStyle="1" w:styleId="13131">
    <w:name w:val="Нет списка13131"/>
    <w:next w:val="a9"/>
    <w:semiHidden/>
    <w:rsid w:val="005A7242"/>
  </w:style>
  <w:style w:type="numbering" w:customStyle="1" w:styleId="2241">
    <w:name w:val="Нет списка2241"/>
    <w:next w:val="a9"/>
    <w:uiPriority w:val="99"/>
    <w:semiHidden/>
    <w:unhideWhenUsed/>
    <w:rsid w:val="005A7242"/>
  </w:style>
  <w:style w:type="numbering" w:customStyle="1" w:styleId="11241">
    <w:name w:val="Нет списка11241"/>
    <w:next w:val="a9"/>
    <w:semiHidden/>
    <w:rsid w:val="005A7242"/>
  </w:style>
  <w:style w:type="numbering" w:customStyle="1" w:styleId="31131">
    <w:name w:val="Нет списка31131"/>
    <w:next w:val="a9"/>
    <w:uiPriority w:val="99"/>
    <w:semiHidden/>
    <w:unhideWhenUsed/>
    <w:rsid w:val="005A7242"/>
  </w:style>
  <w:style w:type="numbering" w:customStyle="1" w:styleId="41131">
    <w:name w:val="Нет списка41131"/>
    <w:next w:val="a9"/>
    <w:uiPriority w:val="99"/>
    <w:semiHidden/>
    <w:unhideWhenUsed/>
    <w:rsid w:val="005A7242"/>
  </w:style>
  <w:style w:type="numbering" w:customStyle="1" w:styleId="121131">
    <w:name w:val="Нет списка121131"/>
    <w:next w:val="a9"/>
    <w:semiHidden/>
    <w:rsid w:val="005A7242"/>
  </w:style>
  <w:style w:type="numbering" w:customStyle="1" w:styleId="642">
    <w:name w:val="Нет списка642"/>
    <w:next w:val="a9"/>
    <w:semiHidden/>
    <w:rsid w:val="005A7242"/>
  </w:style>
  <w:style w:type="numbering" w:customStyle="1" w:styleId="1442">
    <w:name w:val="Нет списка1442"/>
    <w:next w:val="a9"/>
    <w:uiPriority w:val="99"/>
    <w:semiHidden/>
    <w:unhideWhenUsed/>
    <w:rsid w:val="005A7242"/>
  </w:style>
  <w:style w:type="numbering" w:customStyle="1" w:styleId="11341">
    <w:name w:val="Нет списка11341"/>
    <w:next w:val="a9"/>
    <w:semiHidden/>
    <w:rsid w:val="005A7242"/>
  </w:style>
  <w:style w:type="numbering" w:customStyle="1" w:styleId="2341">
    <w:name w:val="Нет списка2341"/>
    <w:next w:val="a9"/>
    <w:uiPriority w:val="99"/>
    <w:semiHidden/>
    <w:unhideWhenUsed/>
    <w:rsid w:val="005A7242"/>
  </w:style>
  <w:style w:type="numbering" w:customStyle="1" w:styleId="111241">
    <w:name w:val="Нет списка111241"/>
    <w:next w:val="a9"/>
    <w:semiHidden/>
    <w:rsid w:val="005A7242"/>
  </w:style>
  <w:style w:type="numbering" w:customStyle="1" w:styleId="3241">
    <w:name w:val="Нет списка3241"/>
    <w:next w:val="a9"/>
    <w:uiPriority w:val="99"/>
    <w:semiHidden/>
    <w:unhideWhenUsed/>
    <w:rsid w:val="005A7242"/>
  </w:style>
  <w:style w:type="numbering" w:customStyle="1" w:styleId="4241">
    <w:name w:val="Нет списка4241"/>
    <w:next w:val="a9"/>
    <w:uiPriority w:val="99"/>
    <w:semiHidden/>
    <w:unhideWhenUsed/>
    <w:rsid w:val="005A7242"/>
  </w:style>
  <w:style w:type="numbering" w:customStyle="1" w:styleId="12241">
    <w:name w:val="Нет списка12241"/>
    <w:next w:val="a9"/>
    <w:semiHidden/>
    <w:rsid w:val="005A7242"/>
  </w:style>
  <w:style w:type="numbering" w:customStyle="1" w:styleId="732">
    <w:name w:val="Нет списка732"/>
    <w:next w:val="a9"/>
    <w:uiPriority w:val="99"/>
    <w:semiHidden/>
    <w:unhideWhenUsed/>
    <w:rsid w:val="005A7242"/>
  </w:style>
  <w:style w:type="numbering" w:customStyle="1" w:styleId="1531">
    <w:name w:val="Нет списка1531"/>
    <w:next w:val="a9"/>
    <w:semiHidden/>
    <w:unhideWhenUsed/>
    <w:rsid w:val="005A7242"/>
  </w:style>
  <w:style w:type="numbering" w:customStyle="1" w:styleId="11431">
    <w:name w:val="Нет списка11431"/>
    <w:next w:val="a9"/>
    <w:semiHidden/>
    <w:rsid w:val="005A7242"/>
  </w:style>
  <w:style w:type="numbering" w:customStyle="1" w:styleId="2431">
    <w:name w:val="Нет списка2431"/>
    <w:next w:val="a9"/>
    <w:uiPriority w:val="99"/>
    <w:semiHidden/>
    <w:unhideWhenUsed/>
    <w:rsid w:val="005A7242"/>
  </w:style>
  <w:style w:type="numbering" w:customStyle="1" w:styleId="111331">
    <w:name w:val="Нет списка111331"/>
    <w:next w:val="a9"/>
    <w:semiHidden/>
    <w:rsid w:val="005A7242"/>
  </w:style>
  <w:style w:type="numbering" w:customStyle="1" w:styleId="3331">
    <w:name w:val="Нет списка3331"/>
    <w:next w:val="a9"/>
    <w:uiPriority w:val="99"/>
    <w:semiHidden/>
    <w:unhideWhenUsed/>
    <w:rsid w:val="005A7242"/>
  </w:style>
  <w:style w:type="numbering" w:customStyle="1" w:styleId="4331">
    <w:name w:val="Нет списка4331"/>
    <w:next w:val="a9"/>
    <w:uiPriority w:val="99"/>
    <w:semiHidden/>
    <w:unhideWhenUsed/>
    <w:rsid w:val="005A7242"/>
  </w:style>
  <w:style w:type="numbering" w:customStyle="1" w:styleId="12331">
    <w:name w:val="Нет списка12331"/>
    <w:next w:val="a9"/>
    <w:semiHidden/>
    <w:rsid w:val="005A7242"/>
  </w:style>
  <w:style w:type="numbering" w:customStyle="1" w:styleId="5231">
    <w:name w:val="Нет списка5231"/>
    <w:next w:val="a9"/>
    <w:uiPriority w:val="99"/>
    <w:semiHidden/>
    <w:unhideWhenUsed/>
    <w:rsid w:val="005A7242"/>
  </w:style>
  <w:style w:type="numbering" w:customStyle="1" w:styleId="13231">
    <w:name w:val="Нет списка13231"/>
    <w:next w:val="a9"/>
    <w:uiPriority w:val="99"/>
    <w:semiHidden/>
    <w:unhideWhenUsed/>
    <w:rsid w:val="005A7242"/>
  </w:style>
  <w:style w:type="numbering" w:customStyle="1" w:styleId="1111231">
    <w:name w:val="Нет списка1111231"/>
    <w:next w:val="a9"/>
    <w:semiHidden/>
    <w:rsid w:val="005A7242"/>
  </w:style>
  <w:style w:type="numbering" w:customStyle="1" w:styleId="21231">
    <w:name w:val="Нет списка21231"/>
    <w:next w:val="a9"/>
    <w:uiPriority w:val="99"/>
    <w:semiHidden/>
    <w:unhideWhenUsed/>
    <w:rsid w:val="005A7242"/>
  </w:style>
  <w:style w:type="numbering" w:customStyle="1" w:styleId="11111211">
    <w:name w:val="Нет списка11111211"/>
    <w:next w:val="a9"/>
    <w:semiHidden/>
    <w:rsid w:val="005A7242"/>
  </w:style>
  <w:style w:type="numbering" w:customStyle="1" w:styleId="2112110">
    <w:name w:val="Нет списка211211"/>
    <w:next w:val="a9"/>
    <w:uiPriority w:val="99"/>
    <w:semiHidden/>
    <w:unhideWhenUsed/>
    <w:rsid w:val="005A7242"/>
  </w:style>
  <w:style w:type="numbering" w:customStyle="1" w:styleId="111111211">
    <w:name w:val="Нет списка111111211"/>
    <w:next w:val="a9"/>
    <w:semiHidden/>
    <w:rsid w:val="005A7242"/>
  </w:style>
  <w:style w:type="numbering" w:customStyle="1" w:styleId="31231">
    <w:name w:val="Нет списка31231"/>
    <w:next w:val="a9"/>
    <w:uiPriority w:val="99"/>
    <w:semiHidden/>
    <w:unhideWhenUsed/>
    <w:rsid w:val="005A7242"/>
  </w:style>
  <w:style w:type="numbering" w:customStyle="1" w:styleId="41231">
    <w:name w:val="Нет списка41231"/>
    <w:next w:val="a9"/>
    <w:uiPriority w:val="99"/>
    <w:semiHidden/>
    <w:unhideWhenUsed/>
    <w:rsid w:val="005A7242"/>
  </w:style>
  <w:style w:type="numbering" w:customStyle="1" w:styleId="121231">
    <w:name w:val="Нет списка121231"/>
    <w:next w:val="a9"/>
    <w:semiHidden/>
    <w:rsid w:val="005A7242"/>
  </w:style>
  <w:style w:type="numbering" w:customStyle="1" w:styleId="511211">
    <w:name w:val="Нет списка51121"/>
    <w:next w:val="a9"/>
    <w:uiPriority w:val="99"/>
    <w:semiHidden/>
    <w:unhideWhenUsed/>
    <w:rsid w:val="005A7242"/>
  </w:style>
  <w:style w:type="numbering" w:customStyle="1" w:styleId="131121">
    <w:name w:val="Нет списка131121"/>
    <w:next w:val="a9"/>
    <w:semiHidden/>
    <w:rsid w:val="005A7242"/>
  </w:style>
  <w:style w:type="numbering" w:customStyle="1" w:styleId="22131">
    <w:name w:val="Нет списка22131"/>
    <w:next w:val="a9"/>
    <w:uiPriority w:val="99"/>
    <w:semiHidden/>
    <w:unhideWhenUsed/>
    <w:rsid w:val="005A7242"/>
  </w:style>
  <w:style w:type="numbering" w:customStyle="1" w:styleId="112131">
    <w:name w:val="Нет списка112131"/>
    <w:next w:val="a9"/>
    <w:semiHidden/>
    <w:rsid w:val="005A7242"/>
  </w:style>
  <w:style w:type="numbering" w:customStyle="1" w:styleId="311121">
    <w:name w:val="Нет списка311121"/>
    <w:next w:val="a9"/>
    <w:uiPriority w:val="99"/>
    <w:semiHidden/>
    <w:unhideWhenUsed/>
    <w:rsid w:val="005A7242"/>
  </w:style>
  <w:style w:type="numbering" w:customStyle="1" w:styleId="411121">
    <w:name w:val="Нет списка411121"/>
    <w:next w:val="a9"/>
    <w:uiPriority w:val="99"/>
    <w:semiHidden/>
    <w:unhideWhenUsed/>
    <w:rsid w:val="005A7242"/>
  </w:style>
  <w:style w:type="numbering" w:customStyle="1" w:styleId="1211121">
    <w:name w:val="Нет списка1211121"/>
    <w:next w:val="a9"/>
    <w:semiHidden/>
    <w:rsid w:val="005A7242"/>
  </w:style>
  <w:style w:type="numbering" w:customStyle="1" w:styleId="61310">
    <w:name w:val="Нет списка6131"/>
    <w:next w:val="a9"/>
    <w:semiHidden/>
    <w:rsid w:val="005A7242"/>
  </w:style>
  <w:style w:type="numbering" w:customStyle="1" w:styleId="14131">
    <w:name w:val="Нет списка14131"/>
    <w:next w:val="a9"/>
    <w:uiPriority w:val="99"/>
    <w:semiHidden/>
    <w:unhideWhenUsed/>
    <w:rsid w:val="005A7242"/>
  </w:style>
  <w:style w:type="numbering" w:customStyle="1" w:styleId="113131">
    <w:name w:val="Нет списка113131"/>
    <w:next w:val="a9"/>
    <w:semiHidden/>
    <w:rsid w:val="005A7242"/>
  </w:style>
  <w:style w:type="numbering" w:customStyle="1" w:styleId="23131">
    <w:name w:val="Нет списка23131"/>
    <w:next w:val="a9"/>
    <w:uiPriority w:val="99"/>
    <w:semiHidden/>
    <w:unhideWhenUsed/>
    <w:rsid w:val="005A7242"/>
  </w:style>
  <w:style w:type="numbering" w:customStyle="1" w:styleId="1112131">
    <w:name w:val="Нет списка1112131"/>
    <w:next w:val="a9"/>
    <w:semiHidden/>
    <w:rsid w:val="005A7242"/>
  </w:style>
  <w:style w:type="numbering" w:customStyle="1" w:styleId="32131">
    <w:name w:val="Нет списка32131"/>
    <w:next w:val="a9"/>
    <w:uiPriority w:val="99"/>
    <w:semiHidden/>
    <w:unhideWhenUsed/>
    <w:rsid w:val="005A7242"/>
  </w:style>
  <w:style w:type="numbering" w:customStyle="1" w:styleId="42131">
    <w:name w:val="Нет списка42131"/>
    <w:next w:val="a9"/>
    <w:uiPriority w:val="99"/>
    <w:semiHidden/>
    <w:unhideWhenUsed/>
    <w:rsid w:val="005A7242"/>
  </w:style>
  <w:style w:type="numbering" w:customStyle="1" w:styleId="122131">
    <w:name w:val="Нет списка122131"/>
    <w:next w:val="a9"/>
    <w:semiHidden/>
    <w:rsid w:val="005A7242"/>
  </w:style>
  <w:style w:type="numbering" w:customStyle="1" w:styleId="71211">
    <w:name w:val="Нет списка7121"/>
    <w:next w:val="a9"/>
    <w:uiPriority w:val="99"/>
    <w:semiHidden/>
    <w:unhideWhenUsed/>
    <w:rsid w:val="005A7242"/>
  </w:style>
  <w:style w:type="numbering" w:customStyle="1" w:styleId="15121">
    <w:name w:val="Нет списка15121"/>
    <w:next w:val="a9"/>
    <w:uiPriority w:val="99"/>
    <w:semiHidden/>
    <w:unhideWhenUsed/>
    <w:rsid w:val="005A7242"/>
  </w:style>
  <w:style w:type="numbering" w:customStyle="1" w:styleId="114111">
    <w:name w:val="Нет списка114111"/>
    <w:next w:val="a9"/>
    <w:semiHidden/>
    <w:rsid w:val="005A7242"/>
  </w:style>
  <w:style w:type="numbering" w:customStyle="1" w:styleId="24111">
    <w:name w:val="Нет списка24111"/>
    <w:next w:val="a9"/>
    <w:uiPriority w:val="99"/>
    <w:semiHidden/>
    <w:unhideWhenUsed/>
    <w:rsid w:val="005A7242"/>
  </w:style>
  <w:style w:type="numbering" w:customStyle="1" w:styleId="1113111">
    <w:name w:val="Нет списка1113111"/>
    <w:next w:val="a9"/>
    <w:semiHidden/>
    <w:rsid w:val="005A7242"/>
  </w:style>
  <w:style w:type="numbering" w:customStyle="1" w:styleId="212111">
    <w:name w:val="Нет списка212111"/>
    <w:next w:val="a9"/>
    <w:uiPriority w:val="99"/>
    <w:semiHidden/>
    <w:unhideWhenUsed/>
    <w:rsid w:val="005A7242"/>
  </w:style>
  <w:style w:type="numbering" w:customStyle="1" w:styleId="11112111">
    <w:name w:val="Нет списка11112111"/>
    <w:next w:val="a9"/>
    <w:semiHidden/>
    <w:rsid w:val="005A7242"/>
  </w:style>
  <w:style w:type="numbering" w:customStyle="1" w:styleId="33111">
    <w:name w:val="Нет списка33111"/>
    <w:next w:val="a9"/>
    <w:uiPriority w:val="99"/>
    <w:semiHidden/>
    <w:unhideWhenUsed/>
    <w:rsid w:val="005A7242"/>
  </w:style>
  <w:style w:type="numbering" w:customStyle="1" w:styleId="43111">
    <w:name w:val="Нет списка43111"/>
    <w:next w:val="a9"/>
    <w:uiPriority w:val="99"/>
    <w:semiHidden/>
    <w:unhideWhenUsed/>
    <w:rsid w:val="005A7242"/>
  </w:style>
  <w:style w:type="numbering" w:customStyle="1" w:styleId="123111">
    <w:name w:val="Нет списка123111"/>
    <w:next w:val="a9"/>
    <w:semiHidden/>
    <w:rsid w:val="005A7242"/>
  </w:style>
  <w:style w:type="numbering" w:customStyle="1" w:styleId="521110">
    <w:name w:val="Нет списка52111"/>
    <w:next w:val="a9"/>
    <w:uiPriority w:val="99"/>
    <w:semiHidden/>
    <w:unhideWhenUsed/>
    <w:rsid w:val="005A7242"/>
  </w:style>
  <w:style w:type="numbering" w:customStyle="1" w:styleId="132111">
    <w:name w:val="Нет списка132111"/>
    <w:next w:val="a9"/>
    <w:semiHidden/>
    <w:rsid w:val="005A7242"/>
  </w:style>
  <w:style w:type="numbering" w:customStyle="1" w:styleId="2211110">
    <w:name w:val="Нет списка221111"/>
    <w:next w:val="a9"/>
    <w:uiPriority w:val="99"/>
    <w:semiHidden/>
    <w:unhideWhenUsed/>
    <w:rsid w:val="005A7242"/>
  </w:style>
  <w:style w:type="numbering" w:customStyle="1" w:styleId="1121121">
    <w:name w:val="Нет списка1121121"/>
    <w:next w:val="a9"/>
    <w:semiHidden/>
    <w:rsid w:val="005A7242"/>
  </w:style>
  <w:style w:type="numbering" w:customStyle="1" w:styleId="312111">
    <w:name w:val="Нет списка312111"/>
    <w:next w:val="a9"/>
    <w:uiPriority w:val="99"/>
    <w:semiHidden/>
    <w:unhideWhenUsed/>
    <w:rsid w:val="005A7242"/>
  </w:style>
  <w:style w:type="numbering" w:customStyle="1" w:styleId="412111">
    <w:name w:val="Нет списка412111"/>
    <w:next w:val="a9"/>
    <w:uiPriority w:val="99"/>
    <w:semiHidden/>
    <w:unhideWhenUsed/>
    <w:rsid w:val="005A7242"/>
  </w:style>
  <w:style w:type="numbering" w:customStyle="1" w:styleId="1212111">
    <w:name w:val="Нет списка1212111"/>
    <w:next w:val="a9"/>
    <w:semiHidden/>
    <w:rsid w:val="005A7242"/>
  </w:style>
  <w:style w:type="numbering" w:customStyle="1" w:styleId="611211">
    <w:name w:val="Нет списка61121"/>
    <w:next w:val="a9"/>
    <w:semiHidden/>
    <w:rsid w:val="005A7242"/>
  </w:style>
  <w:style w:type="numbering" w:customStyle="1" w:styleId="141121">
    <w:name w:val="Нет списка141121"/>
    <w:next w:val="a9"/>
    <w:uiPriority w:val="99"/>
    <w:semiHidden/>
    <w:unhideWhenUsed/>
    <w:rsid w:val="005A7242"/>
  </w:style>
  <w:style w:type="numbering" w:customStyle="1" w:styleId="1131111">
    <w:name w:val="Нет списка1131111"/>
    <w:next w:val="a9"/>
    <w:semiHidden/>
    <w:rsid w:val="005A7242"/>
  </w:style>
  <w:style w:type="numbering" w:customStyle="1" w:styleId="231111">
    <w:name w:val="Нет списка231111"/>
    <w:next w:val="a9"/>
    <w:uiPriority w:val="99"/>
    <w:semiHidden/>
    <w:unhideWhenUsed/>
    <w:rsid w:val="005A7242"/>
  </w:style>
  <w:style w:type="numbering" w:customStyle="1" w:styleId="11121111">
    <w:name w:val="Нет списка11121111"/>
    <w:next w:val="a9"/>
    <w:semiHidden/>
    <w:rsid w:val="005A7242"/>
  </w:style>
  <w:style w:type="numbering" w:customStyle="1" w:styleId="321111">
    <w:name w:val="Нет списка321111"/>
    <w:next w:val="a9"/>
    <w:uiPriority w:val="99"/>
    <w:semiHidden/>
    <w:unhideWhenUsed/>
    <w:rsid w:val="005A7242"/>
  </w:style>
  <w:style w:type="numbering" w:customStyle="1" w:styleId="421111">
    <w:name w:val="Нет списка421111"/>
    <w:next w:val="a9"/>
    <w:uiPriority w:val="99"/>
    <w:semiHidden/>
    <w:unhideWhenUsed/>
    <w:rsid w:val="005A7242"/>
  </w:style>
  <w:style w:type="numbering" w:customStyle="1" w:styleId="1221111">
    <w:name w:val="Нет списка1221111"/>
    <w:next w:val="a9"/>
    <w:semiHidden/>
    <w:rsid w:val="005A7242"/>
  </w:style>
  <w:style w:type="numbering" w:customStyle="1" w:styleId="8220">
    <w:name w:val="Нет списка822"/>
    <w:next w:val="a9"/>
    <w:uiPriority w:val="99"/>
    <w:semiHidden/>
    <w:unhideWhenUsed/>
    <w:rsid w:val="005A7242"/>
  </w:style>
  <w:style w:type="numbering" w:customStyle="1" w:styleId="16210">
    <w:name w:val="Нет списка1621"/>
    <w:next w:val="a9"/>
    <w:uiPriority w:val="99"/>
    <w:semiHidden/>
    <w:unhideWhenUsed/>
    <w:rsid w:val="005A7242"/>
  </w:style>
  <w:style w:type="numbering" w:customStyle="1" w:styleId="11521">
    <w:name w:val="Нет списка11521"/>
    <w:next w:val="a9"/>
    <w:semiHidden/>
    <w:rsid w:val="005A7242"/>
  </w:style>
  <w:style w:type="numbering" w:customStyle="1" w:styleId="25210">
    <w:name w:val="Нет списка2521"/>
    <w:next w:val="a9"/>
    <w:uiPriority w:val="99"/>
    <w:semiHidden/>
    <w:unhideWhenUsed/>
    <w:rsid w:val="005A7242"/>
  </w:style>
  <w:style w:type="numbering" w:customStyle="1" w:styleId="111421">
    <w:name w:val="Нет списка111421"/>
    <w:next w:val="a9"/>
    <w:semiHidden/>
    <w:rsid w:val="005A7242"/>
  </w:style>
  <w:style w:type="numbering" w:customStyle="1" w:styleId="21321">
    <w:name w:val="Нет списка21321"/>
    <w:next w:val="a9"/>
    <w:uiPriority w:val="99"/>
    <w:semiHidden/>
    <w:unhideWhenUsed/>
    <w:rsid w:val="005A7242"/>
  </w:style>
  <w:style w:type="numbering" w:customStyle="1" w:styleId="1111321">
    <w:name w:val="Нет списка1111321"/>
    <w:next w:val="a9"/>
    <w:semiHidden/>
    <w:rsid w:val="005A7242"/>
  </w:style>
  <w:style w:type="numbering" w:customStyle="1" w:styleId="34210">
    <w:name w:val="Нет списка3421"/>
    <w:next w:val="a9"/>
    <w:uiPriority w:val="99"/>
    <w:semiHidden/>
    <w:unhideWhenUsed/>
    <w:rsid w:val="005A7242"/>
  </w:style>
  <w:style w:type="numbering" w:customStyle="1" w:styleId="4421">
    <w:name w:val="Нет списка4421"/>
    <w:next w:val="a9"/>
    <w:uiPriority w:val="99"/>
    <w:semiHidden/>
    <w:unhideWhenUsed/>
    <w:rsid w:val="005A7242"/>
  </w:style>
  <w:style w:type="numbering" w:customStyle="1" w:styleId="12421">
    <w:name w:val="Нет списка12421"/>
    <w:next w:val="a9"/>
    <w:semiHidden/>
    <w:rsid w:val="005A7242"/>
  </w:style>
  <w:style w:type="numbering" w:customStyle="1" w:styleId="5321">
    <w:name w:val="Нет списка5321"/>
    <w:next w:val="a9"/>
    <w:uiPriority w:val="99"/>
    <w:semiHidden/>
    <w:unhideWhenUsed/>
    <w:rsid w:val="005A7242"/>
  </w:style>
  <w:style w:type="numbering" w:customStyle="1" w:styleId="13321">
    <w:name w:val="Нет списка13321"/>
    <w:next w:val="a9"/>
    <w:semiHidden/>
    <w:rsid w:val="005A7242"/>
  </w:style>
  <w:style w:type="numbering" w:customStyle="1" w:styleId="22221">
    <w:name w:val="Нет списка22221"/>
    <w:next w:val="a9"/>
    <w:uiPriority w:val="99"/>
    <w:semiHidden/>
    <w:unhideWhenUsed/>
    <w:rsid w:val="005A7242"/>
  </w:style>
  <w:style w:type="numbering" w:customStyle="1" w:styleId="112221">
    <w:name w:val="Нет списка112221"/>
    <w:next w:val="a9"/>
    <w:semiHidden/>
    <w:rsid w:val="005A7242"/>
  </w:style>
  <w:style w:type="numbering" w:customStyle="1" w:styleId="31321">
    <w:name w:val="Нет списка31321"/>
    <w:next w:val="a9"/>
    <w:uiPriority w:val="99"/>
    <w:semiHidden/>
    <w:unhideWhenUsed/>
    <w:rsid w:val="005A7242"/>
  </w:style>
  <w:style w:type="numbering" w:customStyle="1" w:styleId="41321">
    <w:name w:val="Нет списка41321"/>
    <w:next w:val="a9"/>
    <w:uiPriority w:val="99"/>
    <w:semiHidden/>
    <w:unhideWhenUsed/>
    <w:rsid w:val="005A7242"/>
  </w:style>
  <w:style w:type="numbering" w:customStyle="1" w:styleId="121321">
    <w:name w:val="Нет списка121321"/>
    <w:next w:val="a9"/>
    <w:semiHidden/>
    <w:rsid w:val="005A7242"/>
  </w:style>
  <w:style w:type="numbering" w:customStyle="1" w:styleId="62210">
    <w:name w:val="Нет списка6221"/>
    <w:next w:val="a9"/>
    <w:semiHidden/>
    <w:rsid w:val="005A7242"/>
  </w:style>
  <w:style w:type="numbering" w:customStyle="1" w:styleId="14221">
    <w:name w:val="Нет списка14221"/>
    <w:next w:val="a9"/>
    <w:uiPriority w:val="99"/>
    <w:semiHidden/>
    <w:unhideWhenUsed/>
    <w:rsid w:val="005A7242"/>
  </w:style>
  <w:style w:type="numbering" w:customStyle="1" w:styleId="113221">
    <w:name w:val="Нет списка113221"/>
    <w:next w:val="a9"/>
    <w:semiHidden/>
    <w:rsid w:val="005A7242"/>
  </w:style>
  <w:style w:type="numbering" w:customStyle="1" w:styleId="23221">
    <w:name w:val="Нет списка23221"/>
    <w:next w:val="a9"/>
    <w:uiPriority w:val="99"/>
    <w:semiHidden/>
    <w:unhideWhenUsed/>
    <w:rsid w:val="005A7242"/>
  </w:style>
  <w:style w:type="numbering" w:customStyle="1" w:styleId="1112221">
    <w:name w:val="Нет списка1112221"/>
    <w:next w:val="a9"/>
    <w:semiHidden/>
    <w:rsid w:val="005A7242"/>
  </w:style>
  <w:style w:type="numbering" w:customStyle="1" w:styleId="32221">
    <w:name w:val="Нет списка32221"/>
    <w:next w:val="a9"/>
    <w:uiPriority w:val="99"/>
    <w:semiHidden/>
    <w:unhideWhenUsed/>
    <w:rsid w:val="005A7242"/>
  </w:style>
  <w:style w:type="numbering" w:customStyle="1" w:styleId="42221">
    <w:name w:val="Нет списка42221"/>
    <w:next w:val="a9"/>
    <w:uiPriority w:val="99"/>
    <w:semiHidden/>
    <w:unhideWhenUsed/>
    <w:rsid w:val="005A7242"/>
  </w:style>
  <w:style w:type="numbering" w:customStyle="1" w:styleId="122221">
    <w:name w:val="Нет списка122221"/>
    <w:next w:val="a9"/>
    <w:semiHidden/>
    <w:rsid w:val="005A7242"/>
  </w:style>
  <w:style w:type="numbering" w:customStyle="1" w:styleId="9211">
    <w:name w:val="Нет списка921"/>
    <w:next w:val="a9"/>
    <w:uiPriority w:val="99"/>
    <w:semiHidden/>
    <w:unhideWhenUsed/>
    <w:rsid w:val="005A7242"/>
  </w:style>
  <w:style w:type="numbering" w:customStyle="1" w:styleId="17210">
    <w:name w:val="Нет списка1721"/>
    <w:next w:val="a9"/>
    <w:semiHidden/>
    <w:unhideWhenUsed/>
    <w:rsid w:val="005A7242"/>
  </w:style>
  <w:style w:type="numbering" w:customStyle="1" w:styleId="116110">
    <w:name w:val="Нет списка11611"/>
    <w:next w:val="a9"/>
    <w:semiHidden/>
    <w:rsid w:val="005A7242"/>
  </w:style>
  <w:style w:type="numbering" w:customStyle="1" w:styleId="26110">
    <w:name w:val="Нет списка2611"/>
    <w:next w:val="a9"/>
    <w:uiPriority w:val="99"/>
    <w:semiHidden/>
    <w:unhideWhenUsed/>
    <w:rsid w:val="005A7242"/>
  </w:style>
  <w:style w:type="numbering" w:customStyle="1" w:styleId="111511">
    <w:name w:val="Нет списка111511"/>
    <w:next w:val="a9"/>
    <w:semiHidden/>
    <w:rsid w:val="005A7242"/>
  </w:style>
  <w:style w:type="numbering" w:customStyle="1" w:styleId="35110">
    <w:name w:val="Нет списка3511"/>
    <w:next w:val="a9"/>
    <w:uiPriority w:val="99"/>
    <w:semiHidden/>
    <w:unhideWhenUsed/>
    <w:rsid w:val="005A7242"/>
  </w:style>
  <w:style w:type="numbering" w:customStyle="1" w:styleId="45110">
    <w:name w:val="Нет списка4511"/>
    <w:next w:val="a9"/>
    <w:uiPriority w:val="99"/>
    <w:semiHidden/>
    <w:unhideWhenUsed/>
    <w:rsid w:val="005A7242"/>
  </w:style>
  <w:style w:type="numbering" w:customStyle="1" w:styleId="12511">
    <w:name w:val="Нет списка12511"/>
    <w:next w:val="a9"/>
    <w:semiHidden/>
    <w:rsid w:val="005A7242"/>
  </w:style>
  <w:style w:type="numbering" w:customStyle="1" w:styleId="54110">
    <w:name w:val="Нет списка5411"/>
    <w:next w:val="a9"/>
    <w:uiPriority w:val="99"/>
    <w:semiHidden/>
    <w:unhideWhenUsed/>
    <w:rsid w:val="005A7242"/>
  </w:style>
  <w:style w:type="numbering" w:customStyle="1" w:styleId="13411">
    <w:name w:val="Нет списка13411"/>
    <w:next w:val="a9"/>
    <w:uiPriority w:val="99"/>
    <w:semiHidden/>
    <w:unhideWhenUsed/>
    <w:rsid w:val="005A7242"/>
  </w:style>
  <w:style w:type="numbering" w:customStyle="1" w:styleId="1111411">
    <w:name w:val="Нет списка1111411"/>
    <w:next w:val="a9"/>
    <w:semiHidden/>
    <w:rsid w:val="005A7242"/>
  </w:style>
  <w:style w:type="numbering" w:customStyle="1" w:styleId="214110">
    <w:name w:val="Нет списка21411"/>
    <w:next w:val="a9"/>
    <w:uiPriority w:val="99"/>
    <w:semiHidden/>
    <w:unhideWhenUsed/>
    <w:rsid w:val="005A7242"/>
  </w:style>
  <w:style w:type="numbering" w:customStyle="1" w:styleId="11111311">
    <w:name w:val="Нет списка11111311"/>
    <w:next w:val="a9"/>
    <w:semiHidden/>
    <w:rsid w:val="005A7242"/>
  </w:style>
  <w:style w:type="numbering" w:customStyle="1" w:styleId="211311">
    <w:name w:val="Нет списка211311"/>
    <w:next w:val="a9"/>
    <w:uiPriority w:val="99"/>
    <w:semiHidden/>
    <w:unhideWhenUsed/>
    <w:rsid w:val="005A7242"/>
  </w:style>
  <w:style w:type="numbering" w:customStyle="1" w:styleId="111111311">
    <w:name w:val="Нет списка111111311"/>
    <w:next w:val="a9"/>
    <w:semiHidden/>
    <w:rsid w:val="005A7242"/>
  </w:style>
  <w:style w:type="numbering" w:customStyle="1" w:styleId="314110">
    <w:name w:val="Нет списка31411"/>
    <w:next w:val="a9"/>
    <w:uiPriority w:val="99"/>
    <w:semiHidden/>
    <w:unhideWhenUsed/>
    <w:rsid w:val="005A7242"/>
  </w:style>
  <w:style w:type="numbering" w:customStyle="1" w:styleId="414110">
    <w:name w:val="Нет списка41411"/>
    <w:next w:val="a9"/>
    <w:uiPriority w:val="99"/>
    <w:semiHidden/>
    <w:unhideWhenUsed/>
    <w:rsid w:val="005A7242"/>
  </w:style>
  <w:style w:type="numbering" w:customStyle="1" w:styleId="121411">
    <w:name w:val="Нет списка121411"/>
    <w:next w:val="a9"/>
    <w:semiHidden/>
    <w:rsid w:val="005A7242"/>
  </w:style>
  <w:style w:type="numbering" w:customStyle="1" w:styleId="512110">
    <w:name w:val="Нет списка51211"/>
    <w:next w:val="a9"/>
    <w:uiPriority w:val="99"/>
    <w:semiHidden/>
    <w:unhideWhenUsed/>
    <w:rsid w:val="005A7242"/>
  </w:style>
  <w:style w:type="numbering" w:customStyle="1" w:styleId="131211">
    <w:name w:val="Нет списка131211"/>
    <w:next w:val="a9"/>
    <w:semiHidden/>
    <w:rsid w:val="005A7242"/>
  </w:style>
  <w:style w:type="numbering" w:customStyle="1" w:styleId="22311">
    <w:name w:val="Нет списка22311"/>
    <w:next w:val="a9"/>
    <w:uiPriority w:val="99"/>
    <w:semiHidden/>
    <w:unhideWhenUsed/>
    <w:rsid w:val="005A7242"/>
  </w:style>
  <w:style w:type="numbering" w:customStyle="1" w:styleId="112311">
    <w:name w:val="Нет списка112311"/>
    <w:next w:val="a9"/>
    <w:semiHidden/>
    <w:rsid w:val="005A7242"/>
  </w:style>
  <w:style w:type="numbering" w:customStyle="1" w:styleId="3112110">
    <w:name w:val="Нет списка311211"/>
    <w:next w:val="a9"/>
    <w:uiPriority w:val="99"/>
    <w:semiHidden/>
    <w:unhideWhenUsed/>
    <w:rsid w:val="005A7242"/>
  </w:style>
  <w:style w:type="numbering" w:customStyle="1" w:styleId="4112110">
    <w:name w:val="Нет списка411211"/>
    <w:next w:val="a9"/>
    <w:uiPriority w:val="99"/>
    <w:semiHidden/>
    <w:unhideWhenUsed/>
    <w:rsid w:val="005A7242"/>
  </w:style>
  <w:style w:type="numbering" w:customStyle="1" w:styleId="1211211">
    <w:name w:val="Нет списка1211211"/>
    <w:next w:val="a9"/>
    <w:semiHidden/>
    <w:rsid w:val="005A7242"/>
  </w:style>
  <w:style w:type="numbering" w:customStyle="1" w:styleId="6311">
    <w:name w:val="Нет списка6311"/>
    <w:next w:val="a9"/>
    <w:semiHidden/>
    <w:rsid w:val="005A7242"/>
  </w:style>
  <w:style w:type="numbering" w:customStyle="1" w:styleId="14311">
    <w:name w:val="Нет списка14311"/>
    <w:next w:val="a9"/>
    <w:uiPriority w:val="99"/>
    <w:semiHidden/>
    <w:unhideWhenUsed/>
    <w:rsid w:val="005A7242"/>
  </w:style>
  <w:style w:type="numbering" w:customStyle="1" w:styleId="113311">
    <w:name w:val="Нет списка113311"/>
    <w:next w:val="a9"/>
    <w:semiHidden/>
    <w:rsid w:val="005A7242"/>
  </w:style>
  <w:style w:type="numbering" w:customStyle="1" w:styleId="23311">
    <w:name w:val="Нет списка23311"/>
    <w:next w:val="a9"/>
    <w:uiPriority w:val="99"/>
    <w:semiHidden/>
    <w:unhideWhenUsed/>
    <w:rsid w:val="005A7242"/>
  </w:style>
  <w:style w:type="numbering" w:customStyle="1" w:styleId="1112311">
    <w:name w:val="Нет списка1112311"/>
    <w:next w:val="a9"/>
    <w:semiHidden/>
    <w:rsid w:val="005A7242"/>
  </w:style>
  <w:style w:type="numbering" w:customStyle="1" w:styleId="32311">
    <w:name w:val="Нет списка32311"/>
    <w:next w:val="a9"/>
    <w:uiPriority w:val="99"/>
    <w:semiHidden/>
    <w:unhideWhenUsed/>
    <w:rsid w:val="005A7242"/>
  </w:style>
  <w:style w:type="numbering" w:customStyle="1" w:styleId="42311">
    <w:name w:val="Нет списка42311"/>
    <w:next w:val="a9"/>
    <w:uiPriority w:val="99"/>
    <w:semiHidden/>
    <w:unhideWhenUsed/>
    <w:rsid w:val="005A7242"/>
  </w:style>
  <w:style w:type="numbering" w:customStyle="1" w:styleId="122311">
    <w:name w:val="Нет списка122311"/>
    <w:next w:val="a9"/>
    <w:semiHidden/>
    <w:rsid w:val="005A7242"/>
  </w:style>
  <w:style w:type="numbering" w:customStyle="1" w:styleId="72110">
    <w:name w:val="Нет списка7211"/>
    <w:next w:val="a9"/>
    <w:uiPriority w:val="99"/>
    <w:semiHidden/>
    <w:unhideWhenUsed/>
    <w:rsid w:val="005A7242"/>
  </w:style>
  <w:style w:type="numbering" w:customStyle="1" w:styleId="15211">
    <w:name w:val="Нет списка15211"/>
    <w:next w:val="a9"/>
    <w:uiPriority w:val="99"/>
    <w:semiHidden/>
    <w:unhideWhenUsed/>
    <w:rsid w:val="005A7242"/>
  </w:style>
  <w:style w:type="numbering" w:customStyle="1" w:styleId="114211">
    <w:name w:val="Нет списка114211"/>
    <w:next w:val="a9"/>
    <w:semiHidden/>
    <w:rsid w:val="005A7242"/>
  </w:style>
  <w:style w:type="numbering" w:customStyle="1" w:styleId="24211">
    <w:name w:val="Нет списка24211"/>
    <w:next w:val="a9"/>
    <w:uiPriority w:val="99"/>
    <w:semiHidden/>
    <w:unhideWhenUsed/>
    <w:rsid w:val="005A7242"/>
  </w:style>
  <w:style w:type="numbering" w:customStyle="1" w:styleId="1113211">
    <w:name w:val="Нет списка1113211"/>
    <w:next w:val="a9"/>
    <w:semiHidden/>
    <w:rsid w:val="005A7242"/>
  </w:style>
  <w:style w:type="numbering" w:customStyle="1" w:styleId="212211">
    <w:name w:val="Нет списка212211"/>
    <w:next w:val="a9"/>
    <w:uiPriority w:val="99"/>
    <w:semiHidden/>
    <w:unhideWhenUsed/>
    <w:rsid w:val="005A7242"/>
  </w:style>
  <w:style w:type="numbering" w:customStyle="1" w:styleId="11112211">
    <w:name w:val="Нет списка11112211"/>
    <w:next w:val="a9"/>
    <w:semiHidden/>
    <w:rsid w:val="005A7242"/>
  </w:style>
  <w:style w:type="numbering" w:customStyle="1" w:styleId="33211">
    <w:name w:val="Нет списка33211"/>
    <w:next w:val="a9"/>
    <w:uiPriority w:val="99"/>
    <w:semiHidden/>
    <w:unhideWhenUsed/>
    <w:rsid w:val="005A7242"/>
  </w:style>
  <w:style w:type="numbering" w:customStyle="1" w:styleId="43211">
    <w:name w:val="Нет списка43211"/>
    <w:next w:val="a9"/>
    <w:uiPriority w:val="99"/>
    <w:semiHidden/>
    <w:unhideWhenUsed/>
    <w:rsid w:val="005A7242"/>
  </w:style>
  <w:style w:type="numbering" w:customStyle="1" w:styleId="123211">
    <w:name w:val="Нет списка123211"/>
    <w:next w:val="a9"/>
    <w:semiHidden/>
    <w:rsid w:val="005A7242"/>
  </w:style>
  <w:style w:type="numbering" w:customStyle="1" w:styleId="52211">
    <w:name w:val="Нет списка52211"/>
    <w:next w:val="a9"/>
    <w:uiPriority w:val="99"/>
    <w:semiHidden/>
    <w:unhideWhenUsed/>
    <w:rsid w:val="005A7242"/>
  </w:style>
  <w:style w:type="numbering" w:customStyle="1" w:styleId="132211">
    <w:name w:val="Нет списка132211"/>
    <w:next w:val="a9"/>
    <w:semiHidden/>
    <w:rsid w:val="005A7242"/>
  </w:style>
  <w:style w:type="numbering" w:customStyle="1" w:styleId="221211">
    <w:name w:val="Нет списка221211"/>
    <w:next w:val="a9"/>
    <w:uiPriority w:val="99"/>
    <w:semiHidden/>
    <w:unhideWhenUsed/>
    <w:rsid w:val="005A7242"/>
  </w:style>
  <w:style w:type="numbering" w:customStyle="1" w:styleId="1121211">
    <w:name w:val="Нет списка1121211"/>
    <w:next w:val="a9"/>
    <w:semiHidden/>
    <w:rsid w:val="005A7242"/>
  </w:style>
  <w:style w:type="numbering" w:customStyle="1" w:styleId="312211">
    <w:name w:val="Нет списка312211"/>
    <w:next w:val="a9"/>
    <w:uiPriority w:val="99"/>
    <w:semiHidden/>
    <w:unhideWhenUsed/>
    <w:rsid w:val="005A7242"/>
  </w:style>
  <w:style w:type="numbering" w:customStyle="1" w:styleId="412211">
    <w:name w:val="Нет списка412211"/>
    <w:next w:val="a9"/>
    <w:uiPriority w:val="99"/>
    <w:semiHidden/>
    <w:unhideWhenUsed/>
    <w:rsid w:val="005A7242"/>
  </w:style>
  <w:style w:type="numbering" w:customStyle="1" w:styleId="1212211">
    <w:name w:val="Нет списка1212211"/>
    <w:next w:val="a9"/>
    <w:semiHidden/>
    <w:rsid w:val="005A7242"/>
  </w:style>
  <w:style w:type="numbering" w:customStyle="1" w:styleId="612110">
    <w:name w:val="Нет списка61211"/>
    <w:next w:val="a9"/>
    <w:semiHidden/>
    <w:rsid w:val="005A7242"/>
  </w:style>
  <w:style w:type="numbering" w:customStyle="1" w:styleId="141211">
    <w:name w:val="Нет списка141211"/>
    <w:next w:val="a9"/>
    <w:uiPriority w:val="99"/>
    <w:semiHidden/>
    <w:unhideWhenUsed/>
    <w:rsid w:val="005A7242"/>
  </w:style>
  <w:style w:type="numbering" w:customStyle="1" w:styleId="1131211">
    <w:name w:val="Нет списка1131211"/>
    <w:next w:val="a9"/>
    <w:semiHidden/>
    <w:rsid w:val="005A7242"/>
  </w:style>
  <w:style w:type="numbering" w:customStyle="1" w:styleId="231211">
    <w:name w:val="Нет списка231211"/>
    <w:next w:val="a9"/>
    <w:uiPriority w:val="99"/>
    <w:semiHidden/>
    <w:unhideWhenUsed/>
    <w:rsid w:val="005A7242"/>
  </w:style>
  <w:style w:type="numbering" w:customStyle="1" w:styleId="11121211">
    <w:name w:val="Нет списка11121211"/>
    <w:next w:val="a9"/>
    <w:semiHidden/>
    <w:rsid w:val="005A7242"/>
  </w:style>
  <w:style w:type="numbering" w:customStyle="1" w:styleId="321211">
    <w:name w:val="Нет списка321211"/>
    <w:next w:val="a9"/>
    <w:uiPriority w:val="99"/>
    <w:semiHidden/>
    <w:unhideWhenUsed/>
    <w:rsid w:val="005A7242"/>
  </w:style>
  <w:style w:type="numbering" w:customStyle="1" w:styleId="421211">
    <w:name w:val="Нет списка421211"/>
    <w:next w:val="a9"/>
    <w:uiPriority w:val="99"/>
    <w:semiHidden/>
    <w:unhideWhenUsed/>
    <w:rsid w:val="005A7242"/>
  </w:style>
  <w:style w:type="numbering" w:customStyle="1" w:styleId="1221211">
    <w:name w:val="Нет списка1221211"/>
    <w:next w:val="a9"/>
    <w:semiHidden/>
    <w:rsid w:val="005A7242"/>
  </w:style>
  <w:style w:type="numbering" w:customStyle="1" w:styleId="81211">
    <w:name w:val="Нет списка8121"/>
    <w:next w:val="a9"/>
    <w:uiPriority w:val="99"/>
    <w:semiHidden/>
    <w:unhideWhenUsed/>
    <w:rsid w:val="005A7242"/>
  </w:style>
  <w:style w:type="numbering" w:customStyle="1" w:styleId="16121">
    <w:name w:val="Нет списка16121"/>
    <w:next w:val="a9"/>
    <w:uiPriority w:val="99"/>
    <w:semiHidden/>
    <w:unhideWhenUsed/>
    <w:rsid w:val="005A7242"/>
  </w:style>
  <w:style w:type="numbering" w:customStyle="1" w:styleId="115111">
    <w:name w:val="Нет списка115111"/>
    <w:next w:val="a9"/>
    <w:semiHidden/>
    <w:rsid w:val="005A7242"/>
  </w:style>
  <w:style w:type="numbering" w:customStyle="1" w:styleId="25111">
    <w:name w:val="Нет списка25111"/>
    <w:next w:val="a9"/>
    <w:uiPriority w:val="99"/>
    <w:semiHidden/>
    <w:unhideWhenUsed/>
    <w:rsid w:val="005A7242"/>
  </w:style>
  <w:style w:type="numbering" w:customStyle="1" w:styleId="1114111">
    <w:name w:val="Нет списка1114111"/>
    <w:next w:val="a9"/>
    <w:semiHidden/>
    <w:rsid w:val="005A7242"/>
  </w:style>
  <w:style w:type="numbering" w:customStyle="1" w:styleId="213111">
    <w:name w:val="Нет списка213111"/>
    <w:next w:val="a9"/>
    <w:uiPriority w:val="99"/>
    <w:semiHidden/>
    <w:unhideWhenUsed/>
    <w:rsid w:val="005A7242"/>
  </w:style>
  <w:style w:type="numbering" w:customStyle="1" w:styleId="11113111">
    <w:name w:val="Нет списка11113111"/>
    <w:next w:val="a9"/>
    <w:semiHidden/>
    <w:rsid w:val="005A7242"/>
  </w:style>
  <w:style w:type="numbering" w:customStyle="1" w:styleId="34111">
    <w:name w:val="Нет списка34111"/>
    <w:next w:val="a9"/>
    <w:uiPriority w:val="99"/>
    <w:semiHidden/>
    <w:unhideWhenUsed/>
    <w:rsid w:val="005A7242"/>
  </w:style>
  <w:style w:type="numbering" w:customStyle="1" w:styleId="44111">
    <w:name w:val="Нет списка44111"/>
    <w:next w:val="a9"/>
    <w:uiPriority w:val="99"/>
    <w:semiHidden/>
    <w:unhideWhenUsed/>
    <w:rsid w:val="005A7242"/>
  </w:style>
  <w:style w:type="numbering" w:customStyle="1" w:styleId="124111">
    <w:name w:val="Нет списка124111"/>
    <w:next w:val="a9"/>
    <w:semiHidden/>
    <w:rsid w:val="005A7242"/>
  </w:style>
  <w:style w:type="numbering" w:customStyle="1" w:styleId="53111">
    <w:name w:val="Нет списка53111"/>
    <w:next w:val="a9"/>
    <w:uiPriority w:val="99"/>
    <w:semiHidden/>
    <w:unhideWhenUsed/>
    <w:rsid w:val="005A7242"/>
  </w:style>
  <w:style w:type="numbering" w:customStyle="1" w:styleId="133111">
    <w:name w:val="Нет списка133111"/>
    <w:next w:val="a9"/>
    <w:semiHidden/>
    <w:rsid w:val="005A7242"/>
  </w:style>
  <w:style w:type="numbering" w:customStyle="1" w:styleId="222111">
    <w:name w:val="Нет списка222111"/>
    <w:next w:val="a9"/>
    <w:uiPriority w:val="99"/>
    <w:semiHidden/>
    <w:unhideWhenUsed/>
    <w:rsid w:val="005A7242"/>
  </w:style>
  <w:style w:type="numbering" w:customStyle="1" w:styleId="1122111">
    <w:name w:val="Нет списка1122111"/>
    <w:next w:val="a9"/>
    <w:semiHidden/>
    <w:rsid w:val="005A7242"/>
  </w:style>
  <w:style w:type="numbering" w:customStyle="1" w:styleId="313111">
    <w:name w:val="Нет списка313111"/>
    <w:next w:val="a9"/>
    <w:uiPriority w:val="99"/>
    <w:semiHidden/>
    <w:unhideWhenUsed/>
    <w:rsid w:val="005A7242"/>
  </w:style>
  <w:style w:type="numbering" w:customStyle="1" w:styleId="413111">
    <w:name w:val="Нет списка413111"/>
    <w:next w:val="a9"/>
    <w:uiPriority w:val="99"/>
    <w:semiHidden/>
    <w:unhideWhenUsed/>
    <w:rsid w:val="005A7242"/>
  </w:style>
  <w:style w:type="numbering" w:customStyle="1" w:styleId="1213111">
    <w:name w:val="Нет списка1213111"/>
    <w:next w:val="a9"/>
    <w:semiHidden/>
    <w:rsid w:val="005A7242"/>
  </w:style>
  <w:style w:type="numbering" w:customStyle="1" w:styleId="621110">
    <w:name w:val="Нет списка62111"/>
    <w:next w:val="a9"/>
    <w:semiHidden/>
    <w:rsid w:val="005A7242"/>
  </w:style>
  <w:style w:type="numbering" w:customStyle="1" w:styleId="142111">
    <w:name w:val="Нет списка142111"/>
    <w:next w:val="a9"/>
    <w:uiPriority w:val="99"/>
    <w:semiHidden/>
    <w:unhideWhenUsed/>
    <w:rsid w:val="005A7242"/>
  </w:style>
  <w:style w:type="numbering" w:customStyle="1" w:styleId="1132111">
    <w:name w:val="Нет списка1132111"/>
    <w:next w:val="a9"/>
    <w:semiHidden/>
    <w:rsid w:val="005A7242"/>
  </w:style>
  <w:style w:type="numbering" w:customStyle="1" w:styleId="232111">
    <w:name w:val="Нет списка232111"/>
    <w:next w:val="a9"/>
    <w:uiPriority w:val="99"/>
    <w:semiHidden/>
    <w:unhideWhenUsed/>
    <w:rsid w:val="005A7242"/>
  </w:style>
  <w:style w:type="numbering" w:customStyle="1" w:styleId="11122111">
    <w:name w:val="Нет списка11122111"/>
    <w:next w:val="a9"/>
    <w:semiHidden/>
    <w:rsid w:val="005A7242"/>
  </w:style>
  <w:style w:type="numbering" w:customStyle="1" w:styleId="322111">
    <w:name w:val="Нет списка322111"/>
    <w:next w:val="a9"/>
    <w:uiPriority w:val="99"/>
    <w:semiHidden/>
    <w:unhideWhenUsed/>
    <w:rsid w:val="005A7242"/>
  </w:style>
  <w:style w:type="numbering" w:customStyle="1" w:styleId="422111">
    <w:name w:val="Нет списка422111"/>
    <w:next w:val="a9"/>
    <w:uiPriority w:val="99"/>
    <w:semiHidden/>
    <w:unhideWhenUsed/>
    <w:rsid w:val="005A7242"/>
  </w:style>
  <w:style w:type="numbering" w:customStyle="1" w:styleId="1222111">
    <w:name w:val="Нет списка1222111"/>
    <w:next w:val="a9"/>
    <w:semiHidden/>
    <w:rsid w:val="005A7242"/>
  </w:style>
  <w:style w:type="table" w:customStyle="1" w:styleId="17211">
    <w:name w:val="Сетка таблицы1721"/>
    <w:basedOn w:val="a8"/>
    <w:next w:val="afb"/>
    <w:uiPriority w:val="39"/>
    <w:rsid w:val="005A7242"/>
    <w:pPr>
      <w:spacing w:line="240" w:lineRule="auto"/>
      <w:ind w:firstLine="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11">
    <w:name w:val="Нет списка201"/>
    <w:next w:val="a9"/>
    <w:uiPriority w:val="99"/>
    <w:semiHidden/>
    <w:unhideWhenUsed/>
    <w:rsid w:val="005A7242"/>
  </w:style>
  <w:style w:type="table" w:customStyle="1" w:styleId="TableNormal">
    <w:name w:val="Table Normal"/>
    <w:uiPriority w:val="2"/>
    <w:unhideWhenUsed/>
    <w:qFormat/>
    <w:rsid w:val="005A7242"/>
    <w:pPr>
      <w:widowControl w:val="0"/>
      <w:autoSpaceDE w:val="0"/>
      <w:autoSpaceDN w:val="0"/>
      <w:spacing w:line="240" w:lineRule="auto"/>
      <w:ind w:firstLine="0"/>
      <w:jc w:val="left"/>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811">
    <w:name w:val="Нет списка281"/>
    <w:next w:val="a9"/>
    <w:uiPriority w:val="99"/>
    <w:semiHidden/>
    <w:unhideWhenUsed/>
    <w:rsid w:val="005A7242"/>
  </w:style>
  <w:style w:type="table" w:customStyle="1" w:styleId="TableNormal1">
    <w:name w:val="Table Normal1"/>
    <w:uiPriority w:val="2"/>
    <w:semiHidden/>
    <w:unhideWhenUsed/>
    <w:qFormat/>
    <w:rsid w:val="005A7242"/>
    <w:pPr>
      <w:widowControl w:val="0"/>
      <w:autoSpaceDE w:val="0"/>
      <w:autoSpaceDN w:val="0"/>
      <w:spacing w:line="240" w:lineRule="auto"/>
      <w:ind w:firstLine="0"/>
      <w:jc w:val="left"/>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911">
    <w:name w:val="Нет списка291"/>
    <w:next w:val="a9"/>
    <w:uiPriority w:val="99"/>
    <w:semiHidden/>
    <w:unhideWhenUsed/>
    <w:rsid w:val="005A7242"/>
  </w:style>
  <w:style w:type="table" w:customStyle="1" w:styleId="861">
    <w:name w:val="Сетка таблицы861"/>
    <w:basedOn w:val="a8"/>
    <w:next w:val="afb"/>
    <w:uiPriority w:val="39"/>
    <w:rsid w:val="005A7242"/>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11">
    <w:name w:val="Нет списка301"/>
    <w:next w:val="a9"/>
    <w:uiPriority w:val="99"/>
    <w:semiHidden/>
    <w:unhideWhenUsed/>
    <w:rsid w:val="005A7242"/>
  </w:style>
  <w:style w:type="table" w:customStyle="1" w:styleId="18211">
    <w:name w:val="Сетка таблицы18211"/>
    <w:basedOn w:val="a8"/>
    <w:uiPriority w:val="39"/>
    <w:rsid w:val="005A7242"/>
    <w:pPr>
      <w:spacing w:line="240" w:lineRule="auto"/>
      <w:ind w:firstLine="0"/>
      <w:jc w:val="left"/>
    </w:pPr>
    <w:rPr>
      <w:rFonts w:ascii="Century Gothic" w:eastAsia="Times New Roman"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1">
    <w:name w:val="Сетка таблицы19211"/>
    <w:basedOn w:val="a8"/>
    <w:uiPriority w:val="39"/>
    <w:rsid w:val="005A7242"/>
    <w:pPr>
      <w:spacing w:line="240" w:lineRule="auto"/>
      <w:ind w:firstLine="0"/>
      <w:jc w:val="left"/>
    </w:pPr>
    <w:rPr>
      <w:rFonts w:ascii="Century Gothic" w:eastAsia="Calibri"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1">
    <w:name w:val="Сетка таблицы871"/>
    <w:basedOn w:val="a8"/>
    <w:next w:val="afb"/>
    <w:uiPriority w:val="39"/>
    <w:rsid w:val="005A7242"/>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ff4">
    <w:name w:val="Название Знак3"/>
    <w:basedOn w:val="a7"/>
    <w:rsid w:val="005A7242"/>
    <w:rPr>
      <w:rFonts w:ascii="Cambria" w:eastAsia="Times New Roman" w:hAnsi="Cambria" w:cs="Times New Roman"/>
      <w:spacing w:val="-10"/>
      <w:kern w:val="28"/>
      <w:sz w:val="56"/>
      <w:szCs w:val="56"/>
    </w:rPr>
  </w:style>
  <w:style w:type="character" w:customStyle="1" w:styleId="2fffd">
    <w:name w:val="Заголовок Знак2"/>
    <w:basedOn w:val="a7"/>
    <w:uiPriority w:val="10"/>
    <w:rsid w:val="005A7242"/>
    <w:rPr>
      <w:rFonts w:ascii="Cambria" w:eastAsia="Times New Roman" w:hAnsi="Cambria" w:cs="Times New Roman"/>
      <w:spacing w:val="-10"/>
      <w:kern w:val="28"/>
      <w:sz w:val="56"/>
      <w:szCs w:val="56"/>
    </w:rPr>
  </w:style>
  <w:style w:type="character" w:customStyle="1" w:styleId="NoSpacingChar">
    <w:name w:val="No Spacing Char"/>
    <w:basedOn w:val="a7"/>
    <w:link w:val="1f6"/>
    <w:locked/>
    <w:rsid w:val="005A7242"/>
    <w:rPr>
      <w:rFonts w:ascii="Calibri" w:eastAsia="Times New Roman" w:hAnsi="Calibri" w:cs="Times New Roman"/>
    </w:rPr>
  </w:style>
  <w:style w:type="character" w:customStyle="1" w:styleId="ConsNonformat0">
    <w:name w:val="ConsNonformat Знак"/>
    <w:link w:val="ConsNonformat"/>
    <w:locked/>
    <w:rsid w:val="005A7242"/>
    <w:rPr>
      <w:rFonts w:ascii="Consultant" w:eastAsia="Times New Roman" w:hAnsi="Consultant" w:cs="Times New Roman"/>
      <w:sz w:val="20"/>
      <w:szCs w:val="20"/>
      <w:lang w:eastAsia="ru-RU"/>
    </w:rPr>
  </w:style>
  <w:style w:type="paragraph" w:customStyle="1" w:styleId="Pa125">
    <w:name w:val="Pa12++5"/>
    <w:basedOn w:val="a6"/>
    <w:next w:val="a6"/>
    <w:rsid w:val="005A7242"/>
    <w:pPr>
      <w:widowControl w:val="0"/>
      <w:autoSpaceDE w:val="0"/>
      <w:autoSpaceDN w:val="0"/>
      <w:adjustRightInd w:val="0"/>
      <w:spacing w:before="160" w:line="201" w:lineRule="atLeast"/>
      <w:ind w:firstLine="0"/>
      <w:jc w:val="left"/>
    </w:pPr>
    <w:rPr>
      <w:rFonts w:ascii="GaramondC" w:eastAsia="Times New Roman" w:hAnsi="GaramondC"/>
      <w:sz w:val="20"/>
      <w:szCs w:val="20"/>
      <w:lang w:eastAsia="ru-RU"/>
    </w:rPr>
  </w:style>
  <w:style w:type="paragraph" w:customStyle="1" w:styleId="CM19">
    <w:name w:val="CM19"/>
    <w:basedOn w:val="Default"/>
    <w:next w:val="Default"/>
    <w:rsid w:val="005A7242"/>
    <w:pPr>
      <w:widowControl w:val="0"/>
      <w:spacing w:after="120"/>
    </w:pPr>
    <w:rPr>
      <w:color w:val="auto"/>
    </w:rPr>
  </w:style>
  <w:style w:type="paragraph" w:customStyle="1" w:styleId="CM21">
    <w:name w:val="CM21"/>
    <w:basedOn w:val="Default"/>
    <w:next w:val="Default"/>
    <w:rsid w:val="005A7242"/>
    <w:pPr>
      <w:widowControl w:val="0"/>
      <w:spacing w:after="835"/>
    </w:pPr>
    <w:rPr>
      <w:color w:val="auto"/>
    </w:rPr>
  </w:style>
  <w:style w:type="paragraph" w:customStyle="1" w:styleId="CM22">
    <w:name w:val="CM22"/>
    <w:basedOn w:val="Default"/>
    <w:next w:val="Default"/>
    <w:rsid w:val="005A7242"/>
    <w:pPr>
      <w:widowControl w:val="0"/>
      <w:spacing w:after="225"/>
    </w:pPr>
    <w:rPr>
      <w:color w:val="auto"/>
    </w:rPr>
  </w:style>
  <w:style w:type="character" w:customStyle="1" w:styleId="1fffff0">
    <w:name w:val="Стиль1 Знак"/>
    <w:basedOn w:val="a7"/>
    <w:rsid w:val="005A7242"/>
    <w:rPr>
      <w:rFonts w:ascii="Times New Roman" w:eastAsia="Times New Roman" w:hAnsi="Times New Roman" w:cs="Times New Roman"/>
      <w:b/>
      <w:sz w:val="28"/>
      <w:szCs w:val="24"/>
      <w:lang w:eastAsia="ru-RU"/>
    </w:rPr>
  </w:style>
  <w:style w:type="character" w:customStyle="1" w:styleId="link">
    <w:name w:val="link"/>
    <w:basedOn w:val="a7"/>
    <w:rsid w:val="005A7242"/>
    <w:rPr>
      <w:strike w:val="0"/>
      <w:dstrike w:val="0"/>
      <w:color w:val="008000"/>
      <w:u w:val="none"/>
      <w:effect w:val="none"/>
    </w:rPr>
  </w:style>
  <w:style w:type="paragraph" w:customStyle="1" w:styleId="CM20">
    <w:name w:val="CM20"/>
    <w:basedOn w:val="Default"/>
    <w:next w:val="Default"/>
    <w:rsid w:val="005A7242"/>
    <w:pPr>
      <w:widowControl w:val="0"/>
      <w:spacing w:after="318"/>
    </w:pPr>
    <w:rPr>
      <w:color w:val="auto"/>
    </w:rPr>
  </w:style>
  <w:style w:type="paragraph" w:customStyle="1" w:styleId="CM1">
    <w:name w:val="CM1"/>
    <w:basedOn w:val="Default"/>
    <w:next w:val="Default"/>
    <w:rsid w:val="005A7242"/>
    <w:pPr>
      <w:widowControl w:val="0"/>
    </w:pPr>
    <w:rPr>
      <w:color w:val="auto"/>
    </w:rPr>
  </w:style>
  <w:style w:type="paragraph" w:customStyle="1" w:styleId="CM2">
    <w:name w:val="CM2"/>
    <w:basedOn w:val="Default"/>
    <w:next w:val="Default"/>
    <w:rsid w:val="005A7242"/>
    <w:pPr>
      <w:widowControl w:val="0"/>
      <w:spacing w:line="220" w:lineRule="atLeast"/>
    </w:pPr>
    <w:rPr>
      <w:color w:val="auto"/>
    </w:rPr>
  </w:style>
  <w:style w:type="paragraph" w:customStyle="1" w:styleId="CM3">
    <w:name w:val="CM3"/>
    <w:basedOn w:val="Default"/>
    <w:next w:val="Default"/>
    <w:rsid w:val="005A7242"/>
    <w:pPr>
      <w:widowControl w:val="0"/>
    </w:pPr>
    <w:rPr>
      <w:color w:val="auto"/>
    </w:rPr>
  </w:style>
  <w:style w:type="paragraph" w:customStyle="1" w:styleId="CM23">
    <w:name w:val="CM23"/>
    <w:basedOn w:val="Default"/>
    <w:next w:val="Default"/>
    <w:rsid w:val="005A7242"/>
    <w:pPr>
      <w:widowControl w:val="0"/>
      <w:spacing w:after="680"/>
    </w:pPr>
    <w:rPr>
      <w:color w:val="auto"/>
    </w:rPr>
  </w:style>
  <w:style w:type="paragraph" w:customStyle="1" w:styleId="CM5">
    <w:name w:val="CM5"/>
    <w:basedOn w:val="Default"/>
    <w:next w:val="Default"/>
    <w:rsid w:val="005A7242"/>
    <w:pPr>
      <w:widowControl w:val="0"/>
      <w:spacing w:line="276" w:lineRule="atLeast"/>
    </w:pPr>
    <w:rPr>
      <w:color w:val="auto"/>
    </w:rPr>
  </w:style>
  <w:style w:type="paragraph" w:customStyle="1" w:styleId="CM6">
    <w:name w:val="CM6"/>
    <w:basedOn w:val="Default"/>
    <w:next w:val="Default"/>
    <w:rsid w:val="005A7242"/>
    <w:pPr>
      <w:widowControl w:val="0"/>
      <w:spacing w:line="276" w:lineRule="atLeast"/>
    </w:pPr>
    <w:rPr>
      <w:color w:val="auto"/>
    </w:rPr>
  </w:style>
  <w:style w:type="paragraph" w:customStyle="1" w:styleId="CM7">
    <w:name w:val="CM7"/>
    <w:basedOn w:val="Default"/>
    <w:next w:val="Default"/>
    <w:rsid w:val="005A7242"/>
    <w:pPr>
      <w:widowControl w:val="0"/>
      <w:spacing w:line="276" w:lineRule="atLeast"/>
    </w:pPr>
    <w:rPr>
      <w:color w:val="auto"/>
    </w:rPr>
  </w:style>
  <w:style w:type="paragraph" w:customStyle="1" w:styleId="CM8">
    <w:name w:val="CM8"/>
    <w:basedOn w:val="Default"/>
    <w:next w:val="Default"/>
    <w:rsid w:val="005A7242"/>
    <w:pPr>
      <w:widowControl w:val="0"/>
      <w:spacing w:line="276" w:lineRule="atLeast"/>
    </w:pPr>
    <w:rPr>
      <w:color w:val="auto"/>
    </w:rPr>
  </w:style>
  <w:style w:type="paragraph" w:customStyle="1" w:styleId="CM9">
    <w:name w:val="CM9"/>
    <w:basedOn w:val="Default"/>
    <w:next w:val="Default"/>
    <w:rsid w:val="005A7242"/>
    <w:pPr>
      <w:widowControl w:val="0"/>
      <w:spacing w:line="220" w:lineRule="atLeast"/>
    </w:pPr>
    <w:rPr>
      <w:color w:val="auto"/>
    </w:rPr>
  </w:style>
  <w:style w:type="paragraph" w:customStyle="1" w:styleId="CM10">
    <w:name w:val="CM10"/>
    <w:basedOn w:val="Default"/>
    <w:next w:val="Default"/>
    <w:rsid w:val="005A7242"/>
    <w:pPr>
      <w:widowControl w:val="0"/>
      <w:spacing w:line="220" w:lineRule="atLeast"/>
    </w:pPr>
    <w:rPr>
      <w:color w:val="auto"/>
    </w:rPr>
  </w:style>
  <w:style w:type="paragraph" w:customStyle="1" w:styleId="CM11">
    <w:name w:val="CM11"/>
    <w:basedOn w:val="Default"/>
    <w:next w:val="Default"/>
    <w:rsid w:val="005A7242"/>
    <w:pPr>
      <w:widowControl w:val="0"/>
      <w:spacing w:line="220" w:lineRule="atLeast"/>
    </w:pPr>
    <w:rPr>
      <w:color w:val="auto"/>
    </w:rPr>
  </w:style>
  <w:style w:type="paragraph" w:customStyle="1" w:styleId="CM12">
    <w:name w:val="CM12"/>
    <w:basedOn w:val="Default"/>
    <w:next w:val="Default"/>
    <w:rsid w:val="005A7242"/>
    <w:pPr>
      <w:widowControl w:val="0"/>
      <w:spacing w:line="220" w:lineRule="atLeast"/>
    </w:pPr>
    <w:rPr>
      <w:color w:val="auto"/>
    </w:rPr>
  </w:style>
  <w:style w:type="paragraph" w:customStyle="1" w:styleId="CM25">
    <w:name w:val="CM25"/>
    <w:basedOn w:val="Default"/>
    <w:next w:val="Default"/>
    <w:rsid w:val="005A7242"/>
    <w:pPr>
      <w:widowControl w:val="0"/>
      <w:spacing w:after="55"/>
    </w:pPr>
    <w:rPr>
      <w:color w:val="auto"/>
    </w:rPr>
  </w:style>
  <w:style w:type="paragraph" w:customStyle="1" w:styleId="CM14">
    <w:name w:val="CM14"/>
    <w:basedOn w:val="Default"/>
    <w:next w:val="Default"/>
    <w:rsid w:val="005A7242"/>
    <w:pPr>
      <w:widowControl w:val="0"/>
      <w:spacing w:line="220" w:lineRule="atLeast"/>
    </w:pPr>
    <w:rPr>
      <w:color w:val="auto"/>
    </w:rPr>
  </w:style>
  <w:style w:type="paragraph" w:customStyle="1" w:styleId="CM15">
    <w:name w:val="CM15"/>
    <w:basedOn w:val="Default"/>
    <w:next w:val="Default"/>
    <w:rsid w:val="005A7242"/>
    <w:pPr>
      <w:widowControl w:val="0"/>
      <w:spacing w:line="220" w:lineRule="atLeast"/>
    </w:pPr>
    <w:rPr>
      <w:color w:val="auto"/>
    </w:rPr>
  </w:style>
  <w:style w:type="paragraph" w:customStyle="1" w:styleId="CM16">
    <w:name w:val="CM16"/>
    <w:basedOn w:val="Default"/>
    <w:next w:val="Default"/>
    <w:rsid w:val="005A7242"/>
    <w:pPr>
      <w:widowControl w:val="0"/>
      <w:spacing w:line="276" w:lineRule="atLeast"/>
    </w:pPr>
    <w:rPr>
      <w:color w:val="auto"/>
    </w:rPr>
  </w:style>
  <w:style w:type="paragraph" w:customStyle="1" w:styleId="CM17">
    <w:name w:val="CM17"/>
    <w:basedOn w:val="Default"/>
    <w:next w:val="Default"/>
    <w:rsid w:val="005A7242"/>
    <w:pPr>
      <w:widowControl w:val="0"/>
      <w:spacing w:line="276" w:lineRule="atLeast"/>
    </w:pPr>
    <w:rPr>
      <w:color w:val="auto"/>
    </w:rPr>
  </w:style>
  <w:style w:type="paragraph" w:customStyle="1" w:styleId="afffffffff5">
    <w:name w:val="Íàçâàíèå"/>
    <w:basedOn w:val="a6"/>
    <w:rsid w:val="005A7242"/>
    <w:pPr>
      <w:autoSpaceDE w:val="0"/>
      <w:autoSpaceDN w:val="0"/>
      <w:spacing w:line="240" w:lineRule="auto"/>
      <w:ind w:firstLine="0"/>
      <w:jc w:val="center"/>
    </w:pPr>
    <w:rPr>
      <w:rFonts w:eastAsia="Times New Roman"/>
      <w:lang w:eastAsia="ru-RU"/>
    </w:rPr>
  </w:style>
  <w:style w:type="paragraph" w:customStyle="1" w:styleId="afffffffff6">
    <w:name w:val="Формула"/>
    <w:basedOn w:val="a6"/>
    <w:next w:val="a6"/>
    <w:rsid w:val="005A7242"/>
    <w:pPr>
      <w:tabs>
        <w:tab w:val="center" w:pos="5103"/>
        <w:tab w:val="right" w:pos="10206"/>
      </w:tabs>
      <w:suppressAutoHyphens/>
      <w:spacing w:after="60"/>
      <w:ind w:firstLine="0"/>
    </w:pPr>
    <w:rPr>
      <w:rFonts w:eastAsia="Times New Roman"/>
      <w:sz w:val="24"/>
      <w:szCs w:val="20"/>
      <w:lang w:eastAsia="ar-SA"/>
    </w:rPr>
  </w:style>
  <w:style w:type="paragraph" w:customStyle="1" w:styleId="afffffffff7">
    <w:name w:val="Формула Где"/>
    <w:basedOn w:val="a6"/>
    <w:next w:val="a6"/>
    <w:rsid w:val="005A7242"/>
    <w:pPr>
      <w:tabs>
        <w:tab w:val="left" w:pos="1276"/>
        <w:tab w:val="left" w:pos="1701"/>
      </w:tabs>
      <w:suppressAutoHyphens/>
      <w:spacing w:after="60"/>
    </w:pPr>
    <w:rPr>
      <w:rFonts w:eastAsia="Times New Roman"/>
      <w:sz w:val="24"/>
      <w:szCs w:val="20"/>
      <w:lang w:eastAsia="ar-SA"/>
    </w:rPr>
  </w:style>
  <w:style w:type="paragraph" w:customStyle="1" w:styleId="afffffffff8">
    <w:name w:val="Словарная статья"/>
    <w:basedOn w:val="a6"/>
    <w:next w:val="a6"/>
    <w:rsid w:val="005A7242"/>
    <w:pPr>
      <w:autoSpaceDE w:val="0"/>
      <w:autoSpaceDN w:val="0"/>
      <w:adjustRightInd w:val="0"/>
      <w:spacing w:line="240" w:lineRule="auto"/>
      <w:ind w:right="118" w:firstLine="0"/>
    </w:pPr>
    <w:rPr>
      <w:rFonts w:ascii="Arial" w:eastAsia="Times New Roman" w:hAnsi="Arial"/>
      <w:sz w:val="20"/>
      <w:szCs w:val="20"/>
      <w:lang w:eastAsia="ru-RU"/>
    </w:rPr>
  </w:style>
  <w:style w:type="character" w:customStyle="1" w:styleId="af90">
    <w:name w:val="af9"/>
    <w:basedOn w:val="a7"/>
    <w:rsid w:val="005A7242"/>
  </w:style>
  <w:style w:type="paragraph" w:styleId="5f">
    <w:name w:val="List Bullet 5"/>
    <w:basedOn w:val="a6"/>
    <w:autoRedefine/>
    <w:rsid w:val="005A7242"/>
    <w:pPr>
      <w:widowControl w:val="0"/>
      <w:tabs>
        <w:tab w:val="num" w:pos="0"/>
      </w:tabs>
      <w:spacing w:line="240" w:lineRule="auto"/>
      <w:ind w:firstLine="0"/>
    </w:pPr>
    <w:rPr>
      <w:rFonts w:eastAsia="Times New Roman"/>
      <w:snapToGrid w:val="0"/>
      <w:sz w:val="20"/>
      <w:szCs w:val="20"/>
      <w:lang w:eastAsia="ru-RU"/>
    </w:rPr>
  </w:style>
  <w:style w:type="paragraph" w:customStyle="1" w:styleId="a2">
    <w:name w:val="Пункт"/>
    <w:basedOn w:val="a6"/>
    <w:link w:val="1fffff1"/>
    <w:rsid w:val="005A7242"/>
    <w:pPr>
      <w:numPr>
        <w:ilvl w:val="2"/>
        <w:numId w:val="31"/>
      </w:numPr>
      <w:spacing w:line="240" w:lineRule="auto"/>
    </w:pPr>
    <w:rPr>
      <w:rFonts w:eastAsia="Times New Roman"/>
      <w:lang w:eastAsia="ru-RU"/>
    </w:rPr>
  </w:style>
  <w:style w:type="character" w:customStyle="1" w:styleId="1fffff1">
    <w:name w:val="Пункт Знак1"/>
    <w:link w:val="a2"/>
    <w:locked/>
    <w:rsid w:val="005A7242"/>
    <w:rPr>
      <w:rFonts w:ascii="Times New Roman" w:eastAsia="Times New Roman" w:hAnsi="Times New Roman" w:cs="Times New Roman"/>
      <w:sz w:val="28"/>
      <w:szCs w:val="28"/>
      <w:lang w:eastAsia="ru-RU"/>
    </w:rPr>
  </w:style>
  <w:style w:type="paragraph" w:customStyle="1" w:styleId="afffffffff9">
    <w:name w:val="!Подпись"/>
    <w:basedOn w:val="a6"/>
    <w:semiHidden/>
    <w:rsid w:val="005A7242"/>
    <w:pPr>
      <w:spacing w:line="240" w:lineRule="auto"/>
      <w:ind w:right="51" w:firstLine="0"/>
      <w:jc w:val="left"/>
    </w:pPr>
    <w:rPr>
      <w:rFonts w:eastAsia="Times New Roman"/>
      <w:b/>
      <w:bCs/>
      <w:sz w:val="24"/>
      <w:szCs w:val="24"/>
      <w:lang w:eastAsia="ru-RU"/>
    </w:rPr>
  </w:style>
  <w:style w:type="paragraph" w:customStyle="1" w:styleId="auiue">
    <w:name w:val="au?iue"/>
    <w:rsid w:val="005A7242"/>
    <w:pPr>
      <w:widowControl w:val="0"/>
      <w:spacing w:line="240" w:lineRule="auto"/>
    </w:pPr>
    <w:rPr>
      <w:rFonts w:ascii="Journal" w:eastAsia="Times New Roman" w:hAnsi="Journal" w:cs="Times New Roman"/>
      <w:sz w:val="24"/>
      <w:szCs w:val="20"/>
      <w:lang w:eastAsia="ru-RU"/>
    </w:rPr>
  </w:style>
  <w:style w:type="paragraph" w:customStyle="1" w:styleId="BodyText23">
    <w:name w:val="Body Text 23"/>
    <w:basedOn w:val="auiue"/>
    <w:rsid w:val="005A7242"/>
    <w:pPr>
      <w:spacing w:line="240" w:lineRule="atLeast"/>
      <w:ind w:firstLine="567"/>
    </w:pPr>
    <w:rPr>
      <w:rFonts w:ascii="Arial" w:hAnsi="Arial"/>
      <w:sz w:val="20"/>
    </w:rPr>
  </w:style>
  <w:style w:type="paragraph" w:customStyle="1" w:styleId="afffffffffa">
    <w:name w:val="Íîðìàëüíûé"/>
    <w:semiHidden/>
    <w:rsid w:val="005A7242"/>
    <w:pPr>
      <w:spacing w:line="240" w:lineRule="auto"/>
      <w:ind w:firstLine="0"/>
      <w:jc w:val="left"/>
    </w:pPr>
    <w:rPr>
      <w:rFonts w:ascii="Courier" w:eastAsia="Times New Roman" w:hAnsi="Courier" w:cs="Times New Roman"/>
      <w:sz w:val="24"/>
      <w:szCs w:val="20"/>
      <w:lang w:val="en-GB" w:eastAsia="ru-RU"/>
    </w:rPr>
  </w:style>
  <w:style w:type="paragraph" w:customStyle="1" w:styleId="2fffe">
    <w:name w:val="Заголовок 2 жирный"/>
    <w:basedOn w:val="21"/>
    <w:link w:val="2ffff"/>
    <w:rsid w:val="005A7242"/>
    <w:pPr>
      <w:tabs>
        <w:tab w:val="clear" w:pos="5880"/>
        <w:tab w:val="num" w:pos="0"/>
      </w:tabs>
      <w:autoSpaceDE/>
      <w:autoSpaceDN/>
      <w:adjustRightInd/>
      <w:ind w:left="1142" w:right="51" w:hanging="1142"/>
      <w:jc w:val="both"/>
    </w:pPr>
    <w:rPr>
      <w:rFonts w:eastAsia="Times New Roman"/>
      <w:color w:val="auto"/>
      <w:sz w:val="28"/>
      <w:szCs w:val="28"/>
    </w:rPr>
  </w:style>
  <w:style w:type="character" w:customStyle="1" w:styleId="2ffff">
    <w:name w:val="Заголовок 2 жирный Знак"/>
    <w:basedOn w:val="a7"/>
    <w:link w:val="2fffe"/>
    <w:locked/>
    <w:rsid w:val="005A7242"/>
    <w:rPr>
      <w:rFonts w:ascii="Times New Roman" w:eastAsia="Times New Roman" w:hAnsi="Times New Roman" w:cs="Times New Roman"/>
      <w:b/>
      <w:bCs/>
      <w:sz w:val="28"/>
      <w:szCs w:val="28"/>
      <w:lang w:eastAsia="ru-RU"/>
    </w:rPr>
  </w:style>
  <w:style w:type="paragraph" w:customStyle="1" w:styleId="afffffffffb">
    <w:name w:val="Письмо"/>
    <w:basedOn w:val="a6"/>
    <w:rsid w:val="005A7242"/>
    <w:pPr>
      <w:autoSpaceDE w:val="0"/>
      <w:autoSpaceDN w:val="0"/>
      <w:spacing w:line="320" w:lineRule="exact"/>
      <w:ind w:firstLine="720"/>
    </w:pPr>
    <w:rPr>
      <w:rFonts w:eastAsia="Times New Roman"/>
      <w:lang w:eastAsia="ru-RU"/>
    </w:rPr>
  </w:style>
  <w:style w:type="character" w:customStyle="1" w:styleId="2ffff0">
    <w:name w:val="Неразрешенное упоминание2"/>
    <w:basedOn w:val="a7"/>
    <w:uiPriority w:val="99"/>
    <w:semiHidden/>
    <w:unhideWhenUsed/>
    <w:rsid w:val="005A7242"/>
    <w:rPr>
      <w:color w:val="605E5C"/>
      <w:shd w:val="clear" w:color="auto" w:fill="E1DFDD"/>
    </w:rPr>
  </w:style>
  <w:style w:type="numbering" w:customStyle="1" w:styleId="3711">
    <w:name w:val="Нет списка371"/>
    <w:next w:val="a9"/>
    <w:uiPriority w:val="99"/>
    <w:semiHidden/>
    <w:unhideWhenUsed/>
    <w:rsid w:val="005A7242"/>
  </w:style>
  <w:style w:type="table" w:customStyle="1" w:styleId="203">
    <w:name w:val="Сетка таблицы203"/>
    <w:basedOn w:val="a8"/>
    <w:next w:val="afb"/>
    <w:uiPriority w:val="59"/>
    <w:rsid w:val="005A7242"/>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2">
    <w:name w:val="Сетка таблицы18212"/>
    <w:basedOn w:val="a8"/>
    <w:uiPriority w:val="39"/>
    <w:rsid w:val="005A7242"/>
    <w:pPr>
      <w:spacing w:line="240" w:lineRule="auto"/>
      <w:ind w:firstLine="0"/>
      <w:jc w:val="left"/>
    </w:pPr>
    <w:rPr>
      <w:rFonts w:ascii="Century Gothic" w:eastAsia="Times New Roman"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2">
    <w:name w:val="Сетка таблицы19212"/>
    <w:basedOn w:val="a8"/>
    <w:uiPriority w:val="39"/>
    <w:rsid w:val="005A7242"/>
    <w:pPr>
      <w:spacing w:line="240" w:lineRule="auto"/>
      <w:ind w:firstLine="0"/>
      <w:jc w:val="left"/>
    </w:pPr>
    <w:rPr>
      <w:rFonts w:ascii="Century Gothic" w:eastAsia="Calibri"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0">
    <w:name w:val="Сетка таблицы88"/>
    <w:basedOn w:val="a8"/>
    <w:next w:val="afb"/>
    <w:uiPriority w:val="39"/>
    <w:rsid w:val="005A7242"/>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2">
    <w:name w:val="Нет списка38"/>
    <w:next w:val="a9"/>
    <w:uiPriority w:val="99"/>
    <w:semiHidden/>
    <w:unhideWhenUsed/>
    <w:rsid w:val="005A7242"/>
  </w:style>
  <w:style w:type="table" w:customStyle="1" w:styleId="204">
    <w:name w:val="Сетка таблицы204"/>
    <w:basedOn w:val="a8"/>
    <w:next w:val="afb"/>
    <w:uiPriority w:val="59"/>
    <w:rsid w:val="005A7242"/>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3">
    <w:name w:val="Сетка таблицы18213"/>
    <w:basedOn w:val="a8"/>
    <w:uiPriority w:val="39"/>
    <w:rsid w:val="005A7242"/>
    <w:pPr>
      <w:spacing w:line="240" w:lineRule="auto"/>
      <w:ind w:firstLine="0"/>
      <w:jc w:val="left"/>
    </w:pPr>
    <w:rPr>
      <w:rFonts w:ascii="Century Gothic" w:eastAsia="Times New Roman"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3">
    <w:name w:val="Сетка таблицы19213"/>
    <w:basedOn w:val="a8"/>
    <w:uiPriority w:val="39"/>
    <w:rsid w:val="005A7242"/>
    <w:pPr>
      <w:spacing w:line="240" w:lineRule="auto"/>
      <w:ind w:firstLine="0"/>
      <w:jc w:val="left"/>
    </w:pPr>
    <w:rPr>
      <w:rFonts w:ascii="Century Gothic" w:eastAsia="Calibri"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0">
    <w:name w:val="Сетка таблицы89"/>
    <w:basedOn w:val="a8"/>
    <w:next w:val="afb"/>
    <w:uiPriority w:val="39"/>
    <w:rsid w:val="005A7242"/>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fff2">
    <w:name w:val="Основной текст1"/>
    <w:rsid w:val="005A7242"/>
    <w:rPr>
      <w:rFonts w:ascii="Arial Unicode MS" w:eastAsia="Arial Unicode MS" w:hAnsi="Arial Unicode MS" w:cs="Arial Unicode MS"/>
      <w:b w:val="0"/>
      <w:bCs w:val="0"/>
      <w:i w:val="0"/>
      <w:iCs w:val="0"/>
      <w:smallCaps w:val="0"/>
      <w:strike w:val="0"/>
      <w:color w:val="000000"/>
      <w:spacing w:val="-4"/>
      <w:w w:val="100"/>
      <w:position w:val="0"/>
      <w:sz w:val="22"/>
      <w:szCs w:val="22"/>
      <w:u w:val="none"/>
      <w:lang w:val="ru-RU"/>
    </w:rPr>
  </w:style>
  <w:style w:type="numbering" w:customStyle="1" w:styleId="392">
    <w:name w:val="Нет списка39"/>
    <w:next w:val="a9"/>
    <w:uiPriority w:val="99"/>
    <w:semiHidden/>
    <w:unhideWhenUsed/>
    <w:rsid w:val="005A7242"/>
  </w:style>
  <w:style w:type="table" w:customStyle="1" w:styleId="900">
    <w:name w:val="Сетка таблицы90"/>
    <w:basedOn w:val="a8"/>
    <w:next w:val="afb"/>
    <w:uiPriority w:val="39"/>
    <w:rsid w:val="005A7242"/>
    <w:pPr>
      <w:spacing w:line="240" w:lineRule="auto"/>
      <w:ind w:firstLine="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ff5">
    <w:name w:val="Неразрешенное упоминание3"/>
    <w:basedOn w:val="a7"/>
    <w:uiPriority w:val="99"/>
    <w:semiHidden/>
    <w:unhideWhenUsed/>
    <w:rsid w:val="005A7242"/>
    <w:rPr>
      <w:color w:val="605E5C"/>
      <w:shd w:val="clear" w:color="auto" w:fill="E1DFDD"/>
    </w:rPr>
  </w:style>
  <w:style w:type="numbering" w:customStyle="1" w:styleId="402">
    <w:name w:val="Нет списка40"/>
    <w:next w:val="a9"/>
    <w:uiPriority w:val="99"/>
    <w:semiHidden/>
    <w:unhideWhenUsed/>
    <w:rsid w:val="005A7242"/>
  </w:style>
  <w:style w:type="table" w:customStyle="1" w:styleId="941">
    <w:name w:val="Сетка таблицы94"/>
    <w:basedOn w:val="a8"/>
    <w:next w:val="afb"/>
    <w:uiPriority w:val="39"/>
    <w:rsid w:val="005A7242"/>
    <w:pPr>
      <w:spacing w:line="240" w:lineRule="auto"/>
      <w:ind w:firstLine="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f0">
    <w:name w:val="Неразрешенное упоминание4"/>
    <w:basedOn w:val="a7"/>
    <w:uiPriority w:val="99"/>
    <w:semiHidden/>
    <w:unhideWhenUsed/>
    <w:rsid w:val="005A7242"/>
    <w:rPr>
      <w:color w:val="605E5C"/>
      <w:shd w:val="clear" w:color="auto" w:fill="E1DFDD"/>
    </w:rPr>
  </w:style>
  <w:style w:type="numbering" w:customStyle="1" w:styleId="4711">
    <w:name w:val="Нет списка471"/>
    <w:next w:val="a9"/>
    <w:uiPriority w:val="99"/>
    <w:semiHidden/>
    <w:unhideWhenUsed/>
    <w:rsid w:val="005A7242"/>
  </w:style>
  <w:style w:type="numbering" w:customStyle="1" w:styleId="11811">
    <w:name w:val="Нет списка1181"/>
    <w:next w:val="a9"/>
    <w:uiPriority w:val="99"/>
    <w:semiHidden/>
    <w:unhideWhenUsed/>
    <w:rsid w:val="005A7242"/>
  </w:style>
  <w:style w:type="table" w:customStyle="1" w:styleId="20110">
    <w:name w:val="Сетка таблицы2011"/>
    <w:basedOn w:val="a8"/>
    <w:next w:val="afb"/>
    <w:uiPriority w:val="59"/>
    <w:rsid w:val="005A7242"/>
    <w:pPr>
      <w:spacing w:line="240" w:lineRule="auto"/>
      <w:ind w:firstLine="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4">
    <w:name w:val="Сетка таблицы18214"/>
    <w:basedOn w:val="a8"/>
    <w:uiPriority w:val="39"/>
    <w:rsid w:val="005A7242"/>
    <w:pPr>
      <w:spacing w:line="240" w:lineRule="auto"/>
      <w:ind w:firstLine="0"/>
      <w:jc w:val="left"/>
    </w:pPr>
    <w:rPr>
      <w:rFonts w:ascii="Century Gothic" w:eastAsia="Times New Roman"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4">
    <w:name w:val="Сетка таблицы19214"/>
    <w:basedOn w:val="a8"/>
    <w:uiPriority w:val="39"/>
    <w:rsid w:val="005A7242"/>
    <w:pPr>
      <w:spacing w:line="240" w:lineRule="auto"/>
      <w:ind w:firstLine="0"/>
      <w:jc w:val="left"/>
    </w:pPr>
    <w:rPr>
      <w:rFonts w:ascii="Century Gothic" w:eastAsia="Calibri"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1">
    <w:name w:val="Сетка таблицы95"/>
    <w:basedOn w:val="a8"/>
    <w:next w:val="afb"/>
    <w:uiPriority w:val="39"/>
    <w:rsid w:val="005A7242"/>
    <w:pPr>
      <w:spacing w:line="240" w:lineRule="auto"/>
      <w:ind w:firstLine="0"/>
      <w:jc w:val="left"/>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1">
    <w:name w:val="Сетка таблицы20111"/>
    <w:basedOn w:val="a8"/>
    <w:next w:val="afb"/>
    <w:uiPriority w:val="59"/>
    <w:rsid w:val="005A7242"/>
    <w:pPr>
      <w:spacing w:line="240" w:lineRule="auto"/>
      <w:ind w:firstLine="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0">
    <w:name w:val="Нет списка48"/>
    <w:next w:val="a9"/>
    <w:uiPriority w:val="99"/>
    <w:semiHidden/>
    <w:unhideWhenUsed/>
    <w:rsid w:val="005A7242"/>
  </w:style>
  <w:style w:type="numbering" w:customStyle="1" w:styleId="11910">
    <w:name w:val="Нет списка1191"/>
    <w:next w:val="a9"/>
    <w:uiPriority w:val="99"/>
    <w:semiHidden/>
    <w:unhideWhenUsed/>
    <w:rsid w:val="005A7242"/>
  </w:style>
  <w:style w:type="numbering" w:customStyle="1" w:styleId="11101">
    <w:name w:val="Нет списка1110"/>
    <w:next w:val="a9"/>
    <w:uiPriority w:val="99"/>
    <w:semiHidden/>
    <w:unhideWhenUsed/>
    <w:rsid w:val="005A7242"/>
  </w:style>
  <w:style w:type="table" w:customStyle="1" w:styleId="-11810">
    <w:name w:val="Цветная сетка - Акцент 1181"/>
    <w:basedOn w:val="a8"/>
    <w:next w:val="-1"/>
    <w:uiPriority w:val="73"/>
    <w:rsid w:val="005A7242"/>
    <w:pPr>
      <w:spacing w:line="240" w:lineRule="auto"/>
      <w:ind w:firstLine="0"/>
      <w:jc w:val="left"/>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5CC"/>
    </w:tcPr>
    <w:tblStylePr w:type="firstRow">
      <w:rPr>
        <w:b/>
        <w:bCs/>
      </w:rPr>
      <w:tblPr/>
      <w:tcPr>
        <w:shd w:val="clear" w:color="auto" w:fill="FBCB9A"/>
      </w:tcPr>
    </w:tblStylePr>
    <w:tblStylePr w:type="lastRow">
      <w:rPr>
        <w:b/>
        <w:bCs/>
        <w:color w:val="000000"/>
      </w:rPr>
      <w:tblPr/>
      <w:tcPr>
        <w:shd w:val="clear" w:color="auto" w:fill="FBCB9A"/>
      </w:tcPr>
    </w:tblStylePr>
    <w:tblStylePr w:type="firstCol">
      <w:rPr>
        <w:color w:val="FFFFFF"/>
      </w:rPr>
      <w:tblPr/>
      <w:tcPr>
        <w:shd w:val="clear" w:color="auto" w:fill="B35E06"/>
      </w:tcPr>
    </w:tblStylePr>
    <w:tblStylePr w:type="lastCol">
      <w:rPr>
        <w:color w:val="FFFFFF"/>
      </w:rPr>
      <w:tblPr/>
      <w:tcPr>
        <w:shd w:val="clear" w:color="auto" w:fill="B35E06"/>
      </w:tcPr>
    </w:tblStylePr>
    <w:tblStylePr w:type="band1Vert">
      <w:tblPr/>
      <w:tcPr>
        <w:shd w:val="clear" w:color="auto" w:fill="FABF81"/>
      </w:tcPr>
    </w:tblStylePr>
    <w:tblStylePr w:type="band1Horz">
      <w:tblPr/>
      <w:tcPr>
        <w:shd w:val="clear" w:color="auto" w:fill="FABF81"/>
      </w:tcPr>
    </w:tblStylePr>
  </w:style>
  <w:style w:type="table" w:customStyle="1" w:styleId="-11811">
    <w:name w:val="Темный список - Акцент 1181"/>
    <w:basedOn w:val="a8"/>
    <w:next w:val="-10"/>
    <w:uiPriority w:val="70"/>
    <w:rsid w:val="005A7242"/>
    <w:pPr>
      <w:spacing w:line="240" w:lineRule="auto"/>
      <w:ind w:firstLine="0"/>
      <w:jc w:val="left"/>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07F0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73F04"/>
      </w:tcPr>
    </w:tblStylePr>
    <w:tblStylePr w:type="firstCol">
      <w:tblPr/>
      <w:tcPr>
        <w:tcBorders>
          <w:top w:val="nil"/>
          <w:left w:val="nil"/>
          <w:bottom w:val="nil"/>
          <w:right w:val="single" w:sz="18" w:space="0" w:color="FFFFFF"/>
          <w:insideH w:val="nil"/>
          <w:insideV w:val="nil"/>
        </w:tcBorders>
        <w:shd w:val="clear" w:color="auto" w:fill="B35E06"/>
      </w:tcPr>
    </w:tblStylePr>
    <w:tblStylePr w:type="lastCol">
      <w:tblPr/>
      <w:tcPr>
        <w:tcBorders>
          <w:top w:val="nil"/>
          <w:left w:val="single" w:sz="18" w:space="0" w:color="FFFFFF"/>
          <w:bottom w:val="nil"/>
          <w:right w:val="nil"/>
          <w:insideH w:val="nil"/>
          <w:insideV w:val="nil"/>
        </w:tcBorders>
        <w:shd w:val="clear" w:color="auto" w:fill="B35E06"/>
      </w:tcPr>
    </w:tblStylePr>
    <w:tblStylePr w:type="band1Vert">
      <w:tblPr/>
      <w:tcPr>
        <w:tcBorders>
          <w:top w:val="nil"/>
          <w:left w:val="nil"/>
          <w:bottom w:val="nil"/>
          <w:right w:val="nil"/>
          <w:insideH w:val="nil"/>
          <w:insideV w:val="nil"/>
        </w:tcBorders>
        <w:shd w:val="clear" w:color="auto" w:fill="B35E06"/>
      </w:tcPr>
    </w:tblStylePr>
    <w:tblStylePr w:type="band1Horz">
      <w:tblPr/>
      <w:tcPr>
        <w:tcBorders>
          <w:top w:val="nil"/>
          <w:left w:val="nil"/>
          <w:bottom w:val="nil"/>
          <w:right w:val="nil"/>
          <w:insideH w:val="nil"/>
          <w:insideV w:val="nil"/>
        </w:tcBorders>
        <w:shd w:val="clear" w:color="auto" w:fill="B35E06"/>
      </w:tcPr>
    </w:tblStylePr>
  </w:style>
  <w:style w:type="table" w:customStyle="1" w:styleId="3-6181">
    <w:name w:val="Средняя сетка 3 - Акцент 6181"/>
    <w:basedOn w:val="a8"/>
    <w:next w:val="3-6"/>
    <w:uiPriority w:val="69"/>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E5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198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198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198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198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CB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CBAC"/>
      </w:tcPr>
    </w:tblStylePr>
  </w:style>
  <w:style w:type="table" w:customStyle="1" w:styleId="-2181">
    <w:name w:val="Темный список - Акцент 2181"/>
    <w:basedOn w:val="a8"/>
    <w:next w:val="-2"/>
    <w:uiPriority w:val="70"/>
    <w:rsid w:val="005A7242"/>
    <w:pPr>
      <w:spacing w:line="240" w:lineRule="auto"/>
      <w:ind w:firstLine="0"/>
      <w:jc w:val="left"/>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F293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141A"/>
      </w:tcPr>
    </w:tblStylePr>
    <w:tblStylePr w:type="firstCol">
      <w:tblPr/>
      <w:tcPr>
        <w:tcBorders>
          <w:top w:val="nil"/>
          <w:left w:val="nil"/>
          <w:bottom w:val="nil"/>
          <w:right w:val="single" w:sz="18" w:space="0" w:color="FFFFFF"/>
          <w:insideH w:val="nil"/>
          <w:insideV w:val="nil"/>
        </w:tcBorders>
        <w:shd w:val="clear" w:color="auto" w:fill="761E28"/>
      </w:tcPr>
    </w:tblStylePr>
    <w:tblStylePr w:type="lastCol">
      <w:tblPr/>
      <w:tcPr>
        <w:tcBorders>
          <w:top w:val="nil"/>
          <w:left w:val="single" w:sz="18" w:space="0" w:color="FFFFFF"/>
          <w:bottom w:val="nil"/>
          <w:right w:val="nil"/>
          <w:insideH w:val="nil"/>
          <w:insideV w:val="nil"/>
        </w:tcBorders>
        <w:shd w:val="clear" w:color="auto" w:fill="761E28"/>
      </w:tcPr>
    </w:tblStylePr>
    <w:tblStylePr w:type="band1Vert">
      <w:tblPr/>
      <w:tcPr>
        <w:tcBorders>
          <w:top w:val="nil"/>
          <w:left w:val="nil"/>
          <w:bottom w:val="nil"/>
          <w:right w:val="nil"/>
          <w:insideH w:val="nil"/>
          <w:insideV w:val="nil"/>
        </w:tcBorders>
        <w:shd w:val="clear" w:color="auto" w:fill="761E28"/>
      </w:tcPr>
    </w:tblStylePr>
    <w:tblStylePr w:type="band1Horz">
      <w:tblPr/>
      <w:tcPr>
        <w:tcBorders>
          <w:top w:val="nil"/>
          <w:left w:val="nil"/>
          <w:bottom w:val="nil"/>
          <w:right w:val="nil"/>
          <w:insideH w:val="nil"/>
          <w:insideV w:val="nil"/>
        </w:tcBorders>
        <w:shd w:val="clear" w:color="auto" w:fill="761E28"/>
      </w:tcPr>
    </w:tblStylePr>
  </w:style>
  <w:style w:type="table" w:customStyle="1" w:styleId="960">
    <w:name w:val="Сетка таблицы96"/>
    <w:basedOn w:val="a8"/>
    <w:next w:val="afb"/>
    <w:uiPriority w:val="59"/>
    <w:rsid w:val="005A7242"/>
    <w:pPr>
      <w:spacing w:line="240" w:lineRule="auto"/>
      <w:ind w:firstLine="0"/>
      <w:jc w:val="left"/>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1">
    <w:name w:val="Темный список - Акцент 3181"/>
    <w:basedOn w:val="a8"/>
    <w:next w:val="-3"/>
    <w:uiPriority w:val="70"/>
    <w:rsid w:val="005A7242"/>
    <w:pPr>
      <w:spacing w:line="240" w:lineRule="auto"/>
      <w:ind w:firstLine="0"/>
      <w:jc w:val="left"/>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1B587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2B3D"/>
      </w:tcPr>
    </w:tblStylePr>
    <w:tblStylePr w:type="firstCol">
      <w:tblPr/>
      <w:tcPr>
        <w:tcBorders>
          <w:top w:val="nil"/>
          <w:left w:val="nil"/>
          <w:bottom w:val="nil"/>
          <w:right w:val="single" w:sz="18" w:space="0" w:color="FFFFFF"/>
          <w:insideH w:val="nil"/>
          <w:insideV w:val="nil"/>
        </w:tcBorders>
        <w:shd w:val="clear" w:color="auto" w:fill="14415C"/>
      </w:tcPr>
    </w:tblStylePr>
    <w:tblStylePr w:type="lastCol">
      <w:tblPr/>
      <w:tcPr>
        <w:tcBorders>
          <w:top w:val="nil"/>
          <w:left w:val="single" w:sz="18" w:space="0" w:color="FFFFFF"/>
          <w:bottom w:val="nil"/>
          <w:right w:val="nil"/>
          <w:insideH w:val="nil"/>
          <w:insideV w:val="nil"/>
        </w:tcBorders>
        <w:shd w:val="clear" w:color="auto" w:fill="14415C"/>
      </w:tcPr>
    </w:tblStylePr>
    <w:tblStylePr w:type="band1Vert">
      <w:tblPr/>
      <w:tcPr>
        <w:tcBorders>
          <w:top w:val="nil"/>
          <w:left w:val="nil"/>
          <w:bottom w:val="nil"/>
          <w:right w:val="nil"/>
          <w:insideH w:val="nil"/>
          <w:insideV w:val="nil"/>
        </w:tcBorders>
        <w:shd w:val="clear" w:color="auto" w:fill="14415C"/>
      </w:tcPr>
    </w:tblStylePr>
    <w:tblStylePr w:type="band1Horz">
      <w:tblPr/>
      <w:tcPr>
        <w:tcBorders>
          <w:top w:val="nil"/>
          <w:left w:val="nil"/>
          <w:bottom w:val="nil"/>
          <w:right w:val="nil"/>
          <w:insideH w:val="nil"/>
          <w:insideV w:val="nil"/>
        </w:tcBorders>
        <w:shd w:val="clear" w:color="auto" w:fill="14415C"/>
      </w:tcPr>
    </w:tblStylePr>
  </w:style>
  <w:style w:type="table" w:customStyle="1" w:styleId="-4181">
    <w:name w:val="Темный список - Акцент 4181"/>
    <w:basedOn w:val="a8"/>
    <w:next w:val="-4"/>
    <w:uiPriority w:val="70"/>
    <w:rsid w:val="005A7242"/>
    <w:pPr>
      <w:spacing w:line="240" w:lineRule="auto"/>
      <w:ind w:firstLine="0"/>
      <w:jc w:val="left"/>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E854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64221"/>
      </w:tcPr>
    </w:tblStylePr>
    <w:tblStylePr w:type="firstCol">
      <w:tblPr/>
      <w:tcPr>
        <w:tcBorders>
          <w:top w:val="nil"/>
          <w:left w:val="nil"/>
          <w:bottom w:val="nil"/>
          <w:right w:val="single" w:sz="18" w:space="0" w:color="FFFFFF"/>
          <w:insideH w:val="nil"/>
          <w:insideV w:val="nil"/>
        </w:tcBorders>
        <w:shd w:val="clear" w:color="auto" w:fill="3A6331"/>
      </w:tcPr>
    </w:tblStylePr>
    <w:tblStylePr w:type="lastCol">
      <w:tblPr/>
      <w:tcPr>
        <w:tcBorders>
          <w:top w:val="nil"/>
          <w:left w:val="single" w:sz="18" w:space="0" w:color="FFFFFF"/>
          <w:bottom w:val="nil"/>
          <w:right w:val="nil"/>
          <w:insideH w:val="nil"/>
          <w:insideV w:val="nil"/>
        </w:tcBorders>
        <w:shd w:val="clear" w:color="auto" w:fill="3A6331"/>
      </w:tcPr>
    </w:tblStylePr>
    <w:tblStylePr w:type="band1Vert">
      <w:tblPr/>
      <w:tcPr>
        <w:tcBorders>
          <w:top w:val="nil"/>
          <w:left w:val="nil"/>
          <w:bottom w:val="nil"/>
          <w:right w:val="nil"/>
          <w:insideH w:val="nil"/>
          <w:insideV w:val="nil"/>
        </w:tcBorders>
        <w:shd w:val="clear" w:color="auto" w:fill="3A6331"/>
      </w:tcPr>
    </w:tblStylePr>
    <w:tblStylePr w:type="band1Horz">
      <w:tblPr/>
      <w:tcPr>
        <w:tcBorders>
          <w:top w:val="nil"/>
          <w:left w:val="nil"/>
          <w:bottom w:val="nil"/>
          <w:right w:val="nil"/>
          <w:insideH w:val="nil"/>
          <w:insideV w:val="nil"/>
        </w:tcBorders>
        <w:shd w:val="clear" w:color="auto" w:fill="3A6331"/>
      </w:tcPr>
    </w:tblStylePr>
  </w:style>
  <w:style w:type="table" w:customStyle="1" w:styleId="2-1117">
    <w:name w:val="Средняя заливка 2 - Акцент 1117"/>
    <w:basedOn w:val="a8"/>
    <w:uiPriority w:val="64"/>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81">
    <w:name w:val="Темный список - Акцент 5181"/>
    <w:basedOn w:val="a8"/>
    <w:next w:val="-5"/>
    <w:uiPriority w:val="70"/>
    <w:rsid w:val="005A7242"/>
    <w:pPr>
      <w:spacing w:line="240" w:lineRule="auto"/>
      <w:ind w:firstLine="0"/>
      <w:jc w:val="left"/>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60487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F233B"/>
      </w:tcPr>
    </w:tblStylePr>
    <w:tblStylePr w:type="firstCol">
      <w:tblPr/>
      <w:tcPr>
        <w:tcBorders>
          <w:top w:val="nil"/>
          <w:left w:val="nil"/>
          <w:bottom w:val="nil"/>
          <w:right w:val="single" w:sz="18" w:space="0" w:color="FFFFFF"/>
          <w:insideH w:val="nil"/>
          <w:insideV w:val="nil"/>
        </w:tcBorders>
        <w:shd w:val="clear" w:color="auto" w:fill="473659"/>
      </w:tcPr>
    </w:tblStylePr>
    <w:tblStylePr w:type="lastCol">
      <w:tblPr/>
      <w:tcPr>
        <w:tcBorders>
          <w:top w:val="nil"/>
          <w:left w:val="single" w:sz="18" w:space="0" w:color="FFFFFF"/>
          <w:bottom w:val="nil"/>
          <w:right w:val="nil"/>
          <w:insideH w:val="nil"/>
          <w:insideV w:val="nil"/>
        </w:tcBorders>
        <w:shd w:val="clear" w:color="auto" w:fill="473659"/>
      </w:tcPr>
    </w:tblStylePr>
    <w:tblStylePr w:type="band1Vert">
      <w:tblPr/>
      <w:tcPr>
        <w:tcBorders>
          <w:top w:val="nil"/>
          <w:left w:val="nil"/>
          <w:bottom w:val="nil"/>
          <w:right w:val="nil"/>
          <w:insideH w:val="nil"/>
          <w:insideV w:val="nil"/>
        </w:tcBorders>
        <w:shd w:val="clear" w:color="auto" w:fill="473659"/>
      </w:tcPr>
    </w:tblStylePr>
    <w:tblStylePr w:type="band1Horz">
      <w:tblPr/>
      <w:tcPr>
        <w:tcBorders>
          <w:top w:val="nil"/>
          <w:left w:val="nil"/>
          <w:bottom w:val="nil"/>
          <w:right w:val="nil"/>
          <w:insideH w:val="nil"/>
          <w:insideV w:val="nil"/>
        </w:tcBorders>
        <w:shd w:val="clear" w:color="auto" w:fill="473659"/>
      </w:tcPr>
    </w:tblStylePr>
  </w:style>
  <w:style w:type="table" w:customStyle="1" w:styleId="2-1217">
    <w:name w:val="Средняя заливка 2 - Акцент 1217"/>
    <w:basedOn w:val="a8"/>
    <w:uiPriority w:val="64"/>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812">
    <w:name w:val="Цветная заливка - Акцент 1181"/>
    <w:basedOn w:val="a8"/>
    <w:next w:val="-12"/>
    <w:uiPriority w:val="71"/>
    <w:rsid w:val="005A7242"/>
    <w:pPr>
      <w:spacing w:line="240" w:lineRule="auto"/>
      <w:ind w:firstLine="0"/>
      <w:jc w:val="left"/>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9F2936"/>
        <w:left w:val="single" w:sz="4" w:space="0" w:color="F07F09"/>
        <w:bottom w:val="single" w:sz="4" w:space="0" w:color="F07F09"/>
        <w:right w:val="single" w:sz="4" w:space="0" w:color="F07F09"/>
        <w:insideH w:val="single" w:sz="4" w:space="0" w:color="FFFFFF"/>
        <w:insideV w:val="single" w:sz="4" w:space="0" w:color="FFFFFF"/>
      </w:tblBorders>
      <w:tblCellMar>
        <w:top w:w="0" w:type="dxa"/>
        <w:left w:w="108" w:type="dxa"/>
        <w:bottom w:w="0" w:type="dxa"/>
        <w:right w:w="108" w:type="dxa"/>
      </w:tblCellMar>
    </w:tblPr>
    <w:tcPr>
      <w:shd w:val="clear" w:color="auto" w:fill="FEF2E6"/>
    </w:tcPr>
    <w:tblStylePr w:type="firstRow">
      <w:rPr>
        <w:b/>
        <w:bCs/>
      </w:rPr>
      <w:tblPr/>
      <w:tcPr>
        <w:tcBorders>
          <w:top w:val="nil"/>
          <w:left w:val="nil"/>
          <w:bottom w:val="single" w:sz="24" w:space="0" w:color="9F293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F4C05"/>
      </w:tcPr>
    </w:tblStylePr>
    <w:tblStylePr w:type="firstCol">
      <w:rPr>
        <w:color w:val="FFFFFF"/>
      </w:rPr>
      <w:tblPr/>
      <w:tcPr>
        <w:tcBorders>
          <w:top w:val="nil"/>
          <w:left w:val="nil"/>
          <w:bottom w:val="nil"/>
          <w:right w:val="nil"/>
          <w:insideH w:val="single" w:sz="4" w:space="0" w:color="8F4C05"/>
          <w:insideV w:val="nil"/>
        </w:tcBorders>
        <w:shd w:val="clear" w:color="auto" w:fill="8F4C05"/>
      </w:tcPr>
    </w:tblStylePr>
    <w:tblStylePr w:type="lastCol">
      <w:rPr>
        <w:color w:val="FFFFFF"/>
      </w:rPr>
      <w:tblPr/>
      <w:tcPr>
        <w:tcBorders>
          <w:top w:val="nil"/>
          <w:left w:val="nil"/>
          <w:bottom w:val="nil"/>
          <w:right w:val="nil"/>
          <w:insideH w:val="nil"/>
          <w:insideV w:val="nil"/>
        </w:tcBorders>
        <w:shd w:val="clear" w:color="auto" w:fill="8F4C05"/>
      </w:tcPr>
    </w:tblStylePr>
    <w:tblStylePr w:type="band1Vert">
      <w:tblPr/>
      <w:tcPr>
        <w:shd w:val="clear" w:color="auto" w:fill="FBCB9A"/>
      </w:tcPr>
    </w:tblStylePr>
    <w:tblStylePr w:type="band1Horz">
      <w:tblPr/>
      <w:tcPr>
        <w:shd w:val="clear" w:color="auto" w:fill="FABF81"/>
      </w:tcPr>
    </w:tblStylePr>
    <w:tblStylePr w:type="neCell">
      <w:rPr>
        <w:color w:val="000000"/>
      </w:rPr>
    </w:tblStylePr>
    <w:tblStylePr w:type="nwCell">
      <w:rPr>
        <w:color w:val="000000"/>
      </w:rPr>
    </w:tblStylePr>
  </w:style>
  <w:style w:type="table" w:customStyle="1" w:styleId="-6181">
    <w:name w:val="Темный список - Акцент 6181"/>
    <w:basedOn w:val="a8"/>
    <w:next w:val="-6"/>
    <w:uiPriority w:val="70"/>
    <w:rsid w:val="005A7242"/>
    <w:pPr>
      <w:spacing w:line="240" w:lineRule="auto"/>
      <w:ind w:firstLine="0"/>
      <w:jc w:val="left"/>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198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64C26"/>
      </w:tcPr>
    </w:tblStylePr>
    <w:tblStylePr w:type="firstCol">
      <w:tblPr/>
      <w:tcPr>
        <w:tcBorders>
          <w:top w:val="nil"/>
          <w:left w:val="nil"/>
          <w:bottom w:val="nil"/>
          <w:right w:val="single" w:sz="18" w:space="0" w:color="FFFFFF"/>
          <w:insideH w:val="nil"/>
          <w:insideV w:val="nil"/>
        </w:tcBorders>
        <w:shd w:val="clear" w:color="auto" w:fill="997339"/>
      </w:tcPr>
    </w:tblStylePr>
    <w:tblStylePr w:type="lastCol">
      <w:tblPr/>
      <w:tcPr>
        <w:tcBorders>
          <w:top w:val="nil"/>
          <w:left w:val="single" w:sz="18" w:space="0" w:color="FFFFFF"/>
          <w:bottom w:val="nil"/>
          <w:right w:val="nil"/>
          <w:insideH w:val="nil"/>
          <w:insideV w:val="nil"/>
        </w:tcBorders>
        <w:shd w:val="clear" w:color="auto" w:fill="997339"/>
      </w:tcPr>
    </w:tblStylePr>
    <w:tblStylePr w:type="band1Vert">
      <w:tblPr/>
      <w:tcPr>
        <w:tcBorders>
          <w:top w:val="nil"/>
          <w:left w:val="nil"/>
          <w:bottom w:val="nil"/>
          <w:right w:val="nil"/>
          <w:insideH w:val="nil"/>
          <w:insideV w:val="nil"/>
        </w:tcBorders>
        <w:shd w:val="clear" w:color="auto" w:fill="997339"/>
      </w:tcPr>
    </w:tblStylePr>
    <w:tblStylePr w:type="band1Horz">
      <w:tblPr/>
      <w:tcPr>
        <w:tcBorders>
          <w:top w:val="nil"/>
          <w:left w:val="nil"/>
          <w:bottom w:val="nil"/>
          <w:right w:val="nil"/>
          <w:insideH w:val="nil"/>
          <w:insideV w:val="nil"/>
        </w:tcBorders>
        <w:shd w:val="clear" w:color="auto" w:fill="997339"/>
      </w:tcPr>
    </w:tblStylePr>
  </w:style>
  <w:style w:type="table" w:customStyle="1" w:styleId="2-1317">
    <w:name w:val="Средняя заливка 2 - Акцент 1317"/>
    <w:basedOn w:val="a8"/>
    <w:uiPriority w:val="64"/>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71">
    <w:name w:val="Сетка таблицы127"/>
    <w:basedOn w:val="a8"/>
    <w:next w:val="afb"/>
    <w:rsid w:val="005A7242"/>
    <w:pPr>
      <w:spacing w:line="240" w:lineRule="auto"/>
      <w:ind w:firstLine="0"/>
      <w:jc w:val="left"/>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0">
    <w:name w:val="Сетка таблицы220"/>
    <w:basedOn w:val="a8"/>
    <w:next w:val="afb"/>
    <w:uiPriority w:val="59"/>
    <w:rsid w:val="005A7242"/>
    <w:pPr>
      <w:spacing w:line="240" w:lineRule="auto"/>
      <w:ind w:firstLine="0"/>
      <w:jc w:val="left"/>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0">
    <w:name w:val="Сетка таблицы318"/>
    <w:basedOn w:val="a8"/>
    <w:next w:val="afb"/>
    <w:uiPriority w:val="59"/>
    <w:rsid w:val="005A7242"/>
    <w:pPr>
      <w:spacing w:line="240" w:lineRule="auto"/>
      <w:ind w:firstLine="0"/>
      <w:jc w:val="left"/>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90">
    <w:name w:val="Сетка таблицы419"/>
    <w:basedOn w:val="a8"/>
    <w:next w:val="afb"/>
    <w:rsid w:val="005A7242"/>
    <w:pPr>
      <w:spacing w:line="240" w:lineRule="auto"/>
      <w:ind w:firstLine="0"/>
      <w:jc w:val="left"/>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8">
    <w:name w:val="Сетка таблицы518"/>
    <w:basedOn w:val="a8"/>
    <w:next w:val="afb"/>
    <w:uiPriority w:val="59"/>
    <w:rsid w:val="005A7242"/>
    <w:pPr>
      <w:spacing w:line="240" w:lineRule="auto"/>
      <w:ind w:firstLine="0"/>
      <w:jc w:val="left"/>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7">
    <w:name w:val="Таблица-сетка 2 — акцент 5117"/>
    <w:basedOn w:val="a8"/>
    <w:uiPriority w:val="47"/>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Ind w:w="0" w:type="dxa"/>
      <w:tblBorders>
        <w:top w:val="single" w:sz="2" w:space="0" w:color="9F87B7"/>
        <w:bottom w:val="single" w:sz="2" w:space="0" w:color="9F87B7"/>
        <w:insideH w:val="single" w:sz="2" w:space="0" w:color="9F87B7"/>
        <w:insideV w:val="single" w:sz="2" w:space="0" w:color="9F87B7"/>
      </w:tblBorders>
      <w:tblCellMar>
        <w:top w:w="0" w:type="dxa"/>
        <w:left w:w="108" w:type="dxa"/>
        <w:bottom w:w="0" w:type="dxa"/>
        <w:right w:w="108" w:type="dxa"/>
      </w:tblCellMar>
    </w:tblPr>
    <w:tblStylePr w:type="firstRow">
      <w:rPr>
        <w:b/>
        <w:bCs/>
      </w:rPr>
      <w:tblPr/>
      <w:tcPr>
        <w:tcBorders>
          <w:top w:val="nil"/>
          <w:bottom w:val="single" w:sz="12" w:space="0" w:color="9F87B7"/>
          <w:insideH w:val="nil"/>
          <w:insideV w:val="nil"/>
        </w:tcBorders>
        <w:shd w:val="clear" w:color="auto" w:fill="FFFFFF"/>
      </w:tcPr>
    </w:tblStylePr>
    <w:tblStylePr w:type="lastRow">
      <w:rPr>
        <w:b/>
        <w:bCs/>
      </w:rPr>
      <w:tblPr/>
      <w:tcPr>
        <w:tcBorders>
          <w:top w:val="double" w:sz="2" w:space="0" w:color="9F87B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4117">
    <w:name w:val="Таблица-сетка 2 — акцент 4117"/>
    <w:basedOn w:val="a8"/>
    <w:uiPriority w:val="47"/>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Ind w:w="0" w:type="dxa"/>
      <w:tblBorders>
        <w:top w:val="single" w:sz="2" w:space="0" w:color="8DC182"/>
        <w:bottom w:val="single" w:sz="2" w:space="0" w:color="8DC182"/>
        <w:insideH w:val="single" w:sz="2" w:space="0" w:color="8DC182"/>
        <w:insideV w:val="single" w:sz="2" w:space="0" w:color="8DC182"/>
      </w:tblBorders>
      <w:tblCellMar>
        <w:top w:w="0" w:type="dxa"/>
        <w:left w:w="108" w:type="dxa"/>
        <w:bottom w:w="0" w:type="dxa"/>
        <w:right w:w="108" w:type="dxa"/>
      </w:tblCellMar>
    </w:tblPr>
    <w:tblStylePr w:type="firstRow">
      <w:rPr>
        <w:b/>
        <w:bCs/>
      </w:rPr>
      <w:tblPr/>
      <w:tcPr>
        <w:tcBorders>
          <w:top w:val="nil"/>
          <w:bottom w:val="single" w:sz="12" w:space="0" w:color="8DC182"/>
          <w:insideH w:val="nil"/>
          <w:insideV w:val="nil"/>
        </w:tcBorders>
        <w:shd w:val="clear" w:color="auto" w:fill="FFFFFF"/>
      </w:tcPr>
    </w:tblStylePr>
    <w:tblStylePr w:type="lastRow">
      <w:rPr>
        <w:b/>
        <w:bCs/>
      </w:rPr>
      <w:tblPr/>
      <w:tcPr>
        <w:tcBorders>
          <w:top w:val="double" w:sz="2" w:space="0" w:color="8DC18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1117">
    <w:name w:val="Таблица-сетка 2 — акцент 1117"/>
    <w:basedOn w:val="a8"/>
    <w:uiPriority w:val="47"/>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Ind w:w="0" w:type="dxa"/>
      <w:tblBorders>
        <w:top w:val="single" w:sz="2" w:space="0" w:color="F9B268"/>
        <w:bottom w:val="single" w:sz="2" w:space="0" w:color="F9B268"/>
        <w:insideH w:val="single" w:sz="2" w:space="0" w:color="F9B268"/>
        <w:insideV w:val="single" w:sz="2" w:space="0" w:color="F9B268"/>
      </w:tblBorders>
      <w:tblCellMar>
        <w:top w:w="0" w:type="dxa"/>
        <w:left w:w="108" w:type="dxa"/>
        <w:bottom w:w="0" w:type="dxa"/>
        <w:right w:w="108" w:type="dxa"/>
      </w:tblCellMar>
    </w:tblPr>
    <w:tblStylePr w:type="firstRow">
      <w:rPr>
        <w:b/>
        <w:bCs/>
      </w:rPr>
      <w:tblPr/>
      <w:tcPr>
        <w:tcBorders>
          <w:top w:val="nil"/>
          <w:bottom w:val="single" w:sz="12" w:space="0" w:color="F9B268"/>
          <w:insideH w:val="nil"/>
          <w:insideV w:val="nil"/>
        </w:tcBorders>
        <w:shd w:val="clear" w:color="auto" w:fill="FFFFFF"/>
      </w:tcPr>
    </w:tblStylePr>
    <w:tblStylePr w:type="lastRow">
      <w:rPr>
        <w:b/>
        <w:bCs/>
      </w:rPr>
      <w:tblPr/>
      <w:tcPr>
        <w:tcBorders>
          <w:top w:val="double" w:sz="2" w:space="0" w:color="F9B26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23117">
    <w:name w:val="Таблица-сетка 2 — акцент 3117"/>
    <w:basedOn w:val="a8"/>
    <w:uiPriority w:val="47"/>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Ind w:w="0" w:type="dxa"/>
      <w:tblBorders>
        <w:top w:val="single" w:sz="2" w:space="0" w:color="4DA4D8"/>
        <w:bottom w:val="single" w:sz="2" w:space="0" w:color="4DA4D8"/>
        <w:insideH w:val="single" w:sz="2" w:space="0" w:color="4DA4D8"/>
        <w:insideV w:val="single" w:sz="2" w:space="0" w:color="4DA4D8"/>
      </w:tblBorders>
      <w:tblCellMar>
        <w:top w:w="0" w:type="dxa"/>
        <w:left w:w="108" w:type="dxa"/>
        <w:bottom w:w="0" w:type="dxa"/>
        <w:right w:w="108" w:type="dxa"/>
      </w:tblCellMar>
    </w:tblPr>
    <w:tblStylePr w:type="firstRow">
      <w:rPr>
        <w:b/>
        <w:bCs/>
      </w:rPr>
      <w:tblPr/>
      <w:tcPr>
        <w:tcBorders>
          <w:top w:val="nil"/>
          <w:bottom w:val="single" w:sz="12" w:space="0" w:color="4DA4D8"/>
          <w:insideH w:val="nil"/>
          <w:insideV w:val="nil"/>
        </w:tcBorders>
        <w:shd w:val="clear" w:color="auto" w:fill="FFFFFF"/>
      </w:tcPr>
    </w:tblStylePr>
    <w:tblStylePr w:type="lastRow">
      <w:rPr>
        <w:b/>
        <w:bCs/>
      </w:rPr>
      <w:tblPr/>
      <w:tcPr>
        <w:tcBorders>
          <w:top w:val="double" w:sz="2" w:space="0" w:color="4DA4D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31117">
    <w:name w:val="Таблица-сетка 3 — акцент 1117"/>
    <w:basedOn w:val="a8"/>
    <w:uiPriority w:val="48"/>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Ind w:w="0" w:type="dxa"/>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5CC"/>
      </w:tcPr>
    </w:tblStylePr>
    <w:tblStylePr w:type="band1Horz">
      <w:tblPr/>
      <w:tcPr>
        <w:shd w:val="clear" w:color="auto" w:fill="FDE5CC"/>
      </w:tcPr>
    </w:tblStylePr>
    <w:tblStylePr w:type="neCell">
      <w:tblPr/>
      <w:tcPr>
        <w:tcBorders>
          <w:bottom w:val="single" w:sz="4" w:space="0" w:color="F9B268"/>
        </w:tcBorders>
      </w:tcPr>
    </w:tblStylePr>
    <w:tblStylePr w:type="nwCell">
      <w:tblPr/>
      <w:tcPr>
        <w:tcBorders>
          <w:bottom w:val="single" w:sz="4" w:space="0" w:color="F9B268"/>
        </w:tcBorders>
      </w:tcPr>
    </w:tblStylePr>
    <w:tblStylePr w:type="seCell">
      <w:tblPr/>
      <w:tcPr>
        <w:tcBorders>
          <w:top w:val="single" w:sz="4" w:space="0" w:color="F9B268"/>
        </w:tcBorders>
      </w:tcPr>
    </w:tblStylePr>
    <w:tblStylePr w:type="swCell">
      <w:tblPr/>
      <w:tcPr>
        <w:tcBorders>
          <w:top w:val="single" w:sz="4" w:space="0" w:color="F9B268"/>
        </w:tcBorders>
      </w:tcPr>
    </w:tblStylePr>
  </w:style>
  <w:style w:type="table" w:customStyle="1" w:styleId="-65117">
    <w:name w:val="Таблица-сетка 6 цветная — акцент 5117"/>
    <w:basedOn w:val="a8"/>
    <w:uiPriority w:val="51"/>
    <w:rsid w:val="005A7242"/>
    <w:pPr>
      <w:spacing w:line="240" w:lineRule="auto"/>
      <w:ind w:firstLine="0"/>
      <w:jc w:val="left"/>
    </w:pPr>
    <w:rPr>
      <w:rFonts w:ascii="Calibri" w:eastAsia="Times New Roman" w:hAnsi="Calibri" w:cs="Times New Roman"/>
      <w:color w:val="473659"/>
      <w:sz w:val="20"/>
      <w:szCs w:val="20"/>
      <w:lang w:eastAsia="ru-RU"/>
    </w:rPr>
    <w:tblPr>
      <w:tblStyleRowBandSize w:val="1"/>
      <w:tblStyleColBandSize w:val="1"/>
      <w:tblInd w:w="0" w:type="dxa"/>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CellMar>
        <w:top w:w="0" w:type="dxa"/>
        <w:left w:w="108" w:type="dxa"/>
        <w:bottom w:w="0" w:type="dxa"/>
        <w:right w:w="108" w:type="dxa"/>
      </w:tblCellMar>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621200">
    <w:name w:val="Таблица-сетка 6 цветная — акцент 2120"/>
    <w:basedOn w:val="a8"/>
    <w:uiPriority w:val="51"/>
    <w:rsid w:val="005A7242"/>
    <w:pPr>
      <w:spacing w:line="240" w:lineRule="auto"/>
      <w:ind w:firstLine="0"/>
      <w:jc w:val="left"/>
    </w:pPr>
    <w:rPr>
      <w:rFonts w:ascii="Calibri" w:eastAsia="Times New Roman" w:hAnsi="Calibri" w:cs="Times New Roman"/>
      <w:color w:val="761E28"/>
      <w:sz w:val="20"/>
      <w:szCs w:val="20"/>
      <w:lang w:eastAsia="ru-RU"/>
    </w:rPr>
    <w:tblPr>
      <w:tblStyleRowBandSize w:val="1"/>
      <w:tblStyleColBandSize w:val="1"/>
      <w:tblInd w:w="0" w:type="dxa"/>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CellMar>
        <w:top w:w="0" w:type="dxa"/>
        <w:left w:w="108" w:type="dxa"/>
        <w:bottom w:w="0" w:type="dxa"/>
        <w:right w:w="108" w:type="dxa"/>
      </w:tblCellMar>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618">
    <w:name w:val="Сетка таблицы618"/>
    <w:basedOn w:val="a8"/>
    <w:next w:val="afb"/>
    <w:uiPriority w:val="59"/>
    <w:rsid w:val="005A7242"/>
    <w:pPr>
      <w:spacing w:line="240" w:lineRule="auto"/>
      <w:ind w:firstLine="0"/>
      <w:jc w:val="left"/>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0">
    <w:name w:val="Таблица-сетка 6 цветная — акцент 21110"/>
    <w:basedOn w:val="a8"/>
    <w:uiPriority w:val="51"/>
    <w:rsid w:val="005A7242"/>
    <w:pPr>
      <w:spacing w:line="240" w:lineRule="auto"/>
      <w:ind w:firstLine="0"/>
      <w:jc w:val="left"/>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4">
    <w:name w:val="Таблица-сетка 6 цветная — акцент 2124"/>
    <w:basedOn w:val="a8"/>
    <w:uiPriority w:val="51"/>
    <w:rsid w:val="005A7242"/>
    <w:pPr>
      <w:spacing w:line="240" w:lineRule="auto"/>
      <w:ind w:firstLine="0"/>
      <w:jc w:val="left"/>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1171">
    <w:name w:val="Нет списка11171"/>
    <w:next w:val="a9"/>
    <w:uiPriority w:val="99"/>
    <w:semiHidden/>
    <w:unhideWhenUsed/>
    <w:rsid w:val="005A7242"/>
  </w:style>
  <w:style w:type="numbering" w:customStyle="1" w:styleId="111161">
    <w:name w:val="Нет списка111161"/>
    <w:next w:val="a9"/>
    <w:uiPriority w:val="99"/>
    <w:semiHidden/>
    <w:unhideWhenUsed/>
    <w:rsid w:val="005A7242"/>
  </w:style>
  <w:style w:type="table" w:customStyle="1" w:styleId="7161">
    <w:name w:val="Сетка таблицы7161"/>
    <w:basedOn w:val="a8"/>
    <w:next w:val="afb"/>
    <w:uiPriority w:val="59"/>
    <w:rsid w:val="005A7242"/>
    <w:pPr>
      <w:spacing w:line="240" w:lineRule="auto"/>
      <w:ind w:firstLine="0"/>
      <w:jc w:val="left"/>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11">
    <w:name w:val="Нет списка2101"/>
    <w:next w:val="a9"/>
    <w:uiPriority w:val="99"/>
    <w:semiHidden/>
    <w:unhideWhenUsed/>
    <w:rsid w:val="005A7242"/>
  </w:style>
  <w:style w:type="numbering" w:customStyle="1" w:styleId="3102">
    <w:name w:val="Нет списка310"/>
    <w:next w:val="a9"/>
    <w:uiPriority w:val="99"/>
    <w:semiHidden/>
    <w:unhideWhenUsed/>
    <w:rsid w:val="005A7242"/>
  </w:style>
  <w:style w:type="table" w:customStyle="1" w:styleId="-1113">
    <w:name w:val="Цветная сетка - Акцент 1113"/>
    <w:basedOn w:val="a8"/>
    <w:next w:val="-1"/>
    <w:uiPriority w:val="73"/>
    <w:rsid w:val="005A7242"/>
    <w:pPr>
      <w:spacing w:line="240" w:lineRule="auto"/>
      <w:ind w:firstLine="0"/>
      <w:jc w:val="left"/>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30">
    <w:name w:val="Темный список - Акцент 1113"/>
    <w:basedOn w:val="a8"/>
    <w:next w:val="-10"/>
    <w:uiPriority w:val="70"/>
    <w:rsid w:val="005A7242"/>
    <w:pPr>
      <w:spacing w:line="240" w:lineRule="auto"/>
      <w:ind w:firstLine="0"/>
      <w:jc w:val="left"/>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3">
    <w:name w:val="Средняя сетка 3 - Акцент 6113"/>
    <w:basedOn w:val="a8"/>
    <w:next w:val="3-6"/>
    <w:uiPriority w:val="69"/>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32">
    <w:name w:val="Темный список - Акцент 2113"/>
    <w:basedOn w:val="a8"/>
    <w:next w:val="-2"/>
    <w:uiPriority w:val="70"/>
    <w:rsid w:val="005A7242"/>
    <w:pPr>
      <w:spacing w:line="240" w:lineRule="auto"/>
      <w:ind w:firstLine="0"/>
      <w:jc w:val="left"/>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00">
    <w:name w:val="Сетка таблицы810"/>
    <w:basedOn w:val="a8"/>
    <w:next w:val="afb"/>
    <w:uiPriority w:val="59"/>
    <w:rsid w:val="005A7242"/>
    <w:pPr>
      <w:spacing w:line="240" w:lineRule="auto"/>
      <w:ind w:firstLine="0"/>
      <w:jc w:val="left"/>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0">
    <w:name w:val="Темный список - Акцент 3113"/>
    <w:basedOn w:val="a8"/>
    <w:next w:val="-3"/>
    <w:uiPriority w:val="70"/>
    <w:rsid w:val="005A7242"/>
    <w:pPr>
      <w:spacing w:line="240" w:lineRule="auto"/>
      <w:ind w:firstLine="0"/>
      <w:jc w:val="left"/>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3">
    <w:name w:val="Темный список - Акцент 4113"/>
    <w:basedOn w:val="a8"/>
    <w:next w:val="-4"/>
    <w:uiPriority w:val="70"/>
    <w:rsid w:val="005A7242"/>
    <w:pPr>
      <w:spacing w:line="240" w:lineRule="auto"/>
      <w:ind w:firstLine="0"/>
      <w:jc w:val="left"/>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8">
    <w:name w:val="Средняя заливка 2 - Акцент 1118"/>
    <w:basedOn w:val="a8"/>
    <w:uiPriority w:val="64"/>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3">
    <w:name w:val="Темный список - Акцент 5113"/>
    <w:basedOn w:val="a8"/>
    <w:next w:val="-5"/>
    <w:uiPriority w:val="70"/>
    <w:rsid w:val="005A7242"/>
    <w:pPr>
      <w:spacing w:line="240" w:lineRule="auto"/>
      <w:ind w:firstLine="0"/>
      <w:jc w:val="left"/>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8">
    <w:name w:val="Средняя заливка 2 - Акцент 1218"/>
    <w:basedOn w:val="a8"/>
    <w:uiPriority w:val="64"/>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31">
    <w:name w:val="Цветная заливка - Акцент 1113"/>
    <w:basedOn w:val="a8"/>
    <w:next w:val="-12"/>
    <w:uiPriority w:val="71"/>
    <w:rsid w:val="005A7242"/>
    <w:pPr>
      <w:spacing w:line="240" w:lineRule="auto"/>
      <w:ind w:firstLine="0"/>
      <w:jc w:val="left"/>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3">
    <w:name w:val="Темный список - Акцент 6113"/>
    <w:basedOn w:val="a8"/>
    <w:next w:val="-6"/>
    <w:uiPriority w:val="70"/>
    <w:rsid w:val="005A7242"/>
    <w:pPr>
      <w:spacing w:line="240" w:lineRule="auto"/>
      <w:ind w:firstLine="0"/>
      <w:jc w:val="left"/>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8">
    <w:name w:val="Средняя заливка 2 - Акцент 1318"/>
    <w:basedOn w:val="a8"/>
    <w:uiPriority w:val="64"/>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8">
    <w:name w:val="Сетка таблицы128"/>
    <w:basedOn w:val="a8"/>
    <w:next w:val="afb"/>
    <w:uiPriority w:val="59"/>
    <w:rsid w:val="005A7242"/>
    <w:pPr>
      <w:spacing w:line="240" w:lineRule="auto"/>
      <w:ind w:firstLine="0"/>
      <w:jc w:val="left"/>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8"/>
    <w:next w:val="afb"/>
    <w:uiPriority w:val="59"/>
    <w:rsid w:val="005A7242"/>
    <w:pPr>
      <w:spacing w:line="240" w:lineRule="auto"/>
      <w:ind w:firstLine="0"/>
      <w:jc w:val="left"/>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90">
    <w:name w:val="Сетка таблицы319"/>
    <w:basedOn w:val="a8"/>
    <w:next w:val="afb"/>
    <w:uiPriority w:val="59"/>
    <w:rsid w:val="005A7242"/>
    <w:pPr>
      <w:spacing w:line="240" w:lineRule="auto"/>
      <w:ind w:firstLine="0"/>
      <w:jc w:val="left"/>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0">
    <w:name w:val="Сетка таблицы4110"/>
    <w:basedOn w:val="a8"/>
    <w:next w:val="afb"/>
    <w:rsid w:val="005A7242"/>
    <w:pPr>
      <w:spacing w:line="240" w:lineRule="auto"/>
      <w:ind w:firstLine="0"/>
      <w:jc w:val="left"/>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9">
    <w:name w:val="Сетка таблицы519"/>
    <w:basedOn w:val="a8"/>
    <w:next w:val="afb"/>
    <w:uiPriority w:val="59"/>
    <w:rsid w:val="005A7242"/>
    <w:pPr>
      <w:spacing w:line="240" w:lineRule="auto"/>
      <w:ind w:firstLine="0"/>
      <w:jc w:val="left"/>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8">
    <w:name w:val="Таблица-сетка 2 — акцент 5118"/>
    <w:basedOn w:val="a8"/>
    <w:uiPriority w:val="47"/>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8">
    <w:name w:val="Таблица-сетка 2 — акцент 4118"/>
    <w:basedOn w:val="a8"/>
    <w:uiPriority w:val="47"/>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8">
    <w:name w:val="Таблица-сетка 2 — акцент 1118"/>
    <w:basedOn w:val="a8"/>
    <w:uiPriority w:val="47"/>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8">
    <w:name w:val="Таблица-сетка 2 — акцент 3118"/>
    <w:basedOn w:val="a8"/>
    <w:uiPriority w:val="47"/>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8">
    <w:name w:val="Таблица-сетка 3 — акцент 1118"/>
    <w:basedOn w:val="a8"/>
    <w:uiPriority w:val="48"/>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8">
    <w:name w:val="Таблица-сетка 6 цветная — акцент 5118"/>
    <w:basedOn w:val="a8"/>
    <w:uiPriority w:val="51"/>
    <w:rsid w:val="005A7242"/>
    <w:pPr>
      <w:spacing w:line="240" w:lineRule="auto"/>
      <w:ind w:firstLine="0"/>
      <w:jc w:val="left"/>
    </w:pPr>
    <w:rPr>
      <w:rFonts w:ascii="Calibri" w:eastAsia="Times New Roman" w:hAnsi="Calibri" w:cs="Times New Roman"/>
      <w:color w:val="2F5496"/>
      <w:sz w:val="20"/>
      <w:szCs w:val="20"/>
      <w:lang w:eastAsia="ru-RU"/>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4">
    <w:name w:val="Таблица-сетка 6 цветная — акцент 2134"/>
    <w:basedOn w:val="a8"/>
    <w:uiPriority w:val="51"/>
    <w:rsid w:val="005A7242"/>
    <w:pPr>
      <w:spacing w:line="240" w:lineRule="auto"/>
      <w:ind w:firstLine="0"/>
      <w:jc w:val="left"/>
    </w:pPr>
    <w:rPr>
      <w:rFonts w:ascii="Calibri" w:eastAsia="Times New Roman" w:hAnsi="Calibri" w:cs="Times New Roman"/>
      <w:color w:val="C45911"/>
      <w:sz w:val="20"/>
      <w:szCs w:val="20"/>
      <w:lang w:eastAsia="ru-RU"/>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9">
    <w:name w:val="Сетка таблицы619"/>
    <w:basedOn w:val="a8"/>
    <w:next w:val="afb"/>
    <w:uiPriority w:val="59"/>
    <w:rsid w:val="005A7242"/>
    <w:pPr>
      <w:spacing w:line="240" w:lineRule="auto"/>
      <w:ind w:firstLine="0"/>
      <w:jc w:val="left"/>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
    <w:name w:val="Сетка таблицы717"/>
    <w:basedOn w:val="a8"/>
    <w:next w:val="afb"/>
    <w:uiPriority w:val="39"/>
    <w:rsid w:val="005A7242"/>
    <w:pPr>
      <w:spacing w:line="240" w:lineRule="auto"/>
      <w:ind w:firstLine="0"/>
      <w:jc w:val="left"/>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4">
    <w:name w:val="Таблица-сетка 6 цветная — акцент 2144"/>
    <w:basedOn w:val="a8"/>
    <w:uiPriority w:val="51"/>
    <w:rsid w:val="005A7242"/>
    <w:pPr>
      <w:spacing w:line="240" w:lineRule="auto"/>
      <w:ind w:firstLine="0"/>
      <w:jc w:val="left"/>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40">
    <w:name w:val="Список-таблица 2 — акцент 314"/>
    <w:basedOn w:val="a8"/>
    <w:next w:val="-232"/>
    <w:uiPriority w:val="47"/>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40">
    <w:name w:val="Список-таблица 2 — акцент 414"/>
    <w:basedOn w:val="a8"/>
    <w:next w:val="-242"/>
    <w:uiPriority w:val="47"/>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40">
    <w:name w:val="Список-таблица 2 — акцент 514"/>
    <w:basedOn w:val="a8"/>
    <w:next w:val="-252"/>
    <w:uiPriority w:val="47"/>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40">
    <w:name w:val="Список-таблица 2 — акцент 114"/>
    <w:basedOn w:val="a8"/>
    <w:next w:val="-212"/>
    <w:uiPriority w:val="47"/>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4">
    <w:name w:val="Список-таблица 2 — акцент 324"/>
    <w:basedOn w:val="a8"/>
    <w:uiPriority w:val="47"/>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Ind w:w="0" w:type="dxa"/>
      <w:tblBorders>
        <w:top w:val="single" w:sz="4" w:space="0" w:color="4DA4D8"/>
        <w:bottom w:val="single" w:sz="4" w:space="0" w:color="4DA4D8"/>
        <w:insideH w:val="single" w:sz="4" w:space="0" w:color="4DA4D8"/>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2424">
    <w:name w:val="Список-таблица 2 — акцент 424"/>
    <w:basedOn w:val="a8"/>
    <w:uiPriority w:val="47"/>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Ind w:w="0" w:type="dxa"/>
      <w:tblBorders>
        <w:top w:val="single" w:sz="4" w:space="0" w:color="8DC182"/>
        <w:bottom w:val="single" w:sz="4" w:space="0" w:color="8DC182"/>
        <w:insideH w:val="single" w:sz="4" w:space="0" w:color="8DC182"/>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524">
    <w:name w:val="Список-таблица 2 — акцент 524"/>
    <w:basedOn w:val="a8"/>
    <w:uiPriority w:val="47"/>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Ind w:w="0" w:type="dxa"/>
      <w:tblBorders>
        <w:top w:val="single" w:sz="4" w:space="0" w:color="9F87B7"/>
        <w:bottom w:val="single" w:sz="4" w:space="0" w:color="9F87B7"/>
        <w:insideH w:val="single" w:sz="4" w:space="0" w:color="9F87B7"/>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24">
    <w:name w:val="Список-таблица 2 — акцент 124"/>
    <w:basedOn w:val="a8"/>
    <w:uiPriority w:val="47"/>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Ind w:w="0" w:type="dxa"/>
      <w:tblBorders>
        <w:top w:val="single" w:sz="4" w:space="0" w:color="F9B268"/>
        <w:bottom w:val="single" w:sz="4" w:space="0" w:color="F9B268"/>
        <w:insideH w:val="single" w:sz="4" w:space="0" w:color="F9B268"/>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97">
    <w:name w:val="Сетка таблицы97"/>
    <w:basedOn w:val="a8"/>
    <w:next w:val="afb"/>
    <w:uiPriority w:val="39"/>
    <w:rsid w:val="005A7242"/>
    <w:pPr>
      <w:spacing w:line="240" w:lineRule="auto"/>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0">
    <w:name w:val="Сетка таблицы104"/>
    <w:basedOn w:val="a8"/>
    <w:next w:val="afb"/>
    <w:uiPriority w:val="39"/>
    <w:rsid w:val="005A7242"/>
    <w:pPr>
      <w:spacing w:line="240" w:lineRule="auto"/>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10">
    <w:name w:val="Цветная сетка - Акцент 1191"/>
    <w:basedOn w:val="a8"/>
    <w:next w:val="-1"/>
    <w:uiPriority w:val="73"/>
    <w:semiHidden/>
    <w:unhideWhenUsed/>
    <w:rsid w:val="005A7242"/>
    <w:pPr>
      <w:spacing w:line="240" w:lineRule="auto"/>
      <w:ind w:firstLine="0"/>
      <w:jc w:val="left"/>
    </w:pPr>
    <w:rPr>
      <w:rFonts w:ascii="Calibri" w:eastAsia="Calibri"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F5D7"/>
    </w:tcPr>
    <w:tblStylePr w:type="firstRow">
      <w:rPr>
        <w:b/>
        <w:bCs/>
      </w:rPr>
      <w:tblPr/>
      <w:tcPr>
        <w:shd w:val="clear" w:color="auto" w:fill="CBECB0"/>
      </w:tcPr>
    </w:tblStylePr>
    <w:tblStylePr w:type="lastRow">
      <w:rPr>
        <w:b/>
        <w:bCs/>
        <w:color w:val="000000"/>
      </w:rPr>
      <w:tblPr/>
      <w:tcPr>
        <w:shd w:val="clear" w:color="auto" w:fill="CBECB0"/>
      </w:tcPr>
    </w:tblStylePr>
    <w:tblStylePr w:type="firstCol">
      <w:rPr>
        <w:color w:val="FFFFFF"/>
      </w:rPr>
      <w:tblPr/>
      <w:tcPr>
        <w:shd w:val="clear" w:color="auto" w:fill="5EA226"/>
      </w:tcPr>
    </w:tblStylePr>
    <w:tblStylePr w:type="lastCol">
      <w:rPr>
        <w:color w:val="FFFFFF"/>
      </w:rPr>
      <w:tblPr/>
      <w:tcPr>
        <w:shd w:val="clear" w:color="auto" w:fill="5EA226"/>
      </w:tcPr>
    </w:tblStylePr>
    <w:tblStylePr w:type="band1Vert">
      <w:tblPr/>
      <w:tcPr>
        <w:shd w:val="clear" w:color="auto" w:fill="BEE89D"/>
      </w:tcPr>
    </w:tblStylePr>
    <w:tblStylePr w:type="band1Horz">
      <w:tblPr/>
      <w:tcPr>
        <w:shd w:val="clear" w:color="auto" w:fill="BEE89D"/>
      </w:tcPr>
    </w:tblStylePr>
  </w:style>
  <w:style w:type="table" w:customStyle="1" w:styleId="-11911">
    <w:name w:val="Темный список - Акцент 1191"/>
    <w:basedOn w:val="a8"/>
    <w:next w:val="-10"/>
    <w:uiPriority w:val="70"/>
    <w:semiHidden/>
    <w:unhideWhenUsed/>
    <w:rsid w:val="005A7242"/>
    <w:pPr>
      <w:spacing w:line="240" w:lineRule="auto"/>
      <w:ind w:firstLine="0"/>
      <w:jc w:val="left"/>
    </w:pPr>
    <w:rPr>
      <w:rFonts w:ascii="Calibri" w:eastAsia="Calibri"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7FD13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E6B19"/>
      </w:tcPr>
    </w:tblStylePr>
    <w:tblStylePr w:type="firstCol">
      <w:tblPr/>
      <w:tcPr>
        <w:tcBorders>
          <w:top w:val="nil"/>
          <w:left w:val="nil"/>
          <w:bottom w:val="nil"/>
          <w:right w:val="single" w:sz="18" w:space="0" w:color="FFFFFF"/>
          <w:insideH w:val="nil"/>
          <w:insideV w:val="nil"/>
        </w:tcBorders>
        <w:shd w:val="clear" w:color="auto" w:fill="5EA226"/>
      </w:tcPr>
    </w:tblStylePr>
    <w:tblStylePr w:type="lastCol">
      <w:tblPr/>
      <w:tcPr>
        <w:tcBorders>
          <w:top w:val="nil"/>
          <w:left w:val="single" w:sz="18" w:space="0" w:color="FFFFFF"/>
          <w:bottom w:val="nil"/>
          <w:right w:val="nil"/>
          <w:insideH w:val="nil"/>
          <w:insideV w:val="nil"/>
        </w:tcBorders>
        <w:shd w:val="clear" w:color="auto" w:fill="5EA226"/>
      </w:tcPr>
    </w:tblStylePr>
    <w:tblStylePr w:type="band1Vert">
      <w:tblPr/>
      <w:tcPr>
        <w:tcBorders>
          <w:top w:val="nil"/>
          <w:left w:val="nil"/>
          <w:bottom w:val="nil"/>
          <w:right w:val="nil"/>
          <w:insideH w:val="nil"/>
          <w:insideV w:val="nil"/>
        </w:tcBorders>
        <w:shd w:val="clear" w:color="auto" w:fill="5EA226"/>
      </w:tcPr>
    </w:tblStylePr>
    <w:tblStylePr w:type="band1Horz">
      <w:tblPr/>
      <w:tcPr>
        <w:tcBorders>
          <w:top w:val="nil"/>
          <w:left w:val="nil"/>
          <w:bottom w:val="nil"/>
          <w:right w:val="nil"/>
          <w:insideH w:val="nil"/>
          <w:insideV w:val="nil"/>
        </w:tcBorders>
        <w:shd w:val="clear" w:color="auto" w:fill="5EA226"/>
      </w:tcPr>
    </w:tblStylePr>
  </w:style>
  <w:style w:type="table" w:customStyle="1" w:styleId="3-6191">
    <w:name w:val="Средняя сетка 3 - Акцент 6191"/>
    <w:basedOn w:val="a8"/>
    <w:next w:val="3-6"/>
    <w:uiPriority w:val="69"/>
    <w:semiHidden/>
    <w:unhideWhenUsed/>
    <w:rsid w:val="005A7242"/>
    <w:pPr>
      <w:spacing w:line="240" w:lineRule="auto"/>
      <w:ind w:firstLine="0"/>
      <w:jc w:val="left"/>
    </w:pPr>
    <w:rPr>
      <w:rFonts w:ascii="Calibri" w:eastAsia="Calibri"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BCF5ED"/>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1AB39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1AB39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1AB39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1AB39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7AEBD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7AEBDC"/>
      </w:tcPr>
    </w:tblStylePr>
  </w:style>
  <w:style w:type="table" w:customStyle="1" w:styleId="-2191">
    <w:name w:val="Темный список - Акцент 2191"/>
    <w:basedOn w:val="a8"/>
    <w:next w:val="-2"/>
    <w:uiPriority w:val="70"/>
    <w:semiHidden/>
    <w:unhideWhenUsed/>
    <w:rsid w:val="005A7242"/>
    <w:pPr>
      <w:spacing w:line="240" w:lineRule="auto"/>
      <w:ind w:firstLine="0"/>
      <w:jc w:val="left"/>
    </w:pPr>
    <w:rPr>
      <w:rFonts w:ascii="Calibri" w:eastAsia="Calibri"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EA157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0A3C"/>
      </w:tcPr>
    </w:tblStylePr>
    <w:tblStylePr w:type="firstCol">
      <w:tblPr/>
      <w:tcPr>
        <w:tcBorders>
          <w:top w:val="nil"/>
          <w:left w:val="nil"/>
          <w:bottom w:val="nil"/>
          <w:right w:val="single" w:sz="18" w:space="0" w:color="FFFFFF"/>
          <w:insideH w:val="nil"/>
          <w:insideV w:val="nil"/>
        </w:tcBorders>
        <w:shd w:val="clear" w:color="auto" w:fill="AF0F5A"/>
      </w:tcPr>
    </w:tblStylePr>
    <w:tblStylePr w:type="lastCol">
      <w:tblPr/>
      <w:tcPr>
        <w:tcBorders>
          <w:top w:val="nil"/>
          <w:left w:val="single" w:sz="18" w:space="0" w:color="FFFFFF"/>
          <w:bottom w:val="nil"/>
          <w:right w:val="nil"/>
          <w:insideH w:val="nil"/>
          <w:insideV w:val="nil"/>
        </w:tcBorders>
        <w:shd w:val="clear" w:color="auto" w:fill="AF0F5A"/>
      </w:tcPr>
    </w:tblStylePr>
    <w:tblStylePr w:type="band1Vert">
      <w:tblPr/>
      <w:tcPr>
        <w:tcBorders>
          <w:top w:val="nil"/>
          <w:left w:val="nil"/>
          <w:bottom w:val="nil"/>
          <w:right w:val="nil"/>
          <w:insideH w:val="nil"/>
          <w:insideV w:val="nil"/>
        </w:tcBorders>
        <w:shd w:val="clear" w:color="auto" w:fill="AF0F5A"/>
      </w:tcPr>
    </w:tblStylePr>
    <w:tblStylePr w:type="band1Horz">
      <w:tblPr/>
      <w:tcPr>
        <w:tcBorders>
          <w:top w:val="nil"/>
          <w:left w:val="nil"/>
          <w:bottom w:val="nil"/>
          <w:right w:val="nil"/>
          <w:insideH w:val="nil"/>
          <w:insideV w:val="nil"/>
        </w:tcBorders>
        <w:shd w:val="clear" w:color="auto" w:fill="AF0F5A"/>
      </w:tcPr>
    </w:tblStylePr>
  </w:style>
  <w:style w:type="table" w:customStyle="1" w:styleId="-3191">
    <w:name w:val="Темный список - Акцент 3191"/>
    <w:basedOn w:val="a8"/>
    <w:next w:val="-3"/>
    <w:uiPriority w:val="70"/>
    <w:semiHidden/>
    <w:unhideWhenUsed/>
    <w:rsid w:val="005A7242"/>
    <w:pPr>
      <w:spacing w:line="240" w:lineRule="auto"/>
      <w:ind w:firstLine="0"/>
      <w:jc w:val="left"/>
    </w:pPr>
    <w:rPr>
      <w:rFonts w:ascii="Calibri" w:eastAsia="Calibri"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4191">
    <w:name w:val="Темный список - Акцент 4191"/>
    <w:basedOn w:val="a8"/>
    <w:next w:val="-4"/>
    <w:uiPriority w:val="70"/>
    <w:semiHidden/>
    <w:unhideWhenUsed/>
    <w:rsid w:val="005A7242"/>
    <w:pPr>
      <w:spacing w:line="240" w:lineRule="auto"/>
      <w:ind w:firstLine="0"/>
      <w:jc w:val="left"/>
    </w:pPr>
    <w:rPr>
      <w:rFonts w:ascii="Calibri" w:eastAsia="Calibri"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00ADD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556D"/>
      </w:tcPr>
    </w:tblStylePr>
    <w:tblStylePr w:type="firstCol">
      <w:tblPr/>
      <w:tcPr>
        <w:tcBorders>
          <w:top w:val="nil"/>
          <w:left w:val="nil"/>
          <w:bottom w:val="nil"/>
          <w:right w:val="single" w:sz="18" w:space="0" w:color="FFFFFF"/>
          <w:insideH w:val="nil"/>
          <w:insideV w:val="nil"/>
        </w:tcBorders>
        <w:shd w:val="clear" w:color="auto" w:fill="0081A4"/>
      </w:tcPr>
    </w:tblStylePr>
    <w:tblStylePr w:type="lastCol">
      <w:tblPr/>
      <w:tcPr>
        <w:tcBorders>
          <w:top w:val="nil"/>
          <w:left w:val="single" w:sz="18" w:space="0" w:color="FFFFFF"/>
          <w:bottom w:val="nil"/>
          <w:right w:val="nil"/>
          <w:insideH w:val="nil"/>
          <w:insideV w:val="nil"/>
        </w:tcBorders>
        <w:shd w:val="clear" w:color="auto" w:fill="0081A4"/>
      </w:tcPr>
    </w:tblStylePr>
    <w:tblStylePr w:type="band1Vert">
      <w:tblPr/>
      <w:tcPr>
        <w:tcBorders>
          <w:top w:val="nil"/>
          <w:left w:val="nil"/>
          <w:bottom w:val="nil"/>
          <w:right w:val="nil"/>
          <w:insideH w:val="nil"/>
          <w:insideV w:val="nil"/>
        </w:tcBorders>
        <w:shd w:val="clear" w:color="auto" w:fill="0081A4"/>
      </w:tcPr>
    </w:tblStylePr>
    <w:tblStylePr w:type="band1Horz">
      <w:tblPr/>
      <w:tcPr>
        <w:tcBorders>
          <w:top w:val="nil"/>
          <w:left w:val="nil"/>
          <w:bottom w:val="nil"/>
          <w:right w:val="nil"/>
          <w:insideH w:val="nil"/>
          <w:insideV w:val="nil"/>
        </w:tcBorders>
        <w:shd w:val="clear" w:color="auto" w:fill="0081A4"/>
      </w:tcPr>
    </w:tblStylePr>
  </w:style>
  <w:style w:type="table" w:customStyle="1" w:styleId="-5191">
    <w:name w:val="Темный список - Акцент 5191"/>
    <w:basedOn w:val="a8"/>
    <w:next w:val="-5"/>
    <w:uiPriority w:val="70"/>
    <w:semiHidden/>
    <w:unhideWhenUsed/>
    <w:rsid w:val="005A7242"/>
    <w:pPr>
      <w:spacing w:line="240" w:lineRule="auto"/>
      <w:ind w:firstLine="0"/>
      <w:jc w:val="left"/>
    </w:pPr>
    <w:rPr>
      <w:rFonts w:ascii="Calibri" w:eastAsia="Calibri"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738AC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C3E70"/>
      </w:tcPr>
    </w:tblStylePr>
    <w:tblStylePr w:type="firstCol">
      <w:tblPr/>
      <w:tcPr>
        <w:tcBorders>
          <w:top w:val="nil"/>
          <w:left w:val="nil"/>
          <w:bottom w:val="nil"/>
          <w:right w:val="single" w:sz="18" w:space="0" w:color="FFFFFF"/>
          <w:insideH w:val="nil"/>
          <w:insideV w:val="nil"/>
        </w:tcBorders>
        <w:shd w:val="clear" w:color="auto" w:fill="425EA9"/>
      </w:tcPr>
    </w:tblStylePr>
    <w:tblStylePr w:type="lastCol">
      <w:tblPr/>
      <w:tcPr>
        <w:tcBorders>
          <w:top w:val="nil"/>
          <w:left w:val="single" w:sz="18" w:space="0" w:color="FFFFFF"/>
          <w:bottom w:val="nil"/>
          <w:right w:val="nil"/>
          <w:insideH w:val="nil"/>
          <w:insideV w:val="nil"/>
        </w:tcBorders>
        <w:shd w:val="clear" w:color="auto" w:fill="425EA9"/>
      </w:tcPr>
    </w:tblStylePr>
    <w:tblStylePr w:type="band1Vert">
      <w:tblPr/>
      <w:tcPr>
        <w:tcBorders>
          <w:top w:val="nil"/>
          <w:left w:val="nil"/>
          <w:bottom w:val="nil"/>
          <w:right w:val="nil"/>
          <w:insideH w:val="nil"/>
          <w:insideV w:val="nil"/>
        </w:tcBorders>
        <w:shd w:val="clear" w:color="auto" w:fill="425EA9"/>
      </w:tcPr>
    </w:tblStylePr>
    <w:tblStylePr w:type="band1Horz">
      <w:tblPr/>
      <w:tcPr>
        <w:tcBorders>
          <w:top w:val="nil"/>
          <w:left w:val="nil"/>
          <w:bottom w:val="nil"/>
          <w:right w:val="nil"/>
          <w:insideH w:val="nil"/>
          <w:insideV w:val="nil"/>
        </w:tcBorders>
        <w:shd w:val="clear" w:color="auto" w:fill="425EA9"/>
      </w:tcPr>
    </w:tblStylePr>
  </w:style>
  <w:style w:type="table" w:customStyle="1" w:styleId="-11912">
    <w:name w:val="Цветная заливка - Акцент 1191"/>
    <w:basedOn w:val="a8"/>
    <w:next w:val="-12"/>
    <w:uiPriority w:val="71"/>
    <w:semiHidden/>
    <w:unhideWhenUsed/>
    <w:rsid w:val="005A7242"/>
    <w:pPr>
      <w:spacing w:line="240" w:lineRule="auto"/>
      <w:ind w:firstLine="0"/>
      <w:jc w:val="left"/>
    </w:pPr>
    <w:rPr>
      <w:rFonts w:ascii="Calibri" w:eastAsia="Calibri" w:hAnsi="Calibri" w:cs="Times New Roman"/>
      <w:color w:val="000000"/>
      <w:sz w:val="20"/>
      <w:szCs w:val="20"/>
      <w:lang w:eastAsia="ru-RU"/>
    </w:rPr>
    <w:tblPr>
      <w:tblStyleRowBandSize w:val="1"/>
      <w:tblStyleColBandSize w:val="1"/>
      <w:tblInd w:w="0" w:type="dxa"/>
      <w:tblBorders>
        <w:top w:val="single" w:sz="24" w:space="0" w:color="EA157A"/>
        <w:left w:val="single" w:sz="4" w:space="0" w:color="7FD13B"/>
        <w:bottom w:val="single" w:sz="4" w:space="0" w:color="7FD13B"/>
        <w:right w:val="single" w:sz="4" w:space="0" w:color="7FD13B"/>
        <w:insideH w:val="single" w:sz="4" w:space="0" w:color="FFFFFF"/>
        <w:insideV w:val="single" w:sz="4" w:space="0" w:color="FFFFFF"/>
      </w:tblBorders>
      <w:tblCellMar>
        <w:top w:w="0" w:type="dxa"/>
        <w:left w:w="108" w:type="dxa"/>
        <w:bottom w:w="0" w:type="dxa"/>
        <w:right w:w="108" w:type="dxa"/>
      </w:tblCellMar>
    </w:tblPr>
    <w:tcPr>
      <w:shd w:val="clear" w:color="auto" w:fill="F2FAEB"/>
    </w:tcPr>
    <w:tblStylePr w:type="firstRow">
      <w:rPr>
        <w:b/>
        <w:bCs/>
      </w:rPr>
      <w:tblPr/>
      <w:tcPr>
        <w:tcBorders>
          <w:top w:val="nil"/>
          <w:left w:val="nil"/>
          <w:bottom w:val="single" w:sz="24" w:space="0" w:color="EA157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B821E"/>
      </w:tcPr>
    </w:tblStylePr>
    <w:tblStylePr w:type="firstCol">
      <w:rPr>
        <w:color w:val="FFFFFF"/>
      </w:rPr>
      <w:tblPr/>
      <w:tcPr>
        <w:tcBorders>
          <w:top w:val="nil"/>
          <w:left w:val="nil"/>
          <w:bottom w:val="nil"/>
          <w:right w:val="nil"/>
          <w:insideH w:val="single" w:sz="4" w:space="0" w:color="4B821E"/>
          <w:insideV w:val="nil"/>
        </w:tcBorders>
        <w:shd w:val="clear" w:color="auto" w:fill="4B821E"/>
      </w:tcPr>
    </w:tblStylePr>
    <w:tblStylePr w:type="lastCol">
      <w:rPr>
        <w:color w:val="FFFFFF"/>
      </w:rPr>
      <w:tblPr/>
      <w:tcPr>
        <w:tcBorders>
          <w:top w:val="nil"/>
          <w:left w:val="nil"/>
          <w:bottom w:val="nil"/>
          <w:right w:val="nil"/>
          <w:insideH w:val="nil"/>
          <w:insideV w:val="nil"/>
        </w:tcBorders>
        <w:shd w:val="clear" w:color="auto" w:fill="4B821E"/>
      </w:tcPr>
    </w:tblStylePr>
    <w:tblStylePr w:type="band1Vert">
      <w:tblPr/>
      <w:tcPr>
        <w:shd w:val="clear" w:color="auto" w:fill="CBECB0"/>
      </w:tcPr>
    </w:tblStylePr>
    <w:tblStylePr w:type="band1Horz">
      <w:tblPr/>
      <w:tcPr>
        <w:shd w:val="clear" w:color="auto" w:fill="BEE89D"/>
      </w:tcPr>
    </w:tblStylePr>
    <w:tblStylePr w:type="neCell">
      <w:rPr>
        <w:color w:val="000000"/>
      </w:rPr>
    </w:tblStylePr>
    <w:tblStylePr w:type="nwCell">
      <w:rPr>
        <w:color w:val="000000"/>
      </w:rPr>
    </w:tblStylePr>
  </w:style>
  <w:style w:type="table" w:customStyle="1" w:styleId="-6191">
    <w:name w:val="Темный список - Акцент 6191"/>
    <w:basedOn w:val="a8"/>
    <w:next w:val="-6"/>
    <w:uiPriority w:val="70"/>
    <w:semiHidden/>
    <w:unhideWhenUsed/>
    <w:rsid w:val="005A7242"/>
    <w:pPr>
      <w:spacing w:line="240" w:lineRule="auto"/>
      <w:ind w:firstLine="0"/>
      <w:jc w:val="left"/>
    </w:pPr>
    <w:rPr>
      <w:rFonts w:ascii="Calibri" w:eastAsia="Calibri"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1AB39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594E"/>
      </w:tcPr>
    </w:tblStylePr>
    <w:tblStylePr w:type="firstCol">
      <w:tblPr/>
      <w:tcPr>
        <w:tcBorders>
          <w:top w:val="nil"/>
          <w:left w:val="nil"/>
          <w:bottom w:val="nil"/>
          <w:right w:val="single" w:sz="18" w:space="0" w:color="FFFFFF"/>
          <w:insideH w:val="nil"/>
          <w:insideV w:val="nil"/>
        </w:tcBorders>
        <w:shd w:val="clear" w:color="auto" w:fill="138576"/>
      </w:tcPr>
    </w:tblStylePr>
    <w:tblStylePr w:type="lastCol">
      <w:tblPr/>
      <w:tcPr>
        <w:tcBorders>
          <w:top w:val="nil"/>
          <w:left w:val="single" w:sz="18" w:space="0" w:color="FFFFFF"/>
          <w:bottom w:val="nil"/>
          <w:right w:val="nil"/>
          <w:insideH w:val="nil"/>
          <w:insideV w:val="nil"/>
        </w:tcBorders>
        <w:shd w:val="clear" w:color="auto" w:fill="138576"/>
      </w:tcPr>
    </w:tblStylePr>
    <w:tblStylePr w:type="band1Vert">
      <w:tblPr/>
      <w:tcPr>
        <w:tcBorders>
          <w:top w:val="nil"/>
          <w:left w:val="nil"/>
          <w:bottom w:val="nil"/>
          <w:right w:val="nil"/>
          <w:insideH w:val="nil"/>
          <w:insideV w:val="nil"/>
        </w:tcBorders>
        <w:shd w:val="clear" w:color="auto" w:fill="138576"/>
      </w:tcPr>
    </w:tblStylePr>
    <w:tblStylePr w:type="band1Horz">
      <w:tblPr/>
      <w:tcPr>
        <w:tcBorders>
          <w:top w:val="nil"/>
          <w:left w:val="nil"/>
          <w:bottom w:val="nil"/>
          <w:right w:val="nil"/>
          <w:insideH w:val="nil"/>
          <w:insideV w:val="nil"/>
        </w:tcBorders>
        <w:shd w:val="clear" w:color="auto" w:fill="138576"/>
      </w:tcPr>
    </w:tblStylePr>
  </w:style>
  <w:style w:type="table" w:customStyle="1" w:styleId="4230">
    <w:name w:val="Сетка таблицы423"/>
    <w:basedOn w:val="a8"/>
    <w:next w:val="afb"/>
    <w:rsid w:val="005A7242"/>
    <w:pPr>
      <w:spacing w:line="240" w:lineRule="auto"/>
      <w:ind w:firstLine="0"/>
      <w:jc w:val="left"/>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0">
    <w:name w:val="Нет списка49"/>
    <w:next w:val="a9"/>
    <w:uiPriority w:val="99"/>
    <w:semiHidden/>
    <w:unhideWhenUsed/>
    <w:rsid w:val="005A7242"/>
  </w:style>
  <w:style w:type="table" w:customStyle="1" w:styleId="13310">
    <w:name w:val="Сетка таблицы1331"/>
    <w:basedOn w:val="a8"/>
    <w:next w:val="afb"/>
    <w:uiPriority w:val="39"/>
    <w:rsid w:val="005A7242"/>
    <w:pPr>
      <w:spacing w:line="240" w:lineRule="auto"/>
      <w:ind w:firstLine="0"/>
      <w:jc w:val="left"/>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0">
    <w:name w:val="Темный список - Акцент 1231"/>
    <w:basedOn w:val="a8"/>
    <w:next w:val="-10"/>
    <w:uiPriority w:val="70"/>
    <w:semiHidden/>
    <w:unhideWhenUsed/>
    <w:rsid w:val="005A7242"/>
    <w:pPr>
      <w:spacing w:line="240" w:lineRule="auto"/>
      <w:ind w:firstLine="0"/>
      <w:jc w:val="left"/>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07F0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73F04"/>
      </w:tcPr>
    </w:tblStylePr>
    <w:tblStylePr w:type="firstCol">
      <w:tblPr/>
      <w:tcPr>
        <w:tcBorders>
          <w:top w:val="nil"/>
          <w:left w:val="nil"/>
          <w:bottom w:val="nil"/>
          <w:right w:val="single" w:sz="18" w:space="0" w:color="FFFFFF"/>
          <w:insideH w:val="nil"/>
          <w:insideV w:val="nil"/>
        </w:tcBorders>
        <w:shd w:val="clear" w:color="auto" w:fill="B35E06"/>
      </w:tcPr>
    </w:tblStylePr>
    <w:tblStylePr w:type="lastCol">
      <w:tblPr/>
      <w:tcPr>
        <w:tcBorders>
          <w:top w:val="nil"/>
          <w:left w:val="single" w:sz="18" w:space="0" w:color="FFFFFF"/>
          <w:bottom w:val="nil"/>
          <w:right w:val="nil"/>
          <w:insideH w:val="nil"/>
          <w:insideV w:val="nil"/>
        </w:tcBorders>
        <w:shd w:val="clear" w:color="auto" w:fill="B35E06"/>
      </w:tcPr>
    </w:tblStylePr>
    <w:tblStylePr w:type="band1Vert">
      <w:tblPr/>
      <w:tcPr>
        <w:tcBorders>
          <w:top w:val="nil"/>
          <w:left w:val="nil"/>
          <w:bottom w:val="nil"/>
          <w:right w:val="nil"/>
          <w:insideH w:val="nil"/>
          <w:insideV w:val="nil"/>
        </w:tcBorders>
        <w:shd w:val="clear" w:color="auto" w:fill="B35E06"/>
      </w:tcPr>
    </w:tblStylePr>
    <w:tblStylePr w:type="band1Horz">
      <w:tblPr/>
      <w:tcPr>
        <w:tcBorders>
          <w:top w:val="nil"/>
          <w:left w:val="nil"/>
          <w:bottom w:val="nil"/>
          <w:right w:val="nil"/>
          <w:insideH w:val="nil"/>
          <w:insideV w:val="nil"/>
        </w:tcBorders>
        <w:shd w:val="clear" w:color="auto" w:fill="B35E06"/>
      </w:tcPr>
    </w:tblStylePr>
  </w:style>
  <w:style w:type="table" w:customStyle="1" w:styleId="-12311">
    <w:name w:val="Цветная заливка - Акцент 1231"/>
    <w:basedOn w:val="a8"/>
    <w:next w:val="-12"/>
    <w:uiPriority w:val="71"/>
    <w:semiHidden/>
    <w:unhideWhenUsed/>
    <w:rsid w:val="005A7242"/>
    <w:pPr>
      <w:spacing w:line="240" w:lineRule="auto"/>
      <w:ind w:firstLine="0"/>
      <w:jc w:val="left"/>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9F2936"/>
        <w:left w:val="single" w:sz="4" w:space="0" w:color="F07F09"/>
        <w:bottom w:val="single" w:sz="4" w:space="0" w:color="F07F09"/>
        <w:right w:val="single" w:sz="4" w:space="0" w:color="F07F09"/>
        <w:insideH w:val="single" w:sz="4" w:space="0" w:color="FFFFFF"/>
        <w:insideV w:val="single" w:sz="4" w:space="0" w:color="FFFFFF"/>
      </w:tblBorders>
      <w:tblCellMar>
        <w:top w:w="0" w:type="dxa"/>
        <w:left w:w="108" w:type="dxa"/>
        <w:bottom w:w="0" w:type="dxa"/>
        <w:right w:w="108" w:type="dxa"/>
      </w:tblCellMar>
    </w:tblPr>
    <w:tcPr>
      <w:shd w:val="clear" w:color="auto" w:fill="FEF2E6"/>
    </w:tcPr>
    <w:tblStylePr w:type="firstRow">
      <w:rPr>
        <w:b/>
        <w:bCs/>
      </w:rPr>
      <w:tblPr/>
      <w:tcPr>
        <w:tcBorders>
          <w:top w:val="nil"/>
          <w:left w:val="nil"/>
          <w:bottom w:val="single" w:sz="24" w:space="0" w:color="9F293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F4C05"/>
      </w:tcPr>
    </w:tblStylePr>
    <w:tblStylePr w:type="firstCol">
      <w:rPr>
        <w:color w:val="FFFFFF"/>
      </w:rPr>
      <w:tblPr/>
      <w:tcPr>
        <w:tcBorders>
          <w:top w:val="nil"/>
          <w:left w:val="nil"/>
          <w:bottom w:val="nil"/>
          <w:right w:val="nil"/>
          <w:insideH w:val="single" w:sz="4" w:space="0" w:color="8F4C05"/>
          <w:insideV w:val="nil"/>
        </w:tcBorders>
        <w:shd w:val="clear" w:color="auto" w:fill="8F4C05"/>
      </w:tcPr>
    </w:tblStylePr>
    <w:tblStylePr w:type="lastCol">
      <w:rPr>
        <w:color w:val="FFFFFF"/>
      </w:rPr>
      <w:tblPr/>
      <w:tcPr>
        <w:tcBorders>
          <w:top w:val="nil"/>
          <w:left w:val="nil"/>
          <w:bottom w:val="nil"/>
          <w:right w:val="nil"/>
          <w:insideH w:val="nil"/>
          <w:insideV w:val="nil"/>
        </w:tcBorders>
        <w:shd w:val="clear" w:color="auto" w:fill="8F4C05"/>
      </w:tcPr>
    </w:tblStylePr>
    <w:tblStylePr w:type="band1Vert">
      <w:tblPr/>
      <w:tcPr>
        <w:shd w:val="clear" w:color="auto" w:fill="FBCB9A"/>
      </w:tcPr>
    </w:tblStylePr>
    <w:tblStylePr w:type="band1Horz">
      <w:tblPr/>
      <w:tcPr>
        <w:shd w:val="clear" w:color="auto" w:fill="FABF81"/>
      </w:tcPr>
    </w:tblStylePr>
    <w:tblStylePr w:type="neCell">
      <w:rPr>
        <w:color w:val="000000"/>
      </w:rPr>
    </w:tblStylePr>
    <w:tblStylePr w:type="nwCell">
      <w:rPr>
        <w:color w:val="000000"/>
      </w:rPr>
    </w:tblStylePr>
  </w:style>
  <w:style w:type="table" w:customStyle="1" w:styleId="-12312">
    <w:name w:val="Цветная сетка - Акцент 1231"/>
    <w:basedOn w:val="a8"/>
    <w:next w:val="-1"/>
    <w:uiPriority w:val="73"/>
    <w:semiHidden/>
    <w:unhideWhenUsed/>
    <w:rsid w:val="005A7242"/>
    <w:pPr>
      <w:spacing w:line="240" w:lineRule="auto"/>
      <w:ind w:firstLine="0"/>
      <w:jc w:val="left"/>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5CC"/>
    </w:tcPr>
    <w:tblStylePr w:type="firstRow">
      <w:rPr>
        <w:b/>
        <w:bCs/>
      </w:rPr>
      <w:tblPr/>
      <w:tcPr>
        <w:shd w:val="clear" w:color="auto" w:fill="FBCB9A"/>
      </w:tcPr>
    </w:tblStylePr>
    <w:tblStylePr w:type="lastRow">
      <w:rPr>
        <w:b/>
        <w:bCs/>
        <w:color w:val="000000"/>
      </w:rPr>
      <w:tblPr/>
      <w:tcPr>
        <w:shd w:val="clear" w:color="auto" w:fill="FBCB9A"/>
      </w:tcPr>
    </w:tblStylePr>
    <w:tblStylePr w:type="firstCol">
      <w:rPr>
        <w:color w:val="FFFFFF"/>
      </w:rPr>
      <w:tblPr/>
      <w:tcPr>
        <w:shd w:val="clear" w:color="auto" w:fill="B35E06"/>
      </w:tcPr>
    </w:tblStylePr>
    <w:tblStylePr w:type="lastCol">
      <w:rPr>
        <w:color w:val="FFFFFF"/>
      </w:rPr>
      <w:tblPr/>
      <w:tcPr>
        <w:shd w:val="clear" w:color="auto" w:fill="B35E06"/>
      </w:tcPr>
    </w:tblStylePr>
    <w:tblStylePr w:type="band1Vert">
      <w:tblPr/>
      <w:tcPr>
        <w:shd w:val="clear" w:color="auto" w:fill="FABF81"/>
      </w:tcPr>
    </w:tblStylePr>
    <w:tblStylePr w:type="band1Horz">
      <w:tblPr/>
      <w:tcPr>
        <w:shd w:val="clear" w:color="auto" w:fill="FABF81"/>
      </w:tcPr>
    </w:tblStylePr>
  </w:style>
  <w:style w:type="table" w:customStyle="1" w:styleId="-2231">
    <w:name w:val="Темный список - Акцент 2231"/>
    <w:basedOn w:val="a8"/>
    <w:next w:val="-2"/>
    <w:uiPriority w:val="70"/>
    <w:semiHidden/>
    <w:unhideWhenUsed/>
    <w:rsid w:val="005A7242"/>
    <w:pPr>
      <w:spacing w:line="240" w:lineRule="auto"/>
      <w:ind w:firstLine="0"/>
      <w:jc w:val="left"/>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F293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141A"/>
      </w:tcPr>
    </w:tblStylePr>
    <w:tblStylePr w:type="firstCol">
      <w:tblPr/>
      <w:tcPr>
        <w:tcBorders>
          <w:top w:val="nil"/>
          <w:left w:val="nil"/>
          <w:bottom w:val="nil"/>
          <w:right w:val="single" w:sz="18" w:space="0" w:color="FFFFFF"/>
          <w:insideH w:val="nil"/>
          <w:insideV w:val="nil"/>
        </w:tcBorders>
        <w:shd w:val="clear" w:color="auto" w:fill="761E28"/>
      </w:tcPr>
    </w:tblStylePr>
    <w:tblStylePr w:type="lastCol">
      <w:tblPr/>
      <w:tcPr>
        <w:tcBorders>
          <w:top w:val="nil"/>
          <w:left w:val="single" w:sz="18" w:space="0" w:color="FFFFFF"/>
          <w:bottom w:val="nil"/>
          <w:right w:val="nil"/>
          <w:insideH w:val="nil"/>
          <w:insideV w:val="nil"/>
        </w:tcBorders>
        <w:shd w:val="clear" w:color="auto" w:fill="761E28"/>
      </w:tcPr>
    </w:tblStylePr>
    <w:tblStylePr w:type="band1Vert">
      <w:tblPr/>
      <w:tcPr>
        <w:tcBorders>
          <w:top w:val="nil"/>
          <w:left w:val="nil"/>
          <w:bottom w:val="nil"/>
          <w:right w:val="nil"/>
          <w:insideH w:val="nil"/>
          <w:insideV w:val="nil"/>
        </w:tcBorders>
        <w:shd w:val="clear" w:color="auto" w:fill="761E28"/>
      </w:tcPr>
    </w:tblStylePr>
    <w:tblStylePr w:type="band1Horz">
      <w:tblPr/>
      <w:tcPr>
        <w:tcBorders>
          <w:top w:val="nil"/>
          <w:left w:val="nil"/>
          <w:bottom w:val="nil"/>
          <w:right w:val="nil"/>
          <w:insideH w:val="nil"/>
          <w:insideV w:val="nil"/>
        </w:tcBorders>
        <w:shd w:val="clear" w:color="auto" w:fill="761E28"/>
      </w:tcPr>
    </w:tblStylePr>
  </w:style>
  <w:style w:type="table" w:customStyle="1" w:styleId="-3231">
    <w:name w:val="Темный список - Акцент 3231"/>
    <w:basedOn w:val="a8"/>
    <w:next w:val="-3"/>
    <w:uiPriority w:val="70"/>
    <w:semiHidden/>
    <w:unhideWhenUsed/>
    <w:rsid w:val="005A7242"/>
    <w:pPr>
      <w:spacing w:line="240" w:lineRule="auto"/>
      <w:ind w:firstLine="0"/>
      <w:jc w:val="left"/>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1B587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2B3D"/>
      </w:tcPr>
    </w:tblStylePr>
    <w:tblStylePr w:type="firstCol">
      <w:tblPr/>
      <w:tcPr>
        <w:tcBorders>
          <w:top w:val="nil"/>
          <w:left w:val="nil"/>
          <w:bottom w:val="nil"/>
          <w:right w:val="single" w:sz="18" w:space="0" w:color="FFFFFF"/>
          <w:insideH w:val="nil"/>
          <w:insideV w:val="nil"/>
        </w:tcBorders>
        <w:shd w:val="clear" w:color="auto" w:fill="14415C"/>
      </w:tcPr>
    </w:tblStylePr>
    <w:tblStylePr w:type="lastCol">
      <w:tblPr/>
      <w:tcPr>
        <w:tcBorders>
          <w:top w:val="nil"/>
          <w:left w:val="single" w:sz="18" w:space="0" w:color="FFFFFF"/>
          <w:bottom w:val="nil"/>
          <w:right w:val="nil"/>
          <w:insideH w:val="nil"/>
          <w:insideV w:val="nil"/>
        </w:tcBorders>
        <w:shd w:val="clear" w:color="auto" w:fill="14415C"/>
      </w:tcPr>
    </w:tblStylePr>
    <w:tblStylePr w:type="band1Vert">
      <w:tblPr/>
      <w:tcPr>
        <w:tcBorders>
          <w:top w:val="nil"/>
          <w:left w:val="nil"/>
          <w:bottom w:val="nil"/>
          <w:right w:val="nil"/>
          <w:insideH w:val="nil"/>
          <w:insideV w:val="nil"/>
        </w:tcBorders>
        <w:shd w:val="clear" w:color="auto" w:fill="14415C"/>
      </w:tcPr>
    </w:tblStylePr>
    <w:tblStylePr w:type="band1Horz">
      <w:tblPr/>
      <w:tcPr>
        <w:tcBorders>
          <w:top w:val="nil"/>
          <w:left w:val="nil"/>
          <w:bottom w:val="nil"/>
          <w:right w:val="nil"/>
          <w:insideH w:val="nil"/>
          <w:insideV w:val="nil"/>
        </w:tcBorders>
        <w:shd w:val="clear" w:color="auto" w:fill="14415C"/>
      </w:tcPr>
    </w:tblStylePr>
  </w:style>
  <w:style w:type="table" w:customStyle="1" w:styleId="-4231">
    <w:name w:val="Темный список - Акцент 4231"/>
    <w:basedOn w:val="a8"/>
    <w:next w:val="-4"/>
    <w:uiPriority w:val="70"/>
    <w:semiHidden/>
    <w:unhideWhenUsed/>
    <w:rsid w:val="005A7242"/>
    <w:pPr>
      <w:spacing w:line="240" w:lineRule="auto"/>
      <w:ind w:firstLine="0"/>
      <w:jc w:val="left"/>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E854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64221"/>
      </w:tcPr>
    </w:tblStylePr>
    <w:tblStylePr w:type="firstCol">
      <w:tblPr/>
      <w:tcPr>
        <w:tcBorders>
          <w:top w:val="nil"/>
          <w:left w:val="nil"/>
          <w:bottom w:val="nil"/>
          <w:right w:val="single" w:sz="18" w:space="0" w:color="FFFFFF"/>
          <w:insideH w:val="nil"/>
          <w:insideV w:val="nil"/>
        </w:tcBorders>
        <w:shd w:val="clear" w:color="auto" w:fill="3A6331"/>
      </w:tcPr>
    </w:tblStylePr>
    <w:tblStylePr w:type="lastCol">
      <w:tblPr/>
      <w:tcPr>
        <w:tcBorders>
          <w:top w:val="nil"/>
          <w:left w:val="single" w:sz="18" w:space="0" w:color="FFFFFF"/>
          <w:bottom w:val="nil"/>
          <w:right w:val="nil"/>
          <w:insideH w:val="nil"/>
          <w:insideV w:val="nil"/>
        </w:tcBorders>
        <w:shd w:val="clear" w:color="auto" w:fill="3A6331"/>
      </w:tcPr>
    </w:tblStylePr>
    <w:tblStylePr w:type="band1Vert">
      <w:tblPr/>
      <w:tcPr>
        <w:tcBorders>
          <w:top w:val="nil"/>
          <w:left w:val="nil"/>
          <w:bottom w:val="nil"/>
          <w:right w:val="nil"/>
          <w:insideH w:val="nil"/>
          <w:insideV w:val="nil"/>
        </w:tcBorders>
        <w:shd w:val="clear" w:color="auto" w:fill="3A6331"/>
      </w:tcPr>
    </w:tblStylePr>
    <w:tblStylePr w:type="band1Horz">
      <w:tblPr/>
      <w:tcPr>
        <w:tcBorders>
          <w:top w:val="nil"/>
          <w:left w:val="nil"/>
          <w:bottom w:val="nil"/>
          <w:right w:val="nil"/>
          <w:insideH w:val="nil"/>
          <w:insideV w:val="nil"/>
        </w:tcBorders>
        <w:shd w:val="clear" w:color="auto" w:fill="3A6331"/>
      </w:tcPr>
    </w:tblStylePr>
  </w:style>
  <w:style w:type="table" w:customStyle="1" w:styleId="-5231">
    <w:name w:val="Темный список - Акцент 5231"/>
    <w:basedOn w:val="a8"/>
    <w:next w:val="-5"/>
    <w:uiPriority w:val="70"/>
    <w:semiHidden/>
    <w:unhideWhenUsed/>
    <w:rsid w:val="005A7242"/>
    <w:pPr>
      <w:spacing w:line="240" w:lineRule="auto"/>
      <w:ind w:firstLine="0"/>
      <w:jc w:val="left"/>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60487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F233B"/>
      </w:tcPr>
    </w:tblStylePr>
    <w:tblStylePr w:type="firstCol">
      <w:tblPr/>
      <w:tcPr>
        <w:tcBorders>
          <w:top w:val="nil"/>
          <w:left w:val="nil"/>
          <w:bottom w:val="nil"/>
          <w:right w:val="single" w:sz="18" w:space="0" w:color="FFFFFF"/>
          <w:insideH w:val="nil"/>
          <w:insideV w:val="nil"/>
        </w:tcBorders>
        <w:shd w:val="clear" w:color="auto" w:fill="473659"/>
      </w:tcPr>
    </w:tblStylePr>
    <w:tblStylePr w:type="lastCol">
      <w:tblPr/>
      <w:tcPr>
        <w:tcBorders>
          <w:top w:val="nil"/>
          <w:left w:val="single" w:sz="18" w:space="0" w:color="FFFFFF"/>
          <w:bottom w:val="nil"/>
          <w:right w:val="nil"/>
          <w:insideH w:val="nil"/>
          <w:insideV w:val="nil"/>
        </w:tcBorders>
        <w:shd w:val="clear" w:color="auto" w:fill="473659"/>
      </w:tcPr>
    </w:tblStylePr>
    <w:tblStylePr w:type="band1Vert">
      <w:tblPr/>
      <w:tcPr>
        <w:tcBorders>
          <w:top w:val="nil"/>
          <w:left w:val="nil"/>
          <w:bottom w:val="nil"/>
          <w:right w:val="nil"/>
          <w:insideH w:val="nil"/>
          <w:insideV w:val="nil"/>
        </w:tcBorders>
        <w:shd w:val="clear" w:color="auto" w:fill="473659"/>
      </w:tcPr>
    </w:tblStylePr>
    <w:tblStylePr w:type="band1Horz">
      <w:tblPr/>
      <w:tcPr>
        <w:tcBorders>
          <w:top w:val="nil"/>
          <w:left w:val="nil"/>
          <w:bottom w:val="nil"/>
          <w:right w:val="nil"/>
          <w:insideH w:val="nil"/>
          <w:insideV w:val="nil"/>
        </w:tcBorders>
        <w:shd w:val="clear" w:color="auto" w:fill="473659"/>
      </w:tcPr>
    </w:tblStylePr>
  </w:style>
  <w:style w:type="table" w:customStyle="1" w:styleId="3-6231">
    <w:name w:val="Средняя сетка 3 - Акцент 6231"/>
    <w:basedOn w:val="a8"/>
    <w:next w:val="3-6"/>
    <w:uiPriority w:val="69"/>
    <w:semiHidden/>
    <w:unhideWhenUsed/>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E5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198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198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198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198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CB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CBAC"/>
      </w:tcPr>
    </w:tblStylePr>
  </w:style>
  <w:style w:type="table" w:customStyle="1" w:styleId="-62310">
    <w:name w:val="Темный список - Акцент 6231"/>
    <w:basedOn w:val="a8"/>
    <w:next w:val="-6"/>
    <w:uiPriority w:val="70"/>
    <w:semiHidden/>
    <w:unhideWhenUsed/>
    <w:rsid w:val="005A7242"/>
    <w:pPr>
      <w:spacing w:line="240" w:lineRule="auto"/>
      <w:ind w:firstLine="0"/>
      <w:jc w:val="left"/>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198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64C26"/>
      </w:tcPr>
    </w:tblStylePr>
    <w:tblStylePr w:type="firstCol">
      <w:tblPr/>
      <w:tcPr>
        <w:tcBorders>
          <w:top w:val="nil"/>
          <w:left w:val="nil"/>
          <w:bottom w:val="nil"/>
          <w:right w:val="single" w:sz="18" w:space="0" w:color="FFFFFF"/>
          <w:insideH w:val="nil"/>
          <w:insideV w:val="nil"/>
        </w:tcBorders>
        <w:shd w:val="clear" w:color="auto" w:fill="997339"/>
      </w:tcPr>
    </w:tblStylePr>
    <w:tblStylePr w:type="lastCol">
      <w:tblPr/>
      <w:tcPr>
        <w:tcBorders>
          <w:top w:val="nil"/>
          <w:left w:val="single" w:sz="18" w:space="0" w:color="FFFFFF"/>
          <w:bottom w:val="nil"/>
          <w:right w:val="nil"/>
          <w:insideH w:val="nil"/>
          <w:insideV w:val="nil"/>
        </w:tcBorders>
        <w:shd w:val="clear" w:color="auto" w:fill="997339"/>
      </w:tcPr>
    </w:tblStylePr>
    <w:tblStylePr w:type="band1Vert">
      <w:tblPr/>
      <w:tcPr>
        <w:tcBorders>
          <w:top w:val="nil"/>
          <w:left w:val="nil"/>
          <w:bottom w:val="nil"/>
          <w:right w:val="nil"/>
          <w:insideH w:val="nil"/>
          <w:insideV w:val="nil"/>
        </w:tcBorders>
        <w:shd w:val="clear" w:color="auto" w:fill="997339"/>
      </w:tcPr>
    </w:tblStylePr>
    <w:tblStylePr w:type="band1Horz">
      <w:tblPr/>
      <w:tcPr>
        <w:tcBorders>
          <w:top w:val="nil"/>
          <w:left w:val="nil"/>
          <w:bottom w:val="nil"/>
          <w:right w:val="nil"/>
          <w:insideH w:val="nil"/>
          <w:insideV w:val="nil"/>
        </w:tcBorders>
        <w:shd w:val="clear" w:color="auto" w:fill="997339"/>
      </w:tcPr>
    </w:tblStylePr>
  </w:style>
  <w:style w:type="table" w:customStyle="1" w:styleId="2-1123">
    <w:name w:val="Средняя заливка 2 - Акцент 1123"/>
    <w:basedOn w:val="a8"/>
    <w:uiPriority w:val="64"/>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23">
    <w:name w:val="Средняя заливка 2 - Акцент 1223"/>
    <w:basedOn w:val="a8"/>
    <w:uiPriority w:val="64"/>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23">
    <w:name w:val="Средняя заливка 2 - Акцент 1323"/>
    <w:basedOn w:val="a8"/>
    <w:uiPriority w:val="64"/>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433">
    <w:name w:val="Сетка таблицы143"/>
    <w:basedOn w:val="a8"/>
    <w:uiPriority w:val="39"/>
    <w:rsid w:val="005A7242"/>
    <w:pPr>
      <w:spacing w:line="240" w:lineRule="auto"/>
      <w:ind w:firstLine="0"/>
      <w:jc w:val="left"/>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
    <w:basedOn w:val="a8"/>
    <w:uiPriority w:val="59"/>
    <w:rsid w:val="005A7242"/>
    <w:pPr>
      <w:spacing w:line="240" w:lineRule="auto"/>
      <w:ind w:firstLine="0"/>
      <w:jc w:val="left"/>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
    <w:basedOn w:val="a8"/>
    <w:uiPriority w:val="59"/>
    <w:rsid w:val="005A7242"/>
    <w:pPr>
      <w:spacing w:line="240" w:lineRule="auto"/>
      <w:ind w:firstLine="0"/>
      <w:jc w:val="left"/>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0">
    <w:name w:val="Сетка таблицы4311"/>
    <w:basedOn w:val="a8"/>
    <w:rsid w:val="005A7242"/>
    <w:pPr>
      <w:spacing w:line="240" w:lineRule="auto"/>
      <w:ind w:firstLine="0"/>
      <w:jc w:val="left"/>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0">
    <w:name w:val="Сетка таблицы523"/>
    <w:basedOn w:val="a8"/>
    <w:uiPriority w:val="59"/>
    <w:rsid w:val="005A7242"/>
    <w:pPr>
      <w:spacing w:line="240" w:lineRule="auto"/>
      <w:ind w:firstLine="0"/>
      <w:jc w:val="left"/>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3">
    <w:name w:val="Таблица-сетка 2 — акцент 5123"/>
    <w:basedOn w:val="a8"/>
    <w:uiPriority w:val="47"/>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Ind w:w="0" w:type="dxa"/>
      <w:tblBorders>
        <w:top w:val="single" w:sz="2" w:space="0" w:color="9F87B7"/>
        <w:bottom w:val="single" w:sz="2" w:space="0" w:color="9F87B7"/>
        <w:insideH w:val="single" w:sz="2" w:space="0" w:color="9F87B7"/>
        <w:insideV w:val="single" w:sz="2" w:space="0" w:color="9F87B7"/>
      </w:tblBorders>
      <w:tblCellMar>
        <w:top w:w="0" w:type="dxa"/>
        <w:left w:w="108" w:type="dxa"/>
        <w:bottom w:w="0" w:type="dxa"/>
        <w:right w:w="108" w:type="dxa"/>
      </w:tblCellMar>
    </w:tblPr>
    <w:tblStylePr w:type="firstRow">
      <w:rPr>
        <w:b/>
        <w:bCs/>
      </w:rPr>
      <w:tblPr/>
      <w:tcPr>
        <w:tcBorders>
          <w:top w:val="nil"/>
          <w:bottom w:val="single" w:sz="12" w:space="0" w:color="9F87B7"/>
          <w:insideH w:val="nil"/>
          <w:insideV w:val="nil"/>
        </w:tcBorders>
        <w:shd w:val="clear" w:color="auto" w:fill="FFFFFF"/>
      </w:tcPr>
    </w:tblStylePr>
    <w:tblStylePr w:type="lastRow">
      <w:rPr>
        <w:b/>
        <w:bCs/>
      </w:rPr>
      <w:tblPr/>
      <w:tcPr>
        <w:tcBorders>
          <w:top w:val="double" w:sz="2" w:space="0" w:color="9F87B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4123">
    <w:name w:val="Таблица-сетка 2 — акцент 4123"/>
    <w:basedOn w:val="a8"/>
    <w:uiPriority w:val="47"/>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Ind w:w="0" w:type="dxa"/>
      <w:tblBorders>
        <w:top w:val="single" w:sz="2" w:space="0" w:color="8DC182"/>
        <w:bottom w:val="single" w:sz="2" w:space="0" w:color="8DC182"/>
        <w:insideH w:val="single" w:sz="2" w:space="0" w:color="8DC182"/>
        <w:insideV w:val="single" w:sz="2" w:space="0" w:color="8DC182"/>
      </w:tblBorders>
      <w:tblCellMar>
        <w:top w:w="0" w:type="dxa"/>
        <w:left w:w="108" w:type="dxa"/>
        <w:bottom w:w="0" w:type="dxa"/>
        <w:right w:w="108" w:type="dxa"/>
      </w:tblCellMar>
    </w:tblPr>
    <w:tblStylePr w:type="firstRow">
      <w:rPr>
        <w:b/>
        <w:bCs/>
      </w:rPr>
      <w:tblPr/>
      <w:tcPr>
        <w:tcBorders>
          <w:top w:val="nil"/>
          <w:bottom w:val="single" w:sz="12" w:space="0" w:color="8DC182"/>
          <w:insideH w:val="nil"/>
          <w:insideV w:val="nil"/>
        </w:tcBorders>
        <w:shd w:val="clear" w:color="auto" w:fill="FFFFFF"/>
      </w:tcPr>
    </w:tblStylePr>
    <w:tblStylePr w:type="lastRow">
      <w:rPr>
        <w:b/>
        <w:bCs/>
      </w:rPr>
      <w:tblPr/>
      <w:tcPr>
        <w:tcBorders>
          <w:top w:val="double" w:sz="2" w:space="0" w:color="8DC18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11230">
    <w:name w:val="Таблица-сетка 2 — акцент 1123"/>
    <w:basedOn w:val="a8"/>
    <w:uiPriority w:val="47"/>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Ind w:w="0" w:type="dxa"/>
      <w:tblBorders>
        <w:top w:val="single" w:sz="2" w:space="0" w:color="F9B268"/>
        <w:bottom w:val="single" w:sz="2" w:space="0" w:color="F9B268"/>
        <w:insideH w:val="single" w:sz="2" w:space="0" w:color="F9B268"/>
        <w:insideV w:val="single" w:sz="2" w:space="0" w:color="F9B268"/>
      </w:tblBorders>
      <w:tblCellMar>
        <w:top w:w="0" w:type="dxa"/>
        <w:left w:w="108" w:type="dxa"/>
        <w:bottom w:w="0" w:type="dxa"/>
        <w:right w:w="108" w:type="dxa"/>
      </w:tblCellMar>
    </w:tblPr>
    <w:tblStylePr w:type="firstRow">
      <w:rPr>
        <w:b/>
        <w:bCs/>
      </w:rPr>
      <w:tblPr/>
      <w:tcPr>
        <w:tcBorders>
          <w:top w:val="nil"/>
          <w:bottom w:val="single" w:sz="12" w:space="0" w:color="F9B268"/>
          <w:insideH w:val="nil"/>
          <w:insideV w:val="nil"/>
        </w:tcBorders>
        <w:shd w:val="clear" w:color="auto" w:fill="FFFFFF"/>
      </w:tcPr>
    </w:tblStylePr>
    <w:tblStylePr w:type="lastRow">
      <w:rPr>
        <w:b/>
        <w:bCs/>
      </w:rPr>
      <w:tblPr/>
      <w:tcPr>
        <w:tcBorders>
          <w:top w:val="double" w:sz="2" w:space="0" w:color="F9B26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23123">
    <w:name w:val="Таблица-сетка 2 — акцент 3123"/>
    <w:basedOn w:val="a8"/>
    <w:uiPriority w:val="47"/>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Ind w:w="0" w:type="dxa"/>
      <w:tblBorders>
        <w:top w:val="single" w:sz="2" w:space="0" w:color="4DA4D8"/>
        <w:bottom w:val="single" w:sz="2" w:space="0" w:color="4DA4D8"/>
        <w:insideH w:val="single" w:sz="2" w:space="0" w:color="4DA4D8"/>
        <w:insideV w:val="single" w:sz="2" w:space="0" w:color="4DA4D8"/>
      </w:tblBorders>
      <w:tblCellMar>
        <w:top w:w="0" w:type="dxa"/>
        <w:left w:w="108" w:type="dxa"/>
        <w:bottom w:w="0" w:type="dxa"/>
        <w:right w:w="108" w:type="dxa"/>
      </w:tblCellMar>
    </w:tblPr>
    <w:tblStylePr w:type="firstRow">
      <w:rPr>
        <w:b/>
        <w:bCs/>
      </w:rPr>
      <w:tblPr/>
      <w:tcPr>
        <w:tcBorders>
          <w:top w:val="nil"/>
          <w:bottom w:val="single" w:sz="12" w:space="0" w:color="4DA4D8"/>
          <w:insideH w:val="nil"/>
          <w:insideV w:val="nil"/>
        </w:tcBorders>
        <w:shd w:val="clear" w:color="auto" w:fill="FFFFFF"/>
      </w:tcPr>
    </w:tblStylePr>
    <w:tblStylePr w:type="lastRow">
      <w:rPr>
        <w:b/>
        <w:bCs/>
      </w:rPr>
      <w:tblPr/>
      <w:tcPr>
        <w:tcBorders>
          <w:top w:val="double" w:sz="2" w:space="0" w:color="4DA4D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31123">
    <w:name w:val="Таблица-сетка 3 — акцент 1123"/>
    <w:basedOn w:val="a8"/>
    <w:uiPriority w:val="48"/>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Ind w:w="0" w:type="dxa"/>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5CC"/>
      </w:tcPr>
    </w:tblStylePr>
    <w:tblStylePr w:type="band1Horz">
      <w:tblPr/>
      <w:tcPr>
        <w:shd w:val="clear" w:color="auto" w:fill="FDE5CC"/>
      </w:tcPr>
    </w:tblStylePr>
    <w:tblStylePr w:type="neCell">
      <w:tblPr/>
      <w:tcPr>
        <w:tcBorders>
          <w:bottom w:val="single" w:sz="4" w:space="0" w:color="F9B268"/>
        </w:tcBorders>
      </w:tcPr>
    </w:tblStylePr>
    <w:tblStylePr w:type="nwCell">
      <w:tblPr/>
      <w:tcPr>
        <w:tcBorders>
          <w:bottom w:val="single" w:sz="4" w:space="0" w:color="F9B268"/>
        </w:tcBorders>
      </w:tcPr>
    </w:tblStylePr>
    <w:tblStylePr w:type="seCell">
      <w:tblPr/>
      <w:tcPr>
        <w:tcBorders>
          <w:top w:val="single" w:sz="4" w:space="0" w:color="F9B268"/>
        </w:tcBorders>
      </w:tcPr>
    </w:tblStylePr>
    <w:tblStylePr w:type="swCell">
      <w:tblPr/>
      <w:tcPr>
        <w:tcBorders>
          <w:top w:val="single" w:sz="4" w:space="0" w:color="F9B268"/>
        </w:tcBorders>
      </w:tcPr>
    </w:tblStylePr>
  </w:style>
  <w:style w:type="table" w:customStyle="1" w:styleId="-65123">
    <w:name w:val="Таблица-сетка 6 цветная — акцент 5123"/>
    <w:basedOn w:val="a8"/>
    <w:uiPriority w:val="51"/>
    <w:rsid w:val="005A7242"/>
    <w:pPr>
      <w:spacing w:line="240" w:lineRule="auto"/>
      <w:ind w:firstLine="0"/>
      <w:jc w:val="left"/>
    </w:pPr>
    <w:rPr>
      <w:rFonts w:ascii="Calibri" w:eastAsia="Times New Roman" w:hAnsi="Calibri" w:cs="Times New Roman"/>
      <w:color w:val="473659"/>
      <w:sz w:val="20"/>
      <w:szCs w:val="20"/>
      <w:lang w:eastAsia="ru-RU"/>
    </w:rPr>
    <w:tblPr>
      <w:tblStyleRowBandSize w:val="1"/>
      <w:tblStyleColBandSize w:val="1"/>
      <w:tblInd w:w="0" w:type="dxa"/>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CellMar>
        <w:top w:w="0" w:type="dxa"/>
        <w:left w:w="108" w:type="dxa"/>
        <w:bottom w:w="0" w:type="dxa"/>
        <w:right w:w="108" w:type="dxa"/>
      </w:tblCellMar>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62153">
    <w:name w:val="Таблица-сетка 6 цветная — акцент 2153"/>
    <w:basedOn w:val="a8"/>
    <w:uiPriority w:val="51"/>
    <w:rsid w:val="005A7242"/>
    <w:pPr>
      <w:spacing w:line="240" w:lineRule="auto"/>
      <w:ind w:firstLine="0"/>
      <w:jc w:val="left"/>
    </w:pPr>
    <w:rPr>
      <w:rFonts w:ascii="Calibri" w:eastAsia="Times New Roman" w:hAnsi="Calibri" w:cs="Times New Roman"/>
      <w:color w:val="761E28"/>
      <w:sz w:val="20"/>
      <w:szCs w:val="20"/>
      <w:lang w:eastAsia="ru-RU"/>
    </w:rPr>
    <w:tblPr>
      <w:tblStyleRowBandSize w:val="1"/>
      <w:tblStyleColBandSize w:val="1"/>
      <w:tblInd w:w="0" w:type="dxa"/>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CellMar>
        <w:top w:w="0" w:type="dxa"/>
        <w:left w:w="108" w:type="dxa"/>
        <w:bottom w:w="0" w:type="dxa"/>
        <w:right w:w="108" w:type="dxa"/>
      </w:tblCellMar>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623">
    <w:name w:val="Сетка таблицы623"/>
    <w:basedOn w:val="a8"/>
    <w:uiPriority w:val="59"/>
    <w:rsid w:val="005A7242"/>
    <w:pPr>
      <w:spacing w:line="240" w:lineRule="auto"/>
      <w:ind w:firstLine="0"/>
      <w:jc w:val="left"/>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3">
    <w:name w:val="Таблица-сетка 6 цветная — акцент 21113"/>
    <w:basedOn w:val="a8"/>
    <w:uiPriority w:val="51"/>
    <w:rsid w:val="005A7242"/>
    <w:pPr>
      <w:spacing w:line="240" w:lineRule="auto"/>
      <w:ind w:firstLine="0"/>
      <w:jc w:val="left"/>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3">
    <w:name w:val="Таблица-сетка 6 цветная — акцент 21213"/>
    <w:basedOn w:val="a8"/>
    <w:uiPriority w:val="51"/>
    <w:rsid w:val="005A7242"/>
    <w:pPr>
      <w:spacing w:line="240" w:lineRule="auto"/>
      <w:ind w:firstLine="0"/>
      <w:jc w:val="left"/>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8130">
    <w:name w:val="Сетка таблицы813"/>
    <w:basedOn w:val="a8"/>
    <w:uiPriority w:val="59"/>
    <w:rsid w:val="005A7242"/>
    <w:pPr>
      <w:spacing w:line="240" w:lineRule="auto"/>
      <w:ind w:firstLine="0"/>
      <w:jc w:val="left"/>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3">
    <w:name w:val="Средняя заливка 2 - Акцент 11113"/>
    <w:basedOn w:val="a8"/>
    <w:uiPriority w:val="64"/>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13">
    <w:name w:val="Средняя заливка 2 - Акцент 12113"/>
    <w:basedOn w:val="a8"/>
    <w:uiPriority w:val="64"/>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13">
    <w:name w:val="Средняя заливка 2 - Акцент 13113"/>
    <w:basedOn w:val="a8"/>
    <w:uiPriority w:val="64"/>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30">
    <w:name w:val="Сетка таблицы1213"/>
    <w:basedOn w:val="a8"/>
    <w:uiPriority w:val="59"/>
    <w:rsid w:val="005A7242"/>
    <w:pPr>
      <w:spacing w:line="240" w:lineRule="auto"/>
      <w:ind w:firstLine="0"/>
      <w:jc w:val="left"/>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0">
    <w:name w:val="Сетка таблицы2113"/>
    <w:basedOn w:val="a8"/>
    <w:uiPriority w:val="59"/>
    <w:rsid w:val="005A7242"/>
    <w:pPr>
      <w:spacing w:line="240" w:lineRule="auto"/>
      <w:ind w:firstLine="0"/>
      <w:jc w:val="left"/>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0">
    <w:name w:val="Сетка таблицы3113"/>
    <w:basedOn w:val="a8"/>
    <w:uiPriority w:val="59"/>
    <w:rsid w:val="005A7242"/>
    <w:pPr>
      <w:spacing w:line="240" w:lineRule="auto"/>
      <w:ind w:firstLine="0"/>
      <w:jc w:val="left"/>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0">
    <w:name w:val="Сетка таблицы4113"/>
    <w:basedOn w:val="a8"/>
    <w:rsid w:val="005A7242"/>
    <w:pPr>
      <w:spacing w:line="240" w:lineRule="auto"/>
      <w:ind w:firstLine="0"/>
      <w:jc w:val="left"/>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
    <w:name w:val="Сетка таблицы5113"/>
    <w:basedOn w:val="a8"/>
    <w:uiPriority w:val="59"/>
    <w:rsid w:val="005A7242"/>
    <w:pPr>
      <w:spacing w:line="240" w:lineRule="auto"/>
      <w:ind w:firstLine="0"/>
      <w:jc w:val="left"/>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3">
    <w:name w:val="Таблица-сетка 2 — акцент 51113"/>
    <w:basedOn w:val="a8"/>
    <w:uiPriority w:val="47"/>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3">
    <w:name w:val="Таблица-сетка 2 — акцент 41113"/>
    <w:basedOn w:val="a8"/>
    <w:uiPriority w:val="47"/>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30">
    <w:name w:val="Таблица-сетка 2 — акцент 11113"/>
    <w:basedOn w:val="a8"/>
    <w:uiPriority w:val="47"/>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3">
    <w:name w:val="Таблица-сетка 2 — акцент 31113"/>
    <w:basedOn w:val="a8"/>
    <w:uiPriority w:val="47"/>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3">
    <w:name w:val="Таблица-сетка 3 — акцент 11113"/>
    <w:basedOn w:val="a8"/>
    <w:uiPriority w:val="48"/>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3">
    <w:name w:val="Таблица-сетка 6 цветная — акцент 51113"/>
    <w:basedOn w:val="a8"/>
    <w:uiPriority w:val="51"/>
    <w:rsid w:val="005A7242"/>
    <w:pPr>
      <w:spacing w:line="240" w:lineRule="auto"/>
      <w:ind w:firstLine="0"/>
      <w:jc w:val="left"/>
    </w:pPr>
    <w:rPr>
      <w:rFonts w:ascii="Calibri" w:eastAsia="Times New Roman" w:hAnsi="Calibri" w:cs="Times New Roman"/>
      <w:color w:val="2F5496"/>
      <w:sz w:val="20"/>
      <w:szCs w:val="20"/>
      <w:lang w:eastAsia="ru-RU"/>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3">
    <w:name w:val="Таблица-сетка 6 цветная — акцент 21313"/>
    <w:basedOn w:val="a8"/>
    <w:uiPriority w:val="51"/>
    <w:rsid w:val="005A7242"/>
    <w:pPr>
      <w:spacing w:line="240" w:lineRule="auto"/>
      <w:ind w:firstLine="0"/>
      <w:jc w:val="left"/>
    </w:pPr>
    <w:rPr>
      <w:rFonts w:ascii="Calibri" w:eastAsia="Times New Roman" w:hAnsi="Calibri" w:cs="Times New Roman"/>
      <w:color w:val="C45911"/>
      <w:sz w:val="20"/>
      <w:szCs w:val="20"/>
      <w:lang w:eastAsia="ru-RU"/>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3">
    <w:name w:val="Сетка таблицы6113"/>
    <w:basedOn w:val="a8"/>
    <w:uiPriority w:val="59"/>
    <w:rsid w:val="005A7242"/>
    <w:pPr>
      <w:spacing w:line="240" w:lineRule="auto"/>
      <w:ind w:firstLine="0"/>
      <w:jc w:val="left"/>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8"/>
    <w:uiPriority w:val="39"/>
    <w:rsid w:val="005A7242"/>
    <w:pPr>
      <w:spacing w:line="240" w:lineRule="auto"/>
      <w:ind w:firstLine="0"/>
      <w:jc w:val="left"/>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13">
    <w:name w:val="Таблица-сетка 6 цветная — акцент 21413"/>
    <w:basedOn w:val="a8"/>
    <w:uiPriority w:val="51"/>
    <w:rsid w:val="005A7242"/>
    <w:pPr>
      <w:spacing w:line="240" w:lineRule="auto"/>
      <w:ind w:firstLine="0"/>
      <w:jc w:val="left"/>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30">
    <w:name w:val="Список-таблица 2 — акцент 3113"/>
    <w:basedOn w:val="a8"/>
    <w:uiPriority w:val="47"/>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30">
    <w:name w:val="Список-таблица 2 — акцент 4113"/>
    <w:basedOn w:val="a8"/>
    <w:uiPriority w:val="47"/>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30">
    <w:name w:val="Список-таблица 2 — акцент 5113"/>
    <w:basedOn w:val="a8"/>
    <w:uiPriority w:val="47"/>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30">
    <w:name w:val="Список-таблица 2 — акцент 1113"/>
    <w:basedOn w:val="a8"/>
    <w:uiPriority w:val="47"/>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9111">
    <w:name w:val="Сетка таблицы911"/>
    <w:basedOn w:val="a8"/>
    <w:uiPriority w:val="39"/>
    <w:rsid w:val="005A7242"/>
    <w:pPr>
      <w:spacing w:line="240" w:lineRule="auto"/>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3">
    <w:name w:val="Сетка таблицы1013"/>
    <w:basedOn w:val="a8"/>
    <w:uiPriority w:val="39"/>
    <w:rsid w:val="005A7242"/>
    <w:pPr>
      <w:spacing w:line="240" w:lineRule="auto"/>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Таблица-сетка 4 — акцент 1211"/>
    <w:basedOn w:val="a8"/>
    <w:uiPriority w:val="49"/>
    <w:rsid w:val="005A7242"/>
    <w:pPr>
      <w:spacing w:line="240" w:lineRule="auto"/>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B1E389"/>
        <w:left w:val="single" w:sz="4" w:space="0" w:color="B1E389"/>
        <w:bottom w:val="single" w:sz="4" w:space="0" w:color="B1E389"/>
        <w:right w:val="single" w:sz="4" w:space="0" w:color="B1E389"/>
        <w:insideH w:val="single" w:sz="4" w:space="0" w:color="B1E389"/>
        <w:insideV w:val="single" w:sz="4" w:space="0" w:color="B1E389"/>
      </w:tblBorders>
      <w:tblCellMar>
        <w:top w:w="0" w:type="dxa"/>
        <w:left w:w="108" w:type="dxa"/>
        <w:bottom w:w="0" w:type="dxa"/>
        <w:right w:w="108" w:type="dxa"/>
      </w:tblCellMar>
    </w:tblPr>
    <w:tblStylePr w:type="firstRow">
      <w:rPr>
        <w:b/>
        <w:bCs/>
        <w:color w:val="FFFFFF"/>
      </w:rPr>
      <w:tblPr/>
      <w:tcPr>
        <w:tcBorders>
          <w:top w:val="single" w:sz="4" w:space="0" w:color="7FD13B"/>
          <w:left w:val="single" w:sz="4" w:space="0" w:color="7FD13B"/>
          <w:bottom w:val="single" w:sz="4" w:space="0" w:color="7FD13B"/>
          <w:right w:val="single" w:sz="4" w:space="0" w:color="7FD13B"/>
          <w:insideH w:val="nil"/>
          <w:insideV w:val="nil"/>
        </w:tcBorders>
        <w:shd w:val="clear" w:color="auto" w:fill="7FD13B"/>
      </w:tcPr>
    </w:tblStylePr>
    <w:tblStylePr w:type="lastRow">
      <w:rPr>
        <w:b/>
        <w:bCs/>
      </w:rPr>
      <w:tblPr/>
      <w:tcPr>
        <w:tcBorders>
          <w:top w:val="double" w:sz="4" w:space="0" w:color="7FD13B"/>
        </w:tcBorders>
      </w:tcPr>
    </w:tblStylePr>
    <w:tblStylePr w:type="firstCol">
      <w:rPr>
        <w:b/>
        <w:bCs/>
      </w:rPr>
    </w:tblStylePr>
    <w:tblStylePr w:type="lastCol">
      <w:rPr>
        <w:b/>
        <w:bCs/>
      </w:rPr>
    </w:tblStylePr>
    <w:tblStylePr w:type="band1Vert">
      <w:tblPr/>
      <w:tcPr>
        <w:shd w:val="clear" w:color="auto" w:fill="E5F5D7"/>
      </w:tcPr>
    </w:tblStylePr>
    <w:tblStylePr w:type="band1Horz">
      <w:tblPr/>
      <w:tcPr>
        <w:shd w:val="clear" w:color="auto" w:fill="E5F5D7"/>
      </w:tcPr>
    </w:tblStylePr>
  </w:style>
  <w:style w:type="table" w:customStyle="1" w:styleId="-61211">
    <w:name w:val="Таблица-сетка 6 цветная — акцент 1211"/>
    <w:basedOn w:val="a8"/>
    <w:uiPriority w:val="51"/>
    <w:rsid w:val="005A7242"/>
    <w:pPr>
      <w:spacing w:line="240" w:lineRule="auto"/>
      <w:ind w:firstLine="0"/>
      <w:jc w:val="left"/>
    </w:pPr>
    <w:rPr>
      <w:rFonts w:ascii="Calibri" w:eastAsia="Calibri" w:hAnsi="Calibri" w:cs="Times New Roman"/>
      <w:color w:val="5EA226"/>
      <w:sz w:val="20"/>
      <w:szCs w:val="20"/>
      <w:lang w:eastAsia="ru-RU"/>
    </w:rPr>
    <w:tblPr>
      <w:tblStyleRowBandSize w:val="1"/>
      <w:tblStyleColBandSize w:val="1"/>
      <w:tblInd w:w="0" w:type="dxa"/>
      <w:tblBorders>
        <w:top w:val="single" w:sz="4" w:space="0" w:color="B1E389"/>
        <w:left w:val="single" w:sz="4" w:space="0" w:color="B1E389"/>
        <w:bottom w:val="single" w:sz="4" w:space="0" w:color="B1E389"/>
        <w:right w:val="single" w:sz="4" w:space="0" w:color="B1E389"/>
        <w:insideH w:val="single" w:sz="4" w:space="0" w:color="B1E389"/>
        <w:insideV w:val="single" w:sz="4" w:space="0" w:color="B1E389"/>
      </w:tblBorders>
      <w:tblCellMar>
        <w:top w:w="0" w:type="dxa"/>
        <w:left w:w="108" w:type="dxa"/>
        <w:bottom w:w="0" w:type="dxa"/>
        <w:right w:w="108" w:type="dxa"/>
      </w:tblCellMar>
    </w:tblPr>
    <w:tblStylePr w:type="firstRow">
      <w:rPr>
        <w:b/>
        <w:bCs/>
      </w:rPr>
      <w:tblPr/>
      <w:tcPr>
        <w:tcBorders>
          <w:bottom w:val="single" w:sz="12" w:space="0" w:color="B1E389"/>
        </w:tcBorders>
      </w:tcPr>
    </w:tblStylePr>
    <w:tblStylePr w:type="lastRow">
      <w:rPr>
        <w:b/>
        <w:bCs/>
      </w:rPr>
      <w:tblPr/>
      <w:tcPr>
        <w:tcBorders>
          <w:top w:val="double" w:sz="4" w:space="0" w:color="B1E389"/>
        </w:tcBorders>
      </w:tcPr>
    </w:tblStylePr>
    <w:tblStylePr w:type="firstCol">
      <w:rPr>
        <w:b/>
        <w:bCs/>
      </w:rPr>
    </w:tblStylePr>
    <w:tblStylePr w:type="lastCol">
      <w:rPr>
        <w:b/>
        <w:bCs/>
      </w:rPr>
    </w:tblStylePr>
    <w:tblStylePr w:type="band1Vert">
      <w:tblPr/>
      <w:tcPr>
        <w:shd w:val="clear" w:color="auto" w:fill="E5F5D7"/>
      </w:tcPr>
    </w:tblStylePr>
    <w:tblStylePr w:type="band1Horz">
      <w:tblPr/>
      <w:tcPr>
        <w:shd w:val="clear" w:color="auto" w:fill="E5F5D7"/>
      </w:tcPr>
    </w:tblStylePr>
  </w:style>
  <w:style w:type="table" w:customStyle="1" w:styleId="-62311">
    <w:name w:val="Таблица-сетка 6 цветная — акцент 2311"/>
    <w:basedOn w:val="a8"/>
    <w:uiPriority w:val="51"/>
    <w:rsid w:val="005A7242"/>
    <w:pPr>
      <w:spacing w:line="240" w:lineRule="auto"/>
      <w:ind w:firstLine="0"/>
      <w:jc w:val="left"/>
    </w:pPr>
    <w:rPr>
      <w:rFonts w:ascii="Calibri" w:eastAsia="Calibri" w:hAnsi="Calibri" w:cs="Times New Roman"/>
      <w:color w:val="AF0F5A"/>
      <w:sz w:val="20"/>
      <w:szCs w:val="20"/>
      <w:lang w:eastAsia="ru-RU"/>
    </w:rPr>
    <w:tblPr>
      <w:tblStyleRowBandSize w:val="1"/>
      <w:tblStyleColBandSize w:val="1"/>
      <w:tblInd w:w="0" w:type="dxa"/>
      <w:tblBorders>
        <w:top w:val="single" w:sz="4" w:space="0" w:color="F272AE"/>
        <w:left w:val="single" w:sz="4" w:space="0" w:color="F272AE"/>
        <w:bottom w:val="single" w:sz="4" w:space="0" w:color="F272AE"/>
        <w:right w:val="single" w:sz="4" w:space="0" w:color="F272AE"/>
        <w:insideH w:val="single" w:sz="4" w:space="0" w:color="F272AE"/>
        <w:insideV w:val="single" w:sz="4" w:space="0" w:color="F272AE"/>
      </w:tblBorders>
      <w:tblCellMar>
        <w:top w:w="0" w:type="dxa"/>
        <w:left w:w="108" w:type="dxa"/>
        <w:bottom w:w="0" w:type="dxa"/>
        <w:right w:w="108" w:type="dxa"/>
      </w:tblCellMar>
    </w:tblPr>
    <w:tblStylePr w:type="firstRow">
      <w:rPr>
        <w:b/>
        <w:bCs/>
      </w:rPr>
      <w:tblPr/>
      <w:tcPr>
        <w:tcBorders>
          <w:bottom w:val="single" w:sz="12" w:space="0" w:color="F272AE"/>
        </w:tcBorders>
      </w:tcPr>
    </w:tblStylePr>
    <w:tblStylePr w:type="lastRow">
      <w:rPr>
        <w:b/>
        <w:bCs/>
      </w:rPr>
      <w:tblPr/>
      <w:tcPr>
        <w:tcBorders>
          <w:top w:val="double" w:sz="4" w:space="0" w:color="F272AE"/>
        </w:tcBorders>
      </w:tcPr>
    </w:tblStylePr>
    <w:tblStylePr w:type="firstCol">
      <w:rPr>
        <w:b/>
        <w:bCs/>
      </w:rPr>
    </w:tblStylePr>
    <w:tblStylePr w:type="lastCol">
      <w:rPr>
        <w:b/>
        <w:bCs/>
      </w:rPr>
    </w:tblStylePr>
    <w:tblStylePr w:type="band1Vert">
      <w:tblPr/>
      <w:tcPr>
        <w:shd w:val="clear" w:color="auto" w:fill="FAD0E4"/>
      </w:tcPr>
    </w:tblStylePr>
    <w:tblStylePr w:type="band1Horz">
      <w:tblPr/>
      <w:tcPr>
        <w:shd w:val="clear" w:color="auto" w:fill="FAD0E4"/>
      </w:tcPr>
    </w:tblStylePr>
  </w:style>
  <w:style w:type="table" w:customStyle="1" w:styleId="-72211">
    <w:name w:val="Таблица-сетка 7 цветная — акцент 2211"/>
    <w:basedOn w:val="a8"/>
    <w:uiPriority w:val="52"/>
    <w:rsid w:val="005A7242"/>
    <w:pPr>
      <w:spacing w:line="240" w:lineRule="auto"/>
      <w:ind w:firstLine="0"/>
      <w:jc w:val="left"/>
    </w:pPr>
    <w:rPr>
      <w:rFonts w:ascii="Calibri" w:eastAsia="Calibri" w:hAnsi="Calibri" w:cs="Times New Roman"/>
      <w:color w:val="AF0F5A"/>
      <w:sz w:val="20"/>
      <w:szCs w:val="20"/>
      <w:lang w:eastAsia="ru-RU"/>
    </w:rPr>
    <w:tblPr>
      <w:tblStyleRowBandSize w:val="1"/>
      <w:tblStyleColBandSize w:val="1"/>
      <w:tblInd w:w="0" w:type="dxa"/>
      <w:tblBorders>
        <w:top w:val="single" w:sz="4" w:space="0" w:color="F272AE"/>
        <w:left w:val="single" w:sz="4" w:space="0" w:color="F272AE"/>
        <w:bottom w:val="single" w:sz="4" w:space="0" w:color="F272AE"/>
        <w:right w:val="single" w:sz="4" w:space="0" w:color="F272AE"/>
        <w:insideH w:val="single" w:sz="4" w:space="0" w:color="F272AE"/>
        <w:insideV w:val="single" w:sz="4" w:space="0" w:color="F272AE"/>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AD0E4"/>
      </w:tcPr>
    </w:tblStylePr>
    <w:tblStylePr w:type="band1Horz">
      <w:tblPr/>
      <w:tcPr>
        <w:shd w:val="clear" w:color="auto" w:fill="FAD0E4"/>
      </w:tcPr>
    </w:tblStylePr>
    <w:tblStylePr w:type="neCell">
      <w:tblPr/>
      <w:tcPr>
        <w:tcBorders>
          <w:bottom w:val="single" w:sz="4" w:space="0" w:color="F272AE"/>
        </w:tcBorders>
      </w:tcPr>
    </w:tblStylePr>
    <w:tblStylePr w:type="nwCell">
      <w:tblPr/>
      <w:tcPr>
        <w:tcBorders>
          <w:bottom w:val="single" w:sz="4" w:space="0" w:color="F272AE"/>
        </w:tcBorders>
      </w:tcPr>
    </w:tblStylePr>
    <w:tblStylePr w:type="seCell">
      <w:tblPr/>
      <w:tcPr>
        <w:tcBorders>
          <w:top w:val="single" w:sz="4" w:space="0" w:color="F272AE"/>
        </w:tcBorders>
      </w:tcPr>
    </w:tblStylePr>
    <w:tblStylePr w:type="swCell">
      <w:tblPr/>
      <w:tcPr>
        <w:tcBorders>
          <w:top w:val="single" w:sz="4" w:space="0" w:color="F272AE"/>
        </w:tcBorders>
      </w:tcPr>
    </w:tblStylePr>
  </w:style>
  <w:style w:type="table" w:customStyle="1" w:styleId="-63211">
    <w:name w:val="Таблица-сетка 6 цветная — акцент 3211"/>
    <w:basedOn w:val="a8"/>
    <w:uiPriority w:val="51"/>
    <w:rsid w:val="005A7242"/>
    <w:pPr>
      <w:spacing w:line="240" w:lineRule="auto"/>
      <w:ind w:firstLine="0"/>
      <w:jc w:val="left"/>
    </w:pPr>
    <w:rPr>
      <w:rFonts w:ascii="Calibri" w:eastAsia="Calibri"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4211">
    <w:name w:val="Таблица-сетка 6 цветная — акцент 4211"/>
    <w:basedOn w:val="a8"/>
    <w:uiPriority w:val="51"/>
    <w:rsid w:val="005A7242"/>
    <w:pPr>
      <w:spacing w:line="240" w:lineRule="auto"/>
      <w:ind w:firstLine="0"/>
      <w:jc w:val="left"/>
    </w:pPr>
    <w:rPr>
      <w:rFonts w:ascii="Calibri" w:eastAsia="Calibri" w:hAnsi="Calibri" w:cs="Times New Roman"/>
      <w:color w:val="0081A4"/>
      <w:sz w:val="20"/>
      <w:szCs w:val="20"/>
      <w:lang w:eastAsia="ru-RU"/>
    </w:rPr>
    <w:tblPr>
      <w:tblStyleRowBandSize w:val="1"/>
      <w:tblStyleColBandSize w:val="1"/>
      <w:tblInd w:w="0" w:type="dxa"/>
      <w:tblBorders>
        <w:top w:val="single" w:sz="4" w:space="0" w:color="51D9FF"/>
        <w:left w:val="single" w:sz="4" w:space="0" w:color="51D9FF"/>
        <w:bottom w:val="single" w:sz="4" w:space="0" w:color="51D9FF"/>
        <w:right w:val="single" w:sz="4" w:space="0" w:color="51D9FF"/>
        <w:insideH w:val="single" w:sz="4" w:space="0" w:color="51D9FF"/>
        <w:insideV w:val="single" w:sz="4" w:space="0" w:color="51D9FF"/>
      </w:tblBorders>
      <w:tblCellMar>
        <w:top w:w="0" w:type="dxa"/>
        <w:left w:w="108" w:type="dxa"/>
        <w:bottom w:w="0" w:type="dxa"/>
        <w:right w:w="108" w:type="dxa"/>
      </w:tblCellMar>
    </w:tblPr>
    <w:tblStylePr w:type="firstRow">
      <w:rPr>
        <w:b/>
        <w:bCs/>
      </w:rPr>
      <w:tblPr/>
      <w:tcPr>
        <w:tcBorders>
          <w:bottom w:val="single" w:sz="12" w:space="0" w:color="51D9FF"/>
        </w:tcBorders>
      </w:tcPr>
    </w:tblStylePr>
    <w:tblStylePr w:type="lastRow">
      <w:rPr>
        <w:b/>
        <w:bCs/>
      </w:rPr>
      <w:tblPr/>
      <w:tcPr>
        <w:tcBorders>
          <w:top w:val="double" w:sz="4" w:space="0" w:color="51D9FF"/>
        </w:tcBorders>
      </w:tcPr>
    </w:tblStylePr>
    <w:tblStylePr w:type="firstCol">
      <w:rPr>
        <w:b/>
        <w:bCs/>
      </w:rPr>
    </w:tblStylePr>
    <w:tblStylePr w:type="lastCol">
      <w:rPr>
        <w:b/>
        <w:bCs/>
      </w:rPr>
    </w:tblStylePr>
    <w:tblStylePr w:type="band1Vert">
      <w:tblPr/>
      <w:tcPr>
        <w:shd w:val="clear" w:color="auto" w:fill="C5F2FF"/>
      </w:tcPr>
    </w:tblStylePr>
    <w:tblStylePr w:type="band1Horz">
      <w:tblPr/>
      <w:tcPr>
        <w:shd w:val="clear" w:color="auto" w:fill="C5F2FF"/>
      </w:tcPr>
    </w:tblStylePr>
  </w:style>
  <w:style w:type="table" w:customStyle="1" w:styleId="-65311">
    <w:name w:val="Таблица-сетка 6 цветная — акцент 5311"/>
    <w:basedOn w:val="a8"/>
    <w:uiPriority w:val="51"/>
    <w:rsid w:val="005A7242"/>
    <w:pPr>
      <w:spacing w:line="240" w:lineRule="auto"/>
      <w:ind w:firstLine="0"/>
      <w:jc w:val="left"/>
    </w:pPr>
    <w:rPr>
      <w:rFonts w:ascii="Calibri" w:eastAsia="Calibri" w:hAnsi="Calibri" w:cs="Times New Roman"/>
      <w:color w:val="425EA9"/>
      <w:sz w:val="20"/>
      <w:szCs w:val="20"/>
      <w:lang w:eastAsia="ru-RU"/>
    </w:rPr>
    <w:tblPr>
      <w:tblStyleRowBandSize w:val="1"/>
      <w:tblStyleColBandSize w:val="1"/>
      <w:tblInd w:w="0" w:type="dxa"/>
      <w:tblBorders>
        <w:top w:val="single" w:sz="4" w:space="0" w:color="ABB8DE"/>
        <w:left w:val="single" w:sz="4" w:space="0" w:color="ABB8DE"/>
        <w:bottom w:val="single" w:sz="4" w:space="0" w:color="ABB8DE"/>
        <w:right w:val="single" w:sz="4" w:space="0" w:color="ABB8DE"/>
        <w:insideH w:val="single" w:sz="4" w:space="0" w:color="ABB8DE"/>
        <w:insideV w:val="single" w:sz="4" w:space="0" w:color="ABB8DE"/>
      </w:tblBorders>
      <w:tblCellMar>
        <w:top w:w="0" w:type="dxa"/>
        <w:left w:w="108" w:type="dxa"/>
        <w:bottom w:w="0" w:type="dxa"/>
        <w:right w:w="108" w:type="dxa"/>
      </w:tblCellMar>
    </w:tblPr>
    <w:tblStylePr w:type="firstRow">
      <w:rPr>
        <w:b/>
        <w:bCs/>
      </w:rPr>
      <w:tblPr/>
      <w:tcPr>
        <w:tcBorders>
          <w:bottom w:val="single" w:sz="12" w:space="0" w:color="ABB8DE"/>
        </w:tcBorders>
      </w:tcPr>
    </w:tblStylePr>
    <w:tblStylePr w:type="lastRow">
      <w:rPr>
        <w:b/>
        <w:bCs/>
      </w:rPr>
      <w:tblPr/>
      <w:tcPr>
        <w:tcBorders>
          <w:top w:val="double" w:sz="4" w:space="0" w:color="ABB8DE"/>
        </w:tcBorders>
      </w:tcPr>
    </w:tblStylePr>
    <w:tblStylePr w:type="firstCol">
      <w:rPr>
        <w:b/>
        <w:bCs/>
      </w:rPr>
    </w:tblStylePr>
    <w:tblStylePr w:type="lastCol">
      <w:rPr>
        <w:b/>
        <w:bCs/>
      </w:rPr>
    </w:tblStylePr>
    <w:tblStylePr w:type="band1Vert">
      <w:tblPr/>
      <w:tcPr>
        <w:shd w:val="clear" w:color="auto" w:fill="E3E7F4"/>
      </w:tcPr>
    </w:tblStylePr>
    <w:tblStylePr w:type="band1Horz">
      <w:tblPr/>
      <w:tcPr>
        <w:shd w:val="clear" w:color="auto" w:fill="E3E7F4"/>
      </w:tcPr>
    </w:tblStylePr>
  </w:style>
  <w:style w:type="numbering" w:customStyle="1" w:styleId="5610">
    <w:name w:val="Нет списка561"/>
    <w:next w:val="a9"/>
    <w:uiPriority w:val="99"/>
    <w:semiHidden/>
    <w:unhideWhenUsed/>
    <w:rsid w:val="005A7242"/>
  </w:style>
  <w:style w:type="table" w:customStyle="1" w:styleId="-1114">
    <w:name w:val="Цветной список - Акцент 111"/>
    <w:basedOn w:val="a8"/>
    <w:next w:val="-13"/>
    <w:semiHidden/>
    <w:unhideWhenUsed/>
    <w:rsid w:val="005A7242"/>
    <w:pPr>
      <w:spacing w:line="240" w:lineRule="auto"/>
      <w:ind w:firstLine="0"/>
      <w:jc w:val="left"/>
    </w:pPr>
    <w:rPr>
      <w:rFonts w:ascii="Calibri" w:eastAsia="Calibri" w:hAnsi="Calibri" w:cs="Times New Roman"/>
      <w:sz w:val="24"/>
      <w:szCs w:val="24"/>
      <w:lang w:eastAsia="ru-RU"/>
    </w:rPr>
    <w:tblPr>
      <w:tblStyleRowBandSize w:val="1"/>
      <w:tblStyleColBandSize w:val="1"/>
      <w:tblInd w:w="0" w:type="dxa"/>
      <w:tblCellMar>
        <w:top w:w="0" w:type="dxa"/>
        <w:left w:w="108" w:type="dxa"/>
        <w:bottom w:w="0" w:type="dxa"/>
        <w:right w:w="108" w:type="dxa"/>
      </w:tblCellMar>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2116">
    <w:name w:val="Средняя сетка 211"/>
    <w:basedOn w:val="a8"/>
    <w:next w:val="225"/>
    <w:uiPriority w:val="1"/>
    <w:semiHidden/>
    <w:unhideWhenUsed/>
    <w:rsid w:val="005A7242"/>
    <w:pPr>
      <w:spacing w:line="240" w:lineRule="auto"/>
      <w:ind w:firstLine="0"/>
      <w:jc w:val="left"/>
    </w:pPr>
    <w:rPr>
      <w:rFonts w:ascii="Arial" w:eastAsia="Calibri" w:hAnsi="Arial" w:cs="Arial"/>
      <w:lang w:eastAsia="ru-RU"/>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1530">
    <w:name w:val="Сетка таблицы153"/>
    <w:basedOn w:val="a8"/>
    <w:next w:val="afb"/>
    <w:uiPriority w:val="39"/>
    <w:rsid w:val="005A7242"/>
    <w:pPr>
      <w:suppressAutoHyphens/>
      <w:spacing w:line="240" w:lineRule="auto"/>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8"/>
    <w:rsid w:val="005A7242"/>
    <w:pPr>
      <w:spacing w:line="240" w:lineRule="auto"/>
      <w:ind w:firstLine="0"/>
      <w:jc w:val="left"/>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0">
    <w:name w:val="Сетка таблицы2312"/>
    <w:basedOn w:val="a8"/>
    <w:rsid w:val="005A7242"/>
    <w:pPr>
      <w:spacing w:line="240" w:lineRule="auto"/>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0">
    <w:name w:val="Сетка таблицы333"/>
    <w:basedOn w:val="a8"/>
    <w:rsid w:val="005A7242"/>
    <w:pPr>
      <w:spacing w:line="240" w:lineRule="auto"/>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3">
    <w:name w:val="Сетка таблицы441"/>
    <w:basedOn w:val="a8"/>
    <w:rsid w:val="005A7242"/>
    <w:pPr>
      <w:spacing w:line="240" w:lineRule="auto"/>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0">
    <w:name w:val="Сетка таблицы5311"/>
    <w:basedOn w:val="a8"/>
    <w:rsid w:val="005A7242"/>
    <w:pPr>
      <w:spacing w:line="240" w:lineRule="auto"/>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0">
    <w:name w:val="Сетка таблицы1123"/>
    <w:basedOn w:val="a8"/>
    <w:uiPriority w:val="59"/>
    <w:rsid w:val="005A7242"/>
    <w:pPr>
      <w:spacing w:line="240" w:lineRule="auto"/>
      <w:ind w:firstLine="0"/>
      <w:jc w:val="left"/>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2">
    <w:name w:val="Сетка таблицы631"/>
    <w:basedOn w:val="a8"/>
    <w:uiPriority w:val="99"/>
    <w:rsid w:val="005A7242"/>
    <w:pPr>
      <w:suppressAutoHyphens/>
      <w:spacing w:line="240" w:lineRule="auto"/>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1">
    <w:name w:val="Сетка таблицы731"/>
    <w:basedOn w:val="a8"/>
    <w:uiPriority w:val="99"/>
    <w:rsid w:val="005A7242"/>
    <w:pPr>
      <w:suppressAutoHyphens/>
      <w:spacing w:line="240" w:lineRule="auto"/>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0">
    <w:name w:val="Сетка таблицы12211"/>
    <w:basedOn w:val="a8"/>
    <w:uiPriority w:val="59"/>
    <w:rsid w:val="005A7242"/>
    <w:pPr>
      <w:spacing w:line="240" w:lineRule="auto"/>
      <w:ind w:firstLine="0"/>
      <w:jc w:val="left"/>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1">
    <w:name w:val="Сетка таблицы821"/>
    <w:basedOn w:val="a8"/>
    <w:uiPriority w:val="59"/>
    <w:rsid w:val="005A7242"/>
    <w:pPr>
      <w:spacing w:line="240" w:lineRule="auto"/>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Цветной список - Акцент 131"/>
    <w:basedOn w:val="a8"/>
    <w:next w:val="-13"/>
    <w:uiPriority w:val="72"/>
    <w:semiHidden/>
    <w:unhideWhenUsed/>
    <w:rsid w:val="005A7242"/>
    <w:pPr>
      <w:spacing w:line="240" w:lineRule="auto"/>
      <w:ind w:firstLine="0"/>
      <w:jc w:val="left"/>
    </w:pPr>
    <w:rPr>
      <w:rFonts w:ascii="Calibri" w:eastAsia="Calibri" w:hAnsi="Calibri" w:cs="Times New Roman"/>
      <w:color w:val="000000"/>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2FAEB"/>
    </w:tcPr>
    <w:tblStylePr w:type="firstRow">
      <w:rPr>
        <w:b/>
        <w:bCs/>
        <w:color w:val="FFFFFF"/>
      </w:rPr>
      <w:tblPr/>
      <w:tcPr>
        <w:tcBorders>
          <w:bottom w:val="single" w:sz="12" w:space="0" w:color="FFFFFF"/>
        </w:tcBorders>
        <w:shd w:val="clear" w:color="auto" w:fill="BB1060"/>
      </w:tcPr>
    </w:tblStylePr>
    <w:tblStylePr w:type="lastRow">
      <w:rPr>
        <w:b/>
        <w:bCs/>
        <w:color w:val="BB106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F3CE"/>
      </w:tcPr>
    </w:tblStylePr>
    <w:tblStylePr w:type="band1Horz">
      <w:tblPr/>
      <w:tcPr>
        <w:shd w:val="clear" w:color="auto" w:fill="E5F5D7"/>
      </w:tcPr>
    </w:tblStylePr>
  </w:style>
  <w:style w:type="numbering" w:customStyle="1" w:styleId="6511">
    <w:name w:val="Нет списка651"/>
    <w:next w:val="a9"/>
    <w:uiPriority w:val="99"/>
    <w:semiHidden/>
    <w:unhideWhenUsed/>
    <w:rsid w:val="005A7242"/>
  </w:style>
  <w:style w:type="table" w:customStyle="1" w:styleId="173">
    <w:name w:val="Сетка таблицы173"/>
    <w:basedOn w:val="a8"/>
    <w:next w:val="afb"/>
    <w:uiPriority w:val="59"/>
    <w:rsid w:val="005A7242"/>
    <w:pPr>
      <w:spacing w:line="240" w:lineRule="auto"/>
      <w:ind w:firstLine="0"/>
      <w:jc w:val="left"/>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0">
    <w:name w:val="Сетка таблицы1811"/>
    <w:basedOn w:val="a8"/>
    <w:uiPriority w:val="59"/>
    <w:rsid w:val="005A7242"/>
    <w:pPr>
      <w:spacing w:line="240" w:lineRule="auto"/>
      <w:ind w:firstLine="0"/>
      <w:jc w:val="left"/>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0">
    <w:name w:val="Сетка таблицы2411"/>
    <w:basedOn w:val="a8"/>
    <w:uiPriority w:val="59"/>
    <w:rsid w:val="005A7242"/>
    <w:pPr>
      <w:spacing w:line="240" w:lineRule="auto"/>
      <w:ind w:firstLine="0"/>
      <w:jc w:val="left"/>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0">
    <w:name w:val="Сетка таблицы3411"/>
    <w:basedOn w:val="a8"/>
    <w:uiPriority w:val="59"/>
    <w:rsid w:val="005A7242"/>
    <w:pPr>
      <w:spacing w:line="240" w:lineRule="auto"/>
      <w:ind w:firstLine="0"/>
      <w:jc w:val="left"/>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411">
    <w:name w:val="Нет списка741"/>
    <w:next w:val="a9"/>
    <w:uiPriority w:val="99"/>
    <w:semiHidden/>
    <w:unhideWhenUsed/>
    <w:rsid w:val="005A7242"/>
  </w:style>
  <w:style w:type="table" w:customStyle="1" w:styleId="19110">
    <w:name w:val="Сетка таблицы1911"/>
    <w:basedOn w:val="a8"/>
    <w:next w:val="afb"/>
    <w:uiPriority w:val="59"/>
    <w:rsid w:val="005A7242"/>
    <w:pPr>
      <w:spacing w:line="240" w:lineRule="auto"/>
      <w:ind w:firstLine="0"/>
      <w:jc w:val="left"/>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10">
    <w:name w:val="Сетка таблицы11011"/>
    <w:basedOn w:val="a8"/>
    <w:uiPriority w:val="59"/>
    <w:rsid w:val="005A7242"/>
    <w:pPr>
      <w:spacing w:line="240" w:lineRule="auto"/>
      <w:ind w:firstLine="0"/>
      <w:jc w:val="left"/>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311">
    <w:name w:val="Нет списка831"/>
    <w:next w:val="a9"/>
    <w:uiPriority w:val="99"/>
    <w:semiHidden/>
    <w:unhideWhenUsed/>
    <w:rsid w:val="005A7242"/>
  </w:style>
  <w:style w:type="table" w:customStyle="1" w:styleId="205">
    <w:name w:val="Сетка таблицы205"/>
    <w:basedOn w:val="a8"/>
    <w:next w:val="afb"/>
    <w:uiPriority w:val="59"/>
    <w:rsid w:val="005A7242"/>
    <w:pPr>
      <w:spacing w:line="240" w:lineRule="auto"/>
      <w:ind w:firstLine="0"/>
      <w:jc w:val="left"/>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0">
    <w:name w:val="Сетка таблицы1133"/>
    <w:basedOn w:val="a8"/>
    <w:uiPriority w:val="59"/>
    <w:rsid w:val="005A7242"/>
    <w:pPr>
      <w:spacing w:line="240" w:lineRule="auto"/>
      <w:ind w:firstLine="0"/>
      <w:jc w:val="left"/>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311">
    <w:name w:val="Нет списка931"/>
    <w:next w:val="a9"/>
    <w:uiPriority w:val="99"/>
    <w:semiHidden/>
    <w:unhideWhenUsed/>
    <w:rsid w:val="005A7242"/>
  </w:style>
  <w:style w:type="table" w:customStyle="1" w:styleId="114110">
    <w:name w:val="Сетка таблицы11411"/>
    <w:basedOn w:val="a8"/>
    <w:uiPriority w:val="59"/>
    <w:rsid w:val="005A7242"/>
    <w:pPr>
      <w:spacing w:line="240" w:lineRule="auto"/>
      <w:ind w:firstLine="0"/>
      <w:jc w:val="left"/>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10">
    <w:name w:val="Нет списка1011"/>
    <w:next w:val="a9"/>
    <w:uiPriority w:val="99"/>
    <w:semiHidden/>
    <w:unhideWhenUsed/>
    <w:rsid w:val="005A7242"/>
  </w:style>
  <w:style w:type="numbering" w:customStyle="1" w:styleId="12710">
    <w:name w:val="Нет списка1271"/>
    <w:next w:val="a9"/>
    <w:uiPriority w:val="99"/>
    <w:semiHidden/>
    <w:unhideWhenUsed/>
    <w:rsid w:val="005A7242"/>
  </w:style>
  <w:style w:type="table" w:customStyle="1" w:styleId="212112">
    <w:name w:val="Сетка таблицы21211"/>
    <w:basedOn w:val="a8"/>
    <w:uiPriority w:val="59"/>
    <w:rsid w:val="005A7242"/>
    <w:pPr>
      <w:spacing w:line="240" w:lineRule="auto"/>
      <w:ind w:firstLine="0"/>
      <w:jc w:val="left"/>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61">
    <w:name w:val="Нет списка1361"/>
    <w:next w:val="a9"/>
    <w:uiPriority w:val="99"/>
    <w:semiHidden/>
    <w:unhideWhenUsed/>
    <w:rsid w:val="005A7242"/>
  </w:style>
  <w:style w:type="table" w:customStyle="1" w:styleId="412112">
    <w:name w:val="Сетка таблицы41211"/>
    <w:basedOn w:val="a8"/>
    <w:rsid w:val="005A7242"/>
    <w:pPr>
      <w:spacing w:line="240" w:lineRule="auto"/>
      <w:ind w:firstLine="0"/>
      <w:jc w:val="left"/>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51">
    <w:name w:val="Нет списка1451"/>
    <w:next w:val="a9"/>
    <w:uiPriority w:val="99"/>
    <w:semiHidden/>
    <w:unhideWhenUsed/>
    <w:rsid w:val="005A7242"/>
  </w:style>
  <w:style w:type="table" w:customStyle="1" w:styleId="312112">
    <w:name w:val="Сетка таблицы31211"/>
    <w:basedOn w:val="a8"/>
    <w:uiPriority w:val="59"/>
    <w:rsid w:val="005A7242"/>
    <w:pPr>
      <w:spacing w:line="240" w:lineRule="auto"/>
      <w:ind w:firstLine="0"/>
      <w:jc w:val="left"/>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41">
    <w:name w:val="Нет списка1541"/>
    <w:next w:val="a9"/>
    <w:uiPriority w:val="99"/>
    <w:semiHidden/>
    <w:unhideWhenUsed/>
    <w:rsid w:val="005A7242"/>
  </w:style>
  <w:style w:type="numbering" w:customStyle="1" w:styleId="1630">
    <w:name w:val="Нет списка163"/>
    <w:next w:val="a9"/>
    <w:uiPriority w:val="99"/>
    <w:semiHidden/>
    <w:unhideWhenUsed/>
    <w:rsid w:val="005A7242"/>
  </w:style>
  <w:style w:type="numbering" w:customStyle="1" w:styleId="1730">
    <w:name w:val="Нет списка173"/>
    <w:next w:val="a9"/>
    <w:uiPriority w:val="99"/>
    <w:semiHidden/>
    <w:unhideWhenUsed/>
    <w:rsid w:val="005A7242"/>
  </w:style>
  <w:style w:type="table" w:customStyle="1" w:styleId="129">
    <w:name w:val="ПЕ_Таблица12"/>
    <w:basedOn w:val="a8"/>
    <w:next w:val="afb"/>
    <w:uiPriority w:val="59"/>
    <w:rsid w:val="005A7242"/>
    <w:pPr>
      <w:spacing w:line="240" w:lineRule="auto"/>
      <w:ind w:firstLine="0"/>
      <w:jc w:val="left"/>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111">
    <w:name w:val="Нет списка1811"/>
    <w:next w:val="a9"/>
    <w:uiPriority w:val="99"/>
    <w:semiHidden/>
    <w:unhideWhenUsed/>
    <w:rsid w:val="005A7242"/>
  </w:style>
  <w:style w:type="numbering" w:customStyle="1" w:styleId="11251">
    <w:name w:val="Нет списка11251"/>
    <w:next w:val="a9"/>
    <w:uiPriority w:val="99"/>
    <w:semiHidden/>
    <w:unhideWhenUsed/>
    <w:rsid w:val="005A7242"/>
  </w:style>
  <w:style w:type="numbering" w:customStyle="1" w:styleId="21611">
    <w:name w:val="Нет списка2161"/>
    <w:next w:val="a9"/>
    <w:uiPriority w:val="99"/>
    <w:semiHidden/>
    <w:unhideWhenUsed/>
    <w:rsid w:val="005A7242"/>
  </w:style>
  <w:style w:type="numbering" w:customStyle="1" w:styleId="31610">
    <w:name w:val="Нет списка3161"/>
    <w:next w:val="a9"/>
    <w:uiPriority w:val="99"/>
    <w:semiHidden/>
    <w:unhideWhenUsed/>
    <w:rsid w:val="005A7242"/>
  </w:style>
  <w:style w:type="table" w:customStyle="1" w:styleId="12410">
    <w:name w:val="Сетка таблицы1241"/>
    <w:basedOn w:val="a8"/>
    <w:next w:val="afb"/>
    <w:rsid w:val="005A7242"/>
    <w:pPr>
      <w:spacing w:line="240" w:lineRule="auto"/>
      <w:ind w:firstLine="0"/>
      <w:jc w:val="left"/>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611">
    <w:name w:val="Нет списка4161"/>
    <w:next w:val="a9"/>
    <w:uiPriority w:val="99"/>
    <w:semiHidden/>
    <w:unhideWhenUsed/>
    <w:rsid w:val="005A7242"/>
  </w:style>
  <w:style w:type="table" w:customStyle="1" w:styleId="-121110">
    <w:name w:val="Цветная сетка - Акцент 12111"/>
    <w:basedOn w:val="a8"/>
    <w:next w:val="-1"/>
    <w:uiPriority w:val="73"/>
    <w:rsid w:val="005A7242"/>
    <w:pPr>
      <w:spacing w:line="240" w:lineRule="auto"/>
      <w:ind w:firstLine="0"/>
      <w:jc w:val="left"/>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21111">
    <w:name w:val="Темный список - Акцент 12111"/>
    <w:basedOn w:val="a8"/>
    <w:next w:val="-10"/>
    <w:uiPriority w:val="70"/>
    <w:rsid w:val="005A7242"/>
    <w:pPr>
      <w:spacing w:line="240" w:lineRule="auto"/>
      <w:ind w:firstLine="0"/>
      <w:jc w:val="left"/>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2111">
    <w:name w:val="Средняя сетка 3 - Акцент 62111"/>
    <w:basedOn w:val="a8"/>
    <w:next w:val="3-6"/>
    <w:uiPriority w:val="69"/>
    <w:rsid w:val="005A7242"/>
    <w:pPr>
      <w:spacing w:line="240" w:lineRule="auto"/>
      <w:ind w:firstLine="0"/>
      <w:jc w:val="left"/>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2111">
    <w:name w:val="Темный список - Акцент 22111"/>
    <w:basedOn w:val="a8"/>
    <w:next w:val="-2"/>
    <w:uiPriority w:val="70"/>
    <w:rsid w:val="005A7242"/>
    <w:pPr>
      <w:spacing w:line="240" w:lineRule="auto"/>
      <w:ind w:firstLine="0"/>
      <w:jc w:val="left"/>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32111">
    <w:name w:val="Темный список - Акцент 32111"/>
    <w:basedOn w:val="a8"/>
    <w:next w:val="-3"/>
    <w:uiPriority w:val="70"/>
    <w:rsid w:val="005A7242"/>
    <w:pPr>
      <w:spacing w:line="240" w:lineRule="auto"/>
      <w:ind w:firstLine="0"/>
      <w:jc w:val="left"/>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2111">
    <w:name w:val="Темный список - Акцент 42111"/>
    <w:basedOn w:val="a8"/>
    <w:next w:val="-4"/>
    <w:uiPriority w:val="70"/>
    <w:rsid w:val="005A7242"/>
    <w:pPr>
      <w:spacing w:line="240" w:lineRule="auto"/>
      <w:ind w:firstLine="0"/>
      <w:jc w:val="left"/>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52111">
    <w:name w:val="Темный список - Акцент 52111"/>
    <w:basedOn w:val="a8"/>
    <w:next w:val="-5"/>
    <w:uiPriority w:val="70"/>
    <w:rsid w:val="005A7242"/>
    <w:pPr>
      <w:spacing w:line="240" w:lineRule="auto"/>
      <w:ind w:firstLine="0"/>
      <w:jc w:val="left"/>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121112">
    <w:name w:val="Цветная заливка - Акцент 12111"/>
    <w:basedOn w:val="a8"/>
    <w:next w:val="-12"/>
    <w:uiPriority w:val="71"/>
    <w:rsid w:val="005A7242"/>
    <w:pPr>
      <w:spacing w:line="240" w:lineRule="auto"/>
      <w:ind w:firstLine="0"/>
      <w:jc w:val="left"/>
    </w:pPr>
    <w:rPr>
      <w:rFonts w:ascii="Calibri" w:eastAsia="SimSun" w:hAnsi="Calibri" w:cs="Cordia New"/>
      <w:color w:val="000000"/>
    </w:rPr>
    <w:tblPr>
      <w:tblStyleRowBandSize w:val="1"/>
      <w:tblStyleColBandSize w:val="1"/>
      <w:tblInd w:w="0" w:type="dxa"/>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CellMar>
        <w:top w:w="0" w:type="dxa"/>
        <w:left w:w="108" w:type="dxa"/>
        <w:bottom w:w="0" w:type="dxa"/>
        <w:right w:w="108" w:type="dxa"/>
      </w:tblCellMar>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21114">
    <w:name w:val="Темный список - Акцент 62111"/>
    <w:basedOn w:val="a8"/>
    <w:next w:val="-6"/>
    <w:uiPriority w:val="70"/>
    <w:rsid w:val="005A7242"/>
    <w:pPr>
      <w:spacing w:line="240" w:lineRule="auto"/>
      <w:ind w:firstLine="0"/>
      <w:jc w:val="left"/>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13130">
    <w:name w:val="Сетка таблицы1313"/>
    <w:basedOn w:val="a8"/>
    <w:next w:val="afb"/>
    <w:rsid w:val="005A7242"/>
    <w:pPr>
      <w:spacing w:line="240" w:lineRule="auto"/>
      <w:ind w:firstLine="0"/>
      <w:jc w:val="left"/>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1">
    <w:name w:val="Сетка таблицы22112"/>
    <w:basedOn w:val="a8"/>
    <w:next w:val="afb"/>
    <w:rsid w:val="005A7242"/>
    <w:pPr>
      <w:spacing w:line="240" w:lineRule="auto"/>
      <w:ind w:firstLine="0"/>
      <w:jc w:val="left"/>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61">
    <w:name w:val="Нет списка12161"/>
    <w:next w:val="a9"/>
    <w:semiHidden/>
    <w:unhideWhenUsed/>
    <w:rsid w:val="005A7242"/>
  </w:style>
  <w:style w:type="numbering" w:customStyle="1" w:styleId="1111151">
    <w:name w:val="Нет списка1111151"/>
    <w:next w:val="a9"/>
    <w:uiPriority w:val="99"/>
    <w:semiHidden/>
    <w:unhideWhenUsed/>
    <w:rsid w:val="005A7242"/>
  </w:style>
  <w:style w:type="numbering" w:customStyle="1" w:styleId="21151">
    <w:name w:val="Нет списка21151"/>
    <w:next w:val="a9"/>
    <w:uiPriority w:val="99"/>
    <w:semiHidden/>
    <w:unhideWhenUsed/>
    <w:rsid w:val="005A7242"/>
  </w:style>
  <w:style w:type="numbering" w:customStyle="1" w:styleId="31141">
    <w:name w:val="Нет списка31141"/>
    <w:next w:val="a9"/>
    <w:uiPriority w:val="99"/>
    <w:semiHidden/>
    <w:unhideWhenUsed/>
    <w:rsid w:val="005A7242"/>
  </w:style>
  <w:style w:type="table" w:customStyle="1" w:styleId="1211110">
    <w:name w:val="Сетка таблицы121111"/>
    <w:basedOn w:val="a8"/>
    <w:next w:val="afb"/>
    <w:rsid w:val="005A7242"/>
    <w:pPr>
      <w:spacing w:line="240" w:lineRule="auto"/>
      <w:ind w:firstLine="0"/>
      <w:jc w:val="left"/>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20">
    <w:name w:val="Сетка таблицы211112"/>
    <w:basedOn w:val="a8"/>
    <w:next w:val="afb"/>
    <w:rsid w:val="005A7242"/>
    <w:pPr>
      <w:spacing w:line="240" w:lineRule="auto"/>
      <w:ind w:firstLine="0"/>
      <w:jc w:val="left"/>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Table2Accent312">
    <w:name w:val="List Table 2 Accent 312"/>
    <w:basedOn w:val="a8"/>
    <w:uiPriority w:val="47"/>
    <w:rsid w:val="005A7242"/>
    <w:pPr>
      <w:spacing w:line="240" w:lineRule="auto"/>
      <w:ind w:firstLine="0"/>
      <w:jc w:val="left"/>
    </w:pPr>
    <w:rPr>
      <w:rFonts w:ascii="Calibri" w:eastAsia="SimSun" w:hAnsi="Calibri" w:cs="Cordia New"/>
    </w:rPr>
    <w:tblPr>
      <w:tblStyleRowBandSize w:val="1"/>
      <w:tblStyleColBandSize w:val="1"/>
      <w:tblInd w:w="0" w:type="dxa"/>
      <w:tblBorders>
        <w:top w:val="single" w:sz="4" w:space="0" w:color="F0D37E"/>
        <w:bottom w:val="single" w:sz="4" w:space="0" w:color="F0D37E"/>
        <w:insideH w:val="single" w:sz="4" w:space="0" w:color="F0D37E"/>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ListTable2Accent412">
    <w:name w:val="List Table 2 Accent 412"/>
    <w:basedOn w:val="a8"/>
    <w:uiPriority w:val="47"/>
    <w:rsid w:val="005A7242"/>
    <w:pPr>
      <w:spacing w:line="240" w:lineRule="auto"/>
      <w:ind w:firstLine="0"/>
      <w:jc w:val="left"/>
    </w:pPr>
    <w:rPr>
      <w:rFonts w:ascii="Calibri" w:eastAsia="SimSun" w:hAnsi="Calibri" w:cs="Cordia New"/>
    </w:rPr>
    <w:tblPr>
      <w:tblStyleRowBandSize w:val="1"/>
      <w:tblStyleColBandSize w:val="1"/>
      <w:tblInd w:w="0" w:type="dxa"/>
      <w:tblBorders>
        <w:top w:val="single" w:sz="4" w:space="0" w:color="A5CDBC"/>
        <w:bottom w:val="single" w:sz="4" w:space="0" w:color="A5CDBC"/>
        <w:insideH w:val="single" w:sz="4" w:space="0" w:color="A5CDBC"/>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ListTable2Accent512">
    <w:name w:val="List Table 2 Accent 512"/>
    <w:basedOn w:val="a8"/>
    <w:uiPriority w:val="47"/>
    <w:rsid w:val="005A7242"/>
    <w:pPr>
      <w:spacing w:line="240" w:lineRule="auto"/>
      <w:ind w:firstLine="0"/>
      <w:jc w:val="left"/>
    </w:pPr>
    <w:rPr>
      <w:rFonts w:ascii="Calibri" w:eastAsia="SimSun" w:hAnsi="Calibri" w:cs="Cordia New"/>
    </w:rPr>
    <w:tblPr>
      <w:tblStyleRowBandSize w:val="1"/>
      <w:tblStyleColBandSize w:val="1"/>
      <w:tblInd w:w="0" w:type="dxa"/>
      <w:tblBorders>
        <w:top w:val="single" w:sz="4" w:space="0" w:color="95B6C5"/>
        <w:bottom w:val="single" w:sz="4" w:space="0" w:color="95B6C5"/>
        <w:insideH w:val="single" w:sz="4" w:space="0" w:color="95B6C5"/>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ListTable2Accent112">
    <w:name w:val="List Table 2 Accent 112"/>
    <w:basedOn w:val="a8"/>
    <w:uiPriority w:val="47"/>
    <w:rsid w:val="005A7242"/>
    <w:pPr>
      <w:spacing w:line="240" w:lineRule="auto"/>
      <w:ind w:firstLine="0"/>
      <w:jc w:val="left"/>
    </w:pPr>
    <w:rPr>
      <w:rFonts w:ascii="Calibri" w:eastAsia="SimSun" w:hAnsi="Calibri" w:cs="Cordia New"/>
    </w:rPr>
    <w:tblPr>
      <w:tblStyleRowBandSize w:val="1"/>
      <w:tblStyleColBandSize w:val="1"/>
      <w:tblInd w:w="0" w:type="dxa"/>
      <w:tblBorders>
        <w:top w:val="single" w:sz="4" w:space="0" w:color="EC5654"/>
        <w:bottom w:val="single" w:sz="4" w:space="0" w:color="EC5654"/>
        <w:insideH w:val="single" w:sz="4" w:space="0" w:color="EC5654"/>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1022">
    <w:name w:val="Сетка таблицы1022"/>
    <w:basedOn w:val="a8"/>
    <w:next w:val="afb"/>
    <w:uiPriority w:val="59"/>
    <w:rsid w:val="005A7242"/>
    <w:pPr>
      <w:spacing w:line="240" w:lineRule="auto"/>
      <w:ind w:firstLine="0"/>
      <w:jc w:val="left"/>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51">
    <w:name w:val="Нет списка11111151"/>
    <w:next w:val="a9"/>
    <w:semiHidden/>
    <w:rsid w:val="005A7242"/>
  </w:style>
  <w:style w:type="numbering" w:customStyle="1" w:styleId="11111113">
    <w:name w:val="Нет списка11111113"/>
    <w:next w:val="a9"/>
    <w:semiHidden/>
    <w:rsid w:val="005A7242"/>
  </w:style>
  <w:style w:type="numbering" w:customStyle="1" w:styleId="51411">
    <w:name w:val="Нет списка5141"/>
    <w:next w:val="a9"/>
    <w:uiPriority w:val="99"/>
    <w:semiHidden/>
    <w:unhideWhenUsed/>
    <w:rsid w:val="005A7242"/>
  </w:style>
  <w:style w:type="numbering" w:customStyle="1" w:styleId="13141">
    <w:name w:val="Нет списка13141"/>
    <w:next w:val="a9"/>
    <w:uiPriority w:val="99"/>
    <w:semiHidden/>
    <w:unhideWhenUsed/>
    <w:rsid w:val="005A7242"/>
  </w:style>
  <w:style w:type="numbering" w:customStyle="1" w:styleId="111111113">
    <w:name w:val="Нет списка111111113"/>
    <w:next w:val="a9"/>
    <w:semiHidden/>
    <w:rsid w:val="005A7242"/>
  </w:style>
  <w:style w:type="numbering" w:customStyle="1" w:styleId="21113">
    <w:name w:val="Нет списка21113"/>
    <w:next w:val="a9"/>
    <w:uiPriority w:val="99"/>
    <w:semiHidden/>
    <w:unhideWhenUsed/>
    <w:rsid w:val="005A7242"/>
  </w:style>
  <w:style w:type="numbering" w:customStyle="1" w:styleId="1111111112">
    <w:name w:val="Нет списка1111111112"/>
    <w:next w:val="a9"/>
    <w:semiHidden/>
    <w:rsid w:val="005A7242"/>
  </w:style>
  <w:style w:type="numbering" w:customStyle="1" w:styleId="21111110">
    <w:name w:val="Нет списка2111111"/>
    <w:next w:val="a9"/>
    <w:uiPriority w:val="99"/>
    <w:semiHidden/>
    <w:unhideWhenUsed/>
    <w:rsid w:val="005A7242"/>
  </w:style>
  <w:style w:type="numbering" w:customStyle="1" w:styleId="111111111111">
    <w:name w:val="Нет списка111111111111"/>
    <w:next w:val="a9"/>
    <w:semiHidden/>
    <w:rsid w:val="005A7242"/>
  </w:style>
  <w:style w:type="numbering" w:customStyle="1" w:styleId="41141">
    <w:name w:val="Нет списка41141"/>
    <w:next w:val="a9"/>
    <w:uiPriority w:val="99"/>
    <w:semiHidden/>
    <w:unhideWhenUsed/>
    <w:rsid w:val="005A7242"/>
  </w:style>
  <w:style w:type="numbering" w:customStyle="1" w:styleId="121141">
    <w:name w:val="Нет списка121141"/>
    <w:next w:val="a9"/>
    <w:semiHidden/>
    <w:rsid w:val="005A7242"/>
  </w:style>
  <w:style w:type="numbering" w:customStyle="1" w:styleId="51130">
    <w:name w:val="Нет списка5113"/>
    <w:next w:val="a9"/>
    <w:uiPriority w:val="99"/>
    <w:semiHidden/>
    <w:unhideWhenUsed/>
    <w:rsid w:val="005A7242"/>
  </w:style>
  <w:style w:type="numbering" w:customStyle="1" w:styleId="13113">
    <w:name w:val="Нет списка13113"/>
    <w:next w:val="a9"/>
    <w:semiHidden/>
    <w:rsid w:val="005A7242"/>
  </w:style>
  <w:style w:type="numbering" w:customStyle="1" w:styleId="2251">
    <w:name w:val="Нет списка2251"/>
    <w:next w:val="a9"/>
    <w:uiPriority w:val="99"/>
    <w:semiHidden/>
    <w:unhideWhenUsed/>
    <w:rsid w:val="005A7242"/>
  </w:style>
  <w:style w:type="numbering" w:customStyle="1" w:styleId="112141">
    <w:name w:val="Нет списка112141"/>
    <w:next w:val="a9"/>
    <w:semiHidden/>
    <w:rsid w:val="005A7242"/>
  </w:style>
  <w:style w:type="numbering" w:customStyle="1" w:styleId="31113">
    <w:name w:val="Нет списка31113"/>
    <w:next w:val="a9"/>
    <w:uiPriority w:val="99"/>
    <w:semiHidden/>
    <w:unhideWhenUsed/>
    <w:rsid w:val="005A7242"/>
  </w:style>
  <w:style w:type="numbering" w:customStyle="1" w:styleId="41113">
    <w:name w:val="Нет списка41113"/>
    <w:next w:val="a9"/>
    <w:uiPriority w:val="99"/>
    <w:semiHidden/>
    <w:unhideWhenUsed/>
    <w:rsid w:val="005A7242"/>
  </w:style>
  <w:style w:type="numbering" w:customStyle="1" w:styleId="121113">
    <w:name w:val="Нет списка121113"/>
    <w:next w:val="a9"/>
    <w:semiHidden/>
    <w:rsid w:val="005A7242"/>
  </w:style>
  <w:style w:type="numbering" w:customStyle="1" w:styleId="61411">
    <w:name w:val="Нет списка6141"/>
    <w:next w:val="a9"/>
    <w:semiHidden/>
    <w:rsid w:val="005A7242"/>
  </w:style>
  <w:style w:type="numbering" w:customStyle="1" w:styleId="1414">
    <w:name w:val="Нет списка1414"/>
    <w:next w:val="a9"/>
    <w:uiPriority w:val="99"/>
    <w:semiHidden/>
    <w:unhideWhenUsed/>
    <w:rsid w:val="005A7242"/>
  </w:style>
  <w:style w:type="numbering" w:customStyle="1" w:styleId="11351">
    <w:name w:val="Нет списка11351"/>
    <w:next w:val="a9"/>
    <w:semiHidden/>
    <w:rsid w:val="005A7242"/>
  </w:style>
  <w:style w:type="numbering" w:customStyle="1" w:styleId="235">
    <w:name w:val="Нет списка235"/>
    <w:next w:val="a9"/>
    <w:uiPriority w:val="99"/>
    <w:semiHidden/>
    <w:unhideWhenUsed/>
    <w:rsid w:val="005A7242"/>
  </w:style>
  <w:style w:type="numbering" w:customStyle="1" w:styleId="111251">
    <w:name w:val="Нет списка111251"/>
    <w:next w:val="a9"/>
    <w:semiHidden/>
    <w:rsid w:val="005A7242"/>
  </w:style>
  <w:style w:type="numbering" w:customStyle="1" w:styleId="3251">
    <w:name w:val="Нет списка3251"/>
    <w:next w:val="a9"/>
    <w:uiPriority w:val="99"/>
    <w:semiHidden/>
    <w:unhideWhenUsed/>
    <w:rsid w:val="005A7242"/>
  </w:style>
  <w:style w:type="numbering" w:customStyle="1" w:styleId="4251">
    <w:name w:val="Нет списка4251"/>
    <w:next w:val="a9"/>
    <w:uiPriority w:val="99"/>
    <w:semiHidden/>
    <w:unhideWhenUsed/>
    <w:rsid w:val="005A7242"/>
  </w:style>
  <w:style w:type="numbering" w:customStyle="1" w:styleId="12251">
    <w:name w:val="Нет списка12251"/>
    <w:next w:val="a9"/>
    <w:semiHidden/>
    <w:rsid w:val="005A7242"/>
  </w:style>
  <w:style w:type="numbering" w:customStyle="1" w:styleId="7130">
    <w:name w:val="Нет списка713"/>
    <w:next w:val="a9"/>
    <w:uiPriority w:val="99"/>
    <w:semiHidden/>
    <w:unhideWhenUsed/>
    <w:rsid w:val="005A7242"/>
  </w:style>
  <w:style w:type="numbering" w:customStyle="1" w:styleId="1513">
    <w:name w:val="Нет списка1513"/>
    <w:next w:val="a9"/>
    <w:semiHidden/>
    <w:unhideWhenUsed/>
    <w:rsid w:val="005A7242"/>
  </w:style>
  <w:style w:type="numbering" w:customStyle="1" w:styleId="1144">
    <w:name w:val="Нет списка1144"/>
    <w:next w:val="a9"/>
    <w:semiHidden/>
    <w:rsid w:val="005A7242"/>
  </w:style>
  <w:style w:type="numbering" w:customStyle="1" w:styleId="244">
    <w:name w:val="Нет списка244"/>
    <w:next w:val="a9"/>
    <w:uiPriority w:val="99"/>
    <w:semiHidden/>
    <w:unhideWhenUsed/>
    <w:rsid w:val="005A7242"/>
  </w:style>
  <w:style w:type="numbering" w:customStyle="1" w:styleId="11134">
    <w:name w:val="Нет списка11134"/>
    <w:next w:val="a9"/>
    <w:semiHidden/>
    <w:rsid w:val="005A7242"/>
  </w:style>
  <w:style w:type="numbering" w:customStyle="1" w:styleId="334">
    <w:name w:val="Нет списка334"/>
    <w:next w:val="a9"/>
    <w:uiPriority w:val="99"/>
    <w:semiHidden/>
    <w:unhideWhenUsed/>
    <w:rsid w:val="005A7242"/>
  </w:style>
  <w:style w:type="numbering" w:customStyle="1" w:styleId="434">
    <w:name w:val="Нет списка434"/>
    <w:next w:val="a9"/>
    <w:uiPriority w:val="99"/>
    <w:semiHidden/>
    <w:unhideWhenUsed/>
    <w:rsid w:val="005A7242"/>
  </w:style>
  <w:style w:type="numbering" w:customStyle="1" w:styleId="1234">
    <w:name w:val="Нет списка1234"/>
    <w:next w:val="a9"/>
    <w:semiHidden/>
    <w:rsid w:val="005A7242"/>
  </w:style>
  <w:style w:type="numbering" w:customStyle="1" w:styleId="524">
    <w:name w:val="Нет списка524"/>
    <w:next w:val="a9"/>
    <w:uiPriority w:val="99"/>
    <w:semiHidden/>
    <w:unhideWhenUsed/>
    <w:rsid w:val="005A7242"/>
  </w:style>
  <w:style w:type="numbering" w:customStyle="1" w:styleId="1324">
    <w:name w:val="Нет списка1324"/>
    <w:next w:val="a9"/>
    <w:uiPriority w:val="99"/>
    <w:semiHidden/>
    <w:unhideWhenUsed/>
    <w:rsid w:val="005A7242"/>
  </w:style>
  <w:style w:type="numbering" w:customStyle="1" w:styleId="1111241">
    <w:name w:val="Нет списка1111241"/>
    <w:next w:val="a9"/>
    <w:semiHidden/>
    <w:rsid w:val="005A7242"/>
  </w:style>
  <w:style w:type="numbering" w:customStyle="1" w:styleId="21241">
    <w:name w:val="Нет списка21241"/>
    <w:next w:val="a9"/>
    <w:uiPriority w:val="99"/>
    <w:semiHidden/>
    <w:unhideWhenUsed/>
    <w:rsid w:val="005A7242"/>
  </w:style>
  <w:style w:type="numbering" w:customStyle="1" w:styleId="1111122">
    <w:name w:val="Нет списка1111122"/>
    <w:next w:val="a9"/>
    <w:semiHidden/>
    <w:rsid w:val="005A7242"/>
  </w:style>
  <w:style w:type="numbering" w:customStyle="1" w:styleId="21122">
    <w:name w:val="Нет списка21122"/>
    <w:next w:val="a9"/>
    <w:uiPriority w:val="99"/>
    <w:semiHidden/>
    <w:unhideWhenUsed/>
    <w:rsid w:val="005A7242"/>
  </w:style>
  <w:style w:type="numbering" w:customStyle="1" w:styleId="11111122">
    <w:name w:val="Нет списка11111122"/>
    <w:next w:val="a9"/>
    <w:semiHidden/>
    <w:rsid w:val="005A7242"/>
  </w:style>
  <w:style w:type="numbering" w:customStyle="1" w:styleId="3124">
    <w:name w:val="Нет списка3124"/>
    <w:next w:val="a9"/>
    <w:uiPriority w:val="99"/>
    <w:semiHidden/>
    <w:unhideWhenUsed/>
    <w:rsid w:val="005A7242"/>
  </w:style>
  <w:style w:type="numbering" w:customStyle="1" w:styleId="4124">
    <w:name w:val="Нет списка4124"/>
    <w:next w:val="a9"/>
    <w:uiPriority w:val="99"/>
    <w:semiHidden/>
    <w:unhideWhenUsed/>
    <w:rsid w:val="005A7242"/>
  </w:style>
  <w:style w:type="numbering" w:customStyle="1" w:styleId="12124">
    <w:name w:val="Нет списка12124"/>
    <w:next w:val="a9"/>
    <w:semiHidden/>
    <w:rsid w:val="005A7242"/>
  </w:style>
  <w:style w:type="numbering" w:customStyle="1" w:styleId="511111">
    <w:name w:val="Нет списка511111"/>
    <w:next w:val="a9"/>
    <w:uiPriority w:val="99"/>
    <w:semiHidden/>
    <w:unhideWhenUsed/>
    <w:rsid w:val="005A7242"/>
  </w:style>
  <w:style w:type="numbering" w:customStyle="1" w:styleId="1311111">
    <w:name w:val="Нет списка1311111"/>
    <w:next w:val="a9"/>
    <w:semiHidden/>
    <w:rsid w:val="005A7242"/>
  </w:style>
  <w:style w:type="numbering" w:customStyle="1" w:styleId="22141">
    <w:name w:val="Нет списка22141"/>
    <w:next w:val="a9"/>
    <w:uiPriority w:val="99"/>
    <w:semiHidden/>
    <w:unhideWhenUsed/>
    <w:rsid w:val="005A7242"/>
  </w:style>
  <w:style w:type="numbering" w:customStyle="1" w:styleId="112113">
    <w:name w:val="Нет списка112113"/>
    <w:next w:val="a9"/>
    <w:semiHidden/>
    <w:rsid w:val="005A7242"/>
  </w:style>
  <w:style w:type="numbering" w:customStyle="1" w:styleId="3111111">
    <w:name w:val="Нет списка3111111"/>
    <w:next w:val="a9"/>
    <w:uiPriority w:val="99"/>
    <w:semiHidden/>
    <w:unhideWhenUsed/>
    <w:rsid w:val="005A7242"/>
  </w:style>
  <w:style w:type="numbering" w:customStyle="1" w:styleId="4111111">
    <w:name w:val="Нет списка4111111"/>
    <w:next w:val="a9"/>
    <w:uiPriority w:val="99"/>
    <w:semiHidden/>
    <w:unhideWhenUsed/>
    <w:rsid w:val="005A7242"/>
  </w:style>
  <w:style w:type="numbering" w:customStyle="1" w:styleId="12111111">
    <w:name w:val="Нет списка12111111"/>
    <w:next w:val="a9"/>
    <w:semiHidden/>
    <w:rsid w:val="005A7242"/>
  </w:style>
  <w:style w:type="numbering" w:customStyle="1" w:styleId="61130">
    <w:name w:val="Нет списка6113"/>
    <w:next w:val="a9"/>
    <w:semiHidden/>
    <w:rsid w:val="005A7242"/>
  </w:style>
  <w:style w:type="numbering" w:customStyle="1" w:styleId="141130">
    <w:name w:val="Нет списка14113"/>
    <w:next w:val="a9"/>
    <w:uiPriority w:val="99"/>
    <w:semiHidden/>
    <w:unhideWhenUsed/>
    <w:rsid w:val="005A7242"/>
  </w:style>
  <w:style w:type="numbering" w:customStyle="1" w:styleId="113141">
    <w:name w:val="Нет списка113141"/>
    <w:next w:val="a9"/>
    <w:semiHidden/>
    <w:rsid w:val="005A7242"/>
  </w:style>
  <w:style w:type="numbering" w:customStyle="1" w:styleId="2314">
    <w:name w:val="Нет списка2314"/>
    <w:next w:val="a9"/>
    <w:uiPriority w:val="99"/>
    <w:semiHidden/>
    <w:unhideWhenUsed/>
    <w:rsid w:val="005A7242"/>
  </w:style>
  <w:style w:type="numbering" w:customStyle="1" w:styleId="1112141">
    <w:name w:val="Нет списка1112141"/>
    <w:next w:val="a9"/>
    <w:semiHidden/>
    <w:rsid w:val="005A7242"/>
  </w:style>
  <w:style w:type="numbering" w:customStyle="1" w:styleId="3214">
    <w:name w:val="Нет списка3214"/>
    <w:next w:val="a9"/>
    <w:uiPriority w:val="99"/>
    <w:semiHidden/>
    <w:unhideWhenUsed/>
    <w:rsid w:val="005A7242"/>
  </w:style>
  <w:style w:type="numbering" w:customStyle="1" w:styleId="4214">
    <w:name w:val="Нет списка4214"/>
    <w:next w:val="a9"/>
    <w:uiPriority w:val="99"/>
    <w:semiHidden/>
    <w:unhideWhenUsed/>
    <w:rsid w:val="005A7242"/>
  </w:style>
  <w:style w:type="numbering" w:customStyle="1" w:styleId="12214">
    <w:name w:val="Нет списка12214"/>
    <w:next w:val="a9"/>
    <w:semiHidden/>
    <w:rsid w:val="005A7242"/>
  </w:style>
  <w:style w:type="numbering" w:customStyle="1" w:styleId="711110">
    <w:name w:val="Нет списка71111"/>
    <w:next w:val="a9"/>
    <w:uiPriority w:val="99"/>
    <w:semiHidden/>
    <w:unhideWhenUsed/>
    <w:rsid w:val="005A7242"/>
  </w:style>
  <w:style w:type="numbering" w:customStyle="1" w:styleId="151111">
    <w:name w:val="Нет списка151111"/>
    <w:next w:val="a9"/>
    <w:uiPriority w:val="99"/>
    <w:semiHidden/>
    <w:unhideWhenUsed/>
    <w:rsid w:val="005A7242"/>
  </w:style>
  <w:style w:type="numbering" w:customStyle="1" w:styleId="114121">
    <w:name w:val="Нет списка114121"/>
    <w:next w:val="a9"/>
    <w:semiHidden/>
    <w:rsid w:val="005A7242"/>
  </w:style>
  <w:style w:type="numbering" w:customStyle="1" w:styleId="24121">
    <w:name w:val="Нет списка24121"/>
    <w:next w:val="a9"/>
    <w:uiPriority w:val="99"/>
    <w:semiHidden/>
    <w:unhideWhenUsed/>
    <w:rsid w:val="005A7242"/>
  </w:style>
  <w:style w:type="numbering" w:customStyle="1" w:styleId="1113121">
    <w:name w:val="Нет списка1113121"/>
    <w:next w:val="a9"/>
    <w:semiHidden/>
    <w:rsid w:val="005A7242"/>
  </w:style>
  <w:style w:type="numbering" w:customStyle="1" w:styleId="21212">
    <w:name w:val="Нет списка21212"/>
    <w:next w:val="a9"/>
    <w:uiPriority w:val="99"/>
    <w:semiHidden/>
    <w:unhideWhenUsed/>
    <w:rsid w:val="005A7242"/>
  </w:style>
  <w:style w:type="numbering" w:customStyle="1" w:styleId="11112121">
    <w:name w:val="Нет списка11112121"/>
    <w:next w:val="a9"/>
    <w:semiHidden/>
    <w:rsid w:val="005A7242"/>
  </w:style>
  <w:style w:type="table" w:customStyle="1" w:styleId="112110">
    <w:name w:val="Сетка таблицы11211"/>
    <w:basedOn w:val="a8"/>
    <w:next w:val="afb"/>
    <w:rsid w:val="005A7242"/>
    <w:pPr>
      <w:spacing w:line="240" w:lineRule="auto"/>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21">
    <w:name w:val="Нет списка33121"/>
    <w:next w:val="a9"/>
    <w:uiPriority w:val="99"/>
    <w:semiHidden/>
    <w:unhideWhenUsed/>
    <w:rsid w:val="005A7242"/>
  </w:style>
  <w:style w:type="numbering" w:customStyle="1" w:styleId="43121">
    <w:name w:val="Нет списка43121"/>
    <w:next w:val="a9"/>
    <w:uiPriority w:val="99"/>
    <w:semiHidden/>
    <w:unhideWhenUsed/>
    <w:rsid w:val="005A7242"/>
  </w:style>
  <w:style w:type="numbering" w:customStyle="1" w:styleId="123121">
    <w:name w:val="Нет списка123121"/>
    <w:next w:val="a9"/>
    <w:semiHidden/>
    <w:rsid w:val="005A7242"/>
  </w:style>
  <w:style w:type="numbering" w:customStyle="1" w:styleId="52121">
    <w:name w:val="Нет списка52121"/>
    <w:next w:val="a9"/>
    <w:uiPriority w:val="99"/>
    <w:semiHidden/>
    <w:unhideWhenUsed/>
    <w:rsid w:val="005A7242"/>
  </w:style>
  <w:style w:type="numbering" w:customStyle="1" w:styleId="132121">
    <w:name w:val="Нет списка132121"/>
    <w:next w:val="a9"/>
    <w:semiHidden/>
    <w:rsid w:val="005A7242"/>
  </w:style>
  <w:style w:type="numbering" w:customStyle="1" w:styleId="2211210">
    <w:name w:val="Нет списка221121"/>
    <w:next w:val="a9"/>
    <w:uiPriority w:val="99"/>
    <w:semiHidden/>
    <w:unhideWhenUsed/>
    <w:rsid w:val="005A7242"/>
  </w:style>
  <w:style w:type="numbering" w:customStyle="1" w:styleId="11211111">
    <w:name w:val="Нет списка11211111"/>
    <w:next w:val="a9"/>
    <w:semiHidden/>
    <w:rsid w:val="005A7242"/>
  </w:style>
  <w:style w:type="numbering" w:customStyle="1" w:styleId="31212">
    <w:name w:val="Нет списка31212"/>
    <w:next w:val="a9"/>
    <w:uiPriority w:val="99"/>
    <w:semiHidden/>
    <w:unhideWhenUsed/>
    <w:rsid w:val="005A7242"/>
  </w:style>
  <w:style w:type="numbering" w:customStyle="1" w:styleId="41212">
    <w:name w:val="Нет списка41212"/>
    <w:next w:val="a9"/>
    <w:uiPriority w:val="99"/>
    <w:semiHidden/>
    <w:unhideWhenUsed/>
    <w:rsid w:val="005A7242"/>
  </w:style>
  <w:style w:type="numbering" w:customStyle="1" w:styleId="121212">
    <w:name w:val="Нет списка121212"/>
    <w:next w:val="a9"/>
    <w:semiHidden/>
    <w:rsid w:val="005A7242"/>
  </w:style>
  <w:style w:type="numbering" w:customStyle="1" w:styleId="611111">
    <w:name w:val="Нет списка611111"/>
    <w:next w:val="a9"/>
    <w:semiHidden/>
    <w:rsid w:val="005A7242"/>
  </w:style>
  <w:style w:type="numbering" w:customStyle="1" w:styleId="1411111">
    <w:name w:val="Нет списка1411111"/>
    <w:next w:val="a9"/>
    <w:uiPriority w:val="99"/>
    <w:semiHidden/>
    <w:unhideWhenUsed/>
    <w:rsid w:val="005A7242"/>
  </w:style>
  <w:style w:type="numbering" w:customStyle="1" w:styleId="1131121">
    <w:name w:val="Нет списка1131121"/>
    <w:next w:val="a9"/>
    <w:semiHidden/>
    <w:rsid w:val="005A7242"/>
  </w:style>
  <w:style w:type="table" w:customStyle="1" w:styleId="131110">
    <w:name w:val="Сетка таблицы13111"/>
    <w:basedOn w:val="a8"/>
    <w:next w:val="afb"/>
    <w:rsid w:val="005A7242"/>
    <w:pPr>
      <w:spacing w:line="240" w:lineRule="auto"/>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121">
    <w:name w:val="Нет списка231121"/>
    <w:next w:val="a9"/>
    <w:uiPriority w:val="99"/>
    <w:semiHidden/>
    <w:unhideWhenUsed/>
    <w:rsid w:val="005A7242"/>
  </w:style>
  <w:style w:type="numbering" w:customStyle="1" w:styleId="11121121">
    <w:name w:val="Нет списка11121121"/>
    <w:next w:val="a9"/>
    <w:semiHidden/>
    <w:rsid w:val="005A7242"/>
  </w:style>
  <w:style w:type="numbering" w:customStyle="1" w:styleId="321121">
    <w:name w:val="Нет списка321121"/>
    <w:next w:val="a9"/>
    <w:uiPriority w:val="99"/>
    <w:semiHidden/>
    <w:unhideWhenUsed/>
    <w:rsid w:val="005A7242"/>
  </w:style>
  <w:style w:type="numbering" w:customStyle="1" w:styleId="421121">
    <w:name w:val="Нет списка421121"/>
    <w:next w:val="a9"/>
    <w:uiPriority w:val="99"/>
    <w:semiHidden/>
    <w:unhideWhenUsed/>
    <w:rsid w:val="005A7242"/>
  </w:style>
  <w:style w:type="numbering" w:customStyle="1" w:styleId="1221121">
    <w:name w:val="Нет списка1221121"/>
    <w:next w:val="a9"/>
    <w:semiHidden/>
    <w:rsid w:val="005A7242"/>
  </w:style>
  <w:style w:type="numbering" w:customStyle="1" w:styleId="8131">
    <w:name w:val="Нет списка813"/>
    <w:next w:val="a9"/>
    <w:uiPriority w:val="99"/>
    <w:semiHidden/>
    <w:unhideWhenUsed/>
    <w:rsid w:val="005A7242"/>
  </w:style>
  <w:style w:type="numbering" w:customStyle="1" w:styleId="1613">
    <w:name w:val="Нет списка1613"/>
    <w:next w:val="a9"/>
    <w:uiPriority w:val="99"/>
    <w:semiHidden/>
    <w:unhideWhenUsed/>
    <w:rsid w:val="005A7242"/>
  </w:style>
  <w:style w:type="numbering" w:customStyle="1" w:styleId="1153">
    <w:name w:val="Нет списка1153"/>
    <w:next w:val="a9"/>
    <w:semiHidden/>
    <w:rsid w:val="005A7242"/>
  </w:style>
  <w:style w:type="numbering" w:customStyle="1" w:styleId="253">
    <w:name w:val="Нет списка253"/>
    <w:next w:val="a9"/>
    <w:uiPriority w:val="99"/>
    <w:semiHidden/>
    <w:unhideWhenUsed/>
    <w:rsid w:val="005A7242"/>
  </w:style>
  <w:style w:type="numbering" w:customStyle="1" w:styleId="11143">
    <w:name w:val="Нет списка11143"/>
    <w:next w:val="a9"/>
    <w:semiHidden/>
    <w:rsid w:val="005A7242"/>
  </w:style>
  <w:style w:type="numbering" w:customStyle="1" w:styleId="2133">
    <w:name w:val="Нет списка2133"/>
    <w:next w:val="a9"/>
    <w:uiPriority w:val="99"/>
    <w:semiHidden/>
    <w:unhideWhenUsed/>
    <w:rsid w:val="005A7242"/>
  </w:style>
  <w:style w:type="numbering" w:customStyle="1" w:styleId="111133">
    <w:name w:val="Нет списка111133"/>
    <w:next w:val="a9"/>
    <w:semiHidden/>
    <w:rsid w:val="005A7242"/>
  </w:style>
  <w:style w:type="table" w:customStyle="1" w:styleId="113110">
    <w:name w:val="Сетка таблицы11311"/>
    <w:basedOn w:val="a8"/>
    <w:next w:val="afb"/>
    <w:rsid w:val="005A7242"/>
    <w:pPr>
      <w:spacing w:line="240" w:lineRule="auto"/>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3">
    <w:name w:val="Нет списка343"/>
    <w:next w:val="a9"/>
    <w:uiPriority w:val="99"/>
    <w:semiHidden/>
    <w:unhideWhenUsed/>
    <w:rsid w:val="005A7242"/>
  </w:style>
  <w:style w:type="numbering" w:customStyle="1" w:styleId="443">
    <w:name w:val="Нет списка443"/>
    <w:next w:val="a9"/>
    <w:uiPriority w:val="99"/>
    <w:semiHidden/>
    <w:unhideWhenUsed/>
    <w:rsid w:val="005A7242"/>
  </w:style>
  <w:style w:type="numbering" w:customStyle="1" w:styleId="1243">
    <w:name w:val="Нет списка1243"/>
    <w:next w:val="a9"/>
    <w:semiHidden/>
    <w:rsid w:val="005A7242"/>
  </w:style>
  <w:style w:type="numbering" w:customStyle="1" w:styleId="533">
    <w:name w:val="Нет списка533"/>
    <w:next w:val="a9"/>
    <w:uiPriority w:val="99"/>
    <w:semiHidden/>
    <w:unhideWhenUsed/>
    <w:rsid w:val="005A7242"/>
  </w:style>
  <w:style w:type="table" w:customStyle="1" w:styleId="33110">
    <w:name w:val="Сетка таблицы3311"/>
    <w:basedOn w:val="a8"/>
    <w:next w:val="afb"/>
    <w:rsid w:val="005A7242"/>
    <w:pPr>
      <w:spacing w:line="240" w:lineRule="auto"/>
      <w:ind w:firstLine="0"/>
      <w:jc w:val="left"/>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33">
    <w:name w:val="Нет списка1333"/>
    <w:next w:val="a9"/>
    <w:semiHidden/>
    <w:rsid w:val="005A7242"/>
  </w:style>
  <w:style w:type="numbering" w:customStyle="1" w:styleId="2223">
    <w:name w:val="Нет списка2223"/>
    <w:next w:val="a9"/>
    <w:uiPriority w:val="99"/>
    <w:semiHidden/>
    <w:unhideWhenUsed/>
    <w:rsid w:val="005A7242"/>
  </w:style>
  <w:style w:type="numbering" w:customStyle="1" w:styleId="11223">
    <w:name w:val="Нет списка11223"/>
    <w:next w:val="a9"/>
    <w:semiHidden/>
    <w:rsid w:val="005A7242"/>
  </w:style>
  <w:style w:type="numbering" w:customStyle="1" w:styleId="3133">
    <w:name w:val="Нет списка3133"/>
    <w:next w:val="a9"/>
    <w:uiPriority w:val="99"/>
    <w:semiHidden/>
    <w:unhideWhenUsed/>
    <w:rsid w:val="005A7242"/>
  </w:style>
  <w:style w:type="numbering" w:customStyle="1" w:styleId="4133">
    <w:name w:val="Нет списка4133"/>
    <w:next w:val="a9"/>
    <w:uiPriority w:val="99"/>
    <w:semiHidden/>
    <w:unhideWhenUsed/>
    <w:rsid w:val="005A7242"/>
  </w:style>
  <w:style w:type="numbering" w:customStyle="1" w:styleId="12133">
    <w:name w:val="Нет списка12133"/>
    <w:next w:val="a9"/>
    <w:semiHidden/>
    <w:rsid w:val="005A7242"/>
  </w:style>
  <w:style w:type="numbering" w:customStyle="1" w:styleId="6230">
    <w:name w:val="Нет списка623"/>
    <w:next w:val="a9"/>
    <w:semiHidden/>
    <w:rsid w:val="005A7242"/>
  </w:style>
  <w:style w:type="numbering" w:customStyle="1" w:styleId="1423">
    <w:name w:val="Нет списка1423"/>
    <w:next w:val="a9"/>
    <w:uiPriority w:val="99"/>
    <w:semiHidden/>
    <w:unhideWhenUsed/>
    <w:rsid w:val="005A7242"/>
  </w:style>
  <w:style w:type="numbering" w:customStyle="1" w:styleId="11323">
    <w:name w:val="Нет списка11323"/>
    <w:next w:val="a9"/>
    <w:semiHidden/>
    <w:rsid w:val="005A7242"/>
  </w:style>
  <w:style w:type="numbering" w:customStyle="1" w:styleId="23230">
    <w:name w:val="Нет списка2323"/>
    <w:next w:val="a9"/>
    <w:uiPriority w:val="99"/>
    <w:semiHidden/>
    <w:unhideWhenUsed/>
    <w:rsid w:val="005A7242"/>
  </w:style>
  <w:style w:type="numbering" w:customStyle="1" w:styleId="111223">
    <w:name w:val="Нет списка111223"/>
    <w:next w:val="a9"/>
    <w:semiHidden/>
    <w:rsid w:val="005A7242"/>
  </w:style>
  <w:style w:type="numbering" w:customStyle="1" w:styleId="3223">
    <w:name w:val="Нет списка3223"/>
    <w:next w:val="a9"/>
    <w:uiPriority w:val="99"/>
    <w:semiHidden/>
    <w:unhideWhenUsed/>
    <w:rsid w:val="005A7242"/>
  </w:style>
  <w:style w:type="numbering" w:customStyle="1" w:styleId="4223">
    <w:name w:val="Нет списка4223"/>
    <w:next w:val="a9"/>
    <w:uiPriority w:val="99"/>
    <w:semiHidden/>
    <w:unhideWhenUsed/>
    <w:rsid w:val="005A7242"/>
  </w:style>
  <w:style w:type="numbering" w:customStyle="1" w:styleId="12223">
    <w:name w:val="Нет списка12223"/>
    <w:next w:val="a9"/>
    <w:semiHidden/>
    <w:rsid w:val="005A7242"/>
  </w:style>
  <w:style w:type="numbering" w:customStyle="1" w:styleId="91110">
    <w:name w:val="Нет списка9111"/>
    <w:next w:val="a9"/>
    <w:uiPriority w:val="99"/>
    <w:semiHidden/>
    <w:unhideWhenUsed/>
    <w:rsid w:val="005A7242"/>
  </w:style>
  <w:style w:type="numbering" w:customStyle="1" w:styleId="171110">
    <w:name w:val="Нет списка17111"/>
    <w:next w:val="a9"/>
    <w:semiHidden/>
    <w:unhideWhenUsed/>
    <w:rsid w:val="005A7242"/>
  </w:style>
  <w:style w:type="numbering" w:customStyle="1" w:styleId="11621">
    <w:name w:val="Нет списка11621"/>
    <w:next w:val="a9"/>
    <w:semiHidden/>
    <w:rsid w:val="005A7242"/>
  </w:style>
  <w:style w:type="numbering" w:customStyle="1" w:styleId="262">
    <w:name w:val="Нет списка262"/>
    <w:next w:val="a9"/>
    <w:uiPriority w:val="99"/>
    <w:semiHidden/>
    <w:unhideWhenUsed/>
    <w:rsid w:val="005A7242"/>
  </w:style>
  <w:style w:type="numbering" w:customStyle="1" w:styleId="11152">
    <w:name w:val="Нет списка11152"/>
    <w:next w:val="a9"/>
    <w:semiHidden/>
    <w:rsid w:val="005A7242"/>
  </w:style>
  <w:style w:type="numbering" w:customStyle="1" w:styleId="352">
    <w:name w:val="Нет списка352"/>
    <w:next w:val="a9"/>
    <w:uiPriority w:val="99"/>
    <w:semiHidden/>
    <w:unhideWhenUsed/>
    <w:rsid w:val="005A7242"/>
  </w:style>
  <w:style w:type="numbering" w:customStyle="1" w:styleId="452">
    <w:name w:val="Нет списка452"/>
    <w:next w:val="a9"/>
    <w:uiPriority w:val="99"/>
    <w:semiHidden/>
    <w:unhideWhenUsed/>
    <w:rsid w:val="005A7242"/>
  </w:style>
  <w:style w:type="numbering" w:customStyle="1" w:styleId="1252">
    <w:name w:val="Нет списка1252"/>
    <w:next w:val="a9"/>
    <w:semiHidden/>
    <w:rsid w:val="005A7242"/>
  </w:style>
  <w:style w:type="numbering" w:customStyle="1" w:styleId="5421">
    <w:name w:val="Нет списка5421"/>
    <w:next w:val="a9"/>
    <w:uiPriority w:val="99"/>
    <w:semiHidden/>
    <w:unhideWhenUsed/>
    <w:rsid w:val="005A7242"/>
  </w:style>
  <w:style w:type="numbering" w:customStyle="1" w:styleId="13421">
    <w:name w:val="Нет списка13421"/>
    <w:next w:val="a9"/>
    <w:uiPriority w:val="99"/>
    <w:semiHidden/>
    <w:unhideWhenUsed/>
    <w:rsid w:val="005A7242"/>
  </w:style>
  <w:style w:type="numbering" w:customStyle="1" w:styleId="1111421">
    <w:name w:val="Нет списка1111421"/>
    <w:next w:val="a9"/>
    <w:semiHidden/>
    <w:rsid w:val="005A7242"/>
  </w:style>
  <w:style w:type="numbering" w:customStyle="1" w:styleId="2142">
    <w:name w:val="Нет списка2142"/>
    <w:next w:val="a9"/>
    <w:uiPriority w:val="99"/>
    <w:semiHidden/>
    <w:unhideWhenUsed/>
    <w:rsid w:val="005A7242"/>
  </w:style>
  <w:style w:type="numbering" w:customStyle="1" w:styleId="1111132">
    <w:name w:val="Нет списка1111132"/>
    <w:next w:val="a9"/>
    <w:semiHidden/>
    <w:rsid w:val="005A7242"/>
  </w:style>
  <w:style w:type="numbering" w:customStyle="1" w:styleId="21132">
    <w:name w:val="Нет списка21132"/>
    <w:next w:val="a9"/>
    <w:uiPriority w:val="99"/>
    <w:semiHidden/>
    <w:unhideWhenUsed/>
    <w:rsid w:val="005A7242"/>
  </w:style>
  <w:style w:type="numbering" w:customStyle="1" w:styleId="11111132">
    <w:name w:val="Нет списка11111132"/>
    <w:next w:val="a9"/>
    <w:semiHidden/>
    <w:rsid w:val="005A7242"/>
  </w:style>
  <w:style w:type="numbering" w:customStyle="1" w:styleId="3142">
    <w:name w:val="Нет списка3142"/>
    <w:next w:val="a9"/>
    <w:uiPriority w:val="99"/>
    <w:semiHidden/>
    <w:unhideWhenUsed/>
    <w:rsid w:val="005A7242"/>
  </w:style>
  <w:style w:type="numbering" w:customStyle="1" w:styleId="4142">
    <w:name w:val="Нет списка4142"/>
    <w:next w:val="a9"/>
    <w:uiPriority w:val="99"/>
    <w:semiHidden/>
    <w:unhideWhenUsed/>
    <w:rsid w:val="005A7242"/>
  </w:style>
  <w:style w:type="numbering" w:customStyle="1" w:styleId="12142">
    <w:name w:val="Нет списка12142"/>
    <w:next w:val="a9"/>
    <w:semiHidden/>
    <w:rsid w:val="005A7242"/>
  </w:style>
  <w:style w:type="numbering" w:customStyle="1" w:styleId="5122">
    <w:name w:val="Нет списка5122"/>
    <w:next w:val="a9"/>
    <w:uiPriority w:val="99"/>
    <w:semiHidden/>
    <w:unhideWhenUsed/>
    <w:rsid w:val="005A7242"/>
  </w:style>
  <w:style w:type="numbering" w:customStyle="1" w:styleId="13122">
    <w:name w:val="Нет списка13122"/>
    <w:next w:val="a9"/>
    <w:semiHidden/>
    <w:rsid w:val="005A7242"/>
  </w:style>
  <w:style w:type="numbering" w:customStyle="1" w:styleId="22320">
    <w:name w:val="Нет списка2232"/>
    <w:next w:val="a9"/>
    <w:uiPriority w:val="99"/>
    <w:semiHidden/>
    <w:unhideWhenUsed/>
    <w:rsid w:val="005A7242"/>
  </w:style>
  <w:style w:type="numbering" w:customStyle="1" w:styleId="11232">
    <w:name w:val="Нет списка11232"/>
    <w:next w:val="a9"/>
    <w:semiHidden/>
    <w:rsid w:val="005A7242"/>
  </w:style>
  <w:style w:type="numbering" w:customStyle="1" w:styleId="31122">
    <w:name w:val="Нет списка31122"/>
    <w:next w:val="a9"/>
    <w:uiPriority w:val="99"/>
    <w:semiHidden/>
    <w:unhideWhenUsed/>
    <w:rsid w:val="005A7242"/>
  </w:style>
  <w:style w:type="numbering" w:customStyle="1" w:styleId="41122">
    <w:name w:val="Нет списка41122"/>
    <w:next w:val="a9"/>
    <w:uiPriority w:val="99"/>
    <w:semiHidden/>
    <w:unhideWhenUsed/>
    <w:rsid w:val="005A7242"/>
  </w:style>
  <w:style w:type="numbering" w:customStyle="1" w:styleId="121122">
    <w:name w:val="Нет списка121122"/>
    <w:next w:val="a9"/>
    <w:semiHidden/>
    <w:rsid w:val="005A7242"/>
  </w:style>
  <w:style w:type="numbering" w:customStyle="1" w:styleId="6321">
    <w:name w:val="Нет списка6321"/>
    <w:next w:val="a9"/>
    <w:semiHidden/>
    <w:rsid w:val="005A7242"/>
  </w:style>
  <w:style w:type="numbering" w:customStyle="1" w:styleId="14321">
    <w:name w:val="Нет списка14321"/>
    <w:next w:val="a9"/>
    <w:uiPriority w:val="99"/>
    <w:semiHidden/>
    <w:unhideWhenUsed/>
    <w:rsid w:val="005A7242"/>
  </w:style>
  <w:style w:type="numbering" w:customStyle="1" w:styleId="11332">
    <w:name w:val="Нет списка11332"/>
    <w:next w:val="a9"/>
    <w:semiHidden/>
    <w:rsid w:val="005A7242"/>
  </w:style>
  <w:style w:type="numbering" w:customStyle="1" w:styleId="2332">
    <w:name w:val="Нет списка2332"/>
    <w:next w:val="a9"/>
    <w:uiPriority w:val="99"/>
    <w:semiHidden/>
    <w:unhideWhenUsed/>
    <w:rsid w:val="005A7242"/>
  </w:style>
  <w:style w:type="numbering" w:customStyle="1" w:styleId="111232">
    <w:name w:val="Нет списка111232"/>
    <w:next w:val="a9"/>
    <w:semiHidden/>
    <w:rsid w:val="005A7242"/>
  </w:style>
  <w:style w:type="numbering" w:customStyle="1" w:styleId="32320">
    <w:name w:val="Нет списка3232"/>
    <w:next w:val="a9"/>
    <w:uiPriority w:val="99"/>
    <w:semiHidden/>
    <w:unhideWhenUsed/>
    <w:rsid w:val="005A7242"/>
  </w:style>
  <w:style w:type="numbering" w:customStyle="1" w:styleId="4232">
    <w:name w:val="Нет списка4232"/>
    <w:next w:val="a9"/>
    <w:uiPriority w:val="99"/>
    <w:semiHidden/>
    <w:unhideWhenUsed/>
    <w:rsid w:val="005A7242"/>
  </w:style>
  <w:style w:type="numbering" w:customStyle="1" w:styleId="12232">
    <w:name w:val="Нет списка12232"/>
    <w:next w:val="a9"/>
    <w:semiHidden/>
    <w:rsid w:val="005A7242"/>
  </w:style>
  <w:style w:type="numbering" w:customStyle="1" w:styleId="7221">
    <w:name w:val="Нет списка7221"/>
    <w:next w:val="a9"/>
    <w:uiPriority w:val="99"/>
    <w:semiHidden/>
    <w:unhideWhenUsed/>
    <w:rsid w:val="005A7242"/>
  </w:style>
  <w:style w:type="numbering" w:customStyle="1" w:styleId="15221">
    <w:name w:val="Нет списка15221"/>
    <w:next w:val="a9"/>
    <w:uiPriority w:val="99"/>
    <w:semiHidden/>
    <w:unhideWhenUsed/>
    <w:rsid w:val="005A7242"/>
  </w:style>
  <w:style w:type="numbering" w:customStyle="1" w:styleId="114220">
    <w:name w:val="Нет списка11422"/>
    <w:next w:val="a9"/>
    <w:semiHidden/>
    <w:rsid w:val="005A7242"/>
  </w:style>
  <w:style w:type="numbering" w:customStyle="1" w:styleId="24220">
    <w:name w:val="Нет списка2422"/>
    <w:next w:val="a9"/>
    <w:uiPriority w:val="99"/>
    <w:semiHidden/>
    <w:unhideWhenUsed/>
    <w:rsid w:val="005A7242"/>
  </w:style>
  <w:style w:type="numbering" w:customStyle="1" w:styleId="111322">
    <w:name w:val="Нет списка111322"/>
    <w:next w:val="a9"/>
    <w:semiHidden/>
    <w:rsid w:val="005A7242"/>
  </w:style>
  <w:style w:type="numbering" w:customStyle="1" w:styleId="21222">
    <w:name w:val="Нет списка21222"/>
    <w:next w:val="a9"/>
    <w:uiPriority w:val="99"/>
    <w:semiHidden/>
    <w:unhideWhenUsed/>
    <w:rsid w:val="005A7242"/>
  </w:style>
  <w:style w:type="numbering" w:customStyle="1" w:styleId="1111222">
    <w:name w:val="Нет списка1111222"/>
    <w:next w:val="a9"/>
    <w:semiHidden/>
    <w:rsid w:val="005A7242"/>
  </w:style>
  <w:style w:type="numbering" w:customStyle="1" w:styleId="3322">
    <w:name w:val="Нет списка3322"/>
    <w:next w:val="a9"/>
    <w:uiPriority w:val="99"/>
    <w:semiHidden/>
    <w:unhideWhenUsed/>
    <w:rsid w:val="005A7242"/>
  </w:style>
  <w:style w:type="numbering" w:customStyle="1" w:styleId="4322">
    <w:name w:val="Нет списка4322"/>
    <w:next w:val="a9"/>
    <w:uiPriority w:val="99"/>
    <w:semiHidden/>
    <w:unhideWhenUsed/>
    <w:rsid w:val="005A7242"/>
  </w:style>
  <w:style w:type="numbering" w:customStyle="1" w:styleId="12322">
    <w:name w:val="Нет списка12322"/>
    <w:next w:val="a9"/>
    <w:semiHidden/>
    <w:rsid w:val="005A7242"/>
  </w:style>
  <w:style w:type="numbering" w:customStyle="1" w:styleId="5222">
    <w:name w:val="Нет списка5222"/>
    <w:next w:val="a9"/>
    <w:uiPriority w:val="99"/>
    <w:semiHidden/>
    <w:unhideWhenUsed/>
    <w:rsid w:val="005A7242"/>
  </w:style>
  <w:style w:type="numbering" w:customStyle="1" w:styleId="13222">
    <w:name w:val="Нет списка13222"/>
    <w:next w:val="a9"/>
    <w:semiHidden/>
    <w:rsid w:val="005A7242"/>
  </w:style>
  <w:style w:type="numbering" w:customStyle="1" w:styleId="22122">
    <w:name w:val="Нет списка22122"/>
    <w:next w:val="a9"/>
    <w:uiPriority w:val="99"/>
    <w:semiHidden/>
    <w:unhideWhenUsed/>
    <w:rsid w:val="005A7242"/>
  </w:style>
  <w:style w:type="numbering" w:customStyle="1" w:styleId="112122">
    <w:name w:val="Нет списка112122"/>
    <w:next w:val="a9"/>
    <w:semiHidden/>
    <w:rsid w:val="005A7242"/>
  </w:style>
  <w:style w:type="numbering" w:customStyle="1" w:styleId="31222">
    <w:name w:val="Нет списка31222"/>
    <w:next w:val="a9"/>
    <w:uiPriority w:val="99"/>
    <w:semiHidden/>
    <w:unhideWhenUsed/>
    <w:rsid w:val="005A7242"/>
  </w:style>
  <w:style w:type="numbering" w:customStyle="1" w:styleId="41222">
    <w:name w:val="Нет списка41222"/>
    <w:next w:val="a9"/>
    <w:uiPriority w:val="99"/>
    <w:semiHidden/>
    <w:unhideWhenUsed/>
    <w:rsid w:val="005A7242"/>
  </w:style>
  <w:style w:type="numbering" w:customStyle="1" w:styleId="121222">
    <w:name w:val="Нет списка121222"/>
    <w:next w:val="a9"/>
    <w:semiHidden/>
    <w:rsid w:val="005A7242"/>
  </w:style>
  <w:style w:type="numbering" w:customStyle="1" w:styleId="6122">
    <w:name w:val="Нет списка6122"/>
    <w:next w:val="a9"/>
    <w:semiHidden/>
    <w:rsid w:val="005A7242"/>
  </w:style>
  <w:style w:type="numbering" w:customStyle="1" w:styleId="14122">
    <w:name w:val="Нет списка14122"/>
    <w:next w:val="a9"/>
    <w:uiPriority w:val="99"/>
    <w:semiHidden/>
    <w:unhideWhenUsed/>
    <w:rsid w:val="005A7242"/>
  </w:style>
  <w:style w:type="numbering" w:customStyle="1" w:styleId="113122">
    <w:name w:val="Нет списка113122"/>
    <w:next w:val="a9"/>
    <w:semiHidden/>
    <w:rsid w:val="005A7242"/>
  </w:style>
  <w:style w:type="numbering" w:customStyle="1" w:styleId="23122">
    <w:name w:val="Нет списка23122"/>
    <w:next w:val="a9"/>
    <w:uiPriority w:val="99"/>
    <w:semiHidden/>
    <w:unhideWhenUsed/>
    <w:rsid w:val="005A7242"/>
  </w:style>
  <w:style w:type="numbering" w:customStyle="1" w:styleId="1112122">
    <w:name w:val="Нет списка1112122"/>
    <w:next w:val="a9"/>
    <w:semiHidden/>
    <w:rsid w:val="005A7242"/>
  </w:style>
  <w:style w:type="numbering" w:customStyle="1" w:styleId="32122">
    <w:name w:val="Нет списка32122"/>
    <w:next w:val="a9"/>
    <w:uiPriority w:val="99"/>
    <w:semiHidden/>
    <w:unhideWhenUsed/>
    <w:rsid w:val="005A7242"/>
  </w:style>
  <w:style w:type="numbering" w:customStyle="1" w:styleId="42122">
    <w:name w:val="Нет списка42122"/>
    <w:next w:val="a9"/>
    <w:uiPriority w:val="99"/>
    <w:semiHidden/>
    <w:unhideWhenUsed/>
    <w:rsid w:val="005A7242"/>
  </w:style>
  <w:style w:type="numbering" w:customStyle="1" w:styleId="122122">
    <w:name w:val="Нет списка122122"/>
    <w:next w:val="a9"/>
    <w:semiHidden/>
    <w:rsid w:val="005A7242"/>
  </w:style>
  <w:style w:type="numbering" w:customStyle="1" w:styleId="811110">
    <w:name w:val="Нет списка81111"/>
    <w:next w:val="a9"/>
    <w:uiPriority w:val="99"/>
    <w:semiHidden/>
    <w:unhideWhenUsed/>
    <w:rsid w:val="005A7242"/>
  </w:style>
  <w:style w:type="numbering" w:customStyle="1" w:styleId="161111">
    <w:name w:val="Нет списка161111"/>
    <w:next w:val="a9"/>
    <w:uiPriority w:val="99"/>
    <w:semiHidden/>
    <w:unhideWhenUsed/>
    <w:rsid w:val="005A7242"/>
  </w:style>
  <w:style w:type="numbering" w:customStyle="1" w:styleId="115121">
    <w:name w:val="Нет списка115121"/>
    <w:next w:val="a9"/>
    <w:semiHidden/>
    <w:rsid w:val="005A7242"/>
  </w:style>
  <w:style w:type="numbering" w:customStyle="1" w:styleId="25121">
    <w:name w:val="Нет списка25121"/>
    <w:next w:val="a9"/>
    <w:uiPriority w:val="99"/>
    <w:semiHidden/>
    <w:unhideWhenUsed/>
    <w:rsid w:val="005A7242"/>
  </w:style>
  <w:style w:type="numbering" w:customStyle="1" w:styleId="1114121">
    <w:name w:val="Нет списка1114121"/>
    <w:next w:val="a9"/>
    <w:semiHidden/>
    <w:rsid w:val="005A7242"/>
  </w:style>
  <w:style w:type="numbering" w:customStyle="1" w:styleId="213120">
    <w:name w:val="Нет списка21312"/>
    <w:next w:val="a9"/>
    <w:uiPriority w:val="99"/>
    <w:semiHidden/>
    <w:unhideWhenUsed/>
    <w:rsid w:val="005A7242"/>
  </w:style>
  <w:style w:type="numbering" w:customStyle="1" w:styleId="11113121">
    <w:name w:val="Нет списка11113121"/>
    <w:next w:val="a9"/>
    <w:semiHidden/>
    <w:rsid w:val="005A7242"/>
  </w:style>
  <w:style w:type="numbering" w:customStyle="1" w:styleId="34121">
    <w:name w:val="Нет списка34121"/>
    <w:next w:val="a9"/>
    <w:uiPriority w:val="99"/>
    <w:semiHidden/>
    <w:unhideWhenUsed/>
    <w:rsid w:val="005A7242"/>
  </w:style>
  <w:style w:type="numbering" w:customStyle="1" w:styleId="44121">
    <w:name w:val="Нет списка44121"/>
    <w:next w:val="a9"/>
    <w:uiPriority w:val="99"/>
    <w:semiHidden/>
    <w:unhideWhenUsed/>
    <w:rsid w:val="005A7242"/>
  </w:style>
  <w:style w:type="numbering" w:customStyle="1" w:styleId="124121">
    <w:name w:val="Нет списка124121"/>
    <w:next w:val="a9"/>
    <w:semiHidden/>
    <w:rsid w:val="005A7242"/>
  </w:style>
  <w:style w:type="numbering" w:customStyle="1" w:styleId="53121">
    <w:name w:val="Нет списка53121"/>
    <w:next w:val="a9"/>
    <w:uiPriority w:val="99"/>
    <w:semiHidden/>
    <w:unhideWhenUsed/>
    <w:rsid w:val="005A7242"/>
  </w:style>
  <w:style w:type="numbering" w:customStyle="1" w:styleId="133121">
    <w:name w:val="Нет списка133121"/>
    <w:next w:val="a9"/>
    <w:semiHidden/>
    <w:rsid w:val="005A7242"/>
  </w:style>
  <w:style w:type="numbering" w:customStyle="1" w:styleId="22212">
    <w:name w:val="Нет списка22212"/>
    <w:next w:val="a9"/>
    <w:uiPriority w:val="99"/>
    <w:semiHidden/>
    <w:unhideWhenUsed/>
    <w:rsid w:val="005A7242"/>
  </w:style>
  <w:style w:type="numbering" w:customStyle="1" w:styleId="112212">
    <w:name w:val="Нет списка112212"/>
    <w:next w:val="a9"/>
    <w:semiHidden/>
    <w:rsid w:val="005A7242"/>
  </w:style>
  <w:style w:type="numbering" w:customStyle="1" w:styleId="313120">
    <w:name w:val="Нет списка31312"/>
    <w:next w:val="a9"/>
    <w:uiPriority w:val="99"/>
    <w:semiHidden/>
    <w:unhideWhenUsed/>
    <w:rsid w:val="005A7242"/>
  </w:style>
  <w:style w:type="numbering" w:customStyle="1" w:styleId="413120">
    <w:name w:val="Нет списка41312"/>
    <w:next w:val="a9"/>
    <w:uiPriority w:val="99"/>
    <w:semiHidden/>
    <w:unhideWhenUsed/>
    <w:rsid w:val="005A7242"/>
  </w:style>
  <w:style w:type="numbering" w:customStyle="1" w:styleId="121312">
    <w:name w:val="Нет списка121312"/>
    <w:next w:val="a9"/>
    <w:semiHidden/>
    <w:rsid w:val="005A7242"/>
  </w:style>
  <w:style w:type="numbering" w:customStyle="1" w:styleId="62121">
    <w:name w:val="Нет списка62121"/>
    <w:next w:val="a9"/>
    <w:semiHidden/>
    <w:rsid w:val="005A7242"/>
  </w:style>
  <w:style w:type="numbering" w:customStyle="1" w:styleId="142121">
    <w:name w:val="Нет списка142121"/>
    <w:next w:val="a9"/>
    <w:uiPriority w:val="99"/>
    <w:semiHidden/>
    <w:unhideWhenUsed/>
    <w:rsid w:val="005A7242"/>
  </w:style>
  <w:style w:type="numbering" w:customStyle="1" w:styleId="113212">
    <w:name w:val="Нет списка113212"/>
    <w:next w:val="a9"/>
    <w:semiHidden/>
    <w:rsid w:val="005A7242"/>
  </w:style>
  <w:style w:type="numbering" w:customStyle="1" w:styleId="23212">
    <w:name w:val="Нет списка23212"/>
    <w:next w:val="a9"/>
    <w:uiPriority w:val="99"/>
    <w:semiHidden/>
    <w:unhideWhenUsed/>
    <w:rsid w:val="005A7242"/>
  </w:style>
  <w:style w:type="numbering" w:customStyle="1" w:styleId="1112212">
    <w:name w:val="Нет списка1112212"/>
    <w:next w:val="a9"/>
    <w:semiHidden/>
    <w:rsid w:val="005A7242"/>
  </w:style>
  <w:style w:type="numbering" w:customStyle="1" w:styleId="32212">
    <w:name w:val="Нет списка32212"/>
    <w:next w:val="a9"/>
    <w:uiPriority w:val="99"/>
    <w:semiHidden/>
    <w:unhideWhenUsed/>
    <w:rsid w:val="005A7242"/>
  </w:style>
  <w:style w:type="numbering" w:customStyle="1" w:styleId="42212">
    <w:name w:val="Нет списка42212"/>
    <w:next w:val="a9"/>
    <w:uiPriority w:val="99"/>
    <w:semiHidden/>
    <w:unhideWhenUsed/>
    <w:rsid w:val="005A7242"/>
  </w:style>
  <w:style w:type="numbering" w:customStyle="1" w:styleId="122212">
    <w:name w:val="Нет списка122212"/>
    <w:next w:val="a9"/>
    <w:semiHidden/>
    <w:rsid w:val="005A7242"/>
  </w:style>
  <w:style w:type="numbering" w:customStyle="1" w:styleId="19111">
    <w:name w:val="Нет списка1911"/>
    <w:next w:val="a9"/>
    <w:uiPriority w:val="99"/>
    <w:semiHidden/>
    <w:unhideWhenUsed/>
    <w:rsid w:val="005A7242"/>
  </w:style>
  <w:style w:type="table" w:customStyle="1" w:styleId="31a">
    <w:name w:val="ПЕ_Таблица31"/>
    <w:basedOn w:val="a8"/>
    <w:next w:val="afb"/>
    <w:uiPriority w:val="59"/>
    <w:rsid w:val="005A7242"/>
    <w:pPr>
      <w:spacing w:line="240" w:lineRule="auto"/>
      <w:ind w:firstLine="0"/>
      <w:jc w:val="left"/>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0">
    <w:name w:val="Сетка таблицы1251"/>
    <w:basedOn w:val="a8"/>
    <w:next w:val="afb"/>
    <w:rsid w:val="005A7242"/>
    <w:pPr>
      <w:spacing w:line="240" w:lineRule="auto"/>
      <w:ind w:firstLine="0"/>
      <w:jc w:val="left"/>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8"/>
    <w:next w:val="afb"/>
    <w:rsid w:val="005A7242"/>
    <w:pPr>
      <w:spacing w:line="240" w:lineRule="auto"/>
      <w:ind w:firstLine="0"/>
      <w:jc w:val="left"/>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11">
    <w:name w:val="Сетка таблицы3161"/>
    <w:basedOn w:val="a8"/>
    <w:next w:val="afb"/>
    <w:rsid w:val="005A7242"/>
    <w:pPr>
      <w:spacing w:line="240" w:lineRule="auto"/>
      <w:ind w:firstLine="0"/>
      <w:jc w:val="left"/>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1">
    <w:name w:val="Сетка таблицы5161"/>
    <w:basedOn w:val="a8"/>
    <w:next w:val="afb"/>
    <w:uiPriority w:val="59"/>
    <w:rsid w:val="005A7242"/>
    <w:pPr>
      <w:spacing w:line="240" w:lineRule="auto"/>
      <w:ind w:firstLine="0"/>
      <w:jc w:val="left"/>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111">
    <w:name w:val="Нет списка11011"/>
    <w:next w:val="a9"/>
    <w:uiPriority w:val="99"/>
    <w:semiHidden/>
    <w:unhideWhenUsed/>
    <w:rsid w:val="005A7242"/>
  </w:style>
  <w:style w:type="numbering" w:customStyle="1" w:styleId="117110">
    <w:name w:val="Нет списка11711"/>
    <w:next w:val="a9"/>
    <w:uiPriority w:val="99"/>
    <w:semiHidden/>
    <w:unhideWhenUsed/>
    <w:rsid w:val="005A7242"/>
  </w:style>
  <w:style w:type="numbering" w:customStyle="1" w:styleId="27110">
    <w:name w:val="Нет списка2711"/>
    <w:next w:val="a9"/>
    <w:uiPriority w:val="99"/>
    <w:semiHidden/>
    <w:unhideWhenUsed/>
    <w:rsid w:val="005A7242"/>
  </w:style>
  <w:style w:type="numbering" w:customStyle="1" w:styleId="36110">
    <w:name w:val="Нет списка3611"/>
    <w:next w:val="a9"/>
    <w:uiPriority w:val="99"/>
    <w:semiHidden/>
    <w:unhideWhenUsed/>
    <w:rsid w:val="005A7242"/>
  </w:style>
  <w:style w:type="table" w:customStyle="1" w:styleId="12611">
    <w:name w:val="Сетка таблицы1261"/>
    <w:basedOn w:val="a8"/>
    <w:next w:val="afb"/>
    <w:rsid w:val="005A7242"/>
    <w:pPr>
      <w:spacing w:line="240" w:lineRule="auto"/>
      <w:ind w:firstLine="0"/>
      <w:jc w:val="left"/>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8"/>
    <w:next w:val="afb"/>
    <w:rsid w:val="005A7242"/>
    <w:pPr>
      <w:spacing w:line="240" w:lineRule="auto"/>
      <w:ind w:firstLine="0"/>
      <w:jc w:val="left"/>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1">
    <w:name w:val="Сетка таблицы3171"/>
    <w:basedOn w:val="a8"/>
    <w:next w:val="afb"/>
    <w:rsid w:val="005A7242"/>
    <w:pPr>
      <w:spacing w:line="240" w:lineRule="auto"/>
      <w:ind w:firstLine="0"/>
      <w:jc w:val="left"/>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71">
    <w:name w:val="Сетка таблицы5171"/>
    <w:basedOn w:val="a8"/>
    <w:next w:val="afb"/>
    <w:uiPriority w:val="59"/>
    <w:rsid w:val="005A7242"/>
    <w:pPr>
      <w:spacing w:line="240" w:lineRule="auto"/>
      <w:ind w:firstLine="0"/>
      <w:jc w:val="left"/>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110">
    <w:name w:val="Нет списка4611"/>
    <w:next w:val="a9"/>
    <w:uiPriority w:val="99"/>
    <w:semiHidden/>
    <w:unhideWhenUsed/>
    <w:rsid w:val="005A7242"/>
  </w:style>
  <w:style w:type="numbering" w:customStyle="1" w:styleId="126110">
    <w:name w:val="Нет списка12611"/>
    <w:next w:val="a9"/>
    <w:semiHidden/>
    <w:unhideWhenUsed/>
    <w:rsid w:val="005A7242"/>
  </w:style>
  <w:style w:type="numbering" w:customStyle="1" w:styleId="111611">
    <w:name w:val="Нет списка111611"/>
    <w:next w:val="a9"/>
    <w:uiPriority w:val="99"/>
    <w:semiHidden/>
    <w:unhideWhenUsed/>
    <w:rsid w:val="005A7242"/>
  </w:style>
  <w:style w:type="numbering" w:customStyle="1" w:styleId="215110">
    <w:name w:val="Нет списка21511"/>
    <w:next w:val="a9"/>
    <w:uiPriority w:val="99"/>
    <w:semiHidden/>
    <w:unhideWhenUsed/>
    <w:rsid w:val="005A7242"/>
  </w:style>
  <w:style w:type="numbering" w:customStyle="1" w:styleId="315110">
    <w:name w:val="Нет списка31511"/>
    <w:next w:val="a9"/>
    <w:uiPriority w:val="99"/>
    <w:semiHidden/>
    <w:unhideWhenUsed/>
    <w:rsid w:val="005A7242"/>
  </w:style>
  <w:style w:type="table" w:customStyle="1" w:styleId="2117">
    <w:name w:val="ПЕ_Таблица211"/>
    <w:basedOn w:val="a8"/>
    <w:next w:val="afb"/>
    <w:uiPriority w:val="59"/>
    <w:rsid w:val="005A7242"/>
    <w:pPr>
      <w:spacing w:line="240" w:lineRule="auto"/>
      <w:ind w:firstLine="0"/>
      <w:jc w:val="left"/>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511">
    <w:name w:val="Нет списка1111511"/>
    <w:next w:val="a9"/>
    <w:semiHidden/>
    <w:rsid w:val="005A7242"/>
  </w:style>
  <w:style w:type="numbering" w:customStyle="1" w:styleId="11111411">
    <w:name w:val="Нет списка11111411"/>
    <w:next w:val="a9"/>
    <w:semiHidden/>
    <w:rsid w:val="005A7242"/>
  </w:style>
  <w:style w:type="numbering" w:customStyle="1" w:styleId="5511">
    <w:name w:val="Нет списка5511"/>
    <w:next w:val="a9"/>
    <w:uiPriority w:val="99"/>
    <w:semiHidden/>
    <w:unhideWhenUsed/>
    <w:rsid w:val="005A7242"/>
  </w:style>
  <w:style w:type="numbering" w:customStyle="1" w:styleId="13511">
    <w:name w:val="Нет списка13511"/>
    <w:next w:val="a9"/>
    <w:uiPriority w:val="99"/>
    <w:semiHidden/>
    <w:unhideWhenUsed/>
    <w:rsid w:val="005A7242"/>
  </w:style>
  <w:style w:type="numbering" w:customStyle="1" w:styleId="111111411">
    <w:name w:val="Нет списка111111411"/>
    <w:next w:val="a9"/>
    <w:semiHidden/>
    <w:rsid w:val="005A7242"/>
  </w:style>
  <w:style w:type="numbering" w:customStyle="1" w:styleId="211411">
    <w:name w:val="Нет списка211411"/>
    <w:next w:val="a9"/>
    <w:uiPriority w:val="99"/>
    <w:semiHidden/>
    <w:unhideWhenUsed/>
    <w:rsid w:val="005A7242"/>
  </w:style>
  <w:style w:type="numbering" w:customStyle="1" w:styleId="1111111211">
    <w:name w:val="Нет списка1111111211"/>
    <w:next w:val="a9"/>
    <w:semiHidden/>
    <w:rsid w:val="005A7242"/>
  </w:style>
  <w:style w:type="numbering" w:customStyle="1" w:styleId="2111211">
    <w:name w:val="Нет списка2111211"/>
    <w:next w:val="a9"/>
    <w:uiPriority w:val="99"/>
    <w:semiHidden/>
    <w:unhideWhenUsed/>
    <w:rsid w:val="005A7242"/>
  </w:style>
  <w:style w:type="numbering" w:customStyle="1" w:styleId="11111111211">
    <w:name w:val="Нет списка11111111211"/>
    <w:next w:val="a9"/>
    <w:semiHidden/>
    <w:rsid w:val="005A7242"/>
  </w:style>
  <w:style w:type="numbering" w:customStyle="1" w:styleId="415110">
    <w:name w:val="Нет списка41511"/>
    <w:next w:val="a9"/>
    <w:uiPriority w:val="99"/>
    <w:semiHidden/>
    <w:unhideWhenUsed/>
    <w:rsid w:val="005A7242"/>
  </w:style>
  <w:style w:type="numbering" w:customStyle="1" w:styleId="121511">
    <w:name w:val="Нет списка121511"/>
    <w:next w:val="a9"/>
    <w:semiHidden/>
    <w:rsid w:val="005A7242"/>
  </w:style>
  <w:style w:type="numbering" w:customStyle="1" w:styleId="513110">
    <w:name w:val="Нет списка51311"/>
    <w:next w:val="a9"/>
    <w:uiPriority w:val="99"/>
    <w:semiHidden/>
    <w:unhideWhenUsed/>
    <w:rsid w:val="005A7242"/>
  </w:style>
  <w:style w:type="numbering" w:customStyle="1" w:styleId="131311">
    <w:name w:val="Нет списка131311"/>
    <w:next w:val="a9"/>
    <w:semiHidden/>
    <w:rsid w:val="005A7242"/>
  </w:style>
  <w:style w:type="numbering" w:customStyle="1" w:styleId="22411">
    <w:name w:val="Нет списка22411"/>
    <w:next w:val="a9"/>
    <w:uiPriority w:val="99"/>
    <w:semiHidden/>
    <w:unhideWhenUsed/>
    <w:rsid w:val="005A7242"/>
  </w:style>
  <w:style w:type="numbering" w:customStyle="1" w:styleId="112411">
    <w:name w:val="Нет списка112411"/>
    <w:next w:val="a9"/>
    <w:semiHidden/>
    <w:rsid w:val="005A7242"/>
  </w:style>
  <w:style w:type="numbering" w:customStyle="1" w:styleId="311311">
    <w:name w:val="Нет списка311311"/>
    <w:next w:val="a9"/>
    <w:uiPriority w:val="99"/>
    <w:semiHidden/>
    <w:unhideWhenUsed/>
    <w:rsid w:val="005A7242"/>
  </w:style>
  <w:style w:type="numbering" w:customStyle="1" w:styleId="411311">
    <w:name w:val="Нет списка411311"/>
    <w:next w:val="a9"/>
    <w:uiPriority w:val="99"/>
    <w:semiHidden/>
    <w:unhideWhenUsed/>
    <w:rsid w:val="005A7242"/>
  </w:style>
  <w:style w:type="numbering" w:customStyle="1" w:styleId="1211311">
    <w:name w:val="Нет списка1211311"/>
    <w:next w:val="a9"/>
    <w:semiHidden/>
    <w:rsid w:val="005A7242"/>
  </w:style>
  <w:style w:type="numbering" w:customStyle="1" w:styleId="64110">
    <w:name w:val="Нет списка6411"/>
    <w:next w:val="a9"/>
    <w:semiHidden/>
    <w:rsid w:val="005A7242"/>
  </w:style>
  <w:style w:type="numbering" w:customStyle="1" w:styleId="14411">
    <w:name w:val="Нет списка14411"/>
    <w:next w:val="a9"/>
    <w:uiPriority w:val="99"/>
    <w:semiHidden/>
    <w:unhideWhenUsed/>
    <w:rsid w:val="005A7242"/>
  </w:style>
  <w:style w:type="numbering" w:customStyle="1" w:styleId="113411">
    <w:name w:val="Нет списка113411"/>
    <w:next w:val="a9"/>
    <w:semiHidden/>
    <w:rsid w:val="005A7242"/>
  </w:style>
  <w:style w:type="numbering" w:customStyle="1" w:styleId="23411">
    <w:name w:val="Нет списка23411"/>
    <w:next w:val="a9"/>
    <w:uiPriority w:val="99"/>
    <w:semiHidden/>
    <w:unhideWhenUsed/>
    <w:rsid w:val="005A7242"/>
  </w:style>
  <w:style w:type="numbering" w:customStyle="1" w:styleId="1112411">
    <w:name w:val="Нет списка1112411"/>
    <w:next w:val="a9"/>
    <w:semiHidden/>
    <w:rsid w:val="005A7242"/>
  </w:style>
  <w:style w:type="numbering" w:customStyle="1" w:styleId="32411">
    <w:name w:val="Нет списка32411"/>
    <w:next w:val="a9"/>
    <w:uiPriority w:val="99"/>
    <w:semiHidden/>
    <w:unhideWhenUsed/>
    <w:rsid w:val="005A7242"/>
  </w:style>
  <w:style w:type="numbering" w:customStyle="1" w:styleId="42411">
    <w:name w:val="Нет списка42411"/>
    <w:next w:val="a9"/>
    <w:uiPriority w:val="99"/>
    <w:semiHidden/>
    <w:unhideWhenUsed/>
    <w:rsid w:val="005A7242"/>
  </w:style>
  <w:style w:type="numbering" w:customStyle="1" w:styleId="122411">
    <w:name w:val="Нет списка122411"/>
    <w:next w:val="a9"/>
    <w:semiHidden/>
    <w:rsid w:val="005A7242"/>
  </w:style>
  <w:style w:type="numbering" w:customStyle="1" w:styleId="73110">
    <w:name w:val="Нет списка7311"/>
    <w:next w:val="a9"/>
    <w:uiPriority w:val="99"/>
    <w:semiHidden/>
    <w:unhideWhenUsed/>
    <w:rsid w:val="005A7242"/>
  </w:style>
  <w:style w:type="numbering" w:customStyle="1" w:styleId="15311">
    <w:name w:val="Нет списка15311"/>
    <w:next w:val="a9"/>
    <w:semiHidden/>
    <w:unhideWhenUsed/>
    <w:rsid w:val="005A7242"/>
  </w:style>
  <w:style w:type="numbering" w:customStyle="1" w:styleId="114311">
    <w:name w:val="Нет списка114311"/>
    <w:next w:val="a9"/>
    <w:semiHidden/>
    <w:rsid w:val="005A7242"/>
  </w:style>
  <w:style w:type="numbering" w:customStyle="1" w:styleId="24311">
    <w:name w:val="Нет списка24311"/>
    <w:next w:val="a9"/>
    <w:uiPriority w:val="99"/>
    <w:semiHidden/>
    <w:unhideWhenUsed/>
    <w:rsid w:val="005A7242"/>
  </w:style>
  <w:style w:type="numbering" w:customStyle="1" w:styleId="1113311">
    <w:name w:val="Нет списка1113311"/>
    <w:next w:val="a9"/>
    <w:semiHidden/>
    <w:rsid w:val="005A7242"/>
  </w:style>
  <w:style w:type="numbering" w:customStyle="1" w:styleId="33311">
    <w:name w:val="Нет списка33311"/>
    <w:next w:val="a9"/>
    <w:uiPriority w:val="99"/>
    <w:semiHidden/>
    <w:unhideWhenUsed/>
    <w:rsid w:val="005A7242"/>
  </w:style>
  <w:style w:type="numbering" w:customStyle="1" w:styleId="43311">
    <w:name w:val="Нет списка43311"/>
    <w:next w:val="a9"/>
    <w:uiPriority w:val="99"/>
    <w:semiHidden/>
    <w:unhideWhenUsed/>
    <w:rsid w:val="005A7242"/>
  </w:style>
  <w:style w:type="numbering" w:customStyle="1" w:styleId="123311">
    <w:name w:val="Нет списка123311"/>
    <w:next w:val="a9"/>
    <w:semiHidden/>
    <w:rsid w:val="005A7242"/>
  </w:style>
  <w:style w:type="numbering" w:customStyle="1" w:styleId="52311">
    <w:name w:val="Нет списка52311"/>
    <w:next w:val="a9"/>
    <w:uiPriority w:val="99"/>
    <w:semiHidden/>
    <w:unhideWhenUsed/>
    <w:rsid w:val="005A7242"/>
  </w:style>
  <w:style w:type="numbering" w:customStyle="1" w:styleId="132311">
    <w:name w:val="Нет списка132311"/>
    <w:next w:val="a9"/>
    <w:uiPriority w:val="99"/>
    <w:semiHidden/>
    <w:unhideWhenUsed/>
    <w:rsid w:val="005A7242"/>
  </w:style>
  <w:style w:type="numbering" w:customStyle="1" w:styleId="11112311">
    <w:name w:val="Нет списка11112311"/>
    <w:next w:val="a9"/>
    <w:semiHidden/>
    <w:rsid w:val="005A7242"/>
  </w:style>
  <w:style w:type="numbering" w:customStyle="1" w:styleId="212311">
    <w:name w:val="Нет списка212311"/>
    <w:next w:val="a9"/>
    <w:uiPriority w:val="99"/>
    <w:semiHidden/>
    <w:unhideWhenUsed/>
    <w:rsid w:val="005A7242"/>
  </w:style>
  <w:style w:type="numbering" w:customStyle="1" w:styleId="111112111">
    <w:name w:val="Нет списка111112111"/>
    <w:next w:val="a9"/>
    <w:semiHidden/>
    <w:rsid w:val="005A7242"/>
  </w:style>
  <w:style w:type="numbering" w:customStyle="1" w:styleId="2112111">
    <w:name w:val="Нет списка2112111"/>
    <w:next w:val="a9"/>
    <w:uiPriority w:val="99"/>
    <w:semiHidden/>
    <w:unhideWhenUsed/>
    <w:rsid w:val="005A7242"/>
  </w:style>
  <w:style w:type="numbering" w:customStyle="1" w:styleId="1111112111">
    <w:name w:val="Нет списка1111112111"/>
    <w:next w:val="a9"/>
    <w:semiHidden/>
    <w:rsid w:val="005A7242"/>
  </w:style>
  <w:style w:type="numbering" w:customStyle="1" w:styleId="312311">
    <w:name w:val="Нет списка312311"/>
    <w:next w:val="a9"/>
    <w:uiPriority w:val="99"/>
    <w:semiHidden/>
    <w:unhideWhenUsed/>
    <w:rsid w:val="005A7242"/>
  </w:style>
  <w:style w:type="numbering" w:customStyle="1" w:styleId="412311">
    <w:name w:val="Нет списка412311"/>
    <w:next w:val="a9"/>
    <w:uiPriority w:val="99"/>
    <w:semiHidden/>
    <w:unhideWhenUsed/>
    <w:rsid w:val="005A7242"/>
  </w:style>
  <w:style w:type="numbering" w:customStyle="1" w:styleId="1212311">
    <w:name w:val="Нет списка1212311"/>
    <w:next w:val="a9"/>
    <w:semiHidden/>
    <w:rsid w:val="005A7242"/>
  </w:style>
  <w:style w:type="numbering" w:customStyle="1" w:styleId="5112110">
    <w:name w:val="Нет списка511211"/>
    <w:next w:val="a9"/>
    <w:uiPriority w:val="99"/>
    <w:semiHidden/>
    <w:unhideWhenUsed/>
    <w:rsid w:val="005A7242"/>
  </w:style>
  <w:style w:type="numbering" w:customStyle="1" w:styleId="1311211">
    <w:name w:val="Нет списка1311211"/>
    <w:next w:val="a9"/>
    <w:semiHidden/>
    <w:rsid w:val="005A7242"/>
  </w:style>
  <w:style w:type="numbering" w:customStyle="1" w:styleId="221311">
    <w:name w:val="Нет списка221311"/>
    <w:next w:val="a9"/>
    <w:uiPriority w:val="99"/>
    <w:semiHidden/>
    <w:unhideWhenUsed/>
    <w:rsid w:val="005A7242"/>
  </w:style>
  <w:style w:type="numbering" w:customStyle="1" w:styleId="1121311">
    <w:name w:val="Нет списка1121311"/>
    <w:next w:val="a9"/>
    <w:semiHidden/>
    <w:rsid w:val="005A7242"/>
  </w:style>
  <w:style w:type="numbering" w:customStyle="1" w:styleId="3111211">
    <w:name w:val="Нет списка3111211"/>
    <w:next w:val="a9"/>
    <w:uiPriority w:val="99"/>
    <w:semiHidden/>
    <w:unhideWhenUsed/>
    <w:rsid w:val="005A7242"/>
  </w:style>
  <w:style w:type="numbering" w:customStyle="1" w:styleId="4111211">
    <w:name w:val="Нет списка4111211"/>
    <w:next w:val="a9"/>
    <w:uiPriority w:val="99"/>
    <w:semiHidden/>
    <w:unhideWhenUsed/>
    <w:rsid w:val="005A7242"/>
  </w:style>
  <w:style w:type="numbering" w:customStyle="1" w:styleId="12111211">
    <w:name w:val="Нет списка12111211"/>
    <w:next w:val="a9"/>
    <w:semiHidden/>
    <w:rsid w:val="005A7242"/>
  </w:style>
  <w:style w:type="numbering" w:customStyle="1" w:styleId="61311">
    <w:name w:val="Нет списка61311"/>
    <w:next w:val="a9"/>
    <w:semiHidden/>
    <w:rsid w:val="005A7242"/>
  </w:style>
  <w:style w:type="numbering" w:customStyle="1" w:styleId="141311">
    <w:name w:val="Нет списка141311"/>
    <w:next w:val="a9"/>
    <w:uiPriority w:val="99"/>
    <w:semiHidden/>
    <w:unhideWhenUsed/>
    <w:rsid w:val="005A7242"/>
  </w:style>
  <w:style w:type="numbering" w:customStyle="1" w:styleId="1131311">
    <w:name w:val="Нет списка1131311"/>
    <w:next w:val="a9"/>
    <w:semiHidden/>
    <w:rsid w:val="005A7242"/>
  </w:style>
  <w:style w:type="numbering" w:customStyle="1" w:styleId="231311">
    <w:name w:val="Нет списка231311"/>
    <w:next w:val="a9"/>
    <w:uiPriority w:val="99"/>
    <w:semiHidden/>
    <w:unhideWhenUsed/>
    <w:rsid w:val="005A7242"/>
  </w:style>
  <w:style w:type="numbering" w:customStyle="1" w:styleId="11121311">
    <w:name w:val="Нет списка11121311"/>
    <w:next w:val="a9"/>
    <w:semiHidden/>
    <w:rsid w:val="005A7242"/>
  </w:style>
  <w:style w:type="numbering" w:customStyle="1" w:styleId="321311">
    <w:name w:val="Нет списка321311"/>
    <w:next w:val="a9"/>
    <w:uiPriority w:val="99"/>
    <w:semiHidden/>
    <w:unhideWhenUsed/>
    <w:rsid w:val="005A7242"/>
  </w:style>
  <w:style w:type="numbering" w:customStyle="1" w:styleId="421311">
    <w:name w:val="Нет списка421311"/>
    <w:next w:val="a9"/>
    <w:uiPriority w:val="99"/>
    <w:semiHidden/>
    <w:unhideWhenUsed/>
    <w:rsid w:val="005A7242"/>
  </w:style>
  <w:style w:type="numbering" w:customStyle="1" w:styleId="1221311">
    <w:name w:val="Нет списка1221311"/>
    <w:next w:val="a9"/>
    <w:semiHidden/>
    <w:rsid w:val="005A7242"/>
  </w:style>
  <w:style w:type="numbering" w:customStyle="1" w:styleId="712110">
    <w:name w:val="Нет списка71211"/>
    <w:next w:val="a9"/>
    <w:uiPriority w:val="99"/>
    <w:semiHidden/>
    <w:unhideWhenUsed/>
    <w:rsid w:val="005A7242"/>
  </w:style>
  <w:style w:type="numbering" w:customStyle="1" w:styleId="151211">
    <w:name w:val="Нет списка151211"/>
    <w:next w:val="a9"/>
    <w:uiPriority w:val="99"/>
    <w:semiHidden/>
    <w:unhideWhenUsed/>
    <w:rsid w:val="005A7242"/>
  </w:style>
  <w:style w:type="numbering" w:customStyle="1" w:styleId="1141111">
    <w:name w:val="Нет списка1141111"/>
    <w:next w:val="a9"/>
    <w:semiHidden/>
    <w:rsid w:val="005A7242"/>
  </w:style>
  <w:style w:type="numbering" w:customStyle="1" w:styleId="241111">
    <w:name w:val="Нет списка241111"/>
    <w:next w:val="a9"/>
    <w:uiPriority w:val="99"/>
    <w:semiHidden/>
    <w:unhideWhenUsed/>
    <w:rsid w:val="005A7242"/>
  </w:style>
  <w:style w:type="numbering" w:customStyle="1" w:styleId="11131111">
    <w:name w:val="Нет списка11131111"/>
    <w:next w:val="a9"/>
    <w:semiHidden/>
    <w:rsid w:val="005A7242"/>
  </w:style>
  <w:style w:type="numbering" w:customStyle="1" w:styleId="2121111">
    <w:name w:val="Нет списка2121111"/>
    <w:next w:val="a9"/>
    <w:uiPriority w:val="99"/>
    <w:semiHidden/>
    <w:unhideWhenUsed/>
    <w:rsid w:val="005A7242"/>
  </w:style>
  <w:style w:type="numbering" w:customStyle="1" w:styleId="111121111">
    <w:name w:val="Нет списка111121111"/>
    <w:next w:val="a9"/>
    <w:semiHidden/>
    <w:rsid w:val="005A7242"/>
  </w:style>
  <w:style w:type="table" w:customStyle="1" w:styleId="112210">
    <w:name w:val="Сетка таблицы11221"/>
    <w:basedOn w:val="a8"/>
    <w:next w:val="afb"/>
    <w:rsid w:val="005A7242"/>
    <w:pPr>
      <w:spacing w:line="240" w:lineRule="auto"/>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111">
    <w:name w:val="Нет списка331111"/>
    <w:next w:val="a9"/>
    <w:uiPriority w:val="99"/>
    <w:semiHidden/>
    <w:unhideWhenUsed/>
    <w:rsid w:val="005A7242"/>
  </w:style>
  <w:style w:type="numbering" w:customStyle="1" w:styleId="431111">
    <w:name w:val="Нет списка431111"/>
    <w:next w:val="a9"/>
    <w:uiPriority w:val="99"/>
    <w:semiHidden/>
    <w:unhideWhenUsed/>
    <w:rsid w:val="005A7242"/>
  </w:style>
  <w:style w:type="numbering" w:customStyle="1" w:styleId="1231111">
    <w:name w:val="Нет списка1231111"/>
    <w:next w:val="a9"/>
    <w:semiHidden/>
    <w:rsid w:val="005A7242"/>
  </w:style>
  <w:style w:type="numbering" w:customStyle="1" w:styleId="521111">
    <w:name w:val="Нет списка521111"/>
    <w:next w:val="a9"/>
    <w:uiPriority w:val="99"/>
    <w:semiHidden/>
    <w:unhideWhenUsed/>
    <w:rsid w:val="005A7242"/>
  </w:style>
  <w:style w:type="numbering" w:customStyle="1" w:styleId="1321111">
    <w:name w:val="Нет списка1321111"/>
    <w:next w:val="a9"/>
    <w:semiHidden/>
    <w:rsid w:val="005A7242"/>
  </w:style>
  <w:style w:type="numbering" w:customStyle="1" w:styleId="2211111">
    <w:name w:val="Нет списка2211111"/>
    <w:next w:val="a9"/>
    <w:uiPriority w:val="99"/>
    <w:semiHidden/>
    <w:unhideWhenUsed/>
    <w:rsid w:val="005A7242"/>
  </w:style>
  <w:style w:type="numbering" w:customStyle="1" w:styleId="11211211">
    <w:name w:val="Нет списка11211211"/>
    <w:next w:val="a9"/>
    <w:semiHidden/>
    <w:rsid w:val="005A7242"/>
  </w:style>
  <w:style w:type="numbering" w:customStyle="1" w:styleId="3121111">
    <w:name w:val="Нет списка3121111"/>
    <w:next w:val="a9"/>
    <w:uiPriority w:val="99"/>
    <w:semiHidden/>
    <w:unhideWhenUsed/>
    <w:rsid w:val="005A7242"/>
  </w:style>
  <w:style w:type="numbering" w:customStyle="1" w:styleId="4121111">
    <w:name w:val="Нет списка4121111"/>
    <w:next w:val="a9"/>
    <w:uiPriority w:val="99"/>
    <w:semiHidden/>
    <w:unhideWhenUsed/>
    <w:rsid w:val="005A7242"/>
  </w:style>
  <w:style w:type="numbering" w:customStyle="1" w:styleId="12121111">
    <w:name w:val="Нет списка12121111"/>
    <w:next w:val="a9"/>
    <w:semiHidden/>
    <w:rsid w:val="005A7242"/>
  </w:style>
  <w:style w:type="numbering" w:customStyle="1" w:styleId="6112110">
    <w:name w:val="Нет списка611211"/>
    <w:next w:val="a9"/>
    <w:semiHidden/>
    <w:rsid w:val="005A7242"/>
  </w:style>
  <w:style w:type="numbering" w:customStyle="1" w:styleId="1411211">
    <w:name w:val="Нет списка1411211"/>
    <w:next w:val="a9"/>
    <w:uiPriority w:val="99"/>
    <w:semiHidden/>
    <w:unhideWhenUsed/>
    <w:rsid w:val="005A7242"/>
  </w:style>
  <w:style w:type="numbering" w:customStyle="1" w:styleId="11311111">
    <w:name w:val="Нет списка11311111"/>
    <w:next w:val="a9"/>
    <w:semiHidden/>
    <w:rsid w:val="005A7242"/>
  </w:style>
  <w:style w:type="table" w:customStyle="1" w:styleId="131210">
    <w:name w:val="Сетка таблицы13121"/>
    <w:basedOn w:val="a8"/>
    <w:next w:val="afb"/>
    <w:rsid w:val="005A7242"/>
    <w:pPr>
      <w:spacing w:line="240" w:lineRule="auto"/>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1111">
    <w:name w:val="Нет списка2311111"/>
    <w:next w:val="a9"/>
    <w:uiPriority w:val="99"/>
    <w:semiHidden/>
    <w:unhideWhenUsed/>
    <w:rsid w:val="005A7242"/>
  </w:style>
  <w:style w:type="numbering" w:customStyle="1" w:styleId="111211111">
    <w:name w:val="Нет списка111211111"/>
    <w:next w:val="a9"/>
    <w:semiHidden/>
    <w:rsid w:val="005A7242"/>
  </w:style>
  <w:style w:type="numbering" w:customStyle="1" w:styleId="3211111">
    <w:name w:val="Нет списка3211111"/>
    <w:next w:val="a9"/>
    <w:uiPriority w:val="99"/>
    <w:semiHidden/>
    <w:unhideWhenUsed/>
    <w:rsid w:val="005A7242"/>
  </w:style>
  <w:style w:type="numbering" w:customStyle="1" w:styleId="4211111">
    <w:name w:val="Нет списка4211111"/>
    <w:next w:val="a9"/>
    <w:uiPriority w:val="99"/>
    <w:semiHidden/>
    <w:unhideWhenUsed/>
    <w:rsid w:val="005A7242"/>
  </w:style>
  <w:style w:type="numbering" w:customStyle="1" w:styleId="12211111">
    <w:name w:val="Нет списка12211111"/>
    <w:next w:val="a9"/>
    <w:semiHidden/>
    <w:rsid w:val="005A7242"/>
  </w:style>
  <w:style w:type="numbering" w:customStyle="1" w:styleId="82110">
    <w:name w:val="Нет списка8211"/>
    <w:next w:val="a9"/>
    <w:uiPriority w:val="99"/>
    <w:semiHidden/>
    <w:unhideWhenUsed/>
    <w:rsid w:val="005A7242"/>
  </w:style>
  <w:style w:type="numbering" w:customStyle="1" w:styleId="16211">
    <w:name w:val="Нет списка16211"/>
    <w:next w:val="a9"/>
    <w:uiPriority w:val="99"/>
    <w:semiHidden/>
    <w:unhideWhenUsed/>
    <w:rsid w:val="005A7242"/>
  </w:style>
  <w:style w:type="numbering" w:customStyle="1" w:styleId="115211">
    <w:name w:val="Нет списка115211"/>
    <w:next w:val="a9"/>
    <w:semiHidden/>
    <w:rsid w:val="005A7242"/>
  </w:style>
  <w:style w:type="numbering" w:customStyle="1" w:styleId="25211">
    <w:name w:val="Нет списка25211"/>
    <w:next w:val="a9"/>
    <w:uiPriority w:val="99"/>
    <w:semiHidden/>
    <w:unhideWhenUsed/>
    <w:rsid w:val="005A7242"/>
  </w:style>
  <w:style w:type="numbering" w:customStyle="1" w:styleId="1114211">
    <w:name w:val="Нет списка1114211"/>
    <w:next w:val="a9"/>
    <w:semiHidden/>
    <w:rsid w:val="005A7242"/>
  </w:style>
  <w:style w:type="numbering" w:customStyle="1" w:styleId="213211">
    <w:name w:val="Нет списка213211"/>
    <w:next w:val="a9"/>
    <w:uiPriority w:val="99"/>
    <w:semiHidden/>
    <w:unhideWhenUsed/>
    <w:rsid w:val="005A7242"/>
  </w:style>
  <w:style w:type="numbering" w:customStyle="1" w:styleId="11113211">
    <w:name w:val="Нет списка11113211"/>
    <w:next w:val="a9"/>
    <w:semiHidden/>
    <w:rsid w:val="005A7242"/>
  </w:style>
  <w:style w:type="table" w:customStyle="1" w:styleId="113210">
    <w:name w:val="Сетка таблицы11321"/>
    <w:basedOn w:val="a8"/>
    <w:next w:val="afb"/>
    <w:rsid w:val="005A7242"/>
    <w:pPr>
      <w:spacing w:line="240" w:lineRule="auto"/>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211">
    <w:name w:val="Нет списка34211"/>
    <w:next w:val="a9"/>
    <w:uiPriority w:val="99"/>
    <w:semiHidden/>
    <w:unhideWhenUsed/>
    <w:rsid w:val="005A7242"/>
  </w:style>
  <w:style w:type="numbering" w:customStyle="1" w:styleId="44211">
    <w:name w:val="Нет списка44211"/>
    <w:next w:val="a9"/>
    <w:uiPriority w:val="99"/>
    <w:semiHidden/>
    <w:unhideWhenUsed/>
    <w:rsid w:val="005A7242"/>
  </w:style>
  <w:style w:type="numbering" w:customStyle="1" w:styleId="124211">
    <w:name w:val="Нет списка124211"/>
    <w:next w:val="a9"/>
    <w:semiHidden/>
    <w:rsid w:val="005A7242"/>
  </w:style>
  <w:style w:type="numbering" w:customStyle="1" w:styleId="53211">
    <w:name w:val="Нет списка53211"/>
    <w:next w:val="a9"/>
    <w:uiPriority w:val="99"/>
    <w:semiHidden/>
    <w:unhideWhenUsed/>
    <w:rsid w:val="005A7242"/>
  </w:style>
  <w:style w:type="table" w:customStyle="1" w:styleId="33212">
    <w:name w:val="Сетка таблицы3321"/>
    <w:basedOn w:val="a8"/>
    <w:next w:val="afb"/>
    <w:rsid w:val="005A7242"/>
    <w:pPr>
      <w:spacing w:line="240" w:lineRule="auto"/>
      <w:ind w:firstLine="0"/>
      <w:jc w:val="left"/>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3211">
    <w:name w:val="Нет списка133211"/>
    <w:next w:val="a9"/>
    <w:semiHidden/>
    <w:rsid w:val="005A7242"/>
  </w:style>
  <w:style w:type="numbering" w:customStyle="1" w:styleId="222211">
    <w:name w:val="Нет списка222211"/>
    <w:next w:val="a9"/>
    <w:uiPriority w:val="99"/>
    <w:semiHidden/>
    <w:unhideWhenUsed/>
    <w:rsid w:val="005A7242"/>
  </w:style>
  <w:style w:type="numbering" w:customStyle="1" w:styleId="1122211">
    <w:name w:val="Нет списка1122211"/>
    <w:next w:val="a9"/>
    <w:semiHidden/>
    <w:rsid w:val="005A7242"/>
  </w:style>
  <w:style w:type="numbering" w:customStyle="1" w:styleId="313211">
    <w:name w:val="Нет списка313211"/>
    <w:next w:val="a9"/>
    <w:uiPriority w:val="99"/>
    <w:semiHidden/>
    <w:unhideWhenUsed/>
    <w:rsid w:val="005A7242"/>
  </w:style>
  <w:style w:type="numbering" w:customStyle="1" w:styleId="413211">
    <w:name w:val="Нет списка413211"/>
    <w:next w:val="a9"/>
    <w:uiPriority w:val="99"/>
    <w:semiHidden/>
    <w:unhideWhenUsed/>
    <w:rsid w:val="005A7242"/>
  </w:style>
  <w:style w:type="numbering" w:customStyle="1" w:styleId="1213211">
    <w:name w:val="Нет списка1213211"/>
    <w:next w:val="a9"/>
    <w:semiHidden/>
    <w:rsid w:val="005A7242"/>
  </w:style>
  <w:style w:type="numbering" w:customStyle="1" w:styleId="62211">
    <w:name w:val="Нет списка62211"/>
    <w:next w:val="a9"/>
    <w:semiHidden/>
    <w:rsid w:val="005A7242"/>
  </w:style>
  <w:style w:type="numbering" w:customStyle="1" w:styleId="142211">
    <w:name w:val="Нет списка142211"/>
    <w:next w:val="a9"/>
    <w:uiPriority w:val="99"/>
    <w:semiHidden/>
    <w:unhideWhenUsed/>
    <w:rsid w:val="005A7242"/>
  </w:style>
  <w:style w:type="numbering" w:customStyle="1" w:styleId="1132211">
    <w:name w:val="Нет списка1132211"/>
    <w:next w:val="a9"/>
    <w:semiHidden/>
    <w:rsid w:val="005A7242"/>
  </w:style>
  <w:style w:type="numbering" w:customStyle="1" w:styleId="232211">
    <w:name w:val="Нет списка232211"/>
    <w:next w:val="a9"/>
    <w:uiPriority w:val="99"/>
    <w:semiHidden/>
    <w:unhideWhenUsed/>
    <w:rsid w:val="005A7242"/>
  </w:style>
  <w:style w:type="numbering" w:customStyle="1" w:styleId="11122211">
    <w:name w:val="Нет списка11122211"/>
    <w:next w:val="a9"/>
    <w:semiHidden/>
    <w:rsid w:val="005A7242"/>
  </w:style>
  <w:style w:type="numbering" w:customStyle="1" w:styleId="322211">
    <w:name w:val="Нет списка322211"/>
    <w:next w:val="a9"/>
    <w:uiPriority w:val="99"/>
    <w:semiHidden/>
    <w:unhideWhenUsed/>
    <w:rsid w:val="005A7242"/>
  </w:style>
  <w:style w:type="numbering" w:customStyle="1" w:styleId="422211">
    <w:name w:val="Нет списка422211"/>
    <w:next w:val="a9"/>
    <w:uiPriority w:val="99"/>
    <w:semiHidden/>
    <w:unhideWhenUsed/>
    <w:rsid w:val="005A7242"/>
  </w:style>
  <w:style w:type="numbering" w:customStyle="1" w:styleId="1222211">
    <w:name w:val="Нет списка1222211"/>
    <w:next w:val="a9"/>
    <w:semiHidden/>
    <w:rsid w:val="005A7242"/>
  </w:style>
  <w:style w:type="numbering" w:customStyle="1" w:styleId="92110">
    <w:name w:val="Нет списка9211"/>
    <w:next w:val="a9"/>
    <w:uiPriority w:val="99"/>
    <w:semiHidden/>
    <w:unhideWhenUsed/>
    <w:rsid w:val="005A7242"/>
  </w:style>
  <w:style w:type="numbering" w:customStyle="1" w:styleId="172110">
    <w:name w:val="Нет списка17211"/>
    <w:next w:val="a9"/>
    <w:semiHidden/>
    <w:unhideWhenUsed/>
    <w:rsid w:val="005A7242"/>
  </w:style>
  <w:style w:type="numbering" w:customStyle="1" w:styleId="116111">
    <w:name w:val="Нет списка116111"/>
    <w:next w:val="a9"/>
    <w:semiHidden/>
    <w:rsid w:val="005A7242"/>
  </w:style>
  <w:style w:type="numbering" w:customStyle="1" w:styleId="26111">
    <w:name w:val="Нет списка26111"/>
    <w:next w:val="a9"/>
    <w:uiPriority w:val="99"/>
    <w:semiHidden/>
    <w:unhideWhenUsed/>
    <w:rsid w:val="005A7242"/>
  </w:style>
  <w:style w:type="numbering" w:customStyle="1" w:styleId="1115111">
    <w:name w:val="Нет списка1115111"/>
    <w:next w:val="a9"/>
    <w:semiHidden/>
    <w:rsid w:val="005A7242"/>
  </w:style>
  <w:style w:type="numbering" w:customStyle="1" w:styleId="35111">
    <w:name w:val="Нет списка35111"/>
    <w:next w:val="a9"/>
    <w:uiPriority w:val="99"/>
    <w:semiHidden/>
    <w:unhideWhenUsed/>
    <w:rsid w:val="005A7242"/>
  </w:style>
  <w:style w:type="numbering" w:customStyle="1" w:styleId="45111">
    <w:name w:val="Нет списка45111"/>
    <w:next w:val="a9"/>
    <w:uiPriority w:val="99"/>
    <w:semiHidden/>
    <w:unhideWhenUsed/>
    <w:rsid w:val="005A7242"/>
  </w:style>
  <w:style w:type="numbering" w:customStyle="1" w:styleId="125111">
    <w:name w:val="Нет списка125111"/>
    <w:next w:val="a9"/>
    <w:semiHidden/>
    <w:rsid w:val="005A7242"/>
  </w:style>
  <w:style w:type="numbering" w:customStyle="1" w:styleId="54111">
    <w:name w:val="Нет списка54111"/>
    <w:next w:val="a9"/>
    <w:uiPriority w:val="99"/>
    <w:semiHidden/>
    <w:unhideWhenUsed/>
    <w:rsid w:val="005A7242"/>
  </w:style>
  <w:style w:type="numbering" w:customStyle="1" w:styleId="134111">
    <w:name w:val="Нет списка134111"/>
    <w:next w:val="a9"/>
    <w:uiPriority w:val="99"/>
    <w:semiHidden/>
    <w:unhideWhenUsed/>
    <w:rsid w:val="005A7242"/>
  </w:style>
  <w:style w:type="numbering" w:customStyle="1" w:styleId="11114111">
    <w:name w:val="Нет списка11114111"/>
    <w:next w:val="a9"/>
    <w:semiHidden/>
    <w:rsid w:val="005A7242"/>
  </w:style>
  <w:style w:type="numbering" w:customStyle="1" w:styleId="214111">
    <w:name w:val="Нет списка214111"/>
    <w:next w:val="a9"/>
    <w:uiPriority w:val="99"/>
    <w:semiHidden/>
    <w:unhideWhenUsed/>
    <w:rsid w:val="005A7242"/>
  </w:style>
  <w:style w:type="numbering" w:customStyle="1" w:styleId="111113111">
    <w:name w:val="Нет списка111113111"/>
    <w:next w:val="a9"/>
    <w:semiHidden/>
    <w:rsid w:val="005A7242"/>
  </w:style>
  <w:style w:type="numbering" w:customStyle="1" w:styleId="2113111">
    <w:name w:val="Нет списка2113111"/>
    <w:next w:val="a9"/>
    <w:uiPriority w:val="99"/>
    <w:semiHidden/>
    <w:unhideWhenUsed/>
    <w:rsid w:val="005A7242"/>
  </w:style>
  <w:style w:type="numbering" w:customStyle="1" w:styleId="1111113111">
    <w:name w:val="Нет списка1111113111"/>
    <w:next w:val="a9"/>
    <w:semiHidden/>
    <w:rsid w:val="005A7242"/>
  </w:style>
  <w:style w:type="numbering" w:customStyle="1" w:styleId="314111">
    <w:name w:val="Нет списка314111"/>
    <w:next w:val="a9"/>
    <w:uiPriority w:val="99"/>
    <w:semiHidden/>
    <w:unhideWhenUsed/>
    <w:rsid w:val="005A7242"/>
  </w:style>
  <w:style w:type="numbering" w:customStyle="1" w:styleId="414111">
    <w:name w:val="Нет списка414111"/>
    <w:next w:val="a9"/>
    <w:uiPriority w:val="99"/>
    <w:semiHidden/>
    <w:unhideWhenUsed/>
    <w:rsid w:val="005A7242"/>
  </w:style>
  <w:style w:type="numbering" w:customStyle="1" w:styleId="1214111">
    <w:name w:val="Нет списка1214111"/>
    <w:next w:val="a9"/>
    <w:semiHidden/>
    <w:rsid w:val="005A7242"/>
  </w:style>
  <w:style w:type="numbering" w:customStyle="1" w:styleId="512111">
    <w:name w:val="Нет списка512111"/>
    <w:next w:val="a9"/>
    <w:uiPriority w:val="99"/>
    <w:semiHidden/>
    <w:unhideWhenUsed/>
    <w:rsid w:val="005A7242"/>
  </w:style>
  <w:style w:type="numbering" w:customStyle="1" w:styleId="1312111">
    <w:name w:val="Нет списка1312111"/>
    <w:next w:val="a9"/>
    <w:semiHidden/>
    <w:rsid w:val="005A7242"/>
  </w:style>
  <w:style w:type="numbering" w:customStyle="1" w:styleId="223111">
    <w:name w:val="Нет списка223111"/>
    <w:next w:val="a9"/>
    <w:uiPriority w:val="99"/>
    <w:semiHidden/>
    <w:unhideWhenUsed/>
    <w:rsid w:val="005A7242"/>
  </w:style>
  <w:style w:type="numbering" w:customStyle="1" w:styleId="1123111">
    <w:name w:val="Нет списка1123111"/>
    <w:next w:val="a9"/>
    <w:semiHidden/>
    <w:rsid w:val="005A7242"/>
  </w:style>
  <w:style w:type="numbering" w:customStyle="1" w:styleId="3112111">
    <w:name w:val="Нет списка3112111"/>
    <w:next w:val="a9"/>
    <w:uiPriority w:val="99"/>
    <w:semiHidden/>
    <w:unhideWhenUsed/>
    <w:rsid w:val="005A7242"/>
  </w:style>
  <w:style w:type="numbering" w:customStyle="1" w:styleId="4112111">
    <w:name w:val="Нет списка4112111"/>
    <w:next w:val="a9"/>
    <w:uiPriority w:val="99"/>
    <w:semiHidden/>
    <w:unhideWhenUsed/>
    <w:rsid w:val="005A7242"/>
  </w:style>
  <w:style w:type="numbering" w:customStyle="1" w:styleId="12112111">
    <w:name w:val="Нет списка12112111"/>
    <w:next w:val="a9"/>
    <w:semiHidden/>
    <w:rsid w:val="005A7242"/>
  </w:style>
  <w:style w:type="numbering" w:customStyle="1" w:styleId="63111">
    <w:name w:val="Нет списка63111"/>
    <w:next w:val="a9"/>
    <w:semiHidden/>
    <w:rsid w:val="005A7242"/>
  </w:style>
  <w:style w:type="numbering" w:customStyle="1" w:styleId="143111">
    <w:name w:val="Нет списка143111"/>
    <w:next w:val="a9"/>
    <w:uiPriority w:val="99"/>
    <w:semiHidden/>
    <w:unhideWhenUsed/>
    <w:rsid w:val="005A7242"/>
  </w:style>
  <w:style w:type="numbering" w:customStyle="1" w:styleId="1133111">
    <w:name w:val="Нет списка1133111"/>
    <w:next w:val="a9"/>
    <w:semiHidden/>
    <w:rsid w:val="005A7242"/>
  </w:style>
  <w:style w:type="numbering" w:customStyle="1" w:styleId="233111">
    <w:name w:val="Нет списка233111"/>
    <w:next w:val="a9"/>
    <w:uiPriority w:val="99"/>
    <w:semiHidden/>
    <w:unhideWhenUsed/>
    <w:rsid w:val="005A7242"/>
  </w:style>
  <w:style w:type="numbering" w:customStyle="1" w:styleId="11123111">
    <w:name w:val="Нет списка11123111"/>
    <w:next w:val="a9"/>
    <w:semiHidden/>
    <w:rsid w:val="005A7242"/>
  </w:style>
  <w:style w:type="numbering" w:customStyle="1" w:styleId="323111">
    <w:name w:val="Нет списка323111"/>
    <w:next w:val="a9"/>
    <w:uiPriority w:val="99"/>
    <w:semiHidden/>
    <w:unhideWhenUsed/>
    <w:rsid w:val="005A7242"/>
  </w:style>
  <w:style w:type="numbering" w:customStyle="1" w:styleId="423111">
    <w:name w:val="Нет списка423111"/>
    <w:next w:val="a9"/>
    <w:uiPriority w:val="99"/>
    <w:semiHidden/>
    <w:unhideWhenUsed/>
    <w:rsid w:val="005A7242"/>
  </w:style>
  <w:style w:type="numbering" w:customStyle="1" w:styleId="1223111">
    <w:name w:val="Нет списка1223111"/>
    <w:next w:val="a9"/>
    <w:semiHidden/>
    <w:rsid w:val="005A7242"/>
  </w:style>
  <w:style w:type="numbering" w:customStyle="1" w:styleId="72111">
    <w:name w:val="Нет списка72111"/>
    <w:next w:val="a9"/>
    <w:uiPriority w:val="99"/>
    <w:semiHidden/>
    <w:unhideWhenUsed/>
    <w:rsid w:val="005A7242"/>
  </w:style>
  <w:style w:type="numbering" w:customStyle="1" w:styleId="152111">
    <w:name w:val="Нет списка152111"/>
    <w:next w:val="a9"/>
    <w:uiPriority w:val="99"/>
    <w:semiHidden/>
    <w:unhideWhenUsed/>
    <w:rsid w:val="005A7242"/>
  </w:style>
  <w:style w:type="numbering" w:customStyle="1" w:styleId="1142111">
    <w:name w:val="Нет списка1142111"/>
    <w:next w:val="a9"/>
    <w:semiHidden/>
    <w:rsid w:val="005A7242"/>
  </w:style>
  <w:style w:type="numbering" w:customStyle="1" w:styleId="242111">
    <w:name w:val="Нет списка242111"/>
    <w:next w:val="a9"/>
    <w:uiPriority w:val="99"/>
    <w:semiHidden/>
    <w:unhideWhenUsed/>
    <w:rsid w:val="005A7242"/>
  </w:style>
  <w:style w:type="numbering" w:customStyle="1" w:styleId="11132111">
    <w:name w:val="Нет списка11132111"/>
    <w:next w:val="a9"/>
    <w:semiHidden/>
    <w:rsid w:val="005A7242"/>
  </w:style>
  <w:style w:type="numbering" w:customStyle="1" w:styleId="2122111">
    <w:name w:val="Нет списка2122111"/>
    <w:next w:val="a9"/>
    <w:uiPriority w:val="99"/>
    <w:semiHidden/>
    <w:unhideWhenUsed/>
    <w:rsid w:val="005A7242"/>
  </w:style>
  <w:style w:type="numbering" w:customStyle="1" w:styleId="111122111">
    <w:name w:val="Нет списка111122111"/>
    <w:next w:val="a9"/>
    <w:semiHidden/>
    <w:rsid w:val="005A7242"/>
  </w:style>
  <w:style w:type="numbering" w:customStyle="1" w:styleId="332111">
    <w:name w:val="Нет списка332111"/>
    <w:next w:val="a9"/>
    <w:uiPriority w:val="99"/>
    <w:semiHidden/>
    <w:unhideWhenUsed/>
    <w:rsid w:val="005A7242"/>
  </w:style>
  <w:style w:type="numbering" w:customStyle="1" w:styleId="432111">
    <w:name w:val="Нет списка432111"/>
    <w:next w:val="a9"/>
    <w:uiPriority w:val="99"/>
    <w:semiHidden/>
    <w:unhideWhenUsed/>
    <w:rsid w:val="005A7242"/>
  </w:style>
  <w:style w:type="numbering" w:customStyle="1" w:styleId="1232111">
    <w:name w:val="Нет списка1232111"/>
    <w:next w:val="a9"/>
    <w:semiHidden/>
    <w:rsid w:val="005A7242"/>
  </w:style>
  <w:style w:type="numbering" w:customStyle="1" w:styleId="522111">
    <w:name w:val="Нет списка522111"/>
    <w:next w:val="a9"/>
    <w:uiPriority w:val="99"/>
    <w:semiHidden/>
    <w:unhideWhenUsed/>
    <w:rsid w:val="005A7242"/>
  </w:style>
  <w:style w:type="numbering" w:customStyle="1" w:styleId="1322111">
    <w:name w:val="Нет списка1322111"/>
    <w:next w:val="a9"/>
    <w:semiHidden/>
    <w:rsid w:val="005A7242"/>
  </w:style>
  <w:style w:type="numbering" w:customStyle="1" w:styleId="2212111">
    <w:name w:val="Нет списка2212111"/>
    <w:next w:val="a9"/>
    <w:uiPriority w:val="99"/>
    <w:semiHidden/>
    <w:unhideWhenUsed/>
    <w:rsid w:val="005A7242"/>
  </w:style>
  <w:style w:type="numbering" w:customStyle="1" w:styleId="11212111">
    <w:name w:val="Нет списка11212111"/>
    <w:next w:val="a9"/>
    <w:semiHidden/>
    <w:rsid w:val="005A7242"/>
  </w:style>
  <w:style w:type="numbering" w:customStyle="1" w:styleId="3122111">
    <w:name w:val="Нет списка3122111"/>
    <w:next w:val="a9"/>
    <w:uiPriority w:val="99"/>
    <w:semiHidden/>
    <w:unhideWhenUsed/>
    <w:rsid w:val="005A7242"/>
  </w:style>
  <w:style w:type="numbering" w:customStyle="1" w:styleId="4122111">
    <w:name w:val="Нет списка4122111"/>
    <w:next w:val="a9"/>
    <w:uiPriority w:val="99"/>
    <w:semiHidden/>
    <w:unhideWhenUsed/>
    <w:rsid w:val="005A7242"/>
  </w:style>
  <w:style w:type="numbering" w:customStyle="1" w:styleId="12122111">
    <w:name w:val="Нет списка12122111"/>
    <w:next w:val="a9"/>
    <w:semiHidden/>
    <w:rsid w:val="005A7242"/>
  </w:style>
  <w:style w:type="numbering" w:customStyle="1" w:styleId="612111">
    <w:name w:val="Нет списка612111"/>
    <w:next w:val="a9"/>
    <w:semiHidden/>
    <w:rsid w:val="005A7242"/>
  </w:style>
  <w:style w:type="numbering" w:customStyle="1" w:styleId="1412111">
    <w:name w:val="Нет списка1412111"/>
    <w:next w:val="a9"/>
    <w:uiPriority w:val="99"/>
    <w:semiHidden/>
    <w:unhideWhenUsed/>
    <w:rsid w:val="005A7242"/>
  </w:style>
  <w:style w:type="numbering" w:customStyle="1" w:styleId="11312111">
    <w:name w:val="Нет списка11312111"/>
    <w:next w:val="a9"/>
    <w:semiHidden/>
    <w:rsid w:val="005A7242"/>
  </w:style>
  <w:style w:type="numbering" w:customStyle="1" w:styleId="2312111">
    <w:name w:val="Нет списка2312111"/>
    <w:next w:val="a9"/>
    <w:uiPriority w:val="99"/>
    <w:semiHidden/>
    <w:unhideWhenUsed/>
    <w:rsid w:val="005A7242"/>
  </w:style>
  <w:style w:type="numbering" w:customStyle="1" w:styleId="111212111">
    <w:name w:val="Нет списка111212111"/>
    <w:next w:val="a9"/>
    <w:semiHidden/>
    <w:rsid w:val="005A7242"/>
  </w:style>
  <w:style w:type="numbering" w:customStyle="1" w:styleId="3212111">
    <w:name w:val="Нет списка3212111"/>
    <w:next w:val="a9"/>
    <w:uiPriority w:val="99"/>
    <w:semiHidden/>
    <w:unhideWhenUsed/>
    <w:rsid w:val="005A7242"/>
  </w:style>
  <w:style w:type="numbering" w:customStyle="1" w:styleId="4212111">
    <w:name w:val="Нет списка4212111"/>
    <w:next w:val="a9"/>
    <w:uiPriority w:val="99"/>
    <w:semiHidden/>
    <w:unhideWhenUsed/>
    <w:rsid w:val="005A7242"/>
  </w:style>
  <w:style w:type="numbering" w:customStyle="1" w:styleId="12212111">
    <w:name w:val="Нет списка12212111"/>
    <w:next w:val="a9"/>
    <w:semiHidden/>
    <w:rsid w:val="005A7242"/>
  </w:style>
  <w:style w:type="numbering" w:customStyle="1" w:styleId="812110">
    <w:name w:val="Нет списка81211"/>
    <w:next w:val="a9"/>
    <w:uiPriority w:val="99"/>
    <w:semiHidden/>
    <w:unhideWhenUsed/>
    <w:rsid w:val="005A7242"/>
  </w:style>
  <w:style w:type="numbering" w:customStyle="1" w:styleId="161211">
    <w:name w:val="Нет списка161211"/>
    <w:next w:val="a9"/>
    <w:uiPriority w:val="99"/>
    <w:semiHidden/>
    <w:unhideWhenUsed/>
    <w:rsid w:val="005A7242"/>
  </w:style>
  <w:style w:type="numbering" w:customStyle="1" w:styleId="1151111">
    <w:name w:val="Нет списка1151111"/>
    <w:next w:val="a9"/>
    <w:semiHidden/>
    <w:rsid w:val="005A7242"/>
  </w:style>
  <w:style w:type="numbering" w:customStyle="1" w:styleId="251111">
    <w:name w:val="Нет списка251111"/>
    <w:next w:val="a9"/>
    <w:uiPriority w:val="99"/>
    <w:semiHidden/>
    <w:unhideWhenUsed/>
    <w:rsid w:val="005A7242"/>
  </w:style>
  <w:style w:type="numbering" w:customStyle="1" w:styleId="11141111">
    <w:name w:val="Нет списка11141111"/>
    <w:next w:val="a9"/>
    <w:semiHidden/>
    <w:rsid w:val="005A7242"/>
  </w:style>
  <w:style w:type="numbering" w:customStyle="1" w:styleId="2131111">
    <w:name w:val="Нет списка2131111"/>
    <w:next w:val="a9"/>
    <w:uiPriority w:val="99"/>
    <w:semiHidden/>
    <w:unhideWhenUsed/>
    <w:rsid w:val="005A7242"/>
  </w:style>
  <w:style w:type="numbering" w:customStyle="1" w:styleId="111131111">
    <w:name w:val="Нет списка111131111"/>
    <w:next w:val="a9"/>
    <w:semiHidden/>
    <w:rsid w:val="005A7242"/>
  </w:style>
  <w:style w:type="numbering" w:customStyle="1" w:styleId="341111">
    <w:name w:val="Нет списка341111"/>
    <w:next w:val="a9"/>
    <w:uiPriority w:val="99"/>
    <w:semiHidden/>
    <w:unhideWhenUsed/>
    <w:rsid w:val="005A7242"/>
  </w:style>
  <w:style w:type="numbering" w:customStyle="1" w:styleId="441111">
    <w:name w:val="Нет списка441111"/>
    <w:next w:val="a9"/>
    <w:uiPriority w:val="99"/>
    <w:semiHidden/>
    <w:unhideWhenUsed/>
    <w:rsid w:val="005A7242"/>
  </w:style>
  <w:style w:type="numbering" w:customStyle="1" w:styleId="1241111">
    <w:name w:val="Нет списка1241111"/>
    <w:next w:val="a9"/>
    <w:semiHidden/>
    <w:rsid w:val="005A7242"/>
  </w:style>
  <w:style w:type="numbering" w:customStyle="1" w:styleId="531111">
    <w:name w:val="Нет списка531111"/>
    <w:next w:val="a9"/>
    <w:uiPriority w:val="99"/>
    <w:semiHidden/>
    <w:unhideWhenUsed/>
    <w:rsid w:val="005A7242"/>
  </w:style>
  <w:style w:type="numbering" w:customStyle="1" w:styleId="1331111">
    <w:name w:val="Нет списка1331111"/>
    <w:next w:val="a9"/>
    <w:semiHidden/>
    <w:rsid w:val="005A7242"/>
  </w:style>
  <w:style w:type="numbering" w:customStyle="1" w:styleId="2221111">
    <w:name w:val="Нет списка2221111"/>
    <w:next w:val="a9"/>
    <w:uiPriority w:val="99"/>
    <w:semiHidden/>
    <w:unhideWhenUsed/>
    <w:rsid w:val="005A7242"/>
  </w:style>
  <w:style w:type="numbering" w:customStyle="1" w:styleId="11221111">
    <w:name w:val="Нет списка11221111"/>
    <w:next w:val="a9"/>
    <w:semiHidden/>
    <w:rsid w:val="005A7242"/>
  </w:style>
  <w:style w:type="numbering" w:customStyle="1" w:styleId="3131111">
    <w:name w:val="Нет списка3131111"/>
    <w:next w:val="a9"/>
    <w:uiPriority w:val="99"/>
    <w:semiHidden/>
    <w:unhideWhenUsed/>
    <w:rsid w:val="005A7242"/>
  </w:style>
  <w:style w:type="numbering" w:customStyle="1" w:styleId="4131111">
    <w:name w:val="Нет списка4131111"/>
    <w:next w:val="a9"/>
    <w:uiPriority w:val="99"/>
    <w:semiHidden/>
    <w:unhideWhenUsed/>
    <w:rsid w:val="005A7242"/>
  </w:style>
  <w:style w:type="numbering" w:customStyle="1" w:styleId="12131111">
    <w:name w:val="Нет списка12131111"/>
    <w:next w:val="a9"/>
    <w:semiHidden/>
    <w:rsid w:val="005A7242"/>
  </w:style>
  <w:style w:type="numbering" w:customStyle="1" w:styleId="621111">
    <w:name w:val="Нет списка621111"/>
    <w:next w:val="a9"/>
    <w:semiHidden/>
    <w:rsid w:val="005A7242"/>
  </w:style>
  <w:style w:type="numbering" w:customStyle="1" w:styleId="1421111">
    <w:name w:val="Нет списка1421111"/>
    <w:next w:val="a9"/>
    <w:uiPriority w:val="99"/>
    <w:semiHidden/>
    <w:unhideWhenUsed/>
    <w:rsid w:val="005A7242"/>
  </w:style>
  <w:style w:type="numbering" w:customStyle="1" w:styleId="11321111">
    <w:name w:val="Нет списка11321111"/>
    <w:next w:val="a9"/>
    <w:semiHidden/>
    <w:rsid w:val="005A7242"/>
  </w:style>
  <w:style w:type="numbering" w:customStyle="1" w:styleId="2321111">
    <w:name w:val="Нет списка2321111"/>
    <w:next w:val="a9"/>
    <w:uiPriority w:val="99"/>
    <w:semiHidden/>
    <w:unhideWhenUsed/>
    <w:rsid w:val="005A7242"/>
  </w:style>
  <w:style w:type="numbering" w:customStyle="1" w:styleId="111221111">
    <w:name w:val="Нет списка111221111"/>
    <w:next w:val="a9"/>
    <w:semiHidden/>
    <w:rsid w:val="005A7242"/>
  </w:style>
  <w:style w:type="numbering" w:customStyle="1" w:styleId="3221111">
    <w:name w:val="Нет списка3221111"/>
    <w:next w:val="a9"/>
    <w:uiPriority w:val="99"/>
    <w:semiHidden/>
    <w:unhideWhenUsed/>
    <w:rsid w:val="005A7242"/>
  </w:style>
  <w:style w:type="numbering" w:customStyle="1" w:styleId="4221111">
    <w:name w:val="Нет списка4221111"/>
    <w:next w:val="a9"/>
    <w:uiPriority w:val="99"/>
    <w:semiHidden/>
    <w:unhideWhenUsed/>
    <w:rsid w:val="005A7242"/>
  </w:style>
  <w:style w:type="numbering" w:customStyle="1" w:styleId="12221111">
    <w:name w:val="Нет списка12221111"/>
    <w:next w:val="a9"/>
    <w:semiHidden/>
    <w:rsid w:val="005A7242"/>
  </w:style>
  <w:style w:type="numbering" w:customStyle="1" w:styleId="20112">
    <w:name w:val="Нет списка2011"/>
    <w:next w:val="a9"/>
    <w:uiPriority w:val="99"/>
    <w:semiHidden/>
    <w:unhideWhenUsed/>
    <w:rsid w:val="005A7242"/>
  </w:style>
  <w:style w:type="table" w:customStyle="1" w:styleId="TableNormal2">
    <w:name w:val="Table Normal2"/>
    <w:uiPriority w:val="2"/>
    <w:semiHidden/>
    <w:unhideWhenUsed/>
    <w:qFormat/>
    <w:rsid w:val="005A7242"/>
    <w:pPr>
      <w:widowControl w:val="0"/>
      <w:autoSpaceDE w:val="0"/>
      <w:autoSpaceDN w:val="0"/>
      <w:spacing w:line="240" w:lineRule="auto"/>
      <w:ind w:firstLine="0"/>
      <w:jc w:val="left"/>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8110">
    <w:name w:val="Нет списка2811"/>
    <w:next w:val="a9"/>
    <w:uiPriority w:val="99"/>
    <w:semiHidden/>
    <w:unhideWhenUsed/>
    <w:rsid w:val="005A7242"/>
  </w:style>
  <w:style w:type="table" w:customStyle="1" w:styleId="TableNormal11">
    <w:name w:val="Table Normal11"/>
    <w:uiPriority w:val="2"/>
    <w:semiHidden/>
    <w:unhideWhenUsed/>
    <w:qFormat/>
    <w:rsid w:val="005A7242"/>
    <w:pPr>
      <w:widowControl w:val="0"/>
      <w:autoSpaceDE w:val="0"/>
      <w:autoSpaceDN w:val="0"/>
      <w:spacing w:line="240" w:lineRule="auto"/>
      <w:ind w:firstLine="0"/>
      <w:jc w:val="left"/>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9110">
    <w:name w:val="Нет списка2911"/>
    <w:next w:val="a9"/>
    <w:uiPriority w:val="99"/>
    <w:semiHidden/>
    <w:unhideWhenUsed/>
    <w:rsid w:val="005A7242"/>
  </w:style>
  <w:style w:type="table" w:customStyle="1" w:styleId="2012">
    <w:name w:val="Сетка таблицы2012"/>
    <w:basedOn w:val="a8"/>
    <w:next w:val="afb"/>
    <w:uiPriority w:val="59"/>
    <w:rsid w:val="005A7242"/>
    <w:pPr>
      <w:spacing w:line="240" w:lineRule="auto"/>
      <w:ind w:firstLine="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5">
    <w:name w:val="Сетка таблицы18215"/>
    <w:basedOn w:val="a8"/>
    <w:uiPriority w:val="39"/>
    <w:rsid w:val="005A7242"/>
    <w:pPr>
      <w:spacing w:line="240" w:lineRule="auto"/>
      <w:ind w:firstLine="0"/>
      <w:jc w:val="left"/>
    </w:pPr>
    <w:rPr>
      <w:rFonts w:ascii="Century Gothic" w:eastAsia="Times New Roman"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5">
    <w:name w:val="Сетка таблицы19215"/>
    <w:basedOn w:val="a8"/>
    <w:uiPriority w:val="39"/>
    <w:rsid w:val="005A7242"/>
    <w:pPr>
      <w:spacing w:line="240" w:lineRule="auto"/>
      <w:ind w:firstLine="0"/>
      <w:jc w:val="left"/>
    </w:pPr>
    <w:rPr>
      <w:rFonts w:ascii="Century Gothic" w:eastAsia="Calibri"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11">
    <w:name w:val="Сетка таблицы8611"/>
    <w:basedOn w:val="a8"/>
    <w:next w:val="afb"/>
    <w:uiPriority w:val="39"/>
    <w:rsid w:val="005A7242"/>
    <w:pPr>
      <w:spacing w:line="240" w:lineRule="auto"/>
      <w:ind w:firstLine="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110">
    <w:name w:val="Нет списка3011"/>
    <w:next w:val="a9"/>
    <w:uiPriority w:val="99"/>
    <w:semiHidden/>
    <w:unhideWhenUsed/>
    <w:rsid w:val="005A7242"/>
  </w:style>
  <w:style w:type="table" w:customStyle="1" w:styleId="2021">
    <w:name w:val="Сетка таблицы2021"/>
    <w:basedOn w:val="a8"/>
    <w:next w:val="afb"/>
    <w:uiPriority w:val="59"/>
    <w:rsid w:val="005A7242"/>
    <w:pPr>
      <w:spacing w:line="240" w:lineRule="auto"/>
      <w:ind w:firstLine="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11">
    <w:name w:val="Сетка таблицы182111"/>
    <w:basedOn w:val="a8"/>
    <w:uiPriority w:val="39"/>
    <w:rsid w:val="005A7242"/>
    <w:pPr>
      <w:spacing w:line="240" w:lineRule="auto"/>
      <w:ind w:firstLine="0"/>
      <w:jc w:val="left"/>
    </w:pPr>
    <w:rPr>
      <w:rFonts w:ascii="Century Gothic" w:eastAsia="Times New Roman"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11">
    <w:name w:val="Сетка таблицы192111"/>
    <w:basedOn w:val="a8"/>
    <w:uiPriority w:val="39"/>
    <w:rsid w:val="005A7242"/>
    <w:pPr>
      <w:spacing w:line="240" w:lineRule="auto"/>
      <w:ind w:firstLine="0"/>
      <w:jc w:val="left"/>
    </w:pPr>
    <w:rPr>
      <w:rFonts w:ascii="Century Gothic" w:eastAsia="Calibri"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11">
    <w:name w:val="Сетка таблицы8711"/>
    <w:basedOn w:val="a8"/>
    <w:next w:val="afb"/>
    <w:uiPriority w:val="39"/>
    <w:rsid w:val="005A7242"/>
    <w:pPr>
      <w:spacing w:line="240" w:lineRule="auto"/>
      <w:ind w:firstLine="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5">
    <w:name w:val="ПЕ_Таблица411"/>
    <w:basedOn w:val="a8"/>
    <w:next w:val="afb"/>
    <w:uiPriority w:val="39"/>
    <w:rsid w:val="005A7242"/>
    <w:pPr>
      <w:spacing w:line="240" w:lineRule="auto"/>
      <w:ind w:firstLine="0"/>
      <w:jc w:val="left"/>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a">
    <w:name w:val="ПЕ_Таблица51"/>
    <w:basedOn w:val="a8"/>
    <w:uiPriority w:val="39"/>
    <w:rsid w:val="005A7242"/>
    <w:pPr>
      <w:spacing w:line="240" w:lineRule="auto"/>
      <w:ind w:firstLine="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110">
    <w:name w:val="Нет списка3711"/>
    <w:next w:val="a9"/>
    <w:uiPriority w:val="99"/>
    <w:semiHidden/>
    <w:unhideWhenUsed/>
    <w:rsid w:val="005A7242"/>
  </w:style>
  <w:style w:type="table" w:customStyle="1" w:styleId="2031">
    <w:name w:val="Сетка таблицы2031"/>
    <w:basedOn w:val="a8"/>
    <w:next w:val="afb"/>
    <w:uiPriority w:val="59"/>
    <w:rsid w:val="005A7242"/>
    <w:pPr>
      <w:spacing w:line="240" w:lineRule="auto"/>
      <w:ind w:firstLine="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21">
    <w:name w:val="Сетка таблицы182121"/>
    <w:basedOn w:val="a8"/>
    <w:uiPriority w:val="39"/>
    <w:rsid w:val="005A7242"/>
    <w:pPr>
      <w:spacing w:line="240" w:lineRule="auto"/>
      <w:ind w:firstLine="0"/>
      <w:jc w:val="left"/>
    </w:pPr>
    <w:rPr>
      <w:rFonts w:ascii="Century Gothic" w:eastAsia="Times New Roman"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21">
    <w:name w:val="Сетка таблицы192121"/>
    <w:basedOn w:val="a8"/>
    <w:uiPriority w:val="39"/>
    <w:rsid w:val="005A7242"/>
    <w:pPr>
      <w:spacing w:line="240" w:lineRule="auto"/>
      <w:ind w:firstLine="0"/>
      <w:jc w:val="left"/>
    </w:pPr>
    <w:rPr>
      <w:rFonts w:ascii="Century Gothic" w:eastAsia="Calibri"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1">
    <w:name w:val="Сетка таблицы881"/>
    <w:basedOn w:val="a8"/>
    <w:next w:val="afb"/>
    <w:uiPriority w:val="39"/>
    <w:rsid w:val="005A7242"/>
    <w:pPr>
      <w:spacing w:line="240" w:lineRule="auto"/>
      <w:ind w:firstLine="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10">
    <w:name w:val="Нет списка381"/>
    <w:next w:val="a9"/>
    <w:uiPriority w:val="99"/>
    <w:semiHidden/>
    <w:unhideWhenUsed/>
    <w:rsid w:val="005A7242"/>
  </w:style>
  <w:style w:type="table" w:customStyle="1" w:styleId="2041">
    <w:name w:val="Сетка таблицы2041"/>
    <w:basedOn w:val="a8"/>
    <w:next w:val="afb"/>
    <w:uiPriority w:val="59"/>
    <w:rsid w:val="005A7242"/>
    <w:pPr>
      <w:spacing w:line="240" w:lineRule="auto"/>
      <w:ind w:firstLine="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31">
    <w:name w:val="Сетка таблицы182131"/>
    <w:basedOn w:val="a8"/>
    <w:uiPriority w:val="39"/>
    <w:rsid w:val="005A7242"/>
    <w:pPr>
      <w:spacing w:line="240" w:lineRule="auto"/>
      <w:ind w:firstLine="0"/>
      <w:jc w:val="left"/>
    </w:pPr>
    <w:rPr>
      <w:rFonts w:ascii="Century Gothic" w:eastAsia="Times New Roman"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31">
    <w:name w:val="Сетка таблицы192131"/>
    <w:basedOn w:val="a8"/>
    <w:uiPriority w:val="39"/>
    <w:rsid w:val="005A7242"/>
    <w:pPr>
      <w:spacing w:line="240" w:lineRule="auto"/>
      <w:ind w:firstLine="0"/>
      <w:jc w:val="left"/>
    </w:pPr>
    <w:rPr>
      <w:rFonts w:ascii="Century Gothic" w:eastAsia="Calibri"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1">
    <w:name w:val="Сетка таблицы891"/>
    <w:basedOn w:val="a8"/>
    <w:next w:val="afb"/>
    <w:uiPriority w:val="39"/>
    <w:rsid w:val="005A7242"/>
    <w:pPr>
      <w:spacing w:line="240" w:lineRule="auto"/>
      <w:ind w:firstLine="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2">
    <w:name w:val="Нет списка50"/>
    <w:next w:val="a9"/>
    <w:uiPriority w:val="99"/>
    <w:semiHidden/>
    <w:unhideWhenUsed/>
    <w:rsid w:val="005A7242"/>
  </w:style>
  <w:style w:type="numbering" w:customStyle="1" w:styleId="1202">
    <w:name w:val="Нет списка120"/>
    <w:next w:val="a9"/>
    <w:uiPriority w:val="99"/>
    <w:semiHidden/>
    <w:unhideWhenUsed/>
    <w:rsid w:val="005A7242"/>
  </w:style>
  <w:style w:type="numbering" w:customStyle="1" w:styleId="11180">
    <w:name w:val="Нет списка1118"/>
    <w:next w:val="a9"/>
    <w:uiPriority w:val="99"/>
    <w:semiHidden/>
    <w:unhideWhenUsed/>
    <w:rsid w:val="005A7242"/>
  </w:style>
  <w:style w:type="table" w:customStyle="1" w:styleId="-111010">
    <w:name w:val="Цветная сетка - Акцент 11101"/>
    <w:basedOn w:val="a8"/>
    <w:next w:val="-1"/>
    <w:uiPriority w:val="73"/>
    <w:rsid w:val="005A7242"/>
    <w:pPr>
      <w:spacing w:line="240" w:lineRule="auto"/>
      <w:ind w:firstLine="0"/>
      <w:jc w:val="left"/>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5CC"/>
    </w:tcPr>
    <w:tblStylePr w:type="firstRow">
      <w:rPr>
        <w:b/>
        <w:bCs/>
      </w:rPr>
      <w:tblPr/>
      <w:tcPr>
        <w:shd w:val="clear" w:color="auto" w:fill="FBCB9A"/>
      </w:tcPr>
    </w:tblStylePr>
    <w:tblStylePr w:type="lastRow">
      <w:rPr>
        <w:b/>
        <w:bCs/>
        <w:color w:val="000000"/>
      </w:rPr>
      <w:tblPr/>
      <w:tcPr>
        <w:shd w:val="clear" w:color="auto" w:fill="FBCB9A"/>
      </w:tcPr>
    </w:tblStylePr>
    <w:tblStylePr w:type="firstCol">
      <w:rPr>
        <w:color w:val="FFFFFF"/>
      </w:rPr>
      <w:tblPr/>
      <w:tcPr>
        <w:shd w:val="clear" w:color="auto" w:fill="B35E06"/>
      </w:tcPr>
    </w:tblStylePr>
    <w:tblStylePr w:type="lastCol">
      <w:rPr>
        <w:color w:val="FFFFFF"/>
      </w:rPr>
      <w:tblPr/>
      <w:tcPr>
        <w:shd w:val="clear" w:color="auto" w:fill="B35E06"/>
      </w:tcPr>
    </w:tblStylePr>
    <w:tblStylePr w:type="band1Vert">
      <w:tblPr/>
      <w:tcPr>
        <w:shd w:val="clear" w:color="auto" w:fill="FABF81"/>
      </w:tcPr>
    </w:tblStylePr>
    <w:tblStylePr w:type="band1Horz">
      <w:tblPr/>
      <w:tcPr>
        <w:shd w:val="clear" w:color="auto" w:fill="FABF81"/>
      </w:tcPr>
    </w:tblStylePr>
  </w:style>
  <w:style w:type="table" w:customStyle="1" w:styleId="-111011">
    <w:name w:val="Темный список - Акцент 11101"/>
    <w:basedOn w:val="a8"/>
    <w:next w:val="-10"/>
    <w:uiPriority w:val="70"/>
    <w:rsid w:val="005A7242"/>
    <w:pPr>
      <w:spacing w:line="240" w:lineRule="auto"/>
      <w:ind w:firstLine="0"/>
      <w:jc w:val="left"/>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07F0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73F04"/>
      </w:tcPr>
    </w:tblStylePr>
    <w:tblStylePr w:type="firstCol">
      <w:tblPr/>
      <w:tcPr>
        <w:tcBorders>
          <w:top w:val="nil"/>
          <w:left w:val="nil"/>
          <w:bottom w:val="nil"/>
          <w:right w:val="single" w:sz="18" w:space="0" w:color="FFFFFF"/>
          <w:insideH w:val="nil"/>
          <w:insideV w:val="nil"/>
        </w:tcBorders>
        <w:shd w:val="clear" w:color="auto" w:fill="B35E06"/>
      </w:tcPr>
    </w:tblStylePr>
    <w:tblStylePr w:type="lastCol">
      <w:tblPr/>
      <w:tcPr>
        <w:tcBorders>
          <w:top w:val="nil"/>
          <w:left w:val="single" w:sz="18" w:space="0" w:color="FFFFFF"/>
          <w:bottom w:val="nil"/>
          <w:right w:val="nil"/>
          <w:insideH w:val="nil"/>
          <w:insideV w:val="nil"/>
        </w:tcBorders>
        <w:shd w:val="clear" w:color="auto" w:fill="B35E06"/>
      </w:tcPr>
    </w:tblStylePr>
    <w:tblStylePr w:type="band1Vert">
      <w:tblPr/>
      <w:tcPr>
        <w:tcBorders>
          <w:top w:val="nil"/>
          <w:left w:val="nil"/>
          <w:bottom w:val="nil"/>
          <w:right w:val="nil"/>
          <w:insideH w:val="nil"/>
          <w:insideV w:val="nil"/>
        </w:tcBorders>
        <w:shd w:val="clear" w:color="auto" w:fill="B35E06"/>
      </w:tcPr>
    </w:tblStylePr>
    <w:tblStylePr w:type="band1Horz">
      <w:tblPr/>
      <w:tcPr>
        <w:tcBorders>
          <w:top w:val="nil"/>
          <w:left w:val="nil"/>
          <w:bottom w:val="nil"/>
          <w:right w:val="nil"/>
          <w:insideH w:val="nil"/>
          <w:insideV w:val="nil"/>
        </w:tcBorders>
        <w:shd w:val="clear" w:color="auto" w:fill="B35E06"/>
      </w:tcPr>
    </w:tblStylePr>
  </w:style>
  <w:style w:type="table" w:customStyle="1" w:styleId="3-61101">
    <w:name w:val="Средняя сетка 3 - Акцент 61101"/>
    <w:basedOn w:val="a8"/>
    <w:next w:val="3-6"/>
    <w:uiPriority w:val="69"/>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E5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198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198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198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198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CB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CBAC"/>
      </w:tcPr>
    </w:tblStylePr>
  </w:style>
  <w:style w:type="table" w:customStyle="1" w:styleId="-21101">
    <w:name w:val="Темный список - Акцент 21101"/>
    <w:basedOn w:val="a8"/>
    <w:next w:val="-2"/>
    <w:uiPriority w:val="70"/>
    <w:rsid w:val="005A7242"/>
    <w:pPr>
      <w:spacing w:line="240" w:lineRule="auto"/>
      <w:ind w:firstLine="0"/>
      <w:jc w:val="left"/>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F293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141A"/>
      </w:tcPr>
    </w:tblStylePr>
    <w:tblStylePr w:type="firstCol">
      <w:tblPr/>
      <w:tcPr>
        <w:tcBorders>
          <w:top w:val="nil"/>
          <w:left w:val="nil"/>
          <w:bottom w:val="nil"/>
          <w:right w:val="single" w:sz="18" w:space="0" w:color="FFFFFF"/>
          <w:insideH w:val="nil"/>
          <w:insideV w:val="nil"/>
        </w:tcBorders>
        <w:shd w:val="clear" w:color="auto" w:fill="761E28"/>
      </w:tcPr>
    </w:tblStylePr>
    <w:tblStylePr w:type="lastCol">
      <w:tblPr/>
      <w:tcPr>
        <w:tcBorders>
          <w:top w:val="nil"/>
          <w:left w:val="single" w:sz="18" w:space="0" w:color="FFFFFF"/>
          <w:bottom w:val="nil"/>
          <w:right w:val="nil"/>
          <w:insideH w:val="nil"/>
          <w:insideV w:val="nil"/>
        </w:tcBorders>
        <w:shd w:val="clear" w:color="auto" w:fill="761E28"/>
      </w:tcPr>
    </w:tblStylePr>
    <w:tblStylePr w:type="band1Vert">
      <w:tblPr/>
      <w:tcPr>
        <w:tcBorders>
          <w:top w:val="nil"/>
          <w:left w:val="nil"/>
          <w:bottom w:val="nil"/>
          <w:right w:val="nil"/>
          <w:insideH w:val="nil"/>
          <w:insideV w:val="nil"/>
        </w:tcBorders>
        <w:shd w:val="clear" w:color="auto" w:fill="761E28"/>
      </w:tcPr>
    </w:tblStylePr>
    <w:tblStylePr w:type="band1Horz">
      <w:tblPr/>
      <w:tcPr>
        <w:tcBorders>
          <w:top w:val="nil"/>
          <w:left w:val="nil"/>
          <w:bottom w:val="nil"/>
          <w:right w:val="nil"/>
          <w:insideH w:val="nil"/>
          <w:insideV w:val="nil"/>
        </w:tcBorders>
        <w:shd w:val="clear" w:color="auto" w:fill="761E28"/>
      </w:tcPr>
    </w:tblStylePr>
  </w:style>
  <w:style w:type="table" w:customStyle="1" w:styleId="98">
    <w:name w:val="Сетка таблицы98"/>
    <w:basedOn w:val="a8"/>
    <w:next w:val="afb"/>
    <w:uiPriority w:val="59"/>
    <w:rsid w:val="005A7242"/>
    <w:pPr>
      <w:spacing w:line="240" w:lineRule="auto"/>
      <w:ind w:firstLine="0"/>
      <w:jc w:val="left"/>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1">
    <w:name w:val="Темный список - Акцент 31101"/>
    <w:basedOn w:val="a8"/>
    <w:next w:val="-3"/>
    <w:uiPriority w:val="70"/>
    <w:rsid w:val="005A7242"/>
    <w:pPr>
      <w:spacing w:line="240" w:lineRule="auto"/>
      <w:ind w:firstLine="0"/>
      <w:jc w:val="left"/>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1B587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2B3D"/>
      </w:tcPr>
    </w:tblStylePr>
    <w:tblStylePr w:type="firstCol">
      <w:tblPr/>
      <w:tcPr>
        <w:tcBorders>
          <w:top w:val="nil"/>
          <w:left w:val="nil"/>
          <w:bottom w:val="nil"/>
          <w:right w:val="single" w:sz="18" w:space="0" w:color="FFFFFF"/>
          <w:insideH w:val="nil"/>
          <w:insideV w:val="nil"/>
        </w:tcBorders>
        <w:shd w:val="clear" w:color="auto" w:fill="14415C"/>
      </w:tcPr>
    </w:tblStylePr>
    <w:tblStylePr w:type="lastCol">
      <w:tblPr/>
      <w:tcPr>
        <w:tcBorders>
          <w:top w:val="nil"/>
          <w:left w:val="single" w:sz="18" w:space="0" w:color="FFFFFF"/>
          <w:bottom w:val="nil"/>
          <w:right w:val="nil"/>
          <w:insideH w:val="nil"/>
          <w:insideV w:val="nil"/>
        </w:tcBorders>
        <w:shd w:val="clear" w:color="auto" w:fill="14415C"/>
      </w:tcPr>
    </w:tblStylePr>
    <w:tblStylePr w:type="band1Vert">
      <w:tblPr/>
      <w:tcPr>
        <w:tcBorders>
          <w:top w:val="nil"/>
          <w:left w:val="nil"/>
          <w:bottom w:val="nil"/>
          <w:right w:val="nil"/>
          <w:insideH w:val="nil"/>
          <w:insideV w:val="nil"/>
        </w:tcBorders>
        <w:shd w:val="clear" w:color="auto" w:fill="14415C"/>
      </w:tcPr>
    </w:tblStylePr>
    <w:tblStylePr w:type="band1Horz">
      <w:tblPr/>
      <w:tcPr>
        <w:tcBorders>
          <w:top w:val="nil"/>
          <w:left w:val="nil"/>
          <w:bottom w:val="nil"/>
          <w:right w:val="nil"/>
          <w:insideH w:val="nil"/>
          <w:insideV w:val="nil"/>
        </w:tcBorders>
        <w:shd w:val="clear" w:color="auto" w:fill="14415C"/>
      </w:tcPr>
    </w:tblStylePr>
  </w:style>
  <w:style w:type="table" w:customStyle="1" w:styleId="-41101">
    <w:name w:val="Темный список - Акцент 41101"/>
    <w:basedOn w:val="a8"/>
    <w:next w:val="-4"/>
    <w:uiPriority w:val="70"/>
    <w:rsid w:val="005A7242"/>
    <w:pPr>
      <w:spacing w:line="240" w:lineRule="auto"/>
      <w:ind w:firstLine="0"/>
      <w:jc w:val="left"/>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E854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64221"/>
      </w:tcPr>
    </w:tblStylePr>
    <w:tblStylePr w:type="firstCol">
      <w:tblPr/>
      <w:tcPr>
        <w:tcBorders>
          <w:top w:val="nil"/>
          <w:left w:val="nil"/>
          <w:bottom w:val="nil"/>
          <w:right w:val="single" w:sz="18" w:space="0" w:color="FFFFFF"/>
          <w:insideH w:val="nil"/>
          <w:insideV w:val="nil"/>
        </w:tcBorders>
        <w:shd w:val="clear" w:color="auto" w:fill="3A6331"/>
      </w:tcPr>
    </w:tblStylePr>
    <w:tblStylePr w:type="lastCol">
      <w:tblPr/>
      <w:tcPr>
        <w:tcBorders>
          <w:top w:val="nil"/>
          <w:left w:val="single" w:sz="18" w:space="0" w:color="FFFFFF"/>
          <w:bottom w:val="nil"/>
          <w:right w:val="nil"/>
          <w:insideH w:val="nil"/>
          <w:insideV w:val="nil"/>
        </w:tcBorders>
        <w:shd w:val="clear" w:color="auto" w:fill="3A6331"/>
      </w:tcPr>
    </w:tblStylePr>
    <w:tblStylePr w:type="band1Vert">
      <w:tblPr/>
      <w:tcPr>
        <w:tcBorders>
          <w:top w:val="nil"/>
          <w:left w:val="nil"/>
          <w:bottom w:val="nil"/>
          <w:right w:val="nil"/>
          <w:insideH w:val="nil"/>
          <w:insideV w:val="nil"/>
        </w:tcBorders>
        <w:shd w:val="clear" w:color="auto" w:fill="3A6331"/>
      </w:tcPr>
    </w:tblStylePr>
    <w:tblStylePr w:type="band1Horz">
      <w:tblPr/>
      <w:tcPr>
        <w:tcBorders>
          <w:top w:val="nil"/>
          <w:left w:val="nil"/>
          <w:bottom w:val="nil"/>
          <w:right w:val="nil"/>
          <w:insideH w:val="nil"/>
          <w:insideV w:val="nil"/>
        </w:tcBorders>
        <w:shd w:val="clear" w:color="auto" w:fill="3A6331"/>
      </w:tcPr>
    </w:tblStylePr>
  </w:style>
  <w:style w:type="table" w:customStyle="1" w:styleId="2-1119">
    <w:name w:val="Средняя заливка 2 - Акцент 1119"/>
    <w:basedOn w:val="a8"/>
    <w:uiPriority w:val="64"/>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01">
    <w:name w:val="Темный список - Акцент 51101"/>
    <w:basedOn w:val="a8"/>
    <w:next w:val="-5"/>
    <w:uiPriority w:val="70"/>
    <w:rsid w:val="005A7242"/>
    <w:pPr>
      <w:spacing w:line="240" w:lineRule="auto"/>
      <w:ind w:firstLine="0"/>
      <w:jc w:val="left"/>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60487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F233B"/>
      </w:tcPr>
    </w:tblStylePr>
    <w:tblStylePr w:type="firstCol">
      <w:tblPr/>
      <w:tcPr>
        <w:tcBorders>
          <w:top w:val="nil"/>
          <w:left w:val="nil"/>
          <w:bottom w:val="nil"/>
          <w:right w:val="single" w:sz="18" w:space="0" w:color="FFFFFF"/>
          <w:insideH w:val="nil"/>
          <w:insideV w:val="nil"/>
        </w:tcBorders>
        <w:shd w:val="clear" w:color="auto" w:fill="473659"/>
      </w:tcPr>
    </w:tblStylePr>
    <w:tblStylePr w:type="lastCol">
      <w:tblPr/>
      <w:tcPr>
        <w:tcBorders>
          <w:top w:val="nil"/>
          <w:left w:val="single" w:sz="18" w:space="0" w:color="FFFFFF"/>
          <w:bottom w:val="nil"/>
          <w:right w:val="nil"/>
          <w:insideH w:val="nil"/>
          <w:insideV w:val="nil"/>
        </w:tcBorders>
        <w:shd w:val="clear" w:color="auto" w:fill="473659"/>
      </w:tcPr>
    </w:tblStylePr>
    <w:tblStylePr w:type="band1Vert">
      <w:tblPr/>
      <w:tcPr>
        <w:tcBorders>
          <w:top w:val="nil"/>
          <w:left w:val="nil"/>
          <w:bottom w:val="nil"/>
          <w:right w:val="nil"/>
          <w:insideH w:val="nil"/>
          <w:insideV w:val="nil"/>
        </w:tcBorders>
        <w:shd w:val="clear" w:color="auto" w:fill="473659"/>
      </w:tcPr>
    </w:tblStylePr>
    <w:tblStylePr w:type="band1Horz">
      <w:tblPr/>
      <w:tcPr>
        <w:tcBorders>
          <w:top w:val="nil"/>
          <w:left w:val="nil"/>
          <w:bottom w:val="nil"/>
          <w:right w:val="nil"/>
          <w:insideH w:val="nil"/>
          <w:insideV w:val="nil"/>
        </w:tcBorders>
        <w:shd w:val="clear" w:color="auto" w:fill="473659"/>
      </w:tcPr>
    </w:tblStylePr>
  </w:style>
  <w:style w:type="table" w:customStyle="1" w:styleId="2-1219">
    <w:name w:val="Средняя заливка 2 - Акцент 1219"/>
    <w:basedOn w:val="a8"/>
    <w:uiPriority w:val="64"/>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012">
    <w:name w:val="Цветная заливка - Акцент 11101"/>
    <w:basedOn w:val="a8"/>
    <w:next w:val="-12"/>
    <w:uiPriority w:val="71"/>
    <w:rsid w:val="005A7242"/>
    <w:pPr>
      <w:spacing w:line="240" w:lineRule="auto"/>
      <w:ind w:firstLine="0"/>
      <w:jc w:val="left"/>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9F2936"/>
        <w:left w:val="single" w:sz="4" w:space="0" w:color="F07F09"/>
        <w:bottom w:val="single" w:sz="4" w:space="0" w:color="F07F09"/>
        <w:right w:val="single" w:sz="4" w:space="0" w:color="F07F09"/>
        <w:insideH w:val="single" w:sz="4" w:space="0" w:color="FFFFFF"/>
        <w:insideV w:val="single" w:sz="4" w:space="0" w:color="FFFFFF"/>
      </w:tblBorders>
      <w:tblCellMar>
        <w:top w:w="0" w:type="dxa"/>
        <w:left w:w="108" w:type="dxa"/>
        <w:bottom w:w="0" w:type="dxa"/>
        <w:right w:w="108" w:type="dxa"/>
      </w:tblCellMar>
    </w:tblPr>
    <w:tcPr>
      <w:shd w:val="clear" w:color="auto" w:fill="FEF2E6"/>
    </w:tcPr>
    <w:tblStylePr w:type="firstRow">
      <w:rPr>
        <w:b/>
        <w:bCs/>
      </w:rPr>
      <w:tblPr/>
      <w:tcPr>
        <w:tcBorders>
          <w:top w:val="nil"/>
          <w:left w:val="nil"/>
          <w:bottom w:val="single" w:sz="24" w:space="0" w:color="9F293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F4C05"/>
      </w:tcPr>
    </w:tblStylePr>
    <w:tblStylePr w:type="firstCol">
      <w:rPr>
        <w:color w:val="FFFFFF"/>
      </w:rPr>
      <w:tblPr/>
      <w:tcPr>
        <w:tcBorders>
          <w:top w:val="nil"/>
          <w:left w:val="nil"/>
          <w:bottom w:val="nil"/>
          <w:right w:val="nil"/>
          <w:insideH w:val="single" w:sz="4" w:space="0" w:color="8F4C05"/>
          <w:insideV w:val="nil"/>
        </w:tcBorders>
        <w:shd w:val="clear" w:color="auto" w:fill="8F4C05"/>
      </w:tcPr>
    </w:tblStylePr>
    <w:tblStylePr w:type="lastCol">
      <w:rPr>
        <w:color w:val="FFFFFF"/>
      </w:rPr>
      <w:tblPr/>
      <w:tcPr>
        <w:tcBorders>
          <w:top w:val="nil"/>
          <w:left w:val="nil"/>
          <w:bottom w:val="nil"/>
          <w:right w:val="nil"/>
          <w:insideH w:val="nil"/>
          <w:insideV w:val="nil"/>
        </w:tcBorders>
        <w:shd w:val="clear" w:color="auto" w:fill="8F4C05"/>
      </w:tcPr>
    </w:tblStylePr>
    <w:tblStylePr w:type="band1Vert">
      <w:tblPr/>
      <w:tcPr>
        <w:shd w:val="clear" w:color="auto" w:fill="FBCB9A"/>
      </w:tcPr>
    </w:tblStylePr>
    <w:tblStylePr w:type="band1Horz">
      <w:tblPr/>
      <w:tcPr>
        <w:shd w:val="clear" w:color="auto" w:fill="FABF81"/>
      </w:tcPr>
    </w:tblStylePr>
    <w:tblStylePr w:type="neCell">
      <w:rPr>
        <w:color w:val="000000"/>
      </w:rPr>
    </w:tblStylePr>
    <w:tblStylePr w:type="nwCell">
      <w:rPr>
        <w:color w:val="000000"/>
      </w:rPr>
    </w:tblStylePr>
  </w:style>
  <w:style w:type="table" w:customStyle="1" w:styleId="-61101">
    <w:name w:val="Темный список - Акцент 61101"/>
    <w:basedOn w:val="a8"/>
    <w:next w:val="-6"/>
    <w:uiPriority w:val="70"/>
    <w:rsid w:val="005A7242"/>
    <w:pPr>
      <w:spacing w:line="240" w:lineRule="auto"/>
      <w:ind w:firstLine="0"/>
      <w:jc w:val="left"/>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198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64C26"/>
      </w:tcPr>
    </w:tblStylePr>
    <w:tblStylePr w:type="firstCol">
      <w:tblPr/>
      <w:tcPr>
        <w:tcBorders>
          <w:top w:val="nil"/>
          <w:left w:val="nil"/>
          <w:bottom w:val="nil"/>
          <w:right w:val="single" w:sz="18" w:space="0" w:color="FFFFFF"/>
          <w:insideH w:val="nil"/>
          <w:insideV w:val="nil"/>
        </w:tcBorders>
        <w:shd w:val="clear" w:color="auto" w:fill="997339"/>
      </w:tcPr>
    </w:tblStylePr>
    <w:tblStylePr w:type="lastCol">
      <w:tblPr/>
      <w:tcPr>
        <w:tcBorders>
          <w:top w:val="nil"/>
          <w:left w:val="single" w:sz="18" w:space="0" w:color="FFFFFF"/>
          <w:bottom w:val="nil"/>
          <w:right w:val="nil"/>
          <w:insideH w:val="nil"/>
          <w:insideV w:val="nil"/>
        </w:tcBorders>
        <w:shd w:val="clear" w:color="auto" w:fill="997339"/>
      </w:tcPr>
    </w:tblStylePr>
    <w:tblStylePr w:type="band1Vert">
      <w:tblPr/>
      <w:tcPr>
        <w:tcBorders>
          <w:top w:val="nil"/>
          <w:left w:val="nil"/>
          <w:bottom w:val="nil"/>
          <w:right w:val="nil"/>
          <w:insideH w:val="nil"/>
          <w:insideV w:val="nil"/>
        </w:tcBorders>
        <w:shd w:val="clear" w:color="auto" w:fill="997339"/>
      </w:tcPr>
    </w:tblStylePr>
    <w:tblStylePr w:type="band1Horz">
      <w:tblPr/>
      <w:tcPr>
        <w:tcBorders>
          <w:top w:val="nil"/>
          <w:left w:val="nil"/>
          <w:bottom w:val="nil"/>
          <w:right w:val="nil"/>
          <w:insideH w:val="nil"/>
          <w:insideV w:val="nil"/>
        </w:tcBorders>
        <w:shd w:val="clear" w:color="auto" w:fill="997339"/>
      </w:tcPr>
    </w:tblStylePr>
  </w:style>
  <w:style w:type="table" w:customStyle="1" w:styleId="2-1319">
    <w:name w:val="Средняя заливка 2 - Акцент 1319"/>
    <w:basedOn w:val="a8"/>
    <w:uiPriority w:val="64"/>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90">
    <w:name w:val="Сетка таблицы129"/>
    <w:basedOn w:val="a8"/>
    <w:next w:val="afb"/>
    <w:rsid w:val="005A7242"/>
    <w:pPr>
      <w:spacing w:line="240" w:lineRule="auto"/>
      <w:ind w:firstLine="0"/>
      <w:jc w:val="left"/>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
    <w:basedOn w:val="a8"/>
    <w:next w:val="afb"/>
    <w:uiPriority w:val="59"/>
    <w:rsid w:val="005A7242"/>
    <w:pPr>
      <w:spacing w:line="240" w:lineRule="auto"/>
      <w:ind w:firstLine="0"/>
      <w:jc w:val="left"/>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0">
    <w:name w:val="Сетка таблицы320"/>
    <w:basedOn w:val="a8"/>
    <w:next w:val="afb"/>
    <w:uiPriority w:val="59"/>
    <w:rsid w:val="005A7242"/>
    <w:pPr>
      <w:spacing w:line="240" w:lineRule="auto"/>
      <w:ind w:firstLine="0"/>
      <w:jc w:val="left"/>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0">
    <w:name w:val="Сетка таблицы420"/>
    <w:basedOn w:val="a8"/>
    <w:next w:val="afb"/>
    <w:rsid w:val="005A7242"/>
    <w:pPr>
      <w:spacing w:line="240" w:lineRule="auto"/>
      <w:ind w:firstLine="0"/>
      <w:jc w:val="left"/>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0">
    <w:name w:val="Сетка таблицы520"/>
    <w:basedOn w:val="a8"/>
    <w:next w:val="afb"/>
    <w:uiPriority w:val="59"/>
    <w:rsid w:val="005A7242"/>
    <w:pPr>
      <w:spacing w:line="240" w:lineRule="auto"/>
      <w:ind w:firstLine="0"/>
      <w:jc w:val="left"/>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9">
    <w:name w:val="Таблица-сетка 2 — акцент 5119"/>
    <w:basedOn w:val="a8"/>
    <w:uiPriority w:val="47"/>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Ind w:w="0" w:type="dxa"/>
      <w:tblBorders>
        <w:top w:val="single" w:sz="2" w:space="0" w:color="9F87B7"/>
        <w:bottom w:val="single" w:sz="2" w:space="0" w:color="9F87B7"/>
        <w:insideH w:val="single" w:sz="2" w:space="0" w:color="9F87B7"/>
        <w:insideV w:val="single" w:sz="2" w:space="0" w:color="9F87B7"/>
      </w:tblBorders>
      <w:tblCellMar>
        <w:top w:w="0" w:type="dxa"/>
        <w:left w:w="108" w:type="dxa"/>
        <w:bottom w:w="0" w:type="dxa"/>
        <w:right w:w="108" w:type="dxa"/>
      </w:tblCellMar>
    </w:tblPr>
    <w:tblStylePr w:type="firstRow">
      <w:rPr>
        <w:b/>
        <w:bCs/>
      </w:rPr>
      <w:tblPr/>
      <w:tcPr>
        <w:tcBorders>
          <w:top w:val="nil"/>
          <w:bottom w:val="single" w:sz="12" w:space="0" w:color="9F87B7"/>
          <w:insideH w:val="nil"/>
          <w:insideV w:val="nil"/>
        </w:tcBorders>
        <w:shd w:val="clear" w:color="auto" w:fill="FFFFFF"/>
      </w:tcPr>
    </w:tblStylePr>
    <w:tblStylePr w:type="lastRow">
      <w:rPr>
        <w:b/>
        <w:bCs/>
      </w:rPr>
      <w:tblPr/>
      <w:tcPr>
        <w:tcBorders>
          <w:top w:val="double" w:sz="2" w:space="0" w:color="9F87B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4119">
    <w:name w:val="Таблица-сетка 2 — акцент 4119"/>
    <w:basedOn w:val="a8"/>
    <w:uiPriority w:val="47"/>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Ind w:w="0" w:type="dxa"/>
      <w:tblBorders>
        <w:top w:val="single" w:sz="2" w:space="0" w:color="8DC182"/>
        <w:bottom w:val="single" w:sz="2" w:space="0" w:color="8DC182"/>
        <w:insideH w:val="single" w:sz="2" w:space="0" w:color="8DC182"/>
        <w:insideV w:val="single" w:sz="2" w:space="0" w:color="8DC182"/>
      </w:tblBorders>
      <w:tblCellMar>
        <w:top w:w="0" w:type="dxa"/>
        <w:left w:w="108" w:type="dxa"/>
        <w:bottom w:w="0" w:type="dxa"/>
        <w:right w:w="108" w:type="dxa"/>
      </w:tblCellMar>
    </w:tblPr>
    <w:tblStylePr w:type="firstRow">
      <w:rPr>
        <w:b/>
        <w:bCs/>
      </w:rPr>
      <w:tblPr/>
      <w:tcPr>
        <w:tcBorders>
          <w:top w:val="nil"/>
          <w:bottom w:val="single" w:sz="12" w:space="0" w:color="8DC182"/>
          <w:insideH w:val="nil"/>
          <w:insideV w:val="nil"/>
        </w:tcBorders>
        <w:shd w:val="clear" w:color="auto" w:fill="FFFFFF"/>
      </w:tcPr>
    </w:tblStylePr>
    <w:tblStylePr w:type="lastRow">
      <w:rPr>
        <w:b/>
        <w:bCs/>
      </w:rPr>
      <w:tblPr/>
      <w:tcPr>
        <w:tcBorders>
          <w:top w:val="double" w:sz="2" w:space="0" w:color="8DC18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1119">
    <w:name w:val="Таблица-сетка 2 — акцент 1119"/>
    <w:basedOn w:val="a8"/>
    <w:uiPriority w:val="47"/>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Ind w:w="0" w:type="dxa"/>
      <w:tblBorders>
        <w:top w:val="single" w:sz="2" w:space="0" w:color="F9B268"/>
        <w:bottom w:val="single" w:sz="2" w:space="0" w:color="F9B268"/>
        <w:insideH w:val="single" w:sz="2" w:space="0" w:color="F9B268"/>
        <w:insideV w:val="single" w:sz="2" w:space="0" w:color="F9B268"/>
      </w:tblBorders>
      <w:tblCellMar>
        <w:top w:w="0" w:type="dxa"/>
        <w:left w:w="108" w:type="dxa"/>
        <w:bottom w:w="0" w:type="dxa"/>
        <w:right w:w="108" w:type="dxa"/>
      </w:tblCellMar>
    </w:tblPr>
    <w:tblStylePr w:type="firstRow">
      <w:rPr>
        <w:b/>
        <w:bCs/>
      </w:rPr>
      <w:tblPr/>
      <w:tcPr>
        <w:tcBorders>
          <w:top w:val="nil"/>
          <w:bottom w:val="single" w:sz="12" w:space="0" w:color="F9B268"/>
          <w:insideH w:val="nil"/>
          <w:insideV w:val="nil"/>
        </w:tcBorders>
        <w:shd w:val="clear" w:color="auto" w:fill="FFFFFF"/>
      </w:tcPr>
    </w:tblStylePr>
    <w:tblStylePr w:type="lastRow">
      <w:rPr>
        <w:b/>
        <w:bCs/>
      </w:rPr>
      <w:tblPr/>
      <w:tcPr>
        <w:tcBorders>
          <w:top w:val="double" w:sz="2" w:space="0" w:color="F9B26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23119">
    <w:name w:val="Таблица-сетка 2 — акцент 3119"/>
    <w:basedOn w:val="a8"/>
    <w:uiPriority w:val="47"/>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Ind w:w="0" w:type="dxa"/>
      <w:tblBorders>
        <w:top w:val="single" w:sz="2" w:space="0" w:color="4DA4D8"/>
        <w:bottom w:val="single" w:sz="2" w:space="0" w:color="4DA4D8"/>
        <w:insideH w:val="single" w:sz="2" w:space="0" w:color="4DA4D8"/>
        <w:insideV w:val="single" w:sz="2" w:space="0" w:color="4DA4D8"/>
      </w:tblBorders>
      <w:tblCellMar>
        <w:top w:w="0" w:type="dxa"/>
        <w:left w:w="108" w:type="dxa"/>
        <w:bottom w:w="0" w:type="dxa"/>
        <w:right w:w="108" w:type="dxa"/>
      </w:tblCellMar>
    </w:tblPr>
    <w:tblStylePr w:type="firstRow">
      <w:rPr>
        <w:b/>
        <w:bCs/>
      </w:rPr>
      <w:tblPr/>
      <w:tcPr>
        <w:tcBorders>
          <w:top w:val="nil"/>
          <w:bottom w:val="single" w:sz="12" w:space="0" w:color="4DA4D8"/>
          <w:insideH w:val="nil"/>
          <w:insideV w:val="nil"/>
        </w:tcBorders>
        <w:shd w:val="clear" w:color="auto" w:fill="FFFFFF"/>
      </w:tcPr>
    </w:tblStylePr>
    <w:tblStylePr w:type="lastRow">
      <w:rPr>
        <w:b/>
        <w:bCs/>
      </w:rPr>
      <w:tblPr/>
      <w:tcPr>
        <w:tcBorders>
          <w:top w:val="double" w:sz="2" w:space="0" w:color="4DA4D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31119">
    <w:name w:val="Таблица-сетка 3 — акцент 1119"/>
    <w:basedOn w:val="a8"/>
    <w:uiPriority w:val="48"/>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Ind w:w="0" w:type="dxa"/>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5CC"/>
      </w:tcPr>
    </w:tblStylePr>
    <w:tblStylePr w:type="band1Horz">
      <w:tblPr/>
      <w:tcPr>
        <w:shd w:val="clear" w:color="auto" w:fill="FDE5CC"/>
      </w:tcPr>
    </w:tblStylePr>
    <w:tblStylePr w:type="neCell">
      <w:tblPr/>
      <w:tcPr>
        <w:tcBorders>
          <w:bottom w:val="single" w:sz="4" w:space="0" w:color="F9B268"/>
        </w:tcBorders>
      </w:tcPr>
    </w:tblStylePr>
    <w:tblStylePr w:type="nwCell">
      <w:tblPr/>
      <w:tcPr>
        <w:tcBorders>
          <w:bottom w:val="single" w:sz="4" w:space="0" w:color="F9B268"/>
        </w:tcBorders>
      </w:tcPr>
    </w:tblStylePr>
    <w:tblStylePr w:type="seCell">
      <w:tblPr/>
      <w:tcPr>
        <w:tcBorders>
          <w:top w:val="single" w:sz="4" w:space="0" w:color="F9B268"/>
        </w:tcBorders>
      </w:tcPr>
    </w:tblStylePr>
    <w:tblStylePr w:type="swCell">
      <w:tblPr/>
      <w:tcPr>
        <w:tcBorders>
          <w:top w:val="single" w:sz="4" w:space="0" w:color="F9B268"/>
        </w:tcBorders>
      </w:tcPr>
    </w:tblStylePr>
  </w:style>
  <w:style w:type="table" w:customStyle="1" w:styleId="-65119">
    <w:name w:val="Таблица-сетка 6 цветная — акцент 5119"/>
    <w:basedOn w:val="a8"/>
    <w:uiPriority w:val="51"/>
    <w:rsid w:val="005A7242"/>
    <w:pPr>
      <w:spacing w:line="240" w:lineRule="auto"/>
      <w:ind w:firstLine="0"/>
      <w:jc w:val="left"/>
    </w:pPr>
    <w:rPr>
      <w:rFonts w:ascii="Calibri" w:eastAsia="Times New Roman" w:hAnsi="Calibri" w:cs="Times New Roman"/>
      <w:color w:val="473659"/>
      <w:sz w:val="20"/>
      <w:szCs w:val="20"/>
      <w:lang w:eastAsia="ru-RU"/>
    </w:rPr>
    <w:tblPr>
      <w:tblStyleRowBandSize w:val="1"/>
      <w:tblStyleColBandSize w:val="1"/>
      <w:tblInd w:w="0" w:type="dxa"/>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CellMar>
        <w:top w:w="0" w:type="dxa"/>
        <w:left w:w="108" w:type="dxa"/>
        <w:bottom w:w="0" w:type="dxa"/>
        <w:right w:w="108" w:type="dxa"/>
      </w:tblCellMar>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62125">
    <w:name w:val="Таблица-сетка 6 цветная — акцент 2125"/>
    <w:basedOn w:val="a8"/>
    <w:uiPriority w:val="51"/>
    <w:rsid w:val="005A7242"/>
    <w:pPr>
      <w:spacing w:line="240" w:lineRule="auto"/>
      <w:ind w:firstLine="0"/>
      <w:jc w:val="left"/>
    </w:pPr>
    <w:rPr>
      <w:rFonts w:ascii="Calibri" w:eastAsia="Times New Roman" w:hAnsi="Calibri" w:cs="Times New Roman"/>
      <w:color w:val="761E28"/>
      <w:sz w:val="20"/>
      <w:szCs w:val="20"/>
      <w:lang w:eastAsia="ru-RU"/>
    </w:rPr>
    <w:tblPr>
      <w:tblStyleRowBandSize w:val="1"/>
      <w:tblStyleColBandSize w:val="1"/>
      <w:tblInd w:w="0" w:type="dxa"/>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CellMar>
        <w:top w:w="0" w:type="dxa"/>
        <w:left w:w="108" w:type="dxa"/>
        <w:bottom w:w="0" w:type="dxa"/>
        <w:right w:w="108" w:type="dxa"/>
      </w:tblCellMar>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6200">
    <w:name w:val="Сетка таблицы620"/>
    <w:basedOn w:val="a8"/>
    <w:next w:val="afb"/>
    <w:uiPriority w:val="59"/>
    <w:rsid w:val="005A7242"/>
    <w:pPr>
      <w:spacing w:line="240" w:lineRule="auto"/>
      <w:ind w:firstLine="0"/>
      <w:jc w:val="left"/>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40">
    <w:name w:val="Таблица-сетка 6 цветная — акцент 21114"/>
    <w:basedOn w:val="a8"/>
    <w:uiPriority w:val="51"/>
    <w:rsid w:val="005A7242"/>
    <w:pPr>
      <w:spacing w:line="240" w:lineRule="auto"/>
      <w:ind w:firstLine="0"/>
      <w:jc w:val="left"/>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6">
    <w:name w:val="Таблица-сетка 6 цветная — акцент 2126"/>
    <w:basedOn w:val="a8"/>
    <w:uiPriority w:val="51"/>
    <w:rsid w:val="005A7242"/>
    <w:pPr>
      <w:spacing w:line="240" w:lineRule="auto"/>
      <w:ind w:firstLine="0"/>
      <w:jc w:val="left"/>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119">
    <w:name w:val="Нет списка1119"/>
    <w:next w:val="a9"/>
    <w:uiPriority w:val="99"/>
    <w:semiHidden/>
    <w:unhideWhenUsed/>
    <w:rsid w:val="005A7242"/>
  </w:style>
  <w:style w:type="numbering" w:customStyle="1" w:styleId="11117">
    <w:name w:val="Нет списка11117"/>
    <w:next w:val="a9"/>
    <w:uiPriority w:val="99"/>
    <w:semiHidden/>
    <w:unhideWhenUsed/>
    <w:rsid w:val="005A7242"/>
  </w:style>
  <w:style w:type="table" w:customStyle="1" w:styleId="718">
    <w:name w:val="Сетка таблицы718"/>
    <w:basedOn w:val="a8"/>
    <w:next w:val="afb"/>
    <w:uiPriority w:val="59"/>
    <w:rsid w:val="005A7242"/>
    <w:pPr>
      <w:spacing w:line="240" w:lineRule="auto"/>
      <w:ind w:firstLine="0"/>
      <w:jc w:val="left"/>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2">
    <w:name w:val="Нет списка217"/>
    <w:next w:val="a9"/>
    <w:uiPriority w:val="99"/>
    <w:semiHidden/>
    <w:unhideWhenUsed/>
    <w:rsid w:val="005A7242"/>
  </w:style>
  <w:style w:type="table" w:customStyle="1" w:styleId="11126">
    <w:name w:val="Сетка таблицы1112"/>
    <w:basedOn w:val="a8"/>
    <w:next w:val="afb"/>
    <w:rsid w:val="005A7242"/>
    <w:pPr>
      <w:spacing w:line="240" w:lineRule="auto"/>
      <w:ind w:firstLine="0"/>
      <w:jc w:val="left"/>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72">
    <w:name w:val="Нет списка317"/>
    <w:next w:val="a9"/>
    <w:uiPriority w:val="99"/>
    <w:semiHidden/>
    <w:unhideWhenUsed/>
    <w:rsid w:val="005A7242"/>
  </w:style>
  <w:style w:type="table" w:customStyle="1" w:styleId="-11140">
    <w:name w:val="Цветная сетка - Акцент 1114"/>
    <w:basedOn w:val="a8"/>
    <w:next w:val="-1"/>
    <w:uiPriority w:val="73"/>
    <w:rsid w:val="005A7242"/>
    <w:pPr>
      <w:spacing w:line="240" w:lineRule="auto"/>
      <w:ind w:firstLine="0"/>
      <w:jc w:val="left"/>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41">
    <w:name w:val="Темный список - Акцент 1114"/>
    <w:basedOn w:val="a8"/>
    <w:next w:val="-10"/>
    <w:uiPriority w:val="70"/>
    <w:rsid w:val="005A7242"/>
    <w:pPr>
      <w:spacing w:line="240" w:lineRule="auto"/>
      <w:ind w:firstLine="0"/>
      <w:jc w:val="left"/>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4">
    <w:name w:val="Средняя сетка 3 - Акцент 6114"/>
    <w:basedOn w:val="a8"/>
    <w:next w:val="3-6"/>
    <w:uiPriority w:val="69"/>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42">
    <w:name w:val="Темный список - Акцент 2114"/>
    <w:basedOn w:val="a8"/>
    <w:next w:val="-2"/>
    <w:uiPriority w:val="70"/>
    <w:rsid w:val="005A7242"/>
    <w:pPr>
      <w:spacing w:line="240" w:lineRule="auto"/>
      <w:ind w:firstLine="0"/>
      <w:jc w:val="left"/>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40">
    <w:name w:val="Сетка таблицы814"/>
    <w:basedOn w:val="a8"/>
    <w:next w:val="afb"/>
    <w:uiPriority w:val="59"/>
    <w:rsid w:val="005A7242"/>
    <w:pPr>
      <w:spacing w:line="240" w:lineRule="auto"/>
      <w:ind w:firstLine="0"/>
      <w:jc w:val="left"/>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0">
    <w:name w:val="Темный список - Акцент 3114"/>
    <w:basedOn w:val="a8"/>
    <w:next w:val="-3"/>
    <w:uiPriority w:val="70"/>
    <w:rsid w:val="005A7242"/>
    <w:pPr>
      <w:spacing w:line="240" w:lineRule="auto"/>
      <w:ind w:firstLine="0"/>
      <w:jc w:val="left"/>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4">
    <w:name w:val="Темный список - Акцент 4114"/>
    <w:basedOn w:val="a8"/>
    <w:next w:val="-4"/>
    <w:uiPriority w:val="70"/>
    <w:rsid w:val="005A7242"/>
    <w:pPr>
      <w:spacing w:line="240" w:lineRule="auto"/>
      <w:ind w:firstLine="0"/>
      <w:jc w:val="left"/>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0">
    <w:name w:val="Средняя заливка 2 - Акцент 11110"/>
    <w:basedOn w:val="a8"/>
    <w:uiPriority w:val="64"/>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4">
    <w:name w:val="Темный список - Акцент 5114"/>
    <w:basedOn w:val="a8"/>
    <w:next w:val="-5"/>
    <w:uiPriority w:val="70"/>
    <w:rsid w:val="005A7242"/>
    <w:pPr>
      <w:spacing w:line="240" w:lineRule="auto"/>
      <w:ind w:firstLine="0"/>
      <w:jc w:val="left"/>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0">
    <w:name w:val="Средняя заливка 2 - Акцент 12110"/>
    <w:basedOn w:val="a8"/>
    <w:uiPriority w:val="64"/>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42">
    <w:name w:val="Цветная заливка - Акцент 1114"/>
    <w:basedOn w:val="a8"/>
    <w:next w:val="-12"/>
    <w:uiPriority w:val="71"/>
    <w:rsid w:val="005A7242"/>
    <w:pPr>
      <w:spacing w:line="240" w:lineRule="auto"/>
      <w:ind w:firstLine="0"/>
      <w:jc w:val="left"/>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4">
    <w:name w:val="Темный список - Акцент 6114"/>
    <w:basedOn w:val="a8"/>
    <w:next w:val="-6"/>
    <w:uiPriority w:val="70"/>
    <w:rsid w:val="005A7242"/>
    <w:pPr>
      <w:spacing w:line="240" w:lineRule="auto"/>
      <w:ind w:firstLine="0"/>
      <w:jc w:val="left"/>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0">
    <w:name w:val="Средняя заливка 2 - Акцент 13110"/>
    <w:basedOn w:val="a8"/>
    <w:uiPriority w:val="64"/>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00">
    <w:name w:val="Сетка таблицы1210"/>
    <w:basedOn w:val="a8"/>
    <w:next w:val="afb"/>
    <w:uiPriority w:val="59"/>
    <w:rsid w:val="005A7242"/>
    <w:pPr>
      <w:spacing w:line="240" w:lineRule="auto"/>
      <w:ind w:firstLine="0"/>
      <w:jc w:val="left"/>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0">
    <w:name w:val="Сетка таблицы2114"/>
    <w:basedOn w:val="a8"/>
    <w:next w:val="afb"/>
    <w:uiPriority w:val="59"/>
    <w:rsid w:val="005A7242"/>
    <w:pPr>
      <w:spacing w:line="240" w:lineRule="auto"/>
      <w:ind w:firstLine="0"/>
      <w:jc w:val="left"/>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0">
    <w:name w:val="Сетка таблицы3110"/>
    <w:basedOn w:val="a8"/>
    <w:next w:val="afb"/>
    <w:uiPriority w:val="59"/>
    <w:rsid w:val="005A7242"/>
    <w:pPr>
      <w:spacing w:line="240" w:lineRule="auto"/>
      <w:ind w:firstLine="0"/>
      <w:jc w:val="left"/>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0">
    <w:name w:val="Сетка таблицы4114"/>
    <w:basedOn w:val="a8"/>
    <w:next w:val="afb"/>
    <w:rsid w:val="005A7242"/>
    <w:pPr>
      <w:spacing w:line="240" w:lineRule="auto"/>
      <w:ind w:firstLine="0"/>
      <w:jc w:val="left"/>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00">
    <w:name w:val="Сетка таблицы5110"/>
    <w:basedOn w:val="a8"/>
    <w:next w:val="afb"/>
    <w:uiPriority w:val="59"/>
    <w:rsid w:val="005A7242"/>
    <w:pPr>
      <w:spacing w:line="240" w:lineRule="auto"/>
      <w:ind w:firstLine="0"/>
      <w:jc w:val="left"/>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00">
    <w:name w:val="Таблица-сетка 2 — акцент 51110"/>
    <w:basedOn w:val="a8"/>
    <w:uiPriority w:val="47"/>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00">
    <w:name w:val="Таблица-сетка 2 — акцент 41110"/>
    <w:basedOn w:val="a8"/>
    <w:uiPriority w:val="47"/>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00">
    <w:name w:val="Таблица-сетка 2 — акцент 11110"/>
    <w:basedOn w:val="a8"/>
    <w:uiPriority w:val="47"/>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00">
    <w:name w:val="Таблица-сетка 2 — акцент 31110"/>
    <w:basedOn w:val="a8"/>
    <w:uiPriority w:val="47"/>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00">
    <w:name w:val="Таблица-сетка 3 — акцент 11110"/>
    <w:basedOn w:val="a8"/>
    <w:uiPriority w:val="48"/>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0">
    <w:name w:val="Таблица-сетка 6 цветная — акцент 51110"/>
    <w:basedOn w:val="a8"/>
    <w:uiPriority w:val="51"/>
    <w:rsid w:val="005A7242"/>
    <w:pPr>
      <w:spacing w:line="240" w:lineRule="auto"/>
      <w:ind w:firstLine="0"/>
      <w:jc w:val="left"/>
    </w:pPr>
    <w:rPr>
      <w:rFonts w:ascii="Calibri" w:eastAsia="Times New Roman" w:hAnsi="Calibri" w:cs="Times New Roman"/>
      <w:color w:val="2F5496"/>
      <w:sz w:val="20"/>
      <w:szCs w:val="20"/>
      <w:lang w:eastAsia="ru-RU"/>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5">
    <w:name w:val="Таблица-сетка 6 цветная — акцент 2135"/>
    <w:basedOn w:val="a8"/>
    <w:uiPriority w:val="51"/>
    <w:rsid w:val="005A7242"/>
    <w:pPr>
      <w:spacing w:line="240" w:lineRule="auto"/>
      <w:ind w:firstLine="0"/>
      <w:jc w:val="left"/>
    </w:pPr>
    <w:rPr>
      <w:rFonts w:ascii="Calibri" w:eastAsia="Times New Roman" w:hAnsi="Calibri" w:cs="Times New Roman"/>
      <w:color w:val="C45911"/>
      <w:sz w:val="20"/>
      <w:szCs w:val="20"/>
      <w:lang w:eastAsia="ru-RU"/>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00">
    <w:name w:val="Сетка таблицы6110"/>
    <w:basedOn w:val="a8"/>
    <w:next w:val="afb"/>
    <w:uiPriority w:val="59"/>
    <w:rsid w:val="005A7242"/>
    <w:pPr>
      <w:spacing w:line="240" w:lineRule="auto"/>
      <w:ind w:firstLine="0"/>
      <w:jc w:val="left"/>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8"/>
    <w:next w:val="afb"/>
    <w:uiPriority w:val="39"/>
    <w:rsid w:val="005A7242"/>
    <w:pPr>
      <w:spacing w:line="240" w:lineRule="auto"/>
      <w:ind w:firstLine="0"/>
      <w:jc w:val="left"/>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5">
    <w:name w:val="Таблица-сетка 6 цветная — акцент 2145"/>
    <w:basedOn w:val="a8"/>
    <w:uiPriority w:val="51"/>
    <w:rsid w:val="005A7242"/>
    <w:pPr>
      <w:spacing w:line="240" w:lineRule="auto"/>
      <w:ind w:firstLine="0"/>
      <w:jc w:val="left"/>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50">
    <w:name w:val="Список-таблица 2 — акцент 315"/>
    <w:basedOn w:val="a8"/>
    <w:next w:val="-232"/>
    <w:uiPriority w:val="47"/>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50">
    <w:name w:val="Список-таблица 2 — акцент 415"/>
    <w:basedOn w:val="a8"/>
    <w:next w:val="-242"/>
    <w:uiPriority w:val="47"/>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50">
    <w:name w:val="Список-таблица 2 — акцент 515"/>
    <w:basedOn w:val="a8"/>
    <w:next w:val="-252"/>
    <w:uiPriority w:val="47"/>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50">
    <w:name w:val="Список-таблица 2 — акцент 115"/>
    <w:basedOn w:val="a8"/>
    <w:next w:val="-212"/>
    <w:uiPriority w:val="47"/>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5">
    <w:name w:val="Список-таблица 2 — акцент 325"/>
    <w:basedOn w:val="a8"/>
    <w:uiPriority w:val="47"/>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Ind w:w="0" w:type="dxa"/>
      <w:tblBorders>
        <w:top w:val="single" w:sz="4" w:space="0" w:color="4DA4D8"/>
        <w:bottom w:val="single" w:sz="4" w:space="0" w:color="4DA4D8"/>
        <w:insideH w:val="single" w:sz="4" w:space="0" w:color="4DA4D8"/>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2425">
    <w:name w:val="Список-таблица 2 — акцент 425"/>
    <w:basedOn w:val="a8"/>
    <w:uiPriority w:val="47"/>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Ind w:w="0" w:type="dxa"/>
      <w:tblBorders>
        <w:top w:val="single" w:sz="4" w:space="0" w:color="8DC182"/>
        <w:bottom w:val="single" w:sz="4" w:space="0" w:color="8DC182"/>
        <w:insideH w:val="single" w:sz="4" w:space="0" w:color="8DC182"/>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525">
    <w:name w:val="Список-таблица 2 — акцент 525"/>
    <w:basedOn w:val="a8"/>
    <w:uiPriority w:val="47"/>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Ind w:w="0" w:type="dxa"/>
      <w:tblBorders>
        <w:top w:val="single" w:sz="4" w:space="0" w:color="9F87B7"/>
        <w:bottom w:val="single" w:sz="4" w:space="0" w:color="9F87B7"/>
        <w:insideH w:val="single" w:sz="4" w:space="0" w:color="9F87B7"/>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25">
    <w:name w:val="Список-таблица 2 — акцент 125"/>
    <w:basedOn w:val="a8"/>
    <w:uiPriority w:val="47"/>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Ind w:w="0" w:type="dxa"/>
      <w:tblBorders>
        <w:top w:val="single" w:sz="4" w:space="0" w:color="F9B268"/>
        <w:bottom w:val="single" w:sz="4" w:space="0" w:color="F9B268"/>
        <w:insideH w:val="single" w:sz="4" w:space="0" w:color="F9B268"/>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99">
    <w:name w:val="Сетка таблицы99"/>
    <w:basedOn w:val="a8"/>
    <w:next w:val="afb"/>
    <w:uiPriority w:val="39"/>
    <w:rsid w:val="005A7242"/>
    <w:pPr>
      <w:spacing w:line="240" w:lineRule="auto"/>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0">
    <w:name w:val="Сетка таблицы105"/>
    <w:basedOn w:val="a8"/>
    <w:next w:val="afb"/>
    <w:uiPriority w:val="39"/>
    <w:rsid w:val="005A7242"/>
    <w:pPr>
      <w:spacing w:line="240" w:lineRule="auto"/>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Цветная сетка - Акцент 120"/>
    <w:basedOn w:val="a8"/>
    <w:next w:val="-1"/>
    <w:uiPriority w:val="73"/>
    <w:semiHidden/>
    <w:unhideWhenUsed/>
    <w:rsid w:val="005A7242"/>
    <w:pPr>
      <w:spacing w:line="240" w:lineRule="auto"/>
      <w:ind w:firstLine="0"/>
      <w:jc w:val="left"/>
    </w:pPr>
    <w:rPr>
      <w:rFonts w:ascii="Calibri" w:eastAsia="Calibri"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F5D7"/>
    </w:tcPr>
    <w:tblStylePr w:type="firstRow">
      <w:rPr>
        <w:b/>
        <w:bCs/>
      </w:rPr>
      <w:tblPr/>
      <w:tcPr>
        <w:shd w:val="clear" w:color="auto" w:fill="CBECB0"/>
      </w:tcPr>
    </w:tblStylePr>
    <w:tblStylePr w:type="lastRow">
      <w:rPr>
        <w:b/>
        <w:bCs/>
        <w:color w:val="000000"/>
      </w:rPr>
      <w:tblPr/>
      <w:tcPr>
        <w:shd w:val="clear" w:color="auto" w:fill="CBECB0"/>
      </w:tcPr>
    </w:tblStylePr>
    <w:tblStylePr w:type="firstCol">
      <w:rPr>
        <w:color w:val="FFFFFF"/>
      </w:rPr>
      <w:tblPr/>
      <w:tcPr>
        <w:shd w:val="clear" w:color="auto" w:fill="5EA226"/>
      </w:tcPr>
    </w:tblStylePr>
    <w:tblStylePr w:type="lastCol">
      <w:rPr>
        <w:color w:val="FFFFFF"/>
      </w:rPr>
      <w:tblPr/>
      <w:tcPr>
        <w:shd w:val="clear" w:color="auto" w:fill="5EA226"/>
      </w:tcPr>
    </w:tblStylePr>
    <w:tblStylePr w:type="band1Vert">
      <w:tblPr/>
      <w:tcPr>
        <w:shd w:val="clear" w:color="auto" w:fill="BEE89D"/>
      </w:tcPr>
    </w:tblStylePr>
    <w:tblStylePr w:type="band1Horz">
      <w:tblPr/>
      <w:tcPr>
        <w:shd w:val="clear" w:color="auto" w:fill="BEE89D"/>
      </w:tcPr>
    </w:tblStylePr>
  </w:style>
  <w:style w:type="table" w:customStyle="1" w:styleId="-1201">
    <w:name w:val="Темный список - Акцент 120"/>
    <w:basedOn w:val="a8"/>
    <w:next w:val="-10"/>
    <w:uiPriority w:val="70"/>
    <w:semiHidden/>
    <w:unhideWhenUsed/>
    <w:rsid w:val="005A7242"/>
    <w:pPr>
      <w:spacing w:line="240" w:lineRule="auto"/>
      <w:ind w:firstLine="0"/>
      <w:jc w:val="left"/>
    </w:pPr>
    <w:rPr>
      <w:rFonts w:ascii="Calibri" w:eastAsia="Calibri"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7FD13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E6B19"/>
      </w:tcPr>
    </w:tblStylePr>
    <w:tblStylePr w:type="firstCol">
      <w:tblPr/>
      <w:tcPr>
        <w:tcBorders>
          <w:top w:val="nil"/>
          <w:left w:val="nil"/>
          <w:bottom w:val="nil"/>
          <w:right w:val="single" w:sz="18" w:space="0" w:color="FFFFFF"/>
          <w:insideH w:val="nil"/>
          <w:insideV w:val="nil"/>
        </w:tcBorders>
        <w:shd w:val="clear" w:color="auto" w:fill="5EA226"/>
      </w:tcPr>
    </w:tblStylePr>
    <w:tblStylePr w:type="lastCol">
      <w:tblPr/>
      <w:tcPr>
        <w:tcBorders>
          <w:top w:val="nil"/>
          <w:left w:val="single" w:sz="18" w:space="0" w:color="FFFFFF"/>
          <w:bottom w:val="nil"/>
          <w:right w:val="nil"/>
          <w:insideH w:val="nil"/>
          <w:insideV w:val="nil"/>
        </w:tcBorders>
        <w:shd w:val="clear" w:color="auto" w:fill="5EA226"/>
      </w:tcPr>
    </w:tblStylePr>
    <w:tblStylePr w:type="band1Vert">
      <w:tblPr/>
      <w:tcPr>
        <w:tcBorders>
          <w:top w:val="nil"/>
          <w:left w:val="nil"/>
          <w:bottom w:val="nil"/>
          <w:right w:val="nil"/>
          <w:insideH w:val="nil"/>
          <w:insideV w:val="nil"/>
        </w:tcBorders>
        <w:shd w:val="clear" w:color="auto" w:fill="5EA226"/>
      </w:tcPr>
    </w:tblStylePr>
    <w:tblStylePr w:type="band1Horz">
      <w:tblPr/>
      <w:tcPr>
        <w:tcBorders>
          <w:top w:val="nil"/>
          <w:left w:val="nil"/>
          <w:bottom w:val="nil"/>
          <w:right w:val="nil"/>
          <w:insideH w:val="nil"/>
          <w:insideV w:val="nil"/>
        </w:tcBorders>
        <w:shd w:val="clear" w:color="auto" w:fill="5EA226"/>
      </w:tcPr>
    </w:tblStylePr>
  </w:style>
  <w:style w:type="table" w:customStyle="1" w:styleId="3-620">
    <w:name w:val="Средняя сетка 3 - Акцент 620"/>
    <w:basedOn w:val="a8"/>
    <w:next w:val="3-6"/>
    <w:uiPriority w:val="69"/>
    <w:semiHidden/>
    <w:unhideWhenUsed/>
    <w:rsid w:val="005A7242"/>
    <w:pPr>
      <w:spacing w:line="240" w:lineRule="auto"/>
      <w:ind w:firstLine="0"/>
      <w:jc w:val="left"/>
    </w:pPr>
    <w:rPr>
      <w:rFonts w:ascii="Calibri" w:eastAsia="Calibri"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BCF5ED"/>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1AB39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1AB39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1AB39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1AB39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7AEBD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7AEBDC"/>
      </w:tcPr>
    </w:tblStylePr>
  </w:style>
  <w:style w:type="table" w:customStyle="1" w:styleId="-220">
    <w:name w:val="Темный список - Акцент 220"/>
    <w:basedOn w:val="a8"/>
    <w:next w:val="-2"/>
    <w:uiPriority w:val="70"/>
    <w:semiHidden/>
    <w:unhideWhenUsed/>
    <w:rsid w:val="005A7242"/>
    <w:pPr>
      <w:spacing w:line="240" w:lineRule="auto"/>
      <w:ind w:firstLine="0"/>
      <w:jc w:val="left"/>
    </w:pPr>
    <w:rPr>
      <w:rFonts w:ascii="Calibri" w:eastAsia="Calibri"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EA157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0A3C"/>
      </w:tcPr>
    </w:tblStylePr>
    <w:tblStylePr w:type="firstCol">
      <w:tblPr/>
      <w:tcPr>
        <w:tcBorders>
          <w:top w:val="nil"/>
          <w:left w:val="nil"/>
          <w:bottom w:val="nil"/>
          <w:right w:val="single" w:sz="18" w:space="0" w:color="FFFFFF"/>
          <w:insideH w:val="nil"/>
          <w:insideV w:val="nil"/>
        </w:tcBorders>
        <w:shd w:val="clear" w:color="auto" w:fill="AF0F5A"/>
      </w:tcPr>
    </w:tblStylePr>
    <w:tblStylePr w:type="lastCol">
      <w:tblPr/>
      <w:tcPr>
        <w:tcBorders>
          <w:top w:val="nil"/>
          <w:left w:val="single" w:sz="18" w:space="0" w:color="FFFFFF"/>
          <w:bottom w:val="nil"/>
          <w:right w:val="nil"/>
          <w:insideH w:val="nil"/>
          <w:insideV w:val="nil"/>
        </w:tcBorders>
        <w:shd w:val="clear" w:color="auto" w:fill="AF0F5A"/>
      </w:tcPr>
    </w:tblStylePr>
    <w:tblStylePr w:type="band1Vert">
      <w:tblPr/>
      <w:tcPr>
        <w:tcBorders>
          <w:top w:val="nil"/>
          <w:left w:val="nil"/>
          <w:bottom w:val="nil"/>
          <w:right w:val="nil"/>
          <w:insideH w:val="nil"/>
          <w:insideV w:val="nil"/>
        </w:tcBorders>
        <w:shd w:val="clear" w:color="auto" w:fill="AF0F5A"/>
      </w:tcPr>
    </w:tblStylePr>
    <w:tblStylePr w:type="band1Horz">
      <w:tblPr/>
      <w:tcPr>
        <w:tcBorders>
          <w:top w:val="nil"/>
          <w:left w:val="nil"/>
          <w:bottom w:val="nil"/>
          <w:right w:val="nil"/>
          <w:insideH w:val="nil"/>
          <w:insideV w:val="nil"/>
        </w:tcBorders>
        <w:shd w:val="clear" w:color="auto" w:fill="AF0F5A"/>
      </w:tcPr>
    </w:tblStylePr>
  </w:style>
  <w:style w:type="table" w:customStyle="1" w:styleId="-320">
    <w:name w:val="Темный список - Акцент 320"/>
    <w:basedOn w:val="a8"/>
    <w:next w:val="-3"/>
    <w:uiPriority w:val="70"/>
    <w:semiHidden/>
    <w:unhideWhenUsed/>
    <w:rsid w:val="005A7242"/>
    <w:pPr>
      <w:spacing w:line="240" w:lineRule="auto"/>
      <w:ind w:firstLine="0"/>
      <w:jc w:val="left"/>
    </w:pPr>
    <w:rPr>
      <w:rFonts w:ascii="Calibri" w:eastAsia="Calibri"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420">
    <w:name w:val="Темный список - Акцент 420"/>
    <w:basedOn w:val="a8"/>
    <w:next w:val="-4"/>
    <w:uiPriority w:val="70"/>
    <w:semiHidden/>
    <w:unhideWhenUsed/>
    <w:rsid w:val="005A7242"/>
    <w:pPr>
      <w:spacing w:line="240" w:lineRule="auto"/>
      <w:ind w:firstLine="0"/>
      <w:jc w:val="left"/>
    </w:pPr>
    <w:rPr>
      <w:rFonts w:ascii="Calibri" w:eastAsia="Calibri"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00ADD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556D"/>
      </w:tcPr>
    </w:tblStylePr>
    <w:tblStylePr w:type="firstCol">
      <w:tblPr/>
      <w:tcPr>
        <w:tcBorders>
          <w:top w:val="nil"/>
          <w:left w:val="nil"/>
          <w:bottom w:val="nil"/>
          <w:right w:val="single" w:sz="18" w:space="0" w:color="FFFFFF"/>
          <w:insideH w:val="nil"/>
          <w:insideV w:val="nil"/>
        </w:tcBorders>
        <w:shd w:val="clear" w:color="auto" w:fill="0081A4"/>
      </w:tcPr>
    </w:tblStylePr>
    <w:tblStylePr w:type="lastCol">
      <w:tblPr/>
      <w:tcPr>
        <w:tcBorders>
          <w:top w:val="nil"/>
          <w:left w:val="single" w:sz="18" w:space="0" w:color="FFFFFF"/>
          <w:bottom w:val="nil"/>
          <w:right w:val="nil"/>
          <w:insideH w:val="nil"/>
          <w:insideV w:val="nil"/>
        </w:tcBorders>
        <w:shd w:val="clear" w:color="auto" w:fill="0081A4"/>
      </w:tcPr>
    </w:tblStylePr>
    <w:tblStylePr w:type="band1Vert">
      <w:tblPr/>
      <w:tcPr>
        <w:tcBorders>
          <w:top w:val="nil"/>
          <w:left w:val="nil"/>
          <w:bottom w:val="nil"/>
          <w:right w:val="nil"/>
          <w:insideH w:val="nil"/>
          <w:insideV w:val="nil"/>
        </w:tcBorders>
        <w:shd w:val="clear" w:color="auto" w:fill="0081A4"/>
      </w:tcPr>
    </w:tblStylePr>
    <w:tblStylePr w:type="band1Horz">
      <w:tblPr/>
      <w:tcPr>
        <w:tcBorders>
          <w:top w:val="nil"/>
          <w:left w:val="nil"/>
          <w:bottom w:val="nil"/>
          <w:right w:val="nil"/>
          <w:insideH w:val="nil"/>
          <w:insideV w:val="nil"/>
        </w:tcBorders>
        <w:shd w:val="clear" w:color="auto" w:fill="0081A4"/>
      </w:tcPr>
    </w:tblStylePr>
  </w:style>
  <w:style w:type="table" w:customStyle="1" w:styleId="-520">
    <w:name w:val="Темный список - Акцент 520"/>
    <w:basedOn w:val="a8"/>
    <w:next w:val="-5"/>
    <w:uiPriority w:val="70"/>
    <w:semiHidden/>
    <w:unhideWhenUsed/>
    <w:rsid w:val="005A7242"/>
    <w:pPr>
      <w:spacing w:line="240" w:lineRule="auto"/>
      <w:ind w:firstLine="0"/>
      <w:jc w:val="left"/>
    </w:pPr>
    <w:rPr>
      <w:rFonts w:ascii="Calibri" w:eastAsia="Calibri"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738AC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C3E70"/>
      </w:tcPr>
    </w:tblStylePr>
    <w:tblStylePr w:type="firstCol">
      <w:tblPr/>
      <w:tcPr>
        <w:tcBorders>
          <w:top w:val="nil"/>
          <w:left w:val="nil"/>
          <w:bottom w:val="nil"/>
          <w:right w:val="single" w:sz="18" w:space="0" w:color="FFFFFF"/>
          <w:insideH w:val="nil"/>
          <w:insideV w:val="nil"/>
        </w:tcBorders>
        <w:shd w:val="clear" w:color="auto" w:fill="425EA9"/>
      </w:tcPr>
    </w:tblStylePr>
    <w:tblStylePr w:type="lastCol">
      <w:tblPr/>
      <w:tcPr>
        <w:tcBorders>
          <w:top w:val="nil"/>
          <w:left w:val="single" w:sz="18" w:space="0" w:color="FFFFFF"/>
          <w:bottom w:val="nil"/>
          <w:right w:val="nil"/>
          <w:insideH w:val="nil"/>
          <w:insideV w:val="nil"/>
        </w:tcBorders>
        <w:shd w:val="clear" w:color="auto" w:fill="425EA9"/>
      </w:tcPr>
    </w:tblStylePr>
    <w:tblStylePr w:type="band1Vert">
      <w:tblPr/>
      <w:tcPr>
        <w:tcBorders>
          <w:top w:val="nil"/>
          <w:left w:val="nil"/>
          <w:bottom w:val="nil"/>
          <w:right w:val="nil"/>
          <w:insideH w:val="nil"/>
          <w:insideV w:val="nil"/>
        </w:tcBorders>
        <w:shd w:val="clear" w:color="auto" w:fill="425EA9"/>
      </w:tcPr>
    </w:tblStylePr>
    <w:tblStylePr w:type="band1Horz">
      <w:tblPr/>
      <w:tcPr>
        <w:tcBorders>
          <w:top w:val="nil"/>
          <w:left w:val="nil"/>
          <w:bottom w:val="nil"/>
          <w:right w:val="nil"/>
          <w:insideH w:val="nil"/>
          <w:insideV w:val="nil"/>
        </w:tcBorders>
        <w:shd w:val="clear" w:color="auto" w:fill="425EA9"/>
      </w:tcPr>
    </w:tblStylePr>
  </w:style>
  <w:style w:type="table" w:customStyle="1" w:styleId="-1202">
    <w:name w:val="Цветная заливка - Акцент 120"/>
    <w:basedOn w:val="a8"/>
    <w:next w:val="-12"/>
    <w:uiPriority w:val="71"/>
    <w:semiHidden/>
    <w:unhideWhenUsed/>
    <w:rsid w:val="005A7242"/>
    <w:pPr>
      <w:spacing w:line="240" w:lineRule="auto"/>
      <w:ind w:firstLine="0"/>
      <w:jc w:val="left"/>
    </w:pPr>
    <w:rPr>
      <w:rFonts w:ascii="Calibri" w:eastAsia="Calibri" w:hAnsi="Calibri" w:cs="Times New Roman"/>
      <w:color w:val="000000"/>
      <w:sz w:val="20"/>
      <w:szCs w:val="20"/>
      <w:lang w:eastAsia="ru-RU"/>
    </w:rPr>
    <w:tblPr>
      <w:tblStyleRowBandSize w:val="1"/>
      <w:tblStyleColBandSize w:val="1"/>
      <w:tblInd w:w="0" w:type="dxa"/>
      <w:tblBorders>
        <w:top w:val="single" w:sz="24" w:space="0" w:color="EA157A"/>
        <w:left w:val="single" w:sz="4" w:space="0" w:color="7FD13B"/>
        <w:bottom w:val="single" w:sz="4" w:space="0" w:color="7FD13B"/>
        <w:right w:val="single" w:sz="4" w:space="0" w:color="7FD13B"/>
        <w:insideH w:val="single" w:sz="4" w:space="0" w:color="FFFFFF"/>
        <w:insideV w:val="single" w:sz="4" w:space="0" w:color="FFFFFF"/>
      </w:tblBorders>
      <w:tblCellMar>
        <w:top w:w="0" w:type="dxa"/>
        <w:left w:w="108" w:type="dxa"/>
        <w:bottom w:w="0" w:type="dxa"/>
        <w:right w:w="108" w:type="dxa"/>
      </w:tblCellMar>
    </w:tblPr>
    <w:tcPr>
      <w:shd w:val="clear" w:color="auto" w:fill="F2FAEB"/>
    </w:tcPr>
    <w:tblStylePr w:type="firstRow">
      <w:rPr>
        <w:b/>
        <w:bCs/>
      </w:rPr>
      <w:tblPr/>
      <w:tcPr>
        <w:tcBorders>
          <w:top w:val="nil"/>
          <w:left w:val="nil"/>
          <w:bottom w:val="single" w:sz="24" w:space="0" w:color="EA157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B821E"/>
      </w:tcPr>
    </w:tblStylePr>
    <w:tblStylePr w:type="firstCol">
      <w:rPr>
        <w:color w:val="FFFFFF"/>
      </w:rPr>
      <w:tblPr/>
      <w:tcPr>
        <w:tcBorders>
          <w:top w:val="nil"/>
          <w:left w:val="nil"/>
          <w:bottom w:val="nil"/>
          <w:right w:val="nil"/>
          <w:insideH w:val="single" w:sz="4" w:space="0" w:color="4B821E"/>
          <w:insideV w:val="nil"/>
        </w:tcBorders>
        <w:shd w:val="clear" w:color="auto" w:fill="4B821E"/>
      </w:tcPr>
    </w:tblStylePr>
    <w:tblStylePr w:type="lastCol">
      <w:rPr>
        <w:color w:val="FFFFFF"/>
      </w:rPr>
      <w:tblPr/>
      <w:tcPr>
        <w:tcBorders>
          <w:top w:val="nil"/>
          <w:left w:val="nil"/>
          <w:bottom w:val="nil"/>
          <w:right w:val="nil"/>
          <w:insideH w:val="nil"/>
          <w:insideV w:val="nil"/>
        </w:tcBorders>
        <w:shd w:val="clear" w:color="auto" w:fill="4B821E"/>
      </w:tcPr>
    </w:tblStylePr>
    <w:tblStylePr w:type="band1Vert">
      <w:tblPr/>
      <w:tcPr>
        <w:shd w:val="clear" w:color="auto" w:fill="CBECB0"/>
      </w:tcPr>
    </w:tblStylePr>
    <w:tblStylePr w:type="band1Horz">
      <w:tblPr/>
      <w:tcPr>
        <w:shd w:val="clear" w:color="auto" w:fill="BEE89D"/>
      </w:tcPr>
    </w:tblStylePr>
    <w:tblStylePr w:type="neCell">
      <w:rPr>
        <w:color w:val="000000"/>
      </w:rPr>
    </w:tblStylePr>
    <w:tblStylePr w:type="nwCell">
      <w:rPr>
        <w:color w:val="000000"/>
      </w:rPr>
    </w:tblStylePr>
  </w:style>
  <w:style w:type="table" w:customStyle="1" w:styleId="-620">
    <w:name w:val="Темный список - Акцент 620"/>
    <w:basedOn w:val="a8"/>
    <w:next w:val="-6"/>
    <w:uiPriority w:val="70"/>
    <w:semiHidden/>
    <w:unhideWhenUsed/>
    <w:rsid w:val="005A7242"/>
    <w:pPr>
      <w:spacing w:line="240" w:lineRule="auto"/>
      <w:ind w:firstLine="0"/>
      <w:jc w:val="left"/>
    </w:pPr>
    <w:rPr>
      <w:rFonts w:ascii="Calibri" w:eastAsia="Calibri"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1AB39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594E"/>
      </w:tcPr>
    </w:tblStylePr>
    <w:tblStylePr w:type="firstCol">
      <w:tblPr/>
      <w:tcPr>
        <w:tcBorders>
          <w:top w:val="nil"/>
          <w:left w:val="nil"/>
          <w:bottom w:val="nil"/>
          <w:right w:val="single" w:sz="18" w:space="0" w:color="FFFFFF"/>
          <w:insideH w:val="nil"/>
          <w:insideV w:val="nil"/>
        </w:tcBorders>
        <w:shd w:val="clear" w:color="auto" w:fill="138576"/>
      </w:tcPr>
    </w:tblStylePr>
    <w:tblStylePr w:type="lastCol">
      <w:tblPr/>
      <w:tcPr>
        <w:tcBorders>
          <w:top w:val="nil"/>
          <w:left w:val="single" w:sz="18" w:space="0" w:color="FFFFFF"/>
          <w:bottom w:val="nil"/>
          <w:right w:val="nil"/>
          <w:insideH w:val="nil"/>
          <w:insideV w:val="nil"/>
        </w:tcBorders>
        <w:shd w:val="clear" w:color="auto" w:fill="138576"/>
      </w:tcPr>
    </w:tblStylePr>
    <w:tblStylePr w:type="band1Vert">
      <w:tblPr/>
      <w:tcPr>
        <w:tcBorders>
          <w:top w:val="nil"/>
          <w:left w:val="nil"/>
          <w:bottom w:val="nil"/>
          <w:right w:val="nil"/>
          <w:insideH w:val="nil"/>
          <w:insideV w:val="nil"/>
        </w:tcBorders>
        <w:shd w:val="clear" w:color="auto" w:fill="138576"/>
      </w:tcPr>
    </w:tblStylePr>
    <w:tblStylePr w:type="band1Horz">
      <w:tblPr/>
      <w:tcPr>
        <w:tcBorders>
          <w:top w:val="nil"/>
          <w:left w:val="nil"/>
          <w:bottom w:val="nil"/>
          <w:right w:val="nil"/>
          <w:insideH w:val="nil"/>
          <w:insideV w:val="nil"/>
        </w:tcBorders>
        <w:shd w:val="clear" w:color="auto" w:fill="138576"/>
      </w:tcPr>
    </w:tblStylePr>
  </w:style>
  <w:style w:type="table" w:customStyle="1" w:styleId="4240">
    <w:name w:val="Сетка таблицы424"/>
    <w:basedOn w:val="a8"/>
    <w:next w:val="afb"/>
    <w:rsid w:val="005A7242"/>
    <w:pPr>
      <w:spacing w:line="240" w:lineRule="auto"/>
      <w:ind w:firstLine="0"/>
      <w:jc w:val="left"/>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02">
    <w:name w:val="Нет списка410"/>
    <w:next w:val="a9"/>
    <w:uiPriority w:val="99"/>
    <w:semiHidden/>
    <w:unhideWhenUsed/>
    <w:rsid w:val="005A7242"/>
  </w:style>
  <w:style w:type="table" w:customStyle="1" w:styleId="1340">
    <w:name w:val="Сетка таблицы134"/>
    <w:basedOn w:val="a8"/>
    <w:next w:val="afb"/>
    <w:uiPriority w:val="39"/>
    <w:rsid w:val="005A7242"/>
    <w:pPr>
      <w:spacing w:line="240" w:lineRule="auto"/>
      <w:ind w:firstLine="0"/>
      <w:jc w:val="left"/>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0">
    <w:name w:val="Темный список - Акцент 1241"/>
    <w:basedOn w:val="a8"/>
    <w:next w:val="-10"/>
    <w:uiPriority w:val="70"/>
    <w:semiHidden/>
    <w:unhideWhenUsed/>
    <w:rsid w:val="005A7242"/>
    <w:pPr>
      <w:spacing w:line="240" w:lineRule="auto"/>
      <w:ind w:firstLine="0"/>
      <w:jc w:val="left"/>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07F0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73F04"/>
      </w:tcPr>
    </w:tblStylePr>
    <w:tblStylePr w:type="firstCol">
      <w:tblPr/>
      <w:tcPr>
        <w:tcBorders>
          <w:top w:val="nil"/>
          <w:left w:val="nil"/>
          <w:bottom w:val="nil"/>
          <w:right w:val="single" w:sz="18" w:space="0" w:color="FFFFFF"/>
          <w:insideH w:val="nil"/>
          <w:insideV w:val="nil"/>
        </w:tcBorders>
        <w:shd w:val="clear" w:color="auto" w:fill="B35E06"/>
      </w:tcPr>
    </w:tblStylePr>
    <w:tblStylePr w:type="lastCol">
      <w:tblPr/>
      <w:tcPr>
        <w:tcBorders>
          <w:top w:val="nil"/>
          <w:left w:val="single" w:sz="18" w:space="0" w:color="FFFFFF"/>
          <w:bottom w:val="nil"/>
          <w:right w:val="nil"/>
          <w:insideH w:val="nil"/>
          <w:insideV w:val="nil"/>
        </w:tcBorders>
        <w:shd w:val="clear" w:color="auto" w:fill="B35E06"/>
      </w:tcPr>
    </w:tblStylePr>
    <w:tblStylePr w:type="band1Vert">
      <w:tblPr/>
      <w:tcPr>
        <w:tcBorders>
          <w:top w:val="nil"/>
          <w:left w:val="nil"/>
          <w:bottom w:val="nil"/>
          <w:right w:val="nil"/>
          <w:insideH w:val="nil"/>
          <w:insideV w:val="nil"/>
        </w:tcBorders>
        <w:shd w:val="clear" w:color="auto" w:fill="B35E06"/>
      </w:tcPr>
    </w:tblStylePr>
    <w:tblStylePr w:type="band1Horz">
      <w:tblPr/>
      <w:tcPr>
        <w:tcBorders>
          <w:top w:val="nil"/>
          <w:left w:val="nil"/>
          <w:bottom w:val="nil"/>
          <w:right w:val="nil"/>
          <w:insideH w:val="nil"/>
          <w:insideV w:val="nil"/>
        </w:tcBorders>
        <w:shd w:val="clear" w:color="auto" w:fill="B35E06"/>
      </w:tcPr>
    </w:tblStylePr>
  </w:style>
  <w:style w:type="table" w:customStyle="1" w:styleId="-12411">
    <w:name w:val="Цветная заливка - Акцент 1241"/>
    <w:basedOn w:val="a8"/>
    <w:next w:val="-12"/>
    <w:uiPriority w:val="71"/>
    <w:semiHidden/>
    <w:unhideWhenUsed/>
    <w:rsid w:val="005A7242"/>
    <w:pPr>
      <w:spacing w:line="240" w:lineRule="auto"/>
      <w:ind w:firstLine="0"/>
      <w:jc w:val="left"/>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9F2936"/>
        <w:left w:val="single" w:sz="4" w:space="0" w:color="F07F09"/>
        <w:bottom w:val="single" w:sz="4" w:space="0" w:color="F07F09"/>
        <w:right w:val="single" w:sz="4" w:space="0" w:color="F07F09"/>
        <w:insideH w:val="single" w:sz="4" w:space="0" w:color="FFFFFF"/>
        <w:insideV w:val="single" w:sz="4" w:space="0" w:color="FFFFFF"/>
      </w:tblBorders>
      <w:tblCellMar>
        <w:top w:w="0" w:type="dxa"/>
        <w:left w:w="108" w:type="dxa"/>
        <w:bottom w:w="0" w:type="dxa"/>
        <w:right w:w="108" w:type="dxa"/>
      </w:tblCellMar>
    </w:tblPr>
    <w:tcPr>
      <w:shd w:val="clear" w:color="auto" w:fill="FEF2E6"/>
    </w:tcPr>
    <w:tblStylePr w:type="firstRow">
      <w:rPr>
        <w:b/>
        <w:bCs/>
      </w:rPr>
      <w:tblPr/>
      <w:tcPr>
        <w:tcBorders>
          <w:top w:val="nil"/>
          <w:left w:val="nil"/>
          <w:bottom w:val="single" w:sz="24" w:space="0" w:color="9F293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F4C05"/>
      </w:tcPr>
    </w:tblStylePr>
    <w:tblStylePr w:type="firstCol">
      <w:rPr>
        <w:color w:val="FFFFFF"/>
      </w:rPr>
      <w:tblPr/>
      <w:tcPr>
        <w:tcBorders>
          <w:top w:val="nil"/>
          <w:left w:val="nil"/>
          <w:bottom w:val="nil"/>
          <w:right w:val="nil"/>
          <w:insideH w:val="single" w:sz="4" w:space="0" w:color="8F4C05"/>
          <w:insideV w:val="nil"/>
        </w:tcBorders>
        <w:shd w:val="clear" w:color="auto" w:fill="8F4C05"/>
      </w:tcPr>
    </w:tblStylePr>
    <w:tblStylePr w:type="lastCol">
      <w:rPr>
        <w:color w:val="FFFFFF"/>
      </w:rPr>
      <w:tblPr/>
      <w:tcPr>
        <w:tcBorders>
          <w:top w:val="nil"/>
          <w:left w:val="nil"/>
          <w:bottom w:val="nil"/>
          <w:right w:val="nil"/>
          <w:insideH w:val="nil"/>
          <w:insideV w:val="nil"/>
        </w:tcBorders>
        <w:shd w:val="clear" w:color="auto" w:fill="8F4C05"/>
      </w:tcPr>
    </w:tblStylePr>
    <w:tblStylePr w:type="band1Vert">
      <w:tblPr/>
      <w:tcPr>
        <w:shd w:val="clear" w:color="auto" w:fill="FBCB9A"/>
      </w:tcPr>
    </w:tblStylePr>
    <w:tblStylePr w:type="band1Horz">
      <w:tblPr/>
      <w:tcPr>
        <w:shd w:val="clear" w:color="auto" w:fill="FABF81"/>
      </w:tcPr>
    </w:tblStylePr>
    <w:tblStylePr w:type="neCell">
      <w:rPr>
        <w:color w:val="000000"/>
      </w:rPr>
    </w:tblStylePr>
    <w:tblStylePr w:type="nwCell">
      <w:rPr>
        <w:color w:val="000000"/>
      </w:rPr>
    </w:tblStylePr>
  </w:style>
  <w:style w:type="table" w:customStyle="1" w:styleId="-12412">
    <w:name w:val="Цветная сетка - Акцент 1241"/>
    <w:basedOn w:val="a8"/>
    <w:next w:val="-1"/>
    <w:uiPriority w:val="73"/>
    <w:semiHidden/>
    <w:unhideWhenUsed/>
    <w:rsid w:val="005A7242"/>
    <w:pPr>
      <w:spacing w:line="240" w:lineRule="auto"/>
      <w:ind w:firstLine="0"/>
      <w:jc w:val="left"/>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5CC"/>
    </w:tcPr>
    <w:tblStylePr w:type="firstRow">
      <w:rPr>
        <w:b/>
        <w:bCs/>
      </w:rPr>
      <w:tblPr/>
      <w:tcPr>
        <w:shd w:val="clear" w:color="auto" w:fill="FBCB9A"/>
      </w:tcPr>
    </w:tblStylePr>
    <w:tblStylePr w:type="lastRow">
      <w:rPr>
        <w:b/>
        <w:bCs/>
        <w:color w:val="000000"/>
      </w:rPr>
      <w:tblPr/>
      <w:tcPr>
        <w:shd w:val="clear" w:color="auto" w:fill="FBCB9A"/>
      </w:tcPr>
    </w:tblStylePr>
    <w:tblStylePr w:type="firstCol">
      <w:rPr>
        <w:color w:val="FFFFFF"/>
      </w:rPr>
      <w:tblPr/>
      <w:tcPr>
        <w:shd w:val="clear" w:color="auto" w:fill="B35E06"/>
      </w:tcPr>
    </w:tblStylePr>
    <w:tblStylePr w:type="lastCol">
      <w:rPr>
        <w:color w:val="FFFFFF"/>
      </w:rPr>
      <w:tblPr/>
      <w:tcPr>
        <w:shd w:val="clear" w:color="auto" w:fill="B35E06"/>
      </w:tcPr>
    </w:tblStylePr>
    <w:tblStylePr w:type="band1Vert">
      <w:tblPr/>
      <w:tcPr>
        <w:shd w:val="clear" w:color="auto" w:fill="FABF81"/>
      </w:tcPr>
    </w:tblStylePr>
    <w:tblStylePr w:type="band1Horz">
      <w:tblPr/>
      <w:tcPr>
        <w:shd w:val="clear" w:color="auto" w:fill="FABF81"/>
      </w:tcPr>
    </w:tblStylePr>
  </w:style>
  <w:style w:type="table" w:customStyle="1" w:styleId="-2241">
    <w:name w:val="Темный список - Акцент 2241"/>
    <w:basedOn w:val="a8"/>
    <w:next w:val="-2"/>
    <w:uiPriority w:val="70"/>
    <w:semiHidden/>
    <w:unhideWhenUsed/>
    <w:rsid w:val="005A7242"/>
    <w:pPr>
      <w:spacing w:line="240" w:lineRule="auto"/>
      <w:ind w:firstLine="0"/>
      <w:jc w:val="left"/>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F293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141A"/>
      </w:tcPr>
    </w:tblStylePr>
    <w:tblStylePr w:type="firstCol">
      <w:tblPr/>
      <w:tcPr>
        <w:tcBorders>
          <w:top w:val="nil"/>
          <w:left w:val="nil"/>
          <w:bottom w:val="nil"/>
          <w:right w:val="single" w:sz="18" w:space="0" w:color="FFFFFF"/>
          <w:insideH w:val="nil"/>
          <w:insideV w:val="nil"/>
        </w:tcBorders>
        <w:shd w:val="clear" w:color="auto" w:fill="761E28"/>
      </w:tcPr>
    </w:tblStylePr>
    <w:tblStylePr w:type="lastCol">
      <w:tblPr/>
      <w:tcPr>
        <w:tcBorders>
          <w:top w:val="nil"/>
          <w:left w:val="single" w:sz="18" w:space="0" w:color="FFFFFF"/>
          <w:bottom w:val="nil"/>
          <w:right w:val="nil"/>
          <w:insideH w:val="nil"/>
          <w:insideV w:val="nil"/>
        </w:tcBorders>
        <w:shd w:val="clear" w:color="auto" w:fill="761E28"/>
      </w:tcPr>
    </w:tblStylePr>
    <w:tblStylePr w:type="band1Vert">
      <w:tblPr/>
      <w:tcPr>
        <w:tcBorders>
          <w:top w:val="nil"/>
          <w:left w:val="nil"/>
          <w:bottom w:val="nil"/>
          <w:right w:val="nil"/>
          <w:insideH w:val="nil"/>
          <w:insideV w:val="nil"/>
        </w:tcBorders>
        <w:shd w:val="clear" w:color="auto" w:fill="761E28"/>
      </w:tcPr>
    </w:tblStylePr>
    <w:tblStylePr w:type="band1Horz">
      <w:tblPr/>
      <w:tcPr>
        <w:tcBorders>
          <w:top w:val="nil"/>
          <w:left w:val="nil"/>
          <w:bottom w:val="nil"/>
          <w:right w:val="nil"/>
          <w:insideH w:val="nil"/>
          <w:insideV w:val="nil"/>
        </w:tcBorders>
        <w:shd w:val="clear" w:color="auto" w:fill="761E28"/>
      </w:tcPr>
    </w:tblStylePr>
  </w:style>
  <w:style w:type="table" w:customStyle="1" w:styleId="-3241">
    <w:name w:val="Темный список - Акцент 3241"/>
    <w:basedOn w:val="a8"/>
    <w:next w:val="-3"/>
    <w:uiPriority w:val="70"/>
    <w:semiHidden/>
    <w:unhideWhenUsed/>
    <w:rsid w:val="005A7242"/>
    <w:pPr>
      <w:spacing w:line="240" w:lineRule="auto"/>
      <w:ind w:firstLine="0"/>
      <w:jc w:val="left"/>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1B587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2B3D"/>
      </w:tcPr>
    </w:tblStylePr>
    <w:tblStylePr w:type="firstCol">
      <w:tblPr/>
      <w:tcPr>
        <w:tcBorders>
          <w:top w:val="nil"/>
          <w:left w:val="nil"/>
          <w:bottom w:val="nil"/>
          <w:right w:val="single" w:sz="18" w:space="0" w:color="FFFFFF"/>
          <w:insideH w:val="nil"/>
          <w:insideV w:val="nil"/>
        </w:tcBorders>
        <w:shd w:val="clear" w:color="auto" w:fill="14415C"/>
      </w:tcPr>
    </w:tblStylePr>
    <w:tblStylePr w:type="lastCol">
      <w:tblPr/>
      <w:tcPr>
        <w:tcBorders>
          <w:top w:val="nil"/>
          <w:left w:val="single" w:sz="18" w:space="0" w:color="FFFFFF"/>
          <w:bottom w:val="nil"/>
          <w:right w:val="nil"/>
          <w:insideH w:val="nil"/>
          <w:insideV w:val="nil"/>
        </w:tcBorders>
        <w:shd w:val="clear" w:color="auto" w:fill="14415C"/>
      </w:tcPr>
    </w:tblStylePr>
    <w:tblStylePr w:type="band1Vert">
      <w:tblPr/>
      <w:tcPr>
        <w:tcBorders>
          <w:top w:val="nil"/>
          <w:left w:val="nil"/>
          <w:bottom w:val="nil"/>
          <w:right w:val="nil"/>
          <w:insideH w:val="nil"/>
          <w:insideV w:val="nil"/>
        </w:tcBorders>
        <w:shd w:val="clear" w:color="auto" w:fill="14415C"/>
      </w:tcPr>
    </w:tblStylePr>
    <w:tblStylePr w:type="band1Horz">
      <w:tblPr/>
      <w:tcPr>
        <w:tcBorders>
          <w:top w:val="nil"/>
          <w:left w:val="nil"/>
          <w:bottom w:val="nil"/>
          <w:right w:val="nil"/>
          <w:insideH w:val="nil"/>
          <w:insideV w:val="nil"/>
        </w:tcBorders>
        <w:shd w:val="clear" w:color="auto" w:fill="14415C"/>
      </w:tcPr>
    </w:tblStylePr>
  </w:style>
  <w:style w:type="table" w:customStyle="1" w:styleId="-4241">
    <w:name w:val="Темный список - Акцент 4241"/>
    <w:basedOn w:val="a8"/>
    <w:next w:val="-4"/>
    <w:uiPriority w:val="70"/>
    <w:semiHidden/>
    <w:unhideWhenUsed/>
    <w:rsid w:val="005A7242"/>
    <w:pPr>
      <w:spacing w:line="240" w:lineRule="auto"/>
      <w:ind w:firstLine="0"/>
      <w:jc w:val="left"/>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E854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64221"/>
      </w:tcPr>
    </w:tblStylePr>
    <w:tblStylePr w:type="firstCol">
      <w:tblPr/>
      <w:tcPr>
        <w:tcBorders>
          <w:top w:val="nil"/>
          <w:left w:val="nil"/>
          <w:bottom w:val="nil"/>
          <w:right w:val="single" w:sz="18" w:space="0" w:color="FFFFFF"/>
          <w:insideH w:val="nil"/>
          <w:insideV w:val="nil"/>
        </w:tcBorders>
        <w:shd w:val="clear" w:color="auto" w:fill="3A6331"/>
      </w:tcPr>
    </w:tblStylePr>
    <w:tblStylePr w:type="lastCol">
      <w:tblPr/>
      <w:tcPr>
        <w:tcBorders>
          <w:top w:val="nil"/>
          <w:left w:val="single" w:sz="18" w:space="0" w:color="FFFFFF"/>
          <w:bottom w:val="nil"/>
          <w:right w:val="nil"/>
          <w:insideH w:val="nil"/>
          <w:insideV w:val="nil"/>
        </w:tcBorders>
        <w:shd w:val="clear" w:color="auto" w:fill="3A6331"/>
      </w:tcPr>
    </w:tblStylePr>
    <w:tblStylePr w:type="band1Vert">
      <w:tblPr/>
      <w:tcPr>
        <w:tcBorders>
          <w:top w:val="nil"/>
          <w:left w:val="nil"/>
          <w:bottom w:val="nil"/>
          <w:right w:val="nil"/>
          <w:insideH w:val="nil"/>
          <w:insideV w:val="nil"/>
        </w:tcBorders>
        <w:shd w:val="clear" w:color="auto" w:fill="3A6331"/>
      </w:tcPr>
    </w:tblStylePr>
    <w:tblStylePr w:type="band1Horz">
      <w:tblPr/>
      <w:tcPr>
        <w:tcBorders>
          <w:top w:val="nil"/>
          <w:left w:val="nil"/>
          <w:bottom w:val="nil"/>
          <w:right w:val="nil"/>
          <w:insideH w:val="nil"/>
          <w:insideV w:val="nil"/>
        </w:tcBorders>
        <w:shd w:val="clear" w:color="auto" w:fill="3A6331"/>
      </w:tcPr>
    </w:tblStylePr>
  </w:style>
  <w:style w:type="table" w:customStyle="1" w:styleId="-5241">
    <w:name w:val="Темный список - Акцент 5241"/>
    <w:basedOn w:val="a8"/>
    <w:next w:val="-5"/>
    <w:uiPriority w:val="70"/>
    <w:semiHidden/>
    <w:unhideWhenUsed/>
    <w:rsid w:val="005A7242"/>
    <w:pPr>
      <w:spacing w:line="240" w:lineRule="auto"/>
      <w:ind w:firstLine="0"/>
      <w:jc w:val="left"/>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60487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F233B"/>
      </w:tcPr>
    </w:tblStylePr>
    <w:tblStylePr w:type="firstCol">
      <w:tblPr/>
      <w:tcPr>
        <w:tcBorders>
          <w:top w:val="nil"/>
          <w:left w:val="nil"/>
          <w:bottom w:val="nil"/>
          <w:right w:val="single" w:sz="18" w:space="0" w:color="FFFFFF"/>
          <w:insideH w:val="nil"/>
          <w:insideV w:val="nil"/>
        </w:tcBorders>
        <w:shd w:val="clear" w:color="auto" w:fill="473659"/>
      </w:tcPr>
    </w:tblStylePr>
    <w:tblStylePr w:type="lastCol">
      <w:tblPr/>
      <w:tcPr>
        <w:tcBorders>
          <w:top w:val="nil"/>
          <w:left w:val="single" w:sz="18" w:space="0" w:color="FFFFFF"/>
          <w:bottom w:val="nil"/>
          <w:right w:val="nil"/>
          <w:insideH w:val="nil"/>
          <w:insideV w:val="nil"/>
        </w:tcBorders>
        <w:shd w:val="clear" w:color="auto" w:fill="473659"/>
      </w:tcPr>
    </w:tblStylePr>
    <w:tblStylePr w:type="band1Vert">
      <w:tblPr/>
      <w:tcPr>
        <w:tcBorders>
          <w:top w:val="nil"/>
          <w:left w:val="nil"/>
          <w:bottom w:val="nil"/>
          <w:right w:val="nil"/>
          <w:insideH w:val="nil"/>
          <w:insideV w:val="nil"/>
        </w:tcBorders>
        <w:shd w:val="clear" w:color="auto" w:fill="473659"/>
      </w:tcPr>
    </w:tblStylePr>
    <w:tblStylePr w:type="band1Horz">
      <w:tblPr/>
      <w:tcPr>
        <w:tcBorders>
          <w:top w:val="nil"/>
          <w:left w:val="nil"/>
          <w:bottom w:val="nil"/>
          <w:right w:val="nil"/>
          <w:insideH w:val="nil"/>
          <w:insideV w:val="nil"/>
        </w:tcBorders>
        <w:shd w:val="clear" w:color="auto" w:fill="473659"/>
      </w:tcPr>
    </w:tblStylePr>
  </w:style>
  <w:style w:type="table" w:customStyle="1" w:styleId="3-6241">
    <w:name w:val="Средняя сетка 3 - Акцент 6241"/>
    <w:basedOn w:val="a8"/>
    <w:next w:val="3-6"/>
    <w:uiPriority w:val="69"/>
    <w:semiHidden/>
    <w:unhideWhenUsed/>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E5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198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198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198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198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CB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CBAC"/>
      </w:tcPr>
    </w:tblStylePr>
  </w:style>
  <w:style w:type="table" w:customStyle="1" w:styleId="-6241">
    <w:name w:val="Темный список - Акцент 6241"/>
    <w:basedOn w:val="a8"/>
    <w:next w:val="-6"/>
    <w:uiPriority w:val="70"/>
    <w:semiHidden/>
    <w:unhideWhenUsed/>
    <w:rsid w:val="005A7242"/>
    <w:pPr>
      <w:spacing w:line="240" w:lineRule="auto"/>
      <w:ind w:firstLine="0"/>
      <w:jc w:val="left"/>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198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64C26"/>
      </w:tcPr>
    </w:tblStylePr>
    <w:tblStylePr w:type="firstCol">
      <w:tblPr/>
      <w:tcPr>
        <w:tcBorders>
          <w:top w:val="nil"/>
          <w:left w:val="nil"/>
          <w:bottom w:val="nil"/>
          <w:right w:val="single" w:sz="18" w:space="0" w:color="FFFFFF"/>
          <w:insideH w:val="nil"/>
          <w:insideV w:val="nil"/>
        </w:tcBorders>
        <w:shd w:val="clear" w:color="auto" w:fill="997339"/>
      </w:tcPr>
    </w:tblStylePr>
    <w:tblStylePr w:type="lastCol">
      <w:tblPr/>
      <w:tcPr>
        <w:tcBorders>
          <w:top w:val="nil"/>
          <w:left w:val="single" w:sz="18" w:space="0" w:color="FFFFFF"/>
          <w:bottom w:val="nil"/>
          <w:right w:val="nil"/>
          <w:insideH w:val="nil"/>
          <w:insideV w:val="nil"/>
        </w:tcBorders>
        <w:shd w:val="clear" w:color="auto" w:fill="997339"/>
      </w:tcPr>
    </w:tblStylePr>
    <w:tblStylePr w:type="band1Vert">
      <w:tblPr/>
      <w:tcPr>
        <w:tcBorders>
          <w:top w:val="nil"/>
          <w:left w:val="nil"/>
          <w:bottom w:val="nil"/>
          <w:right w:val="nil"/>
          <w:insideH w:val="nil"/>
          <w:insideV w:val="nil"/>
        </w:tcBorders>
        <w:shd w:val="clear" w:color="auto" w:fill="997339"/>
      </w:tcPr>
    </w:tblStylePr>
    <w:tblStylePr w:type="band1Horz">
      <w:tblPr/>
      <w:tcPr>
        <w:tcBorders>
          <w:top w:val="nil"/>
          <w:left w:val="nil"/>
          <w:bottom w:val="nil"/>
          <w:right w:val="nil"/>
          <w:insideH w:val="nil"/>
          <w:insideV w:val="nil"/>
        </w:tcBorders>
        <w:shd w:val="clear" w:color="auto" w:fill="997339"/>
      </w:tcPr>
    </w:tblStylePr>
  </w:style>
  <w:style w:type="table" w:customStyle="1" w:styleId="-41120">
    <w:name w:val="Таблица-сетка 4 — акцент 112"/>
    <w:basedOn w:val="a8"/>
    <w:next w:val="-412"/>
    <w:uiPriority w:val="49"/>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Ind w:w="0" w:type="dxa"/>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CellMar>
        <w:top w:w="0" w:type="dxa"/>
        <w:left w:w="108" w:type="dxa"/>
        <w:bottom w:w="0" w:type="dxa"/>
        <w:right w:w="108" w:type="dxa"/>
      </w:tblCellMar>
    </w:tblPr>
    <w:tblStylePr w:type="firstRow">
      <w:rPr>
        <w:b/>
        <w:bCs/>
        <w:color w:val="FFFFFF"/>
      </w:rPr>
      <w:tblPr/>
      <w:tcPr>
        <w:tcBorders>
          <w:top w:val="single" w:sz="4" w:space="0" w:color="F07F09"/>
          <w:left w:val="single" w:sz="4" w:space="0" w:color="F07F09"/>
          <w:bottom w:val="single" w:sz="4" w:space="0" w:color="F07F09"/>
          <w:right w:val="single" w:sz="4" w:space="0" w:color="F07F09"/>
          <w:insideH w:val="nil"/>
          <w:insideV w:val="nil"/>
        </w:tcBorders>
        <w:shd w:val="clear" w:color="auto" w:fill="F07F09"/>
      </w:tcPr>
    </w:tblStylePr>
    <w:tblStylePr w:type="lastRow">
      <w:rPr>
        <w:b/>
        <w:bCs/>
      </w:rPr>
      <w:tblPr/>
      <w:tcPr>
        <w:tcBorders>
          <w:top w:val="double" w:sz="4" w:space="0" w:color="F07F09"/>
        </w:tcBorders>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61120">
    <w:name w:val="Таблица-сетка 6 цветная — акцент 112"/>
    <w:basedOn w:val="a8"/>
    <w:next w:val="-612"/>
    <w:uiPriority w:val="51"/>
    <w:rsid w:val="005A7242"/>
    <w:pPr>
      <w:spacing w:line="240" w:lineRule="auto"/>
      <w:ind w:firstLine="0"/>
      <w:jc w:val="left"/>
    </w:pPr>
    <w:rPr>
      <w:rFonts w:ascii="Calibri" w:eastAsia="Times New Roman" w:hAnsi="Calibri" w:cs="Times New Roman"/>
      <w:color w:val="B35E06"/>
      <w:sz w:val="20"/>
      <w:szCs w:val="20"/>
      <w:lang w:eastAsia="ru-RU"/>
    </w:rPr>
    <w:tblPr>
      <w:tblStyleRowBandSize w:val="1"/>
      <w:tblStyleColBandSize w:val="1"/>
      <w:tblInd w:w="0" w:type="dxa"/>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CellMar>
        <w:top w:w="0" w:type="dxa"/>
        <w:left w:w="108" w:type="dxa"/>
        <w:bottom w:w="0" w:type="dxa"/>
        <w:right w:w="108" w:type="dxa"/>
      </w:tblCellMar>
    </w:tblPr>
    <w:tblStylePr w:type="firstRow">
      <w:rPr>
        <w:b/>
        <w:bCs/>
      </w:rPr>
      <w:tblPr/>
      <w:tcPr>
        <w:tcBorders>
          <w:bottom w:val="single" w:sz="12" w:space="0" w:color="F9B268"/>
        </w:tcBorders>
      </w:tcPr>
    </w:tblStylePr>
    <w:tblStylePr w:type="lastRow">
      <w:rPr>
        <w:b/>
        <w:bCs/>
      </w:rPr>
      <w:tblPr/>
      <w:tcPr>
        <w:tcBorders>
          <w:top w:val="double" w:sz="4" w:space="0" w:color="F9B268"/>
        </w:tcBorders>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6222">
    <w:name w:val="Таблица-сетка 6 цветная — акцент 222"/>
    <w:basedOn w:val="a8"/>
    <w:next w:val="-623"/>
    <w:uiPriority w:val="51"/>
    <w:rsid w:val="005A7242"/>
    <w:pPr>
      <w:spacing w:line="240" w:lineRule="auto"/>
      <w:ind w:firstLine="0"/>
      <w:jc w:val="left"/>
    </w:pPr>
    <w:rPr>
      <w:rFonts w:ascii="Calibri" w:eastAsia="Times New Roman" w:hAnsi="Calibri" w:cs="Times New Roman"/>
      <w:color w:val="761E28"/>
      <w:sz w:val="20"/>
      <w:szCs w:val="20"/>
      <w:lang w:eastAsia="ru-RU"/>
    </w:rPr>
    <w:tblPr>
      <w:tblStyleRowBandSize w:val="1"/>
      <w:tblStyleColBandSize w:val="1"/>
      <w:tblInd w:w="0" w:type="dxa"/>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CellMar>
        <w:top w:w="0" w:type="dxa"/>
        <w:left w:w="108" w:type="dxa"/>
        <w:bottom w:w="0" w:type="dxa"/>
        <w:right w:w="108" w:type="dxa"/>
      </w:tblCellMar>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7212">
    <w:name w:val="Таблица-сетка 7 цветная — акцент 212"/>
    <w:basedOn w:val="a8"/>
    <w:next w:val="-722"/>
    <w:uiPriority w:val="52"/>
    <w:rsid w:val="005A7242"/>
    <w:pPr>
      <w:spacing w:line="240" w:lineRule="auto"/>
      <w:ind w:firstLine="0"/>
      <w:jc w:val="left"/>
    </w:pPr>
    <w:rPr>
      <w:rFonts w:ascii="Calibri" w:eastAsia="Times New Roman" w:hAnsi="Calibri" w:cs="Times New Roman"/>
      <w:color w:val="761E28"/>
      <w:sz w:val="20"/>
      <w:szCs w:val="20"/>
      <w:lang w:eastAsia="ru-RU"/>
    </w:rPr>
    <w:tblPr>
      <w:tblStyleRowBandSize w:val="1"/>
      <w:tblStyleColBandSize w:val="1"/>
      <w:tblInd w:w="0" w:type="dxa"/>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2CDD1"/>
      </w:tcPr>
    </w:tblStylePr>
    <w:tblStylePr w:type="band1Horz">
      <w:tblPr/>
      <w:tcPr>
        <w:shd w:val="clear" w:color="auto" w:fill="F2CDD1"/>
      </w:tcPr>
    </w:tblStylePr>
    <w:tblStylePr w:type="neCell">
      <w:tblPr/>
      <w:tcPr>
        <w:tcBorders>
          <w:bottom w:val="single" w:sz="4" w:space="0" w:color="D86B77"/>
        </w:tcBorders>
      </w:tcPr>
    </w:tblStylePr>
    <w:tblStylePr w:type="nwCell">
      <w:tblPr/>
      <w:tcPr>
        <w:tcBorders>
          <w:bottom w:val="single" w:sz="4" w:space="0" w:color="D86B77"/>
        </w:tcBorders>
      </w:tcPr>
    </w:tblStylePr>
    <w:tblStylePr w:type="seCell">
      <w:tblPr/>
      <w:tcPr>
        <w:tcBorders>
          <w:top w:val="single" w:sz="4" w:space="0" w:color="D86B77"/>
        </w:tcBorders>
      </w:tcPr>
    </w:tblStylePr>
    <w:tblStylePr w:type="swCell">
      <w:tblPr/>
      <w:tcPr>
        <w:tcBorders>
          <w:top w:val="single" w:sz="4" w:space="0" w:color="D86B77"/>
        </w:tcBorders>
      </w:tcPr>
    </w:tblStylePr>
  </w:style>
  <w:style w:type="table" w:customStyle="1" w:styleId="-6312">
    <w:name w:val="Таблица-сетка 6 цветная — акцент 312"/>
    <w:basedOn w:val="a8"/>
    <w:next w:val="-632"/>
    <w:uiPriority w:val="51"/>
    <w:rsid w:val="005A7242"/>
    <w:pPr>
      <w:spacing w:line="240" w:lineRule="auto"/>
      <w:ind w:firstLine="0"/>
      <w:jc w:val="left"/>
    </w:pPr>
    <w:rPr>
      <w:rFonts w:ascii="Calibri" w:eastAsia="Times New Roman" w:hAnsi="Calibri" w:cs="Times New Roman"/>
      <w:color w:val="14415C"/>
      <w:sz w:val="20"/>
      <w:szCs w:val="20"/>
      <w:lang w:eastAsia="ru-RU"/>
    </w:rPr>
    <w:tblPr>
      <w:tblStyleRowBandSize w:val="1"/>
      <w:tblStyleColBandSize w:val="1"/>
      <w:tblInd w:w="0" w:type="dxa"/>
      <w:tblBorders>
        <w:top w:val="single" w:sz="4" w:space="0" w:color="4DA4D8"/>
        <w:left w:val="single" w:sz="4" w:space="0" w:color="4DA4D8"/>
        <w:bottom w:val="single" w:sz="4" w:space="0" w:color="4DA4D8"/>
        <w:right w:val="single" w:sz="4" w:space="0" w:color="4DA4D8"/>
        <w:insideH w:val="single" w:sz="4" w:space="0" w:color="4DA4D8"/>
        <w:insideV w:val="single" w:sz="4" w:space="0" w:color="4DA4D8"/>
      </w:tblBorders>
      <w:tblCellMar>
        <w:top w:w="0" w:type="dxa"/>
        <w:left w:w="108" w:type="dxa"/>
        <w:bottom w:w="0" w:type="dxa"/>
        <w:right w:w="108" w:type="dxa"/>
      </w:tblCellMar>
    </w:tblPr>
    <w:tblStylePr w:type="firstRow">
      <w:rPr>
        <w:b/>
        <w:bCs/>
      </w:rPr>
      <w:tblPr/>
      <w:tcPr>
        <w:tcBorders>
          <w:bottom w:val="single" w:sz="12" w:space="0" w:color="4DA4D8"/>
        </w:tcBorders>
      </w:tcPr>
    </w:tblStylePr>
    <w:tblStylePr w:type="lastRow">
      <w:rPr>
        <w:b/>
        <w:bCs/>
      </w:rPr>
      <w:tblPr/>
      <w:tcPr>
        <w:tcBorders>
          <w:top w:val="double" w:sz="4" w:space="0" w:color="4DA4D8"/>
        </w:tcBorders>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6412">
    <w:name w:val="Таблица-сетка 6 цветная — акцент 412"/>
    <w:basedOn w:val="a8"/>
    <w:next w:val="-642"/>
    <w:uiPriority w:val="51"/>
    <w:rsid w:val="005A7242"/>
    <w:pPr>
      <w:spacing w:line="240" w:lineRule="auto"/>
      <w:ind w:firstLine="0"/>
      <w:jc w:val="left"/>
    </w:pPr>
    <w:rPr>
      <w:rFonts w:ascii="Calibri" w:eastAsia="Times New Roman" w:hAnsi="Calibri" w:cs="Times New Roman"/>
      <w:color w:val="3A6331"/>
      <w:sz w:val="20"/>
      <w:szCs w:val="20"/>
      <w:lang w:eastAsia="ru-RU"/>
    </w:rPr>
    <w:tblPr>
      <w:tblStyleRowBandSize w:val="1"/>
      <w:tblStyleColBandSize w:val="1"/>
      <w:tblInd w:w="0" w:type="dxa"/>
      <w:tblBorders>
        <w:top w:val="single" w:sz="4" w:space="0" w:color="8DC182"/>
        <w:left w:val="single" w:sz="4" w:space="0" w:color="8DC182"/>
        <w:bottom w:val="single" w:sz="4" w:space="0" w:color="8DC182"/>
        <w:right w:val="single" w:sz="4" w:space="0" w:color="8DC182"/>
        <w:insideH w:val="single" w:sz="4" w:space="0" w:color="8DC182"/>
        <w:insideV w:val="single" w:sz="4" w:space="0" w:color="8DC182"/>
      </w:tblBorders>
      <w:tblCellMar>
        <w:top w:w="0" w:type="dxa"/>
        <w:left w:w="108" w:type="dxa"/>
        <w:bottom w:w="0" w:type="dxa"/>
        <w:right w:w="108" w:type="dxa"/>
      </w:tblCellMar>
    </w:tblPr>
    <w:tblStylePr w:type="firstRow">
      <w:rPr>
        <w:b/>
        <w:bCs/>
      </w:rPr>
      <w:tblPr/>
      <w:tcPr>
        <w:tcBorders>
          <w:bottom w:val="single" w:sz="12" w:space="0" w:color="8DC182"/>
        </w:tcBorders>
      </w:tcPr>
    </w:tblStylePr>
    <w:tblStylePr w:type="lastRow">
      <w:rPr>
        <w:b/>
        <w:bCs/>
      </w:rPr>
      <w:tblPr/>
      <w:tcPr>
        <w:tcBorders>
          <w:top w:val="double" w:sz="4" w:space="0" w:color="8DC182"/>
        </w:tcBorders>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6522">
    <w:name w:val="Таблица-сетка 6 цветная — акцент 522"/>
    <w:basedOn w:val="a8"/>
    <w:next w:val="-653"/>
    <w:uiPriority w:val="51"/>
    <w:rsid w:val="005A7242"/>
    <w:pPr>
      <w:spacing w:line="240" w:lineRule="auto"/>
      <w:ind w:firstLine="0"/>
      <w:jc w:val="left"/>
    </w:pPr>
    <w:rPr>
      <w:rFonts w:ascii="Calibri" w:eastAsia="Times New Roman" w:hAnsi="Calibri" w:cs="Times New Roman"/>
      <w:color w:val="473659"/>
      <w:sz w:val="20"/>
      <w:szCs w:val="20"/>
      <w:lang w:eastAsia="ru-RU"/>
    </w:rPr>
    <w:tblPr>
      <w:tblStyleRowBandSize w:val="1"/>
      <w:tblStyleColBandSize w:val="1"/>
      <w:tblInd w:w="0" w:type="dxa"/>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CellMar>
        <w:top w:w="0" w:type="dxa"/>
        <w:left w:w="108" w:type="dxa"/>
        <w:bottom w:w="0" w:type="dxa"/>
        <w:right w:w="108" w:type="dxa"/>
      </w:tblCellMar>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124">
    <w:name w:val="Средняя заливка 2 - Акцент 1124"/>
    <w:basedOn w:val="a8"/>
    <w:uiPriority w:val="64"/>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24">
    <w:name w:val="Средняя заливка 2 - Акцент 1224"/>
    <w:basedOn w:val="a8"/>
    <w:uiPriority w:val="64"/>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24">
    <w:name w:val="Средняя заливка 2 - Акцент 1324"/>
    <w:basedOn w:val="a8"/>
    <w:uiPriority w:val="64"/>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440">
    <w:name w:val="Сетка таблицы144"/>
    <w:basedOn w:val="a8"/>
    <w:uiPriority w:val="39"/>
    <w:rsid w:val="005A7242"/>
    <w:pPr>
      <w:spacing w:line="240" w:lineRule="auto"/>
      <w:ind w:firstLine="0"/>
      <w:jc w:val="left"/>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2">
    <w:name w:val="Сетка таблицы225"/>
    <w:basedOn w:val="a8"/>
    <w:uiPriority w:val="59"/>
    <w:rsid w:val="005A7242"/>
    <w:pPr>
      <w:spacing w:line="240" w:lineRule="auto"/>
      <w:ind w:firstLine="0"/>
      <w:jc w:val="left"/>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2">
    <w:name w:val="Сетка таблицы324"/>
    <w:basedOn w:val="a8"/>
    <w:uiPriority w:val="59"/>
    <w:rsid w:val="005A7242"/>
    <w:pPr>
      <w:spacing w:line="240" w:lineRule="auto"/>
      <w:ind w:firstLine="0"/>
      <w:jc w:val="left"/>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0">
    <w:name w:val="Сетка таблицы524"/>
    <w:basedOn w:val="a8"/>
    <w:uiPriority w:val="59"/>
    <w:rsid w:val="005A7242"/>
    <w:pPr>
      <w:spacing w:line="240" w:lineRule="auto"/>
      <w:ind w:firstLine="0"/>
      <w:jc w:val="left"/>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4">
    <w:name w:val="Таблица-сетка 2 — акцент 5124"/>
    <w:basedOn w:val="a8"/>
    <w:uiPriority w:val="47"/>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Ind w:w="0" w:type="dxa"/>
      <w:tblBorders>
        <w:top w:val="single" w:sz="2" w:space="0" w:color="9F87B7"/>
        <w:bottom w:val="single" w:sz="2" w:space="0" w:color="9F87B7"/>
        <w:insideH w:val="single" w:sz="2" w:space="0" w:color="9F87B7"/>
        <w:insideV w:val="single" w:sz="2" w:space="0" w:color="9F87B7"/>
      </w:tblBorders>
      <w:tblCellMar>
        <w:top w:w="0" w:type="dxa"/>
        <w:left w:w="108" w:type="dxa"/>
        <w:bottom w:w="0" w:type="dxa"/>
        <w:right w:w="108" w:type="dxa"/>
      </w:tblCellMar>
    </w:tblPr>
    <w:tblStylePr w:type="firstRow">
      <w:rPr>
        <w:b/>
        <w:bCs/>
      </w:rPr>
      <w:tblPr/>
      <w:tcPr>
        <w:tcBorders>
          <w:top w:val="nil"/>
          <w:bottom w:val="single" w:sz="12" w:space="0" w:color="9F87B7"/>
          <w:insideH w:val="nil"/>
          <w:insideV w:val="nil"/>
        </w:tcBorders>
        <w:shd w:val="clear" w:color="auto" w:fill="FFFFFF"/>
      </w:tcPr>
    </w:tblStylePr>
    <w:tblStylePr w:type="lastRow">
      <w:rPr>
        <w:b/>
        <w:bCs/>
      </w:rPr>
      <w:tblPr/>
      <w:tcPr>
        <w:tcBorders>
          <w:top w:val="double" w:sz="2" w:space="0" w:color="9F87B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4124">
    <w:name w:val="Таблица-сетка 2 — акцент 4124"/>
    <w:basedOn w:val="a8"/>
    <w:uiPriority w:val="47"/>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Ind w:w="0" w:type="dxa"/>
      <w:tblBorders>
        <w:top w:val="single" w:sz="2" w:space="0" w:color="8DC182"/>
        <w:bottom w:val="single" w:sz="2" w:space="0" w:color="8DC182"/>
        <w:insideH w:val="single" w:sz="2" w:space="0" w:color="8DC182"/>
        <w:insideV w:val="single" w:sz="2" w:space="0" w:color="8DC182"/>
      </w:tblBorders>
      <w:tblCellMar>
        <w:top w:w="0" w:type="dxa"/>
        <w:left w:w="108" w:type="dxa"/>
        <w:bottom w:w="0" w:type="dxa"/>
        <w:right w:w="108" w:type="dxa"/>
      </w:tblCellMar>
    </w:tblPr>
    <w:tblStylePr w:type="firstRow">
      <w:rPr>
        <w:b/>
        <w:bCs/>
      </w:rPr>
      <w:tblPr/>
      <w:tcPr>
        <w:tcBorders>
          <w:top w:val="nil"/>
          <w:bottom w:val="single" w:sz="12" w:space="0" w:color="8DC182"/>
          <w:insideH w:val="nil"/>
          <w:insideV w:val="nil"/>
        </w:tcBorders>
        <w:shd w:val="clear" w:color="auto" w:fill="FFFFFF"/>
      </w:tcPr>
    </w:tblStylePr>
    <w:tblStylePr w:type="lastRow">
      <w:rPr>
        <w:b/>
        <w:bCs/>
      </w:rPr>
      <w:tblPr/>
      <w:tcPr>
        <w:tcBorders>
          <w:top w:val="double" w:sz="2" w:space="0" w:color="8DC18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1124">
    <w:name w:val="Таблица-сетка 2 — акцент 1124"/>
    <w:basedOn w:val="a8"/>
    <w:uiPriority w:val="47"/>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Ind w:w="0" w:type="dxa"/>
      <w:tblBorders>
        <w:top w:val="single" w:sz="2" w:space="0" w:color="F9B268"/>
        <w:bottom w:val="single" w:sz="2" w:space="0" w:color="F9B268"/>
        <w:insideH w:val="single" w:sz="2" w:space="0" w:color="F9B268"/>
        <w:insideV w:val="single" w:sz="2" w:space="0" w:color="F9B268"/>
      </w:tblBorders>
      <w:tblCellMar>
        <w:top w:w="0" w:type="dxa"/>
        <w:left w:w="108" w:type="dxa"/>
        <w:bottom w:w="0" w:type="dxa"/>
        <w:right w:w="108" w:type="dxa"/>
      </w:tblCellMar>
    </w:tblPr>
    <w:tblStylePr w:type="firstRow">
      <w:rPr>
        <w:b/>
        <w:bCs/>
      </w:rPr>
      <w:tblPr/>
      <w:tcPr>
        <w:tcBorders>
          <w:top w:val="nil"/>
          <w:bottom w:val="single" w:sz="12" w:space="0" w:color="F9B268"/>
          <w:insideH w:val="nil"/>
          <w:insideV w:val="nil"/>
        </w:tcBorders>
        <w:shd w:val="clear" w:color="auto" w:fill="FFFFFF"/>
      </w:tcPr>
    </w:tblStylePr>
    <w:tblStylePr w:type="lastRow">
      <w:rPr>
        <w:b/>
        <w:bCs/>
      </w:rPr>
      <w:tblPr/>
      <w:tcPr>
        <w:tcBorders>
          <w:top w:val="double" w:sz="2" w:space="0" w:color="F9B26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23124">
    <w:name w:val="Таблица-сетка 2 — акцент 3124"/>
    <w:basedOn w:val="a8"/>
    <w:uiPriority w:val="47"/>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Ind w:w="0" w:type="dxa"/>
      <w:tblBorders>
        <w:top w:val="single" w:sz="2" w:space="0" w:color="4DA4D8"/>
        <w:bottom w:val="single" w:sz="2" w:space="0" w:color="4DA4D8"/>
        <w:insideH w:val="single" w:sz="2" w:space="0" w:color="4DA4D8"/>
        <w:insideV w:val="single" w:sz="2" w:space="0" w:color="4DA4D8"/>
      </w:tblBorders>
      <w:tblCellMar>
        <w:top w:w="0" w:type="dxa"/>
        <w:left w:w="108" w:type="dxa"/>
        <w:bottom w:w="0" w:type="dxa"/>
        <w:right w:w="108" w:type="dxa"/>
      </w:tblCellMar>
    </w:tblPr>
    <w:tblStylePr w:type="firstRow">
      <w:rPr>
        <w:b/>
        <w:bCs/>
      </w:rPr>
      <w:tblPr/>
      <w:tcPr>
        <w:tcBorders>
          <w:top w:val="nil"/>
          <w:bottom w:val="single" w:sz="12" w:space="0" w:color="4DA4D8"/>
          <w:insideH w:val="nil"/>
          <w:insideV w:val="nil"/>
        </w:tcBorders>
        <w:shd w:val="clear" w:color="auto" w:fill="FFFFFF"/>
      </w:tcPr>
    </w:tblStylePr>
    <w:tblStylePr w:type="lastRow">
      <w:rPr>
        <w:b/>
        <w:bCs/>
      </w:rPr>
      <w:tblPr/>
      <w:tcPr>
        <w:tcBorders>
          <w:top w:val="double" w:sz="2" w:space="0" w:color="4DA4D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31124">
    <w:name w:val="Таблица-сетка 3 — акцент 1124"/>
    <w:basedOn w:val="a8"/>
    <w:uiPriority w:val="48"/>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Ind w:w="0" w:type="dxa"/>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5CC"/>
      </w:tcPr>
    </w:tblStylePr>
    <w:tblStylePr w:type="band1Horz">
      <w:tblPr/>
      <w:tcPr>
        <w:shd w:val="clear" w:color="auto" w:fill="FDE5CC"/>
      </w:tcPr>
    </w:tblStylePr>
    <w:tblStylePr w:type="neCell">
      <w:tblPr/>
      <w:tcPr>
        <w:tcBorders>
          <w:bottom w:val="single" w:sz="4" w:space="0" w:color="F9B268"/>
        </w:tcBorders>
      </w:tcPr>
    </w:tblStylePr>
    <w:tblStylePr w:type="nwCell">
      <w:tblPr/>
      <w:tcPr>
        <w:tcBorders>
          <w:bottom w:val="single" w:sz="4" w:space="0" w:color="F9B268"/>
        </w:tcBorders>
      </w:tcPr>
    </w:tblStylePr>
    <w:tblStylePr w:type="seCell">
      <w:tblPr/>
      <w:tcPr>
        <w:tcBorders>
          <w:top w:val="single" w:sz="4" w:space="0" w:color="F9B268"/>
        </w:tcBorders>
      </w:tcPr>
    </w:tblStylePr>
    <w:tblStylePr w:type="swCell">
      <w:tblPr/>
      <w:tcPr>
        <w:tcBorders>
          <w:top w:val="single" w:sz="4" w:space="0" w:color="F9B268"/>
        </w:tcBorders>
      </w:tcPr>
    </w:tblStylePr>
  </w:style>
  <w:style w:type="table" w:customStyle="1" w:styleId="-65124">
    <w:name w:val="Таблица-сетка 6 цветная — акцент 5124"/>
    <w:basedOn w:val="a8"/>
    <w:uiPriority w:val="51"/>
    <w:rsid w:val="005A7242"/>
    <w:pPr>
      <w:spacing w:line="240" w:lineRule="auto"/>
      <w:ind w:firstLine="0"/>
      <w:jc w:val="left"/>
    </w:pPr>
    <w:rPr>
      <w:rFonts w:ascii="Calibri" w:eastAsia="Times New Roman" w:hAnsi="Calibri" w:cs="Times New Roman"/>
      <w:color w:val="473659"/>
      <w:sz w:val="20"/>
      <w:szCs w:val="20"/>
      <w:lang w:eastAsia="ru-RU"/>
    </w:rPr>
    <w:tblPr>
      <w:tblStyleRowBandSize w:val="1"/>
      <w:tblStyleColBandSize w:val="1"/>
      <w:tblInd w:w="0" w:type="dxa"/>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CellMar>
        <w:top w:w="0" w:type="dxa"/>
        <w:left w:w="108" w:type="dxa"/>
        <w:bottom w:w="0" w:type="dxa"/>
        <w:right w:w="108" w:type="dxa"/>
      </w:tblCellMar>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62154">
    <w:name w:val="Таблица-сетка 6 цветная — акцент 2154"/>
    <w:basedOn w:val="a8"/>
    <w:uiPriority w:val="51"/>
    <w:rsid w:val="005A7242"/>
    <w:pPr>
      <w:spacing w:line="240" w:lineRule="auto"/>
      <w:ind w:firstLine="0"/>
      <w:jc w:val="left"/>
    </w:pPr>
    <w:rPr>
      <w:rFonts w:ascii="Calibri" w:eastAsia="Times New Roman" w:hAnsi="Calibri" w:cs="Times New Roman"/>
      <w:color w:val="761E28"/>
      <w:sz w:val="20"/>
      <w:szCs w:val="20"/>
      <w:lang w:eastAsia="ru-RU"/>
    </w:rPr>
    <w:tblPr>
      <w:tblStyleRowBandSize w:val="1"/>
      <w:tblStyleColBandSize w:val="1"/>
      <w:tblInd w:w="0" w:type="dxa"/>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CellMar>
        <w:top w:w="0" w:type="dxa"/>
        <w:left w:w="108" w:type="dxa"/>
        <w:bottom w:w="0" w:type="dxa"/>
        <w:right w:w="108" w:type="dxa"/>
      </w:tblCellMar>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624">
    <w:name w:val="Сетка таблицы624"/>
    <w:basedOn w:val="a8"/>
    <w:uiPriority w:val="59"/>
    <w:rsid w:val="005A7242"/>
    <w:pPr>
      <w:spacing w:line="240" w:lineRule="auto"/>
      <w:ind w:firstLine="0"/>
      <w:jc w:val="left"/>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5">
    <w:name w:val="Таблица-сетка 6 цветная — акцент 21115"/>
    <w:basedOn w:val="a8"/>
    <w:uiPriority w:val="51"/>
    <w:rsid w:val="005A7242"/>
    <w:pPr>
      <w:spacing w:line="240" w:lineRule="auto"/>
      <w:ind w:firstLine="0"/>
      <w:jc w:val="left"/>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4">
    <w:name w:val="Таблица-сетка 6 цветная — акцент 21214"/>
    <w:basedOn w:val="a8"/>
    <w:uiPriority w:val="51"/>
    <w:rsid w:val="005A7242"/>
    <w:pPr>
      <w:spacing w:line="240" w:lineRule="auto"/>
      <w:ind w:firstLine="0"/>
      <w:jc w:val="left"/>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7222">
    <w:name w:val="Сетка таблицы722"/>
    <w:basedOn w:val="a8"/>
    <w:uiPriority w:val="59"/>
    <w:rsid w:val="005A7242"/>
    <w:pPr>
      <w:spacing w:line="240" w:lineRule="auto"/>
      <w:ind w:firstLine="0"/>
      <w:jc w:val="left"/>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0">
    <w:name w:val="Сетка таблицы1113"/>
    <w:basedOn w:val="a8"/>
    <w:rsid w:val="005A7242"/>
    <w:pPr>
      <w:spacing w:line="240" w:lineRule="auto"/>
      <w:ind w:firstLine="0"/>
      <w:jc w:val="left"/>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
    <w:name w:val="Цветная сетка - Акцент 1122"/>
    <w:basedOn w:val="a8"/>
    <w:uiPriority w:val="73"/>
    <w:rsid w:val="005A7242"/>
    <w:pPr>
      <w:spacing w:line="240" w:lineRule="auto"/>
      <w:ind w:firstLine="0"/>
      <w:jc w:val="left"/>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220">
    <w:name w:val="Темный список - Акцент 1122"/>
    <w:basedOn w:val="a8"/>
    <w:uiPriority w:val="70"/>
    <w:rsid w:val="005A7242"/>
    <w:pPr>
      <w:spacing w:line="240" w:lineRule="auto"/>
      <w:ind w:firstLine="0"/>
      <w:jc w:val="left"/>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22">
    <w:name w:val="Средняя сетка 3 - Акцент 6122"/>
    <w:basedOn w:val="a8"/>
    <w:uiPriority w:val="69"/>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220">
    <w:name w:val="Темный список - Акцент 2122"/>
    <w:basedOn w:val="a8"/>
    <w:uiPriority w:val="70"/>
    <w:rsid w:val="005A7242"/>
    <w:pPr>
      <w:spacing w:line="240" w:lineRule="auto"/>
      <w:ind w:firstLine="0"/>
      <w:jc w:val="left"/>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5">
    <w:name w:val="Сетка таблицы815"/>
    <w:basedOn w:val="a8"/>
    <w:uiPriority w:val="59"/>
    <w:rsid w:val="005A7242"/>
    <w:pPr>
      <w:spacing w:line="240" w:lineRule="auto"/>
      <w:ind w:firstLine="0"/>
      <w:jc w:val="left"/>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Темный список - Акцент 3122"/>
    <w:basedOn w:val="a8"/>
    <w:uiPriority w:val="70"/>
    <w:rsid w:val="005A7242"/>
    <w:pPr>
      <w:spacing w:line="240" w:lineRule="auto"/>
      <w:ind w:firstLine="0"/>
      <w:jc w:val="left"/>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220">
    <w:name w:val="Темный список - Акцент 4122"/>
    <w:basedOn w:val="a8"/>
    <w:uiPriority w:val="70"/>
    <w:rsid w:val="005A7242"/>
    <w:pPr>
      <w:spacing w:line="240" w:lineRule="auto"/>
      <w:ind w:firstLine="0"/>
      <w:jc w:val="left"/>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4">
    <w:name w:val="Средняя заливка 2 - Акцент 11114"/>
    <w:basedOn w:val="a8"/>
    <w:uiPriority w:val="64"/>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22">
    <w:name w:val="Темный список - Акцент 5122"/>
    <w:basedOn w:val="a8"/>
    <w:uiPriority w:val="70"/>
    <w:rsid w:val="005A7242"/>
    <w:pPr>
      <w:spacing w:line="240" w:lineRule="auto"/>
      <w:ind w:firstLine="0"/>
      <w:jc w:val="left"/>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4">
    <w:name w:val="Средняя заливка 2 - Акцент 12114"/>
    <w:basedOn w:val="a8"/>
    <w:uiPriority w:val="64"/>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221">
    <w:name w:val="Цветная заливка - Акцент 1122"/>
    <w:basedOn w:val="a8"/>
    <w:uiPriority w:val="71"/>
    <w:rsid w:val="005A7242"/>
    <w:pPr>
      <w:spacing w:line="240" w:lineRule="auto"/>
      <w:ind w:firstLine="0"/>
      <w:jc w:val="left"/>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220">
    <w:name w:val="Темный список - Акцент 6122"/>
    <w:basedOn w:val="a8"/>
    <w:uiPriority w:val="70"/>
    <w:rsid w:val="005A7242"/>
    <w:pPr>
      <w:spacing w:line="240" w:lineRule="auto"/>
      <w:ind w:firstLine="0"/>
      <w:jc w:val="left"/>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4">
    <w:name w:val="Средняя заливка 2 - Акцент 13114"/>
    <w:basedOn w:val="a8"/>
    <w:uiPriority w:val="64"/>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40">
    <w:name w:val="Сетка таблицы1214"/>
    <w:basedOn w:val="a8"/>
    <w:uiPriority w:val="59"/>
    <w:rsid w:val="005A7242"/>
    <w:pPr>
      <w:spacing w:line="240" w:lineRule="auto"/>
      <w:ind w:firstLine="0"/>
      <w:jc w:val="left"/>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0">
    <w:name w:val="Сетка таблицы2115"/>
    <w:basedOn w:val="a8"/>
    <w:uiPriority w:val="59"/>
    <w:rsid w:val="005A7242"/>
    <w:pPr>
      <w:spacing w:line="240" w:lineRule="auto"/>
      <w:ind w:firstLine="0"/>
      <w:jc w:val="left"/>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0">
    <w:name w:val="Сетка таблицы3114"/>
    <w:basedOn w:val="a8"/>
    <w:uiPriority w:val="59"/>
    <w:rsid w:val="005A7242"/>
    <w:pPr>
      <w:spacing w:line="240" w:lineRule="auto"/>
      <w:ind w:firstLine="0"/>
      <w:jc w:val="left"/>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50">
    <w:name w:val="Сетка таблицы4115"/>
    <w:basedOn w:val="a8"/>
    <w:rsid w:val="005A7242"/>
    <w:pPr>
      <w:spacing w:line="240" w:lineRule="auto"/>
      <w:ind w:firstLine="0"/>
      <w:jc w:val="left"/>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4">
    <w:name w:val="Сетка таблицы5114"/>
    <w:basedOn w:val="a8"/>
    <w:uiPriority w:val="59"/>
    <w:rsid w:val="005A7242"/>
    <w:pPr>
      <w:spacing w:line="240" w:lineRule="auto"/>
      <w:ind w:firstLine="0"/>
      <w:jc w:val="left"/>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4">
    <w:name w:val="Таблица-сетка 2 — акцент 51114"/>
    <w:basedOn w:val="a8"/>
    <w:uiPriority w:val="47"/>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4">
    <w:name w:val="Таблица-сетка 2 — акцент 41114"/>
    <w:basedOn w:val="a8"/>
    <w:uiPriority w:val="47"/>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4">
    <w:name w:val="Таблица-сетка 2 — акцент 11114"/>
    <w:basedOn w:val="a8"/>
    <w:uiPriority w:val="47"/>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4">
    <w:name w:val="Таблица-сетка 2 — акцент 31114"/>
    <w:basedOn w:val="a8"/>
    <w:uiPriority w:val="47"/>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4">
    <w:name w:val="Таблица-сетка 3 — акцент 11114"/>
    <w:basedOn w:val="a8"/>
    <w:uiPriority w:val="48"/>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4">
    <w:name w:val="Таблица-сетка 6 цветная — акцент 51114"/>
    <w:basedOn w:val="a8"/>
    <w:uiPriority w:val="51"/>
    <w:rsid w:val="005A7242"/>
    <w:pPr>
      <w:spacing w:line="240" w:lineRule="auto"/>
      <w:ind w:firstLine="0"/>
      <w:jc w:val="left"/>
    </w:pPr>
    <w:rPr>
      <w:rFonts w:ascii="Calibri" w:eastAsia="Times New Roman" w:hAnsi="Calibri" w:cs="Times New Roman"/>
      <w:color w:val="2F5496"/>
      <w:sz w:val="20"/>
      <w:szCs w:val="20"/>
      <w:lang w:eastAsia="ru-RU"/>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4">
    <w:name w:val="Таблица-сетка 6 цветная — акцент 21314"/>
    <w:basedOn w:val="a8"/>
    <w:uiPriority w:val="51"/>
    <w:rsid w:val="005A7242"/>
    <w:pPr>
      <w:spacing w:line="240" w:lineRule="auto"/>
      <w:ind w:firstLine="0"/>
      <w:jc w:val="left"/>
    </w:pPr>
    <w:rPr>
      <w:rFonts w:ascii="Calibri" w:eastAsia="Times New Roman" w:hAnsi="Calibri" w:cs="Times New Roman"/>
      <w:color w:val="C45911"/>
      <w:sz w:val="20"/>
      <w:szCs w:val="20"/>
      <w:lang w:eastAsia="ru-RU"/>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4">
    <w:name w:val="Сетка таблицы6114"/>
    <w:basedOn w:val="a8"/>
    <w:uiPriority w:val="59"/>
    <w:rsid w:val="005A7242"/>
    <w:pPr>
      <w:spacing w:line="240" w:lineRule="auto"/>
      <w:ind w:firstLine="0"/>
      <w:jc w:val="left"/>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8"/>
    <w:uiPriority w:val="39"/>
    <w:rsid w:val="005A7242"/>
    <w:pPr>
      <w:spacing w:line="240" w:lineRule="auto"/>
      <w:ind w:firstLine="0"/>
      <w:jc w:val="left"/>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14">
    <w:name w:val="Таблица-сетка 6 цветная — акцент 21414"/>
    <w:basedOn w:val="a8"/>
    <w:uiPriority w:val="51"/>
    <w:rsid w:val="005A7242"/>
    <w:pPr>
      <w:spacing w:line="240" w:lineRule="auto"/>
      <w:ind w:firstLine="0"/>
      <w:jc w:val="left"/>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40">
    <w:name w:val="Список-таблица 2 — акцент 3114"/>
    <w:basedOn w:val="a8"/>
    <w:uiPriority w:val="47"/>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40">
    <w:name w:val="Список-таблица 2 — акцент 4114"/>
    <w:basedOn w:val="a8"/>
    <w:uiPriority w:val="47"/>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40">
    <w:name w:val="Список-таблица 2 — акцент 5114"/>
    <w:basedOn w:val="a8"/>
    <w:uiPriority w:val="47"/>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40">
    <w:name w:val="Список-таблица 2 — акцент 1114"/>
    <w:basedOn w:val="a8"/>
    <w:uiPriority w:val="47"/>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12">
    <w:name w:val="Список-таблица 2 — акцент 3212"/>
    <w:basedOn w:val="a8"/>
    <w:uiPriority w:val="47"/>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Ind w:w="0" w:type="dxa"/>
      <w:tblBorders>
        <w:top w:val="single" w:sz="4" w:space="0" w:color="4DA4D8"/>
        <w:bottom w:val="single" w:sz="4" w:space="0" w:color="4DA4D8"/>
        <w:insideH w:val="single" w:sz="4" w:space="0" w:color="4DA4D8"/>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24212">
    <w:name w:val="Список-таблица 2 — акцент 4212"/>
    <w:basedOn w:val="a8"/>
    <w:uiPriority w:val="47"/>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Ind w:w="0" w:type="dxa"/>
      <w:tblBorders>
        <w:top w:val="single" w:sz="4" w:space="0" w:color="8DC182"/>
        <w:bottom w:val="single" w:sz="4" w:space="0" w:color="8DC182"/>
        <w:insideH w:val="single" w:sz="4" w:space="0" w:color="8DC182"/>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5212">
    <w:name w:val="Список-таблица 2 — акцент 5212"/>
    <w:basedOn w:val="a8"/>
    <w:uiPriority w:val="47"/>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Ind w:w="0" w:type="dxa"/>
      <w:tblBorders>
        <w:top w:val="single" w:sz="4" w:space="0" w:color="9F87B7"/>
        <w:bottom w:val="single" w:sz="4" w:space="0" w:color="9F87B7"/>
        <w:insideH w:val="single" w:sz="4" w:space="0" w:color="9F87B7"/>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212">
    <w:name w:val="Список-таблица 2 — акцент 1212"/>
    <w:basedOn w:val="a8"/>
    <w:uiPriority w:val="47"/>
    <w:rsid w:val="005A7242"/>
    <w:pPr>
      <w:spacing w:line="240" w:lineRule="auto"/>
      <w:ind w:firstLine="0"/>
      <w:jc w:val="left"/>
    </w:pPr>
    <w:rPr>
      <w:rFonts w:ascii="Calibri" w:eastAsia="Times New Roman" w:hAnsi="Calibri" w:cs="Times New Roman"/>
      <w:sz w:val="20"/>
      <w:szCs w:val="20"/>
      <w:lang w:eastAsia="ru-RU"/>
    </w:rPr>
    <w:tblPr>
      <w:tblStyleRowBandSize w:val="1"/>
      <w:tblStyleColBandSize w:val="1"/>
      <w:tblInd w:w="0" w:type="dxa"/>
      <w:tblBorders>
        <w:top w:val="single" w:sz="4" w:space="0" w:color="F9B268"/>
        <w:bottom w:val="single" w:sz="4" w:space="0" w:color="F9B268"/>
        <w:insideH w:val="single" w:sz="4" w:space="0" w:color="F9B268"/>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9121">
    <w:name w:val="Сетка таблицы912"/>
    <w:basedOn w:val="a8"/>
    <w:uiPriority w:val="39"/>
    <w:rsid w:val="005A7242"/>
    <w:pPr>
      <w:spacing w:line="240" w:lineRule="auto"/>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4">
    <w:name w:val="Сетка таблицы1014"/>
    <w:basedOn w:val="a8"/>
    <w:uiPriority w:val="39"/>
    <w:rsid w:val="005A7242"/>
    <w:pPr>
      <w:spacing w:line="240" w:lineRule="auto"/>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
    <w:name w:val="Таблица-сетка 4 — акцент 1221"/>
    <w:basedOn w:val="a8"/>
    <w:uiPriority w:val="49"/>
    <w:rsid w:val="005A7242"/>
    <w:pPr>
      <w:spacing w:line="240" w:lineRule="auto"/>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B1E389"/>
        <w:left w:val="single" w:sz="4" w:space="0" w:color="B1E389"/>
        <w:bottom w:val="single" w:sz="4" w:space="0" w:color="B1E389"/>
        <w:right w:val="single" w:sz="4" w:space="0" w:color="B1E389"/>
        <w:insideH w:val="single" w:sz="4" w:space="0" w:color="B1E389"/>
        <w:insideV w:val="single" w:sz="4" w:space="0" w:color="B1E389"/>
      </w:tblBorders>
      <w:tblCellMar>
        <w:top w:w="0" w:type="dxa"/>
        <w:left w:w="108" w:type="dxa"/>
        <w:bottom w:w="0" w:type="dxa"/>
        <w:right w:w="108" w:type="dxa"/>
      </w:tblCellMar>
    </w:tblPr>
    <w:tblStylePr w:type="firstRow">
      <w:rPr>
        <w:b/>
        <w:bCs/>
        <w:color w:val="FFFFFF"/>
      </w:rPr>
      <w:tblPr/>
      <w:tcPr>
        <w:tcBorders>
          <w:top w:val="single" w:sz="4" w:space="0" w:color="7FD13B"/>
          <w:left w:val="single" w:sz="4" w:space="0" w:color="7FD13B"/>
          <w:bottom w:val="single" w:sz="4" w:space="0" w:color="7FD13B"/>
          <w:right w:val="single" w:sz="4" w:space="0" w:color="7FD13B"/>
          <w:insideH w:val="nil"/>
          <w:insideV w:val="nil"/>
        </w:tcBorders>
        <w:shd w:val="clear" w:color="auto" w:fill="7FD13B"/>
      </w:tcPr>
    </w:tblStylePr>
    <w:tblStylePr w:type="lastRow">
      <w:rPr>
        <w:b/>
        <w:bCs/>
      </w:rPr>
      <w:tblPr/>
      <w:tcPr>
        <w:tcBorders>
          <w:top w:val="double" w:sz="4" w:space="0" w:color="7FD13B"/>
        </w:tcBorders>
      </w:tcPr>
    </w:tblStylePr>
    <w:tblStylePr w:type="firstCol">
      <w:rPr>
        <w:b/>
        <w:bCs/>
      </w:rPr>
    </w:tblStylePr>
    <w:tblStylePr w:type="lastCol">
      <w:rPr>
        <w:b/>
        <w:bCs/>
      </w:rPr>
    </w:tblStylePr>
    <w:tblStylePr w:type="band1Vert">
      <w:tblPr/>
      <w:tcPr>
        <w:shd w:val="clear" w:color="auto" w:fill="E5F5D7"/>
      </w:tcPr>
    </w:tblStylePr>
    <w:tblStylePr w:type="band1Horz">
      <w:tblPr/>
      <w:tcPr>
        <w:shd w:val="clear" w:color="auto" w:fill="E5F5D7"/>
      </w:tcPr>
    </w:tblStylePr>
  </w:style>
  <w:style w:type="table" w:customStyle="1" w:styleId="-61221">
    <w:name w:val="Таблица-сетка 6 цветная — акцент 1221"/>
    <w:basedOn w:val="a8"/>
    <w:uiPriority w:val="51"/>
    <w:rsid w:val="005A7242"/>
    <w:pPr>
      <w:spacing w:line="240" w:lineRule="auto"/>
      <w:ind w:firstLine="0"/>
      <w:jc w:val="left"/>
    </w:pPr>
    <w:rPr>
      <w:rFonts w:ascii="Calibri" w:eastAsia="Calibri" w:hAnsi="Calibri" w:cs="Times New Roman"/>
      <w:color w:val="5EA226"/>
      <w:sz w:val="20"/>
      <w:szCs w:val="20"/>
      <w:lang w:eastAsia="ru-RU"/>
    </w:rPr>
    <w:tblPr>
      <w:tblStyleRowBandSize w:val="1"/>
      <w:tblStyleColBandSize w:val="1"/>
      <w:tblInd w:w="0" w:type="dxa"/>
      <w:tblBorders>
        <w:top w:val="single" w:sz="4" w:space="0" w:color="B1E389"/>
        <w:left w:val="single" w:sz="4" w:space="0" w:color="B1E389"/>
        <w:bottom w:val="single" w:sz="4" w:space="0" w:color="B1E389"/>
        <w:right w:val="single" w:sz="4" w:space="0" w:color="B1E389"/>
        <w:insideH w:val="single" w:sz="4" w:space="0" w:color="B1E389"/>
        <w:insideV w:val="single" w:sz="4" w:space="0" w:color="B1E389"/>
      </w:tblBorders>
      <w:tblCellMar>
        <w:top w:w="0" w:type="dxa"/>
        <w:left w:w="108" w:type="dxa"/>
        <w:bottom w:w="0" w:type="dxa"/>
        <w:right w:w="108" w:type="dxa"/>
      </w:tblCellMar>
    </w:tblPr>
    <w:tblStylePr w:type="firstRow">
      <w:rPr>
        <w:b/>
        <w:bCs/>
      </w:rPr>
      <w:tblPr/>
      <w:tcPr>
        <w:tcBorders>
          <w:bottom w:val="single" w:sz="12" w:space="0" w:color="B1E389"/>
        </w:tcBorders>
      </w:tcPr>
    </w:tblStylePr>
    <w:tblStylePr w:type="lastRow">
      <w:rPr>
        <w:b/>
        <w:bCs/>
      </w:rPr>
      <w:tblPr/>
      <w:tcPr>
        <w:tcBorders>
          <w:top w:val="double" w:sz="4" w:space="0" w:color="B1E389"/>
        </w:tcBorders>
      </w:tcPr>
    </w:tblStylePr>
    <w:tblStylePr w:type="firstCol">
      <w:rPr>
        <w:b/>
        <w:bCs/>
      </w:rPr>
    </w:tblStylePr>
    <w:tblStylePr w:type="lastCol">
      <w:rPr>
        <w:b/>
        <w:bCs/>
      </w:rPr>
    </w:tblStylePr>
    <w:tblStylePr w:type="band1Vert">
      <w:tblPr/>
      <w:tcPr>
        <w:shd w:val="clear" w:color="auto" w:fill="E5F5D7"/>
      </w:tcPr>
    </w:tblStylePr>
    <w:tblStylePr w:type="band1Horz">
      <w:tblPr/>
      <w:tcPr>
        <w:shd w:val="clear" w:color="auto" w:fill="E5F5D7"/>
      </w:tcPr>
    </w:tblStylePr>
  </w:style>
  <w:style w:type="table" w:customStyle="1" w:styleId="-62321">
    <w:name w:val="Таблица-сетка 6 цветная — акцент 2321"/>
    <w:basedOn w:val="a8"/>
    <w:uiPriority w:val="51"/>
    <w:rsid w:val="005A7242"/>
    <w:pPr>
      <w:spacing w:line="240" w:lineRule="auto"/>
      <w:ind w:firstLine="0"/>
      <w:jc w:val="left"/>
    </w:pPr>
    <w:rPr>
      <w:rFonts w:ascii="Calibri" w:eastAsia="Calibri" w:hAnsi="Calibri" w:cs="Times New Roman"/>
      <w:color w:val="AF0F5A"/>
      <w:sz w:val="20"/>
      <w:szCs w:val="20"/>
      <w:lang w:eastAsia="ru-RU"/>
    </w:rPr>
    <w:tblPr>
      <w:tblStyleRowBandSize w:val="1"/>
      <w:tblStyleColBandSize w:val="1"/>
      <w:tblInd w:w="0" w:type="dxa"/>
      <w:tblBorders>
        <w:top w:val="single" w:sz="4" w:space="0" w:color="F272AE"/>
        <w:left w:val="single" w:sz="4" w:space="0" w:color="F272AE"/>
        <w:bottom w:val="single" w:sz="4" w:space="0" w:color="F272AE"/>
        <w:right w:val="single" w:sz="4" w:space="0" w:color="F272AE"/>
        <w:insideH w:val="single" w:sz="4" w:space="0" w:color="F272AE"/>
        <w:insideV w:val="single" w:sz="4" w:space="0" w:color="F272AE"/>
      </w:tblBorders>
      <w:tblCellMar>
        <w:top w:w="0" w:type="dxa"/>
        <w:left w:w="108" w:type="dxa"/>
        <w:bottom w:w="0" w:type="dxa"/>
        <w:right w:w="108" w:type="dxa"/>
      </w:tblCellMar>
    </w:tblPr>
    <w:tblStylePr w:type="firstRow">
      <w:rPr>
        <w:b/>
        <w:bCs/>
      </w:rPr>
      <w:tblPr/>
      <w:tcPr>
        <w:tcBorders>
          <w:bottom w:val="single" w:sz="12" w:space="0" w:color="F272AE"/>
        </w:tcBorders>
      </w:tcPr>
    </w:tblStylePr>
    <w:tblStylePr w:type="lastRow">
      <w:rPr>
        <w:b/>
        <w:bCs/>
      </w:rPr>
      <w:tblPr/>
      <w:tcPr>
        <w:tcBorders>
          <w:top w:val="double" w:sz="4" w:space="0" w:color="F272AE"/>
        </w:tcBorders>
      </w:tcPr>
    </w:tblStylePr>
    <w:tblStylePr w:type="firstCol">
      <w:rPr>
        <w:b/>
        <w:bCs/>
      </w:rPr>
    </w:tblStylePr>
    <w:tblStylePr w:type="lastCol">
      <w:rPr>
        <w:b/>
        <w:bCs/>
      </w:rPr>
    </w:tblStylePr>
    <w:tblStylePr w:type="band1Vert">
      <w:tblPr/>
      <w:tcPr>
        <w:shd w:val="clear" w:color="auto" w:fill="FAD0E4"/>
      </w:tcPr>
    </w:tblStylePr>
    <w:tblStylePr w:type="band1Horz">
      <w:tblPr/>
      <w:tcPr>
        <w:shd w:val="clear" w:color="auto" w:fill="FAD0E4"/>
      </w:tcPr>
    </w:tblStylePr>
  </w:style>
  <w:style w:type="table" w:customStyle="1" w:styleId="-72221">
    <w:name w:val="Таблица-сетка 7 цветная — акцент 2221"/>
    <w:basedOn w:val="a8"/>
    <w:uiPriority w:val="52"/>
    <w:rsid w:val="005A7242"/>
    <w:pPr>
      <w:spacing w:line="240" w:lineRule="auto"/>
      <w:ind w:firstLine="0"/>
      <w:jc w:val="left"/>
    </w:pPr>
    <w:rPr>
      <w:rFonts w:ascii="Calibri" w:eastAsia="Calibri" w:hAnsi="Calibri" w:cs="Times New Roman"/>
      <w:color w:val="AF0F5A"/>
      <w:sz w:val="20"/>
      <w:szCs w:val="20"/>
      <w:lang w:eastAsia="ru-RU"/>
    </w:rPr>
    <w:tblPr>
      <w:tblStyleRowBandSize w:val="1"/>
      <w:tblStyleColBandSize w:val="1"/>
      <w:tblInd w:w="0" w:type="dxa"/>
      <w:tblBorders>
        <w:top w:val="single" w:sz="4" w:space="0" w:color="F272AE"/>
        <w:left w:val="single" w:sz="4" w:space="0" w:color="F272AE"/>
        <w:bottom w:val="single" w:sz="4" w:space="0" w:color="F272AE"/>
        <w:right w:val="single" w:sz="4" w:space="0" w:color="F272AE"/>
        <w:insideH w:val="single" w:sz="4" w:space="0" w:color="F272AE"/>
        <w:insideV w:val="single" w:sz="4" w:space="0" w:color="F272AE"/>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AD0E4"/>
      </w:tcPr>
    </w:tblStylePr>
    <w:tblStylePr w:type="band1Horz">
      <w:tblPr/>
      <w:tcPr>
        <w:shd w:val="clear" w:color="auto" w:fill="FAD0E4"/>
      </w:tcPr>
    </w:tblStylePr>
    <w:tblStylePr w:type="neCell">
      <w:tblPr/>
      <w:tcPr>
        <w:tcBorders>
          <w:bottom w:val="single" w:sz="4" w:space="0" w:color="F272AE"/>
        </w:tcBorders>
      </w:tcPr>
    </w:tblStylePr>
    <w:tblStylePr w:type="nwCell">
      <w:tblPr/>
      <w:tcPr>
        <w:tcBorders>
          <w:bottom w:val="single" w:sz="4" w:space="0" w:color="F272AE"/>
        </w:tcBorders>
      </w:tcPr>
    </w:tblStylePr>
    <w:tblStylePr w:type="seCell">
      <w:tblPr/>
      <w:tcPr>
        <w:tcBorders>
          <w:top w:val="single" w:sz="4" w:space="0" w:color="F272AE"/>
        </w:tcBorders>
      </w:tcPr>
    </w:tblStylePr>
    <w:tblStylePr w:type="swCell">
      <w:tblPr/>
      <w:tcPr>
        <w:tcBorders>
          <w:top w:val="single" w:sz="4" w:space="0" w:color="F272AE"/>
        </w:tcBorders>
      </w:tcPr>
    </w:tblStylePr>
  </w:style>
  <w:style w:type="table" w:customStyle="1" w:styleId="-63221">
    <w:name w:val="Таблица-сетка 6 цветная — акцент 3221"/>
    <w:basedOn w:val="a8"/>
    <w:uiPriority w:val="51"/>
    <w:rsid w:val="005A7242"/>
    <w:pPr>
      <w:spacing w:line="240" w:lineRule="auto"/>
      <w:ind w:firstLine="0"/>
      <w:jc w:val="left"/>
    </w:pPr>
    <w:rPr>
      <w:rFonts w:ascii="Calibri" w:eastAsia="Calibri"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4221">
    <w:name w:val="Таблица-сетка 6 цветная — акцент 4221"/>
    <w:basedOn w:val="a8"/>
    <w:uiPriority w:val="51"/>
    <w:rsid w:val="005A7242"/>
    <w:pPr>
      <w:spacing w:line="240" w:lineRule="auto"/>
      <w:ind w:firstLine="0"/>
      <w:jc w:val="left"/>
    </w:pPr>
    <w:rPr>
      <w:rFonts w:ascii="Calibri" w:eastAsia="Calibri" w:hAnsi="Calibri" w:cs="Times New Roman"/>
      <w:color w:val="0081A4"/>
      <w:sz w:val="20"/>
      <w:szCs w:val="20"/>
      <w:lang w:eastAsia="ru-RU"/>
    </w:rPr>
    <w:tblPr>
      <w:tblStyleRowBandSize w:val="1"/>
      <w:tblStyleColBandSize w:val="1"/>
      <w:tblInd w:w="0" w:type="dxa"/>
      <w:tblBorders>
        <w:top w:val="single" w:sz="4" w:space="0" w:color="51D9FF"/>
        <w:left w:val="single" w:sz="4" w:space="0" w:color="51D9FF"/>
        <w:bottom w:val="single" w:sz="4" w:space="0" w:color="51D9FF"/>
        <w:right w:val="single" w:sz="4" w:space="0" w:color="51D9FF"/>
        <w:insideH w:val="single" w:sz="4" w:space="0" w:color="51D9FF"/>
        <w:insideV w:val="single" w:sz="4" w:space="0" w:color="51D9FF"/>
      </w:tblBorders>
      <w:tblCellMar>
        <w:top w:w="0" w:type="dxa"/>
        <w:left w:w="108" w:type="dxa"/>
        <w:bottom w:w="0" w:type="dxa"/>
        <w:right w:w="108" w:type="dxa"/>
      </w:tblCellMar>
    </w:tblPr>
    <w:tblStylePr w:type="firstRow">
      <w:rPr>
        <w:b/>
        <w:bCs/>
      </w:rPr>
      <w:tblPr/>
      <w:tcPr>
        <w:tcBorders>
          <w:bottom w:val="single" w:sz="12" w:space="0" w:color="51D9FF"/>
        </w:tcBorders>
      </w:tcPr>
    </w:tblStylePr>
    <w:tblStylePr w:type="lastRow">
      <w:rPr>
        <w:b/>
        <w:bCs/>
      </w:rPr>
      <w:tblPr/>
      <w:tcPr>
        <w:tcBorders>
          <w:top w:val="double" w:sz="4" w:space="0" w:color="51D9FF"/>
        </w:tcBorders>
      </w:tcPr>
    </w:tblStylePr>
    <w:tblStylePr w:type="firstCol">
      <w:rPr>
        <w:b/>
        <w:bCs/>
      </w:rPr>
    </w:tblStylePr>
    <w:tblStylePr w:type="lastCol">
      <w:rPr>
        <w:b/>
        <w:bCs/>
      </w:rPr>
    </w:tblStylePr>
    <w:tblStylePr w:type="band1Vert">
      <w:tblPr/>
      <w:tcPr>
        <w:shd w:val="clear" w:color="auto" w:fill="C5F2FF"/>
      </w:tcPr>
    </w:tblStylePr>
    <w:tblStylePr w:type="band1Horz">
      <w:tblPr/>
      <w:tcPr>
        <w:shd w:val="clear" w:color="auto" w:fill="C5F2FF"/>
      </w:tcPr>
    </w:tblStylePr>
  </w:style>
  <w:style w:type="table" w:customStyle="1" w:styleId="-65321">
    <w:name w:val="Таблица-сетка 6 цветная — акцент 5321"/>
    <w:basedOn w:val="a8"/>
    <w:uiPriority w:val="51"/>
    <w:rsid w:val="005A7242"/>
    <w:pPr>
      <w:spacing w:line="240" w:lineRule="auto"/>
      <w:ind w:firstLine="0"/>
      <w:jc w:val="left"/>
    </w:pPr>
    <w:rPr>
      <w:rFonts w:ascii="Calibri" w:eastAsia="Calibri" w:hAnsi="Calibri" w:cs="Times New Roman"/>
      <w:color w:val="425EA9"/>
      <w:sz w:val="20"/>
      <w:szCs w:val="20"/>
      <w:lang w:eastAsia="ru-RU"/>
    </w:rPr>
    <w:tblPr>
      <w:tblStyleRowBandSize w:val="1"/>
      <w:tblStyleColBandSize w:val="1"/>
      <w:tblInd w:w="0" w:type="dxa"/>
      <w:tblBorders>
        <w:top w:val="single" w:sz="4" w:space="0" w:color="ABB8DE"/>
        <w:left w:val="single" w:sz="4" w:space="0" w:color="ABB8DE"/>
        <w:bottom w:val="single" w:sz="4" w:space="0" w:color="ABB8DE"/>
        <w:right w:val="single" w:sz="4" w:space="0" w:color="ABB8DE"/>
        <w:insideH w:val="single" w:sz="4" w:space="0" w:color="ABB8DE"/>
        <w:insideV w:val="single" w:sz="4" w:space="0" w:color="ABB8DE"/>
      </w:tblBorders>
      <w:tblCellMar>
        <w:top w:w="0" w:type="dxa"/>
        <w:left w:w="108" w:type="dxa"/>
        <w:bottom w:w="0" w:type="dxa"/>
        <w:right w:w="108" w:type="dxa"/>
      </w:tblCellMar>
    </w:tblPr>
    <w:tblStylePr w:type="firstRow">
      <w:rPr>
        <w:b/>
        <w:bCs/>
      </w:rPr>
      <w:tblPr/>
      <w:tcPr>
        <w:tcBorders>
          <w:bottom w:val="single" w:sz="12" w:space="0" w:color="ABB8DE"/>
        </w:tcBorders>
      </w:tcPr>
    </w:tblStylePr>
    <w:tblStylePr w:type="lastRow">
      <w:rPr>
        <w:b/>
        <w:bCs/>
      </w:rPr>
      <w:tblPr/>
      <w:tcPr>
        <w:tcBorders>
          <w:top w:val="double" w:sz="4" w:space="0" w:color="ABB8DE"/>
        </w:tcBorders>
      </w:tcPr>
    </w:tblStylePr>
    <w:tblStylePr w:type="firstCol">
      <w:rPr>
        <w:b/>
        <w:bCs/>
      </w:rPr>
    </w:tblStylePr>
    <w:tblStylePr w:type="lastCol">
      <w:rPr>
        <w:b/>
        <w:bCs/>
      </w:rPr>
    </w:tblStylePr>
    <w:tblStylePr w:type="band1Vert">
      <w:tblPr/>
      <w:tcPr>
        <w:shd w:val="clear" w:color="auto" w:fill="E3E7F4"/>
      </w:tcPr>
    </w:tblStylePr>
    <w:tblStylePr w:type="band1Horz">
      <w:tblPr/>
      <w:tcPr>
        <w:shd w:val="clear" w:color="auto" w:fill="E3E7F4"/>
      </w:tcPr>
    </w:tblStylePr>
  </w:style>
  <w:style w:type="numbering" w:customStyle="1" w:styleId="570">
    <w:name w:val="Нет списка57"/>
    <w:next w:val="a9"/>
    <w:uiPriority w:val="99"/>
    <w:semiHidden/>
    <w:unhideWhenUsed/>
    <w:rsid w:val="005A7242"/>
  </w:style>
  <w:style w:type="table" w:customStyle="1" w:styleId="-1123">
    <w:name w:val="Цветной список - Акцент 112"/>
    <w:basedOn w:val="a8"/>
    <w:next w:val="-13"/>
    <w:semiHidden/>
    <w:unhideWhenUsed/>
    <w:rsid w:val="005A7242"/>
    <w:pPr>
      <w:spacing w:line="240" w:lineRule="auto"/>
      <w:ind w:firstLine="0"/>
      <w:jc w:val="left"/>
    </w:pPr>
    <w:rPr>
      <w:rFonts w:ascii="Calibri" w:eastAsia="Calibri" w:hAnsi="Calibri" w:cs="Times New Roman"/>
      <w:sz w:val="24"/>
      <w:szCs w:val="24"/>
      <w:lang w:eastAsia="ru-RU"/>
    </w:rPr>
    <w:tblPr>
      <w:tblStyleRowBandSize w:val="1"/>
      <w:tblStyleColBandSize w:val="1"/>
      <w:tblInd w:w="0" w:type="dxa"/>
      <w:tblCellMar>
        <w:top w:w="0" w:type="dxa"/>
        <w:left w:w="108" w:type="dxa"/>
        <w:bottom w:w="0" w:type="dxa"/>
        <w:right w:w="108" w:type="dxa"/>
      </w:tblCellMar>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2125">
    <w:name w:val="Средняя сетка 212"/>
    <w:basedOn w:val="a8"/>
    <w:next w:val="225"/>
    <w:uiPriority w:val="1"/>
    <w:semiHidden/>
    <w:unhideWhenUsed/>
    <w:rsid w:val="005A7242"/>
    <w:pPr>
      <w:spacing w:line="240" w:lineRule="auto"/>
      <w:ind w:firstLine="0"/>
      <w:jc w:val="left"/>
    </w:pPr>
    <w:rPr>
      <w:rFonts w:ascii="Arial" w:eastAsia="Calibri" w:hAnsi="Arial" w:cs="Arial"/>
      <w:lang w:eastAsia="ru-RU"/>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1540">
    <w:name w:val="Сетка таблицы154"/>
    <w:basedOn w:val="a8"/>
    <w:next w:val="afb"/>
    <w:uiPriority w:val="39"/>
    <w:rsid w:val="005A7242"/>
    <w:pPr>
      <w:suppressAutoHyphens/>
      <w:spacing w:line="240" w:lineRule="auto"/>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8"/>
    <w:rsid w:val="005A7242"/>
    <w:pPr>
      <w:spacing w:line="240" w:lineRule="auto"/>
      <w:ind w:firstLine="0"/>
      <w:jc w:val="left"/>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0">
    <w:name w:val="Сетка таблицы2321"/>
    <w:basedOn w:val="a8"/>
    <w:rsid w:val="005A7242"/>
    <w:pPr>
      <w:spacing w:line="240" w:lineRule="auto"/>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0">
    <w:name w:val="Сетка таблицы334"/>
    <w:basedOn w:val="a8"/>
    <w:rsid w:val="005A7242"/>
    <w:pPr>
      <w:spacing w:line="240" w:lineRule="auto"/>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0">
    <w:name w:val="Сетка таблицы442"/>
    <w:basedOn w:val="a8"/>
    <w:rsid w:val="005A7242"/>
    <w:pPr>
      <w:spacing w:line="240" w:lineRule="auto"/>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0">
    <w:name w:val="Сетка таблицы532"/>
    <w:basedOn w:val="a8"/>
    <w:rsid w:val="005A7242"/>
    <w:pPr>
      <w:spacing w:line="240" w:lineRule="auto"/>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0">
    <w:name w:val="Сетка таблицы1124"/>
    <w:basedOn w:val="a8"/>
    <w:uiPriority w:val="59"/>
    <w:rsid w:val="005A7242"/>
    <w:pPr>
      <w:spacing w:line="240" w:lineRule="auto"/>
      <w:ind w:firstLine="0"/>
      <w:jc w:val="left"/>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0">
    <w:name w:val="Сетка таблицы632"/>
    <w:basedOn w:val="a8"/>
    <w:uiPriority w:val="99"/>
    <w:rsid w:val="005A7242"/>
    <w:pPr>
      <w:suppressAutoHyphens/>
      <w:spacing w:line="240" w:lineRule="auto"/>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0">
    <w:name w:val="Сетка таблицы732"/>
    <w:basedOn w:val="a8"/>
    <w:uiPriority w:val="99"/>
    <w:rsid w:val="005A7242"/>
    <w:pPr>
      <w:suppressAutoHyphens/>
      <w:spacing w:line="240" w:lineRule="auto"/>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b">
    <w:name w:val="Оглавление 2 Знак"/>
    <w:link w:val="2a"/>
    <w:uiPriority w:val="39"/>
    <w:rsid w:val="00384A8A"/>
    <w:rPr>
      <w:rFonts w:ascii="Calibri" w:eastAsia="Times New Roman" w:hAnsi="Calibri" w:cs="Calibri"/>
      <w:b/>
      <w:bCs/>
      <w:smallCaps/>
      <w:lang w:eastAsia="ru-RU"/>
    </w:rPr>
  </w:style>
  <w:style w:type="character" w:customStyle="1" w:styleId="47">
    <w:name w:val="Оглавление 4 Знак"/>
    <w:link w:val="46"/>
    <w:uiPriority w:val="39"/>
    <w:rsid w:val="00384A8A"/>
    <w:rPr>
      <w:rFonts w:ascii="Calibri" w:eastAsia="Times New Roman" w:hAnsi="Calibri" w:cs="Calibri"/>
      <w:lang w:eastAsia="ru-RU"/>
    </w:rPr>
  </w:style>
  <w:style w:type="character" w:customStyle="1" w:styleId="64">
    <w:name w:val="Оглавление 6 Знак"/>
    <w:link w:val="63"/>
    <w:uiPriority w:val="39"/>
    <w:rsid w:val="00384A8A"/>
    <w:rPr>
      <w:rFonts w:ascii="Calibri" w:eastAsia="Times New Roman" w:hAnsi="Calibri" w:cs="Calibri"/>
      <w:lang w:eastAsia="ru-RU"/>
    </w:rPr>
  </w:style>
  <w:style w:type="character" w:customStyle="1" w:styleId="74">
    <w:name w:val="Оглавление 7 Знак"/>
    <w:link w:val="73"/>
    <w:uiPriority w:val="39"/>
    <w:rsid w:val="00384A8A"/>
    <w:rPr>
      <w:rFonts w:ascii="Calibri" w:eastAsia="Times New Roman" w:hAnsi="Calibri" w:cs="Calibri"/>
      <w:lang w:eastAsia="ru-RU"/>
    </w:rPr>
  </w:style>
  <w:style w:type="character" w:customStyle="1" w:styleId="3b">
    <w:name w:val="Оглавление 3 Знак"/>
    <w:link w:val="3a"/>
    <w:uiPriority w:val="39"/>
    <w:rsid w:val="00384A8A"/>
    <w:rPr>
      <w:rFonts w:ascii="Calibri" w:eastAsia="Times New Roman" w:hAnsi="Calibri" w:cs="Calibri"/>
      <w:smallCaps/>
      <w:lang w:eastAsia="ru-RU"/>
    </w:rPr>
  </w:style>
  <w:style w:type="paragraph" w:customStyle="1" w:styleId="29">
    <w:name w:val="Гиперссылка2"/>
    <w:link w:val="afffb"/>
    <w:rsid w:val="00384A8A"/>
    <w:pPr>
      <w:spacing w:after="200" w:line="276" w:lineRule="auto"/>
      <w:ind w:firstLine="0"/>
      <w:jc w:val="left"/>
    </w:pPr>
    <w:rPr>
      <w:color w:val="EB8803"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55831">
      <w:bodyDiv w:val="1"/>
      <w:marLeft w:val="0"/>
      <w:marRight w:val="0"/>
      <w:marTop w:val="0"/>
      <w:marBottom w:val="0"/>
      <w:divBdr>
        <w:top w:val="none" w:sz="0" w:space="0" w:color="auto"/>
        <w:left w:val="none" w:sz="0" w:space="0" w:color="auto"/>
        <w:bottom w:val="none" w:sz="0" w:space="0" w:color="auto"/>
        <w:right w:val="none" w:sz="0" w:space="0" w:color="auto"/>
      </w:divBdr>
    </w:div>
    <w:div w:id="51924670">
      <w:bodyDiv w:val="1"/>
      <w:marLeft w:val="0"/>
      <w:marRight w:val="0"/>
      <w:marTop w:val="0"/>
      <w:marBottom w:val="0"/>
      <w:divBdr>
        <w:top w:val="none" w:sz="0" w:space="0" w:color="auto"/>
        <w:left w:val="none" w:sz="0" w:space="0" w:color="auto"/>
        <w:bottom w:val="none" w:sz="0" w:space="0" w:color="auto"/>
        <w:right w:val="none" w:sz="0" w:space="0" w:color="auto"/>
      </w:divBdr>
    </w:div>
    <w:div w:id="73742600">
      <w:bodyDiv w:val="1"/>
      <w:marLeft w:val="0"/>
      <w:marRight w:val="0"/>
      <w:marTop w:val="0"/>
      <w:marBottom w:val="0"/>
      <w:divBdr>
        <w:top w:val="none" w:sz="0" w:space="0" w:color="auto"/>
        <w:left w:val="none" w:sz="0" w:space="0" w:color="auto"/>
        <w:bottom w:val="none" w:sz="0" w:space="0" w:color="auto"/>
        <w:right w:val="none" w:sz="0" w:space="0" w:color="auto"/>
      </w:divBdr>
    </w:div>
    <w:div w:id="91903541">
      <w:bodyDiv w:val="1"/>
      <w:marLeft w:val="0"/>
      <w:marRight w:val="0"/>
      <w:marTop w:val="0"/>
      <w:marBottom w:val="0"/>
      <w:divBdr>
        <w:top w:val="none" w:sz="0" w:space="0" w:color="auto"/>
        <w:left w:val="none" w:sz="0" w:space="0" w:color="auto"/>
        <w:bottom w:val="none" w:sz="0" w:space="0" w:color="auto"/>
        <w:right w:val="none" w:sz="0" w:space="0" w:color="auto"/>
      </w:divBdr>
    </w:div>
    <w:div w:id="172064755">
      <w:bodyDiv w:val="1"/>
      <w:marLeft w:val="0"/>
      <w:marRight w:val="0"/>
      <w:marTop w:val="0"/>
      <w:marBottom w:val="0"/>
      <w:divBdr>
        <w:top w:val="none" w:sz="0" w:space="0" w:color="auto"/>
        <w:left w:val="none" w:sz="0" w:space="0" w:color="auto"/>
        <w:bottom w:val="none" w:sz="0" w:space="0" w:color="auto"/>
        <w:right w:val="none" w:sz="0" w:space="0" w:color="auto"/>
      </w:divBdr>
    </w:div>
    <w:div w:id="208298500">
      <w:bodyDiv w:val="1"/>
      <w:marLeft w:val="0"/>
      <w:marRight w:val="0"/>
      <w:marTop w:val="0"/>
      <w:marBottom w:val="0"/>
      <w:divBdr>
        <w:top w:val="none" w:sz="0" w:space="0" w:color="auto"/>
        <w:left w:val="none" w:sz="0" w:space="0" w:color="auto"/>
        <w:bottom w:val="none" w:sz="0" w:space="0" w:color="auto"/>
        <w:right w:val="none" w:sz="0" w:space="0" w:color="auto"/>
      </w:divBdr>
    </w:div>
    <w:div w:id="273752850">
      <w:bodyDiv w:val="1"/>
      <w:marLeft w:val="0"/>
      <w:marRight w:val="0"/>
      <w:marTop w:val="0"/>
      <w:marBottom w:val="0"/>
      <w:divBdr>
        <w:top w:val="none" w:sz="0" w:space="0" w:color="auto"/>
        <w:left w:val="none" w:sz="0" w:space="0" w:color="auto"/>
        <w:bottom w:val="none" w:sz="0" w:space="0" w:color="auto"/>
        <w:right w:val="none" w:sz="0" w:space="0" w:color="auto"/>
      </w:divBdr>
    </w:div>
    <w:div w:id="280455700">
      <w:bodyDiv w:val="1"/>
      <w:marLeft w:val="0"/>
      <w:marRight w:val="0"/>
      <w:marTop w:val="0"/>
      <w:marBottom w:val="0"/>
      <w:divBdr>
        <w:top w:val="none" w:sz="0" w:space="0" w:color="auto"/>
        <w:left w:val="none" w:sz="0" w:space="0" w:color="auto"/>
        <w:bottom w:val="none" w:sz="0" w:space="0" w:color="auto"/>
        <w:right w:val="none" w:sz="0" w:space="0" w:color="auto"/>
      </w:divBdr>
    </w:div>
    <w:div w:id="299500102">
      <w:bodyDiv w:val="1"/>
      <w:marLeft w:val="0"/>
      <w:marRight w:val="0"/>
      <w:marTop w:val="0"/>
      <w:marBottom w:val="0"/>
      <w:divBdr>
        <w:top w:val="none" w:sz="0" w:space="0" w:color="auto"/>
        <w:left w:val="none" w:sz="0" w:space="0" w:color="auto"/>
        <w:bottom w:val="none" w:sz="0" w:space="0" w:color="auto"/>
        <w:right w:val="none" w:sz="0" w:space="0" w:color="auto"/>
      </w:divBdr>
    </w:div>
    <w:div w:id="323701423">
      <w:bodyDiv w:val="1"/>
      <w:marLeft w:val="0"/>
      <w:marRight w:val="0"/>
      <w:marTop w:val="0"/>
      <w:marBottom w:val="0"/>
      <w:divBdr>
        <w:top w:val="none" w:sz="0" w:space="0" w:color="auto"/>
        <w:left w:val="none" w:sz="0" w:space="0" w:color="auto"/>
        <w:bottom w:val="none" w:sz="0" w:space="0" w:color="auto"/>
        <w:right w:val="none" w:sz="0" w:space="0" w:color="auto"/>
      </w:divBdr>
    </w:div>
    <w:div w:id="327908962">
      <w:bodyDiv w:val="1"/>
      <w:marLeft w:val="0"/>
      <w:marRight w:val="0"/>
      <w:marTop w:val="0"/>
      <w:marBottom w:val="0"/>
      <w:divBdr>
        <w:top w:val="none" w:sz="0" w:space="0" w:color="auto"/>
        <w:left w:val="none" w:sz="0" w:space="0" w:color="auto"/>
        <w:bottom w:val="none" w:sz="0" w:space="0" w:color="auto"/>
        <w:right w:val="none" w:sz="0" w:space="0" w:color="auto"/>
      </w:divBdr>
    </w:div>
    <w:div w:id="343672822">
      <w:bodyDiv w:val="1"/>
      <w:marLeft w:val="0"/>
      <w:marRight w:val="0"/>
      <w:marTop w:val="0"/>
      <w:marBottom w:val="0"/>
      <w:divBdr>
        <w:top w:val="none" w:sz="0" w:space="0" w:color="auto"/>
        <w:left w:val="none" w:sz="0" w:space="0" w:color="auto"/>
        <w:bottom w:val="none" w:sz="0" w:space="0" w:color="auto"/>
        <w:right w:val="none" w:sz="0" w:space="0" w:color="auto"/>
      </w:divBdr>
    </w:div>
    <w:div w:id="396976814">
      <w:bodyDiv w:val="1"/>
      <w:marLeft w:val="0"/>
      <w:marRight w:val="0"/>
      <w:marTop w:val="0"/>
      <w:marBottom w:val="0"/>
      <w:divBdr>
        <w:top w:val="none" w:sz="0" w:space="0" w:color="auto"/>
        <w:left w:val="none" w:sz="0" w:space="0" w:color="auto"/>
        <w:bottom w:val="none" w:sz="0" w:space="0" w:color="auto"/>
        <w:right w:val="none" w:sz="0" w:space="0" w:color="auto"/>
      </w:divBdr>
    </w:div>
    <w:div w:id="431631603">
      <w:bodyDiv w:val="1"/>
      <w:marLeft w:val="0"/>
      <w:marRight w:val="0"/>
      <w:marTop w:val="0"/>
      <w:marBottom w:val="0"/>
      <w:divBdr>
        <w:top w:val="none" w:sz="0" w:space="0" w:color="auto"/>
        <w:left w:val="none" w:sz="0" w:space="0" w:color="auto"/>
        <w:bottom w:val="none" w:sz="0" w:space="0" w:color="auto"/>
        <w:right w:val="none" w:sz="0" w:space="0" w:color="auto"/>
      </w:divBdr>
    </w:div>
    <w:div w:id="433942997">
      <w:bodyDiv w:val="1"/>
      <w:marLeft w:val="0"/>
      <w:marRight w:val="0"/>
      <w:marTop w:val="0"/>
      <w:marBottom w:val="0"/>
      <w:divBdr>
        <w:top w:val="none" w:sz="0" w:space="0" w:color="auto"/>
        <w:left w:val="none" w:sz="0" w:space="0" w:color="auto"/>
        <w:bottom w:val="none" w:sz="0" w:space="0" w:color="auto"/>
        <w:right w:val="none" w:sz="0" w:space="0" w:color="auto"/>
      </w:divBdr>
    </w:div>
    <w:div w:id="461774506">
      <w:bodyDiv w:val="1"/>
      <w:marLeft w:val="0"/>
      <w:marRight w:val="0"/>
      <w:marTop w:val="0"/>
      <w:marBottom w:val="0"/>
      <w:divBdr>
        <w:top w:val="none" w:sz="0" w:space="0" w:color="auto"/>
        <w:left w:val="none" w:sz="0" w:space="0" w:color="auto"/>
        <w:bottom w:val="none" w:sz="0" w:space="0" w:color="auto"/>
        <w:right w:val="none" w:sz="0" w:space="0" w:color="auto"/>
      </w:divBdr>
    </w:div>
    <w:div w:id="486670684">
      <w:bodyDiv w:val="1"/>
      <w:marLeft w:val="0"/>
      <w:marRight w:val="0"/>
      <w:marTop w:val="0"/>
      <w:marBottom w:val="0"/>
      <w:divBdr>
        <w:top w:val="none" w:sz="0" w:space="0" w:color="auto"/>
        <w:left w:val="none" w:sz="0" w:space="0" w:color="auto"/>
        <w:bottom w:val="none" w:sz="0" w:space="0" w:color="auto"/>
        <w:right w:val="none" w:sz="0" w:space="0" w:color="auto"/>
      </w:divBdr>
    </w:div>
    <w:div w:id="557279057">
      <w:bodyDiv w:val="1"/>
      <w:marLeft w:val="0"/>
      <w:marRight w:val="0"/>
      <w:marTop w:val="0"/>
      <w:marBottom w:val="0"/>
      <w:divBdr>
        <w:top w:val="none" w:sz="0" w:space="0" w:color="auto"/>
        <w:left w:val="none" w:sz="0" w:space="0" w:color="auto"/>
        <w:bottom w:val="none" w:sz="0" w:space="0" w:color="auto"/>
        <w:right w:val="none" w:sz="0" w:space="0" w:color="auto"/>
      </w:divBdr>
    </w:div>
    <w:div w:id="578446402">
      <w:bodyDiv w:val="1"/>
      <w:marLeft w:val="0"/>
      <w:marRight w:val="0"/>
      <w:marTop w:val="0"/>
      <w:marBottom w:val="0"/>
      <w:divBdr>
        <w:top w:val="none" w:sz="0" w:space="0" w:color="auto"/>
        <w:left w:val="none" w:sz="0" w:space="0" w:color="auto"/>
        <w:bottom w:val="none" w:sz="0" w:space="0" w:color="auto"/>
        <w:right w:val="none" w:sz="0" w:space="0" w:color="auto"/>
      </w:divBdr>
    </w:div>
    <w:div w:id="593978400">
      <w:bodyDiv w:val="1"/>
      <w:marLeft w:val="0"/>
      <w:marRight w:val="0"/>
      <w:marTop w:val="0"/>
      <w:marBottom w:val="0"/>
      <w:divBdr>
        <w:top w:val="none" w:sz="0" w:space="0" w:color="auto"/>
        <w:left w:val="none" w:sz="0" w:space="0" w:color="auto"/>
        <w:bottom w:val="none" w:sz="0" w:space="0" w:color="auto"/>
        <w:right w:val="none" w:sz="0" w:space="0" w:color="auto"/>
      </w:divBdr>
    </w:div>
    <w:div w:id="595404604">
      <w:bodyDiv w:val="1"/>
      <w:marLeft w:val="0"/>
      <w:marRight w:val="0"/>
      <w:marTop w:val="0"/>
      <w:marBottom w:val="0"/>
      <w:divBdr>
        <w:top w:val="none" w:sz="0" w:space="0" w:color="auto"/>
        <w:left w:val="none" w:sz="0" w:space="0" w:color="auto"/>
        <w:bottom w:val="none" w:sz="0" w:space="0" w:color="auto"/>
        <w:right w:val="none" w:sz="0" w:space="0" w:color="auto"/>
      </w:divBdr>
    </w:div>
    <w:div w:id="642199825">
      <w:bodyDiv w:val="1"/>
      <w:marLeft w:val="0"/>
      <w:marRight w:val="0"/>
      <w:marTop w:val="0"/>
      <w:marBottom w:val="0"/>
      <w:divBdr>
        <w:top w:val="none" w:sz="0" w:space="0" w:color="auto"/>
        <w:left w:val="none" w:sz="0" w:space="0" w:color="auto"/>
        <w:bottom w:val="none" w:sz="0" w:space="0" w:color="auto"/>
        <w:right w:val="none" w:sz="0" w:space="0" w:color="auto"/>
      </w:divBdr>
    </w:div>
    <w:div w:id="731461757">
      <w:bodyDiv w:val="1"/>
      <w:marLeft w:val="0"/>
      <w:marRight w:val="0"/>
      <w:marTop w:val="0"/>
      <w:marBottom w:val="0"/>
      <w:divBdr>
        <w:top w:val="none" w:sz="0" w:space="0" w:color="auto"/>
        <w:left w:val="none" w:sz="0" w:space="0" w:color="auto"/>
        <w:bottom w:val="none" w:sz="0" w:space="0" w:color="auto"/>
        <w:right w:val="none" w:sz="0" w:space="0" w:color="auto"/>
      </w:divBdr>
    </w:div>
    <w:div w:id="735857369">
      <w:bodyDiv w:val="1"/>
      <w:marLeft w:val="0"/>
      <w:marRight w:val="0"/>
      <w:marTop w:val="0"/>
      <w:marBottom w:val="0"/>
      <w:divBdr>
        <w:top w:val="none" w:sz="0" w:space="0" w:color="auto"/>
        <w:left w:val="none" w:sz="0" w:space="0" w:color="auto"/>
        <w:bottom w:val="none" w:sz="0" w:space="0" w:color="auto"/>
        <w:right w:val="none" w:sz="0" w:space="0" w:color="auto"/>
      </w:divBdr>
    </w:div>
    <w:div w:id="743257816">
      <w:bodyDiv w:val="1"/>
      <w:marLeft w:val="0"/>
      <w:marRight w:val="0"/>
      <w:marTop w:val="0"/>
      <w:marBottom w:val="0"/>
      <w:divBdr>
        <w:top w:val="none" w:sz="0" w:space="0" w:color="auto"/>
        <w:left w:val="none" w:sz="0" w:space="0" w:color="auto"/>
        <w:bottom w:val="none" w:sz="0" w:space="0" w:color="auto"/>
        <w:right w:val="none" w:sz="0" w:space="0" w:color="auto"/>
      </w:divBdr>
    </w:div>
    <w:div w:id="750926528">
      <w:bodyDiv w:val="1"/>
      <w:marLeft w:val="0"/>
      <w:marRight w:val="0"/>
      <w:marTop w:val="0"/>
      <w:marBottom w:val="0"/>
      <w:divBdr>
        <w:top w:val="none" w:sz="0" w:space="0" w:color="auto"/>
        <w:left w:val="none" w:sz="0" w:space="0" w:color="auto"/>
        <w:bottom w:val="none" w:sz="0" w:space="0" w:color="auto"/>
        <w:right w:val="none" w:sz="0" w:space="0" w:color="auto"/>
      </w:divBdr>
    </w:div>
    <w:div w:id="771364504">
      <w:bodyDiv w:val="1"/>
      <w:marLeft w:val="0"/>
      <w:marRight w:val="0"/>
      <w:marTop w:val="0"/>
      <w:marBottom w:val="0"/>
      <w:divBdr>
        <w:top w:val="none" w:sz="0" w:space="0" w:color="auto"/>
        <w:left w:val="none" w:sz="0" w:space="0" w:color="auto"/>
        <w:bottom w:val="none" w:sz="0" w:space="0" w:color="auto"/>
        <w:right w:val="none" w:sz="0" w:space="0" w:color="auto"/>
      </w:divBdr>
    </w:div>
    <w:div w:id="811293409">
      <w:bodyDiv w:val="1"/>
      <w:marLeft w:val="0"/>
      <w:marRight w:val="0"/>
      <w:marTop w:val="0"/>
      <w:marBottom w:val="0"/>
      <w:divBdr>
        <w:top w:val="none" w:sz="0" w:space="0" w:color="auto"/>
        <w:left w:val="none" w:sz="0" w:space="0" w:color="auto"/>
        <w:bottom w:val="none" w:sz="0" w:space="0" w:color="auto"/>
        <w:right w:val="none" w:sz="0" w:space="0" w:color="auto"/>
      </w:divBdr>
    </w:div>
    <w:div w:id="822896761">
      <w:bodyDiv w:val="1"/>
      <w:marLeft w:val="0"/>
      <w:marRight w:val="0"/>
      <w:marTop w:val="0"/>
      <w:marBottom w:val="0"/>
      <w:divBdr>
        <w:top w:val="none" w:sz="0" w:space="0" w:color="auto"/>
        <w:left w:val="none" w:sz="0" w:space="0" w:color="auto"/>
        <w:bottom w:val="none" w:sz="0" w:space="0" w:color="auto"/>
        <w:right w:val="none" w:sz="0" w:space="0" w:color="auto"/>
      </w:divBdr>
    </w:div>
    <w:div w:id="838496788">
      <w:bodyDiv w:val="1"/>
      <w:marLeft w:val="0"/>
      <w:marRight w:val="0"/>
      <w:marTop w:val="0"/>
      <w:marBottom w:val="0"/>
      <w:divBdr>
        <w:top w:val="none" w:sz="0" w:space="0" w:color="auto"/>
        <w:left w:val="none" w:sz="0" w:space="0" w:color="auto"/>
        <w:bottom w:val="none" w:sz="0" w:space="0" w:color="auto"/>
        <w:right w:val="none" w:sz="0" w:space="0" w:color="auto"/>
      </w:divBdr>
    </w:div>
    <w:div w:id="861629193">
      <w:bodyDiv w:val="1"/>
      <w:marLeft w:val="0"/>
      <w:marRight w:val="0"/>
      <w:marTop w:val="0"/>
      <w:marBottom w:val="0"/>
      <w:divBdr>
        <w:top w:val="none" w:sz="0" w:space="0" w:color="auto"/>
        <w:left w:val="none" w:sz="0" w:space="0" w:color="auto"/>
        <w:bottom w:val="none" w:sz="0" w:space="0" w:color="auto"/>
        <w:right w:val="none" w:sz="0" w:space="0" w:color="auto"/>
      </w:divBdr>
    </w:div>
    <w:div w:id="867108131">
      <w:bodyDiv w:val="1"/>
      <w:marLeft w:val="0"/>
      <w:marRight w:val="0"/>
      <w:marTop w:val="0"/>
      <w:marBottom w:val="0"/>
      <w:divBdr>
        <w:top w:val="none" w:sz="0" w:space="0" w:color="auto"/>
        <w:left w:val="none" w:sz="0" w:space="0" w:color="auto"/>
        <w:bottom w:val="none" w:sz="0" w:space="0" w:color="auto"/>
        <w:right w:val="none" w:sz="0" w:space="0" w:color="auto"/>
      </w:divBdr>
    </w:div>
    <w:div w:id="872380682">
      <w:bodyDiv w:val="1"/>
      <w:marLeft w:val="0"/>
      <w:marRight w:val="0"/>
      <w:marTop w:val="0"/>
      <w:marBottom w:val="0"/>
      <w:divBdr>
        <w:top w:val="none" w:sz="0" w:space="0" w:color="auto"/>
        <w:left w:val="none" w:sz="0" w:space="0" w:color="auto"/>
        <w:bottom w:val="none" w:sz="0" w:space="0" w:color="auto"/>
        <w:right w:val="none" w:sz="0" w:space="0" w:color="auto"/>
      </w:divBdr>
    </w:div>
    <w:div w:id="906695825">
      <w:bodyDiv w:val="1"/>
      <w:marLeft w:val="0"/>
      <w:marRight w:val="0"/>
      <w:marTop w:val="0"/>
      <w:marBottom w:val="0"/>
      <w:divBdr>
        <w:top w:val="none" w:sz="0" w:space="0" w:color="auto"/>
        <w:left w:val="none" w:sz="0" w:space="0" w:color="auto"/>
        <w:bottom w:val="none" w:sz="0" w:space="0" w:color="auto"/>
        <w:right w:val="none" w:sz="0" w:space="0" w:color="auto"/>
      </w:divBdr>
    </w:div>
    <w:div w:id="908810615">
      <w:bodyDiv w:val="1"/>
      <w:marLeft w:val="0"/>
      <w:marRight w:val="0"/>
      <w:marTop w:val="0"/>
      <w:marBottom w:val="0"/>
      <w:divBdr>
        <w:top w:val="none" w:sz="0" w:space="0" w:color="auto"/>
        <w:left w:val="none" w:sz="0" w:space="0" w:color="auto"/>
        <w:bottom w:val="none" w:sz="0" w:space="0" w:color="auto"/>
        <w:right w:val="none" w:sz="0" w:space="0" w:color="auto"/>
      </w:divBdr>
    </w:div>
    <w:div w:id="932401007">
      <w:bodyDiv w:val="1"/>
      <w:marLeft w:val="0"/>
      <w:marRight w:val="0"/>
      <w:marTop w:val="0"/>
      <w:marBottom w:val="0"/>
      <w:divBdr>
        <w:top w:val="none" w:sz="0" w:space="0" w:color="auto"/>
        <w:left w:val="none" w:sz="0" w:space="0" w:color="auto"/>
        <w:bottom w:val="none" w:sz="0" w:space="0" w:color="auto"/>
        <w:right w:val="none" w:sz="0" w:space="0" w:color="auto"/>
      </w:divBdr>
    </w:div>
    <w:div w:id="933048898">
      <w:bodyDiv w:val="1"/>
      <w:marLeft w:val="0"/>
      <w:marRight w:val="0"/>
      <w:marTop w:val="0"/>
      <w:marBottom w:val="0"/>
      <w:divBdr>
        <w:top w:val="none" w:sz="0" w:space="0" w:color="auto"/>
        <w:left w:val="none" w:sz="0" w:space="0" w:color="auto"/>
        <w:bottom w:val="none" w:sz="0" w:space="0" w:color="auto"/>
        <w:right w:val="none" w:sz="0" w:space="0" w:color="auto"/>
      </w:divBdr>
    </w:div>
    <w:div w:id="946814658">
      <w:bodyDiv w:val="1"/>
      <w:marLeft w:val="0"/>
      <w:marRight w:val="0"/>
      <w:marTop w:val="0"/>
      <w:marBottom w:val="0"/>
      <w:divBdr>
        <w:top w:val="none" w:sz="0" w:space="0" w:color="auto"/>
        <w:left w:val="none" w:sz="0" w:space="0" w:color="auto"/>
        <w:bottom w:val="none" w:sz="0" w:space="0" w:color="auto"/>
        <w:right w:val="none" w:sz="0" w:space="0" w:color="auto"/>
      </w:divBdr>
    </w:div>
    <w:div w:id="1052920326">
      <w:bodyDiv w:val="1"/>
      <w:marLeft w:val="0"/>
      <w:marRight w:val="0"/>
      <w:marTop w:val="0"/>
      <w:marBottom w:val="0"/>
      <w:divBdr>
        <w:top w:val="none" w:sz="0" w:space="0" w:color="auto"/>
        <w:left w:val="none" w:sz="0" w:space="0" w:color="auto"/>
        <w:bottom w:val="none" w:sz="0" w:space="0" w:color="auto"/>
        <w:right w:val="none" w:sz="0" w:space="0" w:color="auto"/>
      </w:divBdr>
    </w:div>
    <w:div w:id="1089303425">
      <w:bodyDiv w:val="1"/>
      <w:marLeft w:val="0"/>
      <w:marRight w:val="0"/>
      <w:marTop w:val="0"/>
      <w:marBottom w:val="0"/>
      <w:divBdr>
        <w:top w:val="none" w:sz="0" w:space="0" w:color="auto"/>
        <w:left w:val="none" w:sz="0" w:space="0" w:color="auto"/>
        <w:bottom w:val="none" w:sz="0" w:space="0" w:color="auto"/>
        <w:right w:val="none" w:sz="0" w:space="0" w:color="auto"/>
      </w:divBdr>
    </w:div>
    <w:div w:id="1114447539">
      <w:bodyDiv w:val="1"/>
      <w:marLeft w:val="0"/>
      <w:marRight w:val="0"/>
      <w:marTop w:val="0"/>
      <w:marBottom w:val="0"/>
      <w:divBdr>
        <w:top w:val="none" w:sz="0" w:space="0" w:color="auto"/>
        <w:left w:val="none" w:sz="0" w:space="0" w:color="auto"/>
        <w:bottom w:val="none" w:sz="0" w:space="0" w:color="auto"/>
        <w:right w:val="none" w:sz="0" w:space="0" w:color="auto"/>
      </w:divBdr>
    </w:div>
    <w:div w:id="1198469388">
      <w:bodyDiv w:val="1"/>
      <w:marLeft w:val="0"/>
      <w:marRight w:val="0"/>
      <w:marTop w:val="0"/>
      <w:marBottom w:val="0"/>
      <w:divBdr>
        <w:top w:val="none" w:sz="0" w:space="0" w:color="auto"/>
        <w:left w:val="none" w:sz="0" w:space="0" w:color="auto"/>
        <w:bottom w:val="none" w:sz="0" w:space="0" w:color="auto"/>
        <w:right w:val="none" w:sz="0" w:space="0" w:color="auto"/>
      </w:divBdr>
    </w:div>
    <w:div w:id="1203513369">
      <w:bodyDiv w:val="1"/>
      <w:marLeft w:val="0"/>
      <w:marRight w:val="0"/>
      <w:marTop w:val="0"/>
      <w:marBottom w:val="0"/>
      <w:divBdr>
        <w:top w:val="none" w:sz="0" w:space="0" w:color="auto"/>
        <w:left w:val="none" w:sz="0" w:space="0" w:color="auto"/>
        <w:bottom w:val="none" w:sz="0" w:space="0" w:color="auto"/>
        <w:right w:val="none" w:sz="0" w:space="0" w:color="auto"/>
      </w:divBdr>
    </w:div>
    <w:div w:id="1217090427">
      <w:bodyDiv w:val="1"/>
      <w:marLeft w:val="0"/>
      <w:marRight w:val="0"/>
      <w:marTop w:val="0"/>
      <w:marBottom w:val="0"/>
      <w:divBdr>
        <w:top w:val="none" w:sz="0" w:space="0" w:color="auto"/>
        <w:left w:val="none" w:sz="0" w:space="0" w:color="auto"/>
        <w:bottom w:val="none" w:sz="0" w:space="0" w:color="auto"/>
        <w:right w:val="none" w:sz="0" w:space="0" w:color="auto"/>
      </w:divBdr>
    </w:div>
    <w:div w:id="1221096298">
      <w:bodyDiv w:val="1"/>
      <w:marLeft w:val="0"/>
      <w:marRight w:val="0"/>
      <w:marTop w:val="0"/>
      <w:marBottom w:val="0"/>
      <w:divBdr>
        <w:top w:val="none" w:sz="0" w:space="0" w:color="auto"/>
        <w:left w:val="none" w:sz="0" w:space="0" w:color="auto"/>
        <w:bottom w:val="none" w:sz="0" w:space="0" w:color="auto"/>
        <w:right w:val="none" w:sz="0" w:space="0" w:color="auto"/>
      </w:divBdr>
    </w:div>
    <w:div w:id="1229414633">
      <w:bodyDiv w:val="1"/>
      <w:marLeft w:val="0"/>
      <w:marRight w:val="0"/>
      <w:marTop w:val="0"/>
      <w:marBottom w:val="0"/>
      <w:divBdr>
        <w:top w:val="none" w:sz="0" w:space="0" w:color="auto"/>
        <w:left w:val="none" w:sz="0" w:space="0" w:color="auto"/>
        <w:bottom w:val="none" w:sz="0" w:space="0" w:color="auto"/>
        <w:right w:val="none" w:sz="0" w:space="0" w:color="auto"/>
      </w:divBdr>
    </w:div>
    <w:div w:id="1241332363">
      <w:bodyDiv w:val="1"/>
      <w:marLeft w:val="0"/>
      <w:marRight w:val="0"/>
      <w:marTop w:val="0"/>
      <w:marBottom w:val="0"/>
      <w:divBdr>
        <w:top w:val="none" w:sz="0" w:space="0" w:color="auto"/>
        <w:left w:val="none" w:sz="0" w:space="0" w:color="auto"/>
        <w:bottom w:val="none" w:sz="0" w:space="0" w:color="auto"/>
        <w:right w:val="none" w:sz="0" w:space="0" w:color="auto"/>
      </w:divBdr>
    </w:div>
    <w:div w:id="1242788828">
      <w:bodyDiv w:val="1"/>
      <w:marLeft w:val="0"/>
      <w:marRight w:val="0"/>
      <w:marTop w:val="0"/>
      <w:marBottom w:val="0"/>
      <w:divBdr>
        <w:top w:val="none" w:sz="0" w:space="0" w:color="auto"/>
        <w:left w:val="none" w:sz="0" w:space="0" w:color="auto"/>
        <w:bottom w:val="none" w:sz="0" w:space="0" w:color="auto"/>
        <w:right w:val="none" w:sz="0" w:space="0" w:color="auto"/>
      </w:divBdr>
    </w:div>
    <w:div w:id="1265192600">
      <w:bodyDiv w:val="1"/>
      <w:marLeft w:val="0"/>
      <w:marRight w:val="0"/>
      <w:marTop w:val="0"/>
      <w:marBottom w:val="0"/>
      <w:divBdr>
        <w:top w:val="none" w:sz="0" w:space="0" w:color="auto"/>
        <w:left w:val="none" w:sz="0" w:space="0" w:color="auto"/>
        <w:bottom w:val="none" w:sz="0" w:space="0" w:color="auto"/>
        <w:right w:val="none" w:sz="0" w:space="0" w:color="auto"/>
      </w:divBdr>
    </w:div>
    <w:div w:id="1280186423">
      <w:bodyDiv w:val="1"/>
      <w:marLeft w:val="0"/>
      <w:marRight w:val="0"/>
      <w:marTop w:val="0"/>
      <w:marBottom w:val="0"/>
      <w:divBdr>
        <w:top w:val="none" w:sz="0" w:space="0" w:color="auto"/>
        <w:left w:val="none" w:sz="0" w:space="0" w:color="auto"/>
        <w:bottom w:val="none" w:sz="0" w:space="0" w:color="auto"/>
        <w:right w:val="none" w:sz="0" w:space="0" w:color="auto"/>
      </w:divBdr>
    </w:div>
    <w:div w:id="1421414674">
      <w:bodyDiv w:val="1"/>
      <w:marLeft w:val="0"/>
      <w:marRight w:val="0"/>
      <w:marTop w:val="0"/>
      <w:marBottom w:val="0"/>
      <w:divBdr>
        <w:top w:val="none" w:sz="0" w:space="0" w:color="auto"/>
        <w:left w:val="none" w:sz="0" w:space="0" w:color="auto"/>
        <w:bottom w:val="none" w:sz="0" w:space="0" w:color="auto"/>
        <w:right w:val="none" w:sz="0" w:space="0" w:color="auto"/>
      </w:divBdr>
    </w:div>
    <w:div w:id="1442187302">
      <w:bodyDiv w:val="1"/>
      <w:marLeft w:val="0"/>
      <w:marRight w:val="0"/>
      <w:marTop w:val="0"/>
      <w:marBottom w:val="0"/>
      <w:divBdr>
        <w:top w:val="none" w:sz="0" w:space="0" w:color="auto"/>
        <w:left w:val="none" w:sz="0" w:space="0" w:color="auto"/>
        <w:bottom w:val="none" w:sz="0" w:space="0" w:color="auto"/>
        <w:right w:val="none" w:sz="0" w:space="0" w:color="auto"/>
      </w:divBdr>
    </w:div>
    <w:div w:id="1574313178">
      <w:bodyDiv w:val="1"/>
      <w:marLeft w:val="0"/>
      <w:marRight w:val="0"/>
      <w:marTop w:val="0"/>
      <w:marBottom w:val="0"/>
      <w:divBdr>
        <w:top w:val="none" w:sz="0" w:space="0" w:color="auto"/>
        <w:left w:val="none" w:sz="0" w:space="0" w:color="auto"/>
        <w:bottom w:val="none" w:sz="0" w:space="0" w:color="auto"/>
        <w:right w:val="none" w:sz="0" w:space="0" w:color="auto"/>
      </w:divBdr>
    </w:div>
    <w:div w:id="1597208274">
      <w:bodyDiv w:val="1"/>
      <w:marLeft w:val="0"/>
      <w:marRight w:val="0"/>
      <w:marTop w:val="0"/>
      <w:marBottom w:val="0"/>
      <w:divBdr>
        <w:top w:val="none" w:sz="0" w:space="0" w:color="auto"/>
        <w:left w:val="none" w:sz="0" w:space="0" w:color="auto"/>
        <w:bottom w:val="none" w:sz="0" w:space="0" w:color="auto"/>
        <w:right w:val="none" w:sz="0" w:space="0" w:color="auto"/>
      </w:divBdr>
    </w:div>
    <w:div w:id="1616138298">
      <w:bodyDiv w:val="1"/>
      <w:marLeft w:val="0"/>
      <w:marRight w:val="0"/>
      <w:marTop w:val="0"/>
      <w:marBottom w:val="0"/>
      <w:divBdr>
        <w:top w:val="none" w:sz="0" w:space="0" w:color="auto"/>
        <w:left w:val="none" w:sz="0" w:space="0" w:color="auto"/>
        <w:bottom w:val="none" w:sz="0" w:space="0" w:color="auto"/>
        <w:right w:val="none" w:sz="0" w:space="0" w:color="auto"/>
      </w:divBdr>
    </w:div>
    <w:div w:id="1645043942">
      <w:bodyDiv w:val="1"/>
      <w:marLeft w:val="0"/>
      <w:marRight w:val="0"/>
      <w:marTop w:val="0"/>
      <w:marBottom w:val="0"/>
      <w:divBdr>
        <w:top w:val="none" w:sz="0" w:space="0" w:color="auto"/>
        <w:left w:val="none" w:sz="0" w:space="0" w:color="auto"/>
        <w:bottom w:val="none" w:sz="0" w:space="0" w:color="auto"/>
        <w:right w:val="none" w:sz="0" w:space="0" w:color="auto"/>
      </w:divBdr>
    </w:div>
    <w:div w:id="1684940706">
      <w:bodyDiv w:val="1"/>
      <w:marLeft w:val="0"/>
      <w:marRight w:val="0"/>
      <w:marTop w:val="0"/>
      <w:marBottom w:val="0"/>
      <w:divBdr>
        <w:top w:val="none" w:sz="0" w:space="0" w:color="auto"/>
        <w:left w:val="none" w:sz="0" w:space="0" w:color="auto"/>
        <w:bottom w:val="none" w:sz="0" w:space="0" w:color="auto"/>
        <w:right w:val="none" w:sz="0" w:space="0" w:color="auto"/>
      </w:divBdr>
      <w:divsChild>
        <w:div w:id="1903297215">
          <w:marLeft w:val="0"/>
          <w:marRight w:val="0"/>
          <w:marTop w:val="0"/>
          <w:marBottom w:val="0"/>
          <w:divBdr>
            <w:top w:val="none" w:sz="0" w:space="0" w:color="auto"/>
            <w:left w:val="none" w:sz="0" w:space="0" w:color="auto"/>
            <w:bottom w:val="none" w:sz="0" w:space="0" w:color="auto"/>
            <w:right w:val="none" w:sz="0" w:space="0" w:color="auto"/>
          </w:divBdr>
          <w:divsChild>
            <w:div w:id="211187119">
              <w:marLeft w:val="0"/>
              <w:marRight w:val="0"/>
              <w:marTop w:val="0"/>
              <w:marBottom w:val="0"/>
              <w:divBdr>
                <w:top w:val="none" w:sz="0" w:space="0" w:color="auto"/>
                <w:left w:val="none" w:sz="0" w:space="0" w:color="auto"/>
                <w:bottom w:val="none" w:sz="0" w:space="0" w:color="auto"/>
                <w:right w:val="none" w:sz="0" w:space="0" w:color="auto"/>
              </w:divBdr>
            </w:div>
          </w:divsChild>
        </w:div>
        <w:div w:id="1909992527">
          <w:marLeft w:val="0"/>
          <w:marRight w:val="0"/>
          <w:marTop w:val="0"/>
          <w:marBottom w:val="0"/>
          <w:divBdr>
            <w:top w:val="none" w:sz="0" w:space="0" w:color="auto"/>
            <w:left w:val="none" w:sz="0" w:space="0" w:color="auto"/>
            <w:bottom w:val="none" w:sz="0" w:space="0" w:color="auto"/>
            <w:right w:val="none" w:sz="0" w:space="0" w:color="auto"/>
          </w:divBdr>
        </w:div>
      </w:divsChild>
    </w:div>
    <w:div w:id="1685403417">
      <w:bodyDiv w:val="1"/>
      <w:marLeft w:val="0"/>
      <w:marRight w:val="0"/>
      <w:marTop w:val="0"/>
      <w:marBottom w:val="0"/>
      <w:divBdr>
        <w:top w:val="none" w:sz="0" w:space="0" w:color="auto"/>
        <w:left w:val="none" w:sz="0" w:space="0" w:color="auto"/>
        <w:bottom w:val="none" w:sz="0" w:space="0" w:color="auto"/>
        <w:right w:val="none" w:sz="0" w:space="0" w:color="auto"/>
      </w:divBdr>
    </w:div>
    <w:div w:id="1727216437">
      <w:bodyDiv w:val="1"/>
      <w:marLeft w:val="0"/>
      <w:marRight w:val="0"/>
      <w:marTop w:val="0"/>
      <w:marBottom w:val="0"/>
      <w:divBdr>
        <w:top w:val="none" w:sz="0" w:space="0" w:color="auto"/>
        <w:left w:val="none" w:sz="0" w:space="0" w:color="auto"/>
        <w:bottom w:val="none" w:sz="0" w:space="0" w:color="auto"/>
        <w:right w:val="none" w:sz="0" w:space="0" w:color="auto"/>
      </w:divBdr>
    </w:div>
    <w:div w:id="1735808590">
      <w:bodyDiv w:val="1"/>
      <w:marLeft w:val="0"/>
      <w:marRight w:val="0"/>
      <w:marTop w:val="0"/>
      <w:marBottom w:val="0"/>
      <w:divBdr>
        <w:top w:val="none" w:sz="0" w:space="0" w:color="auto"/>
        <w:left w:val="none" w:sz="0" w:space="0" w:color="auto"/>
        <w:bottom w:val="none" w:sz="0" w:space="0" w:color="auto"/>
        <w:right w:val="none" w:sz="0" w:space="0" w:color="auto"/>
      </w:divBdr>
    </w:div>
    <w:div w:id="1737164032">
      <w:bodyDiv w:val="1"/>
      <w:marLeft w:val="0"/>
      <w:marRight w:val="0"/>
      <w:marTop w:val="0"/>
      <w:marBottom w:val="0"/>
      <w:divBdr>
        <w:top w:val="none" w:sz="0" w:space="0" w:color="auto"/>
        <w:left w:val="none" w:sz="0" w:space="0" w:color="auto"/>
        <w:bottom w:val="none" w:sz="0" w:space="0" w:color="auto"/>
        <w:right w:val="none" w:sz="0" w:space="0" w:color="auto"/>
      </w:divBdr>
    </w:div>
    <w:div w:id="1789230282">
      <w:bodyDiv w:val="1"/>
      <w:marLeft w:val="0"/>
      <w:marRight w:val="0"/>
      <w:marTop w:val="0"/>
      <w:marBottom w:val="0"/>
      <w:divBdr>
        <w:top w:val="none" w:sz="0" w:space="0" w:color="auto"/>
        <w:left w:val="none" w:sz="0" w:space="0" w:color="auto"/>
        <w:bottom w:val="none" w:sz="0" w:space="0" w:color="auto"/>
        <w:right w:val="none" w:sz="0" w:space="0" w:color="auto"/>
      </w:divBdr>
    </w:div>
    <w:div w:id="1793592226">
      <w:bodyDiv w:val="1"/>
      <w:marLeft w:val="0"/>
      <w:marRight w:val="0"/>
      <w:marTop w:val="0"/>
      <w:marBottom w:val="0"/>
      <w:divBdr>
        <w:top w:val="none" w:sz="0" w:space="0" w:color="auto"/>
        <w:left w:val="none" w:sz="0" w:space="0" w:color="auto"/>
        <w:bottom w:val="none" w:sz="0" w:space="0" w:color="auto"/>
        <w:right w:val="none" w:sz="0" w:space="0" w:color="auto"/>
      </w:divBdr>
    </w:div>
    <w:div w:id="1805080824">
      <w:bodyDiv w:val="1"/>
      <w:marLeft w:val="0"/>
      <w:marRight w:val="0"/>
      <w:marTop w:val="0"/>
      <w:marBottom w:val="0"/>
      <w:divBdr>
        <w:top w:val="none" w:sz="0" w:space="0" w:color="auto"/>
        <w:left w:val="none" w:sz="0" w:space="0" w:color="auto"/>
        <w:bottom w:val="none" w:sz="0" w:space="0" w:color="auto"/>
        <w:right w:val="none" w:sz="0" w:space="0" w:color="auto"/>
      </w:divBdr>
    </w:div>
    <w:div w:id="1836798007">
      <w:bodyDiv w:val="1"/>
      <w:marLeft w:val="0"/>
      <w:marRight w:val="0"/>
      <w:marTop w:val="0"/>
      <w:marBottom w:val="0"/>
      <w:divBdr>
        <w:top w:val="none" w:sz="0" w:space="0" w:color="auto"/>
        <w:left w:val="none" w:sz="0" w:space="0" w:color="auto"/>
        <w:bottom w:val="none" w:sz="0" w:space="0" w:color="auto"/>
        <w:right w:val="none" w:sz="0" w:space="0" w:color="auto"/>
      </w:divBdr>
    </w:div>
    <w:div w:id="1908566430">
      <w:bodyDiv w:val="1"/>
      <w:marLeft w:val="0"/>
      <w:marRight w:val="0"/>
      <w:marTop w:val="0"/>
      <w:marBottom w:val="0"/>
      <w:divBdr>
        <w:top w:val="none" w:sz="0" w:space="0" w:color="auto"/>
        <w:left w:val="none" w:sz="0" w:space="0" w:color="auto"/>
        <w:bottom w:val="none" w:sz="0" w:space="0" w:color="auto"/>
        <w:right w:val="none" w:sz="0" w:space="0" w:color="auto"/>
      </w:divBdr>
    </w:div>
    <w:div w:id="1935819182">
      <w:bodyDiv w:val="1"/>
      <w:marLeft w:val="0"/>
      <w:marRight w:val="0"/>
      <w:marTop w:val="0"/>
      <w:marBottom w:val="0"/>
      <w:divBdr>
        <w:top w:val="none" w:sz="0" w:space="0" w:color="auto"/>
        <w:left w:val="none" w:sz="0" w:space="0" w:color="auto"/>
        <w:bottom w:val="none" w:sz="0" w:space="0" w:color="auto"/>
        <w:right w:val="none" w:sz="0" w:space="0" w:color="auto"/>
      </w:divBdr>
    </w:div>
    <w:div w:id="1942489759">
      <w:bodyDiv w:val="1"/>
      <w:marLeft w:val="0"/>
      <w:marRight w:val="0"/>
      <w:marTop w:val="0"/>
      <w:marBottom w:val="0"/>
      <w:divBdr>
        <w:top w:val="none" w:sz="0" w:space="0" w:color="auto"/>
        <w:left w:val="none" w:sz="0" w:space="0" w:color="auto"/>
        <w:bottom w:val="none" w:sz="0" w:space="0" w:color="auto"/>
        <w:right w:val="none" w:sz="0" w:space="0" w:color="auto"/>
      </w:divBdr>
    </w:div>
    <w:div w:id="1955869278">
      <w:bodyDiv w:val="1"/>
      <w:marLeft w:val="0"/>
      <w:marRight w:val="0"/>
      <w:marTop w:val="0"/>
      <w:marBottom w:val="0"/>
      <w:divBdr>
        <w:top w:val="none" w:sz="0" w:space="0" w:color="auto"/>
        <w:left w:val="none" w:sz="0" w:space="0" w:color="auto"/>
        <w:bottom w:val="none" w:sz="0" w:space="0" w:color="auto"/>
        <w:right w:val="none" w:sz="0" w:space="0" w:color="auto"/>
      </w:divBdr>
    </w:div>
    <w:div w:id="2067754914">
      <w:bodyDiv w:val="1"/>
      <w:marLeft w:val="0"/>
      <w:marRight w:val="0"/>
      <w:marTop w:val="0"/>
      <w:marBottom w:val="0"/>
      <w:divBdr>
        <w:top w:val="none" w:sz="0" w:space="0" w:color="auto"/>
        <w:left w:val="none" w:sz="0" w:space="0" w:color="auto"/>
        <w:bottom w:val="none" w:sz="0" w:space="0" w:color="auto"/>
        <w:right w:val="none" w:sz="0" w:space="0" w:color="auto"/>
      </w:divBdr>
    </w:div>
    <w:div w:id="20938117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45;&#1083;&#1077;&#1085;&#1072;%20&#1061;&#1072;&#1085;&#1086;&#1074;&#1072;\Documents\&#1053;&#1072;&#1089;&#1090;&#1088;&#1072;&#1080;&#1074;&#1072;&#1077;&#1084;&#1099;&#1077;%20&#1096;&#1072;&#1073;&#1083;&#1086;&#1085;&#1099;%20Office\&#1064;&#1072;&#1073;&#1083;&#1086;&#1085;%20&#1076;&#1083;&#1103;%20&#1074;&#1089;&#1077;&#1093;%20&#1082;&#1091;&#1088;&#1089;&#1086;&#1074;&#1099;&#1093;.dotx" TargetMode="External"/></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517EFD-4047-4FAE-9CBF-7CA85790B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 для всех курсовых.dotx</Template>
  <TotalTime>8</TotalTime>
  <Pages>106</Pages>
  <Words>33529</Words>
  <Characters>191118</Characters>
  <Application>Microsoft Office Word</Application>
  <DocSecurity>0</DocSecurity>
  <Lines>1592</Lines>
  <Paragraphs>448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224199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1</cp:lastModifiedBy>
  <cp:revision>2</cp:revision>
  <cp:lastPrinted>2019-08-21T08:58:00Z</cp:lastPrinted>
  <dcterms:created xsi:type="dcterms:W3CDTF">2024-05-25T14:46:00Z</dcterms:created>
  <dcterms:modified xsi:type="dcterms:W3CDTF">2024-05-25T14:46:00Z</dcterms:modified>
</cp:coreProperties>
</file>