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019D" w:rsidRDefault="00DD019D" w:rsidP="002D4FE7">
      <w:pPr>
        <w:spacing w:line="360" w:lineRule="auto"/>
        <w:jc w:val="center"/>
        <w:rPr>
          <w:b/>
          <w:sz w:val="28"/>
          <w:szCs w:val="28"/>
        </w:rPr>
      </w:pPr>
      <w:bookmarkStart w:id="0" w:name="_GoBack"/>
      <w:bookmarkEnd w:id="0"/>
    </w:p>
    <w:p w:rsidR="00DD019D" w:rsidRDefault="00DD019D" w:rsidP="002D4FE7">
      <w:pPr>
        <w:spacing w:line="360" w:lineRule="auto"/>
        <w:jc w:val="center"/>
        <w:rPr>
          <w:b/>
          <w:sz w:val="28"/>
          <w:szCs w:val="28"/>
        </w:rPr>
      </w:pPr>
    </w:p>
    <w:p w:rsidR="00DD019D" w:rsidRDefault="00DD019D" w:rsidP="002D4FE7">
      <w:pPr>
        <w:spacing w:line="360" w:lineRule="auto"/>
        <w:jc w:val="center"/>
        <w:rPr>
          <w:b/>
          <w:sz w:val="28"/>
          <w:szCs w:val="28"/>
        </w:rPr>
      </w:pPr>
    </w:p>
    <w:p w:rsidR="00DD019D" w:rsidRDefault="00DD019D" w:rsidP="002D4FE7">
      <w:pPr>
        <w:spacing w:line="360" w:lineRule="auto"/>
        <w:jc w:val="center"/>
        <w:rPr>
          <w:b/>
          <w:sz w:val="28"/>
          <w:szCs w:val="28"/>
        </w:rPr>
      </w:pPr>
    </w:p>
    <w:p w:rsidR="00DD019D" w:rsidRDefault="00DD019D" w:rsidP="002D4FE7">
      <w:pPr>
        <w:spacing w:line="360" w:lineRule="auto"/>
        <w:jc w:val="center"/>
        <w:rPr>
          <w:b/>
          <w:sz w:val="28"/>
          <w:szCs w:val="28"/>
        </w:rPr>
      </w:pPr>
    </w:p>
    <w:p w:rsidR="00DD019D" w:rsidRDefault="00DD019D" w:rsidP="002D4FE7">
      <w:pPr>
        <w:spacing w:line="360" w:lineRule="auto"/>
        <w:jc w:val="center"/>
        <w:rPr>
          <w:b/>
          <w:sz w:val="28"/>
          <w:szCs w:val="28"/>
        </w:rPr>
      </w:pPr>
    </w:p>
    <w:p w:rsidR="00DD019D" w:rsidRDefault="00DD019D" w:rsidP="002D4FE7">
      <w:pPr>
        <w:spacing w:line="360" w:lineRule="auto"/>
        <w:jc w:val="center"/>
        <w:rPr>
          <w:b/>
          <w:sz w:val="28"/>
          <w:szCs w:val="28"/>
        </w:rPr>
      </w:pPr>
    </w:p>
    <w:p w:rsidR="00DD019D" w:rsidRDefault="00DD019D" w:rsidP="008A00B5">
      <w:pPr>
        <w:spacing w:before="120"/>
        <w:jc w:val="center"/>
        <w:rPr>
          <w:b/>
          <w:bCs/>
          <w:sz w:val="36"/>
          <w:szCs w:val="36"/>
        </w:rPr>
      </w:pPr>
      <w:r>
        <w:rPr>
          <w:b/>
          <w:bCs/>
          <w:sz w:val="36"/>
          <w:szCs w:val="36"/>
        </w:rPr>
        <w:t xml:space="preserve">Том </w:t>
      </w:r>
      <w:r>
        <w:rPr>
          <w:b/>
          <w:bCs/>
          <w:sz w:val="36"/>
          <w:szCs w:val="36"/>
          <w:lang w:val="en-US"/>
        </w:rPr>
        <w:t>III</w:t>
      </w:r>
    </w:p>
    <w:p w:rsidR="00DD019D" w:rsidRPr="008D7942" w:rsidRDefault="00DD019D" w:rsidP="0041682D">
      <w:pPr>
        <w:spacing w:line="360" w:lineRule="auto"/>
        <w:jc w:val="center"/>
        <w:rPr>
          <w:b/>
          <w:sz w:val="28"/>
          <w:szCs w:val="28"/>
        </w:rPr>
      </w:pPr>
      <w:r>
        <w:rPr>
          <w:b/>
          <w:sz w:val="28"/>
          <w:szCs w:val="28"/>
        </w:rPr>
        <w:t xml:space="preserve">ЧАСТЬ </w:t>
      </w:r>
      <w:r w:rsidRPr="008D7942">
        <w:rPr>
          <w:b/>
          <w:sz w:val="28"/>
          <w:szCs w:val="28"/>
        </w:rPr>
        <w:t>3</w:t>
      </w:r>
    </w:p>
    <w:p w:rsidR="00DD019D" w:rsidRPr="00CD7B58" w:rsidRDefault="00DD019D" w:rsidP="0041682D">
      <w:pPr>
        <w:spacing w:line="360" w:lineRule="auto"/>
        <w:jc w:val="center"/>
        <w:rPr>
          <w:b/>
          <w:sz w:val="28"/>
          <w:szCs w:val="28"/>
        </w:rPr>
      </w:pPr>
    </w:p>
    <w:p w:rsidR="00DD019D" w:rsidRPr="002D4FE7" w:rsidRDefault="00DD019D" w:rsidP="0041682D">
      <w:pPr>
        <w:spacing w:line="360" w:lineRule="auto"/>
        <w:jc w:val="center"/>
        <w:rPr>
          <w:b/>
          <w:sz w:val="28"/>
          <w:szCs w:val="28"/>
        </w:rPr>
      </w:pPr>
      <w:r w:rsidRPr="002D4FE7">
        <w:rPr>
          <w:b/>
          <w:sz w:val="28"/>
          <w:szCs w:val="28"/>
        </w:rPr>
        <w:t>ПРАВИЛА И ОБЛАСТЬ ПРИМЕНЕНИЯ</w:t>
      </w:r>
    </w:p>
    <w:p w:rsidR="00DD019D" w:rsidRPr="002D4FE7" w:rsidRDefault="00DD019D" w:rsidP="0041682D">
      <w:pPr>
        <w:spacing w:line="360" w:lineRule="auto"/>
        <w:jc w:val="center"/>
        <w:rPr>
          <w:b/>
          <w:sz w:val="28"/>
          <w:szCs w:val="28"/>
        </w:rPr>
      </w:pPr>
      <w:r w:rsidRPr="002D4FE7">
        <w:rPr>
          <w:b/>
          <w:sz w:val="28"/>
          <w:szCs w:val="28"/>
        </w:rPr>
        <w:t>РАСЧЕТНЫХ ПОКАЗАТЕЛЕЙ,</w:t>
      </w:r>
    </w:p>
    <w:p w:rsidR="00DD019D" w:rsidRPr="004B08E3" w:rsidRDefault="00DD019D" w:rsidP="0041682D">
      <w:pPr>
        <w:spacing w:line="360" w:lineRule="auto"/>
        <w:jc w:val="center"/>
        <w:rPr>
          <w:b/>
          <w:sz w:val="28"/>
          <w:szCs w:val="28"/>
        </w:rPr>
      </w:pPr>
      <w:r w:rsidRPr="004B08E3">
        <w:rPr>
          <w:b/>
          <w:sz w:val="28"/>
          <w:szCs w:val="28"/>
        </w:rPr>
        <w:t>СОДЕРЖАЩИХСЯ В ОСНОВНОЙ ЧАСТИ</w:t>
      </w:r>
    </w:p>
    <w:p w:rsidR="00DD019D" w:rsidRPr="004B08E3" w:rsidRDefault="00DD019D" w:rsidP="0041682D">
      <w:pPr>
        <w:spacing w:line="360" w:lineRule="auto"/>
        <w:jc w:val="center"/>
        <w:rPr>
          <w:b/>
          <w:sz w:val="28"/>
          <w:szCs w:val="28"/>
        </w:rPr>
      </w:pPr>
      <w:r>
        <w:rPr>
          <w:b/>
          <w:sz w:val="28"/>
          <w:szCs w:val="28"/>
        </w:rPr>
        <w:t xml:space="preserve">МЕСТНЫХ </w:t>
      </w:r>
      <w:r w:rsidRPr="004B08E3">
        <w:rPr>
          <w:b/>
          <w:sz w:val="28"/>
          <w:szCs w:val="28"/>
        </w:rPr>
        <w:t>НОРМАТИВОВ ГРАДОСТРОИТЕЛЬНОГО</w:t>
      </w:r>
    </w:p>
    <w:p w:rsidR="00DD019D" w:rsidRPr="004B08E3" w:rsidRDefault="00DD019D" w:rsidP="0041682D">
      <w:pPr>
        <w:suppressAutoHyphens/>
        <w:spacing w:line="360" w:lineRule="auto"/>
        <w:jc w:val="center"/>
        <w:rPr>
          <w:b/>
          <w:sz w:val="28"/>
          <w:szCs w:val="28"/>
        </w:rPr>
      </w:pPr>
      <w:r w:rsidRPr="004B08E3">
        <w:rPr>
          <w:b/>
          <w:sz w:val="28"/>
          <w:szCs w:val="28"/>
        </w:rPr>
        <w:t>ПРОЕКТИРОВАНИЯ</w:t>
      </w:r>
    </w:p>
    <w:p w:rsidR="00DD019D" w:rsidRPr="004B08E3" w:rsidRDefault="00DD019D" w:rsidP="002D4FE7">
      <w:pPr>
        <w:pStyle w:val="Heading1"/>
        <w:keepNext w:val="0"/>
        <w:pageBreakBefore w:val="0"/>
        <w:widowControl w:val="0"/>
        <w:spacing w:before="0" w:after="0" w:line="360" w:lineRule="auto"/>
      </w:pPr>
      <w:r w:rsidRPr="004B08E3">
        <w:rPr>
          <w:szCs w:val="20"/>
        </w:rPr>
        <w:t xml:space="preserve">СЕЛЬСКОГО ПОСЕЛЕНИЯ </w:t>
      </w:r>
      <w:r>
        <w:rPr>
          <w:szCs w:val="20"/>
        </w:rPr>
        <w:t>ВОРОБЬЕВСКОЕ</w:t>
      </w:r>
    </w:p>
    <w:p w:rsidR="00DD019D" w:rsidRPr="004B08E3" w:rsidRDefault="00DD019D" w:rsidP="00043B60">
      <w:pPr>
        <w:pStyle w:val="Heading1"/>
        <w:keepNext w:val="0"/>
        <w:pageBreakBefore w:val="0"/>
        <w:widowControl w:val="0"/>
        <w:spacing w:before="0" w:after="0" w:line="360" w:lineRule="auto"/>
      </w:pPr>
      <w:r w:rsidRPr="004B08E3">
        <w:br w:type="page"/>
        <w:t xml:space="preserve">1. Цели и задачи разработки Местных </w:t>
      </w:r>
    </w:p>
    <w:p w:rsidR="00DD019D" w:rsidRPr="004B08E3" w:rsidRDefault="00DD019D" w:rsidP="00043B60">
      <w:pPr>
        <w:pStyle w:val="Heading1"/>
        <w:keepNext w:val="0"/>
        <w:pageBreakBefore w:val="0"/>
        <w:widowControl w:val="0"/>
        <w:spacing w:before="0" w:after="0" w:line="360" w:lineRule="auto"/>
      </w:pPr>
      <w:r w:rsidRPr="004B08E3">
        <w:t xml:space="preserve">нормативов градостроительного проектирования </w:t>
      </w:r>
    </w:p>
    <w:p w:rsidR="00DD019D" w:rsidRPr="004B08E3" w:rsidRDefault="00DD019D" w:rsidP="00043B60">
      <w:pPr>
        <w:pStyle w:val="a4"/>
        <w:spacing w:before="0" w:after="0"/>
      </w:pPr>
    </w:p>
    <w:p w:rsidR="00DD019D" w:rsidRPr="004B08E3" w:rsidRDefault="00DD019D" w:rsidP="00666BFB">
      <w:pPr>
        <w:tabs>
          <w:tab w:val="left" w:pos="1134"/>
        </w:tabs>
        <w:spacing w:line="360" w:lineRule="auto"/>
        <w:ind w:right="-1" w:firstLine="709"/>
        <w:jc w:val="both"/>
        <w:rPr>
          <w:bCs/>
          <w:sz w:val="26"/>
          <w:szCs w:val="26"/>
        </w:rPr>
      </w:pPr>
      <w:r w:rsidRPr="004B08E3">
        <w:rPr>
          <w:bCs/>
          <w:sz w:val="26"/>
          <w:szCs w:val="26"/>
        </w:rPr>
        <w:t>Целью работы является:</w:t>
      </w:r>
    </w:p>
    <w:p w:rsidR="00DD019D" w:rsidRPr="004B08E3" w:rsidRDefault="00DD019D" w:rsidP="00666BFB">
      <w:pPr>
        <w:tabs>
          <w:tab w:val="left" w:pos="1134"/>
        </w:tabs>
        <w:spacing w:line="360" w:lineRule="auto"/>
        <w:ind w:right="-1" w:firstLine="709"/>
        <w:jc w:val="both"/>
        <w:rPr>
          <w:sz w:val="26"/>
          <w:szCs w:val="26"/>
        </w:rPr>
      </w:pPr>
      <w:r w:rsidRPr="004B08E3">
        <w:rPr>
          <w:sz w:val="26"/>
          <w:szCs w:val="26"/>
        </w:rPr>
        <w:t xml:space="preserve">Установление </w:t>
      </w:r>
      <w:r w:rsidRPr="004B08E3">
        <w:rPr>
          <w:color w:val="000000"/>
          <w:sz w:val="26"/>
          <w:szCs w:val="26"/>
          <w:shd w:val="clear" w:color="auto" w:fill="FFFFFF"/>
        </w:rPr>
        <w:t xml:space="preserve">совокупности расчетных показателей минимально допустимого уровня обеспеченности объектами местного значения </w:t>
      </w:r>
      <w:r w:rsidRPr="004B08E3">
        <w:rPr>
          <w:sz w:val="26"/>
          <w:szCs w:val="26"/>
        </w:rPr>
        <w:t xml:space="preserve">сельского поселения </w:t>
      </w:r>
      <w:r>
        <w:rPr>
          <w:sz w:val="26"/>
          <w:szCs w:val="26"/>
        </w:rPr>
        <w:t>Воробьевское</w:t>
      </w:r>
      <w:r w:rsidRPr="004B08E3">
        <w:rPr>
          <w:color w:val="000000"/>
          <w:sz w:val="26"/>
          <w:szCs w:val="26"/>
          <w:shd w:val="clear" w:color="auto" w:fill="FFFFFF"/>
        </w:rPr>
        <w:t xml:space="preserve">, относящимися к областям, указанным в пункте 1 части 3 статьи 19 настоящего Кодекса, иными объектами местного значения </w:t>
      </w:r>
      <w:r w:rsidRPr="004B08E3">
        <w:rPr>
          <w:sz w:val="26"/>
          <w:szCs w:val="26"/>
        </w:rPr>
        <w:t xml:space="preserve">сельского поселения, </w:t>
      </w:r>
      <w:r w:rsidRPr="004B08E3">
        <w:rPr>
          <w:color w:val="000000"/>
          <w:sz w:val="26"/>
          <w:szCs w:val="26"/>
          <w:shd w:val="clear" w:color="auto" w:fill="FFFFFF"/>
        </w:rPr>
        <w:t>населения и расчетных показателей максимально допустимого уровня территориальной доступности таких объектов для населения сельского поселения.</w:t>
      </w:r>
    </w:p>
    <w:p w:rsidR="00DD019D" w:rsidRPr="004B08E3" w:rsidRDefault="00DD019D" w:rsidP="00666BFB">
      <w:pPr>
        <w:tabs>
          <w:tab w:val="left" w:pos="1134"/>
        </w:tabs>
        <w:spacing w:line="360" w:lineRule="auto"/>
        <w:ind w:right="-1" w:firstLine="709"/>
        <w:jc w:val="both"/>
        <w:rPr>
          <w:bCs/>
          <w:sz w:val="26"/>
          <w:szCs w:val="26"/>
        </w:rPr>
      </w:pPr>
      <w:r w:rsidRPr="004B08E3">
        <w:rPr>
          <w:bCs/>
          <w:sz w:val="26"/>
          <w:szCs w:val="26"/>
        </w:rPr>
        <w:t xml:space="preserve">Основные задачи: </w:t>
      </w:r>
    </w:p>
    <w:p w:rsidR="00DD019D" w:rsidRPr="004B08E3" w:rsidRDefault="00DD019D" w:rsidP="00666BFB">
      <w:pPr>
        <w:tabs>
          <w:tab w:val="left" w:pos="1134"/>
        </w:tabs>
        <w:spacing w:line="360" w:lineRule="auto"/>
        <w:ind w:right="-1" w:firstLine="709"/>
        <w:jc w:val="both"/>
        <w:rPr>
          <w:sz w:val="26"/>
          <w:szCs w:val="26"/>
        </w:rPr>
      </w:pPr>
      <w:r w:rsidRPr="004B08E3">
        <w:rPr>
          <w:bCs/>
          <w:sz w:val="26"/>
          <w:szCs w:val="26"/>
        </w:rPr>
        <w:t>1.</w:t>
      </w:r>
      <w:r w:rsidRPr="004B08E3">
        <w:rPr>
          <w:bCs/>
          <w:sz w:val="26"/>
          <w:szCs w:val="26"/>
        </w:rPr>
        <w:tab/>
        <w:t xml:space="preserve">Информационная и аналитическая проработка нормативов градостроительного проектирования </w:t>
      </w:r>
      <w:r w:rsidRPr="004B08E3">
        <w:rPr>
          <w:color w:val="000000"/>
          <w:sz w:val="26"/>
          <w:szCs w:val="26"/>
          <w:shd w:val="clear" w:color="auto" w:fill="FFFFFF"/>
        </w:rPr>
        <w:t>сельского поселения</w:t>
      </w:r>
      <w:r w:rsidRPr="004B08E3">
        <w:rPr>
          <w:bCs/>
          <w:sz w:val="26"/>
          <w:szCs w:val="26"/>
        </w:rPr>
        <w:t xml:space="preserve">, включающая анализ территории муниципального образования с точки зрения обеспечения благоприятных условий жизнедеятельности человека, определяемых </w:t>
      </w:r>
      <w:r w:rsidRPr="004B08E3">
        <w:rPr>
          <w:sz w:val="26"/>
          <w:szCs w:val="26"/>
        </w:rPr>
        <w:t>в количественных показателях обеспеченности объектами местного значения, а также уровня территориальной доступности таких объектов.</w:t>
      </w:r>
    </w:p>
    <w:p w:rsidR="00DD019D" w:rsidRPr="004B08E3" w:rsidRDefault="00DD019D" w:rsidP="00666BFB">
      <w:pPr>
        <w:tabs>
          <w:tab w:val="left" w:pos="1134"/>
        </w:tabs>
        <w:spacing w:line="360" w:lineRule="auto"/>
        <w:ind w:right="-1" w:firstLine="709"/>
        <w:jc w:val="both"/>
        <w:rPr>
          <w:sz w:val="26"/>
          <w:szCs w:val="26"/>
        </w:rPr>
      </w:pPr>
      <w:r w:rsidRPr="004B08E3">
        <w:rPr>
          <w:sz w:val="26"/>
          <w:szCs w:val="26"/>
        </w:rPr>
        <w:t>2.</w:t>
      </w:r>
      <w:r w:rsidRPr="004B08E3">
        <w:rPr>
          <w:sz w:val="26"/>
          <w:szCs w:val="26"/>
        </w:rPr>
        <w:tab/>
        <w:t>Подготовка предложений по определению расчетных показателей минимально допустимого уровня обеспеченности территории муниципального образования объектами местного значения и расчетных показателей максимально допустимого уровня территориальной доступности таких объектов для населения</w:t>
      </w:r>
      <w:r w:rsidRPr="004B08E3">
        <w:rPr>
          <w:color w:val="000000"/>
          <w:sz w:val="26"/>
          <w:szCs w:val="26"/>
          <w:shd w:val="clear" w:color="auto" w:fill="FFFFFF"/>
        </w:rPr>
        <w:t>сельского поселения</w:t>
      </w:r>
      <w:r w:rsidRPr="004B08E3">
        <w:rPr>
          <w:sz w:val="26"/>
          <w:szCs w:val="26"/>
        </w:rPr>
        <w:t>.</w:t>
      </w:r>
    </w:p>
    <w:p w:rsidR="00DD019D" w:rsidRPr="004B08E3" w:rsidRDefault="00DD019D" w:rsidP="00666BFB">
      <w:pPr>
        <w:tabs>
          <w:tab w:val="left" w:pos="1134"/>
        </w:tabs>
        <w:spacing w:line="360" w:lineRule="auto"/>
        <w:ind w:right="-1" w:firstLine="709"/>
        <w:jc w:val="both"/>
        <w:rPr>
          <w:sz w:val="26"/>
          <w:szCs w:val="26"/>
        </w:rPr>
      </w:pPr>
      <w:r w:rsidRPr="004B08E3">
        <w:rPr>
          <w:sz w:val="26"/>
          <w:szCs w:val="26"/>
        </w:rPr>
        <w:t>3.</w:t>
      </w:r>
      <w:r w:rsidRPr="004B08E3">
        <w:rPr>
          <w:sz w:val="26"/>
          <w:szCs w:val="26"/>
        </w:rPr>
        <w:tab/>
        <w:t>Разработка правил и области применения расчетных показателей минимально допустимого уровня обеспеченности объектами местного значения и расчетных показателей максимально допустимого уровня территориальной доступности таких объектов для населения</w:t>
      </w:r>
      <w:r w:rsidRPr="004B08E3">
        <w:rPr>
          <w:color w:val="000000"/>
          <w:sz w:val="26"/>
          <w:szCs w:val="26"/>
          <w:shd w:val="clear" w:color="auto" w:fill="FFFFFF"/>
        </w:rPr>
        <w:t>сельского поселения</w:t>
      </w:r>
      <w:r w:rsidRPr="004B08E3">
        <w:rPr>
          <w:sz w:val="26"/>
          <w:szCs w:val="26"/>
        </w:rPr>
        <w:t>.</w:t>
      </w:r>
    </w:p>
    <w:p w:rsidR="00DD019D" w:rsidRPr="00666BFB" w:rsidRDefault="00DD019D" w:rsidP="00666BFB">
      <w:pPr>
        <w:tabs>
          <w:tab w:val="left" w:pos="1134"/>
        </w:tabs>
        <w:spacing w:line="360" w:lineRule="auto"/>
        <w:ind w:right="-1" w:firstLine="709"/>
        <w:jc w:val="both"/>
        <w:rPr>
          <w:sz w:val="26"/>
          <w:szCs w:val="26"/>
        </w:rPr>
      </w:pPr>
      <w:r w:rsidRPr="004B08E3">
        <w:rPr>
          <w:sz w:val="26"/>
          <w:szCs w:val="26"/>
        </w:rPr>
        <w:t>4.</w:t>
      </w:r>
      <w:r w:rsidRPr="004B08E3">
        <w:rPr>
          <w:sz w:val="26"/>
          <w:szCs w:val="26"/>
        </w:rPr>
        <w:tab/>
        <w:t>Подготовка местных нормативов градостроительного проектирования, утверждаемых в соответствии со ст.29.4  Градостроительного</w:t>
      </w:r>
      <w:r w:rsidRPr="00666BFB">
        <w:rPr>
          <w:sz w:val="26"/>
          <w:szCs w:val="26"/>
        </w:rPr>
        <w:t xml:space="preserve"> кодекса РФ.</w:t>
      </w:r>
    </w:p>
    <w:p w:rsidR="00DD019D" w:rsidRPr="00666BFB" w:rsidRDefault="00DD019D" w:rsidP="00666BFB">
      <w:pPr>
        <w:tabs>
          <w:tab w:val="left" w:pos="1134"/>
        </w:tabs>
        <w:spacing w:before="240" w:line="360" w:lineRule="auto"/>
        <w:ind w:right="-1" w:firstLine="709"/>
        <w:jc w:val="both"/>
        <w:rPr>
          <w:b/>
          <w:bCs/>
          <w:sz w:val="26"/>
          <w:szCs w:val="26"/>
        </w:rPr>
      </w:pPr>
      <w:r w:rsidRPr="00666BFB">
        <w:rPr>
          <w:b/>
          <w:bCs/>
          <w:sz w:val="26"/>
          <w:szCs w:val="26"/>
        </w:rPr>
        <w:t xml:space="preserve">Общая характеристика методики разработки </w:t>
      </w:r>
      <w:r w:rsidRPr="00666BFB">
        <w:rPr>
          <w:b/>
          <w:sz w:val="26"/>
          <w:szCs w:val="26"/>
        </w:rPr>
        <w:t>нормативов градостроительного проектирования</w:t>
      </w:r>
    </w:p>
    <w:p w:rsidR="00DD019D" w:rsidRPr="00666BFB" w:rsidRDefault="00DD019D" w:rsidP="00666BFB">
      <w:pPr>
        <w:tabs>
          <w:tab w:val="left" w:pos="1134"/>
        </w:tabs>
        <w:spacing w:before="226" w:line="360" w:lineRule="auto"/>
        <w:ind w:right="-1" w:firstLine="709"/>
        <w:jc w:val="both"/>
        <w:rPr>
          <w:bCs/>
          <w:sz w:val="26"/>
          <w:szCs w:val="26"/>
        </w:rPr>
      </w:pPr>
      <w:r w:rsidRPr="00666BFB">
        <w:rPr>
          <w:bCs/>
          <w:sz w:val="26"/>
          <w:szCs w:val="26"/>
        </w:rPr>
        <w:t>Подготовка Местных нормативов осуществлялась с учетом:</w:t>
      </w:r>
    </w:p>
    <w:p w:rsidR="00DD019D" w:rsidRPr="00666BFB" w:rsidRDefault="00DD019D" w:rsidP="00C316EE">
      <w:pPr>
        <w:numPr>
          <w:ilvl w:val="0"/>
          <w:numId w:val="38"/>
        </w:numPr>
        <w:tabs>
          <w:tab w:val="left" w:pos="1134"/>
        </w:tabs>
        <w:spacing w:line="360" w:lineRule="auto"/>
        <w:ind w:left="0" w:firstLine="709"/>
        <w:jc w:val="both"/>
        <w:rPr>
          <w:sz w:val="26"/>
          <w:szCs w:val="26"/>
        </w:rPr>
      </w:pPr>
      <w:bookmarkStart w:id="1" w:name="sub_29333"/>
      <w:r w:rsidRPr="00666BFB">
        <w:rPr>
          <w:sz w:val="26"/>
          <w:szCs w:val="26"/>
        </w:rPr>
        <w:t>муниципальных правовых актов органов местного самоуправления в области градостроительной деятельности, планов и программ комплексного социально-экономического развития;</w:t>
      </w:r>
    </w:p>
    <w:p w:rsidR="00DD019D" w:rsidRPr="00666BFB" w:rsidRDefault="00DD019D" w:rsidP="00C316EE">
      <w:pPr>
        <w:numPr>
          <w:ilvl w:val="0"/>
          <w:numId w:val="38"/>
        </w:numPr>
        <w:tabs>
          <w:tab w:val="left" w:pos="1134"/>
        </w:tabs>
        <w:spacing w:line="360" w:lineRule="auto"/>
        <w:ind w:left="0" w:firstLine="709"/>
        <w:jc w:val="both"/>
        <w:rPr>
          <w:sz w:val="26"/>
          <w:szCs w:val="26"/>
        </w:rPr>
      </w:pPr>
      <w:r w:rsidRPr="00666BFB">
        <w:rPr>
          <w:sz w:val="26"/>
          <w:szCs w:val="26"/>
        </w:rPr>
        <w:t>сведений о социально-демографическом составе и плотности населения на территории поселения;</w:t>
      </w:r>
    </w:p>
    <w:p w:rsidR="00DD019D" w:rsidRPr="00666BFB" w:rsidRDefault="00DD019D" w:rsidP="00C316EE">
      <w:pPr>
        <w:numPr>
          <w:ilvl w:val="0"/>
          <w:numId w:val="38"/>
        </w:numPr>
        <w:tabs>
          <w:tab w:val="left" w:pos="1134"/>
        </w:tabs>
        <w:spacing w:line="360" w:lineRule="auto"/>
        <w:ind w:left="0" w:firstLine="709"/>
        <w:jc w:val="both"/>
        <w:rPr>
          <w:sz w:val="26"/>
          <w:szCs w:val="26"/>
        </w:rPr>
      </w:pPr>
      <w:r w:rsidRPr="00666BFB">
        <w:rPr>
          <w:sz w:val="26"/>
          <w:szCs w:val="26"/>
        </w:rPr>
        <w:t xml:space="preserve">предложений органов местного самоуправления и заинтересованных лиц по местным нормативам градостроительного проектирования. </w:t>
      </w:r>
    </w:p>
    <w:bookmarkEnd w:id="1"/>
    <w:p w:rsidR="00DD019D" w:rsidRPr="0035684A" w:rsidRDefault="00DD019D" w:rsidP="00666BFB">
      <w:pPr>
        <w:tabs>
          <w:tab w:val="left" w:pos="1134"/>
        </w:tabs>
        <w:spacing w:line="360" w:lineRule="auto"/>
        <w:ind w:right="-1" w:firstLine="709"/>
        <w:jc w:val="both"/>
        <w:rPr>
          <w:bCs/>
          <w:sz w:val="26"/>
          <w:szCs w:val="26"/>
        </w:rPr>
      </w:pPr>
      <w:r w:rsidRPr="00666BFB">
        <w:rPr>
          <w:bCs/>
          <w:sz w:val="26"/>
          <w:szCs w:val="26"/>
        </w:rPr>
        <w:t xml:space="preserve">Учет предложений органов местного самоуправления и заинтересованных лиц производится путём размещения проекта местных </w:t>
      </w:r>
      <w:r w:rsidRPr="0035684A">
        <w:rPr>
          <w:bCs/>
          <w:sz w:val="26"/>
          <w:szCs w:val="26"/>
        </w:rPr>
        <w:t>нормативов градостроительного проектирования на официальном сайте органа местного самоуправления в сети "Интернет" и опубликования в порядке, установленном для официального опубликования муниципальных правовых актов.</w:t>
      </w:r>
    </w:p>
    <w:p w:rsidR="00DD019D" w:rsidRPr="0035684A" w:rsidRDefault="00DD019D" w:rsidP="00666BFB">
      <w:pPr>
        <w:widowControl w:val="0"/>
        <w:tabs>
          <w:tab w:val="left" w:pos="1134"/>
        </w:tabs>
        <w:spacing w:line="358" w:lineRule="auto"/>
        <w:ind w:firstLine="709"/>
        <w:jc w:val="both"/>
        <w:rPr>
          <w:sz w:val="26"/>
          <w:szCs w:val="26"/>
        </w:rPr>
      </w:pPr>
      <w:r w:rsidRPr="0035684A">
        <w:rPr>
          <w:sz w:val="26"/>
          <w:szCs w:val="26"/>
        </w:rPr>
        <w:t xml:space="preserve">В соответствии с требованиями Технического задания на подготовку местных нормативов градостроительного проектирования </w:t>
      </w:r>
      <w:r w:rsidRPr="0035684A">
        <w:rPr>
          <w:color w:val="000000"/>
          <w:sz w:val="26"/>
          <w:szCs w:val="26"/>
          <w:shd w:val="clear" w:color="auto" w:fill="FFFFFF"/>
        </w:rPr>
        <w:t xml:space="preserve">сельского поселения </w:t>
      </w:r>
      <w:r>
        <w:rPr>
          <w:color w:val="000000"/>
          <w:sz w:val="26"/>
          <w:szCs w:val="26"/>
          <w:shd w:val="clear" w:color="auto" w:fill="FFFFFF"/>
        </w:rPr>
        <w:t>Воробьевское</w:t>
      </w:r>
      <w:r w:rsidRPr="0035684A">
        <w:rPr>
          <w:sz w:val="26"/>
          <w:szCs w:val="26"/>
        </w:rPr>
        <w:t xml:space="preserve">местные нормативы должны решать следующие основные задачи: </w:t>
      </w:r>
    </w:p>
    <w:p w:rsidR="00DD019D" w:rsidRPr="0035684A" w:rsidRDefault="00DD019D" w:rsidP="00043B60">
      <w:pPr>
        <w:widowControl w:val="0"/>
        <w:autoSpaceDE w:val="0"/>
        <w:autoSpaceDN w:val="0"/>
        <w:adjustRightInd w:val="0"/>
        <w:spacing w:line="356" w:lineRule="auto"/>
        <w:ind w:firstLine="709"/>
        <w:jc w:val="both"/>
        <w:rPr>
          <w:bCs/>
          <w:sz w:val="26"/>
          <w:szCs w:val="26"/>
        </w:rPr>
      </w:pPr>
      <w:r w:rsidRPr="0035684A">
        <w:rPr>
          <w:bCs/>
          <w:sz w:val="26"/>
          <w:szCs w:val="26"/>
        </w:rPr>
        <w:t xml:space="preserve">Установление предельных значений расчетных показателей минимально допустимого уровня обеспеченности объектами местного значения </w:t>
      </w:r>
      <w:r w:rsidRPr="0035684A">
        <w:rPr>
          <w:sz w:val="26"/>
          <w:szCs w:val="26"/>
        </w:rPr>
        <w:t xml:space="preserve">и </w:t>
      </w:r>
      <w:r w:rsidRPr="0035684A">
        <w:rPr>
          <w:bCs/>
          <w:sz w:val="26"/>
          <w:szCs w:val="26"/>
        </w:rPr>
        <w:t xml:space="preserve">предельных значений </w:t>
      </w:r>
      <w:r w:rsidRPr="0035684A">
        <w:rPr>
          <w:sz w:val="26"/>
          <w:szCs w:val="26"/>
        </w:rPr>
        <w:t xml:space="preserve">расчетных показателей максимально допустимого уровня территориальной доступности таких объектов </w:t>
      </w:r>
      <w:r w:rsidRPr="0035684A">
        <w:rPr>
          <w:bCs/>
          <w:sz w:val="26"/>
          <w:szCs w:val="26"/>
        </w:rPr>
        <w:t>для населения</w:t>
      </w:r>
      <w:r w:rsidRPr="0035684A">
        <w:rPr>
          <w:color w:val="000000"/>
          <w:sz w:val="26"/>
          <w:szCs w:val="26"/>
          <w:shd w:val="clear" w:color="auto" w:fill="FFFFFF"/>
        </w:rPr>
        <w:t xml:space="preserve">сельского поселения </w:t>
      </w:r>
      <w:r>
        <w:rPr>
          <w:color w:val="000000"/>
          <w:sz w:val="26"/>
          <w:szCs w:val="26"/>
          <w:shd w:val="clear" w:color="auto" w:fill="FFFFFF"/>
        </w:rPr>
        <w:t>Воробьевское</w:t>
      </w:r>
      <w:r w:rsidRPr="0035684A">
        <w:rPr>
          <w:bCs/>
          <w:sz w:val="26"/>
          <w:szCs w:val="26"/>
        </w:rPr>
        <w:t>, относящихся к следующим областям:</w:t>
      </w:r>
    </w:p>
    <w:p w:rsidR="00DD019D" w:rsidRPr="0035684A" w:rsidRDefault="00DD019D" w:rsidP="00043B60">
      <w:pPr>
        <w:widowControl w:val="0"/>
        <w:autoSpaceDE w:val="0"/>
        <w:autoSpaceDN w:val="0"/>
        <w:adjustRightInd w:val="0"/>
        <w:spacing w:line="356" w:lineRule="auto"/>
        <w:ind w:firstLine="709"/>
        <w:jc w:val="both"/>
        <w:rPr>
          <w:bCs/>
          <w:sz w:val="26"/>
          <w:szCs w:val="26"/>
        </w:rPr>
      </w:pPr>
      <w:r w:rsidRPr="0035684A">
        <w:rPr>
          <w:bCs/>
          <w:sz w:val="26"/>
          <w:szCs w:val="26"/>
        </w:rPr>
        <w:t>- электро- и газоснабжение поселений;</w:t>
      </w:r>
    </w:p>
    <w:p w:rsidR="00DD019D" w:rsidRPr="0035684A" w:rsidRDefault="00DD019D" w:rsidP="00043B60">
      <w:pPr>
        <w:widowControl w:val="0"/>
        <w:autoSpaceDE w:val="0"/>
        <w:autoSpaceDN w:val="0"/>
        <w:adjustRightInd w:val="0"/>
        <w:spacing w:line="356" w:lineRule="auto"/>
        <w:ind w:firstLine="709"/>
        <w:jc w:val="both"/>
        <w:rPr>
          <w:bCs/>
          <w:sz w:val="26"/>
          <w:szCs w:val="26"/>
        </w:rPr>
      </w:pPr>
      <w:r w:rsidRPr="0035684A">
        <w:rPr>
          <w:bCs/>
          <w:sz w:val="26"/>
          <w:szCs w:val="26"/>
        </w:rPr>
        <w:t xml:space="preserve">- автомобильные дороги местного значения вне границ населенных пунктов в границах </w:t>
      </w:r>
      <w:r w:rsidRPr="0035684A">
        <w:rPr>
          <w:sz w:val="26"/>
          <w:szCs w:val="26"/>
        </w:rPr>
        <w:t>сельского поселения</w:t>
      </w:r>
      <w:r w:rsidRPr="0035684A">
        <w:rPr>
          <w:bCs/>
          <w:sz w:val="26"/>
          <w:szCs w:val="26"/>
        </w:rPr>
        <w:t>;</w:t>
      </w:r>
    </w:p>
    <w:p w:rsidR="00DD019D" w:rsidRPr="0035684A" w:rsidRDefault="00DD019D" w:rsidP="00043B60">
      <w:pPr>
        <w:widowControl w:val="0"/>
        <w:autoSpaceDE w:val="0"/>
        <w:autoSpaceDN w:val="0"/>
        <w:adjustRightInd w:val="0"/>
        <w:spacing w:line="356" w:lineRule="auto"/>
        <w:ind w:firstLine="709"/>
        <w:jc w:val="both"/>
        <w:rPr>
          <w:bCs/>
          <w:sz w:val="26"/>
          <w:szCs w:val="26"/>
        </w:rPr>
      </w:pPr>
      <w:r w:rsidRPr="0035684A">
        <w:rPr>
          <w:bCs/>
          <w:sz w:val="26"/>
          <w:szCs w:val="26"/>
        </w:rPr>
        <w:t>- образование;</w:t>
      </w:r>
    </w:p>
    <w:p w:rsidR="00DD019D" w:rsidRPr="0035684A" w:rsidRDefault="00DD019D" w:rsidP="00043B60">
      <w:pPr>
        <w:widowControl w:val="0"/>
        <w:autoSpaceDE w:val="0"/>
        <w:autoSpaceDN w:val="0"/>
        <w:adjustRightInd w:val="0"/>
        <w:spacing w:line="356" w:lineRule="auto"/>
        <w:ind w:firstLine="709"/>
        <w:jc w:val="both"/>
        <w:rPr>
          <w:bCs/>
          <w:sz w:val="26"/>
          <w:szCs w:val="26"/>
        </w:rPr>
      </w:pPr>
      <w:r w:rsidRPr="0035684A">
        <w:rPr>
          <w:bCs/>
          <w:sz w:val="26"/>
          <w:szCs w:val="26"/>
        </w:rPr>
        <w:t>- здравоохранение;</w:t>
      </w:r>
    </w:p>
    <w:p w:rsidR="00DD019D" w:rsidRPr="0035684A" w:rsidRDefault="00DD019D" w:rsidP="00043B60">
      <w:pPr>
        <w:widowControl w:val="0"/>
        <w:autoSpaceDE w:val="0"/>
        <w:autoSpaceDN w:val="0"/>
        <w:adjustRightInd w:val="0"/>
        <w:spacing w:line="356" w:lineRule="auto"/>
        <w:ind w:firstLine="709"/>
        <w:jc w:val="both"/>
        <w:rPr>
          <w:bCs/>
          <w:sz w:val="26"/>
          <w:szCs w:val="26"/>
        </w:rPr>
      </w:pPr>
      <w:r w:rsidRPr="0035684A">
        <w:rPr>
          <w:bCs/>
          <w:sz w:val="26"/>
          <w:szCs w:val="26"/>
        </w:rPr>
        <w:t>- физическая культура и массовый спорт;</w:t>
      </w:r>
    </w:p>
    <w:p w:rsidR="00DD019D" w:rsidRPr="0035684A" w:rsidRDefault="00DD019D" w:rsidP="00043B60">
      <w:pPr>
        <w:widowControl w:val="0"/>
        <w:autoSpaceDE w:val="0"/>
        <w:autoSpaceDN w:val="0"/>
        <w:adjustRightInd w:val="0"/>
        <w:spacing w:line="356" w:lineRule="auto"/>
        <w:ind w:firstLine="709"/>
        <w:jc w:val="both"/>
        <w:rPr>
          <w:bCs/>
          <w:sz w:val="26"/>
          <w:szCs w:val="26"/>
        </w:rPr>
      </w:pPr>
      <w:r w:rsidRPr="0035684A">
        <w:rPr>
          <w:bCs/>
          <w:sz w:val="26"/>
          <w:szCs w:val="26"/>
        </w:rPr>
        <w:t xml:space="preserve">- </w:t>
      </w:r>
      <w:r w:rsidRPr="0035684A">
        <w:rPr>
          <w:sz w:val="26"/>
          <w:szCs w:val="26"/>
        </w:rPr>
        <w:t>сбор (в том числе раздельный сбор), транспортирование, обработка, утилизация, обезвреживание, захоронение твердых коммунальных отходов</w:t>
      </w:r>
      <w:r w:rsidRPr="0035684A">
        <w:rPr>
          <w:bCs/>
          <w:sz w:val="26"/>
          <w:szCs w:val="26"/>
        </w:rPr>
        <w:t>;</w:t>
      </w:r>
    </w:p>
    <w:p w:rsidR="00DD019D" w:rsidRPr="0035684A" w:rsidRDefault="00DD019D" w:rsidP="00043B60">
      <w:pPr>
        <w:widowControl w:val="0"/>
        <w:autoSpaceDE w:val="0"/>
        <w:autoSpaceDN w:val="0"/>
        <w:adjustRightInd w:val="0"/>
        <w:spacing w:line="356" w:lineRule="auto"/>
        <w:ind w:firstLine="709"/>
        <w:jc w:val="both"/>
        <w:rPr>
          <w:bCs/>
          <w:sz w:val="26"/>
          <w:szCs w:val="26"/>
        </w:rPr>
      </w:pPr>
      <w:r w:rsidRPr="0035684A">
        <w:rPr>
          <w:bCs/>
          <w:sz w:val="26"/>
          <w:szCs w:val="26"/>
        </w:rPr>
        <w:t>- благоустройство: обеспечение населения зелеными насаждениями общего пользования, в том числе озелененными территориями общего пользования, зелеными насаждениями придомовых территорий, участков территории общественного назначения;</w:t>
      </w:r>
    </w:p>
    <w:p w:rsidR="00DD019D" w:rsidRPr="0035684A" w:rsidRDefault="00DD019D" w:rsidP="00043B60">
      <w:pPr>
        <w:widowControl w:val="0"/>
        <w:autoSpaceDE w:val="0"/>
        <w:autoSpaceDN w:val="0"/>
        <w:adjustRightInd w:val="0"/>
        <w:spacing w:line="356" w:lineRule="auto"/>
        <w:ind w:firstLine="709"/>
        <w:jc w:val="both"/>
        <w:rPr>
          <w:bCs/>
          <w:sz w:val="26"/>
          <w:szCs w:val="26"/>
        </w:rPr>
      </w:pPr>
      <w:r w:rsidRPr="0035684A">
        <w:rPr>
          <w:bCs/>
          <w:sz w:val="26"/>
          <w:szCs w:val="26"/>
        </w:rPr>
        <w:t xml:space="preserve">- иные области в связи с решением вопросов местного значения </w:t>
      </w:r>
      <w:r w:rsidRPr="0035684A">
        <w:rPr>
          <w:color w:val="000000"/>
          <w:sz w:val="26"/>
          <w:szCs w:val="26"/>
          <w:shd w:val="clear" w:color="auto" w:fill="FFFFFF"/>
        </w:rPr>
        <w:t>сельского поселения</w:t>
      </w:r>
      <w:r w:rsidRPr="0035684A">
        <w:rPr>
          <w:bCs/>
          <w:sz w:val="26"/>
          <w:szCs w:val="26"/>
        </w:rPr>
        <w:t>.</w:t>
      </w:r>
    </w:p>
    <w:p w:rsidR="00DD019D" w:rsidRPr="00666BFB" w:rsidRDefault="00DD019D" w:rsidP="00043B60">
      <w:pPr>
        <w:autoSpaceDE w:val="0"/>
        <w:autoSpaceDN w:val="0"/>
        <w:adjustRightInd w:val="0"/>
        <w:spacing w:line="356" w:lineRule="auto"/>
        <w:ind w:firstLine="709"/>
        <w:jc w:val="both"/>
        <w:rPr>
          <w:bCs/>
          <w:sz w:val="26"/>
          <w:szCs w:val="26"/>
        </w:rPr>
      </w:pPr>
      <w:r w:rsidRPr="0035684A">
        <w:rPr>
          <w:bCs/>
          <w:sz w:val="26"/>
          <w:szCs w:val="26"/>
        </w:rPr>
        <w:t>Установление</w:t>
      </w:r>
      <w:r w:rsidRPr="00666BFB">
        <w:rPr>
          <w:bCs/>
          <w:sz w:val="26"/>
          <w:szCs w:val="26"/>
        </w:rPr>
        <w:t xml:space="preserve"> предельных значений расчетных показателей минимально допустимого уровня обеспеченности объектами местного значения</w:t>
      </w:r>
      <w:r w:rsidRPr="00666BFB">
        <w:rPr>
          <w:sz w:val="26"/>
          <w:szCs w:val="26"/>
        </w:rPr>
        <w:t xml:space="preserve"> и </w:t>
      </w:r>
      <w:r w:rsidRPr="00666BFB">
        <w:rPr>
          <w:bCs/>
          <w:sz w:val="26"/>
          <w:szCs w:val="26"/>
        </w:rPr>
        <w:t xml:space="preserve">предельных значений </w:t>
      </w:r>
      <w:r w:rsidRPr="00666BFB">
        <w:rPr>
          <w:sz w:val="26"/>
          <w:szCs w:val="26"/>
        </w:rPr>
        <w:t>расчетных показателей максимально допустимого уровня территориальной доступности таких объектов</w:t>
      </w:r>
      <w:r w:rsidRPr="00666BFB">
        <w:rPr>
          <w:bCs/>
          <w:sz w:val="26"/>
          <w:szCs w:val="26"/>
        </w:rPr>
        <w:t xml:space="preserve"> для населения </w:t>
      </w:r>
      <w:r w:rsidRPr="00666BFB">
        <w:rPr>
          <w:sz w:val="26"/>
          <w:szCs w:val="26"/>
        </w:rPr>
        <w:t>сельск</w:t>
      </w:r>
      <w:r>
        <w:rPr>
          <w:sz w:val="26"/>
          <w:szCs w:val="26"/>
        </w:rPr>
        <w:t>ого</w:t>
      </w:r>
      <w:r w:rsidRPr="00666BFB">
        <w:rPr>
          <w:sz w:val="26"/>
          <w:szCs w:val="26"/>
        </w:rPr>
        <w:t xml:space="preserve"> поселени</w:t>
      </w:r>
      <w:r>
        <w:rPr>
          <w:sz w:val="26"/>
          <w:szCs w:val="26"/>
        </w:rPr>
        <w:t>я</w:t>
      </w:r>
      <w:r>
        <w:rPr>
          <w:color w:val="000000"/>
          <w:sz w:val="26"/>
          <w:szCs w:val="26"/>
          <w:shd w:val="clear" w:color="auto" w:fill="FFFFFF"/>
        </w:rPr>
        <w:t>Воробьевское</w:t>
      </w:r>
      <w:r w:rsidRPr="00666BFB">
        <w:rPr>
          <w:bCs/>
          <w:sz w:val="26"/>
          <w:szCs w:val="26"/>
        </w:rPr>
        <w:t>, относящихся к следующим областям:</w:t>
      </w:r>
    </w:p>
    <w:p w:rsidR="00DD019D" w:rsidRPr="00666BFB" w:rsidRDefault="00DD019D" w:rsidP="00043B60">
      <w:pPr>
        <w:suppressAutoHyphens/>
        <w:snapToGrid w:val="0"/>
        <w:spacing w:line="356" w:lineRule="auto"/>
        <w:ind w:firstLine="709"/>
        <w:jc w:val="both"/>
        <w:rPr>
          <w:sz w:val="26"/>
          <w:szCs w:val="26"/>
        </w:rPr>
      </w:pPr>
      <w:r w:rsidRPr="00666BFB">
        <w:rPr>
          <w:sz w:val="26"/>
          <w:szCs w:val="26"/>
          <w:lang w:eastAsia="ar-SA"/>
        </w:rPr>
        <w:t xml:space="preserve">- объекты </w:t>
      </w:r>
      <w:r w:rsidRPr="00666BFB">
        <w:rPr>
          <w:sz w:val="26"/>
          <w:szCs w:val="26"/>
        </w:rPr>
        <w:t>электро-, тепло-, газо- и водоснабжения населения, водоотведения, в т.ч. линейные объекты (нормируются численные показатели по видам ресурсов на единицу площади и на одного жителя, для различных зон устанавливаются свои показатели);</w:t>
      </w:r>
    </w:p>
    <w:p w:rsidR="00DD019D" w:rsidRPr="00666BFB" w:rsidRDefault="00DD019D" w:rsidP="00043B60">
      <w:pPr>
        <w:suppressAutoHyphens/>
        <w:snapToGrid w:val="0"/>
        <w:spacing w:line="356" w:lineRule="auto"/>
        <w:ind w:firstLine="709"/>
        <w:jc w:val="both"/>
        <w:rPr>
          <w:sz w:val="26"/>
          <w:szCs w:val="26"/>
        </w:rPr>
      </w:pPr>
      <w:r w:rsidRPr="00666BFB">
        <w:rPr>
          <w:sz w:val="26"/>
          <w:szCs w:val="26"/>
        </w:rPr>
        <w:t>- автомобильные дороги местного значения (улично-дорожная сеть);</w:t>
      </w:r>
    </w:p>
    <w:p w:rsidR="00DD019D" w:rsidRPr="00666BFB" w:rsidRDefault="00DD019D" w:rsidP="00043B60">
      <w:pPr>
        <w:suppressAutoHyphens/>
        <w:snapToGrid w:val="0"/>
        <w:spacing w:line="356" w:lineRule="auto"/>
        <w:ind w:firstLine="709"/>
        <w:jc w:val="both"/>
        <w:rPr>
          <w:sz w:val="26"/>
          <w:szCs w:val="26"/>
        </w:rPr>
      </w:pPr>
      <w:r w:rsidRPr="00666BFB">
        <w:rPr>
          <w:sz w:val="26"/>
          <w:szCs w:val="26"/>
        </w:rPr>
        <w:t>- парковки;</w:t>
      </w:r>
    </w:p>
    <w:p w:rsidR="00DD019D" w:rsidRPr="00666BFB" w:rsidRDefault="00DD019D" w:rsidP="00043B60">
      <w:pPr>
        <w:suppressAutoHyphens/>
        <w:snapToGrid w:val="0"/>
        <w:spacing w:line="356" w:lineRule="auto"/>
        <w:ind w:firstLine="709"/>
        <w:jc w:val="both"/>
        <w:rPr>
          <w:sz w:val="26"/>
          <w:szCs w:val="26"/>
        </w:rPr>
      </w:pPr>
      <w:r w:rsidRPr="00666BFB">
        <w:rPr>
          <w:sz w:val="26"/>
          <w:szCs w:val="26"/>
        </w:rPr>
        <w:t>- муниципальное жилье;</w:t>
      </w:r>
    </w:p>
    <w:p w:rsidR="00DD019D" w:rsidRPr="00666BFB" w:rsidRDefault="00DD019D" w:rsidP="00043B60">
      <w:pPr>
        <w:suppressAutoHyphens/>
        <w:snapToGrid w:val="0"/>
        <w:spacing w:line="356" w:lineRule="auto"/>
        <w:ind w:firstLine="709"/>
        <w:jc w:val="both"/>
        <w:rPr>
          <w:sz w:val="26"/>
          <w:szCs w:val="26"/>
        </w:rPr>
      </w:pPr>
      <w:r w:rsidRPr="00666BFB">
        <w:rPr>
          <w:sz w:val="26"/>
          <w:szCs w:val="26"/>
        </w:rPr>
        <w:t>- помещения для работы участковых уполномоченных полиции;</w:t>
      </w:r>
    </w:p>
    <w:p w:rsidR="00DD019D" w:rsidRPr="00666BFB" w:rsidRDefault="00DD019D" w:rsidP="00043B60">
      <w:pPr>
        <w:suppressAutoHyphens/>
        <w:snapToGrid w:val="0"/>
        <w:spacing w:line="356" w:lineRule="auto"/>
        <w:ind w:firstLine="709"/>
        <w:jc w:val="both"/>
        <w:rPr>
          <w:sz w:val="26"/>
          <w:szCs w:val="26"/>
        </w:rPr>
      </w:pPr>
      <w:r w:rsidRPr="00666BFB">
        <w:rPr>
          <w:sz w:val="26"/>
          <w:szCs w:val="26"/>
        </w:rPr>
        <w:t>- объекты дошкольного, начального общего, основного общего, среднего общего образования (детские сады, школы, лицеи, гимназии, кадетские корпуса и пр.);</w:t>
      </w:r>
    </w:p>
    <w:p w:rsidR="00DD019D" w:rsidRPr="00666BFB" w:rsidRDefault="00DD019D" w:rsidP="00043B60">
      <w:pPr>
        <w:suppressAutoHyphens/>
        <w:snapToGrid w:val="0"/>
        <w:spacing w:line="356" w:lineRule="auto"/>
        <w:ind w:firstLine="709"/>
        <w:jc w:val="both"/>
        <w:rPr>
          <w:sz w:val="26"/>
          <w:szCs w:val="26"/>
        </w:rPr>
      </w:pPr>
      <w:r w:rsidRPr="00666BFB">
        <w:rPr>
          <w:sz w:val="26"/>
          <w:szCs w:val="26"/>
        </w:rPr>
        <w:t>- объекты здравоохранения;</w:t>
      </w:r>
    </w:p>
    <w:p w:rsidR="00DD019D" w:rsidRPr="00666BFB" w:rsidRDefault="00DD019D" w:rsidP="00043B60">
      <w:pPr>
        <w:suppressAutoHyphens/>
        <w:snapToGrid w:val="0"/>
        <w:spacing w:line="356" w:lineRule="auto"/>
        <w:ind w:firstLine="709"/>
        <w:jc w:val="both"/>
        <w:rPr>
          <w:sz w:val="26"/>
          <w:szCs w:val="26"/>
        </w:rPr>
      </w:pPr>
      <w:r w:rsidRPr="00666BFB">
        <w:rPr>
          <w:sz w:val="26"/>
          <w:szCs w:val="26"/>
        </w:rPr>
        <w:t>- муниципальные библиотеки;</w:t>
      </w:r>
    </w:p>
    <w:p w:rsidR="00DD019D" w:rsidRPr="00666BFB" w:rsidRDefault="00DD019D" w:rsidP="00043B60">
      <w:pPr>
        <w:suppressAutoHyphens/>
        <w:snapToGrid w:val="0"/>
        <w:spacing w:line="356" w:lineRule="auto"/>
        <w:ind w:firstLine="709"/>
        <w:jc w:val="both"/>
        <w:rPr>
          <w:sz w:val="26"/>
          <w:szCs w:val="26"/>
        </w:rPr>
      </w:pPr>
      <w:r w:rsidRPr="00666BFB">
        <w:rPr>
          <w:sz w:val="26"/>
          <w:szCs w:val="26"/>
        </w:rPr>
        <w:t>-. муниципальные учреждения культуры;</w:t>
      </w:r>
    </w:p>
    <w:p w:rsidR="00DD019D" w:rsidRPr="00666BFB" w:rsidRDefault="00DD019D" w:rsidP="00043B60">
      <w:pPr>
        <w:suppressAutoHyphens/>
        <w:snapToGrid w:val="0"/>
        <w:spacing w:line="360" w:lineRule="auto"/>
        <w:ind w:firstLine="709"/>
        <w:jc w:val="both"/>
        <w:rPr>
          <w:sz w:val="26"/>
          <w:szCs w:val="26"/>
        </w:rPr>
      </w:pPr>
      <w:r w:rsidRPr="00666BFB">
        <w:rPr>
          <w:sz w:val="26"/>
          <w:szCs w:val="26"/>
        </w:rPr>
        <w:t>- объекты физической культуры и массового спорта, объекты предназначенные для проведения официальных физкультурно-оздоровительных и спортивных мероприятий;</w:t>
      </w:r>
    </w:p>
    <w:p w:rsidR="00DD019D" w:rsidRPr="00666BFB" w:rsidRDefault="00DD019D" w:rsidP="00043B60">
      <w:pPr>
        <w:suppressAutoHyphens/>
        <w:snapToGrid w:val="0"/>
        <w:spacing w:line="360" w:lineRule="auto"/>
        <w:ind w:firstLine="709"/>
        <w:jc w:val="both"/>
        <w:rPr>
          <w:sz w:val="26"/>
          <w:szCs w:val="26"/>
        </w:rPr>
      </w:pPr>
      <w:r w:rsidRPr="00666BFB">
        <w:rPr>
          <w:sz w:val="26"/>
          <w:szCs w:val="26"/>
        </w:rPr>
        <w:t>- места массового отдыха населения (пляжи, зоны отдыха и пр.);</w:t>
      </w:r>
    </w:p>
    <w:p w:rsidR="00DD019D" w:rsidRPr="00666BFB" w:rsidRDefault="00DD019D" w:rsidP="00043B60">
      <w:pPr>
        <w:suppressAutoHyphens/>
        <w:snapToGrid w:val="0"/>
        <w:spacing w:line="360" w:lineRule="auto"/>
        <w:ind w:firstLine="709"/>
        <w:jc w:val="both"/>
        <w:rPr>
          <w:sz w:val="26"/>
          <w:szCs w:val="26"/>
        </w:rPr>
      </w:pPr>
      <w:r w:rsidRPr="00666BFB">
        <w:rPr>
          <w:sz w:val="26"/>
          <w:szCs w:val="26"/>
        </w:rPr>
        <w:t>- муниципальный архив;</w:t>
      </w:r>
    </w:p>
    <w:p w:rsidR="00DD019D" w:rsidRPr="00666BFB" w:rsidRDefault="00DD019D" w:rsidP="00043B60">
      <w:pPr>
        <w:suppressAutoHyphens/>
        <w:snapToGrid w:val="0"/>
        <w:spacing w:line="360" w:lineRule="auto"/>
        <w:ind w:firstLine="709"/>
        <w:jc w:val="both"/>
        <w:rPr>
          <w:sz w:val="26"/>
          <w:szCs w:val="26"/>
        </w:rPr>
      </w:pPr>
      <w:r w:rsidRPr="00666BFB">
        <w:rPr>
          <w:sz w:val="26"/>
          <w:szCs w:val="26"/>
        </w:rPr>
        <w:t>- места захоронения (кладбища);</w:t>
      </w:r>
    </w:p>
    <w:p w:rsidR="00DD019D" w:rsidRPr="00666BFB" w:rsidRDefault="00DD019D" w:rsidP="00043B60">
      <w:pPr>
        <w:suppressAutoHyphens/>
        <w:snapToGrid w:val="0"/>
        <w:spacing w:line="360" w:lineRule="auto"/>
        <w:ind w:firstLine="709"/>
        <w:jc w:val="both"/>
        <w:rPr>
          <w:sz w:val="26"/>
          <w:szCs w:val="26"/>
        </w:rPr>
      </w:pPr>
      <w:r w:rsidRPr="00666BFB">
        <w:rPr>
          <w:sz w:val="26"/>
          <w:szCs w:val="26"/>
        </w:rPr>
        <w:t>- освещение улиц;</w:t>
      </w:r>
    </w:p>
    <w:p w:rsidR="00DD019D" w:rsidRPr="00666BFB" w:rsidRDefault="00DD019D" w:rsidP="00043B60">
      <w:pPr>
        <w:widowControl w:val="0"/>
        <w:autoSpaceDE w:val="0"/>
        <w:autoSpaceDN w:val="0"/>
        <w:adjustRightInd w:val="0"/>
        <w:spacing w:line="360" w:lineRule="auto"/>
        <w:ind w:firstLine="709"/>
        <w:jc w:val="both"/>
        <w:rPr>
          <w:bCs/>
          <w:sz w:val="26"/>
          <w:szCs w:val="26"/>
        </w:rPr>
      </w:pPr>
      <w:r w:rsidRPr="00666BFB">
        <w:rPr>
          <w:sz w:val="26"/>
          <w:szCs w:val="26"/>
        </w:rPr>
        <w:t>- тротуары, пешеходные дорожки.</w:t>
      </w:r>
      <w:r w:rsidRPr="00666BFB">
        <w:rPr>
          <w:bCs/>
          <w:sz w:val="26"/>
          <w:szCs w:val="26"/>
        </w:rPr>
        <w:t>)</w:t>
      </w:r>
    </w:p>
    <w:p w:rsidR="00DD019D" w:rsidRPr="00666BFB" w:rsidRDefault="00DD019D" w:rsidP="00666BFB">
      <w:pPr>
        <w:widowControl w:val="0"/>
        <w:tabs>
          <w:tab w:val="left" w:pos="1134"/>
        </w:tabs>
        <w:autoSpaceDE w:val="0"/>
        <w:autoSpaceDN w:val="0"/>
        <w:adjustRightInd w:val="0"/>
        <w:spacing w:line="360" w:lineRule="auto"/>
        <w:ind w:firstLine="709"/>
        <w:jc w:val="both"/>
        <w:rPr>
          <w:bCs/>
          <w:sz w:val="26"/>
          <w:szCs w:val="26"/>
        </w:rPr>
      </w:pPr>
      <w:r w:rsidRPr="00666BFB">
        <w:rPr>
          <w:bCs/>
          <w:sz w:val="26"/>
          <w:szCs w:val="26"/>
        </w:rPr>
        <w:t>- благоустройство:</w:t>
      </w:r>
    </w:p>
    <w:p w:rsidR="00DD019D" w:rsidRPr="00666BFB" w:rsidRDefault="00DD019D" w:rsidP="00666BFB">
      <w:pPr>
        <w:widowControl w:val="0"/>
        <w:tabs>
          <w:tab w:val="left" w:pos="1134"/>
        </w:tabs>
        <w:autoSpaceDE w:val="0"/>
        <w:autoSpaceDN w:val="0"/>
        <w:adjustRightInd w:val="0"/>
        <w:spacing w:line="360" w:lineRule="auto"/>
        <w:ind w:firstLine="709"/>
        <w:jc w:val="both"/>
        <w:rPr>
          <w:bCs/>
          <w:sz w:val="26"/>
          <w:szCs w:val="26"/>
        </w:rPr>
      </w:pPr>
      <w:r w:rsidRPr="00666BFB">
        <w:rPr>
          <w:bCs/>
          <w:sz w:val="26"/>
          <w:szCs w:val="26"/>
        </w:rPr>
        <w:t>- обеспечение населения зелеными насаждениями общего пользования, в том числе озелененными территориями общего пользования, зелеными насаждениями придомовых территорий, участков территории общественного назначения;</w:t>
      </w:r>
    </w:p>
    <w:p w:rsidR="00DD019D" w:rsidRPr="00666BFB" w:rsidRDefault="00DD019D" w:rsidP="00666BFB">
      <w:pPr>
        <w:widowControl w:val="0"/>
        <w:tabs>
          <w:tab w:val="left" w:pos="1134"/>
        </w:tabs>
        <w:autoSpaceDE w:val="0"/>
        <w:autoSpaceDN w:val="0"/>
        <w:adjustRightInd w:val="0"/>
        <w:spacing w:line="360" w:lineRule="auto"/>
        <w:ind w:firstLine="709"/>
        <w:jc w:val="both"/>
        <w:rPr>
          <w:bCs/>
          <w:sz w:val="26"/>
          <w:szCs w:val="26"/>
        </w:rPr>
      </w:pPr>
      <w:r w:rsidRPr="00666BFB">
        <w:rPr>
          <w:bCs/>
          <w:sz w:val="26"/>
          <w:szCs w:val="26"/>
        </w:rPr>
        <w:t>- обеспечение населения пешеходной, пешеходно-транспортной доступностью (включая инвалидов) объектов жилищного строительства, объектов социальной инфраструктуры;</w:t>
      </w:r>
    </w:p>
    <w:p w:rsidR="00DD019D" w:rsidRPr="00666BFB" w:rsidRDefault="00DD019D" w:rsidP="00666BFB">
      <w:pPr>
        <w:widowControl w:val="0"/>
        <w:tabs>
          <w:tab w:val="left" w:pos="1134"/>
        </w:tabs>
        <w:autoSpaceDE w:val="0"/>
        <w:autoSpaceDN w:val="0"/>
        <w:adjustRightInd w:val="0"/>
        <w:spacing w:line="360" w:lineRule="auto"/>
        <w:ind w:firstLine="709"/>
        <w:jc w:val="both"/>
        <w:rPr>
          <w:bCs/>
          <w:sz w:val="26"/>
          <w:szCs w:val="26"/>
        </w:rPr>
      </w:pPr>
      <w:r w:rsidRPr="00666BFB">
        <w:rPr>
          <w:bCs/>
          <w:sz w:val="26"/>
          <w:szCs w:val="26"/>
        </w:rPr>
        <w:t>- обеспечение населения и (или) территорий объектами комплексного благоустройства территории, осуществляемого в целях обеспечения безопасности, комфорта среды;</w:t>
      </w:r>
    </w:p>
    <w:p w:rsidR="00DD019D" w:rsidRPr="00666BFB" w:rsidRDefault="00DD019D" w:rsidP="00666BFB">
      <w:pPr>
        <w:widowControl w:val="0"/>
        <w:tabs>
          <w:tab w:val="left" w:pos="1134"/>
        </w:tabs>
        <w:autoSpaceDE w:val="0"/>
        <w:autoSpaceDN w:val="0"/>
        <w:adjustRightInd w:val="0"/>
        <w:spacing w:line="360" w:lineRule="auto"/>
        <w:ind w:firstLine="709"/>
        <w:jc w:val="both"/>
        <w:rPr>
          <w:bCs/>
          <w:sz w:val="26"/>
          <w:szCs w:val="26"/>
        </w:rPr>
      </w:pPr>
      <w:r w:rsidRPr="00666BFB">
        <w:rPr>
          <w:bCs/>
          <w:sz w:val="26"/>
          <w:szCs w:val="26"/>
        </w:rPr>
        <w:t>- иные области в связи с решением вопросов местного значения поселения.</w:t>
      </w:r>
    </w:p>
    <w:p w:rsidR="00DD019D" w:rsidRPr="00666BFB" w:rsidRDefault="00DD019D" w:rsidP="00043B60">
      <w:pPr>
        <w:spacing w:line="360" w:lineRule="auto"/>
        <w:ind w:firstLine="709"/>
        <w:jc w:val="both"/>
        <w:rPr>
          <w:sz w:val="26"/>
          <w:szCs w:val="26"/>
        </w:rPr>
      </w:pPr>
      <w:r w:rsidRPr="00666BFB">
        <w:rPr>
          <w:sz w:val="26"/>
          <w:szCs w:val="26"/>
        </w:rPr>
        <w:t>Разработка местных нормативов градостроительного проектирования осуществляется по категориям (функциональным зонам):</w:t>
      </w:r>
    </w:p>
    <w:p w:rsidR="00DD019D" w:rsidRPr="00666BFB" w:rsidRDefault="00DD019D" w:rsidP="00043B60">
      <w:pPr>
        <w:spacing w:line="360" w:lineRule="auto"/>
        <w:ind w:firstLine="709"/>
        <w:jc w:val="both"/>
        <w:rPr>
          <w:sz w:val="26"/>
          <w:szCs w:val="26"/>
        </w:rPr>
      </w:pPr>
      <w:r w:rsidRPr="00666BFB">
        <w:rPr>
          <w:sz w:val="26"/>
          <w:szCs w:val="26"/>
        </w:rPr>
        <w:t xml:space="preserve">- нормативы проектирования жилой зоны, в том числе многоэтажной застройки, малоэтажной застройки, сельских населенных пунктов, реконструкция застроенных территорий, комплексное освоение незастроенных территорий (развитие застроенных территорий); </w:t>
      </w:r>
    </w:p>
    <w:p w:rsidR="00DD019D" w:rsidRPr="00666BFB" w:rsidRDefault="00DD019D" w:rsidP="00043B60">
      <w:pPr>
        <w:spacing w:line="360" w:lineRule="auto"/>
        <w:ind w:firstLine="709"/>
        <w:jc w:val="both"/>
        <w:rPr>
          <w:sz w:val="26"/>
          <w:szCs w:val="26"/>
        </w:rPr>
      </w:pPr>
      <w:r w:rsidRPr="00666BFB">
        <w:rPr>
          <w:sz w:val="26"/>
          <w:szCs w:val="26"/>
        </w:rPr>
        <w:t>- нормативы проектирования производственной зоны;</w:t>
      </w:r>
    </w:p>
    <w:p w:rsidR="00DD019D" w:rsidRPr="00666BFB" w:rsidRDefault="00DD019D" w:rsidP="00043B60">
      <w:pPr>
        <w:spacing w:line="360" w:lineRule="auto"/>
        <w:ind w:firstLine="709"/>
        <w:jc w:val="both"/>
        <w:rPr>
          <w:sz w:val="26"/>
          <w:szCs w:val="26"/>
        </w:rPr>
      </w:pPr>
      <w:r w:rsidRPr="00666BFB">
        <w:rPr>
          <w:sz w:val="26"/>
          <w:szCs w:val="26"/>
        </w:rPr>
        <w:t>- нормативы проектирования общественно-деловой зоны;</w:t>
      </w:r>
    </w:p>
    <w:p w:rsidR="00DD019D" w:rsidRPr="00666BFB" w:rsidRDefault="00DD019D" w:rsidP="00043B60">
      <w:pPr>
        <w:spacing w:line="360" w:lineRule="auto"/>
        <w:ind w:firstLine="709"/>
        <w:jc w:val="both"/>
        <w:rPr>
          <w:sz w:val="26"/>
          <w:szCs w:val="26"/>
        </w:rPr>
      </w:pPr>
      <w:r w:rsidRPr="00666BFB">
        <w:rPr>
          <w:sz w:val="26"/>
          <w:szCs w:val="26"/>
        </w:rPr>
        <w:t>- нормативы проектирования рекреационных зон;</w:t>
      </w:r>
    </w:p>
    <w:p w:rsidR="00DD019D" w:rsidRPr="00666BFB" w:rsidRDefault="00DD019D" w:rsidP="00043B60">
      <w:pPr>
        <w:spacing w:line="360" w:lineRule="auto"/>
        <w:ind w:firstLine="709"/>
        <w:jc w:val="both"/>
        <w:rPr>
          <w:sz w:val="26"/>
          <w:szCs w:val="26"/>
        </w:rPr>
      </w:pPr>
      <w:r w:rsidRPr="00666BFB">
        <w:rPr>
          <w:sz w:val="26"/>
          <w:szCs w:val="26"/>
        </w:rPr>
        <w:t>- нормативы проектирования зон сельскохозяйственного назначения;</w:t>
      </w:r>
    </w:p>
    <w:p w:rsidR="00DD019D" w:rsidRPr="00110850" w:rsidRDefault="00DD019D" w:rsidP="00043B60">
      <w:pPr>
        <w:spacing w:line="360" w:lineRule="auto"/>
        <w:ind w:firstLine="709"/>
        <w:jc w:val="both"/>
        <w:rPr>
          <w:sz w:val="26"/>
          <w:szCs w:val="26"/>
        </w:rPr>
      </w:pPr>
      <w:r w:rsidRPr="00666BFB">
        <w:rPr>
          <w:sz w:val="26"/>
          <w:szCs w:val="26"/>
        </w:rPr>
        <w:t xml:space="preserve">- нормативы </w:t>
      </w:r>
      <w:r w:rsidRPr="00110850">
        <w:rPr>
          <w:sz w:val="26"/>
          <w:szCs w:val="26"/>
        </w:rPr>
        <w:t>проектирования зон особо охраняемых территорий;</w:t>
      </w:r>
    </w:p>
    <w:p w:rsidR="00DD019D" w:rsidRPr="00110850" w:rsidRDefault="00DD019D" w:rsidP="00043B60">
      <w:pPr>
        <w:spacing w:line="360" w:lineRule="auto"/>
        <w:ind w:firstLine="709"/>
        <w:jc w:val="both"/>
        <w:rPr>
          <w:sz w:val="26"/>
          <w:szCs w:val="26"/>
        </w:rPr>
      </w:pPr>
      <w:r w:rsidRPr="00110850">
        <w:rPr>
          <w:sz w:val="26"/>
          <w:szCs w:val="26"/>
        </w:rPr>
        <w:t>- нормативы проектирования зон инженерной и транспортной инфраструктуры;</w:t>
      </w:r>
    </w:p>
    <w:p w:rsidR="00DD019D" w:rsidRPr="00110850" w:rsidRDefault="00DD019D" w:rsidP="00043B60">
      <w:pPr>
        <w:spacing w:line="360" w:lineRule="auto"/>
        <w:ind w:firstLine="709"/>
        <w:jc w:val="both"/>
        <w:rPr>
          <w:sz w:val="26"/>
          <w:szCs w:val="26"/>
          <w:lang w:eastAsia="ar-SA"/>
        </w:rPr>
      </w:pPr>
      <w:r w:rsidRPr="00110850">
        <w:rPr>
          <w:sz w:val="26"/>
          <w:szCs w:val="26"/>
        </w:rPr>
        <w:t>- иные нормативы градостроительного проектирования.</w:t>
      </w:r>
    </w:p>
    <w:p w:rsidR="00DD019D" w:rsidRPr="000F423E" w:rsidRDefault="00DD019D" w:rsidP="00043B60">
      <w:pPr>
        <w:widowControl w:val="0"/>
        <w:spacing w:line="360" w:lineRule="auto"/>
        <w:ind w:firstLine="720"/>
        <w:jc w:val="both"/>
        <w:rPr>
          <w:sz w:val="26"/>
          <w:szCs w:val="26"/>
        </w:rPr>
      </w:pPr>
      <w:r w:rsidRPr="00110850">
        <w:rPr>
          <w:sz w:val="26"/>
          <w:szCs w:val="26"/>
        </w:rPr>
        <w:t xml:space="preserve">Таким образом, местные нормативы градостроительного проектирования </w:t>
      </w:r>
      <w:r w:rsidRPr="00110850">
        <w:rPr>
          <w:color w:val="000000"/>
          <w:sz w:val="26"/>
          <w:szCs w:val="26"/>
          <w:shd w:val="clear" w:color="auto" w:fill="FFFFFF"/>
        </w:rPr>
        <w:t xml:space="preserve">сельского поселения </w:t>
      </w:r>
      <w:r>
        <w:rPr>
          <w:color w:val="000000"/>
          <w:sz w:val="26"/>
          <w:szCs w:val="26"/>
          <w:shd w:val="clear" w:color="auto" w:fill="FFFFFF"/>
        </w:rPr>
        <w:t>Воробьевское</w:t>
      </w:r>
      <w:r w:rsidRPr="00110850">
        <w:rPr>
          <w:sz w:val="26"/>
          <w:szCs w:val="26"/>
        </w:rPr>
        <w:t xml:space="preserve">решают задачи создания полного комплекта нормативно-технической базы в сфере градостроительства, учитывающей условия </w:t>
      </w:r>
      <w:r w:rsidRPr="00110850">
        <w:rPr>
          <w:color w:val="000000"/>
          <w:sz w:val="26"/>
          <w:szCs w:val="26"/>
          <w:shd w:val="clear" w:color="auto" w:fill="FFFFFF"/>
        </w:rPr>
        <w:t xml:space="preserve">сельского поселения </w:t>
      </w:r>
      <w:r>
        <w:rPr>
          <w:color w:val="000000"/>
          <w:sz w:val="26"/>
          <w:szCs w:val="26"/>
          <w:shd w:val="clear" w:color="auto" w:fill="FFFFFF"/>
        </w:rPr>
        <w:t>Воробьевское</w:t>
      </w:r>
      <w:r w:rsidRPr="00110850">
        <w:rPr>
          <w:sz w:val="26"/>
          <w:szCs w:val="26"/>
        </w:rPr>
        <w:t>, необходимого для подготовки документов территориального планирования и документации по планировке территории, соответствующих направлениям их развития, определенных стратегией и прогнозными документами.</w:t>
      </w:r>
    </w:p>
    <w:p w:rsidR="00DD019D" w:rsidRPr="000F423E" w:rsidRDefault="00DD019D" w:rsidP="00043B60">
      <w:pPr>
        <w:pStyle w:val="Heading1"/>
        <w:keepNext w:val="0"/>
        <w:pageBreakBefore w:val="0"/>
        <w:widowControl w:val="0"/>
        <w:spacing w:before="0" w:after="0" w:line="360" w:lineRule="auto"/>
      </w:pPr>
    </w:p>
    <w:p w:rsidR="00DD019D" w:rsidRPr="000F423E" w:rsidRDefault="00DD019D" w:rsidP="00043B60">
      <w:pPr>
        <w:pStyle w:val="Heading1"/>
        <w:keepNext w:val="0"/>
        <w:pageBreakBefore w:val="0"/>
        <w:widowControl w:val="0"/>
        <w:spacing w:before="0" w:after="0" w:line="312" w:lineRule="auto"/>
      </w:pPr>
      <w:r w:rsidRPr="000F423E">
        <w:br w:type="page"/>
        <w:t xml:space="preserve">2. Область применения расчетных показателей </w:t>
      </w:r>
    </w:p>
    <w:p w:rsidR="00DD019D" w:rsidRPr="00110850" w:rsidRDefault="00DD019D" w:rsidP="00110850">
      <w:pPr>
        <w:pStyle w:val="Heading1"/>
        <w:keepNext w:val="0"/>
        <w:pageBreakBefore w:val="0"/>
        <w:widowControl w:val="0"/>
        <w:suppressAutoHyphens/>
        <w:spacing w:before="0" w:after="0" w:line="312" w:lineRule="auto"/>
        <w:rPr>
          <w:lang w:eastAsia="en-US"/>
        </w:rPr>
      </w:pPr>
      <w:r w:rsidRPr="000F423E">
        <w:t xml:space="preserve">минимально допустимого уровня обеспеченности объектами </w:t>
      </w:r>
      <w:r>
        <w:t>МЕСТНОГО</w:t>
      </w:r>
      <w:r w:rsidRPr="000F423E">
        <w:t xml:space="preserve"> значения и максимально допустимого уровня </w:t>
      </w:r>
      <w:r w:rsidRPr="00110850">
        <w:t xml:space="preserve">территориальной доступности таких объектов для населения </w:t>
      </w:r>
      <w:r w:rsidRPr="00110850">
        <w:rPr>
          <w:color w:val="000000"/>
          <w:szCs w:val="26"/>
          <w:shd w:val="clear" w:color="auto" w:fill="FFFFFF"/>
        </w:rPr>
        <w:t xml:space="preserve">сельского поселения </w:t>
      </w:r>
      <w:r>
        <w:rPr>
          <w:color w:val="000000"/>
          <w:szCs w:val="26"/>
          <w:shd w:val="clear" w:color="auto" w:fill="FFFFFF"/>
        </w:rPr>
        <w:t>Воробьевское</w:t>
      </w:r>
      <w:r w:rsidRPr="00110850">
        <w:t>,</w:t>
      </w:r>
      <w:r w:rsidRPr="00110850">
        <w:rPr>
          <w:lang w:eastAsia="en-US"/>
        </w:rPr>
        <w:t>содержащихся в основной части нормативов градостроительного проектирования</w:t>
      </w:r>
    </w:p>
    <w:p w:rsidR="00DD019D" w:rsidRPr="00110850" w:rsidRDefault="00DD019D" w:rsidP="00043B60">
      <w:pPr>
        <w:pStyle w:val="a4"/>
        <w:spacing w:before="0" w:after="0"/>
        <w:rPr>
          <w:lang w:eastAsia="en-US"/>
        </w:rPr>
      </w:pPr>
    </w:p>
    <w:p w:rsidR="00DD019D" w:rsidRPr="00110850" w:rsidRDefault="00DD019D" w:rsidP="00043B60">
      <w:pPr>
        <w:widowControl w:val="0"/>
        <w:spacing w:line="360" w:lineRule="auto"/>
        <w:ind w:firstLine="709"/>
        <w:jc w:val="both"/>
        <w:rPr>
          <w:sz w:val="26"/>
          <w:szCs w:val="26"/>
        </w:rPr>
      </w:pPr>
      <w:r w:rsidRPr="00110850">
        <w:rPr>
          <w:sz w:val="26"/>
          <w:szCs w:val="26"/>
        </w:rPr>
        <w:t xml:space="preserve">В соответствии с Градостроительным кодексом Российской Федерации нормативы градостроительного проектирования устанавливают совокупность расчетных показателей минимально допустимого уровня обеспеченности объектами местного значения и расчетных показателей максимально допустимого уровня территориальной доступности таких объектов для населения </w:t>
      </w:r>
      <w:r w:rsidRPr="00110850">
        <w:rPr>
          <w:color w:val="000000"/>
          <w:sz w:val="26"/>
          <w:szCs w:val="26"/>
          <w:shd w:val="clear" w:color="auto" w:fill="FFFFFF"/>
        </w:rPr>
        <w:t xml:space="preserve">сельского поселения </w:t>
      </w:r>
      <w:r>
        <w:rPr>
          <w:color w:val="000000"/>
          <w:sz w:val="26"/>
          <w:szCs w:val="26"/>
          <w:shd w:val="clear" w:color="auto" w:fill="FFFFFF"/>
        </w:rPr>
        <w:t>Воробьевское</w:t>
      </w:r>
      <w:r w:rsidRPr="00110850">
        <w:rPr>
          <w:sz w:val="26"/>
          <w:szCs w:val="26"/>
        </w:rPr>
        <w:t>.</w:t>
      </w:r>
    </w:p>
    <w:p w:rsidR="00DD019D" w:rsidRPr="00110850" w:rsidRDefault="00DD019D" w:rsidP="00043B60">
      <w:pPr>
        <w:widowControl w:val="0"/>
        <w:spacing w:line="356" w:lineRule="auto"/>
        <w:ind w:firstLine="709"/>
        <w:jc w:val="both"/>
        <w:rPr>
          <w:sz w:val="26"/>
          <w:szCs w:val="26"/>
        </w:rPr>
      </w:pPr>
      <w:r w:rsidRPr="00110850">
        <w:rPr>
          <w:sz w:val="26"/>
          <w:szCs w:val="26"/>
        </w:rPr>
        <w:t xml:space="preserve">Местные нормативы градостроительного проектирования </w:t>
      </w:r>
      <w:r w:rsidRPr="00110850">
        <w:rPr>
          <w:color w:val="000000"/>
          <w:sz w:val="26"/>
          <w:szCs w:val="26"/>
          <w:shd w:val="clear" w:color="auto" w:fill="FFFFFF"/>
        </w:rPr>
        <w:t xml:space="preserve">сельского поселения </w:t>
      </w:r>
      <w:r>
        <w:rPr>
          <w:color w:val="000000"/>
          <w:sz w:val="26"/>
          <w:szCs w:val="26"/>
          <w:shd w:val="clear" w:color="auto" w:fill="FFFFFF"/>
        </w:rPr>
        <w:t>Воробьевское</w:t>
      </w:r>
      <w:r w:rsidRPr="00110850">
        <w:rPr>
          <w:sz w:val="26"/>
          <w:szCs w:val="26"/>
        </w:rPr>
        <w:t xml:space="preserve">(далее – нормативы) разработаны с учетом особенностей градостроительных условий различных территорий </w:t>
      </w:r>
      <w:r w:rsidRPr="00110850">
        <w:rPr>
          <w:color w:val="000000"/>
          <w:sz w:val="26"/>
          <w:szCs w:val="26"/>
          <w:shd w:val="clear" w:color="auto" w:fill="FFFFFF"/>
        </w:rPr>
        <w:t>сельского поселения</w:t>
      </w:r>
      <w:r w:rsidRPr="00110850">
        <w:rPr>
          <w:sz w:val="26"/>
          <w:szCs w:val="26"/>
        </w:rPr>
        <w:t xml:space="preserve">, в том числе административно-территориального устройства, статуса муниципального образования, численности и плотности населения, </w:t>
      </w:r>
      <w:r w:rsidRPr="00110850">
        <w:rPr>
          <w:spacing w:val="-2"/>
          <w:sz w:val="26"/>
          <w:szCs w:val="26"/>
        </w:rPr>
        <w:t>градостроительного освоения и интенсивности урбанизации территорий и других особенностей.</w:t>
      </w:r>
    </w:p>
    <w:p w:rsidR="00DD019D" w:rsidRPr="000F423E" w:rsidRDefault="00DD019D" w:rsidP="00043B60">
      <w:pPr>
        <w:widowControl w:val="0"/>
        <w:spacing w:line="356" w:lineRule="auto"/>
        <w:ind w:firstLine="709"/>
        <w:jc w:val="both"/>
        <w:rPr>
          <w:sz w:val="26"/>
          <w:szCs w:val="26"/>
        </w:rPr>
      </w:pPr>
      <w:r w:rsidRPr="00110850">
        <w:rPr>
          <w:sz w:val="26"/>
          <w:szCs w:val="26"/>
        </w:rPr>
        <w:t xml:space="preserve">Нормативы направлены на обеспечение градостроительными средствами (совокупностью расчетных показателей) безопасности и устойчивости развития </w:t>
      </w:r>
      <w:r w:rsidRPr="00110850">
        <w:rPr>
          <w:color w:val="000000"/>
          <w:sz w:val="26"/>
          <w:szCs w:val="26"/>
          <w:shd w:val="clear" w:color="auto" w:fill="FFFFFF"/>
        </w:rPr>
        <w:t xml:space="preserve">сельского поселения </w:t>
      </w:r>
      <w:r>
        <w:rPr>
          <w:color w:val="000000"/>
          <w:sz w:val="26"/>
          <w:szCs w:val="26"/>
          <w:shd w:val="clear" w:color="auto" w:fill="FFFFFF"/>
        </w:rPr>
        <w:t>Воробьевское</w:t>
      </w:r>
      <w:r w:rsidRPr="00110850">
        <w:rPr>
          <w:color w:val="000000"/>
          <w:sz w:val="26"/>
          <w:szCs w:val="26"/>
          <w:shd w:val="clear" w:color="auto" w:fill="FFFFFF"/>
        </w:rPr>
        <w:t>,</w:t>
      </w:r>
      <w:r w:rsidRPr="00110850">
        <w:rPr>
          <w:sz w:val="26"/>
          <w:szCs w:val="26"/>
        </w:rPr>
        <w:t xml:space="preserve"> охрану здоровья населения, рациональное</w:t>
      </w:r>
      <w:r w:rsidRPr="000F423E">
        <w:rPr>
          <w:sz w:val="26"/>
          <w:szCs w:val="26"/>
        </w:rPr>
        <w:t xml:space="preserve"> использование природных ресурсов и охрану окружающей среды, сохранение памятников истории и культуры, защиту территорий населенных пунктов от неблагоприятных воздействий природного и техногенного характера, а также на создание условий для реализации определенных законодательством Российской Федерации социальных гарантий граждан, включая маломобильные группы населения, в части обеспечения объектами социального и культурно-бытового обслуживания, инженерной и транспортной инфраструктуры и благоустройства.</w:t>
      </w:r>
    </w:p>
    <w:p w:rsidR="00DD019D" w:rsidRPr="000F423E" w:rsidRDefault="00DD019D" w:rsidP="00043B60">
      <w:pPr>
        <w:widowControl w:val="0"/>
        <w:spacing w:line="356" w:lineRule="auto"/>
        <w:ind w:firstLine="709"/>
        <w:jc w:val="both"/>
        <w:rPr>
          <w:sz w:val="26"/>
          <w:szCs w:val="26"/>
        </w:rPr>
      </w:pPr>
      <w:r w:rsidRPr="000F423E">
        <w:rPr>
          <w:sz w:val="26"/>
          <w:szCs w:val="26"/>
        </w:rPr>
        <w:t xml:space="preserve">Нормируемые показатели, устанавливаемые в </w:t>
      </w:r>
      <w:r>
        <w:rPr>
          <w:sz w:val="26"/>
          <w:szCs w:val="26"/>
        </w:rPr>
        <w:t>местных</w:t>
      </w:r>
      <w:r w:rsidRPr="000F423E">
        <w:rPr>
          <w:sz w:val="26"/>
          <w:szCs w:val="26"/>
        </w:rPr>
        <w:t xml:space="preserve"> нормативах градостроительного проектирования, включают минимальные расчетные показатели обеспечения благоприятных условий жизнедеятельности человека (в том числе обеспеченность объектами социального и коммунально-бытового назначения, доступность таких объектов для населения, включая инвалидов, обеспеченность объектами инженерной инфраструктуры, благоустройства территории) и требования по:</w:t>
      </w:r>
    </w:p>
    <w:p w:rsidR="00DD019D" w:rsidRPr="000F423E" w:rsidRDefault="00DD019D" w:rsidP="00043B60">
      <w:pPr>
        <w:widowControl w:val="0"/>
        <w:spacing w:line="356" w:lineRule="auto"/>
        <w:ind w:firstLine="709"/>
        <w:jc w:val="both"/>
        <w:rPr>
          <w:sz w:val="26"/>
          <w:szCs w:val="26"/>
        </w:rPr>
      </w:pPr>
      <w:r w:rsidRPr="000F423E">
        <w:rPr>
          <w:sz w:val="26"/>
          <w:szCs w:val="26"/>
        </w:rPr>
        <w:t>- обеспечению безопасности территории и населения, в том числе предупреждению и защите территорий и населения от опасных природных и техногенных воздействий, а также обеспечению соблюдения противопожарных, санитарно-гигиенических требований при осуществлении градостроительной деятельности;</w:t>
      </w:r>
    </w:p>
    <w:p w:rsidR="00DD019D" w:rsidRPr="000F423E" w:rsidRDefault="00DD019D" w:rsidP="00043B60">
      <w:pPr>
        <w:widowControl w:val="0"/>
        <w:spacing w:line="356" w:lineRule="auto"/>
        <w:ind w:firstLine="709"/>
        <w:jc w:val="both"/>
        <w:rPr>
          <w:sz w:val="26"/>
          <w:szCs w:val="26"/>
        </w:rPr>
      </w:pPr>
      <w:r w:rsidRPr="000F423E">
        <w:rPr>
          <w:sz w:val="26"/>
          <w:szCs w:val="26"/>
        </w:rPr>
        <w:t>- обеспечению охраны окружающей среды, особо охраняемых природных территорий регионального и местного значения и других территорий природного комплекса;</w:t>
      </w:r>
    </w:p>
    <w:p w:rsidR="00DD019D" w:rsidRPr="000F423E" w:rsidRDefault="00DD019D" w:rsidP="00043B60">
      <w:pPr>
        <w:widowControl w:val="0"/>
        <w:spacing w:line="356" w:lineRule="auto"/>
        <w:ind w:firstLine="709"/>
        <w:jc w:val="both"/>
        <w:rPr>
          <w:sz w:val="26"/>
          <w:szCs w:val="26"/>
        </w:rPr>
      </w:pPr>
      <w:r w:rsidRPr="000F423E">
        <w:rPr>
          <w:sz w:val="26"/>
          <w:szCs w:val="26"/>
        </w:rPr>
        <w:t>- обеспечению охраны объектов культурного наследия (памятников истории и культуры) народов Российской Федерации, по сохранению исторически сложившихся типов застройки, сельского ландшафта при осуществлении градостроительной деятельности;</w:t>
      </w:r>
    </w:p>
    <w:p w:rsidR="00DD019D" w:rsidRPr="000F423E" w:rsidRDefault="00DD019D" w:rsidP="00043B60">
      <w:pPr>
        <w:widowControl w:val="0"/>
        <w:spacing w:line="356" w:lineRule="auto"/>
        <w:ind w:firstLine="709"/>
        <w:jc w:val="both"/>
        <w:rPr>
          <w:sz w:val="26"/>
          <w:szCs w:val="26"/>
        </w:rPr>
      </w:pPr>
      <w:r w:rsidRPr="000F423E">
        <w:rPr>
          <w:sz w:val="26"/>
          <w:szCs w:val="26"/>
        </w:rPr>
        <w:t xml:space="preserve">- обеспечению населения социально значимыми объектами обслуживания, местами хранения и парковки индивидуального автомобильного транспорта; </w:t>
      </w:r>
    </w:p>
    <w:p w:rsidR="00DD019D" w:rsidRPr="00110850" w:rsidRDefault="00DD019D" w:rsidP="00043B60">
      <w:pPr>
        <w:widowControl w:val="0"/>
        <w:spacing w:line="356" w:lineRule="auto"/>
        <w:ind w:firstLine="709"/>
        <w:jc w:val="both"/>
        <w:rPr>
          <w:sz w:val="26"/>
          <w:szCs w:val="26"/>
        </w:rPr>
      </w:pPr>
      <w:r w:rsidRPr="000F423E">
        <w:rPr>
          <w:sz w:val="26"/>
          <w:szCs w:val="26"/>
        </w:rPr>
        <w:t xml:space="preserve">- обеспечению пешеходной и транспортной доступности объектов и комплексов социальной инфраструктуры, рекреаций, объектов для </w:t>
      </w:r>
      <w:r w:rsidRPr="00110850">
        <w:rPr>
          <w:sz w:val="26"/>
          <w:szCs w:val="26"/>
        </w:rPr>
        <w:t>хранения и парковки индивидуального автомобильного транспорта;</w:t>
      </w:r>
    </w:p>
    <w:p w:rsidR="00DD019D" w:rsidRPr="00110850" w:rsidRDefault="00DD019D" w:rsidP="00043B60">
      <w:pPr>
        <w:widowControl w:val="0"/>
        <w:spacing w:line="360" w:lineRule="auto"/>
        <w:ind w:firstLine="709"/>
        <w:jc w:val="both"/>
        <w:rPr>
          <w:sz w:val="26"/>
          <w:szCs w:val="26"/>
        </w:rPr>
      </w:pPr>
      <w:r w:rsidRPr="00110850">
        <w:rPr>
          <w:sz w:val="26"/>
          <w:szCs w:val="26"/>
        </w:rPr>
        <w:t xml:space="preserve">- организации улично-дорожной сети и ее элементов, систем пассажирского общественного транспорта, систем обслуживания транспортных средств, </w:t>
      </w:r>
    </w:p>
    <w:p w:rsidR="00DD019D" w:rsidRPr="00110850" w:rsidRDefault="00DD019D" w:rsidP="00043B60">
      <w:pPr>
        <w:widowControl w:val="0"/>
        <w:spacing w:line="360" w:lineRule="auto"/>
        <w:ind w:firstLine="709"/>
        <w:jc w:val="both"/>
        <w:rPr>
          <w:sz w:val="26"/>
          <w:szCs w:val="26"/>
        </w:rPr>
      </w:pPr>
      <w:r w:rsidRPr="00110850">
        <w:rPr>
          <w:sz w:val="26"/>
          <w:szCs w:val="26"/>
        </w:rPr>
        <w:t>- организации систем водоснабжения, водоотведения, тепло-, электро- и газоснабжения, связи;</w:t>
      </w:r>
    </w:p>
    <w:p w:rsidR="00DD019D" w:rsidRPr="00110850" w:rsidRDefault="00DD019D" w:rsidP="00043B60">
      <w:pPr>
        <w:widowControl w:val="0"/>
        <w:spacing w:line="360" w:lineRule="auto"/>
        <w:ind w:firstLine="709"/>
        <w:jc w:val="both"/>
        <w:rPr>
          <w:sz w:val="26"/>
          <w:szCs w:val="26"/>
        </w:rPr>
      </w:pPr>
      <w:r w:rsidRPr="00110850">
        <w:rPr>
          <w:sz w:val="26"/>
          <w:szCs w:val="26"/>
        </w:rPr>
        <w:t>- инженерной подготовке территории.</w:t>
      </w:r>
    </w:p>
    <w:p w:rsidR="00DD019D" w:rsidRPr="00110850" w:rsidRDefault="00DD019D" w:rsidP="00043B60">
      <w:pPr>
        <w:widowControl w:val="0"/>
        <w:spacing w:line="360" w:lineRule="auto"/>
        <w:ind w:firstLine="709"/>
        <w:jc w:val="both"/>
        <w:rPr>
          <w:sz w:val="26"/>
          <w:szCs w:val="26"/>
        </w:rPr>
      </w:pPr>
      <w:r w:rsidRPr="00110850">
        <w:rPr>
          <w:sz w:val="26"/>
          <w:szCs w:val="26"/>
        </w:rPr>
        <w:t>Нормативы применяются:</w:t>
      </w:r>
    </w:p>
    <w:p w:rsidR="00DD019D" w:rsidRPr="00110850" w:rsidRDefault="00DD019D" w:rsidP="00043B60">
      <w:pPr>
        <w:widowControl w:val="0"/>
        <w:spacing w:line="360" w:lineRule="auto"/>
        <w:ind w:firstLine="709"/>
        <w:jc w:val="both"/>
        <w:rPr>
          <w:sz w:val="26"/>
          <w:szCs w:val="26"/>
        </w:rPr>
      </w:pPr>
      <w:r w:rsidRPr="00110850">
        <w:rPr>
          <w:sz w:val="26"/>
          <w:szCs w:val="26"/>
        </w:rPr>
        <w:t xml:space="preserve">- при подготовке, согласовании, утверждении, внесении изменений и реализации документов территориального планирования </w:t>
      </w:r>
      <w:r w:rsidRPr="00110850">
        <w:rPr>
          <w:color w:val="000000"/>
          <w:sz w:val="26"/>
          <w:szCs w:val="26"/>
          <w:shd w:val="clear" w:color="auto" w:fill="FFFFFF"/>
        </w:rPr>
        <w:t xml:space="preserve">сельского поселения </w:t>
      </w:r>
      <w:r>
        <w:rPr>
          <w:color w:val="000000"/>
          <w:sz w:val="26"/>
          <w:szCs w:val="26"/>
          <w:shd w:val="clear" w:color="auto" w:fill="FFFFFF"/>
        </w:rPr>
        <w:t>Воробьевское</w:t>
      </w:r>
      <w:r w:rsidRPr="00110850">
        <w:rPr>
          <w:sz w:val="26"/>
          <w:szCs w:val="26"/>
        </w:rPr>
        <w:t xml:space="preserve"> с учетом перспективы их развития, документации по планировке территории (проектов планировки территории, проектов межевания территории и градостроительных планов земельных участков);</w:t>
      </w:r>
    </w:p>
    <w:p w:rsidR="00DD019D" w:rsidRPr="00110850" w:rsidRDefault="00DD019D" w:rsidP="00043B60">
      <w:pPr>
        <w:widowControl w:val="0"/>
        <w:spacing w:line="360" w:lineRule="auto"/>
        <w:ind w:firstLine="709"/>
        <w:rPr>
          <w:spacing w:val="-1"/>
          <w:sz w:val="26"/>
          <w:szCs w:val="26"/>
        </w:rPr>
      </w:pPr>
      <w:r w:rsidRPr="00110850">
        <w:rPr>
          <w:spacing w:val="-1"/>
          <w:sz w:val="26"/>
          <w:szCs w:val="26"/>
        </w:rPr>
        <w:t>- при внесении изменений в вышеуказанные виды градостроительной документации</w:t>
      </w:r>
    </w:p>
    <w:p w:rsidR="00DD019D" w:rsidRPr="00110850" w:rsidRDefault="00DD019D" w:rsidP="00043B60">
      <w:pPr>
        <w:widowControl w:val="0"/>
        <w:spacing w:line="360" w:lineRule="auto"/>
        <w:ind w:firstLine="709"/>
        <w:jc w:val="both"/>
        <w:rPr>
          <w:sz w:val="26"/>
          <w:szCs w:val="26"/>
        </w:rPr>
      </w:pPr>
      <w:r w:rsidRPr="00110850">
        <w:rPr>
          <w:sz w:val="26"/>
          <w:szCs w:val="26"/>
        </w:rPr>
        <w:t>и направлены на устойчивое развитие территории, обеспечение ее пространственного развития, соответствующее качеству жизни населения, предусмотренные стратегией социально-экономического развития</w:t>
      </w:r>
      <w:r w:rsidRPr="00110850">
        <w:rPr>
          <w:spacing w:val="-2"/>
          <w:sz w:val="26"/>
          <w:szCs w:val="26"/>
        </w:rPr>
        <w:t>.</w:t>
      </w:r>
    </w:p>
    <w:p w:rsidR="00DD019D" w:rsidRPr="00110850" w:rsidRDefault="00DD019D" w:rsidP="00043B60">
      <w:pPr>
        <w:widowControl w:val="0"/>
        <w:spacing w:line="360" w:lineRule="auto"/>
        <w:ind w:firstLine="709"/>
        <w:jc w:val="both"/>
        <w:rPr>
          <w:sz w:val="26"/>
          <w:szCs w:val="26"/>
        </w:rPr>
      </w:pPr>
      <w:r w:rsidRPr="00110850">
        <w:rPr>
          <w:sz w:val="26"/>
          <w:szCs w:val="26"/>
        </w:rPr>
        <w:t>Областью применения нормативов градостроительного проектирования являются:</w:t>
      </w:r>
    </w:p>
    <w:p w:rsidR="00DD019D" w:rsidRPr="00110850" w:rsidRDefault="00DD019D" w:rsidP="00043B60">
      <w:pPr>
        <w:pStyle w:val="a4"/>
        <w:widowControl w:val="0"/>
        <w:spacing w:before="0" w:after="0" w:line="360" w:lineRule="auto"/>
        <w:ind w:firstLine="709"/>
        <w:rPr>
          <w:sz w:val="26"/>
          <w:szCs w:val="26"/>
          <w:lang/>
        </w:rPr>
      </w:pPr>
      <w:r w:rsidRPr="00110850">
        <w:rPr>
          <w:sz w:val="26"/>
          <w:szCs w:val="26"/>
          <w:lang/>
        </w:rPr>
        <w:t>- установление минимального набора показателей, расчет которых необходим при разработке градостроительной документации;</w:t>
      </w:r>
    </w:p>
    <w:p w:rsidR="00DD019D" w:rsidRPr="00110850" w:rsidRDefault="00DD019D" w:rsidP="00043B60">
      <w:pPr>
        <w:pStyle w:val="a4"/>
        <w:widowControl w:val="0"/>
        <w:spacing w:before="0" w:after="0" w:line="360" w:lineRule="auto"/>
        <w:ind w:firstLine="709"/>
        <w:rPr>
          <w:sz w:val="26"/>
          <w:szCs w:val="26"/>
          <w:lang/>
        </w:rPr>
      </w:pPr>
      <w:r w:rsidRPr="00110850">
        <w:rPr>
          <w:sz w:val="26"/>
          <w:szCs w:val="26"/>
          <w:lang/>
        </w:rPr>
        <w:t>- распределение используемых при проектировании показателей на группы по видам градостроительной документации (документы территориального планирования, документация по планировке территории);</w:t>
      </w:r>
    </w:p>
    <w:p w:rsidR="00DD019D" w:rsidRPr="00110850" w:rsidRDefault="00DD019D" w:rsidP="00043B60">
      <w:pPr>
        <w:pStyle w:val="a4"/>
        <w:widowControl w:val="0"/>
        <w:spacing w:before="0" w:after="0" w:line="360" w:lineRule="auto"/>
        <w:ind w:firstLine="709"/>
        <w:rPr>
          <w:sz w:val="26"/>
          <w:szCs w:val="26"/>
          <w:lang/>
        </w:rPr>
      </w:pPr>
      <w:r w:rsidRPr="00110850">
        <w:rPr>
          <w:sz w:val="26"/>
          <w:szCs w:val="26"/>
          <w:lang/>
        </w:rPr>
        <w:t>- обеспечение оценки качества градостроительной документации в плане соответствия ее решений целям повышения качества жизни населения;</w:t>
      </w:r>
    </w:p>
    <w:p w:rsidR="00DD019D" w:rsidRPr="00110850" w:rsidRDefault="00DD019D" w:rsidP="00043B60">
      <w:pPr>
        <w:pStyle w:val="a4"/>
        <w:widowControl w:val="0"/>
        <w:spacing w:before="0" w:after="0" w:line="360" w:lineRule="auto"/>
        <w:ind w:firstLine="709"/>
        <w:rPr>
          <w:sz w:val="26"/>
          <w:szCs w:val="26"/>
          <w:lang/>
        </w:rPr>
      </w:pPr>
      <w:r w:rsidRPr="00110850">
        <w:rPr>
          <w:sz w:val="26"/>
          <w:szCs w:val="26"/>
          <w:lang/>
        </w:rPr>
        <w:t xml:space="preserve">- обеспечение постоянного контроля соответствия проектных решений градостроительной документации изменяющимся социально-экономическим условиям на территории </w:t>
      </w:r>
      <w:r w:rsidRPr="00110850">
        <w:rPr>
          <w:color w:val="000000"/>
          <w:sz w:val="26"/>
          <w:szCs w:val="26"/>
          <w:shd w:val="clear" w:color="auto" w:fill="FFFFFF"/>
        </w:rPr>
        <w:t xml:space="preserve">сельского поселения </w:t>
      </w:r>
      <w:r>
        <w:rPr>
          <w:color w:val="000000"/>
          <w:sz w:val="26"/>
          <w:szCs w:val="26"/>
          <w:shd w:val="clear" w:color="auto" w:fill="FFFFFF"/>
        </w:rPr>
        <w:t>Воробьевское</w:t>
      </w:r>
      <w:r w:rsidRPr="00110850">
        <w:rPr>
          <w:sz w:val="26"/>
          <w:szCs w:val="26"/>
          <w:lang/>
        </w:rPr>
        <w:t>;</w:t>
      </w:r>
    </w:p>
    <w:p w:rsidR="00DD019D" w:rsidRPr="00110850" w:rsidRDefault="00DD019D" w:rsidP="00043B60">
      <w:pPr>
        <w:pStyle w:val="a4"/>
        <w:widowControl w:val="0"/>
        <w:spacing w:before="0" w:after="0" w:line="360" w:lineRule="auto"/>
        <w:ind w:firstLine="709"/>
        <w:rPr>
          <w:sz w:val="26"/>
          <w:szCs w:val="26"/>
          <w:lang/>
        </w:rPr>
      </w:pPr>
      <w:r w:rsidRPr="00110850">
        <w:rPr>
          <w:sz w:val="26"/>
          <w:szCs w:val="26"/>
          <w:lang/>
        </w:rPr>
        <w:t>- формирование критериев принятия государственными органами и органами местного самоуправления решений в области социально-экономического, бюджетного и территориального планирования.</w:t>
      </w:r>
    </w:p>
    <w:p w:rsidR="00DD019D" w:rsidRPr="00110850" w:rsidRDefault="00DD019D" w:rsidP="00043B60">
      <w:pPr>
        <w:pStyle w:val="a4"/>
        <w:widowControl w:val="0"/>
        <w:spacing w:before="0" w:after="0" w:line="360" w:lineRule="auto"/>
        <w:ind w:firstLine="709"/>
        <w:rPr>
          <w:sz w:val="26"/>
          <w:szCs w:val="26"/>
        </w:rPr>
      </w:pPr>
      <w:r w:rsidRPr="00110850">
        <w:rPr>
          <w:sz w:val="26"/>
          <w:szCs w:val="26"/>
        </w:rPr>
        <w:t xml:space="preserve">Нормативы используются для принятия решений органами государственной власти, органами местного самоуправления при планировании и формировании социально-экономической политики и бюджета, должностными лицами при осуществлении полномочий в области градостроительной (строительной) деятельности на территории </w:t>
      </w:r>
      <w:r w:rsidRPr="00110850">
        <w:rPr>
          <w:color w:val="000000"/>
          <w:sz w:val="26"/>
          <w:szCs w:val="26"/>
          <w:shd w:val="clear" w:color="auto" w:fill="FFFFFF"/>
        </w:rPr>
        <w:t xml:space="preserve">сельского поселения </w:t>
      </w:r>
      <w:r>
        <w:rPr>
          <w:color w:val="000000"/>
          <w:sz w:val="26"/>
          <w:szCs w:val="26"/>
          <w:shd w:val="clear" w:color="auto" w:fill="FFFFFF"/>
        </w:rPr>
        <w:t>Воробьевское</w:t>
      </w:r>
      <w:r w:rsidRPr="00110850">
        <w:rPr>
          <w:sz w:val="26"/>
          <w:szCs w:val="26"/>
        </w:rPr>
        <w:t>, физическими и юридическими лицами, как основание для разрешения споров по вопросам градостроительного проектирования.</w:t>
      </w:r>
    </w:p>
    <w:p w:rsidR="00DD019D" w:rsidRPr="000F423E" w:rsidRDefault="00DD019D" w:rsidP="00043B60">
      <w:pPr>
        <w:widowControl w:val="0"/>
        <w:spacing w:line="360" w:lineRule="auto"/>
        <w:ind w:firstLine="709"/>
        <w:jc w:val="both"/>
        <w:rPr>
          <w:sz w:val="26"/>
          <w:szCs w:val="26"/>
        </w:rPr>
      </w:pPr>
      <w:r w:rsidRPr="00110850">
        <w:rPr>
          <w:sz w:val="26"/>
          <w:szCs w:val="26"/>
        </w:rPr>
        <w:t>Местные нормативы градостроительного проектирования конкретизируют и развивают основные положения действующих федеральных норм. По вопросам, не рассматриваемым в местных нормативах, следует руководствоваться законами и нормативно-техническими документами, действующими на территории Российской Федерации в соответствии с требованиями</w:t>
      </w:r>
      <w:r w:rsidRPr="000F423E">
        <w:rPr>
          <w:sz w:val="26"/>
          <w:szCs w:val="26"/>
        </w:rPr>
        <w:t xml:space="preserve"> Федерального закона от 27.12.2002 № 184-ФЗ «О техническом регулировании». При отмене и/или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DD019D" w:rsidRPr="000F423E" w:rsidRDefault="00DD019D" w:rsidP="00043B60">
      <w:pPr>
        <w:pStyle w:val="ConsNormal"/>
        <w:widowControl w:val="0"/>
        <w:spacing w:line="360" w:lineRule="auto"/>
        <w:ind w:firstLine="709"/>
        <w:rPr>
          <w:rFonts w:ascii="Times New Roman" w:hAnsi="Times New Roman"/>
          <w:sz w:val="26"/>
          <w:szCs w:val="26"/>
        </w:rPr>
      </w:pPr>
      <w:r w:rsidRPr="000F423E">
        <w:rPr>
          <w:rFonts w:ascii="Times New Roman" w:hAnsi="Times New Roman"/>
          <w:sz w:val="26"/>
          <w:szCs w:val="26"/>
        </w:rPr>
        <w:t xml:space="preserve">Расчетные показатели минимально допустимого уровня обеспеченности населения </w:t>
      </w:r>
      <w:r w:rsidRPr="00E77E60">
        <w:rPr>
          <w:rFonts w:ascii="Times New Roman" w:hAnsi="Times New Roman"/>
          <w:sz w:val="26"/>
          <w:szCs w:val="26"/>
        </w:rPr>
        <w:t>сельского поселения</w:t>
      </w:r>
      <w:r w:rsidRPr="000F423E">
        <w:rPr>
          <w:rFonts w:ascii="Times New Roman" w:hAnsi="Times New Roman"/>
          <w:sz w:val="26"/>
          <w:szCs w:val="26"/>
        </w:rPr>
        <w:t>объектами местного значения, устанавливаемые местными нормативами градостроительного проектирования, не могут быть ниже предельных значений расчетных показателей минимально допустимого уровня обеспеченности, установленных в региональных нормативах градостроительного проектирования.</w:t>
      </w:r>
    </w:p>
    <w:p w:rsidR="00DD019D" w:rsidRPr="000F423E" w:rsidRDefault="00DD019D" w:rsidP="00043B60">
      <w:pPr>
        <w:widowControl w:val="0"/>
        <w:suppressAutoHyphens/>
        <w:spacing w:line="360" w:lineRule="auto"/>
        <w:ind w:firstLine="709"/>
        <w:jc w:val="both"/>
        <w:rPr>
          <w:sz w:val="26"/>
          <w:szCs w:val="26"/>
        </w:rPr>
      </w:pPr>
      <w:r w:rsidRPr="000F423E">
        <w:rPr>
          <w:sz w:val="26"/>
          <w:szCs w:val="26"/>
        </w:rPr>
        <w:t xml:space="preserve">Расчетные показатели максимально допустимого уровня территориальной доступности объектов местного значения для населения </w:t>
      </w:r>
      <w:r w:rsidRPr="00E77E60">
        <w:rPr>
          <w:sz w:val="26"/>
          <w:szCs w:val="26"/>
        </w:rPr>
        <w:t>сельского поселения</w:t>
      </w:r>
      <w:r w:rsidRPr="000F423E">
        <w:rPr>
          <w:sz w:val="26"/>
          <w:szCs w:val="26"/>
        </w:rPr>
        <w:t>не могут превышать предельные значения расчетных показателей максимально допустимого уровня территориальной доступности, установленных в региональных нормативах градостроительного проектирования.</w:t>
      </w:r>
    </w:p>
    <w:p w:rsidR="00DD019D" w:rsidRPr="00110850" w:rsidRDefault="00DD019D" w:rsidP="00043B60">
      <w:pPr>
        <w:pStyle w:val="Heading1"/>
        <w:keepNext w:val="0"/>
        <w:pageBreakBefore w:val="0"/>
        <w:widowControl w:val="0"/>
        <w:suppressAutoHyphens/>
        <w:spacing w:before="0" w:after="0" w:line="312" w:lineRule="auto"/>
        <w:rPr>
          <w:lang w:eastAsia="en-US"/>
        </w:rPr>
      </w:pPr>
      <w:r w:rsidRPr="000F423E">
        <w:br w:type="page"/>
        <w:t>3</w:t>
      </w:r>
      <w:r w:rsidRPr="000F423E">
        <w:rPr>
          <w:lang w:eastAsia="en-US"/>
        </w:rPr>
        <w:t xml:space="preserve">. Правила применения расчетных показателей минимально допустимого уровня обеспеченности </w:t>
      </w:r>
      <w:r w:rsidRPr="00110850">
        <w:rPr>
          <w:lang w:eastAsia="en-US"/>
        </w:rPr>
        <w:t xml:space="preserve">объектами МЕСТНОГО значения и максимально допустимого уровня территориальной доступности </w:t>
      </w:r>
    </w:p>
    <w:p w:rsidR="00DD019D" w:rsidRPr="00110850" w:rsidRDefault="00DD019D" w:rsidP="00043B60">
      <w:pPr>
        <w:pStyle w:val="Heading1"/>
        <w:keepNext w:val="0"/>
        <w:pageBreakBefore w:val="0"/>
        <w:widowControl w:val="0"/>
        <w:suppressAutoHyphens/>
        <w:spacing w:before="0" w:after="0" w:line="312" w:lineRule="auto"/>
        <w:rPr>
          <w:lang w:eastAsia="en-US"/>
        </w:rPr>
      </w:pPr>
      <w:r w:rsidRPr="00110850">
        <w:rPr>
          <w:lang w:eastAsia="en-US"/>
        </w:rPr>
        <w:t xml:space="preserve">таких объектов для населения </w:t>
      </w:r>
      <w:r w:rsidRPr="00110850">
        <w:rPr>
          <w:color w:val="000000"/>
          <w:szCs w:val="26"/>
          <w:shd w:val="clear" w:color="auto" w:fill="FFFFFF"/>
        </w:rPr>
        <w:t xml:space="preserve">сельского поселения </w:t>
      </w:r>
      <w:r>
        <w:rPr>
          <w:color w:val="000000"/>
          <w:szCs w:val="26"/>
          <w:shd w:val="clear" w:color="auto" w:fill="FFFFFF"/>
        </w:rPr>
        <w:t>Воробьевское</w:t>
      </w:r>
      <w:r w:rsidRPr="00110850">
        <w:rPr>
          <w:lang w:eastAsia="en-US"/>
        </w:rPr>
        <w:t>, содержащихся в основной части нормативов градостроительного проектирования, при подготовке документов территориального планирования</w:t>
      </w:r>
    </w:p>
    <w:p w:rsidR="00DD019D" w:rsidRPr="00110850" w:rsidRDefault="00DD019D" w:rsidP="00043B60">
      <w:pPr>
        <w:widowControl w:val="0"/>
        <w:autoSpaceDE w:val="0"/>
        <w:autoSpaceDN w:val="0"/>
        <w:adjustRightInd w:val="0"/>
        <w:ind w:firstLine="720"/>
        <w:jc w:val="both"/>
        <w:rPr>
          <w:sz w:val="26"/>
          <w:szCs w:val="26"/>
        </w:rPr>
      </w:pPr>
    </w:p>
    <w:p w:rsidR="00DD019D" w:rsidRPr="00110850" w:rsidRDefault="00DD019D" w:rsidP="00043B60">
      <w:pPr>
        <w:pStyle w:val="ConsPlusNormal"/>
        <w:spacing w:line="360" w:lineRule="auto"/>
        <w:jc w:val="both"/>
        <w:rPr>
          <w:rFonts w:ascii="Times New Roman" w:hAnsi="Times New Roman" w:cs="Times New Roman"/>
          <w:sz w:val="26"/>
          <w:szCs w:val="26"/>
        </w:rPr>
      </w:pPr>
      <w:r w:rsidRPr="00110850">
        <w:rPr>
          <w:rFonts w:ascii="Times New Roman" w:hAnsi="Times New Roman" w:cs="Times New Roman"/>
          <w:sz w:val="26"/>
          <w:szCs w:val="26"/>
        </w:rPr>
        <w:t xml:space="preserve">Установление совокупности расчетных показателей минимально допустимого уровня обеспеченности объектами местного значения, установление максимально допустимого уровня территориальной доступности таких объектов для населения </w:t>
      </w:r>
      <w:r w:rsidRPr="00110850">
        <w:rPr>
          <w:rFonts w:ascii="Times New Roman" w:hAnsi="Times New Roman" w:cs="Times New Roman"/>
          <w:color w:val="000000"/>
          <w:sz w:val="26"/>
          <w:szCs w:val="26"/>
          <w:shd w:val="clear" w:color="auto" w:fill="FFFFFF"/>
        </w:rPr>
        <w:t xml:space="preserve">сельского поселения </w:t>
      </w:r>
      <w:r>
        <w:rPr>
          <w:rFonts w:ascii="Times New Roman" w:hAnsi="Times New Roman" w:cs="Times New Roman"/>
          <w:color w:val="000000"/>
          <w:sz w:val="26"/>
          <w:szCs w:val="26"/>
          <w:shd w:val="clear" w:color="auto" w:fill="FFFFFF"/>
        </w:rPr>
        <w:t>Воробьевское</w:t>
      </w:r>
      <w:r w:rsidRPr="00110850">
        <w:rPr>
          <w:rFonts w:ascii="Times New Roman" w:hAnsi="Times New Roman" w:cs="Times New Roman"/>
          <w:sz w:val="26"/>
          <w:szCs w:val="26"/>
        </w:rPr>
        <w:t xml:space="preserve">необходимы для определения местоположения планируемых к размещению объектов местного значения в документах территориального планирования (схеме территориального планирования, включая планируемое размещение объектов местного значения) в целях обеспечения благоприятных условий жизнедеятельности человека на территории </w:t>
      </w:r>
      <w:r w:rsidRPr="00110850">
        <w:rPr>
          <w:rFonts w:ascii="Times New Roman" w:hAnsi="Times New Roman" w:cs="Times New Roman"/>
          <w:color w:val="000000"/>
          <w:sz w:val="26"/>
          <w:szCs w:val="26"/>
          <w:shd w:val="clear" w:color="auto" w:fill="FFFFFF"/>
        </w:rPr>
        <w:t xml:space="preserve">сельского поселения </w:t>
      </w:r>
      <w:r>
        <w:rPr>
          <w:rFonts w:ascii="Times New Roman" w:hAnsi="Times New Roman" w:cs="Times New Roman"/>
          <w:color w:val="000000"/>
          <w:sz w:val="26"/>
          <w:szCs w:val="26"/>
          <w:shd w:val="clear" w:color="auto" w:fill="FFFFFF"/>
        </w:rPr>
        <w:t>Воробьевское</w:t>
      </w:r>
      <w:r w:rsidRPr="00110850">
        <w:rPr>
          <w:rFonts w:ascii="Times New Roman" w:hAnsi="Times New Roman" w:cs="Times New Roman"/>
          <w:sz w:val="26"/>
          <w:szCs w:val="26"/>
        </w:rPr>
        <w:t>.</w:t>
      </w:r>
    </w:p>
    <w:p w:rsidR="00DD019D" w:rsidRPr="000F423E" w:rsidRDefault="00DD019D" w:rsidP="00043B60">
      <w:pPr>
        <w:pStyle w:val="ConsPlusNormal"/>
        <w:spacing w:line="360" w:lineRule="auto"/>
        <w:jc w:val="both"/>
        <w:rPr>
          <w:rFonts w:ascii="Times New Roman" w:hAnsi="Times New Roman" w:cs="Times New Roman"/>
          <w:sz w:val="26"/>
          <w:szCs w:val="26"/>
        </w:rPr>
      </w:pPr>
      <w:r w:rsidRPr="00110850">
        <w:rPr>
          <w:rFonts w:ascii="Times New Roman" w:hAnsi="Times New Roman" w:cs="Times New Roman"/>
          <w:sz w:val="26"/>
          <w:szCs w:val="26"/>
        </w:rPr>
        <w:t>Определение местоположения планируемого к размещению объекта местного значения следует осуществлять исходя из минимально допустимого уровня обеспеченности объектами, установленного настоящими</w:t>
      </w:r>
      <w:r w:rsidRPr="000F423E">
        <w:rPr>
          <w:rFonts w:ascii="Times New Roman" w:hAnsi="Times New Roman" w:cs="Times New Roman"/>
          <w:sz w:val="26"/>
          <w:szCs w:val="26"/>
        </w:rPr>
        <w:t xml:space="preserve"> нормативами, и максимально допустимого уровня территориальной доступности того или иного объекта, установленного настоящими нормативами в целях градостроительного проектирования. </w:t>
      </w:r>
    </w:p>
    <w:p w:rsidR="00DD019D" w:rsidRPr="000F423E" w:rsidRDefault="00DD019D" w:rsidP="00043B60">
      <w:pPr>
        <w:pStyle w:val="ConsPlusNormal"/>
        <w:spacing w:line="360" w:lineRule="auto"/>
        <w:jc w:val="both"/>
        <w:rPr>
          <w:rFonts w:ascii="Times New Roman" w:hAnsi="Times New Roman" w:cs="Times New Roman"/>
          <w:sz w:val="26"/>
          <w:szCs w:val="26"/>
          <w:lang w:eastAsia="en-US"/>
        </w:rPr>
      </w:pPr>
      <w:r w:rsidRPr="000F423E">
        <w:rPr>
          <w:rFonts w:ascii="Times New Roman" w:hAnsi="Times New Roman" w:cs="Times New Roman"/>
          <w:sz w:val="26"/>
          <w:szCs w:val="26"/>
        </w:rPr>
        <w:t>Перечень</w:t>
      </w:r>
      <w:r w:rsidRPr="000F423E">
        <w:rPr>
          <w:rFonts w:ascii="Times New Roman" w:hAnsi="Times New Roman" w:cs="Times New Roman"/>
          <w:bCs/>
          <w:sz w:val="26"/>
          <w:szCs w:val="26"/>
        </w:rPr>
        <w:t xml:space="preserve">нормируемых показателей, </w:t>
      </w:r>
      <w:r w:rsidRPr="000F423E">
        <w:rPr>
          <w:rFonts w:ascii="Times New Roman" w:hAnsi="Times New Roman" w:cs="Times New Roman"/>
          <w:sz w:val="26"/>
          <w:szCs w:val="26"/>
        </w:rPr>
        <w:t xml:space="preserve">применяемых при разработке </w:t>
      </w:r>
      <w:r w:rsidRPr="000F423E">
        <w:rPr>
          <w:rFonts w:ascii="Times New Roman" w:hAnsi="Times New Roman" w:cs="Times New Roman"/>
          <w:sz w:val="26"/>
          <w:szCs w:val="26"/>
          <w:lang w:eastAsia="en-US"/>
        </w:rPr>
        <w:t>документов т</w:t>
      </w:r>
      <w:r>
        <w:rPr>
          <w:rFonts w:ascii="Times New Roman" w:hAnsi="Times New Roman" w:cs="Times New Roman"/>
          <w:sz w:val="26"/>
          <w:szCs w:val="26"/>
          <w:lang w:eastAsia="en-US"/>
        </w:rPr>
        <w:t>ерриториального планирования</w:t>
      </w:r>
      <w:r w:rsidRPr="000F423E">
        <w:rPr>
          <w:rFonts w:ascii="Times New Roman" w:hAnsi="Times New Roman" w:cs="Times New Roman"/>
          <w:sz w:val="26"/>
          <w:szCs w:val="26"/>
          <w:lang w:eastAsia="en-US"/>
        </w:rPr>
        <w:t>приведен в таблице 1</w:t>
      </w:r>
      <w:r>
        <w:rPr>
          <w:rFonts w:ascii="Times New Roman" w:hAnsi="Times New Roman" w:cs="Times New Roman"/>
          <w:sz w:val="26"/>
          <w:szCs w:val="26"/>
          <w:lang w:eastAsia="en-US"/>
        </w:rPr>
        <w:t xml:space="preserve"> Части 3 нормативов градостроительного проектирования Сокольского муниципального района Вологодской области.</w:t>
      </w:r>
    </w:p>
    <w:p w:rsidR="00DD019D" w:rsidRPr="000F423E" w:rsidRDefault="00DD019D" w:rsidP="00043B60">
      <w:pPr>
        <w:rPr>
          <w:sz w:val="2"/>
          <w:szCs w:val="2"/>
        </w:rPr>
      </w:pPr>
    </w:p>
    <w:sectPr w:rsidR="00DD019D" w:rsidRPr="000F423E" w:rsidSect="00D80D17">
      <w:footerReference w:type="even" r:id="rId7"/>
      <w:footerReference w:type="default" r:id="rId8"/>
      <w:pgSz w:w="11906" w:h="16838"/>
      <w:pgMar w:top="1134" w:right="680"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019D" w:rsidRDefault="00DD019D">
      <w:r>
        <w:separator/>
      </w:r>
    </w:p>
  </w:endnote>
  <w:endnote w:type="continuationSeparator" w:id="1">
    <w:p w:rsidR="00DD019D" w:rsidRDefault="00DD01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019D" w:rsidRPr="001D69B8" w:rsidRDefault="00DD019D">
    <w:pPr>
      <w:pStyle w:val="Footer"/>
      <w:rPr>
        <w:sz w:val="26"/>
        <w:szCs w:val="26"/>
      </w:rPr>
    </w:pPr>
    <w:r w:rsidRPr="001D69B8">
      <w:rPr>
        <w:rStyle w:val="PageNumber"/>
        <w:sz w:val="26"/>
        <w:szCs w:val="26"/>
      </w:rPr>
      <w:fldChar w:fldCharType="begin"/>
    </w:r>
    <w:r w:rsidRPr="001D69B8">
      <w:rPr>
        <w:rStyle w:val="PageNumber"/>
        <w:sz w:val="26"/>
        <w:szCs w:val="26"/>
      </w:rPr>
      <w:instrText xml:space="preserve"> PAGE </w:instrText>
    </w:r>
    <w:r w:rsidRPr="001D69B8">
      <w:rPr>
        <w:rStyle w:val="PageNumber"/>
        <w:sz w:val="26"/>
        <w:szCs w:val="26"/>
      </w:rPr>
      <w:fldChar w:fldCharType="separate"/>
    </w:r>
    <w:r>
      <w:rPr>
        <w:rStyle w:val="PageNumber"/>
        <w:noProof/>
        <w:sz w:val="26"/>
        <w:szCs w:val="26"/>
      </w:rPr>
      <w:t>2</w:t>
    </w:r>
    <w:r w:rsidRPr="001D69B8">
      <w:rPr>
        <w:rStyle w:val="PageNumber"/>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019D" w:rsidRPr="001D69B8" w:rsidRDefault="00DD019D" w:rsidP="00DD06A2">
    <w:pPr>
      <w:pStyle w:val="Footer"/>
      <w:jc w:val="right"/>
      <w:rPr>
        <w:sz w:val="26"/>
        <w:szCs w:val="26"/>
      </w:rPr>
    </w:pPr>
    <w:r w:rsidRPr="001D69B8">
      <w:rPr>
        <w:rStyle w:val="PageNumber"/>
        <w:sz w:val="26"/>
        <w:szCs w:val="26"/>
      </w:rPr>
      <w:fldChar w:fldCharType="begin"/>
    </w:r>
    <w:r w:rsidRPr="001D69B8">
      <w:rPr>
        <w:rStyle w:val="PageNumber"/>
        <w:sz w:val="26"/>
        <w:szCs w:val="26"/>
      </w:rPr>
      <w:instrText xml:space="preserve"> PAGE </w:instrText>
    </w:r>
    <w:r w:rsidRPr="001D69B8">
      <w:rPr>
        <w:rStyle w:val="PageNumber"/>
        <w:sz w:val="26"/>
        <w:szCs w:val="26"/>
      </w:rPr>
      <w:fldChar w:fldCharType="separate"/>
    </w:r>
    <w:r>
      <w:rPr>
        <w:rStyle w:val="PageNumber"/>
        <w:noProof/>
        <w:sz w:val="26"/>
        <w:szCs w:val="26"/>
      </w:rPr>
      <w:t>2</w:t>
    </w:r>
    <w:r w:rsidRPr="001D69B8">
      <w:rPr>
        <w:rStyle w:val="PageNumber"/>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019D" w:rsidRDefault="00DD019D">
      <w:r>
        <w:separator/>
      </w:r>
    </w:p>
  </w:footnote>
  <w:footnote w:type="continuationSeparator" w:id="1">
    <w:p w:rsidR="00DD019D" w:rsidRDefault="00DD01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5A6E7E0"/>
    <w:lvl w:ilvl="0">
      <w:start w:val="1"/>
      <w:numFmt w:val="decimal"/>
      <w:pStyle w:val="ListNumber5"/>
      <w:lvlText w:val="%1."/>
      <w:lvlJc w:val="left"/>
      <w:pPr>
        <w:tabs>
          <w:tab w:val="num" w:pos="1492"/>
        </w:tabs>
        <w:ind w:left="1492" w:hanging="360"/>
      </w:pPr>
      <w:rPr>
        <w:rFonts w:cs="Times New Roman"/>
      </w:rPr>
    </w:lvl>
  </w:abstractNum>
  <w:abstractNum w:abstractNumId="1">
    <w:nsid w:val="FFFFFF7D"/>
    <w:multiLevelType w:val="singleLevel"/>
    <w:tmpl w:val="D79625E4"/>
    <w:lvl w:ilvl="0">
      <w:start w:val="1"/>
      <w:numFmt w:val="decimal"/>
      <w:pStyle w:val="ListNumber4"/>
      <w:lvlText w:val="%1."/>
      <w:lvlJc w:val="left"/>
      <w:pPr>
        <w:tabs>
          <w:tab w:val="num" w:pos="1209"/>
        </w:tabs>
        <w:ind w:left="1209" w:hanging="360"/>
      </w:pPr>
      <w:rPr>
        <w:rFonts w:cs="Times New Roman"/>
      </w:rPr>
    </w:lvl>
  </w:abstractNum>
  <w:abstractNum w:abstractNumId="2">
    <w:nsid w:val="FFFFFF7E"/>
    <w:multiLevelType w:val="singleLevel"/>
    <w:tmpl w:val="B868E37C"/>
    <w:lvl w:ilvl="0">
      <w:start w:val="1"/>
      <w:numFmt w:val="decimal"/>
      <w:pStyle w:val="ListNumber3"/>
      <w:lvlText w:val="%1."/>
      <w:lvlJc w:val="left"/>
      <w:pPr>
        <w:tabs>
          <w:tab w:val="num" w:pos="926"/>
        </w:tabs>
        <w:ind w:left="926" w:hanging="360"/>
      </w:pPr>
      <w:rPr>
        <w:rFonts w:cs="Times New Roman"/>
      </w:rPr>
    </w:lvl>
  </w:abstractNum>
  <w:abstractNum w:abstractNumId="3">
    <w:nsid w:val="FFFFFF7F"/>
    <w:multiLevelType w:val="singleLevel"/>
    <w:tmpl w:val="3D904D1A"/>
    <w:lvl w:ilvl="0">
      <w:start w:val="1"/>
      <w:numFmt w:val="decimal"/>
      <w:pStyle w:val="ListNumber2"/>
      <w:lvlText w:val="%1."/>
      <w:lvlJc w:val="left"/>
      <w:pPr>
        <w:tabs>
          <w:tab w:val="num" w:pos="643"/>
        </w:tabs>
        <w:ind w:left="643" w:hanging="360"/>
      </w:pPr>
      <w:rPr>
        <w:rFonts w:cs="Times New Roman"/>
      </w:rPr>
    </w:lvl>
  </w:abstractNum>
  <w:abstractNum w:abstractNumId="4">
    <w:nsid w:val="FFFFFF80"/>
    <w:multiLevelType w:val="singleLevel"/>
    <w:tmpl w:val="D65864F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2A100AB0"/>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E12C0E2"/>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1C6A92F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41FCE08A"/>
    <w:lvl w:ilvl="0">
      <w:start w:val="1"/>
      <w:numFmt w:val="decimal"/>
      <w:pStyle w:val="ListNumber"/>
      <w:lvlText w:val="%1."/>
      <w:lvlJc w:val="left"/>
      <w:pPr>
        <w:tabs>
          <w:tab w:val="num" w:pos="360"/>
        </w:tabs>
        <w:ind w:left="360" w:hanging="360"/>
      </w:pPr>
      <w:rPr>
        <w:rFonts w:cs="Times New Roman"/>
      </w:rPr>
    </w:lvl>
  </w:abstractNum>
  <w:abstractNum w:abstractNumId="9">
    <w:nsid w:val="FFFFFF89"/>
    <w:multiLevelType w:val="singleLevel"/>
    <w:tmpl w:val="8AC4237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A326C"/>
    <w:multiLevelType w:val="multilevel"/>
    <w:tmpl w:val="FA645958"/>
    <w:lvl w:ilvl="0">
      <w:start w:val="1"/>
      <w:numFmt w:val="decimal"/>
      <w:pStyle w:val="a"/>
      <w:lvlText w:val="%1."/>
      <w:lvlJc w:val="left"/>
      <w:pPr>
        <w:ind w:firstLine="567"/>
      </w:pPr>
      <w:rPr>
        <w:rFonts w:cs="Times New Roman" w:hint="default"/>
      </w:rPr>
    </w:lvl>
    <w:lvl w:ilvl="1">
      <w:start w:val="1"/>
      <w:numFmt w:val="decimal"/>
      <w:isLgl/>
      <w:suff w:val="space"/>
      <w:lvlText w:val="%1.%2"/>
      <w:lvlJc w:val="left"/>
      <w:pPr>
        <w:ind w:firstLine="567"/>
      </w:pPr>
      <w:rPr>
        <w:rFonts w:cs="Times New Roman" w:hint="default"/>
      </w:rPr>
    </w:lvl>
    <w:lvl w:ilvl="2">
      <w:start w:val="1"/>
      <w:numFmt w:val="decimal"/>
      <w:isLgl/>
      <w:suff w:val="space"/>
      <w:lvlText w:val="%1.%2.%3"/>
      <w:lvlJc w:val="left"/>
      <w:pPr>
        <w:ind w:firstLine="567"/>
      </w:pPr>
      <w:rPr>
        <w:rFonts w:cs="Times New Roman" w:hint="default"/>
      </w:rPr>
    </w:lvl>
    <w:lvl w:ilvl="3">
      <w:start w:val="1"/>
      <w:numFmt w:val="decimal"/>
      <w:isLgl/>
      <w:suff w:val="space"/>
      <w:lvlText w:val="%1.%2.%3.%4"/>
      <w:lvlJc w:val="left"/>
      <w:pPr>
        <w:ind w:firstLine="567"/>
      </w:pPr>
      <w:rPr>
        <w:rFonts w:cs="Times New Roman" w:hint="default"/>
      </w:rPr>
    </w:lvl>
    <w:lvl w:ilvl="4">
      <w:start w:val="1"/>
      <w:numFmt w:val="decimal"/>
      <w:isLgl/>
      <w:suff w:val="space"/>
      <w:lvlText w:val="%1.%2.%3.%4.%5"/>
      <w:lvlJc w:val="left"/>
      <w:pPr>
        <w:ind w:firstLine="567"/>
      </w:pPr>
      <w:rPr>
        <w:rFonts w:cs="Times New Roman" w:hint="default"/>
      </w:rPr>
    </w:lvl>
    <w:lvl w:ilvl="5">
      <w:start w:val="1"/>
      <w:numFmt w:val="decimal"/>
      <w:isLgl/>
      <w:suff w:val="space"/>
      <w:lvlText w:val="%1.%2.%3.%4.%5.%6"/>
      <w:lvlJc w:val="left"/>
      <w:pPr>
        <w:ind w:left="2268" w:firstLine="709"/>
      </w:pPr>
      <w:rPr>
        <w:rFonts w:cs="Times New Roman" w:hint="default"/>
      </w:rPr>
    </w:lvl>
    <w:lvl w:ilvl="6">
      <w:start w:val="1"/>
      <w:numFmt w:val="decimal"/>
      <w:isLgl/>
      <w:suff w:val="space"/>
      <w:lvlText w:val="%1.%2.%3.%4.%5.%6.%7"/>
      <w:lvlJc w:val="left"/>
      <w:pPr>
        <w:ind w:left="2268" w:firstLine="709"/>
      </w:pPr>
      <w:rPr>
        <w:rFonts w:cs="Times New Roman" w:hint="default"/>
      </w:rPr>
    </w:lvl>
    <w:lvl w:ilvl="7">
      <w:start w:val="1"/>
      <w:numFmt w:val="decimal"/>
      <w:suff w:val="space"/>
      <w:lvlText w:val="%1.%2.%3.%4.%5.%6.%7.%8"/>
      <w:lvlJc w:val="left"/>
      <w:pPr>
        <w:ind w:left="2268" w:firstLine="709"/>
      </w:pPr>
      <w:rPr>
        <w:rFonts w:cs="Times New Roman" w:hint="default"/>
      </w:rPr>
    </w:lvl>
    <w:lvl w:ilvl="8">
      <w:start w:val="1"/>
      <w:numFmt w:val="decimal"/>
      <w:suff w:val="space"/>
      <w:lvlText w:val="%1.%2.%3.%4.%5.%6.%7.%8.%9"/>
      <w:lvlJc w:val="left"/>
      <w:pPr>
        <w:ind w:left="2268" w:firstLine="709"/>
      </w:pPr>
      <w:rPr>
        <w:rFonts w:cs="Times New Roman" w:hint="default"/>
      </w:rPr>
    </w:lvl>
  </w:abstractNum>
  <w:abstractNum w:abstractNumId="11">
    <w:nsid w:val="091179FB"/>
    <w:multiLevelType w:val="hybridMultilevel"/>
    <w:tmpl w:val="B09A8C2E"/>
    <w:lvl w:ilvl="0" w:tplc="FA529E9A">
      <w:start w:val="1"/>
      <w:numFmt w:val="decimal"/>
      <w:pStyle w:val="10"/>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1" w:tplc="FFFFFFFF" w:tentative="1">
      <w:start w:val="1"/>
      <w:numFmt w:val="lowerLetter"/>
      <w:pStyle w:val="Heading2"/>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pStyle w:val="Heading4"/>
      <w:lvlText w:val="%4."/>
      <w:lvlJc w:val="left"/>
      <w:pPr>
        <w:tabs>
          <w:tab w:val="num" w:pos="2880"/>
        </w:tabs>
        <w:ind w:left="2880" w:hanging="360"/>
      </w:pPr>
      <w:rPr>
        <w:rFonts w:cs="Times New Roman"/>
      </w:rPr>
    </w:lvl>
    <w:lvl w:ilvl="4" w:tplc="FFFFFFFF" w:tentative="1">
      <w:start w:val="1"/>
      <w:numFmt w:val="lowerLetter"/>
      <w:pStyle w:val="Heading5"/>
      <w:lvlText w:val="%5."/>
      <w:lvlJc w:val="left"/>
      <w:pPr>
        <w:tabs>
          <w:tab w:val="num" w:pos="3600"/>
        </w:tabs>
        <w:ind w:left="3600" w:hanging="360"/>
      </w:pPr>
      <w:rPr>
        <w:rFonts w:cs="Times New Roman"/>
      </w:rPr>
    </w:lvl>
    <w:lvl w:ilvl="5" w:tplc="FFFFFFFF" w:tentative="1">
      <w:start w:val="1"/>
      <w:numFmt w:val="lowerRoman"/>
      <w:pStyle w:val="Heading6"/>
      <w:lvlText w:val="%6."/>
      <w:lvlJc w:val="right"/>
      <w:pPr>
        <w:tabs>
          <w:tab w:val="num" w:pos="4320"/>
        </w:tabs>
        <w:ind w:left="4320" w:hanging="180"/>
      </w:pPr>
      <w:rPr>
        <w:rFonts w:cs="Times New Roman"/>
      </w:rPr>
    </w:lvl>
    <w:lvl w:ilvl="6" w:tplc="FFFFFFFF" w:tentative="1">
      <w:start w:val="1"/>
      <w:numFmt w:val="decimal"/>
      <w:pStyle w:val="Heading7"/>
      <w:lvlText w:val="%7."/>
      <w:lvlJc w:val="left"/>
      <w:pPr>
        <w:tabs>
          <w:tab w:val="num" w:pos="5040"/>
        </w:tabs>
        <w:ind w:left="5040" w:hanging="360"/>
      </w:pPr>
      <w:rPr>
        <w:rFonts w:cs="Times New Roman"/>
      </w:rPr>
    </w:lvl>
    <w:lvl w:ilvl="7" w:tplc="FFFFFFFF" w:tentative="1">
      <w:start w:val="1"/>
      <w:numFmt w:val="lowerLetter"/>
      <w:pStyle w:val="Heading8"/>
      <w:lvlText w:val="%8."/>
      <w:lvlJc w:val="left"/>
      <w:pPr>
        <w:tabs>
          <w:tab w:val="num" w:pos="5760"/>
        </w:tabs>
        <w:ind w:left="5760" w:hanging="360"/>
      </w:pPr>
      <w:rPr>
        <w:rFonts w:cs="Times New Roman"/>
      </w:rPr>
    </w:lvl>
    <w:lvl w:ilvl="8" w:tplc="FFFFFFFF" w:tentative="1">
      <w:start w:val="1"/>
      <w:numFmt w:val="lowerRoman"/>
      <w:pStyle w:val="Heading9"/>
      <w:lvlText w:val="%9."/>
      <w:lvlJc w:val="right"/>
      <w:pPr>
        <w:tabs>
          <w:tab w:val="num" w:pos="6480"/>
        </w:tabs>
        <w:ind w:left="6480" w:hanging="180"/>
      </w:pPr>
      <w:rPr>
        <w:rFonts w:cs="Times New Roman"/>
      </w:rPr>
    </w:lvl>
  </w:abstractNum>
  <w:abstractNum w:abstractNumId="13">
    <w:nsid w:val="106F13DB"/>
    <w:multiLevelType w:val="hybridMultilevel"/>
    <w:tmpl w:val="E1BEFB94"/>
    <w:styleLink w:val="111111111"/>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4">
    <w:nsid w:val="189A795C"/>
    <w:multiLevelType w:val="multilevel"/>
    <w:tmpl w:val="3D429C00"/>
    <w:lvl w:ilvl="0">
      <w:start w:val="1"/>
      <w:numFmt w:val="russianLower"/>
      <w:pStyle w:val="a0"/>
      <w:suff w:val="space"/>
      <w:lvlText w:val="%1)"/>
      <w:lvlJc w:val="left"/>
      <w:pPr>
        <w:ind w:left="567"/>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rPr>
    </w:lvl>
    <w:lvl w:ilvl="1">
      <w:start w:val="1"/>
      <w:numFmt w:val="russianLower"/>
      <w:suff w:val="space"/>
      <w:lvlText w:val="%1.%2"/>
      <w:lvlJc w:val="left"/>
      <w:pPr>
        <w:ind w:left="567" w:firstLine="567"/>
      </w:pPr>
      <w:rPr>
        <w:rFonts w:ascii="Times New Roman" w:hAnsi="Times New Roman" w:cs="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cs="Times New Roman" w:hint="default"/>
        <w:b/>
        <w:i w:val="0"/>
        <w:color w:val="auto"/>
        <w:sz w:val="26"/>
      </w:rPr>
    </w:lvl>
    <w:lvl w:ilvl="3">
      <w:start w:val="1"/>
      <w:numFmt w:val="decimal"/>
      <w:suff w:val="space"/>
      <w:lvlText w:val="%1.%2.%3.%4"/>
      <w:lvlJc w:val="left"/>
      <w:pPr>
        <w:ind w:left="567"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cs="Times New Roman" w:hint="default"/>
      </w:rPr>
    </w:lvl>
    <w:lvl w:ilvl="5">
      <w:start w:val="1"/>
      <w:numFmt w:val="decimal"/>
      <w:lvlText w:val="%1.%2.%3.%4.%5.%6"/>
      <w:lvlJc w:val="left"/>
      <w:pPr>
        <w:tabs>
          <w:tab w:val="num" w:pos="2286"/>
        </w:tabs>
        <w:ind w:left="2286" w:hanging="1152"/>
      </w:pPr>
      <w:rPr>
        <w:rFonts w:cs="Times New Roman" w:hint="default"/>
      </w:rPr>
    </w:lvl>
    <w:lvl w:ilvl="6">
      <w:start w:val="1"/>
      <w:numFmt w:val="decimal"/>
      <w:lvlText w:val="%1.%2.%3.%4.%5.%6.%7"/>
      <w:lvlJc w:val="left"/>
      <w:pPr>
        <w:tabs>
          <w:tab w:val="num" w:pos="2430"/>
        </w:tabs>
        <w:ind w:left="2430" w:hanging="1296"/>
      </w:pPr>
      <w:rPr>
        <w:rFonts w:cs="Times New Roman" w:hint="default"/>
      </w:rPr>
    </w:lvl>
    <w:lvl w:ilvl="7">
      <w:start w:val="1"/>
      <w:numFmt w:val="decimal"/>
      <w:lvlText w:val="%1.%2.%3.%4.%5.%6.%7.%8"/>
      <w:lvlJc w:val="left"/>
      <w:pPr>
        <w:tabs>
          <w:tab w:val="num" w:pos="2574"/>
        </w:tabs>
        <w:ind w:left="2574" w:hanging="1440"/>
      </w:pPr>
      <w:rPr>
        <w:rFonts w:cs="Times New Roman" w:hint="default"/>
      </w:rPr>
    </w:lvl>
    <w:lvl w:ilvl="8">
      <w:start w:val="1"/>
      <w:numFmt w:val="decimal"/>
      <w:lvlText w:val="%1.%2.%3.%4.%5.%6.%7.%8.%9"/>
      <w:lvlJc w:val="left"/>
      <w:pPr>
        <w:tabs>
          <w:tab w:val="num" w:pos="2718"/>
        </w:tabs>
        <w:ind w:left="2718" w:hanging="1584"/>
      </w:pPr>
      <w:rPr>
        <w:rFonts w:cs="Times New Roman" w:hint="default"/>
      </w:rPr>
    </w:lvl>
  </w:abstractNum>
  <w:abstractNum w:abstractNumId="15">
    <w:nsid w:val="2C557F61"/>
    <w:multiLevelType w:val="hybridMultilevel"/>
    <w:tmpl w:val="6764E6CE"/>
    <w:lvl w:ilvl="0" w:tplc="1DDA9506">
      <w:start w:val="1"/>
      <w:numFmt w:val="decimal"/>
      <w:pStyle w:val="a1"/>
      <w:lvlText w:val="%1"/>
      <w:lvlJc w:val="left"/>
      <w:pPr>
        <w:tabs>
          <w:tab w:val="num" w:pos="340"/>
        </w:tabs>
        <w:ind w:firstLine="57"/>
      </w:pPr>
      <w:rPr>
        <w:rFonts w:cs="Times New Roman" w:hint="default"/>
      </w:rPr>
    </w:lvl>
    <w:lvl w:ilvl="1" w:tplc="04190011"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16">
    <w:nsid w:val="38345307"/>
    <w:multiLevelType w:val="multilevel"/>
    <w:tmpl w:val="DDD0FD56"/>
    <w:lvl w:ilvl="0">
      <w:start w:val="1"/>
      <w:numFmt w:val="decimal"/>
      <w:pStyle w:val="S1"/>
      <w:lvlText w:val="%1"/>
      <w:lvlJc w:val="left"/>
      <w:pPr>
        <w:tabs>
          <w:tab w:val="num" w:pos="360"/>
        </w:tabs>
        <w:ind w:left="360" w:hanging="360"/>
      </w:pPr>
      <w:rPr>
        <w:rFonts w:cs="Times New Roman" w:hint="default"/>
        <w:b/>
      </w:rPr>
    </w:lvl>
    <w:lvl w:ilvl="1">
      <w:start w:val="1"/>
      <w:numFmt w:val="decimal"/>
      <w:pStyle w:val="S2"/>
      <w:lvlText w:val="%1.%2"/>
      <w:lvlJc w:val="left"/>
      <w:pPr>
        <w:tabs>
          <w:tab w:val="num" w:pos="720"/>
        </w:tabs>
        <w:ind w:left="720" w:hanging="360"/>
      </w:pPr>
      <w:rPr>
        <w:rFonts w:cs="Times New Roman" w:hint="default"/>
        <w:b/>
      </w:rPr>
    </w:lvl>
    <w:lvl w:ilvl="2">
      <w:start w:val="1"/>
      <w:numFmt w:val="decimal"/>
      <w:pStyle w:val="S3"/>
      <w:lvlText w:val="%1.%2.%3"/>
      <w:lvlJc w:val="left"/>
      <w:pPr>
        <w:tabs>
          <w:tab w:val="num" w:pos="1800"/>
        </w:tabs>
        <w:ind w:left="1800" w:hanging="720"/>
      </w:pPr>
      <w:rPr>
        <w:rFonts w:cs="Times New Roman" w:hint="default"/>
      </w:rPr>
    </w:lvl>
    <w:lvl w:ilvl="3">
      <w:start w:val="1"/>
      <w:numFmt w:val="decimal"/>
      <w:pStyle w:val="S4"/>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7">
    <w:nsid w:val="49643F15"/>
    <w:multiLevelType w:val="hybridMultilevel"/>
    <w:tmpl w:val="51220E92"/>
    <w:styleLink w:val="1ai111"/>
    <w:lvl w:ilvl="0" w:tplc="AB3A818C">
      <w:start w:val="1"/>
      <w:numFmt w:val="decimal"/>
      <w:lvlText w:val="%1."/>
      <w:lvlJc w:val="left"/>
      <w:pPr>
        <w:tabs>
          <w:tab w:val="num" w:pos="2448"/>
        </w:tabs>
        <w:ind w:left="2448" w:hanging="1368"/>
      </w:pPr>
      <w:rPr>
        <w:rFonts w:cs="Times New Roman" w:hint="default"/>
      </w:rPr>
    </w:lvl>
    <w:lvl w:ilvl="1" w:tplc="04190003" w:tentative="1">
      <w:start w:val="1"/>
      <w:numFmt w:val="lowerLetter"/>
      <w:lvlText w:val="%2."/>
      <w:lvlJc w:val="left"/>
      <w:pPr>
        <w:tabs>
          <w:tab w:val="num" w:pos="2160"/>
        </w:tabs>
        <w:ind w:left="2160" w:hanging="360"/>
      </w:pPr>
      <w:rPr>
        <w:rFonts w:cs="Times New Roman"/>
      </w:rPr>
    </w:lvl>
    <w:lvl w:ilvl="2" w:tplc="04190005" w:tentative="1">
      <w:start w:val="1"/>
      <w:numFmt w:val="lowerRoman"/>
      <w:lvlText w:val="%3."/>
      <w:lvlJc w:val="right"/>
      <w:pPr>
        <w:tabs>
          <w:tab w:val="num" w:pos="2880"/>
        </w:tabs>
        <w:ind w:left="2880" w:hanging="180"/>
      </w:pPr>
      <w:rPr>
        <w:rFonts w:cs="Times New Roman"/>
      </w:rPr>
    </w:lvl>
    <w:lvl w:ilvl="3" w:tplc="04190001" w:tentative="1">
      <w:start w:val="1"/>
      <w:numFmt w:val="decimal"/>
      <w:lvlText w:val="%4."/>
      <w:lvlJc w:val="left"/>
      <w:pPr>
        <w:tabs>
          <w:tab w:val="num" w:pos="3600"/>
        </w:tabs>
        <w:ind w:left="3600" w:hanging="360"/>
      </w:pPr>
      <w:rPr>
        <w:rFonts w:cs="Times New Roman"/>
      </w:rPr>
    </w:lvl>
    <w:lvl w:ilvl="4" w:tplc="04190003" w:tentative="1">
      <w:start w:val="1"/>
      <w:numFmt w:val="lowerLetter"/>
      <w:lvlText w:val="%5."/>
      <w:lvlJc w:val="left"/>
      <w:pPr>
        <w:tabs>
          <w:tab w:val="num" w:pos="4320"/>
        </w:tabs>
        <w:ind w:left="4320" w:hanging="360"/>
      </w:pPr>
      <w:rPr>
        <w:rFonts w:cs="Times New Roman"/>
      </w:rPr>
    </w:lvl>
    <w:lvl w:ilvl="5" w:tplc="04190005" w:tentative="1">
      <w:start w:val="1"/>
      <w:numFmt w:val="lowerRoman"/>
      <w:lvlText w:val="%6."/>
      <w:lvlJc w:val="right"/>
      <w:pPr>
        <w:tabs>
          <w:tab w:val="num" w:pos="5040"/>
        </w:tabs>
        <w:ind w:left="5040" w:hanging="180"/>
      </w:pPr>
      <w:rPr>
        <w:rFonts w:cs="Times New Roman"/>
      </w:rPr>
    </w:lvl>
    <w:lvl w:ilvl="6" w:tplc="04190001" w:tentative="1">
      <w:start w:val="1"/>
      <w:numFmt w:val="decimal"/>
      <w:lvlText w:val="%7."/>
      <w:lvlJc w:val="left"/>
      <w:pPr>
        <w:tabs>
          <w:tab w:val="num" w:pos="5760"/>
        </w:tabs>
        <w:ind w:left="5760" w:hanging="360"/>
      </w:pPr>
      <w:rPr>
        <w:rFonts w:cs="Times New Roman"/>
      </w:rPr>
    </w:lvl>
    <w:lvl w:ilvl="7" w:tplc="04190003" w:tentative="1">
      <w:start w:val="1"/>
      <w:numFmt w:val="lowerLetter"/>
      <w:lvlText w:val="%8."/>
      <w:lvlJc w:val="left"/>
      <w:pPr>
        <w:tabs>
          <w:tab w:val="num" w:pos="6480"/>
        </w:tabs>
        <w:ind w:left="6480" w:hanging="360"/>
      </w:pPr>
      <w:rPr>
        <w:rFonts w:cs="Times New Roman"/>
      </w:rPr>
    </w:lvl>
    <w:lvl w:ilvl="8" w:tplc="04190005" w:tentative="1">
      <w:start w:val="1"/>
      <w:numFmt w:val="lowerRoman"/>
      <w:lvlText w:val="%9."/>
      <w:lvlJc w:val="right"/>
      <w:pPr>
        <w:tabs>
          <w:tab w:val="num" w:pos="7200"/>
        </w:tabs>
        <w:ind w:left="7200" w:hanging="180"/>
      </w:pPr>
      <w:rPr>
        <w:rFonts w:cs="Times New Roman"/>
      </w:rPr>
    </w:lvl>
  </w:abstractNum>
  <w:abstractNum w:abstractNumId="18">
    <w:nsid w:val="4BDF68B4"/>
    <w:multiLevelType w:val="multilevel"/>
    <w:tmpl w:val="0419001F"/>
    <w:styleLink w:val="1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9">
    <w:nsid w:val="4F65195B"/>
    <w:multiLevelType w:val="multilevel"/>
    <w:tmpl w:val="16A8B17E"/>
    <w:lvl w:ilvl="0">
      <w:start w:val="1"/>
      <w:numFmt w:val="decimal"/>
      <w:pStyle w:val="1"/>
      <w:suff w:val="space"/>
      <w:lvlText w:val="%1)"/>
      <w:lvlJc w:val="left"/>
      <w:pPr>
        <w:ind w:firstLine="567"/>
      </w:pPr>
      <w:rPr>
        <w:rFonts w:cs="Times New Roman" w:hint="default"/>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20">
    <w:nsid w:val="59E60585"/>
    <w:multiLevelType w:val="hybridMultilevel"/>
    <w:tmpl w:val="E78C7934"/>
    <w:lvl w:ilvl="0" w:tplc="A88A4AE0">
      <w:numFmt w:val="decimal"/>
      <w:lvlText w:val=""/>
      <w:lvlJc w:val="left"/>
      <w:rPr>
        <w:rFonts w:cs="Times New Roman"/>
      </w:rPr>
    </w:lvl>
    <w:lvl w:ilvl="1" w:tplc="04190003">
      <w:numFmt w:val="decimal"/>
      <w:pStyle w:val="11"/>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21">
    <w:nsid w:val="5BCA28B8"/>
    <w:multiLevelType w:val="multilevel"/>
    <w:tmpl w:val="509495EA"/>
    <w:lvl w:ilvl="0">
      <w:numFmt w:val="decimal"/>
      <w:lvlText w:val=""/>
      <w:lvlJc w:val="left"/>
      <w:rPr>
        <w:rFonts w:cs="Times New Roman"/>
      </w:rPr>
    </w:lvl>
    <w:lvl w:ilvl="1">
      <w:numFmt w:val="decimal"/>
      <w:pStyle w:val="a2"/>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5BFE7418"/>
    <w:multiLevelType w:val="hybridMultilevel"/>
    <w:tmpl w:val="8EF2810E"/>
    <w:lvl w:ilvl="0" w:tplc="B0009FF0">
      <w:numFmt w:val="decimal"/>
      <w:pStyle w:val="S0"/>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23">
    <w:nsid w:val="5C852E36"/>
    <w:multiLevelType w:val="hybridMultilevel"/>
    <w:tmpl w:val="F9B888F8"/>
    <w:lvl w:ilvl="0" w:tplc="739A3D8C">
      <w:numFmt w:val="decimal"/>
      <w:pStyle w:val="S20"/>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24">
    <w:nsid w:val="636D237D"/>
    <w:multiLevelType w:val="multilevel"/>
    <w:tmpl w:val="FFFA9CC8"/>
    <w:lvl w:ilvl="0">
      <w:start w:val="1"/>
      <w:numFmt w:val="bullet"/>
      <w:pStyle w:val="List"/>
      <w:suff w:val="space"/>
      <w:lvlText w:val="–"/>
      <w:lvlJc w:val="left"/>
      <w:pPr>
        <w:ind w:firstLine="567"/>
      </w:pPr>
      <w:rPr>
        <w:rFonts w:ascii="Times New Roman" w:hAnsi="Times New Roman" w:hint="default"/>
      </w:rPr>
    </w:lvl>
    <w:lvl w:ilvl="1">
      <w:start w:val="1"/>
      <w:numFmt w:val="bullet"/>
      <w:suff w:val="space"/>
      <w:lvlText w:val="–"/>
      <w:lvlJc w:val="left"/>
      <w:pPr>
        <w:ind w:firstLine="567"/>
      </w:pPr>
      <w:rPr>
        <w:rFonts w:ascii="Times New Roman" w:hAnsi="Times New Roman" w:hint="default"/>
      </w:rPr>
    </w:lvl>
    <w:lvl w:ilvl="2">
      <w:start w:val="1"/>
      <w:numFmt w:val="bullet"/>
      <w:suff w:val="space"/>
      <w:lvlText w:val=""/>
      <w:lvlJc w:val="left"/>
      <w:pPr>
        <w:ind w:firstLine="567"/>
      </w:pPr>
      <w:rPr>
        <w:rFonts w:ascii="Symbol" w:hAnsi="Symbol" w:hint="default"/>
      </w:rPr>
    </w:lvl>
    <w:lvl w:ilvl="3">
      <w:start w:val="1"/>
      <w:numFmt w:val="bullet"/>
      <w:suff w:val="space"/>
      <w:lvlText w:val="–"/>
      <w:lvlJc w:val="left"/>
      <w:pPr>
        <w:ind w:firstLine="567"/>
      </w:pPr>
      <w:rPr>
        <w:rFonts w:ascii="Times New Roman" w:hAnsi="Times New Roman" w:hint="default"/>
      </w:rPr>
    </w:lvl>
    <w:lvl w:ilvl="4">
      <w:start w:val="1"/>
      <w:numFmt w:val="bullet"/>
      <w:suff w:val="space"/>
      <w:lvlText w:val="–"/>
      <w:lvlJc w:val="left"/>
      <w:pPr>
        <w:ind w:firstLine="567"/>
      </w:pPr>
      <w:rPr>
        <w:rFonts w:ascii="Times New Roman" w:hAnsi="Times New Roman" w:hint="default"/>
      </w:rPr>
    </w:lvl>
    <w:lvl w:ilvl="5">
      <w:start w:val="1"/>
      <w:numFmt w:val="bullet"/>
      <w:suff w:val="space"/>
      <w:lvlText w:val="–"/>
      <w:lvlJc w:val="left"/>
      <w:pPr>
        <w:ind w:firstLine="567"/>
      </w:pPr>
      <w:rPr>
        <w:rFonts w:ascii="Times New Roman" w:hAnsi="Times New Roman" w:hint="default"/>
      </w:rPr>
    </w:lvl>
    <w:lvl w:ilvl="6">
      <w:start w:val="1"/>
      <w:numFmt w:val="bullet"/>
      <w:suff w:val="space"/>
      <w:lvlText w:val=""/>
      <w:lvlJc w:val="left"/>
      <w:pPr>
        <w:ind w:firstLine="567"/>
      </w:pPr>
      <w:rPr>
        <w:rFonts w:ascii="Symbol" w:hAnsi="Symbol" w:hint="default"/>
      </w:rPr>
    </w:lvl>
    <w:lvl w:ilvl="7">
      <w:start w:val="1"/>
      <w:numFmt w:val="bullet"/>
      <w:suff w:val="space"/>
      <w:lvlText w:val="–"/>
      <w:lvlJc w:val="left"/>
      <w:pPr>
        <w:ind w:firstLine="567"/>
      </w:pPr>
      <w:rPr>
        <w:rFonts w:ascii="Times New Roman" w:hAnsi="Times New Roman" w:hint="default"/>
      </w:rPr>
    </w:lvl>
    <w:lvl w:ilvl="8">
      <w:start w:val="1"/>
      <w:numFmt w:val="bullet"/>
      <w:suff w:val="space"/>
      <w:lvlText w:val=""/>
      <w:lvlJc w:val="left"/>
      <w:pPr>
        <w:ind w:firstLine="567"/>
      </w:pPr>
      <w:rPr>
        <w:rFonts w:ascii="Symbol" w:hAnsi="Symbol" w:hint="default"/>
      </w:rPr>
    </w:lvl>
  </w:abstractNum>
  <w:abstractNum w:abstractNumId="25">
    <w:nsid w:val="6646532C"/>
    <w:multiLevelType w:val="hybridMultilevel"/>
    <w:tmpl w:val="83A26272"/>
    <w:lvl w:ilvl="0" w:tplc="E65CD3D0">
      <w:numFmt w:val="decimal"/>
      <w:pStyle w:val="S31"/>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26">
    <w:nsid w:val="70CC008F"/>
    <w:multiLevelType w:val="multilevel"/>
    <w:tmpl w:val="D3A4E860"/>
    <w:lvl w:ilvl="0">
      <w:start w:val="1"/>
      <w:numFmt w:val="decimal"/>
      <w:pStyle w:val="a3"/>
      <w:suff w:val="space"/>
      <w:lvlText w:val="1.%1"/>
      <w:lvlJc w:val="left"/>
      <w:pPr>
        <w:ind w:left="927" w:hanging="360"/>
      </w:pPr>
      <w:rPr>
        <w:rFonts w:cs="Times New Roman" w:hint="default"/>
        <w:b w:val="0"/>
        <w:i/>
        <w:iCs w:val="0"/>
        <w:caps w:val="0"/>
        <w:smallCaps w:val="0"/>
        <w:strike w:val="0"/>
        <w:dstrike w:val="0"/>
        <w:outline w:val="0"/>
        <w:shadow w:val="0"/>
        <w:emboss w:val="0"/>
        <w:imprint w:val="0"/>
        <w:vanish w:val="0"/>
        <w:spacing w:val="0"/>
        <w:kern w:val="0"/>
        <w:position w:val="0"/>
        <w:sz w:val="24"/>
        <w:szCs w:val="24"/>
        <w:u w:val="none"/>
        <w:vertAlign w:val="baseline"/>
      </w:rPr>
    </w:lvl>
    <w:lvl w:ilvl="1">
      <w:start w:val="1"/>
      <w:numFmt w:val="decimal"/>
      <w:suff w:val="space"/>
      <w:lvlText w:val="%1.%2"/>
      <w:lvlJc w:val="left"/>
      <w:pPr>
        <w:ind w:left="851"/>
      </w:pPr>
      <w:rPr>
        <w:rFonts w:ascii="Times New Roman" w:hAnsi="Times New Roman" w:cs="Times New Roman" w:hint="default"/>
        <w:b/>
        <w:i w:val="0"/>
        <w:sz w:val="24"/>
        <w:szCs w:val="24"/>
      </w:rPr>
    </w:lvl>
    <w:lvl w:ilvl="2">
      <w:start w:val="1"/>
      <w:numFmt w:val="decimal"/>
      <w:suff w:val="space"/>
      <w:lvlText w:val="%1.%2.%3"/>
      <w:lvlJc w:val="left"/>
      <w:pPr>
        <w:ind w:left="567"/>
      </w:pPr>
      <w:rPr>
        <w:rFonts w:ascii="Times New Roman" w:hAnsi="Times New Roman" w:cs="Times New Roman" w:hint="default"/>
        <w:b/>
        <w:i w:val="0"/>
        <w:sz w:val="24"/>
        <w:szCs w:val="24"/>
      </w:rPr>
    </w:lvl>
    <w:lvl w:ilvl="3">
      <w:start w:val="1"/>
      <w:numFmt w:val="decimal"/>
      <w:lvlText w:val="%1.%2.%3.%4"/>
      <w:lvlJc w:val="left"/>
      <w:pPr>
        <w:tabs>
          <w:tab w:val="num" w:pos="141"/>
        </w:tabs>
        <w:ind w:left="141"/>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rPr>
    </w:lvl>
    <w:lvl w:ilvl="4">
      <w:start w:val="1"/>
      <w:numFmt w:val="decimal"/>
      <w:lvlText w:val="%1.%2.%3.%4.%5"/>
      <w:lvlJc w:val="left"/>
      <w:pPr>
        <w:tabs>
          <w:tab w:val="num" w:pos="141"/>
        </w:tabs>
        <w:ind w:left="141"/>
      </w:pPr>
      <w:rPr>
        <w:rFonts w:cs="Times New Roman" w:hint="default"/>
      </w:rPr>
    </w:lvl>
    <w:lvl w:ilvl="5">
      <w:start w:val="1"/>
      <w:numFmt w:val="decimal"/>
      <w:lvlText w:val="%1.%2.%3.%4.%5.%6"/>
      <w:lvlJc w:val="left"/>
      <w:pPr>
        <w:tabs>
          <w:tab w:val="num" w:pos="141"/>
        </w:tabs>
        <w:ind w:left="141"/>
      </w:pPr>
      <w:rPr>
        <w:rFonts w:cs="Times New Roman" w:hint="default"/>
      </w:rPr>
    </w:lvl>
    <w:lvl w:ilvl="6">
      <w:start w:val="1"/>
      <w:numFmt w:val="decimal"/>
      <w:lvlText w:val="%1.%2.%3.%4.%5.%6.%7"/>
      <w:lvlJc w:val="left"/>
      <w:pPr>
        <w:tabs>
          <w:tab w:val="num" w:pos="141"/>
        </w:tabs>
        <w:ind w:left="141"/>
      </w:pPr>
      <w:rPr>
        <w:rFonts w:cs="Times New Roman" w:hint="default"/>
      </w:rPr>
    </w:lvl>
    <w:lvl w:ilvl="7">
      <w:start w:val="1"/>
      <w:numFmt w:val="decimal"/>
      <w:lvlText w:val="%1.%2.%3.%4.%5.%6.%7.%8"/>
      <w:lvlJc w:val="left"/>
      <w:pPr>
        <w:tabs>
          <w:tab w:val="num" w:pos="141"/>
        </w:tabs>
        <w:ind w:left="141"/>
      </w:pPr>
      <w:rPr>
        <w:rFonts w:cs="Times New Roman" w:hint="default"/>
      </w:rPr>
    </w:lvl>
    <w:lvl w:ilvl="8">
      <w:start w:val="1"/>
      <w:numFmt w:val="decimal"/>
      <w:lvlText w:val="%1.%2.%3.%4.%5.%6.%7.%8.%9"/>
      <w:lvlJc w:val="left"/>
      <w:pPr>
        <w:tabs>
          <w:tab w:val="num" w:pos="141"/>
        </w:tabs>
        <w:ind w:left="141"/>
      </w:pPr>
      <w:rPr>
        <w:rFonts w:cs="Times New Roman" w:hint="default"/>
      </w:rPr>
    </w:lvl>
  </w:abstractNum>
  <w:abstractNum w:abstractNumId="27">
    <w:nsid w:val="7A0B5957"/>
    <w:multiLevelType w:val="hybridMultilevel"/>
    <w:tmpl w:val="294EF0D4"/>
    <w:lvl w:ilvl="0" w:tplc="70667272">
      <w:start w:val="1"/>
      <w:numFmt w:val="bullet"/>
      <w:lvlText w:val=""/>
      <w:lvlJc w:val="left"/>
      <w:pPr>
        <w:ind w:left="1494"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4"/>
  </w:num>
  <w:num w:numId="22">
    <w:abstractNumId w:val="15"/>
  </w:num>
  <w:num w:numId="23">
    <w:abstractNumId w:val="19"/>
  </w:num>
  <w:num w:numId="24">
    <w:abstractNumId w:val="26"/>
  </w:num>
  <w:num w:numId="25">
    <w:abstractNumId w:val="24"/>
  </w:num>
  <w:num w:numId="26">
    <w:abstractNumId w:val="10"/>
  </w:num>
  <w:num w:numId="27">
    <w:abstractNumId w:val="11"/>
  </w:num>
  <w:num w:numId="28">
    <w:abstractNumId w:val="18"/>
  </w:num>
  <w:num w:numId="29">
    <w:abstractNumId w:val="17"/>
  </w:num>
  <w:num w:numId="30">
    <w:abstractNumId w:val="16"/>
  </w:num>
  <w:num w:numId="31">
    <w:abstractNumId w:val="12"/>
  </w:num>
  <w:num w:numId="32">
    <w:abstractNumId w:val="13"/>
  </w:num>
  <w:num w:numId="33">
    <w:abstractNumId w:val="2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num>
  <w:num w:numId="35">
    <w:abstractNumId w:val="21"/>
  </w:num>
  <w:num w:numId="36">
    <w:abstractNumId w:val="23"/>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3B60"/>
    <w:rsid w:val="00043B60"/>
    <w:rsid w:val="000811F4"/>
    <w:rsid w:val="00082426"/>
    <w:rsid w:val="000A1142"/>
    <w:rsid w:val="000B2E63"/>
    <w:rsid w:val="000F423E"/>
    <w:rsid w:val="00110850"/>
    <w:rsid w:val="001B649D"/>
    <w:rsid w:val="001D69B8"/>
    <w:rsid w:val="001F43E4"/>
    <w:rsid w:val="002477C4"/>
    <w:rsid w:val="0025477E"/>
    <w:rsid w:val="002D4FE7"/>
    <w:rsid w:val="002F7154"/>
    <w:rsid w:val="002F73AB"/>
    <w:rsid w:val="00346E23"/>
    <w:rsid w:val="0035684A"/>
    <w:rsid w:val="00380C48"/>
    <w:rsid w:val="003A3738"/>
    <w:rsid w:val="0040747D"/>
    <w:rsid w:val="00411A99"/>
    <w:rsid w:val="0041682D"/>
    <w:rsid w:val="00421EFA"/>
    <w:rsid w:val="00423F9F"/>
    <w:rsid w:val="004A1819"/>
    <w:rsid w:val="004B08E3"/>
    <w:rsid w:val="004B5D69"/>
    <w:rsid w:val="004D7A03"/>
    <w:rsid w:val="004E5088"/>
    <w:rsid w:val="004E5DB3"/>
    <w:rsid w:val="004E7B72"/>
    <w:rsid w:val="004F3BF6"/>
    <w:rsid w:val="00505FAC"/>
    <w:rsid w:val="005171EC"/>
    <w:rsid w:val="00591162"/>
    <w:rsid w:val="00615B2F"/>
    <w:rsid w:val="00666BFB"/>
    <w:rsid w:val="006708CA"/>
    <w:rsid w:val="00686577"/>
    <w:rsid w:val="006E0314"/>
    <w:rsid w:val="00710F40"/>
    <w:rsid w:val="0073459D"/>
    <w:rsid w:val="007428C6"/>
    <w:rsid w:val="007448E2"/>
    <w:rsid w:val="00775112"/>
    <w:rsid w:val="0077579E"/>
    <w:rsid w:val="0081073F"/>
    <w:rsid w:val="00823069"/>
    <w:rsid w:val="00872F1D"/>
    <w:rsid w:val="008A00B5"/>
    <w:rsid w:val="008C3E0A"/>
    <w:rsid w:val="008D740E"/>
    <w:rsid w:val="008D7942"/>
    <w:rsid w:val="008F6E71"/>
    <w:rsid w:val="00907DE8"/>
    <w:rsid w:val="00935D45"/>
    <w:rsid w:val="00964AE5"/>
    <w:rsid w:val="009A4E6D"/>
    <w:rsid w:val="009A789C"/>
    <w:rsid w:val="009B78D4"/>
    <w:rsid w:val="009F4D4C"/>
    <w:rsid w:val="00A04426"/>
    <w:rsid w:val="00A34EBB"/>
    <w:rsid w:val="00A43D93"/>
    <w:rsid w:val="00A47178"/>
    <w:rsid w:val="00A52115"/>
    <w:rsid w:val="00A9282C"/>
    <w:rsid w:val="00AC2CB0"/>
    <w:rsid w:val="00AF68AB"/>
    <w:rsid w:val="00B062B2"/>
    <w:rsid w:val="00B11140"/>
    <w:rsid w:val="00B443D8"/>
    <w:rsid w:val="00B554FE"/>
    <w:rsid w:val="00BC0BB2"/>
    <w:rsid w:val="00BD5E74"/>
    <w:rsid w:val="00BE0D53"/>
    <w:rsid w:val="00BE2BBD"/>
    <w:rsid w:val="00C316EE"/>
    <w:rsid w:val="00CA0AEC"/>
    <w:rsid w:val="00CA0D61"/>
    <w:rsid w:val="00CD61D3"/>
    <w:rsid w:val="00CD7B58"/>
    <w:rsid w:val="00D02B1B"/>
    <w:rsid w:val="00D23BCE"/>
    <w:rsid w:val="00D55D12"/>
    <w:rsid w:val="00D80D17"/>
    <w:rsid w:val="00D90610"/>
    <w:rsid w:val="00DA70CF"/>
    <w:rsid w:val="00DC6B8E"/>
    <w:rsid w:val="00DD019D"/>
    <w:rsid w:val="00DD06A2"/>
    <w:rsid w:val="00E14D62"/>
    <w:rsid w:val="00E55A9E"/>
    <w:rsid w:val="00E77E60"/>
    <w:rsid w:val="00E9719A"/>
    <w:rsid w:val="00EB6789"/>
    <w:rsid w:val="00EE41AC"/>
    <w:rsid w:val="00F60B46"/>
    <w:rsid w:val="00F8637F"/>
    <w:rsid w:val="00F86CE3"/>
    <w:rsid w:val="00FB6481"/>
    <w:rsid w:val="00FD2F5F"/>
    <w:rsid w:val="00FF0D45"/>
    <w:rsid w:val="00FF146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3B60"/>
    <w:rPr>
      <w:rFonts w:ascii="Times New Roman" w:hAnsi="Times New Roman"/>
      <w:sz w:val="24"/>
      <w:szCs w:val="24"/>
    </w:rPr>
  </w:style>
  <w:style w:type="paragraph" w:styleId="Heading1">
    <w:name w:val="heading 1"/>
    <w:aliases w:val="Заголовок 1 Знак Знак,Заголовок 1 Знак Знак Знак"/>
    <w:basedOn w:val="Normal"/>
    <w:next w:val="a4"/>
    <w:link w:val="Heading1Char"/>
    <w:uiPriority w:val="99"/>
    <w:qFormat/>
    <w:rsid w:val="00043B60"/>
    <w:pPr>
      <w:keepNext/>
      <w:pageBreakBefore/>
      <w:tabs>
        <w:tab w:val="left" w:pos="851"/>
      </w:tabs>
      <w:spacing w:before="240" w:after="120"/>
      <w:jc w:val="center"/>
      <w:outlineLvl w:val="0"/>
    </w:pPr>
    <w:rPr>
      <w:b/>
      <w:bCs/>
      <w:caps/>
      <w:kern w:val="32"/>
      <w:sz w:val="28"/>
      <w:szCs w:val="28"/>
    </w:rPr>
  </w:style>
  <w:style w:type="paragraph" w:styleId="Heading2">
    <w:name w:val="heading 2"/>
    <w:aliases w:val="Знак2 Знак,Знак2,Знак2 Знак Знак Знак,Знак2 Знак1,Заголовок 2 Знак1,Заголовок 2 Знак Знак,ГЛАВА"/>
    <w:basedOn w:val="Normal"/>
    <w:next w:val="a4"/>
    <w:link w:val="Heading2Char"/>
    <w:uiPriority w:val="99"/>
    <w:qFormat/>
    <w:rsid w:val="00043B60"/>
    <w:pPr>
      <w:keepNext/>
      <w:numPr>
        <w:ilvl w:val="1"/>
        <w:numId w:val="31"/>
      </w:numPr>
      <w:tabs>
        <w:tab w:val="clear" w:pos="1440"/>
        <w:tab w:val="left" w:pos="1134"/>
        <w:tab w:val="left" w:pos="1276"/>
      </w:tabs>
      <w:spacing w:before="180" w:after="60"/>
      <w:ind w:left="0" w:firstLine="0"/>
      <w:outlineLvl w:val="1"/>
    </w:pPr>
    <w:rPr>
      <w:b/>
      <w:bCs/>
      <w:iCs/>
      <w:sz w:val="28"/>
      <w:szCs w:val="28"/>
    </w:rPr>
  </w:style>
  <w:style w:type="paragraph" w:styleId="Heading3">
    <w:name w:val="heading 3"/>
    <w:aliases w:val="Знак3 Знак,Знак3,Знак3 Знак Знак Знак,Знак,ПодЗаголовок"/>
    <w:basedOn w:val="Normal"/>
    <w:next w:val="a4"/>
    <w:link w:val="Heading3Char"/>
    <w:uiPriority w:val="99"/>
    <w:qFormat/>
    <w:rsid w:val="00043B60"/>
    <w:pPr>
      <w:spacing w:line="240" w:lineRule="exact"/>
      <w:jc w:val="both"/>
      <w:outlineLvl w:val="2"/>
    </w:pPr>
    <w:rPr>
      <w:rFonts w:eastAsia="Times New Roman"/>
      <w:lang w:val="en-US" w:eastAsia="en-US"/>
    </w:rPr>
  </w:style>
  <w:style w:type="paragraph" w:styleId="Heading4">
    <w:name w:val="heading 4"/>
    <w:basedOn w:val="Normal"/>
    <w:next w:val="a4"/>
    <w:link w:val="Heading4Char"/>
    <w:uiPriority w:val="99"/>
    <w:qFormat/>
    <w:rsid w:val="00043B60"/>
    <w:pPr>
      <w:keepNext/>
      <w:numPr>
        <w:ilvl w:val="3"/>
        <w:numId w:val="31"/>
      </w:numPr>
      <w:tabs>
        <w:tab w:val="clear" w:pos="2880"/>
        <w:tab w:val="left" w:pos="1418"/>
      </w:tabs>
      <w:spacing w:before="120" w:after="60"/>
      <w:ind w:left="864" w:hanging="144"/>
      <w:outlineLvl w:val="3"/>
    </w:pPr>
    <w:rPr>
      <w:b/>
      <w:bCs/>
    </w:rPr>
  </w:style>
  <w:style w:type="paragraph" w:styleId="Heading5">
    <w:name w:val="heading 5"/>
    <w:basedOn w:val="Normal"/>
    <w:next w:val="Normal"/>
    <w:link w:val="Heading5Char"/>
    <w:uiPriority w:val="99"/>
    <w:qFormat/>
    <w:rsid w:val="00043B60"/>
    <w:pPr>
      <w:numPr>
        <w:ilvl w:val="4"/>
        <w:numId w:val="31"/>
      </w:numPr>
      <w:tabs>
        <w:tab w:val="clear" w:pos="3600"/>
        <w:tab w:val="left" w:pos="1701"/>
      </w:tabs>
      <w:spacing w:before="240" w:after="60"/>
      <w:ind w:left="1008" w:hanging="432"/>
      <w:outlineLvl w:val="4"/>
    </w:pPr>
    <w:rPr>
      <w:b/>
      <w:bCs/>
      <w:iCs/>
      <w:sz w:val="22"/>
      <w:szCs w:val="22"/>
    </w:rPr>
  </w:style>
  <w:style w:type="paragraph" w:styleId="Heading6">
    <w:name w:val="heading 6"/>
    <w:basedOn w:val="Normal"/>
    <w:next w:val="Normal"/>
    <w:link w:val="Heading6Char"/>
    <w:uiPriority w:val="99"/>
    <w:qFormat/>
    <w:rsid w:val="00043B60"/>
    <w:pPr>
      <w:numPr>
        <w:ilvl w:val="5"/>
        <w:numId w:val="31"/>
      </w:numPr>
      <w:tabs>
        <w:tab w:val="clear" w:pos="4320"/>
      </w:tabs>
      <w:spacing w:before="240" w:after="60"/>
      <w:ind w:left="1152" w:hanging="432"/>
      <w:outlineLvl w:val="5"/>
    </w:pPr>
    <w:rPr>
      <w:b/>
      <w:bCs/>
      <w:sz w:val="22"/>
      <w:szCs w:val="22"/>
    </w:rPr>
  </w:style>
  <w:style w:type="paragraph" w:styleId="Heading7">
    <w:name w:val="heading 7"/>
    <w:aliases w:val="Заголовок x.x"/>
    <w:basedOn w:val="Normal"/>
    <w:next w:val="Normal"/>
    <w:link w:val="Heading7Char"/>
    <w:uiPriority w:val="99"/>
    <w:qFormat/>
    <w:rsid w:val="00043B60"/>
    <w:pPr>
      <w:numPr>
        <w:ilvl w:val="6"/>
        <w:numId w:val="31"/>
      </w:numPr>
      <w:tabs>
        <w:tab w:val="clear" w:pos="5040"/>
      </w:tabs>
      <w:spacing w:before="240" w:after="60"/>
      <w:ind w:left="1296" w:hanging="288"/>
      <w:outlineLvl w:val="6"/>
    </w:pPr>
  </w:style>
  <w:style w:type="paragraph" w:styleId="Heading8">
    <w:name w:val="heading 8"/>
    <w:basedOn w:val="Normal"/>
    <w:next w:val="Normal"/>
    <w:link w:val="Heading8Char"/>
    <w:uiPriority w:val="99"/>
    <w:qFormat/>
    <w:rsid w:val="00043B60"/>
    <w:pPr>
      <w:numPr>
        <w:ilvl w:val="7"/>
        <w:numId w:val="31"/>
      </w:numPr>
      <w:tabs>
        <w:tab w:val="clear" w:pos="5760"/>
      </w:tabs>
      <w:spacing w:before="240" w:after="60"/>
      <w:ind w:left="1440" w:hanging="432"/>
      <w:outlineLvl w:val="7"/>
    </w:pPr>
    <w:rPr>
      <w:i/>
      <w:iCs/>
    </w:rPr>
  </w:style>
  <w:style w:type="paragraph" w:styleId="Heading9">
    <w:name w:val="heading 9"/>
    <w:basedOn w:val="Normal"/>
    <w:next w:val="Normal"/>
    <w:link w:val="Heading9Char"/>
    <w:uiPriority w:val="99"/>
    <w:qFormat/>
    <w:rsid w:val="00043B60"/>
    <w:pPr>
      <w:numPr>
        <w:ilvl w:val="8"/>
        <w:numId w:val="31"/>
      </w:numPr>
      <w:tabs>
        <w:tab w:val="clear" w:pos="6480"/>
      </w:tabs>
      <w:spacing w:before="240" w:after="60"/>
      <w:ind w:left="1584" w:hanging="144"/>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аголовок 1 Знак Знак Char,Заголовок 1 Знак Знак Знак Char"/>
    <w:basedOn w:val="DefaultParagraphFont"/>
    <w:link w:val="Heading1"/>
    <w:uiPriority w:val="99"/>
    <w:locked/>
    <w:rsid w:val="00043B60"/>
    <w:rPr>
      <w:rFonts w:ascii="Times New Roman" w:eastAsia="Times New Roman" w:hAnsi="Times New Roman" w:cs="Times New Roman"/>
      <w:b/>
      <w:bCs/>
      <w:caps/>
      <w:kern w:val="32"/>
      <w:sz w:val="28"/>
      <w:szCs w:val="28"/>
      <w:lang w:eastAsia="ru-RU"/>
    </w:rPr>
  </w:style>
  <w:style w:type="character" w:customStyle="1" w:styleId="Heading2Char">
    <w:name w:val="Heading 2 Char"/>
    <w:aliases w:val="Знак2 Знак Char,Знак2 Char,Знак2 Знак Знак Знак Char,Знак2 Знак1 Char,Заголовок 2 Знак1 Char,Заголовок 2 Знак Знак Char,ГЛАВА Char"/>
    <w:basedOn w:val="DefaultParagraphFont"/>
    <w:link w:val="Heading2"/>
    <w:uiPriority w:val="99"/>
    <w:locked/>
    <w:rsid w:val="00043B60"/>
    <w:rPr>
      <w:rFonts w:ascii="Times New Roman" w:hAnsi="Times New Roman"/>
      <w:b/>
      <w:bCs/>
      <w:iCs/>
      <w:sz w:val="28"/>
      <w:szCs w:val="28"/>
    </w:rPr>
  </w:style>
  <w:style w:type="character" w:customStyle="1" w:styleId="Heading3Char">
    <w:name w:val="Heading 3 Char"/>
    <w:aliases w:val="Знак3 Знак Char,Знак3 Char,Знак3 Знак Знак Знак Char,Знак Char,ПодЗаголовок Char"/>
    <w:basedOn w:val="DefaultParagraphFont"/>
    <w:link w:val="Heading3"/>
    <w:uiPriority w:val="99"/>
    <w:locked/>
    <w:rsid w:val="00043B60"/>
    <w:rPr>
      <w:rFonts w:ascii="Times New Roman" w:eastAsia="Times New Roman" w:hAnsi="Times New Roman" w:cs="Times New Roman"/>
      <w:b/>
      <w:bCs/>
      <w:sz w:val="26"/>
      <w:szCs w:val="26"/>
      <w:lang w:eastAsia="ru-RU"/>
    </w:rPr>
  </w:style>
  <w:style w:type="character" w:customStyle="1" w:styleId="Heading4Char">
    <w:name w:val="Heading 4 Char"/>
    <w:basedOn w:val="DefaultParagraphFont"/>
    <w:link w:val="Heading4"/>
    <w:uiPriority w:val="99"/>
    <w:locked/>
    <w:rsid w:val="00043B60"/>
    <w:rPr>
      <w:rFonts w:ascii="Times New Roman" w:hAnsi="Times New Roman"/>
      <w:b/>
      <w:bCs/>
      <w:sz w:val="24"/>
      <w:szCs w:val="24"/>
    </w:rPr>
  </w:style>
  <w:style w:type="character" w:customStyle="1" w:styleId="Heading5Char">
    <w:name w:val="Heading 5 Char"/>
    <w:basedOn w:val="DefaultParagraphFont"/>
    <w:link w:val="Heading5"/>
    <w:uiPriority w:val="99"/>
    <w:locked/>
    <w:rsid w:val="00043B60"/>
    <w:rPr>
      <w:rFonts w:ascii="Times New Roman" w:hAnsi="Times New Roman"/>
      <w:b/>
      <w:bCs/>
      <w:iCs/>
    </w:rPr>
  </w:style>
  <w:style w:type="character" w:customStyle="1" w:styleId="Heading6Char">
    <w:name w:val="Heading 6 Char"/>
    <w:basedOn w:val="DefaultParagraphFont"/>
    <w:link w:val="Heading6"/>
    <w:uiPriority w:val="99"/>
    <w:locked/>
    <w:rsid w:val="00043B60"/>
    <w:rPr>
      <w:rFonts w:ascii="Times New Roman" w:hAnsi="Times New Roman"/>
      <w:b/>
      <w:bCs/>
    </w:rPr>
  </w:style>
  <w:style w:type="character" w:customStyle="1" w:styleId="Heading7Char">
    <w:name w:val="Heading 7 Char"/>
    <w:aliases w:val="Заголовок x.x Char"/>
    <w:basedOn w:val="DefaultParagraphFont"/>
    <w:link w:val="Heading7"/>
    <w:uiPriority w:val="99"/>
    <w:locked/>
    <w:rsid w:val="00043B60"/>
    <w:rPr>
      <w:rFonts w:ascii="Times New Roman" w:hAnsi="Times New Roman"/>
      <w:sz w:val="24"/>
      <w:szCs w:val="24"/>
    </w:rPr>
  </w:style>
  <w:style w:type="character" w:customStyle="1" w:styleId="Heading8Char">
    <w:name w:val="Heading 8 Char"/>
    <w:basedOn w:val="DefaultParagraphFont"/>
    <w:link w:val="Heading8"/>
    <w:uiPriority w:val="99"/>
    <w:locked/>
    <w:rsid w:val="00043B60"/>
    <w:rPr>
      <w:rFonts w:ascii="Times New Roman" w:hAnsi="Times New Roman"/>
      <w:i/>
      <w:iCs/>
      <w:sz w:val="24"/>
      <w:szCs w:val="24"/>
    </w:rPr>
  </w:style>
  <w:style w:type="character" w:customStyle="1" w:styleId="Heading9Char">
    <w:name w:val="Heading 9 Char"/>
    <w:basedOn w:val="DefaultParagraphFont"/>
    <w:link w:val="Heading9"/>
    <w:uiPriority w:val="99"/>
    <w:locked/>
    <w:rsid w:val="00043B60"/>
    <w:rPr>
      <w:rFonts w:ascii="Arial" w:hAnsi="Arial" w:cs="Arial"/>
    </w:rPr>
  </w:style>
  <w:style w:type="table" w:styleId="TableGrid">
    <w:name w:val="Table Grid"/>
    <w:aliases w:val="Table Grid Report"/>
    <w:basedOn w:val="TableNormal"/>
    <w:uiPriority w:val="99"/>
    <w:rsid w:val="00043B60"/>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uiPriority w:val="99"/>
    <w:rsid w:val="00043B60"/>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uiPriority w:val="99"/>
    <w:locked/>
    <w:rsid w:val="00043B60"/>
    <w:rPr>
      <w:rFonts w:ascii="Arial" w:eastAsia="Times New Roman" w:hAnsi="Arial"/>
      <w:sz w:val="22"/>
      <w:lang w:eastAsia="ru-RU"/>
    </w:rPr>
  </w:style>
  <w:style w:type="paragraph" w:styleId="BalloonText">
    <w:name w:val="Balloon Text"/>
    <w:aliases w:val="Знак5"/>
    <w:basedOn w:val="Normal"/>
    <w:link w:val="BalloonTextChar"/>
    <w:uiPriority w:val="99"/>
    <w:semiHidden/>
    <w:rsid w:val="00043B60"/>
    <w:rPr>
      <w:rFonts w:ascii="Tahoma" w:hAnsi="Tahoma" w:cs="Tahoma"/>
      <w:sz w:val="16"/>
      <w:szCs w:val="16"/>
    </w:rPr>
  </w:style>
  <w:style w:type="character" w:customStyle="1" w:styleId="BalloonTextChar">
    <w:name w:val="Balloon Text Char"/>
    <w:aliases w:val="Знак5 Char"/>
    <w:basedOn w:val="DefaultParagraphFont"/>
    <w:link w:val="BalloonText"/>
    <w:uiPriority w:val="99"/>
    <w:semiHidden/>
    <w:locked/>
    <w:rsid w:val="00043B60"/>
    <w:rPr>
      <w:rFonts w:ascii="Tahoma" w:eastAsia="Times New Roman" w:hAnsi="Tahoma" w:cs="Tahoma"/>
      <w:sz w:val="16"/>
      <w:szCs w:val="16"/>
      <w:lang w:eastAsia="ru-RU"/>
    </w:rPr>
  </w:style>
  <w:style w:type="paragraph" w:customStyle="1" w:styleId="12">
    <w:name w:val="Знак1 Знак Знак Знак Знак Знак Знак"/>
    <w:basedOn w:val="Normal"/>
    <w:uiPriority w:val="99"/>
    <w:rsid w:val="00043B60"/>
    <w:pPr>
      <w:spacing w:after="160" w:line="240" w:lineRule="exact"/>
    </w:pPr>
    <w:rPr>
      <w:rFonts w:ascii="Verdana" w:hAnsi="Verdana" w:cs="Verdana"/>
      <w:lang w:val="en-US" w:eastAsia="en-US"/>
    </w:rPr>
  </w:style>
  <w:style w:type="paragraph" w:styleId="Header">
    <w:name w:val="header"/>
    <w:aliases w:val="Знак4,Знак8,ВерхКолонтитул"/>
    <w:basedOn w:val="Normal"/>
    <w:link w:val="HeaderChar"/>
    <w:uiPriority w:val="99"/>
    <w:rsid w:val="00043B60"/>
    <w:pPr>
      <w:tabs>
        <w:tab w:val="center" w:pos="4677"/>
        <w:tab w:val="right" w:pos="9355"/>
      </w:tabs>
    </w:pPr>
  </w:style>
  <w:style w:type="character" w:customStyle="1" w:styleId="HeaderChar">
    <w:name w:val="Header Char"/>
    <w:aliases w:val="Знак4 Char,Знак8 Char,ВерхКолонтитул Char"/>
    <w:basedOn w:val="DefaultParagraphFont"/>
    <w:link w:val="Header"/>
    <w:uiPriority w:val="99"/>
    <w:locked/>
    <w:rsid w:val="00043B60"/>
    <w:rPr>
      <w:rFonts w:ascii="Times New Roman" w:eastAsia="Times New Roman" w:hAnsi="Times New Roman" w:cs="Times New Roman"/>
      <w:sz w:val="24"/>
      <w:szCs w:val="24"/>
      <w:lang w:eastAsia="ru-RU"/>
    </w:rPr>
  </w:style>
  <w:style w:type="paragraph" w:styleId="Footer">
    <w:name w:val="footer"/>
    <w:aliases w:val="Знак6,Знак61,Знак14"/>
    <w:basedOn w:val="Normal"/>
    <w:link w:val="FooterChar"/>
    <w:uiPriority w:val="99"/>
    <w:rsid w:val="00043B60"/>
    <w:pPr>
      <w:tabs>
        <w:tab w:val="center" w:pos="4677"/>
        <w:tab w:val="right" w:pos="9355"/>
      </w:tabs>
    </w:pPr>
  </w:style>
  <w:style w:type="character" w:customStyle="1" w:styleId="FooterChar">
    <w:name w:val="Footer Char"/>
    <w:aliases w:val="Знак6 Char,Знак61 Char,Знак14 Char"/>
    <w:basedOn w:val="DefaultParagraphFont"/>
    <w:link w:val="Footer"/>
    <w:uiPriority w:val="99"/>
    <w:locked/>
    <w:rsid w:val="00043B60"/>
    <w:rPr>
      <w:rFonts w:ascii="Times New Roman" w:eastAsia="Times New Roman" w:hAnsi="Times New Roman" w:cs="Times New Roman"/>
      <w:sz w:val="24"/>
      <w:szCs w:val="24"/>
      <w:lang w:eastAsia="ru-RU"/>
    </w:rPr>
  </w:style>
  <w:style w:type="character" w:styleId="PageNumber">
    <w:name w:val="page number"/>
    <w:basedOn w:val="DefaultParagraphFont"/>
    <w:uiPriority w:val="99"/>
    <w:rsid w:val="00043B60"/>
    <w:rPr>
      <w:rFonts w:cs="Times New Roman"/>
    </w:rPr>
  </w:style>
  <w:style w:type="paragraph" w:styleId="NormalWeb">
    <w:name w:val="Normal (Web)"/>
    <w:basedOn w:val="Normal"/>
    <w:uiPriority w:val="99"/>
    <w:rsid w:val="00043B60"/>
    <w:pPr>
      <w:spacing w:before="25" w:after="25"/>
    </w:pPr>
    <w:rPr>
      <w:rFonts w:ascii="Arial" w:eastAsia="Times New Roman" w:hAnsi="Arial" w:cs="Arial"/>
      <w:color w:val="332E2D"/>
      <w:spacing w:val="2"/>
    </w:rPr>
  </w:style>
  <w:style w:type="paragraph" w:styleId="Title">
    <w:name w:val="Title"/>
    <w:basedOn w:val="Normal"/>
    <w:link w:val="TitleChar"/>
    <w:uiPriority w:val="99"/>
    <w:qFormat/>
    <w:rsid w:val="00043B60"/>
    <w:pPr>
      <w:jc w:val="center"/>
    </w:pPr>
    <w:rPr>
      <w:b/>
      <w:sz w:val="28"/>
      <w:szCs w:val="20"/>
    </w:rPr>
  </w:style>
  <w:style w:type="character" w:customStyle="1" w:styleId="TitleChar">
    <w:name w:val="Title Char"/>
    <w:basedOn w:val="DefaultParagraphFont"/>
    <w:link w:val="Title"/>
    <w:uiPriority w:val="99"/>
    <w:locked/>
    <w:rsid w:val="00043B60"/>
    <w:rPr>
      <w:rFonts w:ascii="Times New Roman" w:eastAsia="Times New Roman" w:hAnsi="Times New Roman" w:cs="Times New Roman"/>
      <w:b/>
      <w:sz w:val="20"/>
      <w:szCs w:val="20"/>
      <w:lang w:eastAsia="ru-RU"/>
    </w:rPr>
  </w:style>
  <w:style w:type="character" w:styleId="Hyperlink">
    <w:name w:val="Hyperlink"/>
    <w:basedOn w:val="DefaultParagraphFont"/>
    <w:uiPriority w:val="99"/>
    <w:rsid w:val="00043B60"/>
    <w:rPr>
      <w:rFonts w:cs="Times New Roman"/>
      <w:color w:val="0000FF"/>
      <w:u w:val="single"/>
    </w:rPr>
  </w:style>
  <w:style w:type="paragraph" w:customStyle="1" w:styleId="2">
    <w:name w:val="Знак Знак Знак2 Знак Знак Знак Знак Знак Знак Знак"/>
    <w:basedOn w:val="Normal"/>
    <w:uiPriority w:val="99"/>
    <w:rsid w:val="00043B60"/>
    <w:rPr>
      <w:rFonts w:ascii="Verdana" w:hAnsi="Verdana" w:cs="Verdana"/>
      <w:sz w:val="20"/>
      <w:szCs w:val="20"/>
      <w:lang w:val="en-US" w:eastAsia="en-US"/>
    </w:rPr>
  </w:style>
  <w:style w:type="paragraph" w:customStyle="1" w:styleId="a4">
    <w:name w:val="Абзац"/>
    <w:basedOn w:val="Normal"/>
    <w:link w:val="a5"/>
    <w:uiPriority w:val="99"/>
    <w:rsid w:val="00043B60"/>
    <w:pPr>
      <w:spacing w:before="120" w:after="60"/>
      <w:ind w:firstLine="567"/>
      <w:jc w:val="both"/>
    </w:pPr>
  </w:style>
  <w:style w:type="character" w:customStyle="1" w:styleId="a5">
    <w:name w:val="Абзац Знак"/>
    <w:link w:val="a4"/>
    <w:uiPriority w:val="99"/>
    <w:locked/>
    <w:rsid w:val="00043B60"/>
    <w:rPr>
      <w:rFonts w:ascii="Times New Roman" w:eastAsia="Times New Roman" w:hAnsi="Times New Roman"/>
      <w:sz w:val="24"/>
      <w:lang w:eastAsia="ru-RU"/>
    </w:rPr>
  </w:style>
  <w:style w:type="paragraph" w:styleId="List">
    <w:name w:val="List"/>
    <w:basedOn w:val="Normal"/>
    <w:link w:val="ListChar"/>
    <w:uiPriority w:val="99"/>
    <w:rsid w:val="00043B60"/>
    <w:pPr>
      <w:numPr>
        <w:numId w:val="25"/>
      </w:numPr>
      <w:spacing w:after="60"/>
      <w:jc w:val="both"/>
    </w:pPr>
  </w:style>
  <w:style w:type="character" w:customStyle="1" w:styleId="ListChar">
    <w:name w:val="List Char"/>
    <w:link w:val="List"/>
    <w:uiPriority w:val="99"/>
    <w:locked/>
    <w:rsid w:val="00043B60"/>
    <w:rPr>
      <w:rFonts w:ascii="Times New Roman" w:hAnsi="Times New Roman"/>
      <w:sz w:val="24"/>
      <w:szCs w:val="24"/>
    </w:rPr>
  </w:style>
  <w:style w:type="paragraph" w:styleId="TOC3">
    <w:name w:val="toc 3"/>
    <w:basedOn w:val="Normal"/>
    <w:next w:val="Normal"/>
    <w:autoRedefine/>
    <w:uiPriority w:val="99"/>
    <w:rsid w:val="00043B60"/>
    <w:pPr>
      <w:ind w:left="480"/>
    </w:pPr>
    <w:rPr>
      <w:i/>
      <w:iCs/>
      <w:sz w:val="20"/>
      <w:szCs w:val="20"/>
    </w:rPr>
  </w:style>
  <w:style w:type="paragraph" w:customStyle="1" w:styleId="a">
    <w:name w:val="Список нумерованный"/>
    <w:basedOn w:val="Normal"/>
    <w:uiPriority w:val="99"/>
    <w:rsid w:val="00043B60"/>
    <w:pPr>
      <w:numPr>
        <w:numId w:val="26"/>
      </w:numPr>
      <w:spacing w:before="120"/>
      <w:jc w:val="both"/>
    </w:pPr>
  </w:style>
  <w:style w:type="paragraph" w:customStyle="1" w:styleId="a6">
    <w:name w:val="Табличный"/>
    <w:basedOn w:val="Normal"/>
    <w:uiPriority w:val="99"/>
    <w:rsid w:val="00043B60"/>
    <w:pPr>
      <w:keepNext/>
      <w:widowControl w:val="0"/>
      <w:spacing w:before="60" w:after="60"/>
      <w:jc w:val="center"/>
    </w:pPr>
    <w:rPr>
      <w:b/>
      <w:sz w:val="22"/>
      <w:szCs w:val="20"/>
    </w:rPr>
  </w:style>
  <w:style w:type="paragraph" w:customStyle="1" w:styleId="a7">
    <w:name w:val="Содержание"/>
    <w:basedOn w:val="Normal"/>
    <w:uiPriority w:val="99"/>
    <w:rsid w:val="00043B60"/>
    <w:pPr>
      <w:widowControl w:val="0"/>
      <w:spacing w:before="240" w:after="240"/>
      <w:jc w:val="center"/>
    </w:pPr>
    <w:rPr>
      <w:b/>
      <w:caps/>
      <w:szCs w:val="20"/>
    </w:rPr>
  </w:style>
  <w:style w:type="paragraph" w:styleId="TOC1">
    <w:name w:val="toc 1"/>
    <w:basedOn w:val="Normal"/>
    <w:next w:val="Normal"/>
    <w:uiPriority w:val="99"/>
    <w:rsid w:val="00043B60"/>
    <w:pPr>
      <w:spacing w:before="120" w:after="120"/>
    </w:pPr>
    <w:rPr>
      <w:b/>
      <w:bCs/>
      <w:caps/>
      <w:sz w:val="20"/>
      <w:szCs w:val="20"/>
    </w:rPr>
  </w:style>
  <w:style w:type="paragraph" w:styleId="TOC2">
    <w:name w:val="toc 2"/>
    <w:basedOn w:val="Normal"/>
    <w:next w:val="Normal"/>
    <w:autoRedefine/>
    <w:uiPriority w:val="99"/>
    <w:rsid w:val="00043B60"/>
    <w:pPr>
      <w:ind w:left="240"/>
    </w:pPr>
    <w:rPr>
      <w:smallCaps/>
      <w:sz w:val="20"/>
      <w:szCs w:val="20"/>
    </w:rPr>
  </w:style>
  <w:style w:type="paragraph" w:styleId="Caption">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Normal"/>
    <w:next w:val="Normal"/>
    <w:uiPriority w:val="99"/>
    <w:qFormat/>
    <w:rsid w:val="00043B60"/>
    <w:pPr>
      <w:spacing w:before="120" w:after="120"/>
      <w:jc w:val="center"/>
    </w:pPr>
    <w:rPr>
      <w:b/>
      <w:bCs/>
      <w:sz w:val="22"/>
      <w:szCs w:val="20"/>
    </w:rPr>
  </w:style>
  <w:style w:type="paragraph" w:customStyle="1" w:styleId="a8">
    <w:name w:val="Название таблицы"/>
    <w:basedOn w:val="Caption"/>
    <w:uiPriority w:val="99"/>
    <w:rsid w:val="00043B60"/>
    <w:pPr>
      <w:keepNext/>
      <w:spacing w:after="0"/>
      <w:jc w:val="left"/>
    </w:pPr>
    <w:rPr>
      <w:szCs w:val="22"/>
    </w:rPr>
  </w:style>
  <w:style w:type="paragraph" w:customStyle="1" w:styleId="a9">
    <w:name w:val="Табличный_заголовки"/>
    <w:basedOn w:val="Normal"/>
    <w:uiPriority w:val="99"/>
    <w:rsid w:val="00043B60"/>
    <w:pPr>
      <w:keepNext/>
      <w:keepLines/>
      <w:jc w:val="center"/>
    </w:pPr>
    <w:rPr>
      <w:b/>
      <w:sz w:val="22"/>
      <w:szCs w:val="22"/>
    </w:rPr>
  </w:style>
  <w:style w:type="paragraph" w:customStyle="1" w:styleId="aa">
    <w:name w:val="Табличный_центр"/>
    <w:basedOn w:val="Normal"/>
    <w:uiPriority w:val="99"/>
    <w:rsid w:val="00043B60"/>
    <w:pPr>
      <w:jc w:val="center"/>
    </w:pPr>
    <w:rPr>
      <w:sz w:val="22"/>
      <w:szCs w:val="22"/>
    </w:rPr>
  </w:style>
  <w:style w:type="paragraph" w:customStyle="1" w:styleId="1">
    <w:name w:val="Список 1)"/>
    <w:basedOn w:val="Normal"/>
    <w:uiPriority w:val="99"/>
    <w:rsid w:val="00043B60"/>
    <w:pPr>
      <w:numPr>
        <w:numId w:val="23"/>
      </w:numPr>
      <w:spacing w:after="60"/>
      <w:jc w:val="both"/>
    </w:pPr>
  </w:style>
  <w:style w:type="paragraph" w:customStyle="1" w:styleId="a1">
    <w:name w:val="Табличный_нумерованный"/>
    <w:basedOn w:val="Normal"/>
    <w:link w:val="ab"/>
    <w:uiPriority w:val="99"/>
    <w:rsid w:val="00043B60"/>
    <w:pPr>
      <w:numPr>
        <w:numId w:val="22"/>
      </w:numPr>
    </w:pPr>
    <w:rPr>
      <w:sz w:val="20"/>
      <w:szCs w:val="20"/>
    </w:rPr>
  </w:style>
  <w:style w:type="character" w:customStyle="1" w:styleId="ab">
    <w:name w:val="Табличный_нумерованный Знак"/>
    <w:link w:val="a1"/>
    <w:uiPriority w:val="99"/>
    <w:locked/>
    <w:rsid w:val="00043B60"/>
    <w:rPr>
      <w:rFonts w:ascii="Times New Roman" w:hAnsi="Times New Roman"/>
      <w:sz w:val="20"/>
      <w:szCs w:val="20"/>
    </w:rPr>
  </w:style>
  <w:style w:type="paragraph" w:styleId="TOC4">
    <w:name w:val="toc 4"/>
    <w:basedOn w:val="Normal"/>
    <w:next w:val="Normal"/>
    <w:autoRedefine/>
    <w:uiPriority w:val="99"/>
    <w:rsid w:val="00043B60"/>
    <w:pPr>
      <w:ind w:left="720"/>
    </w:pPr>
    <w:rPr>
      <w:sz w:val="18"/>
      <w:szCs w:val="18"/>
    </w:rPr>
  </w:style>
  <w:style w:type="paragraph" w:styleId="TOC5">
    <w:name w:val="toc 5"/>
    <w:basedOn w:val="Normal"/>
    <w:next w:val="Normal"/>
    <w:autoRedefine/>
    <w:uiPriority w:val="99"/>
    <w:rsid w:val="00043B60"/>
    <w:pPr>
      <w:ind w:left="960"/>
    </w:pPr>
    <w:rPr>
      <w:sz w:val="18"/>
      <w:szCs w:val="18"/>
    </w:rPr>
  </w:style>
  <w:style w:type="paragraph" w:styleId="TOC6">
    <w:name w:val="toc 6"/>
    <w:basedOn w:val="Normal"/>
    <w:next w:val="Normal"/>
    <w:autoRedefine/>
    <w:uiPriority w:val="99"/>
    <w:rsid w:val="00043B60"/>
    <w:pPr>
      <w:ind w:left="1200"/>
    </w:pPr>
    <w:rPr>
      <w:sz w:val="18"/>
      <w:szCs w:val="18"/>
    </w:rPr>
  </w:style>
  <w:style w:type="paragraph" w:styleId="TOC7">
    <w:name w:val="toc 7"/>
    <w:basedOn w:val="Normal"/>
    <w:next w:val="Normal"/>
    <w:autoRedefine/>
    <w:uiPriority w:val="99"/>
    <w:rsid w:val="00043B60"/>
    <w:pPr>
      <w:ind w:left="1440"/>
    </w:pPr>
    <w:rPr>
      <w:sz w:val="18"/>
      <w:szCs w:val="18"/>
    </w:rPr>
  </w:style>
  <w:style w:type="paragraph" w:styleId="TOC8">
    <w:name w:val="toc 8"/>
    <w:basedOn w:val="Normal"/>
    <w:next w:val="Normal"/>
    <w:autoRedefine/>
    <w:uiPriority w:val="99"/>
    <w:rsid w:val="00043B60"/>
    <w:pPr>
      <w:ind w:left="1680"/>
    </w:pPr>
    <w:rPr>
      <w:sz w:val="18"/>
      <w:szCs w:val="18"/>
    </w:rPr>
  </w:style>
  <w:style w:type="paragraph" w:styleId="TOC9">
    <w:name w:val="toc 9"/>
    <w:basedOn w:val="Normal"/>
    <w:next w:val="Normal"/>
    <w:autoRedefine/>
    <w:uiPriority w:val="99"/>
    <w:rsid w:val="00043B60"/>
    <w:pPr>
      <w:ind w:left="1920"/>
    </w:pPr>
    <w:rPr>
      <w:sz w:val="18"/>
      <w:szCs w:val="18"/>
    </w:rPr>
  </w:style>
  <w:style w:type="paragraph" w:styleId="TOAHeading">
    <w:name w:val="toa heading"/>
    <w:basedOn w:val="Normal"/>
    <w:next w:val="Normal"/>
    <w:uiPriority w:val="99"/>
    <w:semiHidden/>
    <w:rsid w:val="00043B60"/>
    <w:pPr>
      <w:spacing w:before="40" w:after="20"/>
      <w:jc w:val="center"/>
    </w:pPr>
    <w:rPr>
      <w:b/>
      <w:sz w:val="22"/>
      <w:szCs w:val="20"/>
    </w:rPr>
  </w:style>
  <w:style w:type="paragraph" w:styleId="CommentText">
    <w:name w:val="annotation text"/>
    <w:basedOn w:val="Normal"/>
    <w:link w:val="CommentTextChar"/>
    <w:uiPriority w:val="99"/>
    <w:semiHidden/>
    <w:rsid w:val="00043B60"/>
    <w:rPr>
      <w:sz w:val="20"/>
      <w:szCs w:val="20"/>
    </w:rPr>
  </w:style>
  <w:style w:type="character" w:customStyle="1" w:styleId="CommentTextChar">
    <w:name w:val="Comment Text Char"/>
    <w:basedOn w:val="DefaultParagraphFont"/>
    <w:link w:val="CommentText"/>
    <w:uiPriority w:val="99"/>
    <w:semiHidden/>
    <w:locked/>
    <w:rsid w:val="00043B60"/>
    <w:rPr>
      <w:rFonts w:ascii="Times New Roman" w:eastAsia="Times New Roman" w:hAnsi="Times New Roman" w:cs="Times New Roman"/>
      <w:sz w:val="20"/>
      <w:szCs w:val="20"/>
      <w:lang w:eastAsia="ru-RU"/>
    </w:rPr>
  </w:style>
  <w:style w:type="paragraph" w:styleId="CommentSubject">
    <w:name w:val="annotation subject"/>
    <w:basedOn w:val="CommentText"/>
    <w:next w:val="CommentText"/>
    <w:link w:val="CommentSubjectChar"/>
    <w:uiPriority w:val="99"/>
    <w:semiHidden/>
    <w:rsid w:val="00043B60"/>
    <w:pPr>
      <w:ind w:firstLine="284"/>
      <w:jc w:val="both"/>
    </w:pPr>
    <w:rPr>
      <w:b/>
      <w:bCs/>
    </w:rPr>
  </w:style>
  <w:style w:type="character" w:customStyle="1" w:styleId="CommentSubjectChar">
    <w:name w:val="Comment Subject Char"/>
    <w:basedOn w:val="CommentTextChar"/>
    <w:link w:val="CommentSubject"/>
    <w:uiPriority w:val="99"/>
    <w:semiHidden/>
    <w:locked/>
    <w:rsid w:val="00043B60"/>
    <w:rPr>
      <w:b/>
      <w:bCs/>
    </w:rPr>
  </w:style>
  <w:style w:type="paragraph" w:customStyle="1" w:styleId="a3">
    <w:name w:val="Требования"/>
    <w:basedOn w:val="Normal"/>
    <w:uiPriority w:val="99"/>
    <w:rsid w:val="00043B60"/>
    <w:pPr>
      <w:numPr>
        <w:numId w:val="24"/>
      </w:numPr>
      <w:spacing w:before="120" w:after="60"/>
      <w:ind w:left="0" w:firstLine="567"/>
      <w:jc w:val="both"/>
      <w:outlineLvl w:val="1"/>
    </w:pPr>
    <w:rPr>
      <w:bCs/>
      <w:i/>
      <w:iCs/>
    </w:rPr>
  </w:style>
  <w:style w:type="paragraph" w:customStyle="1" w:styleId="a0">
    <w:name w:val="Список а)"/>
    <w:basedOn w:val="List"/>
    <w:uiPriority w:val="99"/>
    <w:rsid w:val="00043B60"/>
    <w:pPr>
      <w:numPr>
        <w:numId w:val="21"/>
      </w:numPr>
      <w:tabs>
        <w:tab w:val="num" w:pos="360"/>
      </w:tabs>
      <w:ind w:left="360"/>
    </w:pPr>
  </w:style>
  <w:style w:type="paragraph" w:styleId="DocumentMap">
    <w:name w:val="Document Map"/>
    <w:basedOn w:val="Normal"/>
    <w:link w:val="DocumentMapChar"/>
    <w:uiPriority w:val="99"/>
    <w:semiHidden/>
    <w:rsid w:val="00043B60"/>
    <w:pPr>
      <w:widowControl w:val="0"/>
      <w:shd w:val="clear" w:color="auto" w:fill="000080"/>
      <w:suppressAutoHyphens/>
      <w:jc w:val="both"/>
    </w:pPr>
    <w:rPr>
      <w:rFonts w:ascii="Tahoma" w:hAnsi="Tahoma"/>
      <w:szCs w:val="20"/>
    </w:rPr>
  </w:style>
  <w:style w:type="character" w:customStyle="1" w:styleId="DocumentMapChar">
    <w:name w:val="Document Map Char"/>
    <w:basedOn w:val="DefaultParagraphFont"/>
    <w:link w:val="DocumentMap"/>
    <w:uiPriority w:val="99"/>
    <w:semiHidden/>
    <w:locked/>
    <w:rsid w:val="00043B60"/>
    <w:rPr>
      <w:rFonts w:ascii="Tahoma" w:eastAsia="Times New Roman" w:hAnsi="Tahoma" w:cs="Times New Roman"/>
      <w:sz w:val="20"/>
      <w:szCs w:val="20"/>
      <w:shd w:val="clear" w:color="auto" w:fill="000080"/>
      <w:lang w:eastAsia="ru-RU"/>
    </w:rPr>
  </w:style>
  <w:style w:type="character" w:styleId="CommentReference">
    <w:name w:val="annotation reference"/>
    <w:basedOn w:val="DefaultParagraphFont"/>
    <w:uiPriority w:val="99"/>
    <w:semiHidden/>
    <w:rsid w:val="00043B60"/>
    <w:rPr>
      <w:rFonts w:cs="Times New Roman"/>
      <w:sz w:val="16"/>
    </w:rPr>
  </w:style>
  <w:style w:type="paragraph" w:customStyle="1" w:styleId="ac">
    <w:name w:val="Табличный_слева"/>
    <w:basedOn w:val="Normal"/>
    <w:uiPriority w:val="99"/>
    <w:rsid w:val="00043B60"/>
    <w:rPr>
      <w:sz w:val="22"/>
      <w:szCs w:val="22"/>
    </w:rPr>
  </w:style>
  <w:style w:type="paragraph" w:customStyle="1" w:styleId="13">
    <w:name w:val="Обычный 1"/>
    <w:basedOn w:val="Normal"/>
    <w:next w:val="Normal"/>
    <w:uiPriority w:val="99"/>
    <w:semiHidden/>
    <w:rsid w:val="00043B60"/>
    <w:pPr>
      <w:tabs>
        <w:tab w:val="num" w:pos="360"/>
      </w:tabs>
      <w:spacing w:before="120"/>
      <w:ind w:left="360" w:hanging="360"/>
      <w:jc w:val="both"/>
    </w:pPr>
    <w:rPr>
      <w:szCs w:val="20"/>
    </w:rPr>
  </w:style>
  <w:style w:type="paragraph" w:customStyle="1" w:styleId="ad">
    <w:name w:val="Обычный влево"/>
    <w:basedOn w:val="13"/>
    <w:uiPriority w:val="99"/>
    <w:rsid w:val="00043B60"/>
    <w:pPr>
      <w:tabs>
        <w:tab w:val="clear" w:pos="360"/>
      </w:tabs>
      <w:spacing w:before="0"/>
      <w:ind w:left="0" w:firstLine="0"/>
      <w:jc w:val="left"/>
    </w:pPr>
  </w:style>
  <w:style w:type="paragraph" w:customStyle="1" w:styleId="ae">
    <w:name w:val="Табличный_по ширине"/>
    <w:basedOn w:val="ac"/>
    <w:uiPriority w:val="99"/>
    <w:rsid w:val="00043B60"/>
    <w:pPr>
      <w:jc w:val="both"/>
    </w:pPr>
  </w:style>
  <w:style w:type="paragraph" w:customStyle="1" w:styleId="100">
    <w:name w:val="Табличный_центр_10"/>
    <w:basedOn w:val="Normal"/>
    <w:uiPriority w:val="99"/>
    <w:rsid w:val="00043B60"/>
    <w:pPr>
      <w:jc w:val="center"/>
    </w:pPr>
    <w:rPr>
      <w:sz w:val="20"/>
    </w:rPr>
  </w:style>
  <w:style w:type="paragraph" w:customStyle="1" w:styleId="101">
    <w:name w:val="Табличный_слева_10"/>
    <w:basedOn w:val="Normal"/>
    <w:uiPriority w:val="99"/>
    <w:rsid w:val="00043B60"/>
    <w:rPr>
      <w:sz w:val="20"/>
    </w:rPr>
  </w:style>
  <w:style w:type="paragraph" w:customStyle="1" w:styleId="102">
    <w:name w:val="Табличный_по ширине_10"/>
    <w:basedOn w:val="Normal"/>
    <w:uiPriority w:val="99"/>
    <w:rsid w:val="00043B60"/>
    <w:pPr>
      <w:jc w:val="both"/>
    </w:pPr>
    <w:rPr>
      <w:sz w:val="20"/>
    </w:rPr>
  </w:style>
  <w:style w:type="paragraph" w:customStyle="1" w:styleId="10">
    <w:name w:val="Табличный_нумерованный_10"/>
    <w:basedOn w:val="Normal"/>
    <w:uiPriority w:val="99"/>
    <w:rsid w:val="00043B60"/>
    <w:pPr>
      <w:numPr>
        <w:numId w:val="27"/>
      </w:numPr>
    </w:pPr>
    <w:rPr>
      <w:sz w:val="20"/>
    </w:rPr>
  </w:style>
  <w:style w:type="paragraph" w:customStyle="1" w:styleId="103">
    <w:name w:val="Табличный_заголовки_10"/>
    <w:basedOn w:val="a4"/>
    <w:uiPriority w:val="99"/>
    <w:rsid w:val="00043B60"/>
  </w:style>
  <w:style w:type="paragraph" w:customStyle="1" w:styleId="14">
    <w:name w:val="Абзац списка1"/>
    <w:basedOn w:val="Normal"/>
    <w:link w:val="ListParagraphChar"/>
    <w:uiPriority w:val="99"/>
    <w:rsid w:val="00043B60"/>
    <w:pPr>
      <w:spacing w:line="360" w:lineRule="auto"/>
      <w:ind w:left="708" w:firstLine="680"/>
      <w:jc w:val="both"/>
    </w:pPr>
  </w:style>
  <w:style w:type="paragraph" w:styleId="Subtitle">
    <w:name w:val="Subtitle"/>
    <w:basedOn w:val="Normal"/>
    <w:next w:val="Normal"/>
    <w:link w:val="SubtitleChar"/>
    <w:uiPriority w:val="99"/>
    <w:qFormat/>
    <w:rsid w:val="00043B60"/>
    <w:pPr>
      <w:spacing w:before="200" w:after="900" w:line="360" w:lineRule="auto"/>
      <w:ind w:firstLine="680"/>
      <w:jc w:val="right"/>
    </w:pPr>
    <w:rPr>
      <w:i/>
      <w:iCs/>
    </w:rPr>
  </w:style>
  <w:style w:type="character" w:customStyle="1" w:styleId="SubtitleChar">
    <w:name w:val="Subtitle Char"/>
    <w:basedOn w:val="DefaultParagraphFont"/>
    <w:link w:val="Subtitle"/>
    <w:uiPriority w:val="99"/>
    <w:locked/>
    <w:rsid w:val="00043B60"/>
    <w:rPr>
      <w:rFonts w:ascii="Times New Roman" w:eastAsia="Times New Roman" w:hAnsi="Times New Roman" w:cs="Times New Roman"/>
      <w:i/>
      <w:iCs/>
      <w:sz w:val="24"/>
      <w:szCs w:val="24"/>
      <w:lang w:eastAsia="ru-RU"/>
    </w:rPr>
  </w:style>
  <w:style w:type="character" w:styleId="Strong">
    <w:name w:val="Strong"/>
    <w:basedOn w:val="DefaultParagraphFont"/>
    <w:uiPriority w:val="99"/>
    <w:qFormat/>
    <w:rsid w:val="00043B60"/>
    <w:rPr>
      <w:rFonts w:cs="Times New Roman"/>
      <w:b/>
      <w:spacing w:val="0"/>
    </w:rPr>
  </w:style>
  <w:style w:type="character" w:styleId="Emphasis">
    <w:name w:val="Emphasis"/>
    <w:basedOn w:val="DefaultParagraphFont"/>
    <w:uiPriority w:val="99"/>
    <w:qFormat/>
    <w:rsid w:val="00043B60"/>
    <w:rPr>
      <w:rFonts w:cs="Times New Roman"/>
      <w:b/>
      <w:i/>
      <w:color w:val="5A5A5A"/>
    </w:rPr>
  </w:style>
  <w:style w:type="paragraph" w:customStyle="1" w:styleId="15">
    <w:name w:val="Без интервала1"/>
    <w:basedOn w:val="Normal"/>
    <w:uiPriority w:val="99"/>
    <w:rsid w:val="00043B60"/>
    <w:pPr>
      <w:spacing w:line="360" w:lineRule="auto"/>
      <w:ind w:firstLine="680"/>
      <w:jc w:val="both"/>
    </w:pPr>
  </w:style>
  <w:style w:type="paragraph" w:customStyle="1" w:styleId="21">
    <w:name w:val="Цитата 21"/>
    <w:basedOn w:val="Normal"/>
    <w:next w:val="Normal"/>
    <w:link w:val="QuoteChar"/>
    <w:uiPriority w:val="99"/>
    <w:rsid w:val="00043B60"/>
    <w:pPr>
      <w:spacing w:line="360" w:lineRule="auto"/>
      <w:ind w:firstLine="680"/>
      <w:jc w:val="both"/>
    </w:pPr>
    <w:rPr>
      <w:rFonts w:ascii="Cambria" w:hAnsi="Cambria"/>
      <w:i/>
      <w:iCs/>
      <w:color w:val="5A5A5A"/>
    </w:rPr>
  </w:style>
  <w:style w:type="character" w:customStyle="1" w:styleId="QuoteChar">
    <w:name w:val="Quote Char"/>
    <w:link w:val="21"/>
    <w:uiPriority w:val="99"/>
    <w:locked/>
    <w:rsid w:val="00043B60"/>
    <w:rPr>
      <w:rFonts w:ascii="Cambria" w:eastAsia="Times New Roman" w:hAnsi="Cambria"/>
      <w:i/>
      <w:color w:val="5A5A5A"/>
      <w:sz w:val="24"/>
      <w:lang w:eastAsia="ru-RU"/>
    </w:rPr>
  </w:style>
  <w:style w:type="paragraph" w:customStyle="1" w:styleId="16">
    <w:name w:val="Выделенная цитата1"/>
    <w:basedOn w:val="Normal"/>
    <w:next w:val="Normal"/>
    <w:link w:val="IntenseQuoteChar"/>
    <w:uiPriority w:val="99"/>
    <w:rsid w:val="00043B60"/>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IntenseQuoteChar">
    <w:name w:val="Intense Quote Char"/>
    <w:link w:val="16"/>
    <w:uiPriority w:val="99"/>
    <w:locked/>
    <w:rsid w:val="00043B60"/>
    <w:rPr>
      <w:rFonts w:ascii="Cambria" w:eastAsia="Times New Roman" w:hAnsi="Cambria"/>
      <w:i/>
      <w:color w:val="F4F4F4"/>
      <w:sz w:val="24"/>
      <w:shd w:val="clear" w:color="auto" w:fill="4F81BD"/>
      <w:lang w:eastAsia="ru-RU"/>
    </w:rPr>
  </w:style>
  <w:style w:type="character" w:customStyle="1" w:styleId="17">
    <w:name w:val="Слабое выделение1"/>
    <w:uiPriority w:val="99"/>
    <w:rsid w:val="00043B60"/>
    <w:rPr>
      <w:i/>
      <w:color w:val="5A5A5A"/>
    </w:rPr>
  </w:style>
  <w:style w:type="character" w:customStyle="1" w:styleId="18">
    <w:name w:val="Сильное выделение1"/>
    <w:uiPriority w:val="99"/>
    <w:rsid w:val="00043B60"/>
    <w:rPr>
      <w:b/>
      <w:i/>
      <w:color w:val="4F81BD"/>
      <w:sz w:val="22"/>
    </w:rPr>
  </w:style>
  <w:style w:type="character" w:customStyle="1" w:styleId="19">
    <w:name w:val="Слабая ссылка1"/>
    <w:uiPriority w:val="99"/>
    <w:rsid w:val="00043B60"/>
    <w:rPr>
      <w:color w:val="auto"/>
      <w:u w:val="single" w:color="9BBB59"/>
    </w:rPr>
  </w:style>
  <w:style w:type="character" w:customStyle="1" w:styleId="1a">
    <w:name w:val="Сильная ссылка1"/>
    <w:uiPriority w:val="99"/>
    <w:rsid w:val="00043B60"/>
    <w:rPr>
      <w:b/>
      <w:color w:val="76923C"/>
      <w:u w:val="single" w:color="9BBB59"/>
    </w:rPr>
  </w:style>
  <w:style w:type="character" w:customStyle="1" w:styleId="1b">
    <w:name w:val="Название книги1"/>
    <w:uiPriority w:val="99"/>
    <w:rsid w:val="00043B60"/>
    <w:rPr>
      <w:rFonts w:ascii="Cambria" w:hAnsi="Cambria"/>
      <w:b/>
      <w:i/>
      <w:color w:val="auto"/>
    </w:rPr>
  </w:style>
  <w:style w:type="paragraph" w:styleId="ListBullet">
    <w:name w:val="List Bullet"/>
    <w:basedOn w:val="Normal"/>
    <w:uiPriority w:val="99"/>
    <w:rsid w:val="00043B60"/>
    <w:pPr>
      <w:numPr>
        <w:numId w:val="11"/>
      </w:numPr>
      <w:tabs>
        <w:tab w:val="clear" w:pos="360"/>
      </w:tabs>
      <w:spacing w:line="360" w:lineRule="auto"/>
      <w:ind w:left="1571"/>
      <w:contextualSpacing/>
      <w:jc w:val="both"/>
    </w:pPr>
  </w:style>
  <w:style w:type="character" w:styleId="FollowedHyperlink">
    <w:name w:val="FollowedHyperlink"/>
    <w:basedOn w:val="DefaultParagraphFont"/>
    <w:uiPriority w:val="99"/>
    <w:rsid w:val="00043B60"/>
    <w:rPr>
      <w:rFonts w:cs="Times New Roman"/>
      <w:color w:val="800080"/>
      <w:u w:val="single"/>
    </w:rPr>
  </w:style>
  <w:style w:type="paragraph" w:customStyle="1" w:styleId="1c">
    <w:name w:val="Заголовок оглавления1"/>
    <w:basedOn w:val="Heading1"/>
    <w:next w:val="Normal"/>
    <w:uiPriority w:val="99"/>
    <w:rsid w:val="00043B60"/>
    <w:pPr>
      <w:keepLines/>
      <w:pageBreakBefore w:val="0"/>
      <w:tabs>
        <w:tab w:val="clear" w:pos="851"/>
      </w:tabs>
      <w:spacing w:before="480" w:after="0"/>
      <w:jc w:val="left"/>
      <w:outlineLvl w:val="9"/>
    </w:pPr>
    <w:rPr>
      <w:rFonts w:ascii="Cambria" w:hAnsi="Cambria"/>
      <w:caps w:val="0"/>
      <w:color w:val="365F91"/>
      <w:kern w:val="0"/>
    </w:rPr>
  </w:style>
  <w:style w:type="paragraph" w:styleId="BodyText">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Normal"/>
    <w:link w:val="BodyTextChar1"/>
    <w:uiPriority w:val="99"/>
    <w:rsid w:val="00043B60"/>
    <w:pPr>
      <w:spacing w:after="120" w:line="360" w:lineRule="auto"/>
      <w:ind w:firstLine="709"/>
      <w:jc w:val="both"/>
    </w:pPr>
  </w:style>
  <w:style w:type="character" w:customStyle="1" w:styleId="BodyTextChar1">
    <w:name w:val="Body Text Char1"/>
    <w:aliases w:val="Знак1 Знак Знак Знак Знак Char,Знак1 Знак Знак Знак Char,Знак1 Знак Char,bt Знак Char,Основной текст Знак Знак Char,bt Char,Îñíîâíîé òåêñò Çíàê Çíàê Char,Iniiaiie oaeno Ciae Ciae Char,Body Text Char Char,Òàáë òåêñò Char"/>
    <w:basedOn w:val="DefaultParagraphFont"/>
    <w:link w:val="BodyText"/>
    <w:uiPriority w:val="99"/>
    <w:locked/>
    <w:rsid w:val="00043B60"/>
    <w:rPr>
      <w:rFonts w:ascii="Times New Roman" w:eastAsia="Times New Roman" w:hAnsi="Times New Roman" w:cs="Times New Roman"/>
      <w:sz w:val="24"/>
      <w:szCs w:val="24"/>
      <w:lang w:eastAsia="ru-RU"/>
    </w:rPr>
  </w:style>
  <w:style w:type="paragraph" w:styleId="FootnoteText">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Normal"/>
    <w:link w:val="FootnoteTextChar"/>
    <w:uiPriority w:val="99"/>
    <w:rsid w:val="00043B60"/>
    <w:pPr>
      <w:spacing w:before="120" w:after="120" w:line="360" w:lineRule="auto"/>
      <w:jc w:val="both"/>
    </w:pPr>
    <w:rPr>
      <w:rFonts w:ascii="Arial" w:hAnsi="Arial"/>
      <w:sz w:val="20"/>
      <w:szCs w:val="20"/>
    </w:rPr>
  </w:style>
  <w:style w:type="character" w:customStyle="1" w:styleId="FootnoteTextChar">
    <w:name w:val="Footnote Text Char"/>
    <w:aliases w:val="Текст сноски Знак Знак Знак Знак Char,Текст сноски Знак Знак Знак Char,Текст сноски Знак Знак Char,Текст сноски Знак Знак Знак Знак Знак Знак Знак Char,Текст сноски Знак Знак Знак Знак Знак Знак Char"/>
    <w:basedOn w:val="DefaultParagraphFont"/>
    <w:link w:val="FootnoteText"/>
    <w:uiPriority w:val="99"/>
    <w:locked/>
    <w:rsid w:val="00043B60"/>
    <w:rPr>
      <w:rFonts w:ascii="Arial" w:eastAsia="Times New Roman" w:hAnsi="Arial" w:cs="Times New Roman"/>
      <w:sz w:val="20"/>
      <w:szCs w:val="20"/>
      <w:lang w:eastAsia="ru-RU"/>
    </w:rPr>
  </w:style>
  <w:style w:type="character" w:styleId="FootnoteReference">
    <w:name w:val="footnote reference"/>
    <w:aliases w:val="Знак сноски-FN,Знак сноски 1,Ciae niinee-FN,Referencia nota al pie,Ссылка на сноску 45,Appel note de bas de page"/>
    <w:basedOn w:val="DefaultParagraphFont"/>
    <w:uiPriority w:val="99"/>
    <w:rsid w:val="00043B60"/>
    <w:rPr>
      <w:rFonts w:cs="Times New Roman"/>
      <w:vertAlign w:val="superscript"/>
    </w:rPr>
  </w:style>
  <w:style w:type="paragraph" w:styleId="BodyTextIndent">
    <w:name w:val="Body Text Indent"/>
    <w:aliases w:val="Основной текст 1,Основной текст 11"/>
    <w:basedOn w:val="Normal"/>
    <w:link w:val="BodyTextIndentChar"/>
    <w:uiPriority w:val="99"/>
    <w:rsid w:val="00043B60"/>
    <w:pPr>
      <w:spacing w:line="360" w:lineRule="auto"/>
      <w:ind w:firstLine="708"/>
      <w:jc w:val="both"/>
    </w:pPr>
  </w:style>
  <w:style w:type="character" w:customStyle="1" w:styleId="BodyTextIndentChar">
    <w:name w:val="Body Text Indent Char"/>
    <w:aliases w:val="Основной текст 1 Char,Основной текст 11 Char"/>
    <w:basedOn w:val="DefaultParagraphFont"/>
    <w:link w:val="BodyTextIndent"/>
    <w:uiPriority w:val="99"/>
    <w:locked/>
    <w:rsid w:val="00043B60"/>
    <w:rPr>
      <w:rFonts w:ascii="Times New Roman" w:eastAsia="Times New Roman" w:hAnsi="Times New Roman" w:cs="Times New Roman"/>
      <w:sz w:val="24"/>
      <w:szCs w:val="24"/>
      <w:lang w:eastAsia="ru-RU"/>
    </w:rPr>
  </w:style>
  <w:style w:type="paragraph" w:styleId="BodyText2">
    <w:name w:val="Body Text 2"/>
    <w:aliases w:val="Знак1"/>
    <w:basedOn w:val="Normal"/>
    <w:link w:val="BodyText2Char"/>
    <w:uiPriority w:val="99"/>
    <w:rsid w:val="00043B60"/>
    <w:pPr>
      <w:spacing w:line="360" w:lineRule="auto"/>
      <w:ind w:firstLine="680"/>
      <w:jc w:val="center"/>
    </w:pPr>
    <w:rPr>
      <w:b/>
      <w:bCs/>
      <w:caps/>
    </w:rPr>
  </w:style>
  <w:style w:type="character" w:customStyle="1" w:styleId="BodyText2Char">
    <w:name w:val="Body Text 2 Char"/>
    <w:aliases w:val="Знак1 Char"/>
    <w:basedOn w:val="DefaultParagraphFont"/>
    <w:link w:val="BodyText2"/>
    <w:uiPriority w:val="99"/>
    <w:locked/>
    <w:rsid w:val="00043B60"/>
    <w:rPr>
      <w:rFonts w:ascii="Times New Roman" w:eastAsia="Times New Roman" w:hAnsi="Times New Roman" w:cs="Times New Roman"/>
      <w:b/>
      <w:bCs/>
      <w:caps/>
      <w:sz w:val="24"/>
      <w:szCs w:val="24"/>
      <w:lang w:eastAsia="ru-RU"/>
    </w:rPr>
  </w:style>
  <w:style w:type="paragraph" w:styleId="BodyTextIndent2">
    <w:name w:val="Body Text Indent 2"/>
    <w:aliases w:val="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Normal"/>
    <w:link w:val="BodyTextIndent2Char"/>
    <w:uiPriority w:val="99"/>
    <w:rsid w:val="00043B60"/>
    <w:pPr>
      <w:spacing w:after="120" w:line="480" w:lineRule="auto"/>
      <w:ind w:left="283" w:firstLine="680"/>
      <w:jc w:val="both"/>
    </w:pPr>
  </w:style>
  <w:style w:type="character" w:customStyle="1" w:styleId="BodyTextIndent2Char">
    <w:name w:val="Body Text Indent 2 Char"/>
    <w:aliases w:val="Знак Знак Знак Знак Знак Char,Знак Знак Знак Знак Знак Знак Char,Знак Знак Знак Знак Char,Знак Знак Знак Знак Знак Знак Знак Char,Знак Знак Знак Знак Знак Знак Знак Знак Знак Знак Знак Char"/>
    <w:basedOn w:val="DefaultParagraphFont"/>
    <w:link w:val="BodyTextIndent2"/>
    <w:uiPriority w:val="99"/>
    <w:locked/>
    <w:rsid w:val="00043B60"/>
    <w:rPr>
      <w:rFonts w:ascii="Times New Roman" w:eastAsia="Times New Roman" w:hAnsi="Times New Roman" w:cs="Times New Roman"/>
      <w:sz w:val="24"/>
      <w:szCs w:val="24"/>
      <w:lang w:eastAsia="ru-RU"/>
    </w:rPr>
  </w:style>
  <w:style w:type="paragraph" w:styleId="BodyText3">
    <w:name w:val="Body Text 3"/>
    <w:basedOn w:val="Normal"/>
    <w:link w:val="BodyText3Char"/>
    <w:uiPriority w:val="99"/>
    <w:rsid w:val="00043B60"/>
    <w:pPr>
      <w:spacing w:after="120" w:line="360" w:lineRule="auto"/>
      <w:ind w:firstLine="680"/>
      <w:jc w:val="both"/>
    </w:pPr>
    <w:rPr>
      <w:sz w:val="16"/>
      <w:szCs w:val="16"/>
    </w:rPr>
  </w:style>
  <w:style w:type="character" w:customStyle="1" w:styleId="BodyText3Char">
    <w:name w:val="Body Text 3 Char"/>
    <w:basedOn w:val="DefaultParagraphFont"/>
    <w:link w:val="BodyText3"/>
    <w:uiPriority w:val="99"/>
    <w:locked/>
    <w:rsid w:val="00043B60"/>
    <w:rPr>
      <w:rFonts w:ascii="Times New Roman" w:eastAsia="Times New Roman" w:hAnsi="Times New Roman" w:cs="Times New Roman"/>
      <w:sz w:val="16"/>
      <w:szCs w:val="16"/>
      <w:lang w:eastAsia="ru-RU"/>
    </w:rPr>
  </w:style>
  <w:style w:type="paragraph" w:styleId="BodyTextIndent3">
    <w:name w:val="Body Text Indent 3"/>
    <w:basedOn w:val="Normal"/>
    <w:link w:val="BodyTextIndent3Char"/>
    <w:uiPriority w:val="99"/>
    <w:rsid w:val="00043B60"/>
    <w:pPr>
      <w:spacing w:line="360" w:lineRule="auto"/>
      <w:ind w:left="708" w:firstLine="709"/>
      <w:jc w:val="both"/>
    </w:pPr>
    <w:rPr>
      <w:sz w:val="28"/>
      <w:szCs w:val="28"/>
    </w:rPr>
  </w:style>
  <w:style w:type="character" w:customStyle="1" w:styleId="BodyTextIndent3Char">
    <w:name w:val="Body Text Indent 3 Char"/>
    <w:basedOn w:val="DefaultParagraphFont"/>
    <w:link w:val="BodyTextIndent3"/>
    <w:uiPriority w:val="99"/>
    <w:locked/>
    <w:rsid w:val="00043B60"/>
    <w:rPr>
      <w:rFonts w:ascii="Times New Roman" w:eastAsia="Times New Roman" w:hAnsi="Times New Roman" w:cs="Times New Roman"/>
      <w:sz w:val="28"/>
      <w:szCs w:val="28"/>
      <w:lang w:eastAsia="ru-RU"/>
    </w:rPr>
  </w:style>
  <w:style w:type="paragraph" w:styleId="BlockText">
    <w:name w:val="Block Text"/>
    <w:basedOn w:val="Normal"/>
    <w:uiPriority w:val="99"/>
    <w:rsid w:val="00043B60"/>
    <w:pPr>
      <w:spacing w:line="360" w:lineRule="auto"/>
      <w:ind w:left="526" w:right="43" w:firstLine="709"/>
      <w:jc w:val="both"/>
    </w:pPr>
    <w:rPr>
      <w:sz w:val="28"/>
      <w:szCs w:val="28"/>
    </w:rPr>
  </w:style>
  <w:style w:type="character" w:styleId="LineNumber">
    <w:name w:val="line number"/>
    <w:basedOn w:val="DefaultParagraphFont"/>
    <w:uiPriority w:val="99"/>
    <w:rsid w:val="00043B60"/>
    <w:rPr>
      <w:rFonts w:cs="Times New Roman"/>
      <w:sz w:val="18"/>
    </w:rPr>
  </w:style>
  <w:style w:type="paragraph" w:styleId="List2">
    <w:name w:val="List 2"/>
    <w:basedOn w:val="List"/>
    <w:uiPriority w:val="99"/>
    <w:rsid w:val="00043B60"/>
    <w:pPr>
      <w:numPr>
        <w:numId w:val="0"/>
      </w:numPr>
      <w:spacing w:after="240" w:line="240" w:lineRule="atLeast"/>
      <w:ind w:left="1800" w:hanging="360"/>
    </w:pPr>
    <w:rPr>
      <w:rFonts w:ascii="Arial" w:hAnsi="Arial" w:cs="Arial"/>
      <w:spacing w:val="-5"/>
      <w:sz w:val="20"/>
      <w:szCs w:val="20"/>
      <w:lang w:eastAsia="en-US"/>
    </w:rPr>
  </w:style>
  <w:style w:type="paragraph" w:styleId="List3">
    <w:name w:val="List 3"/>
    <w:basedOn w:val="List"/>
    <w:uiPriority w:val="99"/>
    <w:rsid w:val="00043B60"/>
    <w:pPr>
      <w:numPr>
        <w:numId w:val="0"/>
      </w:numPr>
      <w:spacing w:after="240" w:line="240" w:lineRule="atLeast"/>
      <w:ind w:left="2160" w:hanging="360"/>
    </w:pPr>
    <w:rPr>
      <w:rFonts w:ascii="Arial" w:hAnsi="Arial" w:cs="Arial"/>
      <w:spacing w:val="-5"/>
      <w:sz w:val="20"/>
      <w:szCs w:val="20"/>
      <w:lang w:eastAsia="en-US"/>
    </w:rPr>
  </w:style>
  <w:style w:type="paragraph" w:styleId="List4">
    <w:name w:val="List 4"/>
    <w:basedOn w:val="List"/>
    <w:uiPriority w:val="99"/>
    <w:rsid w:val="00043B60"/>
    <w:pPr>
      <w:numPr>
        <w:numId w:val="0"/>
      </w:numPr>
      <w:spacing w:after="240" w:line="240" w:lineRule="atLeast"/>
      <w:ind w:left="2520" w:hanging="360"/>
    </w:pPr>
    <w:rPr>
      <w:rFonts w:ascii="Arial" w:hAnsi="Arial" w:cs="Arial"/>
      <w:spacing w:val="-5"/>
      <w:sz w:val="20"/>
      <w:szCs w:val="20"/>
      <w:lang w:eastAsia="en-US"/>
    </w:rPr>
  </w:style>
  <w:style w:type="paragraph" w:styleId="List5">
    <w:name w:val="List 5"/>
    <w:basedOn w:val="List"/>
    <w:uiPriority w:val="99"/>
    <w:rsid w:val="00043B60"/>
    <w:pPr>
      <w:numPr>
        <w:numId w:val="0"/>
      </w:numPr>
      <w:spacing w:after="240" w:line="240" w:lineRule="atLeast"/>
      <w:ind w:left="2880" w:hanging="360"/>
    </w:pPr>
    <w:rPr>
      <w:rFonts w:ascii="Arial" w:hAnsi="Arial" w:cs="Arial"/>
      <w:spacing w:val="-5"/>
      <w:sz w:val="20"/>
      <w:szCs w:val="20"/>
      <w:lang w:eastAsia="en-US"/>
    </w:rPr>
  </w:style>
  <w:style w:type="paragraph" w:styleId="ListBullet2">
    <w:name w:val="List Bullet 2"/>
    <w:basedOn w:val="ListBullet"/>
    <w:autoRedefine/>
    <w:uiPriority w:val="99"/>
    <w:rsid w:val="00043B60"/>
    <w:pPr>
      <w:numPr>
        <w:numId w:val="12"/>
      </w:numPr>
      <w:tabs>
        <w:tab w:val="clear" w:pos="643"/>
        <w:tab w:val="num" w:pos="360"/>
      </w:tabs>
      <w:spacing w:after="240" w:line="240" w:lineRule="atLeast"/>
      <w:ind w:left="1800"/>
      <w:contextualSpacing w:val="0"/>
    </w:pPr>
    <w:rPr>
      <w:rFonts w:ascii="Arial" w:hAnsi="Arial" w:cs="Arial"/>
      <w:spacing w:val="-5"/>
      <w:sz w:val="20"/>
      <w:szCs w:val="20"/>
      <w:lang w:eastAsia="en-US"/>
    </w:rPr>
  </w:style>
  <w:style w:type="paragraph" w:styleId="ListBullet3">
    <w:name w:val="List Bullet 3"/>
    <w:basedOn w:val="ListBullet"/>
    <w:autoRedefine/>
    <w:uiPriority w:val="99"/>
    <w:rsid w:val="00043B60"/>
    <w:pPr>
      <w:numPr>
        <w:numId w:val="13"/>
      </w:numPr>
      <w:tabs>
        <w:tab w:val="clear" w:pos="926"/>
        <w:tab w:val="num" w:pos="360"/>
      </w:tabs>
      <w:spacing w:after="240" w:line="240" w:lineRule="atLeast"/>
      <w:ind w:left="2160"/>
      <w:contextualSpacing w:val="0"/>
    </w:pPr>
    <w:rPr>
      <w:rFonts w:ascii="Arial" w:hAnsi="Arial" w:cs="Arial"/>
      <w:spacing w:val="-5"/>
      <w:sz w:val="20"/>
      <w:szCs w:val="20"/>
      <w:lang w:eastAsia="en-US"/>
    </w:rPr>
  </w:style>
  <w:style w:type="paragraph" w:styleId="ListBullet4">
    <w:name w:val="List Bullet 4"/>
    <w:basedOn w:val="ListBullet"/>
    <w:autoRedefine/>
    <w:uiPriority w:val="99"/>
    <w:rsid w:val="00043B60"/>
    <w:pPr>
      <w:numPr>
        <w:numId w:val="14"/>
      </w:numPr>
      <w:tabs>
        <w:tab w:val="clear" w:pos="1209"/>
        <w:tab w:val="num" w:pos="360"/>
      </w:tabs>
      <w:spacing w:after="240" w:line="240" w:lineRule="atLeast"/>
      <w:ind w:left="2520"/>
      <w:contextualSpacing w:val="0"/>
    </w:pPr>
    <w:rPr>
      <w:rFonts w:ascii="Arial" w:hAnsi="Arial" w:cs="Arial"/>
      <w:spacing w:val="-5"/>
      <w:sz w:val="20"/>
      <w:szCs w:val="20"/>
      <w:lang w:eastAsia="en-US"/>
    </w:rPr>
  </w:style>
  <w:style w:type="paragraph" w:styleId="ListBullet5">
    <w:name w:val="List Bullet 5"/>
    <w:basedOn w:val="ListBullet"/>
    <w:autoRedefine/>
    <w:uiPriority w:val="99"/>
    <w:rsid w:val="00043B60"/>
    <w:pPr>
      <w:numPr>
        <w:numId w:val="15"/>
      </w:numPr>
      <w:tabs>
        <w:tab w:val="clear" w:pos="1492"/>
        <w:tab w:val="num" w:pos="360"/>
      </w:tabs>
      <w:spacing w:after="240" w:line="240" w:lineRule="atLeast"/>
      <w:ind w:left="2880"/>
      <w:contextualSpacing w:val="0"/>
    </w:pPr>
    <w:rPr>
      <w:rFonts w:ascii="Arial" w:hAnsi="Arial" w:cs="Arial"/>
      <w:spacing w:val="-5"/>
      <w:sz w:val="20"/>
      <w:szCs w:val="20"/>
      <w:lang w:eastAsia="en-US"/>
    </w:rPr>
  </w:style>
  <w:style w:type="paragraph" w:styleId="ListContinue">
    <w:name w:val="List Continue"/>
    <w:basedOn w:val="List"/>
    <w:uiPriority w:val="99"/>
    <w:rsid w:val="00043B60"/>
    <w:pPr>
      <w:numPr>
        <w:numId w:val="0"/>
      </w:numPr>
      <w:spacing w:after="240" w:line="240" w:lineRule="atLeast"/>
      <w:ind w:left="1440"/>
    </w:pPr>
    <w:rPr>
      <w:rFonts w:ascii="Arial" w:hAnsi="Arial" w:cs="Arial"/>
      <w:spacing w:val="-5"/>
      <w:sz w:val="20"/>
      <w:szCs w:val="20"/>
      <w:lang w:eastAsia="en-US"/>
    </w:rPr>
  </w:style>
  <w:style w:type="paragraph" w:styleId="ListContinue2">
    <w:name w:val="List Continue 2"/>
    <w:basedOn w:val="ListContinue"/>
    <w:uiPriority w:val="99"/>
    <w:rsid w:val="00043B60"/>
    <w:pPr>
      <w:ind w:left="2160"/>
    </w:pPr>
  </w:style>
  <w:style w:type="paragraph" w:styleId="ListContinue3">
    <w:name w:val="List Continue 3"/>
    <w:basedOn w:val="ListContinue"/>
    <w:uiPriority w:val="99"/>
    <w:rsid w:val="00043B60"/>
    <w:pPr>
      <w:ind w:left="2520"/>
    </w:pPr>
  </w:style>
  <w:style w:type="paragraph" w:styleId="ListContinue4">
    <w:name w:val="List Continue 4"/>
    <w:basedOn w:val="ListContinue"/>
    <w:uiPriority w:val="99"/>
    <w:rsid w:val="00043B60"/>
    <w:pPr>
      <w:ind w:left="2880"/>
    </w:pPr>
  </w:style>
  <w:style w:type="paragraph" w:styleId="ListContinue5">
    <w:name w:val="List Continue 5"/>
    <w:basedOn w:val="ListContinue"/>
    <w:uiPriority w:val="99"/>
    <w:rsid w:val="00043B60"/>
    <w:pPr>
      <w:ind w:left="3240"/>
    </w:pPr>
  </w:style>
  <w:style w:type="paragraph" w:styleId="ListNumber">
    <w:name w:val="List Number"/>
    <w:basedOn w:val="Normal"/>
    <w:uiPriority w:val="99"/>
    <w:rsid w:val="00043B60"/>
    <w:pPr>
      <w:numPr>
        <w:numId w:val="16"/>
      </w:numPr>
      <w:tabs>
        <w:tab w:val="clear" w:pos="360"/>
      </w:tabs>
      <w:spacing w:before="100" w:beforeAutospacing="1" w:after="100" w:afterAutospacing="1" w:line="360" w:lineRule="auto"/>
      <w:ind w:left="0" w:firstLine="709"/>
      <w:jc w:val="both"/>
    </w:pPr>
    <w:rPr>
      <w:sz w:val="28"/>
      <w:szCs w:val="28"/>
    </w:rPr>
  </w:style>
  <w:style w:type="paragraph" w:styleId="ListNumber2">
    <w:name w:val="List Number 2"/>
    <w:basedOn w:val="ListNumber"/>
    <w:uiPriority w:val="99"/>
    <w:rsid w:val="00043B60"/>
    <w:pPr>
      <w:numPr>
        <w:numId w:val="17"/>
      </w:numPr>
      <w:tabs>
        <w:tab w:val="clear" w:pos="643"/>
      </w:tabs>
      <w:spacing w:before="0" w:beforeAutospacing="0" w:after="240" w:afterAutospacing="0" w:line="240" w:lineRule="atLeast"/>
      <w:ind w:left="1800"/>
    </w:pPr>
    <w:rPr>
      <w:rFonts w:ascii="Arial" w:hAnsi="Arial" w:cs="Arial"/>
      <w:spacing w:val="-5"/>
      <w:sz w:val="20"/>
      <w:szCs w:val="20"/>
      <w:lang w:eastAsia="en-US"/>
    </w:rPr>
  </w:style>
  <w:style w:type="paragraph" w:styleId="ListNumber3">
    <w:name w:val="List Number 3"/>
    <w:basedOn w:val="ListNumber"/>
    <w:uiPriority w:val="99"/>
    <w:rsid w:val="00043B60"/>
    <w:pPr>
      <w:numPr>
        <w:numId w:val="18"/>
      </w:numPr>
      <w:tabs>
        <w:tab w:val="clear" w:pos="926"/>
        <w:tab w:val="num" w:pos="720"/>
      </w:tabs>
      <w:spacing w:before="0" w:beforeAutospacing="0" w:after="240" w:afterAutospacing="0" w:line="240" w:lineRule="atLeast"/>
      <w:ind w:left="2160" w:firstLine="709"/>
    </w:pPr>
    <w:rPr>
      <w:rFonts w:ascii="Arial" w:hAnsi="Arial" w:cs="Arial"/>
      <w:spacing w:val="-5"/>
      <w:sz w:val="20"/>
      <w:szCs w:val="20"/>
      <w:lang w:eastAsia="en-US"/>
    </w:rPr>
  </w:style>
  <w:style w:type="paragraph" w:styleId="ListNumber4">
    <w:name w:val="List Number 4"/>
    <w:basedOn w:val="ListNumber"/>
    <w:uiPriority w:val="99"/>
    <w:rsid w:val="00043B60"/>
    <w:pPr>
      <w:numPr>
        <w:numId w:val="19"/>
      </w:numPr>
      <w:tabs>
        <w:tab w:val="clear" w:pos="1209"/>
      </w:tabs>
      <w:spacing w:before="0" w:beforeAutospacing="0" w:after="240" w:afterAutospacing="0" w:line="240" w:lineRule="atLeast"/>
      <w:ind w:left="2520"/>
    </w:pPr>
    <w:rPr>
      <w:rFonts w:ascii="Arial" w:hAnsi="Arial" w:cs="Arial"/>
      <w:spacing w:val="-5"/>
      <w:sz w:val="20"/>
      <w:szCs w:val="20"/>
      <w:lang w:eastAsia="en-US"/>
    </w:rPr>
  </w:style>
  <w:style w:type="paragraph" w:styleId="ListNumber5">
    <w:name w:val="List Number 5"/>
    <w:basedOn w:val="ListNumber"/>
    <w:uiPriority w:val="99"/>
    <w:rsid w:val="00043B60"/>
    <w:pPr>
      <w:numPr>
        <w:numId w:val="20"/>
      </w:numPr>
      <w:tabs>
        <w:tab w:val="clear" w:pos="1492"/>
      </w:tabs>
      <w:spacing w:before="0" w:beforeAutospacing="0" w:after="240" w:afterAutospacing="0" w:line="240" w:lineRule="atLeast"/>
      <w:ind w:left="2880"/>
    </w:pPr>
    <w:rPr>
      <w:rFonts w:ascii="Arial" w:hAnsi="Arial" w:cs="Arial"/>
      <w:spacing w:val="-5"/>
      <w:sz w:val="20"/>
      <w:szCs w:val="20"/>
      <w:lang w:eastAsia="en-US"/>
    </w:rPr>
  </w:style>
  <w:style w:type="paragraph" w:styleId="MessageHeader">
    <w:name w:val="Message Header"/>
    <w:basedOn w:val="BodyText"/>
    <w:link w:val="MessageHeaderChar"/>
    <w:uiPriority w:val="99"/>
    <w:rsid w:val="00043B60"/>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MessageHeaderChar">
    <w:name w:val="Message Header Char"/>
    <w:basedOn w:val="DefaultParagraphFont"/>
    <w:link w:val="MessageHeader"/>
    <w:uiPriority w:val="99"/>
    <w:locked/>
    <w:rsid w:val="00043B60"/>
    <w:rPr>
      <w:rFonts w:ascii="Arial" w:eastAsia="Times New Roman" w:hAnsi="Arial" w:cs="Times New Roman"/>
    </w:rPr>
  </w:style>
  <w:style w:type="paragraph" w:styleId="NormalIndent">
    <w:name w:val="Normal Indent"/>
    <w:basedOn w:val="Normal"/>
    <w:uiPriority w:val="99"/>
    <w:rsid w:val="00043B60"/>
    <w:pPr>
      <w:spacing w:line="360" w:lineRule="auto"/>
      <w:ind w:left="1440" w:firstLine="709"/>
      <w:jc w:val="both"/>
    </w:pPr>
    <w:rPr>
      <w:rFonts w:ascii="Arial" w:hAnsi="Arial" w:cs="Arial"/>
      <w:spacing w:val="-5"/>
      <w:sz w:val="20"/>
      <w:szCs w:val="20"/>
      <w:lang w:eastAsia="en-US"/>
    </w:rPr>
  </w:style>
  <w:style w:type="paragraph" w:styleId="HTMLAddress">
    <w:name w:val="HTML Address"/>
    <w:basedOn w:val="Normal"/>
    <w:link w:val="HTMLAddressChar"/>
    <w:uiPriority w:val="99"/>
    <w:rsid w:val="00043B60"/>
    <w:pPr>
      <w:spacing w:line="360" w:lineRule="auto"/>
      <w:ind w:left="1080" w:firstLine="709"/>
      <w:jc w:val="both"/>
    </w:pPr>
    <w:rPr>
      <w:rFonts w:ascii="Arial" w:hAnsi="Arial"/>
      <w:i/>
      <w:iCs/>
      <w:spacing w:val="-5"/>
      <w:sz w:val="20"/>
      <w:szCs w:val="20"/>
      <w:lang w:eastAsia="en-US"/>
    </w:rPr>
  </w:style>
  <w:style w:type="character" w:customStyle="1" w:styleId="HTMLAddressChar">
    <w:name w:val="HTML Address Char"/>
    <w:basedOn w:val="DefaultParagraphFont"/>
    <w:link w:val="HTMLAddress"/>
    <w:uiPriority w:val="99"/>
    <w:locked/>
    <w:rsid w:val="00043B60"/>
    <w:rPr>
      <w:rFonts w:ascii="Arial" w:eastAsia="Times New Roman" w:hAnsi="Arial" w:cs="Times New Roman"/>
      <w:i/>
      <w:iCs/>
      <w:spacing w:val="-5"/>
      <w:sz w:val="20"/>
      <w:szCs w:val="20"/>
    </w:rPr>
  </w:style>
  <w:style w:type="paragraph" w:styleId="EnvelopeAddress">
    <w:name w:val="envelope address"/>
    <w:basedOn w:val="Normal"/>
    <w:uiPriority w:val="99"/>
    <w:rsid w:val="00043B60"/>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Acronym">
    <w:name w:val="HTML Acronym"/>
    <w:basedOn w:val="DefaultParagraphFont"/>
    <w:uiPriority w:val="99"/>
    <w:rsid w:val="00043B60"/>
    <w:rPr>
      <w:rFonts w:cs="Times New Roman"/>
      <w:lang w:val="ru-RU"/>
    </w:rPr>
  </w:style>
  <w:style w:type="paragraph" w:styleId="Date">
    <w:name w:val="Date"/>
    <w:basedOn w:val="Normal"/>
    <w:next w:val="Normal"/>
    <w:link w:val="DateChar"/>
    <w:uiPriority w:val="99"/>
    <w:rsid w:val="00043B60"/>
    <w:pPr>
      <w:spacing w:line="360" w:lineRule="auto"/>
      <w:ind w:left="1080" w:firstLine="709"/>
      <w:jc w:val="both"/>
    </w:pPr>
    <w:rPr>
      <w:rFonts w:ascii="Arial" w:hAnsi="Arial"/>
      <w:spacing w:val="-5"/>
      <w:sz w:val="20"/>
      <w:szCs w:val="20"/>
      <w:lang w:eastAsia="en-US"/>
    </w:rPr>
  </w:style>
  <w:style w:type="character" w:customStyle="1" w:styleId="DateChar">
    <w:name w:val="Date Char"/>
    <w:basedOn w:val="DefaultParagraphFont"/>
    <w:link w:val="Date"/>
    <w:uiPriority w:val="99"/>
    <w:locked/>
    <w:rsid w:val="00043B60"/>
    <w:rPr>
      <w:rFonts w:ascii="Arial" w:eastAsia="Times New Roman" w:hAnsi="Arial" w:cs="Times New Roman"/>
      <w:spacing w:val="-5"/>
      <w:sz w:val="20"/>
      <w:szCs w:val="20"/>
    </w:rPr>
  </w:style>
  <w:style w:type="paragraph" w:styleId="NoteHeading">
    <w:name w:val="Note Heading"/>
    <w:basedOn w:val="Normal"/>
    <w:next w:val="Normal"/>
    <w:link w:val="NoteHeadingChar"/>
    <w:uiPriority w:val="99"/>
    <w:rsid w:val="00043B60"/>
    <w:pPr>
      <w:spacing w:line="360" w:lineRule="auto"/>
      <w:ind w:left="1080" w:firstLine="709"/>
      <w:jc w:val="both"/>
    </w:pPr>
    <w:rPr>
      <w:rFonts w:ascii="Arial" w:hAnsi="Arial"/>
      <w:spacing w:val="-5"/>
      <w:sz w:val="20"/>
      <w:szCs w:val="20"/>
      <w:lang w:eastAsia="en-US"/>
    </w:rPr>
  </w:style>
  <w:style w:type="character" w:customStyle="1" w:styleId="NoteHeadingChar">
    <w:name w:val="Note Heading Char"/>
    <w:basedOn w:val="DefaultParagraphFont"/>
    <w:link w:val="NoteHeading"/>
    <w:uiPriority w:val="99"/>
    <w:locked/>
    <w:rsid w:val="00043B60"/>
    <w:rPr>
      <w:rFonts w:ascii="Arial" w:eastAsia="Times New Roman" w:hAnsi="Arial" w:cs="Times New Roman"/>
      <w:spacing w:val="-5"/>
      <w:sz w:val="20"/>
      <w:szCs w:val="20"/>
    </w:rPr>
  </w:style>
  <w:style w:type="character" w:styleId="HTMLKeyboard">
    <w:name w:val="HTML Keyboard"/>
    <w:basedOn w:val="DefaultParagraphFont"/>
    <w:uiPriority w:val="99"/>
    <w:rsid w:val="00043B60"/>
    <w:rPr>
      <w:rFonts w:ascii="Courier New" w:hAnsi="Courier New" w:cs="Times New Roman"/>
      <w:sz w:val="20"/>
      <w:lang w:val="ru-RU"/>
    </w:rPr>
  </w:style>
  <w:style w:type="character" w:styleId="HTMLCode">
    <w:name w:val="HTML Code"/>
    <w:basedOn w:val="DefaultParagraphFont"/>
    <w:uiPriority w:val="99"/>
    <w:rsid w:val="00043B60"/>
    <w:rPr>
      <w:rFonts w:ascii="Courier New" w:hAnsi="Courier New" w:cs="Times New Roman"/>
      <w:sz w:val="20"/>
      <w:lang w:val="ru-RU"/>
    </w:rPr>
  </w:style>
  <w:style w:type="paragraph" w:styleId="BodyTextFirstIndent">
    <w:name w:val="Body Text First Indent"/>
    <w:basedOn w:val="BodyText"/>
    <w:link w:val="BodyTextFirstIndentChar"/>
    <w:uiPriority w:val="99"/>
    <w:rsid w:val="00043B60"/>
    <w:pPr>
      <w:ind w:left="1080" w:firstLine="210"/>
    </w:pPr>
    <w:rPr>
      <w:rFonts w:ascii="Arial" w:hAnsi="Arial"/>
      <w:spacing w:val="-5"/>
      <w:lang w:eastAsia="en-US"/>
    </w:rPr>
  </w:style>
  <w:style w:type="character" w:customStyle="1" w:styleId="BodyTextFirstIndentChar">
    <w:name w:val="Body Text First Indent Char"/>
    <w:basedOn w:val="BodyTextChar1"/>
    <w:link w:val="BodyTextFirstIndent"/>
    <w:uiPriority w:val="99"/>
    <w:locked/>
    <w:rsid w:val="00043B60"/>
    <w:rPr>
      <w:rFonts w:ascii="Arial" w:hAnsi="Arial"/>
      <w:spacing w:val="-5"/>
    </w:rPr>
  </w:style>
  <w:style w:type="paragraph" w:styleId="BodyTextFirstIndent2">
    <w:name w:val="Body Text First Indent 2"/>
    <w:basedOn w:val="BodyTextIndent"/>
    <w:link w:val="BodyTextFirstIndent2Char"/>
    <w:uiPriority w:val="99"/>
    <w:rsid w:val="00043B60"/>
    <w:pPr>
      <w:spacing w:after="120"/>
      <w:ind w:left="283" w:firstLine="210"/>
      <w:jc w:val="left"/>
    </w:pPr>
    <w:rPr>
      <w:rFonts w:ascii="Arial" w:hAnsi="Arial"/>
      <w:spacing w:val="-5"/>
      <w:lang w:eastAsia="en-US"/>
    </w:rPr>
  </w:style>
  <w:style w:type="character" w:customStyle="1" w:styleId="BodyTextFirstIndent2Char">
    <w:name w:val="Body Text First Indent 2 Char"/>
    <w:basedOn w:val="BodyTextIndentChar"/>
    <w:link w:val="BodyTextFirstIndent2"/>
    <w:uiPriority w:val="99"/>
    <w:locked/>
    <w:rsid w:val="00043B60"/>
    <w:rPr>
      <w:rFonts w:ascii="Arial" w:hAnsi="Arial"/>
      <w:spacing w:val="-5"/>
    </w:rPr>
  </w:style>
  <w:style w:type="character" w:styleId="HTMLSample">
    <w:name w:val="HTML Sample"/>
    <w:basedOn w:val="DefaultParagraphFont"/>
    <w:uiPriority w:val="99"/>
    <w:rsid w:val="00043B60"/>
    <w:rPr>
      <w:rFonts w:ascii="Courier New" w:hAnsi="Courier New" w:cs="Times New Roman"/>
      <w:lang w:val="ru-RU"/>
    </w:rPr>
  </w:style>
  <w:style w:type="paragraph" w:styleId="EnvelopeReturn">
    <w:name w:val="envelope return"/>
    <w:basedOn w:val="Normal"/>
    <w:uiPriority w:val="99"/>
    <w:rsid w:val="00043B60"/>
    <w:pPr>
      <w:spacing w:line="360" w:lineRule="auto"/>
      <w:ind w:left="1080" w:firstLine="709"/>
      <w:jc w:val="both"/>
    </w:pPr>
    <w:rPr>
      <w:rFonts w:ascii="Arial" w:hAnsi="Arial" w:cs="Arial"/>
      <w:spacing w:val="-5"/>
      <w:sz w:val="20"/>
      <w:szCs w:val="20"/>
      <w:lang w:eastAsia="en-US"/>
    </w:rPr>
  </w:style>
  <w:style w:type="character" w:styleId="HTMLDefinition">
    <w:name w:val="HTML Definition"/>
    <w:basedOn w:val="DefaultParagraphFont"/>
    <w:uiPriority w:val="99"/>
    <w:rsid w:val="00043B60"/>
    <w:rPr>
      <w:rFonts w:cs="Times New Roman"/>
      <w:i/>
      <w:lang w:val="ru-RU"/>
    </w:rPr>
  </w:style>
  <w:style w:type="character" w:styleId="HTMLVariable">
    <w:name w:val="HTML Variable"/>
    <w:basedOn w:val="DefaultParagraphFont"/>
    <w:uiPriority w:val="99"/>
    <w:rsid w:val="00043B60"/>
    <w:rPr>
      <w:rFonts w:cs="Times New Roman"/>
      <w:i/>
      <w:lang w:val="ru-RU"/>
    </w:rPr>
  </w:style>
  <w:style w:type="character" w:styleId="HTMLTypewriter">
    <w:name w:val="HTML Typewriter"/>
    <w:basedOn w:val="DefaultParagraphFont"/>
    <w:uiPriority w:val="99"/>
    <w:rsid w:val="00043B60"/>
    <w:rPr>
      <w:rFonts w:ascii="Courier New" w:hAnsi="Courier New" w:cs="Times New Roman"/>
      <w:sz w:val="20"/>
      <w:lang w:val="ru-RU"/>
    </w:rPr>
  </w:style>
  <w:style w:type="paragraph" w:styleId="Signature">
    <w:name w:val="Signature"/>
    <w:basedOn w:val="Normal"/>
    <w:link w:val="SignatureChar"/>
    <w:uiPriority w:val="99"/>
    <w:rsid w:val="00043B60"/>
    <w:pPr>
      <w:spacing w:line="360" w:lineRule="auto"/>
      <w:ind w:left="4252" w:firstLine="709"/>
      <w:jc w:val="both"/>
    </w:pPr>
    <w:rPr>
      <w:rFonts w:ascii="Arial" w:hAnsi="Arial"/>
      <w:spacing w:val="-5"/>
      <w:sz w:val="20"/>
      <w:szCs w:val="20"/>
      <w:lang w:eastAsia="en-US"/>
    </w:rPr>
  </w:style>
  <w:style w:type="character" w:customStyle="1" w:styleId="SignatureChar">
    <w:name w:val="Signature Char"/>
    <w:basedOn w:val="DefaultParagraphFont"/>
    <w:link w:val="Signature"/>
    <w:uiPriority w:val="99"/>
    <w:locked/>
    <w:rsid w:val="00043B60"/>
    <w:rPr>
      <w:rFonts w:ascii="Arial" w:eastAsia="Times New Roman" w:hAnsi="Arial" w:cs="Times New Roman"/>
      <w:spacing w:val="-5"/>
      <w:sz w:val="20"/>
      <w:szCs w:val="20"/>
    </w:rPr>
  </w:style>
  <w:style w:type="paragraph" w:styleId="Salutation">
    <w:name w:val="Salutation"/>
    <w:basedOn w:val="Normal"/>
    <w:next w:val="Normal"/>
    <w:link w:val="SalutationChar"/>
    <w:uiPriority w:val="99"/>
    <w:rsid w:val="00043B60"/>
    <w:pPr>
      <w:spacing w:line="360" w:lineRule="auto"/>
      <w:ind w:left="1080" w:firstLine="709"/>
      <w:jc w:val="both"/>
    </w:pPr>
    <w:rPr>
      <w:rFonts w:ascii="Arial" w:hAnsi="Arial"/>
      <w:spacing w:val="-5"/>
      <w:sz w:val="20"/>
      <w:szCs w:val="20"/>
      <w:lang w:eastAsia="en-US"/>
    </w:rPr>
  </w:style>
  <w:style w:type="character" w:customStyle="1" w:styleId="SalutationChar">
    <w:name w:val="Salutation Char"/>
    <w:basedOn w:val="DefaultParagraphFont"/>
    <w:link w:val="Salutation"/>
    <w:uiPriority w:val="99"/>
    <w:locked/>
    <w:rsid w:val="00043B60"/>
    <w:rPr>
      <w:rFonts w:ascii="Arial" w:eastAsia="Times New Roman" w:hAnsi="Arial" w:cs="Times New Roman"/>
      <w:spacing w:val="-5"/>
      <w:sz w:val="20"/>
      <w:szCs w:val="20"/>
    </w:rPr>
  </w:style>
  <w:style w:type="paragraph" w:styleId="Closing">
    <w:name w:val="Closing"/>
    <w:basedOn w:val="Normal"/>
    <w:link w:val="ClosingChar"/>
    <w:uiPriority w:val="99"/>
    <w:rsid w:val="00043B60"/>
    <w:pPr>
      <w:spacing w:line="360" w:lineRule="auto"/>
      <w:ind w:left="4252" w:firstLine="709"/>
      <w:jc w:val="both"/>
    </w:pPr>
    <w:rPr>
      <w:rFonts w:ascii="Arial" w:hAnsi="Arial"/>
      <w:spacing w:val="-5"/>
      <w:sz w:val="20"/>
      <w:szCs w:val="20"/>
      <w:lang w:eastAsia="en-US"/>
    </w:rPr>
  </w:style>
  <w:style w:type="character" w:customStyle="1" w:styleId="ClosingChar">
    <w:name w:val="Closing Char"/>
    <w:basedOn w:val="DefaultParagraphFont"/>
    <w:link w:val="Closing"/>
    <w:uiPriority w:val="99"/>
    <w:locked/>
    <w:rsid w:val="00043B60"/>
    <w:rPr>
      <w:rFonts w:ascii="Arial" w:eastAsia="Times New Roman" w:hAnsi="Arial" w:cs="Times New Roman"/>
      <w:spacing w:val="-5"/>
      <w:sz w:val="20"/>
      <w:szCs w:val="20"/>
    </w:rPr>
  </w:style>
  <w:style w:type="paragraph" w:styleId="HTMLPreformatted">
    <w:name w:val="HTML Preformatted"/>
    <w:basedOn w:val="Normal"/>
    <w:link w:val="HTMLPreformattedChar"/>
    <w:uiPriority w:val="99"/>
    <w:rsid w:val="00043B60"/>
    <w:pPr>
      <w:spacing w:line="360" w:lineRule="auto"/>
      <w:ind w:left="1080" w:firstLine="709"/>
      <w:jc w:val="both"/>
    </w:pPr>
    <w:rPr>
      <w:rFonts w:ascii="Courier New" w:hAnsi="Courier New"/>
      <w:spacing w:val="-5"/>
      <w:sz w:val="20"/>
      <w:szCs w:val="20"/>
      <w:lang w:eastAsia="en-US"/>
    </w:rPr>
  </w:style>
  <w:style w:type="character" w:customStyle="1" w:styleId="HTMLPreformattedChar">
    <w:name w:val="HTML Preformatted Char"/>
    <w:basedOn w:val="DefaultParagraphFont"/>
    <w:link w:val="HTMLPreformatted"/>
    <w:uiPriority w:val="99"/>
    <w:locked/>
    <w:rsid w:val="00043B60"/>
    <w:rPr>
      <w:rFonts w:ascii="Courier New" w:eastAsia="Times New Roman" w:hAnsi="Courier New" w:cs="Times New Roman"/>
      <w:spacing w:val="-5"/>
      <w:sz w:val="20"/>
      <w:szCs w:val="20"/>
    </w:rPr>
  </w:style>
  <w:style w:type="paragraph" w:styleId="PlainText">
    <w:name w:val="Plain Text"/>
    <w:basedOn w:val="Normal"/>
    <w:link w:val="PlainTextChar"/>
    <w:uiPriority w:val="99"/>
    <w:rsid w:val="00043B60"/>
    <w:pPr>
      <w:spacing w:line="360" w:lineRule="auto"/>
      <w:ind w:left="1080" w:firstLine="709"/>
      <w:jc w:val="both"/>
    </w:pPr>
    <w:rPr>
      <w:rFonts w:ascii="Courier New" w:hAnsi="Courier New"/>
      <w:spacing w:val="-5"/>
      <w:sz w:val="20"/>
      <w:szCs w:val="20"/>
      <w:lang w:eastAsia="en-US"/>
    </w:rPr>
  </w:style>
  <w:style w:type="character" w:customStyle="1" w:styleId="PlainTextChar">
    <w:name w:val="Plain Text Char"/>
    <w:basedOn w:val="DefaultParagraphFont"/>
    <w:link w:val="PlainText"/>
    <w:uiPriority w:val="99"/>
    <w:locked/>
    <w:rsid w:val="00043B60"/>
    <w:rPr>
      <w:rFonts w:ascii="Courier New" w:eastAsia="Times New Roman" w:hAnsi="Courier New" w:cs="Times New Roman"/>
      <w:spacing w:val="-5"/>
      <w:sz w:val="20"/>
      <w:szCs w:val="20"/>
    </w:rPr>
  </w:style>
  <w:style w:type="character" w:styleId="HTMLCite">
    <w:name w:val="HTML Cite"/>
    <w:basedOn w:val="DefaultParagraphFont"/>
    <w:uiPriority w:val="99"/>
    <w:rsid w:val="00043B60"/>
    <w:rPr>
      <w:rFonts w:cs="Times New Roman"/>
      <w:i/>
      <w:lang w:val="ru-RU"/>
    </w:rPr>
  </w:style>
  <w:style w:type="paragraph" w:styleId="E-mailSignature">
    <w:name w:val="E-mail Signature"/>
    <w:basedOn w:val="Normal"/>
    <w:link w:val="E-mailSignatureChar"/>
    <w:uiPriority w:val="99"/>
    <w:rsid w:val="00043B60"/>
    <w:pPr>
      <w:spacing w:line="360" w:lineRule="auto"/>
      <w:ind w:left="1080" w:firstLine="709"/>
      <w:jc w:val="both"/>
    </w:pPr>
    <w:rPr>
      <w:rFonts w:ascii="Arial" w:hAnsi="Arial"/>
      <w:spacing w:val="-5"/>
      <w:sz w:val="20"/>
      <w:szCs w:val="20"/>
      <w:lang w:eastAsia="en-US"/>
    </w:rPr>
  </w:style>
  <w:style w:type="character" w:customStyle="1" w:styleId="E-mailSignatureChar">
    <w:name w:val="E-mail Signature Char"/>
    <w:basedOn w:val="DefaultParagraphFont"/>
    <w:link w:val="E-mailSignature"/>
    <w:uiPriority w:val="99"/>
    <w:locked/>
    <w:rsid w:val="00043B60"/>
    <w:rPr>
      <w:rFonts w:ascii="Arial" w:eastAsia="Times New Roman" w:hAnsi="Arial" w:cs="Times New Roman"/>
      <w:spacing w:val="-5"/>
      <w:sz w:val="20"/>
      <w:szCs w:val="20"/>
    </w:rPr>
  </w:style>
  <w:style w:type="table" w:styleId="TableWeb1">
    <w:name w:val="Table Web 1"/>
    <w:basedOn w:val="TableNormal"/>
    <w:uiPriority w:val="99"/>
    <w:rsid w:val="00043B60"/>
    <w:rPr>
      <w:rFonts w:ascii="Times New Roman" w:hAnsi="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rsid w:val="00043B60"/>
    <w:rPr>
      <w:rFonts w:ascii="Times New Roman" w:hAnsi="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rsid w:val="00043B60"/>
    <w:rPr>
      <w:rFonts w:ascii="Times New Roman" w:hAnsi="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Elegant">
    <w:name w:val="Table Elegant"/>
    <w:basedOn w:val="TableNormal"/>
    <w:uiPriority w:val="99"/>
    <w:rsid w:val="00043B60"/>
    <w:rPr>
      <w:rFonts w:ascii="Times New Roman" w:hAnsi="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TableSubtle1">
    <w:name w:val="Table Subtle 1"/>
    <w:basedOn w:val="TableNormal"/>
    <w:uiPriority w:val="99"/>
    <w:rsid w:val="00043B60"/>
    <w:rPr>
      <w:rFonts w:ascii="Times New Roman" w:hAnsi="Times New Roman"/>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rsid w:val="00043B60"/>
    <w:rPr>
      <w:rFonts w:ascii="Times New Roman" w:hAnsi="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rsid w:val="00043B60"/>
    <w:rPr>
      <w:rFonts w:ascii="Times New Roman" w:hAnsi="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rsid w:val="00043B60"/>
    <w:rPr>
      <w:rFonts w:ascii="Times New Roman" w:hAnsi="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rsid w:val="00043B60"/>
    <w:rPr>
      <w:rFonts w:ascii="Times New Roman" w:hAnsi="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rsid w:val="00043B60"/>
    <w:rPr>
      <w:rFonts w:ascii="Times New Roman" w:hAnsi="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3Deffects1">
    <w:name w:val="Table 3D effects 1"/>
    <w:basedOn w:val="TableNormal"/>
    <w:uiPriority w:val="99"/>
    <w:rsid w:val="00043B60"/>
    <w:rPr>
      <w:rFonts w:ascii="Times New Roman" w:hAnsi="Times New Roman"/>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rsid w:val="00043B60"/>
    <w:rPr>
      <w:rFonts w:ascii="Times New Roman" w:hAnsi="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rsid w:val="00043B60"/>
    <w:rPr>
      <w:rFonts w:ascii="Times New Roman" w:hAnsi="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imple1">
    <w:name w:val="Table Simple 1"/>
    <w:basedOn w:val="TableNormal"/>
    <w:uiPriority w:val="99"/>
    <w:rsid w:val="00043B60"/>
    <w:rPr>
      <w:rFonts w:ascii="Times New Roman" w:hAnsi="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rsid w:val="00043B60"/>
    <w:rPr>
      <w:rFonts w:ascii="Times New Roman" w:hAnsi="Times New Roman"/>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rsid w:val="00043B60"/>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Grid1">
    <w:name w:val="Table Grid 1"/>
    <w:basedOn w:val="TableNormal"/>
    <w:uiPriority w:val="99"/>
    <w:rsid w:val="00043B60"/>
    <w:rPr>
      <w:rFonts w:ascii="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uiPriority w:val="99"/>
    <w:rsid w:val="00043B60"/>
    <w:rPr>
      <w:rFonts w:ascii="Times New Roman" w:hAnsi="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rsid w:val="00043B60"/>
    <w:rPr>
      <w:rFonts w:ascii="Times New Roman" w:hAnsi="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rsid w:val="00043B60"/>
    <w:rPr>
      <w:rFonts w:ascii="Times New Roman" w:hAnsi="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rsid w:val="00043B60"/>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rsid w:val="00043B60"/>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rsid w:val="00043B60"/>
    <w:rPr>
      <w:rFonts w:ascii="Times New Roman" w:hAnsi="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rsid w:val="00043B60"/>
    <w:rPr>
      <w:rFonts w:ascii="Times New Roman" w:hAnsi="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Contemporary">
    <w:name w:val="Table Contemporary"/>
    <w:basedOn w:val="TableNormal"/>
    <w:uiPriority w:val="99"/>
    <w:rsid w:val="00043B60"/>
    <w:rPr>
      <w:rFonts w:ascii="Times New Roman" w:hAnsi="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Professional">
    <w:name w:val="Table Professional"/>
    <w:basedOn w:val="TableNormal"/>
    <w:uiPriority w:val="99"/>
    <w:rsid w:val="00043B60"/>
    <w:rPr>
      <w:rFonts w:ascii="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rsid w:val="00043B60"/>
    <w:rPr>
      <w:rFonts w:ascii="Times New Roman" w:hAnsi="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rsid w:val="00043B60"/>
    <w:rPr>
      <w:rFonts w:ascii="Times New Roman" w:hAnsi="Times New Roman"/>
      <w:b/>
      <w:bCs/>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rsid w:val="00043B60"/>
    <w:rPr>
      <w:rFonts w:ascii="Times New Roman" w:hAnsi="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rsid w:val="00043B60"/>
    <w:rPr>
      <w:rFonts w:ascii="Times New Roman" w:hAnsi="Times New Roman"/>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rsid w:val="00043B60"/>
    <w:rPr>
      <w:rFonts w:ascii="Times New Roman" w:hAnsi="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List1">
    <w:name w:val="Table List 1"/>
    <w:basedOn w:val="TableNormal"/>
    <w:uiPriority w:val="99"/>
    <w:rsid w:val="00043B60"/>
    <w:rPr>
      <w:rFonts w:ascii="Times New Roman" w:hAnsi="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rsid w:val="00043B60"/>
    <w:rPr>
      <w:rFonts w:ascii="Times New Roman" w:hAnsi="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rsid w:val="00043B60"/>
    <w:rPr>
      <w:rFonts w:ascii="Times New Roman" w:hAnsi="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rsid w:val="00043B60"/>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rsid w:val="00043B60"/>
    <w:rPr>
      <w:rFonts w:ascii="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rsid w:val="00043B60"/>
    <w:rPr>
      <w:rFonts w:ascii="Times New Roman" w:hAnsi="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rsid w:val="00043B60"/>
    <w:rPr>
      <w:rFonts w:ascii="Times New Roman" w:hAnsi="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rsid w:val="00043B60"/>
    <w:rPr>
      <w:rFonts w:ascii="Times New Roman" w:hAnsi="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Theme">
    <w:name w:val="Table Theme"/>
    <w:basedOn w:val="TableNormal"/>
    <w:uiPriority w:val="99"/>
    <w:rsid w:val="00043B60"/>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lorful1">
    <w:name w:val="Table Colorful 1"/>
    <w:basedOn w:val="TableNormal"/>
    <w:uiPriority w:val="99"/>
    <w:rsid w:val="00043B60"/>
    <w:rPr>
      <w:rFonts w:ascii="Times New Roman" w:hAnsi="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rsid w:val="00043B60"/>
    <w:rPr>
      <w:rFonts w:ascii="Times New Roman" w:hAnsi="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rsid w:val="00043B60"/>
    <w:rPr>
      <w:rFonts w:ascii="Times New Roman" w:hAnsi="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styleId="EndnoteText">
    <w:name w:val="endnote text"/>
    <w:basedOn w:val="Normal"/>
    <w:link w:val="EndnoteTextChar"/>
    <w:uiPriority w:val="99"/>
    <w:rsid w:val="00043B60"/>
    <w:pPr>
      <w:spacing w:line="360" w:lineRule="auto"/>
      <w:ind w:firstLine="680"/>
      <w:jc w:val="both"/>
    </w:pPr>
    <w:rPr>
      <w:sz w:val="20"/>
      <w:szCs w:val="20"/>
    </w:rPr>
  </w:style>
  <w:style w:type="character" w:customStyle="1" w:styleId="EndnoteTextChar">
    <w:name w:val="Endnote Text Char"/>
    <w:basedOn w:val="DefaultParagraphFont"/>
    <w:link w:val="EndnoteText"/>
    <w:uiPriority w:val="99"/>
    <w:locked/>
    <w:rsid w:val="00043B60"/>
    <w:rPr>
      <w:rFonts w:ascii="Times New Roman" w:eastAsia="Times New Roman" w:hAnsi="Times New Roman" w:cs="Times New Roman"/>
      <w:sz w:val="20"/>
      <w:szCs w:val="20"/>
      <w:lang w:eastAsia="ru-RU"/>
    </w:rPr>
  </w:style>
  <w:style w:type="character" w:styleId="EndnoteReference">
    <w:name w:val="endnote reference"/>
    <w:basedOn w:val="DefaultParagraphFont"/>
    <w:uiPriority w:val="99"/>
    <w:rsid w:val="00043B60"/>
    <w:rPr>
      <w:rFonts w:cs="Times New Roman"/>
      <w:vertAlign w:val="superscript"/>
    </w:rPr>
  </w:style>
  <w:style w:type="table" w:customStyle="1" w:styleId="2-51">
    <w:name w:val="Средняя заливка 2 - Акцент 51"/>
    <w:uiPriority w:val="99"/>
    <w:rsid w:val="00043B60"/>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paragraph" w:customStyle="1" w:styleId="af">
    <w:name w:val="Îáû÷íûé"/>
    <w:uiPriority w:val="99"/>
    <w:rsid w:val="00043B60"/>
    <w:rPr>
      <w:rFonts w:ascii="Times New Roman" w:hAnsi="Times New Roman"/>
      <w:sz w:val="28"/>
      <w:szCs w:val="20"/>
    </w:rPr>
  </w:style>
  <w:style w:type="paragraph" w:customStyle="1" w:styleId="S5">
    <w:name w:val="S_Обычный"/>
    <w:basedOn w:val="Normal"/>
    <w:link w:val="S6"/>
    <w:uiPriority w:val="99"/>
    <w:rsid w:val="00043B60"/>
    <w:pPr>
      <w:spacing w:before="120" w:after="60"/>
      <w:ind w:firstLine="567"/>
      <w:jc w:val="both"/>
    </w:pPr>
    <w:rPr>
      <w:lang w:eastAsia="ar-SA"/>
    </w:rPr>
  </w:style>
  <w:style w:type="character" w:customStyle="1" w:styleId="S6">
    <w:name w:val="S_Обычный Знак"/>
    <w:link w:val="S5"/>
    <w:uiPriority w:val="99"/>
    <w:locked/>
    <w:rsid w:val="00043B60"/>
    <w:rPr>
      <w:rFonts w:ascii="Times New Roman" w:eastAsia="Times New Roman" w:hAnsi="Times New Roman"/>
      <w:sz w:val="24"/>
      <w:lang w:eastAsia="ar-SA" w:bidi="ar-SA"/>
    </w:rPr>
  </w:style>
  <w:style w:type="paragraph" w:customStyle="1" w:styleId="S7">
    <w:name w:val="S_Титульный"/>
    <w:basedOn w:val="Normal"/>
    <w:uiPriority w:val="99"/>
    <w:rsid w:val="00043B60"/>
    <w:pPr>
      <w:spacing w:line="360" w:lineRule="auto"/>
      <w:ind w:left="3240"/>
      <w:jc w:val="right"/>
    </w:pPr>
    <w:rPr>
      <w:b/>
      <w:sz w:val="32"/>
      <w:szCs w:val="32"/>
    </w:rPr>
  </w:style>
  <w:style w:type="paragraph" w:customStyle="1" w:styleId="af0">
    <w:name w:val="ТЕКСТ ГРАД"/>
    <w:basedOn w:val="Normal"/>
    <w:link w:val="af1"/>
    <w:uiPriority w:val="99"/>
    <w:rsid w:val="00043B60"/>
    <w:pPr>
      <w:spacing w:line="360" w:lineRule="auto"/>
      <w:ind w:firstLine="709"/>
      <w:jc w:val="both"/>
    </w:pPr>
  </w:style>
  <w:style w:type="character" w:customStyle="1" w:styleId="af1">
    <w:name w:val="ТЕКСТ ГРАД Знак"/>
    <w:link w:val="af0"/>
    <w:uiPriority w:val="99"/>
    <w:locked/>
    <w:rsid w:val="00043B60"/>
    <w:rPr>
      <w:rFonts w:ascii="Times New Roman" w:eastAsia="Times New Roman" w:hAnsi="Times New Roman"/>
      <w:sz w:val="24"/>
      <w:lang w:eastAsia="ru-RU"/>
    </w:rPr>
  </w:style>
  <w:style w:type="paragraph" w:customStyle="1" w:styleId="af2">
    <w:name w:val="ООО  «Институт Территориального Планирования"/>
    <w:basedOn w:val="Normal"/>
    <w:link w:val="af3"/>
    <w:uiPriority w:val="99"/>
    <w:rsid w:val="00043B60"/>
    <w:pPr>
      <w:spacing w:line="360" w:lineRule="auto"/>
      <w:ind w:left="709"/>
      <w:jc w:val="right"/>
    </w:pPr>
  </w:style>
  <w:style w:type="character" w:customStyle="1" w:styleId="af3">
    <w:name w:val="ООО  «Институт Территориального Планирования Знак"/>
    <w:link w:val="af2"/>
    <w:uiPriority w:val="99"/>
    <w:locked/>
    <w:rsid w:val="00043B60"/>
    <w:rPr>
      <w:rFonts w:ascii="Times New Roman" w:eastAsia="Times New Roman" w:hAnsi="Times New Roman"/>
      <w:sz w:val="24"/>
      <w:lang w:eastAsia="ru-RU"/>
    </w:rPr>
  </w:style>
  <w:style w:type="paragraph" w:customStyle="1" w:styleId="S8">
    <w:name w:val="S_Обычный в таблице"/>
    <w:basedOn w:val="Normal"/>
    <w:link w:val="S9"/>
    <w:uiPriority w:val="99"/>
    <w:rsid w:val="00043B60"/>
    <w:pPr>
      <w:spacing w:line="360" w:lineRule="auto"/>
      <w:jc w:val="center"/>
    </w:pPr>
  </w:style>
  <w:style w:type="character" w:customStyle="1" w:styleId="S9">
    <w:name w:val="S_Обычный в таблице Знак"/>
    <w:link w:val="S8"/>
    <w:uiPriority w:val="99"/>
    <w:locked/>
    <w:rsid w:val="00043B60"/>
    <w:rPr>
      <w:rFonts w:ascii="Times New Roman" w:eastAsia="Times New Roman" w:hAnsi="Times New Roman"/>
      <w:sz w:val="24"/>
      <w:lang w:eastAsia="ru-RU"/>
    </w:rPr>
  </w:style>
  <w:style w:type="character" w:customStyle="1" w:styleId="1d">
    <w:name w:val="Замещающий текст1"/>
    <w:uiPriority w:val="99"/>
    <w:semiHidden/>
    <w:rsid w:val="00043B60"/>
    <w:rPr>
      <w:color w:val="808080"/>
    </w:rPr>
  </w:style>
  <w:style w:type="paragraph" w:customStyle="1" w:styleId="1e">
    <w:name w:val="Рецензия1"/>
    <w:hidden/>
    <w:uiPriority w:val="99"/>
    <w:semiHidden/>
    <w:rsid w:val="00043B60"/>
    <w:rPr>
      <w:rFonts w:ascii="Times New Roman" w:hAnsi="Times New Roman"/>
      <w:sz w:val="24"/>
      <w:szCs w:val="24"/>
    </w:rPr>
  </w:style>
  <w:style w:type="paragraph" w:customStyle="1" w:styleId="Sa">
    <w:name w:val="S_Обложка_проект"/>
    <w:basedOn w:val="Normal"/>
    <w:uiPriority w:val="99"/>
    <w:rsid w:val="00043B60"/>
    <w:pPr>
      <w:spacing w:line="360" w:lineRule="auto"/>
      <w:ind w:left="3240"/>
      <w:jc w:val="right"/>
    </w:pPr>
    <w:rPr>
      <w:caps/>
    </w:rPr>
  </w:style>
  <w:style w:type="paragraph" w:customStyle="1" w:styleId="S21">
    <w:name w:val="S_Титульный 2"/>
    <w:basedOn w:val="Normal"/>
    <w:uiPriority w:val="99"/>
    <w:rsid w:val="00043B60"/>
    <w:pPr>
      <w:shd w:val="clear" w:color="auto" w:fill="FFFFFF"/>
      <w:snapToGrid w:val="0"/>
      <w:jc w:val="center"/>
    </w:pPr>
    <w:rPr>
      <w:rFonts w:eastAsia="Times New Roman"/>
      <w:lang w:eastAsia="ar-SA"/>
    </w:rPr>
  </w:style>
  <w:style w:type="paragraph" w:customStyle="1" w:styleId="S2">
    <w:name w:val="S_Заголовок 2"/>
    <w:basedOn w:val="Heading2"/>
    <w:next w:val="Normal"/>
    <w:autoRedefine/>
    <w:uiPriority w:val="99"/>
    <w:rsid w:val="00043B60"/>
    <w:pPr>
      <w:keepNext w:val="0"/>
      <w:numPr>
        <w:numId w:val="30"/>
      </w:numPr>
      <w:tabs>
        <w:tab w:val="clear" w:pos="720"/>
        <w:tab w:val="clear" w:pos="1134"/>
        <w:tab w:val="clear" w:pos="1276"/>
        <w:tab w:val="num" w:pos="360"/>
      </w:tabs>
      <w:spacing w:before="0" w:after="0" w:line="360" w:lineRule="auto"/>
      <w:ind w:left="0" w:firstLine="567"/>
      <w:jc w:val="both"/>
    </w:pPr>
    <w:rPr>
      <w:b w:val="0"/>
      <w:bCs w:val="0"/>
      <w:iCs w:val="0"/>
      <w:sz w:val="24"/>
      <w:szCs w:val="24"/>
    </w:rPr>
  </w:style>
  <w:style w:type="paragraph" w:customStyle="1" w:styleId="S3">
    <w:name w:val="S_Заголовок 3"/>
    <w:basedOn w:val="Heading3"/>
    <w:uiPriority w:val="99"/>
    <w:rsid w:val="00043B60"/>
    <w:pPr>
      <w:numPr>
        <w:ilvl w:val="2"/>
        <w:numId w:val="30"/>
      </w:numPr>
      <w:tabs>
        <w:tab w:val="clear" w:pos="1800"/>
        <w:tab w:val="num" w:pos="360"/>
      </w:tabs>
      <w:spacing w:line="360" w:lineRule="auto"/>
      <w:ind w:left="0" w:firstLine="0"/>
      <w:jc w:val="center"/>
    </w:pPr>
    <w:rPr>
      <w:rFonts w:eastAsia="Calibri"/>
      <w:b/>
      <w:u w:val="single"/>
      <w:lang w:val="ru-RU" w:eastAsia="ru-RU"/>
    </w:rPr>
  </w:style>
  <w:style w:type="paragraph" w:customStyle="1" w:styleId="S4">
    <w:name w:val="S_Заголовок 4"/>
    <w:basedOn w:val="Heading4"/>
    <w:link w:val="S40"/>
    <w:uiPriority w:val="99"/>
    <w:rsid w:val="00043B60"/>
    <w:pPr>
      <w:keepNext w:val="0"/>
      <w:numPr>
        <w:numId w:val="30"/>
      </w:numPr>
      <w:tabs>
        <w:tab w:val="clear" w:pos="1418"/>
        <w:tab w:val="clear" w:pos="1800"/>
        <w:tab w:val="num" w:pos="643"/>
      </w:tabs>
      <w:spacing w:before="0" w:after="0"/>
      <w:ind w:left="643" w:hanging="360"/>
    </w:pPr>
    <w:rPr>
      <w:b w:val="0"/>
      <w:bCs w:val="0"/>
      <w:i/>
    </w:rPr>
  </w:style>
  <w:style w:type="paragraph" w:customStyle="1" w:styleId="S1">
    <w:name w:val="S_Заголовок 1"/>
    <w:basedOn w:val="Normal"/>
    <w:uiPriority w:val="99"/>
    <w:rsid w:val="00043B60"/>
    <w:pPr>
      <w:numPr>
        <w:numId w:val="30"/>
      </w:numPr>
      <w:jc w:val="center"/>
    </w:pPr>
    <w:rPr>
      <w:b/>
      <w:caps/>
    </w:rPr>
  </w:style>
  <w:style w:type="paragraph" w:customStyle="1" w:styleId="af4">
    <w:name w:val="ГРАД Основной текст"/>
    <w:basedOn w:val="Normal"/>
    <w:link w:val="af5"/>
    <w:autoRedefine/>
    <w:uiPriority w:val="99"/>
    <w:rsid w:val="00043B60"/>
    <w:pPr>
      <w:tabs>
        <w:tab w:val="left" w:pos="540"/>
        <w:tab w:val="left" w:pos="1260"/>
        <w:tab w:val="left" w:pos="1620"/>
      </w:tabs>
      <w:ind w:firstLine="709"/>
      <w:jc w:val="both"/>
    </w:pPr>
    <w:rPr>
      <w:rFonts w:eastAsia="Times New Roman"/>
      <w:bCs/>
      <w:spacing w:val="4"/>
      <w:w w:val="109"/>
      <w:szCs w:val="28"/>
    </w:rPr>
  </w:style>
  <w:style w:type="character" w:customStyle="1" w:styleId="af5">
    <w:name w:val="ГРАД Основной текст Знак Знак"/>
    <w:link w:val="af4"/>
    <w:uiPriority w:val="99"/>
    <w:locked/>
    <w:rsid w:val="00043B60"/>
    <w:rPr>
      <w:rFonts w:ascii="Times New Roman" w:hAnsi="Times New Roman"/>
      <w:spacing w:val="4"/>
      <w:w w:val="109"/>
      <w:sz w:val="28"/>
      <w:lang w:eastAsia="ru-RU"/>
    </w:rPr>
  </w:style>
  <w:style w:type="paragraph" w:customStyle="1" w:styleId="af6">
    <w:name w:val="ГРАД Список маркированный"/>
    <w:basedOn w:val="ListBullet"/>
    <w:autoRedefine/>
    <w:uiPriority w:val="99"/>
    <w:rsid w:val="00043B60"/>
    <w:pPr>
      <w:tabs>
        <w:tab w:val="left" w:pos="900"/>
        <w:tab w:val="num" w:pos="1135"/>
      </w:tabs>
      <w:spacing w:line="240" w:lineRule="auto"/>
      <w:ind w:left="0" w:firstLine="709"/>
      <w:contextualSpacing w:val="0"/>
    </w:pPr>
    <w:rPr>
      <w:rFonts w:eastAsia="Times New Roman"/>
      <w:spacing w:val="-1"/>
      <w:w w:val="109"/>
      <w:lang w:eastAsia="en-US"/>
    </w:rPr>
  </w:style>
  <w:style w:type="paragraph" w:customStyle="1" w:styleId="S">
    <w:name w:val="S_Нумерованный"/>
    <w:basedOn w:val="Normal"/>
    <w:link w:val="Sb"/>
    <w:autoRedefine/>
    <w:uiPriority w:val="99"/>
    <w:rsid w:val="00043B60"/>
    <w:pPr>
      <w:numPr>
        <w:numId w:val="31"/>
      </w:numPr>
      <w:tabs>
        <w:tab w:val="left" w:pos="992"/>
      </w:tabs>
      <w:spacing w:line="360" w:lineRule="auto"/>
      <w:ind w:left="0" w:firstLine="709"/>
      <w:jc w:val="both"/>
    </w:pPr>
  </w:style>
  <w:style w:type="paragraph" w:customStyle="1" w:styleId="ConsNormal">
    <w:name w:val="ConsNormal"/>
    <w:link w:val="ConsNormal0"/>
    <w:uiPriority w:val="99"/>
    <w:rsid w:val="00043B60"/>
    <w:pPr>
      <w:snapToGrid w:val="0"/>
      <w:ind w:firstLine="720"/>
      <w:jc w:val="both"/>
    </w:pPr>
    <w:rPr>
      <w:rFonts w:ascii="Arial" w:hAnsi="Arial"/>
    </w:rPr>
  </w:style>
  <w:style w:type="paragraph" w:customStyle="1" w:styleId="ConsPlusNonformat">
    <w:name w:val="ConsPlusNonformat"/>
    <w:uiPriority w:val="99"/>
    <w:rsid w:val="00043B60"/>
    <w:pPr>
      <w:widowControl w:val="0"/>
      <w:autoSpaceDE w:val="0"/>
      <w:autoSpaceDN w:val="0"/>
      <w:adjustRightInd w:val="0"/>
    </w:pPr>
    <w:rPr>
      <w:rFonts w:ascii="Courier New" w:hAnsi="Courier New" w:cs="Courier New"/>
      <w:sz w:val="20"/>
      <w:szCs w:val="20"/>
    </w:rPr>
  </w:style>
  <w:style w:type="paragraph" w:customStyle="1" w:styleId="ConsPlusCell">
    <w:name w:val="ConsPlusCell"/>
    <w:uiPriority w:val="99"/>
    <w:rsid w:val="00043B60"/>
    <w:pPr>
      <w:widowControl w:val="0"/>
      <w:autoSpaceDE w:val="0"/>
      <w:autoSpaceDN w:val="0"/>
      <w:adjustRightInd w:val="0"/>
    </w:pPr>
    <w:rPr>
      <w:rFonts w:ascii="Arial" w:hAnsi="Arial" w:cs="Arial"/>
      <w:sz w:val="20"/>
      <w:szCs w:val="20"/>
    </w:rPr>
  </w:style>
  <w:style w:type="paragraph" w:customStyle="1" w:styleId="ConsNonformat">
    <w:name w:val="ConsNonformat"/>
    <w:link w:val="ConsNonformat0"/>
    <w:uiPriority w:val="99"/>
    <w:rsid w:val="00043B60"/>
    <w:pPr>
      <w:widowControl w:val="0"/>
      <w:suppressAutoHyphens/>
    </w:pPr>
    <w:rPr>
      <w:rFonts w:ascii="Courier New" w:eastAsia="Times New Roman" w:hAnsi="Courier New"/>
      <w:lang w:eastAsia="ar-SA"/>
    </w:rPr>
  </w:style>
  <w:style w:type="character" w:customStyle="1" w:styleId="ConsNonformat0">
    <w:name w:val="ConsNonformat Знак"/>
    <w:link w:val="ConsNonformat"/>
    <w:uiPriority w:val="99"/>
    <w:locked/>
    <w:rsid w:val="00043B60"/>
    <w:rPr>
      <w:rFonts w:ascii="Courier New" w:hAnsi="Courier New"/>
      <w:sz w:val="22"/>
      <w:lang w:eastAsia="ar-SA" w:bidi="ar-SA"/>
    </w:rPr>
  </w:style>
  <w:style w:type="paragraph" w:customStyle="1" w:styleId="S50">
    <w:name w:val="S_Заголовок 5"/>
    <w:basedOn w:val="Normal"/>
    <w:autoRedefine/>
    <w:uiPriority w:val="99"/>
    <w:rsid w:val="00043B60"/>
    <w:pPr>
      <w:spacing w:line="276" w:lineRule="auto"/>
      <w:ind w:left="567"/>
    </w:pPr>
    <w:rPr>
      <w:b/>
    </w:rPr>
  </w:style>
  <w:style w:type="paragraph" w:customStyle="1" w:styleId="af7">
    <w:name w:val="_абзац"/>
    <w:basedOn w:val="Normal"/>
    <w:link w:val="af8"/>
    <w:uiPriority w:val="99"/>
    <w:rsid w:val="00043B60"/>
    <w:pPr>
      <w:spacing w:line="276" w:lineRule="auto"/>
      <w:ind w:firstLine="709"/>
      <w:jc w:val="both"/>
    </w:pPr>
  </w:style>
  <w:style w:type="character" w:customStyle="1" w:styleId="af8">
    <w:name w:val="_абзац Знак"/>
    <w:link w:val="af7"/>
    <w:uiPriority w:val="99"/>
    <w:locked/>
    <w:rsid w:val="00043B60"/>
    <w:rPr>
      <w:rFonts w:ascii="Times New Roman" w:eastAsia="Times New Roman" w:hAnsi="Times New Roman"/>
      <w:sz w:val="24"/>
      <w:lang w:eastAsia="ru-RU"/>
    </w:rPr>
  </w:style>
  <w:style w:type="character" w:customStyle="1" w:styleId="ConsNormal0">
    <w:name w:val="ConsNormal Знак"/>
    <w:link w:val="ConsNormal"/>
    <w:uiPriority w:val="99"/>
    <w:locked/>
    <w:rsid w:val="00043B60"/>
    <w:rPr>
      <w:rFonts w:ascii="Arial" w:eastAsia="Times New Roman" w:hAnsi="Arial"/>
      <w:sz w:val="22"/>
      <w:lang w:eastAsia="ru-RU"/>
    </w:rPr>
  </w:style>
  <w:style w:type="paragraph" w:customStyle="1" w:styleId="s00">
    <w:name w:val="s0"/>
    <w:basedOn w:val="Normal"/>
    <w:uiPriority w:val="99"/>
    <w:rsid w:val="00043B60"/>
    <w:pPr>
      <w:spacing w:before="100" w:beforeAutospacing="1" w:after="100" w:afterAutospacing="1"/>
    </w:pPr>
  </w:style>
  <w:style w:type="paragraph" w:customStyle="1" w:styleId="af9">
    <w:name w:val="Список нумерованный Знак"/>
    <w:basedOn w:val="Normal"/>
    <w:uiPriority w:val="99"/>
    <w:semiHidden/>
    <w:rsid w:val="00043B60"/>
    <w:pPr>
      <w:tabs>
        <w:tab w:val="num" w:pos="153"/>
        <w:tab w:val="left" w:pos="1260"/>
      </w:tabs>
      <w:spacing w:line="360" w:lineRule="auto"/>
      <w:ind w:left="153" w:hanging="153"/>
      <w:jc w:val="both"/>
    </w:pPr>
  </w:style>
  <w:style w:type="paragraph" w:customStyle="1" w:styleId="ConsPlusTitle">
    <w:name w:val="ConsPlusTitle"/>
    <w:uiPriority w:val="99"/>
    <w:rsid w:val="00043B60"/>
    <w:pPr>
      <w:widowControl w:val="0"/>
      <w:autoSpaceDE w:val="0"/>
      <w:autoSpaceDN w:val="0"/>
      <w:adjustRightInd w:val="0"/>
    </w:pPr>
    <w:rPr>
      <w:rFonts w:cs="Calibri"/>
      <w:b/>
      <w:bCs/>
    </w:rPr>
  </w:style>
  <w:style w:type="paragraph" w:styleId="TableofFigures">
    <w:name w:val="table of figures"/>
    <w:basedOn w:val="Normal"/>
    <w:next w:val="Normal"/>
    <w:uiPriority w:val="99"/>
    <w:rsid w:val="00043B60"/>
  </w:style>
  <w:style w:type="paragraph" w:customStyle="1" w:styleId="1f">
    <w:name w:val="Список литературы1"/>
    <w:basedOn w:val="Normal"/>
    <w:next w:val="Normal"/>
    <w:uiPriority w:val="99"/>
    <w:semiHidden/>
    <w:rsid w:val="00043B60"/>
  </w:style>
  <w:style w:type="paragraph" w:styleId="TableofAuthorities">
    <w:name w:val="table of authorities"/>
    <w:basedOn w:val="Normal"/>
    <w:next w:val="Normal"/>
    <w:uiPriority w:val="99"/>
    <w:rsid w:val="00043B60"/>
    <w:pPr>
      <w:ind w:left="240" w:hanging="240"/>
    </w:pPr>
  </w:style>
  <w:style w:type="paragraph" w:styleId="MacroText">
    <w:name w:val="macro"/>
    <w:link w:val="MacroTextChar"/>
    <w:uiPriority w:val="99"/>
    <w:rsid w:val="00043B6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MacroTextChar">
    <w:name w:val="Macro Text Char"/>
    <w:basedOn w:val="DefaultParagraphFont"/>
    <w:link w:val="MacroText"/>
    <w:uiPriority w:val="99"/>
    <w:locked/>
    <w:rsid w:val="00043B60"/>
    <w:rPr>
      <w:rFonts w:ascii="Courier New" w:eastAsia="Times New Roman" w:hAnsi="Courier New" w:cs="Courier New"/>
      <w:lang w:val="ru-RU" w:eastAsia="ru-RU" w:bidi="ar-SA"/>
    </w:rPr>
  </w:style>
  <w:style w:type="paragraph" w:styleId="Index1">
    <w:name w:val="index 1"/>
    <w:basedOn w:val="Normal"/>
    <w:next w:val="Normal"/>
    <w:autoRedefine/>
    <w:uiPriority w:val="99"/>
    <w:rsid w:val="00043B60"/>
    <w:pPr>
      <w:ind w:left="240" w:hanging="240"/>
    </w:pPr>
  </w:style>
  <w:style w:type="paragraph" w:styleId="IndexHeading">
    <w:name w:val="index heading"/>
    <w:basedOn w:val="Normal"/>
    <w:next w:val="Index1"/>
    <w:uiPriority w:val="99"/>
    <w:rsid w:val="00043B60"/>
    <w:rPr>
      <w:rFonts w:ascii="Cambria" w:hAnsi="Cambria"/>
      <w:b/>
      <w:bCs/>
    </w:rPr>
  </w:style>
  <w:style w:type="paragraph" w:styleId="Index2">
    <w:name w:val="index 2"/>
    <w:basedOn w:val="Normal"/>
    <w:next w:val="Normal"/>
    <w:autoRedefine/>
    <w:uiPriority w:val="99"/>
    <w:rsid w:val="00043B60"/>
    <w:pPr>
      <w:ind w:left="480" w:hanging="240"/>
    </w:pPr>
  </w:style>
  <w:style w:type="paragraph" w:styleId="Index3">
    <w:name w:val="index 3"/>
    <w:basedOn w:val="Normal"/>
    <w:next w:val="Normal"/>
    <w:autoRedefine/>
    <w:uiPriority w:val="99"/>
    <w:rsid w:val="00043B60"/>
    <w:pPr>
      <w:ind w:left="720" w:hanging="240"/>
    </w:pPr>
  </w:style>
  <w:style w:type="paragraph" w:styleId="Index4">
    <w:name w:val="index 4"/>
    <w:basedOn w:val="Normal"/>
    <w:next w:val="Normal"/>
    <w:autoRedefine/>
    <w:uiPriority w:val="99"/>
    <w:rsid w:val="00043B60"/>
    <w:pPr>
      <w:ind w:left="960" w:hanging="240"/>
    </w:pPr>
  </w:style>
  <w:style w:type="paragraph" w:styleId="Index5">
    <w:name w:val="index 5"/>
    <w:basedOn w:val="Normal"/>
    <w:next w:val="Normal"/>
    <w:autoRedefine/>
    <w:uiPriority w:val="99"/>
    <w:rsid w:val="00043B60"/>
    <w:pPr>
      <w:ind w:left="1200" w:hanging="240"/>
    </w:pPr>
  </w:style>
  <w:style w:type="paragraph" w:styleId="Index6">
    <w:name w:val="index 6"/>
    <w:basedOn w:val="Normal"/>
    <w:next w:val="Normal"/>
    <w:autoRedefine/>
    <w:uiPriority w:val="99"/>
    <w:rsid w:val="00043B60"/>
    <w:pPr>
      <w:ind w:left="1440" w:hanging="240"/>
    </w:pPr>
  </w:style>
  <w:style w:type="paragraph" w:styleId="Index7">
    <w:name w:val="index 7"/>
    <w:basedOn w:val="Normal"/>
    <w:next w:val="Normal"/>
    <w:autoRedefine/>
    <w:uiPriority w:val="99"/>
    <w:rsid w:val="00043B60"/>
    <w:pPr>
      <w:ind w:left="1680" w:hanging="240"/>
    </w:pPr>
  </w:style>
  <w:style w:type="paragraph" w:styleId="Index8">
    <w:name w:val="index 8"/>
    <w:basedOn w:val="Normal"/>
    <w:next w:val="Normal"/>
    <w:autoRedefine/>
    <w:uiPriority w:val="99"/>
    <w:rsid w:val="00043B60"/>
    <w:pPr>
      <w:ind w:left="1920" w:hanging="240"/>
    </w:pPr>
  </w:style>
  <w:style w:type="paragraph" w:styleId="Index9">
    <w:name w:val="index 9"/>
    <w:basedOn w:val="Normal"/>
    <w:next w:val="Normal"/>
    <w:autoRedefine/>
    <w:uiPriority w:val="99"/>
    <w:rsid w:val="00043B60"/>
    <w:pPr>
      <w:ind w:left="2160" w:hanging="240"/>
    </w:pPr>
  </w:style>
  <w:style w:type="character" w:customStyle="1" w:styleId="submenu-table">
    <w:name w:val="submenu-table"/>
    <w:uiPriority w:val="99"/>
    <w:rsid w:val="00043B60"/>
  </w:style>
  <w:style w:type="character" w:customStyle="1" w:styleId="ListParagraphChar">
    <w:name w:val="List Paragraph Char"/>
    <w:link w:val="14"/>
    <w:uiPriority w:val="99"/>
    <w:locked/>
    <w:rsid w:val="00043B60"/>
    <w:rPr>
      <w:rFonts w:ascii="Times New Roman" w:eastAsia="Times New Roman" w:hAnsi="Times New Roman"/>
      <w:sz w:val="24"/>
      <w:lang w:eastAsia="ru-RU"/>
    </w:rPr>
  </w:style>
  <w:style w:type="character" w:customStyle="1" w:styleId="fts-hit">
    <w:name w:val="fts-hit"/>
    <w:uiPriority w:val="99"/>
    <w:rsid w:val="00043B60"/>
  </w:style>
  <w:style w:type="paragraph" w:customStyle="1" w:styleId="11">
    <w:name w:val="Маркированный_1"/>
    <w:basedOn w:val="Normal"/>
    <w:uiPriority w:val="99"/>
    <w:semiHidden/>
    <w:rsid w:val="00043B60"/>
    <w:pPr>
      <w:numPr>
        <w:ilvl w:val="1"/>
        <w:numId w:val="33"/>
      </w:numPr>
      <w:tabs>
        <w:tab w:val="left" w:pos="900"/>
      </w:tabs>
      <w:spacing w:line="360" w:lineRule="auto"/>
      <w:ind w:firstLine="720"/>
      <w:jc w:val="both"/>
    </w:pPr>
    <w:rPr>
      <w:rFonts w:eastAsia="Times New Roman"/>
      <w:lang w:eastAsia="en-US"/>
    </w:rPr>
  </w:style>
  <w:style w:type="paragraph" w:customStyle="1" w:styleId="afa">
    <w:name w:val="Закладка"/>
    <w:basedOn w:val="Heading1"/>
    <w:link w:val="afb"/>
    <w:uiPriority w:val="99"/>
    <w:rsid w:val="00043B60"/>
    <w:pPr>
      <w:pageBreakBefore w:val="0"/>
      <w:tabs>
        <w:tab w:val="clear" w:pos="851"/>
      </w:tabs>
      <w:autoSpaceDE w:val="0"/>
      <w:autoSpaceDN w:val="0"/>
      <w:adjustRightInd w:val="0"/>
      <w:spacing w:before="0" w:after="0"/>
      <w:ind w:firstLine="540"/>
      <w:jc w:val="both"/>
    </w:pPr>
    <w:rPr>
      <w:caps w:val="0"/>
      <w:color w:val="365F91"/>
      <w:sz w:val="24"/>
      <w:szCs w:val="32"/>
    </w:rPr>
  </w:style>
  <w:style w:type="character" w:customStyle="1" w:styleId="afb">
    <w:name w:val="Закладка Знак"/>
    <w:link w:val="afa"/>
    <w:uiPriority w:val="99"/>
    <w:locked/>
    <w:rsid w:val="00043B60"/>
    <w:rPr>
      <w:rFonts w:ascii="Times New Roman" w:eastAsia="Times New Roman" w:hAnsi="Times New Roman"/>
      <w:b/>
      <w:color w:val="365F91"/>
      <w:kern w:val="32"/>
      <w:sz w:val="32"/>
      <w:lang w:eastAsia="ru-RU"/>
    </w:rPr>
  </w:style>
  <w:style w:type="paragraph" w:customStyle="1" w:styleId="110">
    <w:name w:val="Абзац списка11"/>
    <w:basedOn w:val="Normal"/>
    <w:uiPriority w:val="99"/>
    <w:rsid w:val="00043B60"/>
    <w:pPr>
      <w:spacing w:after="200" w:line="276" w:lineRule="auto"/>
      <w:ind w:left="720"/>
      <w:contextualSpacing/>
    </w:pPr>
    <w:rPr>
      <w:rFonts w:ascii="Calibri" w:eastAsia="Times New Roman" w:hAnsi="Calibri"/>
      <w:sz w:val="22"/>
      <w:szCs w:val="22"/>
      <w:lang w:eastAsia="en-US"/>
    </w:rPr>
  </w:style>
  <w:style w:type="character" w:customStyle="1" w:styleId="Sc">
    <w:name w:val="S_Таблица Знак"/>
    <w:link w:val="S0"/>
    <w:uiPriority w:val="99"/>
    <w:locked/>
    <w:rsid w:val="00043B60"/>
    <w:rPr>
      <w:sz w:val="24"/>
      <w:szCs w:val="24"/>
    </w:rPr>
  </w:style>
  <w:style w:type="paragraph" w:customStyle="1" w:styleId="S0">
    <w:name w:val="S_Таблица"/>
    <w:basedOn w:val="Normal"/>
    <w:link w:val="Sc"/>
    <w:autoRedefine/>
    <w:uiPriority w:val="99"/>
    <w:rsid w:val="00043B60"/>
    <w:pPr>
      <w:numPr>
        <w:numId w:val="34"/>
      </w:numPr>
      <w:ind w:right="-158"/>
      <w:jc w:val="right"/>
    </w:pPr>
    <w:rPr>
      <w:rFonts w:ascii="Calibri" w:hAnsi="Calibri"/>
    </w:rPr>
  </w:style>
  <w:style w:type="paragraph" w:customStyle="1" w:styleId="afc">
    <w:name w:val="Основной"/>
    <w:basedOn w:val="BodyTextIndent"/>
    <w:uiPriority w:val="99"/>
    <w:rsid w:val="00043B60"/>
    <w:pPr>
      <w:spacing w:line="240" w:lineRule="auto"/>
      <w:ind w:firstLine="680"/>
    </w:pPr>
    <w:rPr>
      <w:sz w:val="28"/>
    </w:rPr>
  </w:style>
  <w:style w:type="paragraph" w:customStyle="1" w:styleId="6">
    <w:name w:val="заголовок 6"/>
    <w:basedOn w:val="Normal"/>
    <w:next w:val="Normal"/>
    <w:uiPriority w:val="99"/>
    <w:rsid w:val="00043B60"/>
    <w:pPr>
      <w:keepNext/>
      <w:autoSpaceDE w:val="0"/>
      <w:autoSpaceDN w:val="0"/>
      <w:jc w:val="center"/>
    </w:pPr>
    <w:rPr>
      <w:rFonts w:ascii="Courier New" w:hAnsi="Courier New" w:cs="Courier New"/>
    </w:rPr>
  </w:style>
  <w:style w:type="paragraph" w:customStyle="1" w:styleId="textn">
    <w:name w:val="textn"/>
    <w:basedOn w:val="Normal"/>
    <w:uiPriority w:val="99"/>
    <w:rsid w:val="00043B60"/>
    <w:pPr>
      <w:spacing w:before="100" w:beforeAutospacing="1" w:after="100" w:afterAutospacing="1"/>
    </w:pPr>
  </w:style>
  <w:style w:type="paragraph" w:customStyle="1" w:styleId="1466">
    <w:name w:val="1466"/>
    <w:basedOn w:val="Normal"/>
    <w:uiPriority w:val="99"/>
    <w:rsid w:val="00043B60"/>
    <w:pPr>
      <w:autoSpaceDE w:val="0"/>
      <w:autoSpaceDN w:val="0"/>
      <w:spacing w:before="120" w:after="120"/>
      <w:jc w:val="center"/>
    </w:pPr>
    <w:rPr>
      <w:b/>
      <w:bCs/>
      <w:color w:val="000000"/>
      <w:sz w:val="28"/>
      <w:szCs w:val="28"/>
    </w:rPr>
  </w:style>
  <w:style w:type="paragraph" w:customStyle="1" w:styleId="afd">
    <w:name w:val="Табличный_справа"/>
    <w:basedOn w:val="Normal"/>
    <w:uiPriority w:val="99"/>
    <w:rsid w:val="00043B60"/>
    <w:pPr>
      <w:jc w:val="right"/>
    </w:pPr>
    <w:rPr>
      <w:sz w:val="22"/>
      <w:szCs w:val="22"/>
    </w:rPr>
  </w:style>
  <w:style w:type="paragraph" w:customStyle="1" w:styleId="ConsPlusDocList">
    <w:name w:val="ConsPlusDocList"/>
    <w:uiPriority w:val="99"/>
    <w:rsid w:val="00043B60"/>
    <w:pPr>
      <w:widowControl w:val="0"/>
      <w:autoSpaceDE w:val="0"/>
      <w:autoSpaceDN w:val="0"/>
      <w:adjustRightInd w:val="0"/>
    </w:pPr>
    <w:rPr>
      <w:rFonts w:ascii="Courier New" w:hAnsi="Courier New" w:cs="Courier New"/>
      <w:sz w:val="20"/>
      <w:szCs w:val="20"/>
    </w:rPr>
  </w:style>
  <w:style w:type="table" w:customStyle="1" w:styleId="2-513">
    <w:name w:val="Средняя заливка 2 - Акцент 513"/>
    <w:uiPriority w:val="99"/>
    <w:rsid w:val="00043B60"/>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b">
    <w:name w:val="S_Нумерованный Знак Знак"/>
    <w:link w:val="S"/>
    <w:uiPriority w:val="99"/>
    <w:locked/>
    <w:rsid w:val="00043B60"/>
    <w:rPr>
      <w:rFonts w:ascii="Times New Roman" w:hAnsi="Times New Roman"/>
      <w:sz w:val="24"/>
      <w:szCs w:val="24"/>
    </w:rPr>
  </w:style>
  <w:style w:type="character" w:customStyle="1" w:styleId="FontStyle20">
    <w:name w:val="Font Style20"/>
    <w:uiPriority w:val="99"/>
    <w:rsid w:val="00043B60"/>
    <w:rPr>
      <w:rFonts w:ascii="Times New Roman" w:hAnsi="Times New Roman"/>
      <w:sz w:val="22"/>
    </w:rPr>
  </w:style>
  <w:style w:type="paragraph" w:customStyle="1" w:styleId="Sd">
    <w:name w:val="S_Маркированный"/>
    <w:basedOn w:val="ListBullet"/>
    <w:uiPriority w:val="99"/>
    <w:rsid w:val="00043B60"/>
    <w:pPr>
      <w:tabs>
        <w:tab w:val="num" w:pos="900"/>
      </w:tabs>
      <w:ind w:left="900"/>
      <w:contextualSpacing w:val="0"/>
    </w:pPr>
    <w:rPr>
      <w:w w:val="109"/>
    </w:rPr>
  </w:style>
  <w:style w:type="character" w:customStyle="1" w:styleId="afe">
    <w:name w:val="Символ сноски"/>
    <w:uiPriority w:val="99"/>
    <w:rsid w:val="00043B60"/>
  </w:style>
  <w:style w:type="paragraph" w:customStyle="1" w:styleId="aff">
    <w:name w:val="Раздел МНГП"/>
    <w:basedOn w:val="Heading1"/>
    <w:uiPriority w:val="99"/>
    <w:rsid w:val="00043B60"/>
    <w:pPr>
      <w:keepLines/>
      <w:tabs>
        <w:tab w:val="clear" w:pos="851"/>
      </w:tabs>
      <w:spacing w:before="480" w:after="0"/>
    </w:pPr>
    <w:rPr>
      <w:caps w:val="0"/>
      <w:kern w:val="0"/>
      <w:sz w:val="24"/>
    </w:rPr>
  </w:style>
  <w:style w:type="paragraph" w:customStyle="1" w:styleId="aff0">
    <w:name w:val="раздел МНГП"/>
    <w:basedOn w:val="Heading1"/>
    <w:uiPriority w:val="99"/>
    <w:rsid w:val="00043B60"/>
    <w:pPr>
      <w:keepLines/>
      <w:tabs>
        <w:tab w:val="clear" w:pos="851"/>
      </w:tabs>
      <w:spacing w:before="480" w:after="0"/>
    </w:pPr>
    <w:rPr>
      <w:caps w:val="0"/>
      <w:color w:val="000000"/>
      <w:kern w:val="0"/>
      <w:sz w:val="24"/>
    </w:rPr>
  </w:style>
  <w:style w:type="paragraph" w:customStyle="1" w:styleId="a2">
    <w:name w:val="глава МНГП"/>
    <w:basedOn w:val="Heading2"/>
    <w:uiPriority w:val="99"/>
    <w:rsid w:val="00043B60"/>
    <w:pPr>
      <w:keepLines/>
      <w:numPr>
        <w:numId w:val="35"/>
      </w:numPr>
      <w:tabs>
        <w:tab w:val="clear" w:pos="1134"/>
        <w:tab w:val="clear" w:pos="1276"/>
      </w:tabs>
      <w:spacing w:before="200" w:after="0" w:line="276" w:lineRule="auto"/>
      <w:ind w:firstLine="567"/>
      <w:jc w:val="both"/>
    </w:pPr>
    <w:rPr>
      <w:iCs w:val="0"/>
      <w:sz w:val="24"/>
      <w:szCs w:val="24"/>
    </w:rPr>
  </w:style>
  <w:style w:type="paragraph" w:customStyle="1" w:styleId="xl65">
    <w:name w:val="xl65"/>
    <w:basedOn w:val="Normal"/>
    <w:uiPriority w:val="99"/>
    <w:rsid w:val="00043B60"/>
    <w:pPr>
      <w:spacing w:before="100" w:beforeAutospacing="1" w:after="100" w:afterAutospacing="1"/>
    </w:pPr>
  </w:style>
  <w:style w:type="paragraph" w:customStyle="1" w:styleId="xl66">
    <w:name w:val="xl66"/>
    <w:basedOn w:val="Normal"/>
    <w:uiPriority w:val="99"/>
    <w:rsid w:val="00043B60"/>
    <w:pPr>
      <w:pBdr>
        <w:top w:val="single" w:sz="4" w:space="0" w:color="000000"/>
        <w:left w:val="single" w:sz="4" w:space="0" w:color="000000"/>
      </w:pBdr>
      <w:spacing w:before="100" w:beforeAutospacing="1" w:after="100" w:afterAutospacing="1"/>
      <w:jc w:val="center"/>
    </w:pPr>
  </w:style>
  <w:style w:type="paragraph" w:customStyle="1" w:styleId="xl67">
    <w:name w:val="xl67"/>
    <w:basedOn w:val="Normal"/>
    <w:uiPriority w:val="99"/>
    <w:rsid w:val="00043B60"/>
    <w:pPr>
      <w:pBdr>
        <w:top w:val="single" w:sz="4" w:space="0" w:color="000000"/>
        <w:left w:val="single" w:sz="4" w:space="0" w:color="000000"/>
      </w:pBdr>
      <w:spacing w:before="100" w:beforeAutospacing="1" w:after="100" w:afterAutospacing="1"/>
      <w:jc w:val="center"/>
    </w:pPr>
  </w:style>
  <w:style w:type="paragraph" w:customStyle="1" w:styleId="xl68">
    <w:name w:val="xl68"/>
    <w:basedOn w:val="Normal"/>
    <w:uiPriority w:val="99"/>
    <w:rsid w:val="00043B60"/>
    <w:pPr>
      <w:pBdr>
        <w:top w:val="single" w:sz="4" w:space="0" w:color="000000"/>
        <w:left w:val="single" w:sz="4" w:space="0" w:color="000000"/>
      </w:pBdr>
      <w:spacing w:before="100" w:beforeAutospacing="1" w:after="100" w:afterAutospacing="1"/>
    </w:pPr>
  </w:style>
  <w:style w:type="paragraph" w:customStyle="1" w:styleId="xl69">
    <w:name w:val="xl69"/>
    <w:basedOn w:val="Normal"/>
    <w:uiPriority w:val="99"/>
    <w:rsid w:val="00043B60"/>
    <w:pPr>
      <w:pBdr>
        <w:top w:val="single" w:sz="4" w:space="0" w:color="000000"/>
        <w:left w:val="single" w:sz="4" w:space="0" w:color="000000"/>
        <w:right w:val="single" w:sz="4" w:space="0" w:color="auto"/>
      </w:pBdr>
      <w:spacing w:before="100" w:beforeAutospacing="1" w:after="100" w:afterAutospacing="1"/>
    </w:pPr>
  </w:style>
  <w:style w:type="paragraph" w:customStyle="1" w:styleId="xl70">
    <w:name w:val="xl70"/>
    <w:basedOn w:val="Normal"/>
    <w:uiPriority w:val="99"/>
    <w:rsid w:val="00043B60"/>
    <w:pPr>
      <w:pBdr>
        <w:left w:val="single" w:sz="4" w:space="0" w:color="000000"/>
      </w:pBdr>
      <w:spacing w:before="100" w:beforeAutospacing="1" w:after="100" w:afterAutospacing="1"/>
    </w:pPr>
  </w:style>
  <w:style w:type="paragraph" w:customStyle="1" w:styleId="xl71">
    <w:name w:val="xl71"/>
    <w:basedOn w:val="Normal"/>
    <w:uiPriority w:val="99"/>
    <w:rsid w:val="00043B60"/>
    <w:pPr>
      <w:pBdr>
        <w:top w:val="single" w:sz="4" w:space="0" w:color="000000"/>
        <w:left w:val="single" w:sz="4" w:space="0" w:color="000000"/>
        <w:bottom w:val="single" w:sz="4" w:space="0" w:color="000000"/>
        <w:right w:val="single" w:sz="4" w:space="0" w:color="auto"/>
      </w:pBdr>
      <w:spacing w:before="100" w:beforeAutospacing="1" w:after="100" w:afterAutospacing="1"/>
    </w:pPr>
  </w:style>
  <w:style w:type="paragraph" w:customStyle="1" w:styleId="xl72">
    <w:name w:val="xl72"/>
    <w:basedOn w:val="Normal"/>
    <w:uiPriority w:val="99"/>
    <w:rsid w:val="00043B60"/>
    <w:pPr>
      <w:pBdr>
        <w:top w:val="single" w:sz="4" w:space="0" w:color="000000"/>
        <w:left w:val="single" w:sz="4" w:space="0" w:color="000000"/>
      </w:pBdr>
      <w:spacing w:before="100" w:beforeAutospacing="1" w:after="100" w:afterAutospacing="1"/>
      <w:jc w:val="center"/>
    </w:pPr>
    <w:rPr>
      <w:b/>
      <w:bCs/>
    </w:rPr>
  </w:style>
  <w:style w:type="paragraph" w:customStyle="1" w:styleId="xl73">
    <w:name w:val="xl73"/>
    <w:basedOn w:val="Normal"/>
    <w:uiPriority w:val="99"/>
    <w:rsid w:val="00043B60"/>
    <w:pPr>
      <w:pBdr>
        <w:top w:val="single" w:sz="4" w:space="0" w:color="000000"/>
        <w:left w:val="single" w:sz="4" w:space="0" w:color="000000"/>
      </w:pBdr>
      <w:spacing w:before="100" w:beforeAutospacing="1" w:after="100" w:afterAutospacing="1"/>
      <w:jc w:val="center"/>
    </w:pPr>
    <w:rPr>
      <w:b/>
      <w:bCs/>
    </w:rPr>
  </w:style>
  <w:style w:type="paragraph" w:customStyle="1" w:styleId="xl74">
    <w:name w:val="xl74"/>
    <w:basedOn w:val="Normal"/>
    <w:uiPriority w:val="99"/>
    <w:rsid w:val="00043B60"/>
    <w:pPr>
      <w:pBdr>
        <w:top w:val="single" w:sz="4" w:space="0" w:color="000000"/>
        <w:left w:val="single" w:sz="4" w:space="0" w:color="000000"/>
        <w:right w:val="single" w:sz="4" w:space="0" w:color="auto"/>
      </w:pBdr>
      <w:spacing w:before="100" w:beforeAutospacing="1" w:after="100" w:afterAutospacing="1"/>
      <w:jc w:val="center"/>
    </w:pPr>
    <w:rPr>
      <w:b/>
      <w:bCs/>
    </w:rPr>
  </w:style>
  <w:style w:type="paragraph" w:customStyle="1" w:styleId="xl75">
    <w:name w:val="xl75"/>
    <w:basedOn w:val="Normal"/>
    <w:uiPriority w:val="99"/>
    <w:rsid w:val="00043B60"/>
    <w:pPr>
      <w:pBdr>
        <w:left w:val="single" w:sz="4" w:space="0" w:color="000000"/>
      </w:pBdr>
      <w:spacing w:before="100" w:beforeAutospacing="1" w:after="100" w:afterAutospacing="1"/>
      <w:jc w:val="center"/>
    </w:pPr>
  </w:style>
  <w:style w:type="paragraph" w:customStyle="1" w:styleId="xl76">
    <w:name w:val="xl76"/>
    <w:basedOn w:val="Normal"/>
    <w:uiPriority w:val="99"/>
    <w:rsid w:val="00043B60"/>
    <w:pPr>
      <w:spacing w:before="100" w:beforeAutospacing="1" w:after="100" w:afterAutospacing="1"/>
      <w:jc w:val="center"/>
    </w:pPr>
  </w:style>
  <w:style w:type="paragraph" w:customStyle="1" w:styleId="xl77">
    <w:name w:val="xl77"/>
    <w:basedOn w:val="Normal"/>
    <w:uiPriority w:val="99"/>
    <w:rsid w:val="00043B60"/>
    <w:pPr>
      <w:pBdr>
        <w:left w:val="single" w:sz="4" w:space="0" w:color="000000"/>
      </w:pBdr>
      <w:spacing w:before="100" w:beforeAutospacing="1" w:after="100" w:afterAutospacing="1"/>
      <w:jc w:val="center"/>
    </w:pPr>
  </w:style>
  <w:style w:type="paragraph" w:customStyle="1" w:styleId="xl78">
    <w:name w:val="xl78"/>
    <w:basedOn w:val="Normal"/>
    <w:uiPriority w:val="99"/>
    <w:rsid w:val="00043B60"/>
    <w:pPr>
      <w:pBdr>
        <w:left w:val="single" w:sz="4" w:space="0" w:color="auto"/>
        <w:right w:val="single" w:sz="4" w:space="0" w:color="auto"/>
      </w:pBdr>
      <w:spacing w:before="100" w:beforeAutospacing="1" w:after="100" w:afterAutospacing="1"/>
    </w:pPr>
  </w:style>
  <w:style w:type="paragraph" w:customStyle="1" w:styleId="xl79">
    <w:name w:val="xl79"/>
    <w:basedOn w:val="Normal"/>
    <w:uiPriority w:val="99"/>
    <w:rsid w:val="00043B60"/>
    <w:pPr>
      <w:pBdr>
        <w:top w:val="single" w:sz="4" w:space="0" w:color="000000"/>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Normal"/>
    <w:uiPriority w:val="99"/>
    <w:rsid w:val="00043B60"/>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20">
    <w:name w:val="Стиль2"/>
    <w:basedOn w:val="Heading6"/>
    <w:uiPriority w:val="99"/>
    <w:rsid w:val="00043B60"/>
    <w:pPr>
      <w:numPr>
        <w:ilvl w:val="0"/>
        <w:numId w:val="0"/>
      </w:numPr>
      <w:spacing w:line="276" w:lineRule="auto"/>
      <w:ind w:left="714" w:hanging="357"/>
    </w:pPr>
    <w:rPr>
      <w:sz w:val="24"/>
      <w:szCs w:val="20"/>
    </w:rPr>
  </w:style>
  <w:style w:type="character" w:customStyle="1" w:styleId="apple-converted-space">
    <w:name w:val="apple-converted-space"/>
    <w:uiPriority w:val="99"/>
    <w:rsid w:val="00043B60"/>
  </w:style>
  <w:style w:type="character" w:customStyle="1" w:styleId="ep">
    <w:name w:val="ep"/>
    <w:uiPriority w:val="99"/>
    <w:rsid w:val="00043B60"/>
  </w:style>
  <w:style w:type="paragraph" w:customStyle="1" w:styleId="S20">
    <w:name w:val="S_Нумерованный 2"/>
    <w:basedOn w:val="Normal"/>
    <w:autoRedefine/>
    <w:uiPriority w:val="99"/>
    <w:rsid w:val="00043B60"/>
    <w:pPr>
      <w:numPr>
        <w:numId w:val="36"/>
      </w:numPr>
      <w:tabs>
        <w:tab w:val="left" w:pos="680"/>
      </w:tabs>
      <w:spacing w:line="360" w:lineRule="auto"/>
      <w:jc w:val="both"/>
    </w:pPr>
  </w:style>
  <w:style w:type="table" w:customStyle="1" w:styleId="2-511">
    <w:name w:val="Средняя заливка 2 - Акцент 511"/>
    <w:uiPriority w:val="99"/>
    <w:rsid w:val="00043B60"/>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40">
    <w:name w:val="S_Заголовок 4 Знак"/>
    <w:link w:val="S4"/>
    <w:uiPriority w:val="99"/>
    <w:locked/>
    <w:rsid w:val="00043B60"/>
    <w:rPr>
      <w:rFonts w:ascii="Times New Roman" w:hAnsi="Times New Roman"/>
      <w:i/>
      <w:sz w:val="24"/>
      <w:szCs w:val="24"/>
    </w:rPr>
  </w:style>
  <w:style w:type="paragraph" w:customStyle="1" w:styleId="S31">
    <w:name w:val="S_Нумерованный_3.1"/>
    <w:basedOn w:val="S5"/>
    <w:autoRedefine/>
    <w:uiPriority w:val="99"/>
    <w:rsid w:val="00043B60"/>
    <w:pPr>
      <w:numPr>
        <w:numId w:val="37"/>
      </w:numPr>
      <w:tabs>
        <w:tab w:val="num" w:pos="360"/>
      </w:tabs>
      <w:spacing w:before="0" w:after="0" w:line="360" w:lineRule="auto"/>
    </w:pPr>
    <w:rPr>
      <w:color w:val="FF0000"/>
      <w:lang w:eastAsia="en-US"/>
    </w:rPr>
  </w:style>
  <w:style w:type="character" w:customStyle="1" w:styleId="grame">
    <w:name w:val="grame"/>
    <w:uiPriority w:val="99"/>
    <w:rsid w:val="00043B60"/>
  </w:style>
  <w:style w:type="character" w:customStyle="1" w:styleId="spelle">
    <w:name w:val="spelle"/>
    <w:uiPriority w:val="99"/>
    <w:rsid w:val="00043B60"/>
  </w:style>
  <w:style w:type="character" w:customStyle="1" w:styleId="FontStyle12">
    <w:name w:val="Font Style12"/>
    <w:uiPriority w:val="99"/>
    <w:rsid w:val="00043B60"/>
    <w:rPr>
      <w:rFonts w:ascii="Verdana" w:hAnsi="Verdana"/>
      <w:b/>
      <w:spacing w:val="-20"/>
      <w:sz w:val="24"/>
    </w:rPr>
  </w:style>
  <w:style w:type="character" w:customStyle="1" w:styleId="FontStyle17">
    <w:name w:val="Font Style17"/>
    <w:uiPriority w:val="99"/>
    <w:rsid w:val="00043B60"/>
    <w:rPr>
      <w:rFonts w:ascii="Times New Roman" w:hAnsi="Times New Roman"/>
      <w:sz w:val="28"/>
    </w:rPr>
  </w:style>
  <w:style w:type="character" w:customStyle="1" w:styleId="visited">
    <w:name w:val="visited"/>
    <w:uiPriority w:val="99"/>
    <w:rsid w:val="00043B60"/>
  </w:style>
  <w:style w:type="table" w:customStyle="1" w:styleId="TableGridReport1">
    <w:name w:val="Table Grid Report1"/>
    <w:uiPriority w:val="99"/>
    <w:rsid w:val="00043B60"/>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Веб-таблица 11"/>
    <w:uiPriority w:val="99"/>
    <w:rsid w:val="00043B60"/>
    <w:rPr>
      <w:rFonts w:ascii="Times New Roman" w:hAnsi="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1">
    <w:name w:val="Веб-таблица 21"/>
    <w:uiPriority w:val="99"/>
    <w:rsid w:val="00043B60"/>
    <w:rPr>
      <w:rFonts w:ascii="Times New Roman" w:hAnsi="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1">
    <w:name w:val="Веб-таблица 31"/>
    <w:uiPriority w:val="99"/>
    <w:rsid w:val="00043B60"/>
    <w:rPr>
      <w:rFonts w:ascii="Times New Roman" w:hAnsi="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1f0">
    <w:name w:val="Изысканная таблица1"/>
    <w:uiPriority w:val="99"/>
    <w:rsid w:val="00043B60"/>
    <w:rPr>
      <w:rFonts w:ascii="Times New Roman" w:hAnsi="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1">
    <w:name w:val="Изящная таблица 11"/>
    <w:uiPriority w:val="99"/>
    <w:rsid w:val="00043B60"/>
    <w:rPr>
      <w:rFonts w:ascii="Times New Roman" w:hAnsi="Times New Roman"/>
      <w:sz w:val="20"/>
      <w:szCs w:val="20"/>
    </w:rPr>
    <w:tblPr>
      <w:tblStyleRowBandSize w:val="1"/>
      <w:tblInd w:w="0" w:type="dxa"/>
      <w:tblCellMar>
        <w:top w:w="0" w:type="dxa"/>
        <w:left w:w="108" w:type="dxa"/>
        <w:bottom w:w="0" w:type="dxa"/>
        <w:right w:w="108" w:type="dxa"/>
      </w:tblCellMar>
    </w:tblPr>
  </w:style>
  <w:style w:type="table" w:customStyle="1" w:styleId="210">
    <w:name w:val="Изящная таблица 21"/>
    <w:uiPriority w:val="99"/>
    <w:rsid w:val="00043B60"/>
    <w:rPr>
      <w:rFonts w:ascii="Times New Roman" w:hAnsi="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style>
  <w:style w:type="table" w:customStyle="1" w:styleId="112">
    <w:name w:val="Классическая таблица 11"/>
    <w:uiPriority w:val="99"/>
    <w:rsid w:val="00043B60"/>
    <w:rPr>
      <w:rFonts w:ascii="Times New Roman" w:hAnsi="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211">
    <w:name w:val="Классическая таблица 21"/>
    <w:uiPriority w:val="99"/>
    <w:rsid w:val="00043B60"/>
    <w:rPr>
      <w:rFonts w:ascii="Times New Roman" w:hAnsi="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31">
    <w:name w:val="Классическая таблица 31"/>
    <w:uiPriority w:val="99"/>
    <w:rsid w:val="00043B60"/>
    <w:rPr>
      <w:rFonts w:ascii="Times New Roman" w:hAnsi="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style>
  <w:style w:type="table" w:customStyle="1" w:styleId="41">
    <w:name w:val="Классическая таблица 41"/>
    <w:uiPriority w:val="99"/>
    <w:rsid w:val="00043B60"/>
    <w:rPr>
      <w:rFonts w:ascii="Times New Roman" w:hAnsi="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style>
  <w:style w:type="table" w:customStyle="1" w:styleId="113">
    <w:name w:val="Объемная таблица 11"/>
    <w:uiPriority w:val="99"/>
    <w:rsid w:val="00043B60"/>
    <w:rPr>
      <w:rFonts w:ascii="Times New Roman" w:hAnsi="Times New Roman"/>
      <w:sz w:val="20"/>
      <w:szCs w:val="20"/>
    </w:rPr>
    <w:tblPr>
      <w:tblInd w:w="0" w:type="dxa"/>
      <w:tblCellMar>
        <w:top w:w="0" w:type="dxa"/>
        <w:left w:w="108" w:type="dxa"/>
        <w:bottom w:w="0" w:type="dxa"/>
        <w:right w:w="108" w:type="dxa"/>
      </w:tblCellMar>
    </w:tblPr>
    <w:tcPr>
      <w:shd w:val="solid" w:color="C0C0C0" w:fill="FFFFFF"/>
    </w:tcPr>
  </w:style>
  <w:style w:type="table" w:customStyle="1" w:styleId="212">
    <w:name w:val="Объемная таблица 21"/>
    <w:uiPriority w:val="99"/>
    <w:rsid w:val="00043B60"/>
    <w:rPr>
      <w:rFonts w:ascii="Times New Roman" w:hAnsi="Times New Roman"/>
      <w:sz w:val="20"/>
      <w:szCs w:val="20"/>
    </w:rPr>
    <w:tblPr>
      <w:tblStyleRowBandSize w:val="1"/>
      <w:tblInd w:w="0" w:type="dxa"/>
      <w:tblCellMar>
        <w:top w:w="0" w:type="dxa"/>
        <w:left w:w="108" w:type="dxa"/>
        <w:bottom w:w="0" w:type="dxa"/>
        <w:right w:w="108" w:type="dxa"/>
      </w:tblCellMar>
    </w:tblPr>
    <w:tcPr>
      <w:shd w:val="solid" w:color="C0C0C0" w:fill="FFFFFF"/>
    </w:tcPr>
  </w:style>
  <w:style w:type="table" w:customStyle="1" w:styleId="310">
    <w:name w:val="Объемная таблица 31"/>
    <w:uiPriority w:val="99"/>
    <w:rsid w:val="00043B60"/>
    <w:rPr>
      <w:rFonts w:ascii="Times New Roman" w:hAnsi="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114">
    <w:name w:val="Простая таблица 11"/>
    <w:uiPriority w:val="99"/>
    <w:rsid w:val="00043B60"/>
    <w:rPr>
      <w:rFonts w:ascii="Times New Roman" w:hAnsi="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style>
  <w:style w:type="table" w:customStyle="1" w:styleId="213">
    <w:name w:val="Простая таблица 21"/>
    <w:uiPriority w:val="99"/>
    <w:rsid w:val="00043B60"/>
    <w:rPr>
      <w:rFonts w:ascii="Times New Roman" w:hAnsi="Times New Roman"/>
      <w:sz w:val="20"/>
      <w:szCs w:val="20"/>
    </w:rPr>
    <w:tblPr>
      <w:tblInd w:w="0" w:type="dxa"/>
      <w:tblCellMar>
        <w:top w:w="0" w:type="dxa"/>
        <w:left w:w="108" w:type="dxa"/>
        <w:bottom w:w="0" w:type="dxa"/>
        <w:right w:w="108" w:type="dxa"/>
      </w:tblCellMar>
    </w:tblPr>
  </w:style>
  <w:style w:type="table" w:customStyle="1" w:styleId="311">
    <w:name w:val="Простая таблица 31"/>
    <w:uiPriority w:val="99"/>
    <w:rsid w:val="00043B60"/>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115">
    <w:name w:val="Сетка таблицы 11"/>
    <w:uiPriority w:val="99"/>
    <w:rsid w:val="00043B60"/>
    <w:rPr>
      <w:rFonts w:ascii="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4">
    <w:name w:val="Сетка таблицы 21"/>
    <w:uiPriority w:val="99"/>
    <w:rsid w:val="00043B60"/>
    <w:rPr>
      <w:rFonts w:ascii="Times New Roman" w:hAnsi="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style>
  <w:style w:type="table" w:customStyle="1" w:styleId="312">
    <w:name w:val="Сетка таблицы 31"/>
    <w:uiPriority w:val="99"/>
    <w:rsid w:val="00043B60"/>
    <w:rPr>
      <w:rFonts w:ascii="Times New Roman" w:hAnsi="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410">
    <w:name w:val="Сетка таблицы 41"/>
    <w:uiPriority w:val="99"/>
    <w:rsid w:val="00043B60"/>
    <w:rPr>
      <w:rFonts w:ascii="Times New Roman" w:hAnsi="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51">
    <w:name w:val="Сетка таблицы 51"/>
    <w:uiPriority w:val="99"/>
    <w:rsid w:val="00043B60"/>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
    <w:name w:val="Сетка таблицы 61"/>
    <w:uiPriority w:val="99"/>
    <w:rsid w:val="00043B60"/>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71">
    <w:name w:val="Сетка таблицы 71"/>
    <w:uiPriority w:val="99"/>
    <w:rsid w:val="00043B60"/>
    <w:rPr>
      <w:rFonts w:ascii="Times New Roman" w:hAnsi="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81">
    <w:name w:val="Сетка таблицы 81"/>
    <w:uiPriority w:val="99"/>
    <w:rsid w:val="00043B60"/>
    <w:rPr>
      <w:rFonts w:ascii="Times New Roman" w:hAnsi="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1f1">
    <w:name w:val="Современная таблица1"/>
    <w:uiPriority w:val="99"/>
    <w:rsid w:val="00043B60"/>
    <w:rPr>
      <w:rFonts w:ascii="Times New Roman" w:hAnsi="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f2">
    <w:name w:val="Стандартная таблица1"/>
    <w:uiPriority w:val="99"/>
    <w:rsid w:val="00043B60"/>
    <w:rPr>
      <w:rFonts w:ascii="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6">
    <w:name w:val="Столбцы таблицы 11"/>
    <w:uiPriority w:val="99"/>
    <w:rsid w:val="00043B60"/>
    <w:rPr>
      <w:rFonts w:ascii="Times New Roman" w:hAnsi="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15">
    <w:name w:val="Столбцы таблицы 21"/>
    <w:uiPriority w:val="99"/>
    <w:rsid w:val="00043B60"/>
    <w:rPr>
      <w:rFonts w:ascii="Times New Roman" w:hAnsi="Times New Roman"/>
      <w:b/>
      <w:bCs/>
      <w:sz w:val="20"/>
      <w:szCs w:val="20"/>
    </w:rPr>
    <w:tblPr>
      <w:tblStyleColBandSize w:val="1"/>
      <w:tblInd w:w="0" w:type="dxa"/>
      <w:tblCellMar>
        <w:top w:w="0" w:type="dxa"/>
        <w:left w:w="108" w:type="dxa"/>
        <w:bottom w:w="0" w:type="dxa"/>
        <w:right w:w="108" w:type="dxa"/>
      </w:tblCellMar>
    </w:tblPr>
  </w:style>
  <w:style w:type="table" w:customStyle="1" w:styleId="313">
    <w:name w:val="Столбцы таблицы 31"/>
    <w:uiPriority w:val="99"/>
    <w:rsid w:val="00043B60"/>
    <w:rPr>
      <w:rFonts w:ascii="Times New Roman" w:hAnsi="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11">
    <w:name w:val="Столбцы таблицы 41"/>
    <w:uiPriority w:val="99"/>
    <w:rsid w:val="00043B60"/>
    <w:rPr>
      <w:rFonts w:ascii="Times New Roman" w:hAnsi="Times New Roman"/>
      <w:sz w:val="20"/>
      <w:szCs w:val="20"/>
    </w:rPr>
    <w:tblPr>
      <w:tblStyleColBandSize w:val="1"/>
      <w:tblInd w:w="0" w:type="dxa"/>
      <w:tblCellMar>
        <w:top w:w="0" w:type="dxa"/>
        <w:left w:w="108" w:type="dxa"/>
        <w:bottom w:w="0" w:type="dxa"/>
        <w:right w:w="108" w:type="dxa"/>
      </w:tblCellMar>
    </w:tblPr>
  </w:style>
  <w:style w:type="table" w:customStyle="1" w:styleId="510">
    <w:name w:val="Столбцы таблицы 51"/>
    <w:uiPriority w:val="99"/>
    <w:rsid w:val="00043B60"/>
    <w:rPr>
      <w:rFonts w:ascii="Times New Roman" w:hAnsi="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10">
    <w:name w:val="Таблица-список 11"/>
    <w:uiPriority w:val="99"/>
    <w:rsid w:val="00043B60"/>
    <w:rPr>
      <w:rFonts w:ascii="Times New Roman" w:hAnsi="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10">
    <w:name w:val="Таблица-список 21"/>
    <w:uiPriority w:val="99"/>
    <w:rsid w:val="00043B60"/>
    <w:rPr>
      <w:rFonts w:ascii="Times New Roman" w:hAnsi="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style>
  <w:style w:type="table" w:customStyle="1" w:styleId="-310">
    <w:name w:val="Таблица-список 31"/>
    <w:uiPriority w:val="99"/>
    <w:rsid w:val="00043B60"/>
    <w:rPr>
      <w:rFonts w:ascii="Times New Roman" w:hAnsi="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style>
  <w:style w:type="table" w:customStyle="1" w:styleId="-41">
    <w:name w:val="Таблица-список 41"/>
    <w:uiPriority w:val="99"/>
    <w:rsid w:val="00043B60"/>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style>
  <w:style w:type="table" w:customStyle="1" w:styleId="-51">
    <w:name w:val="Таблица-список 51"/>
    <w:uiPriority w:val="99"/>
    <w:rsid w:val="00043B60"/>
    <w:rPr>
      <w:rFonts w:ascii="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style>
  <w:style w:type="table" w:customStyle="1" w:styleId="-61">
    <w:name w:val="Таблица-список 61"/>
    <w:uiPriority w:val="99"/>
    <w:rsid w:val="00043B60"/>
    <w:rPr>
      <w:rFonts w:ascii="Times New Roman" w:hAnsi="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style>
  <w:style w:type="table" w:customStyle="1" w:styleId="-71">
    <w:name w:val="Таблица-список 71"/>
    <w:uiPriority w:val="99"/>
    <w:rsid w:val="00043B60"/>
    <w:rPr>
      <w:rFonts w:ascii="Times New Roman" w:hAnsi="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style>
  <w:style w:type="table" w:customStyle="1" w:styleId="-81">
    <w:name w:val="Таблица-список 81"/>
    <w:uiPriority w:val="99"/>
    <w:rsid w:val="00043B60"/>
    <w:rPr>
      <w:rFonts w:ascii="Times New Roman" w:hAnsi="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style>
  <w:style w:type="table" w:customStyle="1" w:styleId="1f3">
    <w:name w:val="Тема таблицы1"/>
    <w:uiPriority w:val="99"/>
    <w:rsid w:val="00043B60"/>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Цветная таблица 11"/>
    <w:uiPriority w:val="99"/>
    <w:rsid w:val="00043B60"/>
    <w:rPr>
      <w:rFonts w:ascii="Times New Roman" w:hAnsi="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style>
  <w:style w:type="table" w:customStyle="1" w:styleId="216">
    <w:name w:val="Цветная таблица 21"/>
    <w:uiPriority w:val="99"/>
    <w:rsid w:val="00043B60"/>
    <w:rPr>
      <w:rFonts w:ascii="Times New Roman" w:hAnsi="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style>
  <w:style w:type="table" w:customStyle="1" w:styleId="314">
    <w:name w:val="Цветная таблица 31"/>
    <w:uiPriority w:val="99"/>
    <w:rsid w:val="00043B60"/>
    <w:rPr>
      <w:rFonts w:ascii="Times New Roman" w:hAnsi="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style>
  <w:style w:type="table" w:customStyle="1" w:styleId="2-52">
    <w:name w:val="Средняя заливка 2 - Акцент 52"/>
    <w:uiPriority w:val="99"/>
    <w:rsid w:val="00043B60"/>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2">
    <w:name w:val="Средняя заливка 2 - Акцент 512"/>
    <w:uiPriority w:val="99"/>
    <w:rsid w:val="00043B60"/>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11">
    <w:name w:val="Средняя заливка 2 - Акцент 5111"/>
    <w:uiPriority w:val="99"/>
    <w:rsid w:val="00043B60"/>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paragraph" w:customStyle="1" w:styleId="22">
    <w:name w:val="Знак Знак Знак Знак Знак Знак2 Знак Знак Знак Знак Знак Знак"/>
    <w:basedOn w:val="Normal"/>
    <w:uiPriority w:val="99"/>
    <w:rsid w:val="00043B60"/>
    <w:pPr>
      <w:spacing w:line="240" w:lineRule="exact"/>
      <w:jc w:val="both"/>
    </w:pPr>
    <w:rPr>
      <w:rFonts w:eastAsia="Times New Roman"/>
      <w:lang w:val="en-US" w:eastAsia="en-US"/>
    </w:rPr>
  </w:style>
  <w:style w:type="paragraph" w:styleId="NoSpacing">
    <w:name w:val="No Spacing"/>
    <w:basedOn w:val="Normal"/>
    <w:uiPriority w:val="99"/>
    <w:qFormat/>
    <w:rsid w:val="00043B60"/>
    <w:pPr>
      <w:spacing w:line="360" w:lineRule="auto"/>
      <w:ind w:firstLine="680"/>
      <w:jc w:val="both"/>
    </w:pPr>
    <w:rPr>
      <w:rFonts w:eastAsia="Times New Roman"/>
    </w:rPr>
  </w:style>
  <w:style w:type="paragraph" w:customStyle="1" w:styleId="FORMATTEXT">
    <w:name w:val=".FORMATTEXT"/>
    <w:uiPriority w:val="99"/>
    <w:rsid w:val="00043B60"/>
    <w:pPr>
      <w:widowControl w:val="0"/>
      <w:autoSpaceDE w:val="0"/>
      <w:autoSpaceDN w:val="0"/>
      <w:adjustRightInd w:val="0"/>
    </w:pPr>
    <w:rPr>
      <w:rFonts w:ascii="Times New Roman" w:eastAsia="Times New Roman" w:hAnsi="Times New Roman"/>
      <w:sz w:val="24"/>
      <w:szCs w:val="24"/>
    </w:rPr>
  </w:style>
  <w:style w:type="numbering" w:customStyle="1" w:styleId="111111111">
    <w:name w:val="1 / 1.1 / 1.1.1111"/>
    <w:rsid w:val="00AF64BB"/>
    <w:pPr>
      <w:numPr>
        <w:numId w:val="32"/>
      </w:numPr>
    </w:pPr>
  </w:style>
  <w:style w:type="numbering" w:customStyle="1" w:styleId="1ai111">
    <w:name w:val="1 / a / i111"/>
    <w:rsid w:val="00AF64BB"/>
    <w:pPr>
      <w:numPr>
        <w:numId w:val="29"/>
      </w:numPr>
    </w:pPr>
  </w:style>
  <w:style w:type="numbering" w:customStyle="1" w:styleId="1111111">
    <w:name w:val="1 / 1.1 / 1.1.11"/>
    <w:rsid w:val="00AF64BB"/>
    <w:pPr>
      <w:numPr>
        <w:numId w:val="28"/>
      </w:numPr>
    </w:pPr>
  </w:style>
</w:styles>
</file>

<file path=word/webSettings.xml><?xml version="1.0" encoding="utf-8"?>
<w:webSettings xmlns:r="http://schemas.openxmlformats.org/officeDocument/2006/relationships" xmlns:w="http://schemas.openxmlformats.org/wordprocessingml/2006/main">
  <w:divs>
    <w:div w:id="12508954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234</TotalTime>
  <Pages>10</Pages>
  <Words>2314</Words>
  <Characters>13194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Юсупова Динара</dc:creator>
  <cp:keywords/>
  <dc:description/>
  <cp:lastModifiedBy>user</cp:lastModifiedBy>
  <cp:revision>89</cp:revision>
  <dcterms:created xsi:type="dcterms:W3CDTF">2015-12-02T05:09:00Z</dcterms:created>
  <dcterms:modified xsi:type="dcterms:W3CDTF">2016-05-13T11:23:00Z</dcterms:modified>
</cp:coreProperties>
</file>