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27" w:rsidRPr="0041051F" w:rsidRDefault="00A94427" w:rsidP="00410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51F">
        <w:rPr>
          <w:rFonts w:ascii="Times New Roman" w:hAnsi="Times New Roman" w:cs="Times New Roman"/>
          <w:b/>
          <w:bCs/>
          <w:sz w:val="28"/>
          <w:szCs w:val="28"/>
        </w:rPr>
        <w:t>ПРОТ</w:t>
      </w:r>
      <w:r w:rsidR="00B00AE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1051F">
        <w:rPr>
          <w:rFonts w:ascii="Times New Roman" w:hAnsi="Times New Roman" w:cs="Times New Roman"/>
          <w:b/>
          <w:bCs/>
          <w:sz w:val="28"/>
          <w:szCs w:val="28"/>
        </w:rPr>
        <w:t xml:space="preserve">КОЛ </w:t>
      </w:r>
    </w:p>
    <w:p w:rsidR="00A94427" w:rsidRPr="0041051F" w:rsidRDefault="00A94427" w:rsidP="00410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51F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В ФОРМЕ ОПРОСА</w:t>
      </w:r>
    </w:p>
    <w:p w:rsidR="00754823" w:rsidRPr="00754823" w:rsidRDefault="00754823" w:rsidP="00754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54823">
        <w:rPr>
          <w:b/>
          <w:bCs/>
          <w:sz w:val="28"/>
          <w:szCs w:val="28"/>
        </w:rPr>
        <w:t xml:space="preserve">по объекту государственной экологической экспертизы </w:t>
      </w:r>
      <w:bookmarkStart w:id="0" w:name="_Hlk134117659"/>
      <w:r w:rsidRPr="00754823">
        <w:rPr>
          <w:b/>
          <w:bCs/>
          <w:sz w:val="28"/>
          <w:szCs w:val="28"/>
        </w:rPr>
        <w:t xml:space="preserve">проектной документации </w:t>
      </w:r>
      <w:bookmarkStart w:id="1" w:name="_Hlk162945586"/>
      <w:bookmarkStart w:id="2" w:name="_Hlk162945315"/>
      <w:bookmarkEnd w:id="0"/>
      <w:r w:rsidRPr="00754823">
        <w:rPr>
          <w:b/>
          <w:bCs/>
          <w:sz w:val="28"/>
          <w:szCs w:val="28"/>
        </w:rPr>
        <w:t>«</w:t>
      </w:r>
      <w:bookmarkEnd w:id="1"/>
      <w:r w:rsidRPr="00754823">
        <w:rPr>
          <w:b/>
          <w:bCs/>
          <w:sz w:val="28"/>
          <w:szCs w:val="28"/>
        </w:rPr>
        <w:t>Комплекс по переработке отходов с мусоросортировочным комплексом и площадкой компостирования на территории Сокольского муниципального округа</w:t>
      </w:r>
      <w:r w:rsidRPr="00754823">
        <w:rPr>
          <w:b/>
          <w:bCs/>
          <w:color w:val="auto"/>
          <w:sz w:val="28"/>
          <w:szCs w:val="28"/>
        </w:rPr>
        <w:t>»</w:t>
      </w:r>
      <w:bookmarkEnd w:id="2"/>
      <w:r w:rsidRPr="00754823">
        <w:rPr>
          <w:b/>
          <w:bCs/>
          <w:color w:val="auto"/>
          <w:sz w:val="28"/>
          <w:szCs w:val="28"/>
        </w:rPr>
        <w:t xml:space="preserve">, включая предварительные материалы </w:t>
      </w:r>
    </w:p>
    <w:p w:rsidR="0000483F" w:rsidRPr="004E6E03" w:rsidRDefault="00754823" w:rsidP="00754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54823">
        <w:rPr>
          <w:b/>
          <w:bCs/>
          <w:color w:val="auto"/>
          <w:sz w:val="28"/>
          <w:szCs w:val="28"/>
        </w:rPr>
        <w:t>оценки воздействия на окружающую среду</w:t>
      </w:r>
      <w:r w:rsidRPr="004E6E03">
        <w:rPr>
          <w:b/>
          <w:bCs/>
          <w:color w:val="auto"/>
          <w:sz w:val="28"/>
          <w:szCs w:val="28"/>
        </w:rPr>
        <w:t>.</w:t>
      </w:r>
    </w:p>
    <w:p w:rsidR="00754823" w:rsidRPr="007C6741" w:rsidRDefault="00754823" w:rsidP="00754823">
      <w:pPr>
        <w:pStyle w:val="Default"/>
        <w:jc w:val="center"/>
        <w:rPr>
          <w:sz w:val="18"/>
          <w:szCs w:val="18"/>
        </w:rPr>
      </w:pPr>
    </w:p>
    <w:p w:rsidR="003B49D3" w:rsidRPr="0041051F" w:rsidRDefault="00754823" w:rsidP="0041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1F88">
        <w:rPr>
          <w:rFonts w:ascii="Times New Roman" w:hAnsi="Times New Roman" w:cs="Times New Roman"/>
          <w:sz w:val="28"/>
          <w:szCs w:val="28"/>
        </w:rPr>
        <w:t>6</w:t>
      </w:r>
      <w:r w:rsidR="003B49D3" w:rsidRPr="00410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B49D3" w:rsidRPr="0041051F">
        <w:rPr>
          <w:rFonts w:ascii="Times New Roman" w:hAnsi="Times New Roman" w:cs="Times New Roman"/>
          <w:sz w:val="28"/>
          <w:szCs w:val="28"/>
        </w:rPr>
        <w:t>.202</w:t>
      </w:r>
      <w:r w:rsidR="005862CC">
        <w:rPr>
          <w:rFonts w:ascii="Times New Roman" w:hAnsi="Times New Roman" w:cs="Times New Roman"/>
          <w:sz w:val="28"/>
          <w:szCs w:val="28"/>
        </w:rPr>
        <w:t>4</w:t>
      </w:r>
    </w:p>
    <w:p w:rsidR="0000483F" w:rsidRPr="007C6741" w:rsidRDefault="0000483F" w:rsidP="004105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4823" w:rsidRPr="00754823" w:rsidRDefault="00170FCD" w:rsidP="0075482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1051F">
        <w:rPr>
          <w:b/>
          <w:bCs/>
          <w:sz w:val="28"/>
          <w:szCs w:val="28"/>
        </w:rPr>
        <w:t>Объект общественных обсуждений</w:t>
      </w:r>
      <w:r w:rsidRPr="0041051F">
        <w:rPr>
          <w:sz w:val="28"/>
          <w:szCs w:val="28"/>
        </w:rPr>
        <w:t xml:space="preserve">: </w:t>
      </w:r>
      <w:bookmarkStart w:id="3" w:name="_Hlk134117681"/>
      <w:r w:rsidR="00754823" w:rsidRPr="00754823">
        <w:rPr>
          <w:bCs/>
          <w:sz w:val="28"/>
          <w:szCs w:val="28"/>
        </w:rPr>
        <w:t xml:space="preserve">Объект государственной экологической экспертизы </w:t>
      </w:r>
      <w:bookmarkEnd w:id="3"/>
      <w:r w:rsidR="00754823" w:rsidRPr="00754823">
        <w:rPr>
          <w:bCs/>
          <w:sz w:val="28"/>
          <w:szCs w:val="28"/>
        </w:rPr>
        <w:t>проектной документации «Комплекс по переработке отходов с мусоросортировочным комплексом и площадкой компостирования на территории Сокольского муниципального округа</w:t>
      </w:r>
      <w:r w:rsidR="00754823" w:rsidRPr="00754823">
        <w:rPr>
          <w:bCs/>
          <w:color w:val="auto"/>
          <w:sz w:val="28"/>
          <w:szCs w:val="28"/>
        </w:rPr>
        <w:t>»</w:t>
      </w:r>
      <w:r w:rsidR="00754823">
        <w:rPr>
          <w:bCs/>
          <w:color w:val="auto"/>
          <w:sz w:val="28"/>
          <w:szCs w:val="28"/>
        </w:rPr>
        <w:t>.</w:t>
      </w:r>
    </w:p>
    <w:p w:rsidR="003B16F7" w:rsidRPr="007C6741" w:rsidRDefault="003B16F7" w:rsidP="0075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70FCD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b/>
          <w:bCs/>
          <w:sz w:val="28"/>
          <w:szCs w:val="28"/>
        </w:rPr>
        <w:t>Формулировка вопросов, предлагаемых при проведении опроса</w:t>
      </w:r>
      <w:r w:rsidRPr="0041051F">
        <w:rPr>
          <w:rFonts w:ascii="Times New Roman" w:hAnsi="Times New Roman" w:cs="Times New Roman"/>
          <w:sz w:val="28"/>
          <w:szCs w:val="28"/>
        </w:rPr>
        <w:t>:</w:t>
      </w:r>
    </w:p>
    <w:p w:rsidR="00170FCD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sz w:val="28"/>
          <w:szCs w:val="28"/>
        </w:rPr>
        <w:t>В опросных листах для заинтересованной общественности были сформулированы следующие вопросы:</w:t>
      </w:r>
    </w:p>
    <w:p w:rsidR="00170FCD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sz w:val="28"/>
          <w:szCs w:val="28"/>
        </w:rPr>
        <w:t>1. Ознакомились ли Вы с документацией, выносимой на общественные обсуждения?</w:t>
      </w:r>
    </w:p>
    <w:p w:rsidR="001F3B88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sz w:val="28"/>
          <w:szCs w:val="28"/>
        </w:rPr>
        <w:t>2. Есть ли у Вас предложения, комментарии к документации, вынесенной на общественные обсуждения?</w:t>
      </w:r>
    </w:p>
    <w:p w:rsidR="00170FCD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sz w:val="28"/>
          <w:szCs w:val="28"/>
        </w:rPr>
        <w:t>3. Есть ли у Вас замечания к документации, вынесенной на общественные обсуждения?</w:t>
      </w:r>
    </w:p>
    <w:p w:rsidR="001F3B88" w:rsidRPr="007C6741" w:rsidRDefault="001F3B88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70FCD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b/>
          <w:bCs/>
          <w:sz w:val="28"/>
          <w:szCs w:val="28"/>
        </w:rPr>
        <w:t>Способ информирования общественности о сроках проведения опроса</w:t>
      </w:r>
      <w:r w:rsidRPr="0041051F">
        <w:rPr>
          <w:rFonts w:ascii="Times New Roman" w:hAnsi="Times New Roman" w:cs="Times New Roman"/>
          <w:sz w:val="28"/>
          <w:szCs w:val="28"/>
        </w:rPr>
        <w:t>:</w:t>
      </w:r>
    </w:p>
    <w:p w:rsidR="00170FCD" w:rsidRDefault="00170FCD" w:rsidP="0075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51F">
        <w:rPr>
          <w:rFonts w:ascii="Times New Roman" w:hAnsi="Times New Roman" w:cs="Times New Roman"/>
          <w:sz w:val="28"/>
          <w:szCs w:val="28"/>
        </w:rPr>
        <w:t>В соответствии с п.7.9.2 Требований к материалам оценки воздействия на окружающую среду (утв. Приказом Минприроды России от 01.12.2020 № 999), уведомления о проведении общественных обсуждений предварительных материалов ОВОС и проектной документации по объекту государственной экологической экспертизы федерального уровня были размещены на официальн</w:t>
      </w:r>
      <w:r w:rsidR="007C6741">
        <w:rPr>
          <w:rFonts w:ascii="Times New Roman" w:hAnsi="Times New Roman" w:cs="Times New Roman"/>
          <w:sz w:val="28"/>
          <w:szCs w:val="28"/>
        </w:rPr>
        <w:t>ых</w:t>
      </w:r>
      <w:r w:rsidRPr="0041051F">
        <w:rPr>
          <w:rFonts w:ascii="Times New Roman" w:hAnsi="Times New Roman" w:cs="Times New Roman"/>
          <w:sz w:val="28"/>
          <w:szCs w:val="28"/>
        </w:rPr>
        <w:t xml:space="preserve"> сайт</w:t>
      </w:r>
      <w:r w:rsidR="007C6741">
        <w:rPr>
          <w:rFonts w:ascii="Times New Roman" w:hAnsi="Times New Roman" w:cs="Times New Roman"/>
          <w:sz w:val="28"/>
          <w:szCs w:val="28"/>
        </w:rPr>
        <w:t>ах</w:t>
      </w:r>
      <w:r w:rsidRPr="0041051F">
        <w:rPr>
          <w:rFonts w:ascii="Times New Roman" w:hAnsi="Times New Roman" w:cs="Times New Roman"/>
          <w:sz w:val="28"/>
          <w:szCs w:val="28"/>
        </w:rPr>
        <w:t xml:space="preserve"> для обеспечения доступности объекта общественных обсуждений для ознакомления общественности:</w:t>
      </w:r>
      <w:proofErr w:type="gramEnd"/>
    </w:p>
    <w:p w:rsidR="004E6E03" w:rsidRPr="007C6741" w:rsidRDefault="004E6E03" w:rsidP="004E6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6E03" w:rsidRPr="007C6741" w:rsidRDefault="007C6741" w:rsidP="004E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16.08.2024 </w:t>
      </w:r>
      <w:r w:rsidRPr="007C6741">
        <w:rPr>
          <w:rFonts w:ascii="Times New Roman" w:hAnsi="Times New Roman" w:cs="Times New Roman"/>
          <w:sz w:val="28"/>
          <w:szCs w:val="28"/>
        </w:rPr>
        <w:t xml:space="preserve">в электронном виде на сайте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природных ресурсов, лесного и охотничьего хозяйства </w:t>
      </w:r>
      <w:r w:rsidRPr="007C6741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E6E03" w:rsidRPr="000244A4">
          <w:rPr>
            <w:rStyle w:val="a3"/>
            <w:rFonts w:ascii="Times New Roman" w:hAnsi="Times New Roman" w:cs="Times New Roman"/>
            <w:sz w:val="28"/>
            <w:szCs w:val="28"/>
          </w:rPr>
          <w:t>https://dpr.gov35.ru/dokumenty/detail.php?ELEMENT_ID=22547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24/7 </w:t>
      </w:r>
      <w:r w:rsidRPr="007C6741">
        <w:rPr>
          <w:rFonts w:ascii="Times New Roman" w:eastAsia="Calibri" w:hAnsi="Times New Roman" w:cs="Times New Roman"/>
          <w:sz w:val="28"/>
          <w:szCs w:val="28"/>
        </w:rPr>
        <w:t>(круглосуточно 7 дней в неделю)</w:t>
      </w:r>
      <w:r w:rsidR="004E6E03" w:rsidRPr="007C6741">
        <w:rPr>
          <w:rFonts w:ascii="Times New Roman" w:hAnsi="Times New Roman" w:cs="Times New Roman"/>
          <w:sz w:val="28"/>
          <w:szCs w:val="28"/>
        </w:rPr>
        <w:t>;</w:t>
      </w:r>
    </w:p>
    <w:p w:rsidR="004E6E03" w:rsidRPr="007C6741" w:rsidRDefault="004E6E03" w:rsidP="004E6E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823" w:rsidRPr="00754823" w:rsidRDefault="00754823" w:rsidP="007521F9">
      <w:pPr>
        <w:pStyle w:val="Default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26</w:t>
      </w:r>
      <w:r w:rsidR="00170FCD" w:rsidRPr="0041051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170FCD" w:rsidRPr="0041051F">
        <w:rPr>
          <w:sz w:val="28"/>
          <w:szCs w:val="28"/>
        </w:rPr>
        <w:t>.202</w:t>
      </w:r>
      <w:r w:rsidR="00531CE7">
        <w:rPr>
          <w:sz w:val="28"/>
          <w:szCs w:val="28"/>
        </w:rPr>
        <w:t>4</w:t>
      </w:r>
      <w:r w:rsidR="00170FCD" w:rsidRPr="0041051F">
        <w:rPr>
          <w:sz w:val="28"/>
          <w:szCs w:val="28"/>
        </w:rPr>
        <w:t xml:space="preserve"> </w:t>
      </w:r>
      <w:r w:rsidRPr="00754823">
        <w:rPr>
          <w:sz w:val="28"/>
          <w:szCs w:val="28"/>
        </w:rPr>
        <w:t xml:space="preserve">в электронном виде на сайте администрации Сокольского муниципального округа Вологодской области: </w:t>
      </w:r>
      <w:hyperlink r:id="rId6" w:history="1">
        <w:r w:rsidRPr="00754823">
          <w:rPr>
            <w:rStyle w:val="a3"/>
            <w:sz w:val="28"/>
            <w:szCs w:val="28"/>
          </w:rPr>
          <w:t>https://35sokolskij.gosuslugi.ru/deyatelnost/napravleniya-deyatelnosti/ohrana-okruzhayuschey-sredy/</w:t>
        </w:r>
      </w:hyperlink>
      <w:r w:rsidRPr="00754823">
        <w:rPr>
          <w:sz w:val="28"/>
          <w:szCs w:val="28"/>
        </w:rPr>
        <w:t xml:space="preserve"> </w:t>
      </w:r>
      <w:r w:rsidRPr="00754823">
        <w:rPr>
          <w:rFonts w:eastAsia="Calibri"/>
          <w:color w:val="auto"/>
          <w:sz w:val="28"/>
          <w:szCs w:val="28"/>
        </w:rPr>
        <w:t>24/7 (круглосуточно 7 дней в неделю).</w:t>
      </w:r>
    </w:p>
    <w:p w:rsidR="007C6741" w:rsidRPr="007C6741" w:rsidRDefault="007C6741" w:rsidP="007521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0FCD" w:rsidRPr="00291821" w:rsidRDefault="00170FCD" w:rsidP="00752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821">
        <w:rPr>
          <w:rFonts w:ascii="Times New Roman" w:hAnsi="Times New Roman" w:cs="Times New Roman"/>
          <w:b/>
          <w:bCs/>
          <w:sz w:val="28"/>
          <w:szCs w:val="28"/>
        </w:rPr>
        <w:t xml:space="preserve">Места </w:t>
      </w:r>
      <w:r w:rsidR="00291821">
        <w:rPr>
          <w:rFonts w:ascii="Times New Roman" w:hAnsi="Times New Roman" w:cs="Times New Roman"/>
          <w:b/>
          <w:bCs/>
          <w:sz w:val="28"/>
          <w:szCs w:val="28"/>
        </w:rPr>
        <w:t>размещения и сбора</w:t>
      </w:r>
      <w:r w:rsidRPr="00291821">
        <w:rPr>
          <w:rFonts w:ascii="Times New Roman" w:hAnsi="Times New Roman" w:cs="Times New Roman"/>
          <w:b/>
          <w:bCs/>
          <w:sz w:val="28"/>
          <w:szCs w:val="28"/>
        </w:rPr>
        <w:t xml:space="preserve"> опросных листов</w:t>
      </w:r>
      <w:r w:rsidR="00291821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Pr="00291821">
        <w:rPr>
          <w:rFonts w:ascii="Times New Roman" w:hAnsi="Times New Roman" w:cs="Times New Roman"/>
          <w:b/>
          <w:bCs/>
          <w:sz w:val="28"/>
          <w:szCs w:val="28"/>
        </w:rPr>
        <w:t>в электронном виде:</w:t>
      </w:r>
    </w:p>
    <w:p w:rsidR="00754823" w:rsidRPr="00754823" w:rsidRDefault="00754823" w:rsidP="00754823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754823">
        <w:rPr>
          <w:rFonts w:eastAsia="Calibri"/>
          <w:color w:val="auto"/>
          <w:sz w:val="28"/>
          <w:szCs w:val="28"/>
        </w:rPr>
        <w:t>Замечания и предложения по объекту общественных обсуждений принима</w:t>
      </w:r>
      <w:r w:rsidR="007521F9">
        <w:rPr>
          <w:rFonts w:eastAsia="Calibri"/>
          <w:color w:val="auto"/>
          <w:sz w:val="28"/>
          <w:szCs w:val="28"/>
        </w:rPr>
        <w:t>лись</w:t>
      </w:r>
      <w:r w:rsidRPr="00754823">
        <w:rPr>
          <w:rFonts w:eastAsia="Calibri"/>
          <w:color w:val="auto"/>
          <w:sz w:val="28"/>
          <w:szCs w:val="28"/>
        </w:rPr>
        <w:t xml:space="preserve"> в период пров</w:t>
      </w:r>
      <w:r w:rsidR="00E81F88">
        <w:rPr>
          <w:rFonts w:eastAsia="Calibri"/>
          <w:color w:val="auto"/>
          <w:sz w:val="28"/>
          <w:szCs w:val="28"/>
        </w:rPr>
        <w:t xml:space="preserve">едения общественных обсуждений </w:t>
      </w:r>
      <w:r w:rsidRPr="00754823">
        <w:rPr>
          <w:rFonts w:eastAsia="Calibri"/>
          <w:color w:val="auto"/>
          <w:sz w:val="28"/>
          <w:szCs w:val="28"/>
        </w:rPr>
        <w:t xml:space="preserve">с </w:t>
      </w:r>
      <w:r w:rsidRPr="00754823">
        <w:rPr>
          <w:color w:val="auto"/>
          <w:sz w:val="28"/>
          <w:szCs w:val="28"/>
        </w:rPr>
        <w:t>26.08.2024 по 25.09.2024,</w:t>
      </w:r>
      <w:r w:rsidRPr="00754823">
        <w:rPr>
          <w:sz w:val="28"/>
          <w:szCs w:val="28"/>
        </w:rPr>
        <w:t xml:space="preserve"> а также </w:t>
      </w:r>
      <w:r w:rsidRPr="00754823">
        <w:rPr>
          <w:rFonts w:eastAsia="Calibri"/>
          <w:color w:val="auto"/>
          <w:sz w:val="28"/>
          <w:szCs w:val="28"/>
        </w:rPr>
        <w:t>в течение 10 дней после их окончания по адресам:</w:t>
      </w:r>
    </w:p>
    <w:p w:rsidR="00754823" w:rsidRPr="004E6E03" w:rsidRDefault="00754823" w:rsidP="00754823">
      <w:pPr>
        <w:pStyle w:val="Default"/>
        <w:spacing w:after="120"/>
        <w:jc w:val="both"/>
        <w:rPr>
          <w:iCs/>
          <w:color w:val="auto"/>
          <w:sz w:val="28"/>
          <w:szCs w:val="28"/>
        </w:rPr>
      </w:pPr>
      <w:r w:rsidRPr="00754823">
        <w:rPr>
          <w:sz w:val="28"/>
          <w:szCs w:val="28"/>
        </w:rPr>
        <w:t xml:space="preserve">- 162130, Вологодская область, </w:t>
      </w:r>
      <w:proofErr w:type="gramStart"/>
      <w:r w:rsidRPr="00754823">
        <w:rPr>
          <w:sz w:val="28"/>
          <w:szCs w:val="28"/>
        </w:rPr>
        <w:t>г</w:t>
      </w:r>
      <w:proofErr w:type="gramEnd"/>
      <w:r w:rsidRPr="00754823">
        <w:rPr>
          <w:sz w:val="28"/>
          <w:szCs w:val="28"/>
        </w:rPr>
        <w:t xml:space="preserve">. Сокол, ул. Советская, д.73, </w:t>
      </w:r>
      <w:proofErr w:type="spellStart"/>
      <w:r w:rsidRPr="00754823">
        <w:rPr>
          <w:sz w:val="28"/>
          <w:szCs w:val="28"/>
        </w:rPr>
        <w:t>каб</w:t>
      </w:r>
      <w:proofErr w:type="spellEnd"/>
      <w:r w:rsidRPr="00754823">
        <w:rPr>
          <w:sz w:val="28"/>
          <w:szCs w:val="28"/>
        </w:rPr>
        <w:t>. 317 с 09.00 до 16.00 по рабочим дням</w:t>
      </w:r>
      <w:r w:rsidR="004E6E03">
        <w:rPr>
          <w:sz w:val="28"/>
          <w:szCs w:val="28"/>
        </w:rPr>
        <w:t>;</w:t>
      </w:r>
    </w:p>
    <w:p w:rsidR="00754823" w:rsidRPr="00754823" w:rsidRDefault="00754823" w:rsidP="00754823">
      <w:pPr>
        <w:pStyle w:val="Default"/>
        <w:spacing w:after="120"/>
        <w:jc w:val="both"/>
        <w:rPr>
          <w:iCs/>
          <w:sz w:val="28"/>
          <w:szCs w:val="28"/>
        </w:rPr>
      </w:pPr>
      <w:r w:rsidRPr="00754823">
        <w:rPr>
          <w:rFonts w:eastAsia="Calibri"/>
          <w:color w:val="auto"/>
          <w:sz w:val="28"/>
          <w:szCs w:val="28"/>
        </w:rPr>
        <w:lastRenderedPageBreak/>
        <w:t xml:space="preserve">- </w:t>
      </w:r>
      <w:r w:rsidRPr="00754823">
        <w:rPr>
          <w:sz w:val="28"/>
          <w:szCs w:val="28"/>
        </w:rPr>
        <w:t xml:space="preserve">160000, г. Вологда, ул. Герцена, д. 27 </w:t>
      </w:r>
      <w:proofErr w:type="spellStart"/>
      <w:r w:rsidRPr="00754823">
        <w:rPr>
          <w:color w:val="auto"/>
          <w:sz w:val="28"/>
          <w:szCs w:val="28"/>
        </w:rPr>
        <w:t>каб</w:t>
      </w:r>
      <w:proofErr w:type="spellEnd"/>
      <w:r w:rsidRPr="00754823">
        <w:rPr>
          <w:color w:val="auto"/>
          <w:sz w:val="28"/>
          <w:szCs w:val="28"/>
        </w:rPr>
        <w:t xml:space="preserve">. 419 </w:t>
      </w:r>
      <w:r w:rsidRPr="00754823">
        <w:rPr>
          <w:sz w:val="28"/>
          <w:szCs w:val="28"/>
        </w:rPr>
        <w:t xml:space="preserve">с 09.00 до 16.00 по рабочим дням, </w:t>
      </w:r>
    </w:p>
    <w:p w:rsidR="00754823" w:rsidRPr="00754823" w:rsidRDefault="00754823" w:rsidP="00754823">
      <w:pPr>
        <w:pStyle w:val="Default"/>
        <w:spacing w:after="120"/>
        <w:jc w:val="both"/>
        <w:rPr>
          <w:sz w:val="28"/>
          <w:szCs w:val="28"/>
        </w:rPr>
      </w:pPr>
      <w:r w:rsidRPr="00754823">
        <w:rPr>
          <w:sz w:val="28"/>
          <w:szCs w:val="28"/>
        </w:rPr>
        <w:t xml:space="preserve">- </w:t>
      </w:r>
      <w:r w:rsidRPr="00754823">
        <w:rPr>
          <w:color w:val="auto"/>
          <w:sz w:val="28"/>
          <w:szCs w:val="28"/>
        </w:rPr>
        <w:t>по электронной почте</w:t>
      </w:r>
      <w:r w:rsidRPr="00754823">
        <w:rPr>
          <w:sz w:val="28"/>
          <w:szCs w:val="28"/>
        </w:rPr>
        <w:t xml:space="preserve">: </w:t>
      </w:r>
      <w:hyperlink r:id="rId7" w:history="1">
        <w:r w:rsidRPr="00754823">
          <w:rPr>
            <w:rStyle w:val="a3"/>
            <w:sz w:val="28"/>
            <w:szCs w:val="28"/>
          </w:rPr>
          <w:t>info@geotehproekt.ru</w:t>
        </w:r>
      </w:hyperlink>
      <w:r w:rsidRPr="00754823">
        <w:rPr>
          <w:color w:val="auto"/>
          <w:sz w:val="28"/>
          <w:szCs w:val="28"/>
        </w:rPr>
        <w:t xml:space="preserve"> и </w:t>
      </w:r>
      <w:hyperlink r:id="rId8" w:history="1">
        <w:r w:rsidRPr="00754823">
          <w:rPr>
            <w:rStyle w:val="a3"/>
            <w:sz w:val="28"/>
            <w:szCs w:val="28"/>
            <w:lang w:val="en-US"/>
          </w:rPr>
          <w:t>ypp</w:t>
        </w:r>
        <w:r w:rsidRPr="00754823">
          <w:rPr>
            <w:rStyle w:val="a3"/>
            <w:sz w:val="28"/>
            <w:szCs w:val="28"/>
          </w:rPr>
          <w:t>-</w:t>
        </w:r>
        <w:r w:rsidRPr="00754823">
          <w:rPr>
            <w:rStyle w:val="a3"/>
            <w:sz w:val="28"/>
            <w:szCs w:val="28"/>
            <w:lang w:val="en-US"/>
          </w:rPr>
          <w:t>sokol</w:t>
        </w:r>
        <w:r w:rsidRPr="00754823">
          <w:rPr>
            <w:rStyle w:val="a3"/>
            <w:sz w:val="28"/>
            <w:szCs w:val="28"/>
          </w:rPr>
          <w:t>@</w:t>
        </w:r>
        <w:r w:rsidRPr="00754823">
          <w:rPr>
            <w:rStyle w:val="a3"/>
            <w:sz w:val="28"/>
            <w:szCs w:val="28"/>
            <w:lang w:val="en-US"/>
          </w:rPr>
          <w:t>yandex</w:t>
        </w:r>
        <w:r w:rsidRPr="00754823">
          <w:rPr>
            <w:rStyle w:val="a3"/>
            <w:sz w:val="28"/>
            <w:szCs w:val="28"/>
          </w:rPr>
          <w:t>.</w:t>
        </w:r>
        <w:proofErr w:type="spellStart"/>
        <w:r w:rsidRPr="00754823">
          <w:rPr>
            <w:rStyle w:val="a3"/>
            <w:sz w:val="28"/>
            <w:szCs w:val="28"/>
          </w:rPr>
          <w:t>ru</w:t>
        </w:r>
        <w:proofErr w:type="spellEnd"/>
      </w:hyperlink>
      <w:r w:rsidRPr="00754823">
        <w:rPr>
          <w:sz w:val="28"/>
          <w:szCs w:val="28"/>
        </w:rPr>
        <w:t>.</w:t>
      </w:r>
    </w:p>
    <w:p w:rsidR="001F3B88" w:rsidRPr="007C6741" w:rsidRDefault="001F3B88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70FCD" w:rsidRPr="0041051F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1F">
        <w:rPr>
          <w:rFonts w:ascii="Times New Roman" w:hAnsi="Times New Roman" w:cs="Times New Roman"/>
          <w:b/>
          <w:bCs/>
          <w:sz w:val="28"/>
          <w:szCs w:val="28"/>
        </w:rPr>
        <w:t>Число полученных опросных листов</w:t>
      </w:r>
      <w:r w:rsidR="002918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3480">
        <w:rPr>
          <w:rFonts w:ascii="Times New Roman" w:hAnsi="Times New Roman" w:cs="Times New Roman"/>
          <w:sz w:val="28"/>
          <w:szCs w:val="28"/>
        </w:rPr>
        <w:t>0</w:t>
      </w:r>
      <w:r w:rsidRPr="0041051F">
        <w:rPr>
          <w:rFonts w:ascii="Times New Roman" w:hAnsi="Times New Roman" w:cs="Times New Roman"/>
          <w:sz w:val="28"/>
          <w:szCs w:val="28"/>
        </w:rPr>
        <w:t>.</w:t>
      </w:r>
    </w:p>
    <w:p w:rsidR="00170FCD" w:rsidRPr="007C6741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70FCD" w:rsidRDefault="00170FCD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51F">
        <w:rPr>
          <w:rFonts w:ascii="Times New Roman" w:hAnsi="Times New Roman" w:cs="Times New Roman"/>
          <w:b/>
          <w:bCs/>
          <w:sz w:val="28"/>
          <w:szCs w:val="28"/>
        </w:rPr>
        <w:t>Результаты опроса:</w:t>
      </w:r>
    </w:p>
    <w:p w:rsidR="003A5664" w:rsidRDefault="003A5664" w:rsidP="003A566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4">
        <w:rPr>
          <w:rFonts w:ascii="Times New Roman" w:hAnsi="Times New Roman" w:cs="Times New Roman"/>
          <w:sz w:val="28"/>
          <w:szCs w:val="28"/>
        </w:rPr>
        <w:t>Ознакомились с документацией, вынесенной на общественные обсуждения, 100% лиц, принявших участие в опросе.</w:t>
      </w:r>
    </w:p>
    <w:p w:rsidR="003A5664" w:rsidRDefault="003A5664" w:rsidP="003A566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4">
        <w:rPr>
          <w:rFonts w:ascii="Times New Roman" w:hAnsi="Times New Roman" w:cs="Times New Roman"/>
          <w:sz w:val="28"/>
          <w:szCs w:val="28"/>
        </w:rPr>
        <w:t xml:space="preserve">Предложения к документации, вынесенной на общественные обсуждения, имеют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A5664">
        <w:rPr>
          <w:rFonts w:ascii="Times New Roman" w:hAnsi="Times New Roman" w:cs="Times New Roman"/>
          <w:sz w:val="28"/>
          <w:szCs w:val="28"/>
        </w:rPr>
        <w:t>0% лиц, принявших участие в опросе.</w:t>
      </w:r>
    </w:p>
    <w:p w:rsidR="003A5664" w:rsidRDefault="003A5664" w:rsidP="003A566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4">
        <w:rPr>
          <w:rFonts w:ascii="Times New Roman" w:hAnsi="Times New Roman" w:cs="Times New Roman"/>
          <w:sz w:val="28"/>
          <w:szCs w:val="28"/>
        </w:rPr>
        <w:t>Замечания к документации, вынесенной на общественные обсуждения, имеют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5664">
        <w:rPr>
          <w:rFonts w:ascii="Times New Roman" w:hAnsi="Times New Roman" w:cs="Times New Roman"/>
          <w:sz w:val="28"/>
          <w:szCs w:val="28"/>
        </w:rPr>
        <w:t>0% лиц, принявших участие в опросе.</w:t>
      </w:r>
    </w:p>
    <w:p w:rsidR="004715E8" w:rsidRDefault="004715E8" w:rsidP="003A566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документации, выявленные по объекту общественных обсуждений 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1 к протоколу.</w:t>
      </w:r>
    </w:p>
    <w:p w:rsidR="007C6741" w:rsidRPr="007C6741" w:rsidRDefault="007C6741" w:rsidP="007C67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664" w:rsidRDefault="003A5664" w:rsidP="00410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7C6741" w:rsidRPr="007C6741" w:rsidRDefault="007C6741" w:rsidP="007C674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76E43" w:rsidRPr="00E81F88" w:rsidRDefault="00170FCD" w:rsidP="007C674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1051F">
        <w:rPr>
          <w:sz w:val="28"/>
          <w:szCs w:val="28"/>
        </w:rPr>
        <w:t xml:space="preserve">1. </w:t>
      </w:r>
      <w:proofErr w:type="gramStart"/>
      <w:r w:rsidRPr="0041051F">
        <w:rPr>
          <w:sz w:val="28"/>
          <w:szCs w:val="28"/>
        </w:rPr>
        <w:t xml:space="preserve">Общественные обсуждения в форме опроса по объекту государственной экологической экспертизы </w:t>
      </w:r>
      <w:r w:rsidR="007104B6">
        <w:rPr>
          <w:sz w:val="28"/>
          <w:szCs w:val="28"/>
        </w:rPr>
        <w:t>–</w:t>
      </w:r>
      <w:r w:rsidR="00E81F88">
        <w:rPr>
          <w:sz w:val="28"/>
          <w:szCs w:val="28"/>
        </w:rPr>
        <w:t xml:space="preserve"> </w:t>
      </w:r>
      <w:r w:rsidR="00E81F88" w:rsidRPr="00E81F88">
        <w:rPr>
          <w:bCs/>
          <w:sz w:val="28"/>
          <w:szCs w:val="28"/>
        </w:rPr>
        <w:t>проектной документации «Комплекс по переработке отходов с мусоросортировочным комплексом и площадкой компостирования на территории Сокольского муниципального округа</w:t>
      </w:r>
      <w:r w:rsidR="00E81F88" w:rsidRPr="00E81F88">
        <w:rPr>
          <w:bCs/>
          <w:color w:val="auto"/>
          <w:sz w:val="28"/>
          <w:szCs w:val="28"/>
        </w:rPr>
        <w:t>», включая предварительные материалы оценки воздействия на окружающую среду</w:t>
      </w:r>
      <w:r w:rsidR="007104B6" w:rsidRPr="00E81F88">
        <w:rPr>
          <w:sz w:val="28"/>
          <w:szCs w:val="28"/>
        </w:rPr>
        <w:t>,</w:t>
      </w:r>
      <w:r w:rsidR="00E81F88">
        <w:rPr>
          <w:sz w:val="28"/>
          <w:szCs w:val="28"/>
        </w:rPr>
        <w:t xml:space="preserve"> </w:t>
      </w:r>
      <w:r w:rsidR="007104B6" w:rsidRPr="00E81F88">
        <w:rPr>
          <w:sz w:val="28"/>
          <w:szCs w:val="28"/>
        </w:rPr>
        <w:t>проведенные</w:t>
      </w:r>
      <w:r w:rsidR="00E81F88">
        <w:rPr>
          <w:sz w:val="28"/>
          <w:szCs w:val="28"/>
        </w:rPr>
        <w:t xml:space="preserve"> </w:t>
      </w:r>
      <w:r w:rsidRPr="00E81F88">
        <w:rPr>
          <w:sz w:val="28"/>
          <w:szCs w:val="28"/>
        </w:rPr>
        <w:t>в</w:t>
      </w:r>
      <w:r w:rsidRPr="0041051F">
        <w:rPr>
          <w:sz w:val="28"/>
          <w:szCs w:val="28"/>
        </w:rPr>
        <w:t xml:space="preserve"> период </w:t>
      </w:r>
      <w:r w:rsidR="00892231" w:rsidRPr="00892231">
        <w:rPr>
          <w:sz w:val="28"/>
          <w:szCs w:val="28"/>
        </w:rPr>
        <w:t xml:space="preserve">с </w:t>
      </w:r>
      <w:r w:rsidR="00E81F88">
        <w:rPr>
          <w:sz w:val="28"/>
          <w:szCs w:val="28"/>
        </w:rPr>
        <w:t xml:space="preserve">  26 августа</w:t>
      </w:r>
      <w:r w:rsidR="00892231" w:rsidRPr="00892231">
        <w:rPr>
          <w:sz w:val="28"/>
          <w:szCs w:val="28"/>
        </w:rPr>
        <w:t xml:space="preserve"> 2024 г. по </w:t>
      </w:r>
      <w:r w:rsidR="00E81F88">
        <w:rPr>
          <w:sz w:val="28"/>
          <w:szCs w:val="28"/>
        </w:rPr>
        <w:t>25 сентября</w:t>
      </w:r>
      <w:r w:rsidR="00892231" w:rsidRPr="00892231">
        <w:rPr>
          <w:sz w:val="28"/>
          <w:szCs w:val="28"/>
        </w:rPr>
        <w:t xml:space="preserve"> 2024 г.</w:t>
      </w:r>
      <w:r w:rsidR="00AE3480">
        <w:rPr>
          <w:sz w:val="28"/>
          <w:szCs w:val="28"/>
        </w:rPr>
        <w:t>,</w:t>
      </w:r>
      <w:r w:rsidRPr="0041051F">
        <w:rPr>
          <w:sz w:val="28"/>
          <w:szCs w:val="28"/>
        </w:rPr>
        <w:t xml:space="preserve"> включительно</w:t>
      </w:r>
      <w:r w:rsidR="007104B6">
        <w:rPr>
          <w:sz w:val="28"/>
          <w:szCs w:val="28"/>
        </w:rPr>
        <w:t>,</w:t>
      </w:r>
      <w:r w:rsidR="00E76E43">
        <w:rPr>
          <w:sz w:val="28"/>
          <w:szCs w:val="28"/>
        </w:rPr>
        <w:t xml:space="preserve"> считать состоявшимися.</w:t>
      </w:r>
      <w:proofErr w:type="gramEnd"/>
    </w:p>
    <w:p w:rsidR="00E76E43" w:rsidRDefault="00E76E43" w:rsidP="00E7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4221">
        <w:rPr>
          <w:rFonts w:ascii="Times New Roman" w:hAnsi="Times New Roman" w:cs="Times New Roman"/>
          <w:sz w:val="28"/>
          <w:szCs w:val="28"/>
        </w:rPr>
        <w:t xml:space="preserve">Заказчику (исполнителю) </w:t>
      </w:r>
      <w:r w:rsidRPr="00E76E4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E3480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Pr="00E76E43">
        <w:rPr>
          <w:rFonts w:ascii="Times New Roman" w:hAnsi="Times New Roman" w:cs="Times New Roman"/>
          <w:sz w:val="28"/>
          <w:szCs w:val="28"/>
        </w:rPr>
        <w:t>»</w:t>
      </w:r>
      <w:r w:rsidR="007104B6">
        <w:rPr>
          <w:rFonts w:ascii="Times New Roman" w:hAnsi="Times New Roman" w:cs="Times New Roman"/>
          <w:sz w:val="28"/>
          <w:szCs w:val="28"/>
        </w:rPr>
        <w:t xml:space="preserve"> –</w:t>
      </w:r>
      <w:r w:rsidR="00E81F88">
        <w:rPr>
          <w:rFonts w:ascii="Times New Roman" w:hAnsi="Times New Roman" w:cs="Times New Roman"/>
          <w:sz w:val="28"/>
          <w:szCs w:val="28"/>
        </w:rPr>
        <w:t xml:space="preserve"> </w:t>
      </w:r>
      <w:r w:rsidRPr="00E76E43">
        <w:rPr>
          <w:rFonts w:ascii="Times New Roman" w:hAnsi="Times New Roman" w:cs="Times New Roman"/>
          <w:sz w:val="28"/>
          <w:szCs w:val="28"/>
        </w:rPr>
        <w:t>проработать и учесть поступившие предложения и замечания по объекту государственной экологической экспертизы</w:t>
      </w:r>
      <w:r w:rsidR="007104B6">
        <w:rPr>
          <w:rFonts w:ascii="Times New Roman" w:hAnsi="Times New Roman" w:cs="Times New Roman"/>
          <w:sz w:val="28"/>
          <w:szCs w:val="28"/>
        </w:rPr>
        <w:t xml:space="preserve"> –</w:t>
      </w:r>
      <w:r w:rsidR="00E81F88">
        <w:rPr>
          <w:rFonts w:ascii="Times New Roman" w:hAnsi="Times New Roman" w:cs="Times New Roman"/>
          <w:sz w:val="28"/>
          <w:szCs w:val="28"/>
        </w:rPr>
        <w:t xml:space="preserve"> </w:t>
      </w:r>
      <w:r w:rsidR="00E81F88" w:rsidRPr="00E81F88">
        <w:rPr>
          <w:rFonts w:ascii="Times New Roman" w:hAnsi="Times New Roman" w:cs="Times New Roman"/>
          <w:bCs/>
          <w:sz w:val="28"/>
          <w:szCs w:val="28"/>
        </w:rPr>
        <w:t>проектной документации «Комплекс по переработке отходов с мусоросортировочным комплексом и площадкой компостирования на территории Сокольского муниципального округа», включая предварительные материалы оценки воздействия на окружающую среду</w:t>
      </w:r>
      <w:r w:rsidRPr="004715E8">
        <w:rPr>
          <w:rFonts w:ascii="Times New Roman" w:hAnsi="Times New Roman" w:cs="Times New Roman"/>
          <w:sz w:val="28"/>
          <w:szCs w:val="28"/>
        </w:rPr>
        <w:t>. При необходимости, результаты отразить в материалах по оценке воздействия на окружающую среду</w:t>
      </w:r>
      <w:r w:rsidRPr="00E76E43">
        <w:rPr>
          <w:rFonts w:ascii="Times New Roman" w:hAnsi="Times New Roman" w:cs="Times New Roman"/>
          <w:sz w:val="28"/>
          <w:szCs w:val="28"/>
        </w:rPr>
        <w:t>.</w:t>
      </w:r>
    </w:p>
    <w:p w:rsidR="00176588" w:rsidRDefault="00E76E43" w:rsidP="0017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BB1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  <w:r w:rsidR="00E81F88">
        <w:rPr>
          <w:rFonts w:ascii="Times New Roman" w:hAnsi="Times New Roman" w:cs="Times New Roman"/>
          <w:sz w:val="28"/>
          <w:szCs w:val="28"/>
        </w:rPr>
        <w:t xml:space="preserve">- </w:t>
      </w:r>
      <w:r w:rsidR="00892231" w:rsidRPr="008922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1F88">
        <w:rPr>
          <w:rFonts w:ascii="Times New Roman" w:hAnsi="Times New Roman" w:cs="Times New Roman"/>
          <w:sz w:val="28"/>
          <w:szCs w:val="28"/>
        </w:rPr>
        <w:t>Сокольского муниципального округа Вологодской области</w:t>
      </w:r>
      <w:r w:rsidR="00892231" w:rsidRPr="0089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прием </w:t>
      </w:r>
      <w:r w:rsidRPr="00E76E43">
        <w:rPr>
          <w:rFonts w:ascii="Times New Roman" w:hAnsi="Times New Roman" w:cs="Times New Roman"/>
          <w:sz w:val="28"/>
          <w:szCs w:val="28"/>
        </w:rPr>
        <w:t xml:space="preserve">замечаний и предложений общественности </w:t>
      </w:r>
      <w:r w:rsidR="0017658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765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6588">
        <w:rPr>
          <w:rFonts w:ascii="Times New Roman" w:hAnsi="Times New Roman" w:cs="Times New Roman"/>
          <w:sz w:val="28"/>
          <w:szCs w:val="28"/>
        </w:rPr>
        <w:t xml:space="preserve"> 10 календарных дней после окончания общественных обсуждений (</w:t>
      </w:r>
      <w:r w:rsidR="00892231">
        <w:rPr>
          <w:rFonts w:ascii="Times New Roman" w:hAnsi="Times New Roman" w:cs="Times New Roman"/>
          <w:sz w:val="28"/>
          <w:szCs w:val="28"/>
        </w:rPr>
        <w:t>2</w:t>
      </w:r>
      <w:r w:rsidR="00E81F88">
        <w:rPr>
          <w:rFonts w:ascii="Times New Roman" w:hAnsi="Times New Roman" w:cs="Times New Roman"/>
          <w:sz w:val="28"/>
          <w:szCs w:val="28"/>
        </w:rPr>
        <w:t>5 сентября</w:t>
      </w:r>
      <w:r w:rsidR="00176588">
        <w:rPr>
          <w:rFonts w:ascii="Times New Roman" w:hAnsi="Times New Roman" w:cs="Times New Roman"/>
          <w:sz w:val="28"/>
          <w:szCs w:val="28"/>
        </w:rPr>
        <w:t xml:space="preserve"> 202</w:t>
      </w:r>
      <w:r w:rsidR="00892231">
        <w:rPr>
          <w:rFonts w:ascii="Times New Roman" w:hAnsi="Times New Roman" w:cs="Times New Roman"/>
          <w:sz w:val="28"/>
          <w:szCs w:val="28"/>
        </w:rPr>
        <w:t>4</w:t>
      </w:r>
      <w:r w:rsidR="00176588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176588" w:rsidRPr="00176588" w:rsidRDefault="00E76E43" w:rsidP="0017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E43">
        <w:rPr>
          <w:rFonts w:ascii="Times New Roman" w:hAnsi="Times New Roman" w:cs="Times New Roman"/>
          <w:sz w:val="28"/>
          <w:szCs w:val="28"/>
        </w:rPr>
        <w:t>По</w:t>
      </w:r>
      <w:r w:rsidR="004E6E03">
        <w:rPr>
          <w:rFonts w:ascii="Times New Roman" w:hAnsi="Times New Roman" w:cs="Times New Roman"/>
          <w:sz w:val="28"/>
          <w:szCs w:val="28"/>
        </w:rPr>
        <w:t xml:space="preserve"> </w:t>
      </w:r>
      <w:r w:rsidR="00176588">
        <w:rPr>
          <w:rFonts w:ascii="Times New Roman" w:hAnsi="Times New Roman" w:cs="Times New Roman"/>
          <w:sz w:val="28"/>
          <w:szCs w:val="28"/>
        </w:rPr>
        <w:t>истечении 10 календарных дней</w:t>
      </w:r>
      <w:r w:rsidR="00E81F88">
        <w:rPr>
          <w:rFonts w:ascii="Times New Roman" w:hAnsi="Times New Roman" w:cs="Times New Roman"/>
          <w:sz w:val="28"/>
          <w:szCs w:val="28"/>
        </w:rPr>
        <w:t xml:space="preserve"> </w:t>
      </w:r>
      <w:r w:rsidRPr="00E76E43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76588" w:rsidRPr="00176588">
        <w:rPr>
          <w:rFonts w:ascii="Times New Roman" w:hAnsi="Times New Roman" w:cs="Times New Roman"/>
          <w:sz w:val="28"/>
          <w:szCs w:val="28"/>
        </w:rPr>
        <w:t>обоснованный ответ заказчика (исполнителя) о принятии (учете) или мотивированном отклонении, отразив его в журнале.</w:t>
      </w:r>
    </w:p>
    <w:p w:rsidR="004715E8" w:rsidRPr="0041051F" w:rsidRDefault="004715E8" w:rsidP="00E8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35"/>
        <w:gridCol w:w="2693"/>
      </w:tblGrid>
      <w:tr w:rsidR="00170FCD" w:rsidRPr="0041051F" w:rsidTr="004E6E03">
        <w:tc>
          <w:tcPr>
            <w:tcW w:w="4644" w:type="dxa"/>
          </w:tcPr>
          <w:p w:rsidR="00170FCD" w:rsidRPr="0041051F" w:rsidRDefault="00170FCD" w:rsidP="0041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51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170FCD" w:rsidRPr="0041051F" w:rsidRDefault="00170FCD" w:rsidP="0041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51F">
              <w:rPr>
                <w:rFonts w:ascii="Times New Roman" w:hAnsi="Times New Roman" w:cs="Times New Roman"/>
                <w:sz w:val="28"/>
                <w:szCs w:val="28"/>
              </w:rPr>
              <w:t>ООО «Г</w:t>
            </w:r>
            <w:r w:rsidR="00AE3480">
              <w:rPr>
                <w:rFonts w:ascii="Times New Roman" w:hAnsi="Times New Roman" w:cs="Times New Roman"/>
                <w:sz w:val="28"/>
                <w:szCs w:val="28"/>
              </w:rPr>
              <w:t>еоТехПроект</w:t>
            </w:r>
            <w:r w:rsidRPr="004105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0FCD" w:rsidRPr="0041051F" w:rsidRDefault="00170FCD" w:rsidP="0041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CD" w:rsidRPr="0041051F" w:rsidRDefault="00170FCD" w:rsidP="0041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FCD" w:rsidRPr="0041051F" w:rsidRDefault="004E6E03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70FCD" w:rsidRPr="0041051F" w:rsidRDefault="00AE3480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Мордвинов</w:t>
            </w:r>
          </w:p>
        </w:tc>
      </w:tr>
      <w:tr w:rsidR="00170FCD" w:rsidRPr="00AE3480" w:rsidTr="004E6E03">
        <w:tc>
          <w:tcPr>
            <w:tcW w:w="4644" w:type="dxa"/>
          </w:tcPr>
          <w:p w:rsidR="007C1B59" w:rsidRDefault="00892231" w:rsidP="0089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0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E6E03" w:rsidRPr="004E6E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6E03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proofErr w:type="gramStart"/>
            <w:r w:rsidR="004E6E03" w:rsidRPr="004E6E0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4E6E03" w:rsidRPr="004E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B59">
              <w:rPr>
                <w:rFonts w:ascii="Times New Roman" w:hAnsi="Times New Roman" w:cs="Times New Roman"/>
                <w:sz w:val="28"/>
                <w:szCs w:val="28"/>
              </w:rPr>
              <w:t>«Служба</w:t>
            </w:r>
          </w:p>
          <w:p w:rsidR="00170FCD" w:rsidRPr="004E6E03" w:rsidRDefault="007C1B59" w:rsidP="0089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</w:t>
            </w:r>
            <w:r w:rsidR="00892231" w:rsidRPr="004E6E03">
              <w:rPr>
                <w:rFonts w:ascii="Times New Roman" w:hAnsi="Times New Roman" w:cs="Times New Roman"/>
                <w:sz w:val="28"/>
                <w:szCs w:val="28"/>
              </w:rPr>
              <w:t>Заказчика»</w:t>
            </w:r>
          </w:p>
          <w:p w:rsidR="00170FCD" w:rsidRPr="004E6E03" w:rsidRDefault="00170FCD" w:rsidP="0041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FCD" w:rsidRPr="004E6E03" w:rsidRDefault="004E6E03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E6E03" w:rsidRPr="004E6E03" w:rsidRDefault="004E6E03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CD" w:rsidRPr="004E6E03" w:rsidRDefault="004E6E03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03">
              <w:rPr>
                <w:rFonts w:ascii="Times New Roman" w:hAnsi="Times New Roman" w:cs="Times New Roman"/>
                <w:sz w:val="28"/>
                <w:szCs w:val="28"/>
              </w:rPr>
              <w:t>М.С. Киселев</w:t>
            </w:r>
          </w:p>
        </w:tc>
      </w:tr>
      <w:tr w:rsidR="00170FCD" w:rsidRPr="00AE3480" w:rsidTr="004E6E03">
        <w:tc>
          <w:tcPr>
            <w:tcW w:w="4644" w:type="dxa"/>
          </w:tcPr>
          <w:p w:rsidR="00067CF1" w:rsidRDefault="00067CF1" w:rsidP="0006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E6E03" w:rsidRPr="004E6E03">
              <w:rPr>
                <w:rFonts w:ascii="Times New Roman" w:hAnsi="Times New Roman" w:cs="Times New Roman"/>
                <w:sz w:val="28"/>
                <w:szCs w:val="28"/>
              </w:rPr>
              <w:t xml:space="preserve">Сокольского </w:t>
            </w:r>
          </w:p>
          <w:p w:rsidR="004E6E03" w:rsidRPr="004E6E03" w:rsidRDefault="004E6E03" w:rsidP="0006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0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835" w:type="dxa"/>
          </w:tcPr>
          <w:p w:rsidR="00170FCD" w:rsidRPr="004E6E03" w:rsidRDefault="00170FCD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6E03" w:rsidRPr="004E6E03" w:rsidRDefault="004E6E03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CD" w:rsidRPr="004E6E03" w:rsidRDefault="00067CF1" w:rsidP="0041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Носков</w:t>
            </w:r>
          </w:p>
        </w:tc>
      </w:tr>
    </w:tbl>
    <w:p w:rsidR="00170FCD" w:rsidRPr="0041051F" w:rsidRDefault="00170FCD" w:rsidP="00F97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FCD" w:rsidRPr="0041051F" w:rsidSect="007C6741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630"/>
    <w:multiLevelType w:val="hybridMultilevel"/>
    <w:tmpl w:val="BF9C6F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833445"/>
    <w:multiLevelType w:val="hybridMultilevel"/>
    <w:tmpl w:val="361E7298"/>
    <w:lvl w:ilvl="0" w:tplc="F5AC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32CB9"/>
    <w:multiLevelType w:val="hybridMultilevel"/>
    <w:tmpl w:val="D196F010"/>
    <w:lvl w:ilvl="0" w:tplc="FBB0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B81B96"/>
    <w:multiLevelType w:val="hybridMultilevel"/>
    <w:tmpl w:val="02A49A96"/>
    <w:lvl w:ilvl="0" w:tplc="3B7EB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8525B"/>
    <w:multiLevelType w:val="hybridMultilevel"/>
    <w:tmpl w:val="BF246B1C"/>
    <w:lvl w:ilvl="0" w:tplc="59CA14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076B3"/>
    <w:multiLevelType w:val="hybridMultilevel"/>
    <w:tmpl w:val="F022C906"/>
    <w:lvl w:ilvl="0" w:tplc="B728230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4AB24AB4"/>
    <w:multiLevelType w:val="hybridMultilevel"/>
    <w:tmpl w:val="3E6AC4D4"/>
    <w:lvl w:ilvl="0" w:tplc="B7282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3E4500"/>
    <w:multiLevelType w:val="hybridMultilevel"/>
    <w:tmpl w:val="C444180E"/>
    <w:lvl w:ilvl="0" w:tplc="693CB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1761B"/>
    <w:multiLevelType w:val="hybridMultilevel"/>
    <w:tmpl w:val="280A5CAC"/>
    <w:lvl w:ilvl="0" w:tplc="5BF64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E1537A"/>
    <w:multiLevelType w:val="hybridMultilevel"/>
    <w:tmpl w:val="C4EC3EBE"/>
    <w:lvl w:ilvl="0" w:tplc="527AA5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947417"/>
    <w:multiLevelType w:val="hybridMultilevel"/>
    <w:tmpl w:val="9386007A"/>
    <w:lvl w:ilvl="0" w:tplc="AF887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F0A54"/>
    <w:rsid w:val="0000483F"/>
    <w:rsid w:val="00067CF1"/>
    <w:rsid w:val="000B4BE4"/>
    <w:rsid w:val="000C52A5"/>
    <w:rsid w:val="000E0FA6"/>
    <w:rsid w:val="00127935"/>
    <w:rsid w:val="00170FCD"/>
    <w:rsid w:val="00176588"/>
    <w:rsid w:val="001961AB"/>
    <w:rsid w:val="001C577E"/>
    <w:rsid w:val="001E19D7"/>
    <w:rsid w:val="001F3B88"/>
    <w:rsid w:val="00291821"/>
    <w:rsid w:val="002B5A48"/>
    <w:rsid w:val="002E2873"/>
    <w:rsid w:val="003A5664"/>
    <w:rsid w:val="003B16F7"/>
    <w:rsid w:val="003B49D3"/>
    <w:rsid w:val="0041051F"/>
    <w:rsid w:val="00461CE3"/>
    <w:rsid w:val="004715E8"/>
    <w:rsid w:val="0049650F"/>
    <w:rsid w:val="004D7FA9"/>
    <w:rsid w:val="004E6669"/>
    <w:rsid w:val="004E6E03"/>
    <w:rsid w:val="00531CE7"/>
    <w:rsid w:val="00546699"/>
    <w:rsid w:val="00557F18"/>
    <w:rsid w:val="005862CC"/>
    <w:rsid w:val="005F0A54"/>
    <w:rsid w:val="00653656"/>
    <w:rsid w:val="00693A3E"/>
    <w:rsid w:val="007011E9"/>
    <w:rsid w:val="007104B6"/>
    <w:rsid w:val="007521F9"/>
    <w:rsid w:val="00754823"/>
    <w:rsid w:val="007C1B59"/>
    <w:rsid w:val="007C6741"/>
    <w:rsid w:val="00804221"/>
    <w:rsid w:val="00892231"/>
    <w:rsid w:val="008F19DE"/>
    <w:rsid w:val="00957BAE"/>
    <w:rsid w:val="00964379"/>
    <w:rsid w:val="00A00687"/>
    <w:rsid w:val="00A10B23"/>
    <w:rsid w:val="00A72433"/>
    <w:rsid w:val="00A748E4"/>
    <w:rsid w:val="00A94427"/>
    <w:rsid w:val="00AA36E6"/>
    <w:rsid w:val="00AB1423"/>
    <w:rsid w:val="00AE3480"/>
    <w:rsid w:val="00B00AE1"/>
    <w:rsid w:val="00B94F45"/>
    <w:rsid w:val="00C04059"/>
    <w:rsid w:val="00C07FAD"/>
    <w:rsid w:val="00C4427E"/>
    <w:rsid w:val="00CD112B"/>
    <w:rsid w:val="00CF6FB3"/>
    <w:rsid w:val="00D01DBE"/>
    <w:rsid w:val="00E76E43"/>
    <w:rsid w:val="00E81925"/>
    <w:rsid w:val="00E81F88"/>
    <w:rsid w:val="00EA2386"/>
    <w:rsid w:val="00F3590D"/>
    <w:rsid w:val="00F62048"/>
    <w:rsid w:val="00F97BB1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6"/>
  </w:style>
  <w:style w:type="paragraph" w:styleId="1">
    <w:name w:val="heading 1"/>
    <w:basedOn w:val="a"/>
    <w:link w:val="10"/>
    <w:uiPriority w:val="9"/>
    <w:qFormat/>
    <w:rsid w:val="00FF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0FA6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E0FA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142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FB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F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locked/>
    <w:rsid w:val="003A5664"/>
  </w:style>
  <w:style w:type="character" w:customStyle="1" w:styleId="UnresolvedMention">
    <w:name w:val="Unresolved Mention"/>
    <w:basedOn w:val="a0"/>
    <w:uiPriority w:val="99"/>
    <w:semiHidden/>
    <w:unhideWhenUsed/>
    <w:rsid w:val="00AE34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p-sok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otehproek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sokolskij.gosuslugi.ru/deyatelnost/napravleniya-deyatelnosti/ohrana-okruzhayuschey-sredy/" TargetMode="External"/><Relationship Id="rId5" Type="http://schemas.openxmlformats.org/officeDocument/2006/relationships/hyperlink" Target="https://dpr.gov35.ru/dokumenty/detail.php?ELEMENT_ID=225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Илона Владимировна</dc:creator>
  <cp:lastModifiedBy>upp-03</cp:lastModifiedBy>
  <cp:revision>7</cp:revision>
  <cp:lastPrinted>2024-10-01T08:57:00Z</cp:lastPrinted>
  <dcterms:created xsi:type="dcterms:W3CDTF">2024-09-30T12:36:00Z</dcterms:created>
  <dcterms:modified xsi:type="dcterms:W3CDTF">2024-10-02T07:43:00Z</dcterms:modified>
</cp:coreProperties>
</file>