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4"/>
        <w:gridCol w:w="88"/>
        <w:gridCol w:w="238"/>
        <w:gridCol w:w="2082"/>
        <w:gridCol w:w="1562"/>
        <w:gridCol w:w="138"/>
        <w:gridCol w:w="213"/>
        <w:gridCol w:w="641"/>
        <w:gridCol w:w="563"/>
        <w:gridCol w:w="1285"/>
        <w:gridCol w:w="417"/>
        <w:gridCol w:w="77"/>
        <w:gridCol w:w="193"/>
        <w:gridCol w:w="93"/>
        <w:gridCol w:w="104"/>
        <w:gridCol w:w="181"/>
        <w:gridCol w:w="71"/>
        <w:gridCol w:w="277"/>
        <w:gridCol w:w="144"/>
        <w:gridCol w:w="92"/>
        <w:gridCol w:w="76"/>
        <w:gridCol w:w="76"/>
      </w:tblGrid>
      <w:tr w:rsidR="000B09EE" w:rsidTr="000B09EE">
        <w:trPr>
          <w:gridAfter w:val="3"/>
          <w:wAfter w:w="244" w:type="dxa"/>
          <w:trHeight w:val="4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0B09EE" w:rsidTr="000B09EE">
        <w:trPr>
          <w:gridAfter w:val="2"/>
          <w:wAfter w:w="152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ind w:left="-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2"/>
          <w:wAfter w:w="15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органа, принимающего решение об установлении публичного           сервитута)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(далее – Заявитель):</w:t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  <w:trHeight w:val="4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установить публичный сервитут в отношении земель и (или) земельного(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участка(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№ 137-ФЗ «О введении в 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кодекса Российской Федерации»):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B09EE" w:rsidTr="000B09EE">
        <w:trPr>
          <w:gridAfter w:val="2"/>
          <w:wAfter w:w="15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2"/>
          <w:wAfter w:w="15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возникновении таких обстоятельств)</w:t>
            </w:r>
          </w:p>
        </w:tc>
        <w:tc>
          <w:tcPr>
            <w:tcW w:w="3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ind w:left="9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2"/>
          <w:wAfter w:w="152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EE" w:rsidRDefault="000B09EE">
            <w:pPr>
              <w:keepNext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  <w:trHeight w:val="329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0B09EE" w:rsidTr="000B09EE">
        <w:trPr>
          <w:gridAfter w:val="2"/>
          <w:wAfter w:w="152" w:type="dxa"/>
          <w:trHeight w:val="3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2"/>
          <w:wAfter w:w="152" w:type="dxa"/>
          <w:trHeight w:val="3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2"/>
          <w:wAfter w:w="152" w:type="dxa"/>
          <w:trHeight w:val="3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2"/>
          <w:wAfter w:w="152" w:type="dxa"/>
          <w:trHeight w:val="3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2"/>
          <w:wAfter w:w="152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прилагаемые к ходатайству:</w:t>
            </w:r>
          </w:p>
        </w:tc>
        <w:tc>
          <w:tcPr>
            <w:tcW w:w="4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</w:tc>
        <w:tc>
          <w:tcPr>
            <w:tcW w:w="10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EE" w:rsidTr="000B09E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9EE" w:rsidRDefault="000B09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9EE" w:rsidRDefault="000B09E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B09EE" w:rsidTr="000B09EE">
        <w:trPr>
          <w:gridAfter w:val="3"/>
          <w:wAfter w:w="24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E" w:rsidRDefault="000B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E" w:rsidRDefault="000B0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9EE" w:rsidRDefault="000B09EE" w:rsidP="000B0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9EE" w:rsidRDefault="000B09EE" w:rsidP="000B0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0B09EE" w:rsidRDefault="000B09EE" w:rsidP="000B09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4"/>
          <w:szCs w:val="24"/>
        </w:rPr>
        <w:t xml:space="preserve"> лично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0B09EE" w:rsidRDefault="000B09EE" w:rsidP="000B09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МФЦ**     </w:t>
      </w:r>
      <w:r>
        <w:rPr>
          <w:rFonts w:ascii="Times New Roman" w:hAnsi="Times New Roman"/>
          <w:sz w:val="24"/>
          <w:szCs w:val="24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4"/>
          <w:szCs w:val="24"/>
        </w:rPr>
        <w:t xml:space="preserve"> в личном кабинете на Едином портале*</w:t>
      </w:r>
    </w:p>
    <w:p w:rsidR="000B09EE" w:rsidRDefault="000B09EE" w:rsidP="000B09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электронной почте.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B09EE" w:rsidRDefault="000B09EE" w:rsidP="000B09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в случае если ходатайство подано посредством Единого портала.</w:t>
      </w:r>
    </w:p>
    <w:p w:rsidR="000B09EE" w:rsidRDefault="000B09EE" w:rsidP="000B09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в случае если ходатайство подано через МФЦ.</w:t>
      </w:r>
    </w:p>
    <w:p w:rsidR="000B09EE" w:rsidRDefault="000B09EE" w:rsidP="000B0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______________20____г.                                ____________________</w:t>
      </w:r>
    </w:p>
    <w:p w:rsidR="000B09EE" w:rsidRDefault="000B09EE" w:rsidP="000B09EE">
      <w:pPr>
        <w:spacing w:after="0" w:line="240" w:lineRule="auto"/>
        <w:rPr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подпись)  М.П.</w:t>
      </w:r>
      <w:proofErr w:type="gramEnd"/>
    </w:p>
    <w:p w:rsidR="00D6408C" w:rsidRDefault="00D6408C">
      <w:bookmarkStart w:id="0" w:name="_GoBack"/>
      <w:bookmarkEnd w:id="0"/>
    </w:p>
    <w:sectPr w:rsidR="00D6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10"/>
    <w:rsid w:val="000B09EE"/>
    <w:rsid w:val="00D6408C"/>
    <w:rsid w:val="00E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5BE4-A06B-4465-82CF-6EC2B9A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3</cp:revision>
  <dcterms:created xsi:type="dcterms:W3CDTF">2023-04-21T05:45:00Z</dcterms:created>
  <dcterms:modified xsi:type="dcterms:W3CDTF">2023-04-21T05:45:00Z</dcterms:modified>
</cp:coreProperties>
</file>