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7F" w:rsidRDefault="00B27F8B" w:rsidP="00B27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8B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5F23F8" w:rsidRPr="005F23F8" w:rsidRDefault="005F23F8" w:rsidP="009C42F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908F8">
        <w:rPr>
          <w:rFonts w:ascii="Times New Roman" w:hAnsi="Times New Roman" w:cs="Times New Roman"/>
          <w:sz w:val="28"/>
          <w:szCs w:val="28"/>
        </w:rPr>
        <w:t>Отдел муниципального контроля Администрации</w:t>
      </w:r>
      <w:r w:rsidR="00B27F8B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</w:t>
      </w:r>
      <w:r w:rsidR="00276D0E">
        <w:rPr>
          <w:rFonts w:ascii="Times New Roman" w:hAnsi="Times New Roman" w:cs="Times New Roman"/>
          <w:sz w:val="28"/>
          <w:szCs w:val="28"/>
        </w:rPr>
        <w:t>округа</w:t>
      </w:r>
      <w:r w:rsidR="00B27F8B">
        <w:rPr>
          <w:rFonts w:ascii="Times New Roman" w:hAnsi="Times New Roman" w:cs="Times New Roman"/>
          <w:sz w:val="28"/>
          <w:szCs w:val="28"/>
        </w:rPr>
        <w:t xml:space="preserve"> информирует о разработке проект</w:t>
      </w:r>
      <w:r w:rsidR="00B27798">
        <w:rPr>
          <w:rFonts w:ascii="Times New Roman" w:hAnsi="Times New Roman" w:cs="Times New Roman"/>
          <w:sz w:val="28"/>
          <w:szCs w:val="28"/>
        </w:rPr>
        <w:t>а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DF2A60">
        <w:rPr>
          <w:rFonts w:ascii="Times New Roman" w:hAnsi="Times New Roman" w:cs="Times New Roman"/>
          <w:sz w:val="28"/>
          <w:szCs w:val="28"/>
        </w:rPr>
        <w:t>решения Муниципального Собрания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Pr="005F23F8">
        <w:rPr>
          <w:rFonts w:ascii="Times New Roman" w:hAnsi="Times New Roman" w:cs="Times New Roman"/>
          <w:sz w:val="28"/>
          <w:szCs w:val="28"/>
        </w:rPr>
        <w:t>Со</w:t>
      </w:r>
      <w:r w:rsidR="00B27798">
        <w:rPr>
          <w:rFonts w:ascii="Times New Roman" w:hAnsi="Times New Roman" w:cs="Times New Roman"/>
          <w:sz w:val="28"/>
          <w:szCs w:val="28"/>
        </w:rPr>
        <w:t xml:space="preserve">кольского муниципального </w:t>
      </w:r>
      <w:r w:rsidR="00E942B5">
        <w:rPr>
          <w:rFonts w:ascii="Times New Roman" w:hAnsi="Times New Roman" w:cs="Times New Roman"/>
          <w:sz w:val="28"/>
          <w:szCs w:val="28"/>
        </w:rPr>
        <w:t>округа</w:t>
      </w:r>
      <w:r w:rsidR="00B27798">
        <w:rPr>
          <w:rFonts w:ascii="Times New Roman" w:hAnsi="Times New Roman" w:cs="Times New Roman"/>
          <w:sz w:val="28"/>
          <w:szCs w:val="28"/>
        </w:rPr>
        <w:t xml:space="preserve"> </w:t>
      </w:r>
      <w:r w:rsidR="00276D0E" w:rsidRPr="00276D0E">
        <w:rPr>
          <w:rFonts w:ascii="Times New Roman" w:hAnsi="Times New Roman" w:cs="Times New Roman"/>
          <w:sz w:val="28"/>
          <w:szCs w:val="28"/>
        </w:rPr>
        <w:t>«</w:t>
      </w:r>
      <w:r w:rsidR="00DF2A60" w:rsidRPr="00DF2A60">
        <w:rPr>
          <w:rFonts w:ascii="Times New Roman" w:hAnsi="Times New Roman" w:cs="Times New Roman"/>
          <w:sz w:val="28"/>
          <w:szCs w:val="28"/>
        </w:rPr>
        <w:t>Об утверждении Правил благоустройства территорий Сокольского муниципального округа</w:t>
      </w:r>
      <w:r w:rsidR="00460193">
        <w:rPr>
          <w:rFonts w:ascii="Times New Roman" w:hAnsi="Times New Roman" w:cs="Times New Roman"/>
          <w:sz w:val="28"/>
          <w:szCs w:val="28"/>
        </w:rPr>
        <w:t xml:space="preserve">» и размещает его на официальном сайте Сокольского муниципального </w:t>
      </w:r>
      <w:r w:rsidR="00276D0E">
        <w:rPr>
          <w:rFonts w:ascii="Times New Roman" w:hAnsi="Times New Roman" w:cs="Times New Roman"/>
          <w:sz w:val="28"/>
          <w:szCs w:val="28"/>
        </w:rPr>
        <w:t>округа</w:t>
      </w:r>
      <w:r w:rsidR="00460193">
        <w:rPr>
          <w:rFonts w:ascii="Times New Roman" w:hAnsi="Times New Roman" w:cs="Times New Roman"/>
          <w:sz w:val="28"/>
          <w:szCs w:val="28"/>
        </w:rPr>
        <w:t xml:space="preserve"> для проведения общественного обсуждения</w:t>
      </w:r>
      <w:r w:rsidR="009C42F6">
        <w:rPr>
          <w:rFonts w:ascii="Times New Roman" w:hAnsi="Times New Roman" w:cs="Times New Roman"/>
          <w:sz w:val="28"/>
          <w:szCs w:val="28"/>
        </w:rPr>
        <w:t>,</w:t>
      </w:r>
      <w:r w:rsidR="00460193">
        <w:rPr>
          <w:rFonts w:ascii="Times New Roman" w:hAnsi="Times New Roman" w:cs="Times New Roman"/>
          <w:sz w:val="28"/>
          <w:szCs w:val="28"/>
        </w:rPr>
        <w:t xml:space="preserve"> независимой антикоррупционной экспертизы</w:t>
      </w:r>
      <w:r w:rsidR="009C42F6">
        <w:rPr>
          <w:rFonts w:ascii="Times New Roman" w:hAnsi="Times New Roman" w:cs="Times New Roman"/>
          <w:sz w:val="28"/>
          <w:szCs w:val="28"/>
        </w:rPr>
        <w:t>, публичных слушаний</w:t>
      </w:r>
      <w:r w:rsidR="00460193">
        <w:rPr>
          <w:rFonts w:ascii="Times New Roman" w:hAnsi="Times New Roman" w:cs="Times New Roman"/>
          <w:sz w:val="28"/>
          <w:szCs w:val="28"/>
        </w:rPr>
        <w:t>.</w:t>
      </w:r>
    </w:p>
    <w:p w:rsidR="009C42F6" w:rsidRDefault="009C42F6" w:rsidP="009C42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C42F6">
        <w:rPr>
          <w:rFonts w:ascii="Times New Roman" w:hAnsi="Times New Roman" w:cs="Times New Roman"/>
          <w:sz w:val="28"/>
          <w:szCs w:val="28"/>
        </w:rPr>
        <w:t>убличны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C42F6">
        <w:rPr>
          <w:rFonts w:ascii="Times New Roman" w:hAnsi="Times New Roman" w:cs="Times New Roman"/>
          <w:sz w:val="28"/>
          <w:szCs w:val="28"/>
        </w:rPr>
        <w:t xml:space="preserve"> слушани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9C42F6">
        <w:rPr>
          <w:rFonts w:ascii="Times New Roman" w:hAnsi="Times New Roman" w:cs="Times New Roman"/>
          <w:sz w:val="28"/>
          <w:szCs w:val="28"/>
        </w:rPr>
        <w:t>провод</w:t>
      </w:r>
      <w:r>
        <w:rPr>
          <w:rFonts w:ascii="Times New Roman" w:hAnsi="Times New Roman" w:cs="Times New Roman"/>
          <w:sz w:val="28"/>
          <w:szCs w:val="28"/>
        </w:rPr>
        <w:t xml:space="preserve">ятся </w:t>
      </w:r>
      <w:r w:rsidRPr="009C42F6">
        <w:rPr>
          <w:rFonts w:ascii="Times New Roman" w:hAnsi="Times New Roman" w:cs="Times New Roman"/>
          <w:sz w:val="28"/>
          <w:szCs w:val="28"/>
        </w:rPr>
        <w:t>в срок с 21 марта 2023 года по 20 апреля 2023 года</w:t>
      </w:r>
      <w:r w:rsidR="00A659FC">
        <w:rPr>
          <w:rFonts w:ascii="Times New Roman" w:hAnsi="Times New Roman" w:cs="Times New Roman"/>
          <w:sz w:val="28"/>
          <w:szCs w:val="28"/>
        </w:rPr>
        <w:t>. Н</w:t>
      </w:r>
      <w:bookmarkStart w:id="0" w:name="_GoBack"/>
      <w:bookmarkEnd w:id="0"/>
      <w:r w:rsidRPr="009C42F6">
        <w:rPr>
          <w:rFonts w:ascii="Times New Roman" w:hAnsi="Times New Roman" w:cs="Times New Roman"/>
          <w:sz w:val="28"/>
          <w:szCs w:val="28"/>
        </w:rPr>
        <w:t xml:space="preserve">а период проведения публичных слушаний открывается экспозиция по проекту, подлежащему рассмотрению на публичных слушаниях по адресу: </w:t>
      </w:r>
      <w:r>
        <w:rPr>
          <w:rFonts w:ascii="Times New Roman" w:hAnsi="Times New Roman" w:cs="Times New Roman"/>
          <w:sz w:val="28"/>
          <w:szCs w:val="28"/>
        </w:rPr>
        <w:t>Вологодская</w:t>
      </w:r>
      <w:r w:rsidRPr="009C42F6">
        <w:rPr>
          <w:rFonts w:ascii="Times New Roman" w:hAnsi="Times New Roman" w:cs="Times New Roman"/>
          <w:sz w:val="28"/>
          <w:szCs w:val="28"/>
        </w:rPr>
        <w:t xml:space="preserve"> область, г. Сокол, ул. Набережная Свободы, д.58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C42F6">
        <w:rPr>
          <w:rFonts w:ascii="Times New Roman" w:hAnsi="Times New Roman" w:cs="Times New Roman"/>
          <w:sz w:val="28"/>
          <w:szCs w:val="28"/>
        </w:rPr>
        <w:t xml:space="preserve"> Экспозиция открыта с 21 марта 2023 года по 20 апреля 2023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42F6" w:rsidRPr="009C42F6" w:rsidRDefault="009C42F6" w:rsidP="009C42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C42F6">
        <w:rPr>
          <w:rFonts w:ascii="Times New Roman" w:hAnsi="Times New Roman" w:cs="Times New Roman"/>
          <w:sz w:val="28"/>
          <w:szCs w:val="28"/>
        </w:rPr>
        <w:t xml:space="preserve"> течение всего периода проведения публичных слушаний </w:t>
      </w:r>
      <w:r>
        <w:rPr>
          <w:rFonts w:ascii="Times New Roman" w:hAnsi="Times New Roman" w:cs="Times New Roman"/>
          <w:sz w:val="28"/>
          <w:szCs w:val="28"/>
        </w:rPr>
        <w:t xml:space="preserve">граждане и иные заинтересованные лица </w:t>
      </w:r>
      <w:r w:rsidRPr="009C42F6">
        <w:rPr>
          <w:rFonts w:ascii="Times New Roman" w:hAnsi="Times New Roman" w:cs="Times New Roman"/>
          <w:sz w:val="28"/>
          <w:szCs w:val="28"/>
        </w:rPr>
        <w:t>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3F8">
        <w:rPr>
          <w:rFonts w:ascii="Times New Roman" w:hAnsi="Times New Roman" w:cs="Times New Roman"/>
          <w:sz w:val="28"/>
          <w:szCs w:val="28"/>
        </w:rPr>
        <w:t>могут направлять свои предложения по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F23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5F23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Собрания </w:t>
      </w:r>
      <w:r w:rsidRPr="005F23F8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кольского муниципального округа </w:t>
      </w:r>
      <w:r w:rsidRPr="00276D0E">
        <w:rPr>
          <w:rFonts w:ascii="Times New Roman" w:hAnsi="Times New Roman" w:cs="Times New Roman"/>
          <w:sz w:val="28"/>
          <w:szCs w:val="28"/>
        </w:rPr>
        <w:t>«</w:t>
      </w:r>
      <w:r w:rsidRPr="00DF2A60">
        <w:rPr>
          <w:rFonts w:ascii="Times New Roman" w:hAnsi="Times New Roman" w:cs="Times New Roman"/>
          <w:sz w:val="28"/>
          <w:szCs w:val="28"/>
        </w:rPr>
        <w:t>Об утверждении Правил благоустройства территорий Сокольского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659F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2F6" w:rsidRPr="009C42F6" w:rsidRDefault="009C42F6" w:rsidP="009C42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2F6">
        <w:rPr>
          <w:rFonts w:ascii="Times New Roman" w:hAnsi="Times New Roman" w:cs="Times New Roman"/>
          <w:sz w:val="28"/>
          <w:szCs w:val="28"/>
        </w:rPr>
        <w:t>1) посредством официального сайта Сокольского муниципального округа в информационно-телекоммуникационной сети «Интернет» https://35sokolskij.gosuslugi.ru;</w:t>
      </w:r>
    </w:p>
    <w:p w:rsidR="009C42F6" w:rsidRPr="009C42F6" w:rsidRDefault="009C42F6" w:rsidP="009C42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2F6">
        <w:rPr>
          <w:rFonts w:ascii="Times New Roman" w:hAnsi="Times New Roman" w:cs="Times New Roman"/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слушаний;</w:t>
      </w:r>
    </w:p>
    <w:p w:rsidR="009C42F6" w:rsidRPr="009C42F6" w:rsidRDefault="009C42F6" w:rsidP="009C42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2F6">
        <w:rPr>
          <w:rFonts w:ascii="Times New Roman" w:hAnsi="Times New Roman" w:cs="Times New Roman"/>
          <w:sz w:val="28"/>
          <w:szCs w:val="28"/>
        </w:rPr>
        <w:t>3) в письменной форме или в форме электронного документооборота в адрес отдела муниципального контроля Администрации Сокольского муниципального округа по адресу: Вологодская область, г. Сокол, ул. Набережная Свободы, д. 58;</w:t>
      </w:r>
    </w:p>
    <w:p w:rsidR="009C42F6" w:rsidRDefault="009C42F6" w:rsidP="009C42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2F6">
        <w:rPr>
          <w:rFonts w:ascii="Times New Roman" w:hAnsi="Times New Roman" w:cs="Times New Roman"/>
          <w:sz w:val="28"/>
          <w:szCs w:val="28"/>
        </w:rPr>
        <w:t xml:space="preserve">4) посредством записи в книге (журнале) учета посетителей экспозиции проекта, подлежащего рассмотрению на публичных слушаниях по адресу: Вологодская область, г. Сокол, ул. Набережная Свободы, д. 58;                     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Контактное лицо – Ирина Альбертовна Шилова, начальник отдела муниципального контроля Администрации </w:t>
      </w:r>
      <w:r w:rsidR="001B69E5">
        <w:rPr>
          <w:rFonts w:ascii="Times New Roman" w:hAnsi="Times New Roman" w:cs="Times New Roman"/>
          <w:sz w:val="28"/>
          <w:szCs w:val="28"/>
        </w:rPr>
        <w:t>Сокольского муниципального района.</w:t>
      </w:r>
    </w:p>
    <w:p w:rsidR="00B27F8B" w:rsidRPr="00B27F8B" w:rsidRDefault="001B69E5" w:rsidP="009C42F6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Независимая антикоррупционная экспертиза проектов проводиться в течени</w:t>
      </w:r>
      <w:r w:rsidR="00EB490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7 (семи) дней со дня, следующего за днем размещения проект</w:t>
      </w:r>
      <w:r w:rsidR="009C42F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сайте.</w:t>
      </w:r>
    </w:p>
    <w:sectPr w:rsidR="00B27F8B" w:rsidRPr="00B27F8B" w:rsidSect="00173C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2F"/>
    <w:rsid w:val="00151DD4"/>
    <w:rsid w:val="00173C42"/>
    <w:rsid w:val="001B69E5"/>
    <w:rsid w:val="00276D0E"/>
    <w:rsid w:val="00460193"/>
    <w:rsid w:val="004A2B22"/>
    <w:rsid w:val="005F23F8"/>
    <w:rsid w:val="00721263"/>
    <w:rsid w:val="00783B7F"/>
    <w:rsid w:val="007908F8"/>
    <w:rsid w:val="009B51BD"/>
    <w:rsid w:val="009C42F6"/>
    <w:rsid w:val="00A659FC"/>
    <w:rsid w:val="00B27798"/>
    <w:rsid w:val="00B27F8B"/>
    <w:rsid w:val="00CD362F"/>
    <w:rsid w:val="00DE4CE2"/>
    <w:rsid w:val="00DF2A60"/>
    <w:rsid w:val="00E942B5"/>
    <w:rsid w:val="00EB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2150"/>
  <w15:docId w15:val="{A97937EE-414C-4966-AFDB-2E2D1F2AB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OMK-1</cp:lastModifiedBy>
  <cp:revision>15</cp:revision>
  <cp:lastPrinted>2022-11-22T07:08:00Z</cp:lastPrinted>
  <dcterms:created xsi:type="dcterms:W3CDTF">2022-11-21T13:36:00Z</dcterms:created>
  <dcterms:modified xsi:type="dcterms:W3CDTF">2023-03-21T08:47:00Z</dcterms:modified>
</cp:coreProperties>
</file>