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D3696B" w:rsidRPr="00D3696B" w:rsidRDefault="00306475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4325" cy="400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96B">
              <w:rPr>
                <w:rFonts w:ascii="Times New Roman" w:hAnsi="Times New Roman" w:cs="Times New Roman"/>
                <w:b/>
                <w:bCs/>
              </w:rPr>
              <w:t>МУНИЦИПАЛЬНОЕ СОБРАНИЕ</w:t>
            </w:r>
            <w:r w:rsidRPr="00D3696B">
              <w:rPr>
                <w:rFonts w:ascii="Times New Roman" w:hAnsi="Times New Roman" w:cs="Times New Roman"/>
                <w:b/>
                <w:bCs/>
              </w:rPr>
              <w:br/>
              <w:t xml:space="preserve">СОКОЛЬСКОГО МУНИЦИПАЛЬНОГО </w:t>
            </w:r>
            <w:r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  <w:p w:rsidR="00D3696B" w:rsidRPr="00D3696B" w:rsidRDefault="00D3696B" w:rsidP="00D3696B">
            <w:pPr>
              <w:keepNext/>
              <w:widowControl/>
              <w:autoSpaceDE/>
              <w:autoSpaceDN/>
              <w:adjustRightInd/>
              <w:spacing w:before="12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</w:pPr>
            <w:r w:rsidRPr="00D3696B">
              <w:rPr>
                <w:rFonts w:ascii="Times New Roman" w:hAnsi="Times New Roman" w:cs="Times New Roman"/>
                <w:b/>
                <w:bCs/>
                <w:spacing w:val="60"/>
                <w:sz w:val="40"/>
              </w:rPr>
              <w:t>РЕШЕНИЕ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D3696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3696B">
              <w:rPr>
                <w:rFonts w:ascii="Times New Roman" w:hAnsi="Times New Roman" w:cs="Times New Roman"/>
                <w:sz w:val="16"/>
              </w:rPr>
              <w:t>г. Сокол</w:t>
            </w: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96B" w:rsidRPr="00D3696B" w:rsidTr="00D3696B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  <w:gridSpan w:val="4"/>
          </w:tcPr>
          <w:p w:rsidR="00D3696B" w:rsidRPr="000D34AE" w:rsidRDefault="00D3696B" w:rsidP="003B0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4A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95B13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3019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4D" w:rsidRPr="00341020">
              <w:rPr>
                <w:rFonts w:ascii="Times New Roman" w:hAnsi="Times New Roman" w:cs="Times New Roman"/>
                <w:sz w:val="28"/>
                <w:szCs w:val="28"/>
              </w:rPr>
              <w:t>взаимодействия заказчиков с Уполномоченным учреждением</w:t>
            </w:r>
          </w:p>
        </w:tc>
        <w:tc>
          <w:tcPr>
            <w:tcW w:w="114" w:type="dxa"/>
          </w:tcPr>
          <w:p w:rsidR="00D3696B" w:rsidRPr="00D3696B" w:rsidRDefault="00D3696B" w:rsidP="00D369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96B" w:rsidRDefault="0030647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-2930525</wp:posOffset>
                </wp:positionV>
                <wp:extent cx="886460" cy="2914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74D" w:rsidRPr="002E7D4F" w:rsidRDefault="0028274D" w:rsidP="0028274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7D4F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-230.75pt;width:69.8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">
                <v:textbox>
                  <w:txbxContent>
                    <w:p w:rsidR="0028274D" w:rsidRPr="002E7D4F" w:rsidRDefault="0028274D" w:rsidP="0028274D">
                      <w:pPr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2E7D4F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FF0654" w:rsidRDefault="00FF0654">
      <w:pPr>
        <w:rPr>
          <w:rFonts w:ascii="Times New Roman" w:hAnsi="Times New Roman" w:cs="Times New Roman"/>
        </w:rPr>
      </w:pPr>
    </w:p>
    <w:p w:rsidR="00371B72" w:rsidRPr="000D34AE" w:rsidRDefault="00371B72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r w:rsidRPr="000D34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частями 1</w:t>
        </w:r>
      </w:hyperlink>
      <w:r w:rsidRPr="000D3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9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3</w:t>
        </w:r>
      </w:hyperlink>
      <w:r w:rsidRPr="000D34A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D34AE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10 статьи 26</w:t>
        </w:r>
      </w:hyperlink>
      <w:r w:rsidR="00C67F2A" w:rsidRPr="000D34A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Pr="000D34AE">
        <w:rPr>
          <w:rFonts w:ascii="Times New Roman" w:hAnsi="Times New Roman" w:cs="Times New Roman"/>
          <w:sz w:val="28"/>
          <w:szCs w:val="28"/>
        </w:rPr>
        <w:t xml:space="preserve">2013 </w:t>
      </w:r>
      <w:r w:rsidR="001F6E9F" w:rsidRPr="000D34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3581" w:rsidRPr="000D34AE">
        <w:rPr>
          <w:rFonts w:ascii="Times New Roman" w:hAnsi="Times New Roman" w:cs="Times New Roman"/>
          <w:sz w:val="28"/>
          <w:szCs w:val="28"/>
        </w:rPr>
        <w:t> 44-ФЗ «</w:t>
      </w:r>
      <w:r w:rsidRPr="000D34A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13581" w:rsidRPr="000D34AE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0D34AE">
        <w:rPr>
          <w:rFonts w:ascii="Times New Roman" w:hAnsi="Times New Roman" w:cs="Times New Roman"/>
          <w:sz w:val="28"/>
          <w:szCs w:val="28"/>
        </w:rPr>
        <w:t xml:space="preserve"> (далее по тексту - Закон о контрактной системе), в целях централизации закупок, Муниципальное Собрание решило:</w:t>
      </w:r>
    </w:p>
    <w:p w:rsidR="001070C2" w:rsidRDefault="000F75D4" w:rsidP="00341020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0D34AE">
        <w:rPr>
          <w:rFonts w:ascii="Times New Roman" w:hAnsi="Times New Roman" w:cs="Times New Roman"/>
          <w:sz w:val="28"/>
          <w:szCs w:val="28"/>
        </w:rPr>
        <w:t>1.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bookmarkStart w:id="2" w:name="sub_4"/>
      <w:bookmarkEnd w:id="1"/>
      <w:r w:rsidR="003B023B">
        <w:rPr>
          <w:rFonts w:ascii="Times New Roman" w:hAnsi="Times New Roman" w:cs="Times New Roman"/>
          <w:sz w:val="28"/>
          <w:szCs w:val="28"/>
        </w:rPr>
        <w:t xml:space="preserve">Статью 1 </w:t>
      </w:r>
      <w:r w:rsidR="00341020" w:rsidRPr="00341020">
        <w:rPr>
          <w:rFonts w:ascii="Times New Roman" w:hAnsi="Times New Roman" w:cs="Times New Roman"/>
          <w:sz w:val="28"/>
          <w:szCs w:val="28"/>
        </w:rPr>
        <w:t>Порядк</w:t>
      </w:r>
      <w:r w:rsidR="00A84768">
        <w:rPr>
          <w:rFonts w:ascii="Times New Roman" w:hAnsi="Times New Roman" w:cs="Times New Roman"/>
          <w:sz w:val="28"/>
          <w:szCs w:val="28"/>
        </w:rPr>
        <w:t>а</w:t>
      </w:r>
      <w:r w:rsid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341020" w:rsidRPr="00341020">
        <w:rPr>
          <w:rFonts w:ascii="Times New Roman" w:hAnsi="Times New Roman" w:cs="Times New Roman"/>
          <w:sz w:val="28"/>
          <w:szCs w:val="28"/>
        </w:rPr>
        <w:t>взаимодействия заказчиков с Уполномоченным учреждением</w:t>
      </w:r>
      <w:r w:rsidR="00A84768">
        <w:rPr>
          <w:rFonts w:ascii="Times New Roman" w:hAnsi="Times New Roman" w:cs="Times New Roman"/>
          <w:sz w:val="28"/>
          <w:szCs w:val="28"/>
        </w:rPr>
        <w:t>,</w:t>
      </w:r>
      <w:r w:rsidR="00341020" w:rsidRP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A9202B">
        <w:rPr>
          <w:rFonts w:ascii="Times New Roman" w:hAnsi="Times New Roman" w:cs="Times New Roman"/>
          <w:sz w:val="28"/>
          <w:szCs w:val="28"/>
        </w:rPr>
        <w:t>утвержденного</w:t>
      </w:r>
      <w:r w:rsidR="003410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9202B">
        <w:rPr>
          <w:rFonts w:ascii="Times New Roman" w:hAnsi="Times New Roman" w:cs="Times New Roman"/>
          <w:sz w:val="28"/>
          <w:szCs w:val="28"/>
        </w:rPr>
        <w:t>ем</w:t>
      </w:r>
      <w:r w:rsidR="00341020">
        <w:rPr>
          <w:rFonts w:ascii="Times New Roman" w:hAnsi="Times New Roman" w:cs="Times New Roman"/>
          <w:sz w:val="28"/>
          <w:szCs w:val="28"/>
        </w:rPr>
        <w:t xml:space="preserve"> </w:t>
      </w:r>
      <w:r w:rsidR="00341020" w:rsidRPr="000D34AE">
        <w:rPr>
          <w:rFonts w:ascii="Times New Roman" w:hAnsi="Times New Roman" w:cs="Times New Roman"/>
          <w:sz w:val="28"/>
          <w:szCs w:val="28"/>
        </w:rPr>
        <w:t xml:space="preserve"> </w:t>
      </w:r>
      <w:r w:rsidR="003410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02B">
        <w:rPr>
          <w:rFonts w:ascii="Times New Roman" w:hAnsi="Times New Roman" w:cs="Times New Roman"/>
          <w:sz w:val="28"/>
          <w:szCs w:val="28"/>
        </w:rPr>
        <w:t>С</w:t>
      </w:r>
      <w:r w:rsidR="00341020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A9202B" w:rsidRPr="00B75D5D">
        <w:rPr>
          <w:rFonts w:ascii="Times New Roman" w:hAnsi="Times New Roman" w:cs="Times New Roman"/>
          <w:sz w:val="28"/>
          <w:szCs w:val="28"/>
        </w:rPr>
        <w:t xml:space="preserve">Сокольского муниципального округа </w:t>
      </w:r>
      <w:r w:rsidR="00341020">
        <w:rPr>
          <w:rFonts w:ascii="Times New Roman" w:hAnsi="Times New Roman" w:cs="Times New Roman"/>
          <w:sz w:val="28"/>
          <w:szCs w:val="28"/>
        </w:rPr>
        <w:t xml:space="preserve">от 15 февраля 2024 </w:t>
      </w:r>
      <w:r w:rsidR="00A9202B">
        <w:rPr>
          <w:rFonts w:ascii="Times New Roman" w:hAnsi="Times New Roman" w:cs="Times New Roman"/>
          <w:sz w:val="28"/>
          <w:szCs w:val="28"/>
        </w:rPr>
        <w:t xml:space="preserve">года </w:t>
      </w:r>
      <w:r w:rsidR="00341020">
        <w:rPr>
          <w:rFonts w:ascii="Times New Roman" w:hAnsi="Times New Roman" w:cs="Times New Roman"/>
          <w:sz w:val="28"/>
          <w:szCs w:val="28"/>
        </w:rPr>
        <w:t>№246</w:t>
      </w:r>
      <w:r w:rsidR="00A9202B">
        <w:rPr>
          <w:rFonts w:ascii="Times New Roman" w:hAnsi="Times New Roman" w:cs="Times New Roman"/>
          <w:sz w:val="28"/>
          <w:szCs w:val="28"/>
        </w:rPr>
        <w:t>,</w:t>
      </w:r>
      <w:r w:rsidR="00341020">
        <w:rPr>
          <w:rFonts w:ascii="Times New Roman" w:hAnsi="Times New Roman" w:cs="Times New Roman"/>
          <w:sz w:val="28"/>
          <w:szCs w:val="28"/>
        </w:rPr>
        <w:t xml:space="preserve"> дополнить пунктом 5 следующего содержания: </w:t>
      </w:r>
    </w:p>
    <w:p w:rsidR="00341020" w:rsidRPr="000D34AE" w:rsidRDefault="00341020" w:rsidP="00341020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341020">
        <w:rPr>
          <w:rFonts w:ascii="Times New Roman" w:hAnsi="Times New Roman" w:cs="Times New Roman"/>
          <w:sz w:val="28"/>
          <w:szCs w:val="28"/>
        </w:rPr>
        <w:t xml:space="preserve">Обмен документами и информацией, указанными в настоящем Порядке, осуществляется уполномоченным учреждением и заказчиками посредством информационной системы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020">
        <w:rPr>
          <w:rFonts w:ascii="Times New Roman" w:hAnsi="Times New Roman" w:cs="Times New Roman"/>
          <w:sz w:val="28"/>
          <w:szCs w:val="28"/>
        </w:rPr>
        <w:t>Закупки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1B72" w:rsidRPr="000D34AE" w:rsidRDefault="00A9202B" w:rsidP="001070C2">
      <w:pPr>
        <w:ind w:firstLine="73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  <w:r w:rsidR="001070C2">
        <w:rPr>
          <w:rFonts w:ascii="Times New Roman" w:hAnsi="Times New Roman" w:cs="Times New Roman"/>
          <w:sz w:val="28"/>
          <w:szCs w:val="28"/>
        </w:rPr>
        <w:tab/>
      </w:r>
      <w:r w:rsidR="00E021E9" w:rsidRPr="000B3424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021E9">
        <w:rPr>
          <w:rFonts w:ascii="Times New Roman" w:hAnsi="Times New Roman" w:cs="Times New Roman"/>
          <w:sz w:val="28"/>
          <w:szCs w:val="28"/>
        </w:rPr>
        <w:t>вступает в силу с 1 января 2025 года и подлежит официальному опубликованию</w:t>
      </w:r>
      <w:r w:rsidR="00E021E9" w:rsidRPr="000B3424">
        <w:rPr>
          <w:rFonts w:ascii="Times New Roman" w:hAnsi="Times New Roman" w:cs="Times New Roman"/>
          <w:sz w:val="28"/>
          <w:szCs w:val="28"/>
        </w:rPr>
        <w:t xml:space="preserve"> в газете «Сокольская правда»</w:t>
      </w:r>
      <w:r w:rsidR="00E021E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="00371B72" w:rsidRPr="000D34A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13581" w:rsidRDefault="00813581">
      <w:pPr>
        <w:rPr>
          <w:rFonts w:ascii="Times New Roman" w:hAnsi="Times New Roman" w:cs="Times New Roman"/>
          <w:sz w:val="28"/>
          <w:szCs w:val="28"/>
        </w:rPr>
      </w:pPr>
    </w:p>
    <w:p w:rsidR="000D34AE" w:rsidRDefault="000D34AE">
      <w:pPr>
        <w:rPr>
          <w:rFonts w:ascii="Times New Roman" w:hAnsi="Times New Roman" w:cs="Times New Roman"/>
          <w:sz w:val="28"/>
          <w:szCs w:val="28"/>
        </w:rPr>
      </w:pPr>
    </w:p>
    <w:p w:rsidR="000D34AE" w:rsidRPr="000D34AE" w:rsidRDefault="000D3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0"/>
        <w:gridCol w:w="288"/>
        <w:gridCol w:w="4678"/>
      </w:tblGrid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Председатель Муниципального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 xml:space="preserve">Глава Сокольского </w:t>
            </w:r>
            <w:r w:rsidR="00871F4D">
              <w:rPr>
                <w:rFonts w:ascii="Times New Roman" w:hAnsi="Times New Roman" w:cs="Times New Roman"/>
                <w:sz w:val="28"/>
              </w:rPr>
              <w:t>муниципального</w:t>
            </w: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Собрания Сокольского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округа</w:t>
            </w: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34AE" w:rsidRPr="000D34AE" w:rsidTr="00871F4D">
        <w:tc>
          <w:tcPr>
            <w:tcW w:w="4640" w:type="dxa"/>
          </w:tcPr>
          <w:p w:rsidR="000D34AE" w:rsidRPr="000D34AE" w:rsidRDefault="000D34AE" w:rsidP="00932F3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0D34AE">
              <w:rPr>
                <w:rFonts w:ascii="Times New Roman" w:hAnsi="Times New Roman" w:cs="Times New Roman"/>
                <w:sz w:val="28"/>
              </w:rPr>
              <w:t>А.Л.Сохрин</w:t>
            </w:r>
          </w:p>
        </w:tc>
        <w:tc>
          <w:tcPr>
            <w:tcW w:w="288" w:type="dxa"/>
          </w:tcPr>
          <w:p w:rsidR="000D34AE" w:rsidRPr="000D34AE" w:rsidRDefault="000D34AE" w:rsidP="000D34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</w:tcPr>
          <w:p w:rsidR="000D34AE" w:rsidRPr="000D34AE" w:rsidRDefault="00041FFB" w:rsidP="00041F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0D34AE" w:rsidRPr="000D34AE">
              <w:rPr>
                <w:rFonts w:ascii="Times New Roman" w:hAnsi="Times New Roman" w:cs="Times New Roman"/>
                <w:sz w:val="28"/>
              </w:rPr>
              <w:t>.А.</w:t>
            </w:r>
            <w:r>
              <w:rPr>
                <w:rFonts w:ascii="Times New Roman" w:hAnsi="Times New Roman" w:cs="Times New Roman"/>
                <w:sz w:val="28"/>
              </w:rPr>
              <w:t>Носков</w:t>
            </w:r>
          </w:p>
        </w:tc>
      </w:tr>
    </w:tbl>
    <w:p w:rsidR="00371B72" w:rsidRPr="000D34AE" w:rsidRDefault="00371B72">
      <w:pPr>
        <w:rPr>
          <w:rFonts w:ascii="Times New Roman" w:hAnsi="Times New Roman" w:cs="Times New Roman"/>
          <w:sz w:val="28"/>
          <w:szCs w:val="28"/>
        </w:rPr>
      </w:pPr>
    </w:p>
    <w:p w:rsidR="00E426B6" w:rsidRPr="000D34AE" w:rsidRDefault="00E426B6" w:rsidP="00E426B6">
      <w:pPr>
        <w:rPr>
          <w:sz w:val="28"/>
          <w:szCs w:val="28"/>
        </w:rPr>
      </w:pPr>
      <w:bookmarkStart w:id="4" w:name="sub_1000"/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696B" w:rsidRPr="000D34AE" w:rsidRDefault="00D3696B" w:rsidP="00431FF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4"/>
    <w:p w:rsidR="001801CE" w:rsidRDefault="001801CE">
      <w:pPr>
        <w:rPr>
          <w:rFonts w:ascii="Times New Roman" w:hAnsi="Times New Roman" w:cs="Times New Roman"/>
        </w:rPr>
      </w:pPr>
    </w:p>
    <w:sectPr w:rsidR="001801CE" w:rsidSect="00FF0654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39" w:rsidRDefault="00E37839" w:rsidP="009A5649">
      <w:r>
        <w:separator/>
      </w:r>
    </w:p>
  </w:endnote>
  <w:endnote w:type="continuationSeparator" w:id="0">
    <w:p w:rsidR="00E37839" w:rsidRDefault="00E37839" w:rsidP="009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39" w:rsidRDefault="00E37839" w:rsidP="009A5649">
      <w:r>
        <w:separator/>
      </w:r>
    </w:p>
  </w:footnote>
  <w:footnote w:type="continuationSeparator" w:id="0">
    <w:p w:rsidR="00E37839" w:rsidRDefault="00E37839" w:rsidP="009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72"/>
    <w:rsid w:val="00000CE1"/>
    <w:rsid w:val="00011750"/>
    <w:rsid w:val="00027165"/>
    <w:rsid w:val="00037DC5"/>
    <w:rsid w:val="00041FFB"/>
    <w:rsid w:val="00057B58"/>
    <w:rsid w:val="000A5371"/>
    <w:rsid w:val="000B3424"/>
    <w:rsid w:val="000D34AE"/>
    <w:rsid w:val="000D5E50"/>
    <w:rsid w:val="000E7855"/>
    <w:rsid w:val="000F7305"/>
    <w:rsid w:val="000F75D4"/>
    <w:rsid w:val="000F7D9A"/>
    <w:rsid w:val="001070C2"/>
    <w:rsid w:val="001111EA"/>
    <w:rsid w:val="00117370"/>
    <w:rsid w:val="00130A88"/>
    <w:rsid w:val="00147DBE"/>
    <w:rsid w:val="0016065F"/>
    <w:rsid w:val="001801CE"/>
    <w:rsid w:val="001C3443"/>
    <w:rsid w:val="001D363C"/>
    <w:rsid w:val="001E2C48"/>
    <w:rsid w:val="001E505B"/>
    <w:rsid w:val="001F6E9F"/>
    <w:rsid w:val="00211D87"/>
    <w:rsid w:val="0028274D"/>
    <w:rsid w:val="00287AC5"/>
    <w:rsid w:val="00295C47"/>
    <w:rsid w:val="002C202A"/>
    <w:rsid w:val="002C638A"/>
    <w:rsid w:val="002E0436"/>
    <w:rsid w:val="002E39DF"/>
    <w:rsid w:val="002E406E"/>
    <w:rsid w:val="002E7D4F"/>
    <w:rsid w:val="002F3258"/>
    <w:rsid w:val="002F41F4"/>
    <w:rsid w:val="002F6FBA"/>
    <w:rsid w:val="0030194D"/>
    <w:rsid w:val="00306475"/>
    <w:rsid w:val="00310993"/>
    <w:rsid w:val="00315F37"/>
    <w:rsid w:val="0034025D"/>
    <w:rsid w:val="00341020"/>
    <w:rsid w:val="00343039"/>
    <w:rsid w:val="00344A75"/>
    <w:rsid w:val="00365BCC"/>
    <w:rsid w:val="00371B72"/>
    <w:rsid w:val="003A5FA4"/>
    <w:rsid w:val="003A66F4"/>
    <w:rsid w:val="003B023B"/>
    <w:rsid w:val="003E501E"/>
    <w:rsid w:val="00402189"/>
    <w:rsid w:val="004071DA"/>
    <w:rsid w:val="0041016F"/>
    <w:rsid w:val="00431FFF"/>
    <w:rsid w:val="004424F8"/>
    <w:rsid w:val="004764CC"/>
    <w:rsid w:val="00495156"/>
    <w:rsid w:val="004B5D36"/>
    <w:rsid w:val="005041A8"/>
    <w:rsid w:val="00522E48"/>
    <w:rsid w:val="00573CEB"/>
    <w:rsid w:val="00595885"/>
    <w:rsid w:val="005B4F7C"/>
    <w:rsid w:val="005D3494"/>
    <w:rsid w:val="005D5E42"/>
    <w:rsid w:val="00600816"/>
    <w:rsid w:val="006135C9"/>
    <w:rsid w:val="0062380F"/>
    <w:rsid w:val="00633324"/>
    <w:rsid w:val="006602B4"/>
    <w:rsid w:val="00663F3D"/>
    <w:rsid w:val="00673BF9"/>
    <w:rsid w:val="00680BEA"/>
    <w:rsid w:val="006868F4"/>
    <w:rsid w:val="006C11B1"/>
    <w:rsid w:val="006C2D60"/>
    <w:rsid w:val="006F0526"/>
    <w:rsid w:val="006F44E7"/>
    <w:rsid w:val="00706EE6"/>
    <w:rsid w:val="00724DD7"/>
    <w:rsid w:val="00730101"/>
    <w:rsid w:val="00730C96"/>
    <w:rsid w:val="00733780"/>
    <w:rsid w:val="007563C6"/>
    <w:rsid w:val="007620C9"/>
    <w:rsid w:val="00780EA2"/>
    <w:rsid w:val="00783494"/>
    <w:rsid w:val="007836EC"/>
    <w:rsid w:val="00784AC0"/>
    <w:rsid w:val="00796C76"/>
    <w:rsid w:val="007B7708"/>
    <w:rsid w:val="007C062B"/>
    <w:rsid w:val="007C3024"/>
    <w:rsid w:val="007C55D9"/>
    <w:rsid w:val="007E0B9C"/>
    <w:rsid w:val="007F7C73"/>
    <w:rsid w:val="00806820"/>
    <w:rsid w:val="00813581"/>
    <w:rsid w:val="008564A3"/>
    <w:rsid w:val="00867B06"/>
    <w:rsid w:val="00871F4D"/>
    <w:rsid w:val="0088646D"/>
    <w:rsid w:val="008B0557"/>
    <w:rsid w:val="008B5845"/>
    <w:rsid w:val="008E4931"/>
    <w:rsid w:val="00910533"/>
    <w:rsid w:val="009137BD"/>
    <w:rsid w:val="00927B7B"/>
    <w:rsid w:val="00932F38"/>
    <w:rsid w:val="00934FF4"/>
    <w:rsid w:val="00944158"/>
    <w:rsid w:val="009653E0"/>
    <w:rsid w:val="009A5649"/>
    <w:rsid w:val="009C454B"/>
    <w:rsid w:val="009C468C"/>
    <w:rsid w:val="009D10AB"/>
    <w:rsid w:val="009D2492"/>
    <w:rsid w:val="009D3673"/>
    <w:rsid w:val="009F4051"/>
    <w:rsid w:val="00A13E3E"/>
    <w:rsid w:val="00A71272"/>
    <w:rsid w:val="00A84768"/>
    <w:rsid w:val="00A9202B"/>
    <w:rsid w:val="00AB0580"/>
    <w:rsid w:val="00B04605"/>
    <w:rsid w:val="00B225B6"/>
    <w:rsid w:val="00B26C53"/>
    <w:rsid w:val="00B31D25"/>
    <w:rsid w:val="00B75D5D"/>
    <w:rsid w:val="00B91442"/>
    <w:rsid w:val="00B91553"/>
    <w:rsid w:val="00B9342B"/>
    <w:rsid w:val="00B95B13"/>
    <w:rsid w:val="00BC1A94"/>
    <w:rsid w:val="00BE2167"/>
    <w:rsid w:val="00C161A7"/>
    <w:rsid w:val="00C30798"/>
    <w:rsid w:val="00C32A3A"/>
    <w:rsid w:val="00C33E94"/>
    <w:rsid w:val="00C3598E"/>
    <w:rsid w:val="00C37B4C"/>
    <w:rsid w:val="00C5151C"/>
    <w:rsid w:val="00C56428"/>
    <w:rsid w:val="00C67F2A"/>
    <w:rsid w:val="00CC0C4B"/>
    <w:rsid w:val="00CC3AC0"/>
    <w:rsid w:val="00CD40A6"/>
    <w:rsid w:val="00D13926"/>
    <w:rsid w:val="00D215DD"/>
    <w:rsid w:val="00D3696B"/>
    <w:rsid w:val="00D47DF8"/>
    <w:rsid w:val="00D51EED"/>
    <w:rsid w:val="00D8301E"/>
    <w:rsid w:val="00D9616F"/>
    <w:rsid w:val="00D97854"/>
    <w:rsid w:val="00DB196D"/>
    <w:rsid w:val="00DC3D22"/>
    <w:rsid w:val="00E021E9"/>
    <w:rsid w:val="00E14666"/>
    <w:rsid w:val="00E20329"/>
    <w:rsid w:val="00E37839"/>
    <w:rsid w:val="00E426B6"/>
    <w:rsid w:val="00E4535D"/>
    <w:rsid w:val="00E47D9B"/>
    <w:rsid w:val="00E50106"/>
    <w:rsid w:val="00E616ED"/>
    <w:rsid w:val="00E618BA"/>
    <w:rsid w:val="00E67B05"/>
    <w:rsid w:val="00E743EA"/>
    <w:rsid w:val="00EA0BE1"/>
    <w:rsid w:val="00EB0C83"/>
    <w:rsid w:val="00ED04DC"/>
    <w:rsid w:val="00EE4A99"/>
    <w:rsid w:val="00F10504"/>
    <w:rsid w:val="00F249AC"/>
    <w:rsid w:val="00F30675"/>
    <w:rsid w:val="00F37600"/>
    <w:rsid w:val="00F37B30"/>
    <w:rsid w:val="00F56B7C"/>
    <w:rsid w:val="00FC403B"/>
    <w:rsid w:val="00FF0654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7C3024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1D363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7C3024"/>
    <w:rPr>
      <w:rFonts w:cs="Times New Roman"/>
      <w:color w:val="0000FF"/>
      <w:u w:val="single"/>
    </w:rPr>
  </w:style>
  <w:style w:type="paragraph" w:styleId="affff2">
    <w:name w:val="header"/>
    <w:basedOn w:val="a"/>
    <w:link w:val="affff3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rsid w:val="009A5649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A5649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rsid w:val="001D363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1D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53464.2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Сокольского муниципального района Вологодской области от 27 февраля 2014 г</vt:lpstr>
    </vt:vector>
  </TitlesOfParts>
  <Company>НПП "Гарант-Сервис"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Сокольского муниципального района Вологодской области от 27 февраля 2014 г</dc:title>
  <dc:creator>НПП "Гарант-Сервис"</dc:creator>
  <dc:description>Документ экспортирован из системы ГАРАНТ</dc:description>
  <cp:lastModifiedBy>Админ</cp:lastModifiedBy>
  <cp:revision>2</cp:revision>
  <cp:lastPrinted>2024-12-05T13:32:00Z</cp:lastPrinted>
  <dcterms:created xsi:type="dcterms:W3CDTF">2024-12-11T14:42:00Z</dcterms:created>
  <dcterms:modified xsi:type="dcterms:W3CDTF">2024-12-11T14:42:00Z</dcterms:modified>
</cp:coreProperties>
</file>