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269"/>
        <w:gridCol w:w="1496"/>
        <w:gridCol w:w="374"/>
        <w:gridCol w:w="1769"/>
        <w:gridCol w:w="114"/>
        <w:gridCol w:w="5224"/>
      </w:tblGrid>
      <w:tr w:rsidR="001A1AD7" w:rsidTr="001A1AD7">
        <w:trPr>
          <w:cantSplit/>
          <w:trHeight w:val="737"/>
        </w:trPr>
        <w:tc>
          <w:tcPr>
            <w:tcW w:w="9358" w:type="dxa"/>
            <w:gridSpan w:val="7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1A1AD7" w:rsidRDefault="001A1AD7" w:rsidP="001879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1475" cy="4762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AD7" w:rsidTr="001A1AD7">
        <w:trPr>
          <w:cantSplit/>
          <w:trHeight w:val="460"/>
        </w:trPr>
        <w:tc>
          <w:tcPr>
            <w:tcW w:w="9358" w:type="dxa"/>
            <w:gridSpan w:val="7"/>
            <w:vMerge w:val="restart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1A1AD7" w:rsidRDefault="001A1AD7" w:rsidP="001879C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МУНИЦИПАЛЬНОЕ СОБРАНИЕ</w:t>
            </w:r>
            <w:r>
              <w:rPr>
                <w:b/>
                <w:bCs/>
                <w:sz w:val="24"/>
              </w:rPr>
              <w:br/>
              <w:t>СОКОЛЬСКОГО МУНИЦИПАЛЬНОГО ОКРУГА</w:t>
            </w:r>
          </w:p>
          <w:p w:rsidR="001A1AD7" w:rsidRDefault="001A1AD7" w:rsidP="001879C1">
            <w:pPr>
              <w:pStyle w:val="1"/>
              <w:framePr w:hSpace="0" w:wrap="auto" w:vAnchor="margin" w:hAnchor="text" w:xAlign="left" w:yAlign="inline"/>
              <w:spacing w:before="120"/>
              <w:rPr>
                <w:spacing w:val="60"/>
                <w:sz w:val="40"/>
              </w:rPr>
            </w:pPr>
            <w:r>
              <w:rPr>
                <w:spacing w:val="60"/>
                <w:sz w:val="40"/>
              </w:rPr>
              <w:t>РЕШЕНИЕ</w:t>
            </w:r>
          </w:p>
        </w:tc>
      </w:tr>
      <w:tr w:rsidR="001A1AD7" w:rsidTr="001A1AD7">
        <w:trPr>
          <w:cantSplit/>
          <w:trHeight w:val="460"/>
        </w:trPr>
        <w:tc>
          <w:tcPr>
            <w:tcW w:w="22383" w:type="dxa"/>
            <w:gridSpan w:val="7"/>
            <w:vMerge/>
            <w:vAlign w:val="center"/>
            <w:hideMark/>
          </w:tcPr>
          <w:p w:rsidR="001A1AD7" w:rsidRDefault="001A1AD7" w:rsidP="001879C1">
            <w:pPr>
              <w:rPr>
                <w:b/>
                <w:bCs/>
                <w:spacing w:val="60"/>
                <w:sz w:val="40"/>
              </w:rPr>
            </w:pPr>
          </w:p>
        </w:tc>
      </w:tr>
      <w:tr w:rsidR="001A1AD7" w:rsidTr="001A1AD7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1A1AD7" w:rsidRDefault="001A1AD7" w:rsidP="001879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1AD7" w:rsidRDefault="001A1AD7" w:rsidP="001879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19.12.2024</w:t>
            </w:r>
          </w:p>
        </w:tc>
        <w:tc>
          <w:tcPr>
            <w:tcW w:w="374" w:type="dxa"/>
            <w:vAlign w:val="bottom"/>
            <w:hideMark/>
          </w:tcPr>
          <w:p w:rsidR="001A1AD7" w:rsidRDefault="001A1AD7" w:rsidP="001879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1AD7" w:rsidRDefault="001A1AD7" w:rsidP="001879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</w:t>
            </w:r>
          </w:p>
        </w:tc>
      </w:tr>
      <w:tr w:rsidR="001A1AD7" w:rsidTr="001A1AD7">
        <w:trPr>
          <w:gridAfter w:val="1"/>
          <w:wAfter w:w="5223" w:type="dxa"/>
          <w:cantSplit/>
          <w:trHeight w:val="340"/>
        </w:trPr>
        <w:tc>
          <w:tcPr>
            <w:tcW w:w="4135" w:type="dxa"/>
            <w:gridSpan w:val="6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1A1AD7" w:rsidRDefault="001A1AD7" w:rsidP="001879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1A1AD7" w:rsidTr="001A1AD7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1A1AD7" w:rsidRDefault="001A1AD7" w:rsidP="001879C1">
            <w:pPr>
              <w:jc w:val="center"/>
            </w:pPr>
          </w:p>
        </w:tc>
        <w:tc>
          <w:tcPr>
            <w:tcW w:w="3908" w:type="dxa"/>
            <w:gridSpan w:val="4"/>
          </w:tcPr>
          <w:p w:rsidR="001A1AD7" w:rsidRDefault="001A1AD7" w:rsidP="001879C1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1AD7" w:rsidRDefault="001A1AD7" w:rsidP="001879C1">
            <w:pPr>
              <w:jc w:val="center"/>
            </w:pPr>
          </w:p>
        </w:tc>
      </w:tr>
      <w:tr w:rsidR="001A1AD7" w:rsidTr="001A1AD7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top w:w="0" w:type="dxa"/>
              <w:left w:w="0" w:type="dxa"/>
              <w:bottom w:w="0" w:type="dxa"/>
              <w:right w:w="57" w:type="dxa"/>
            </w:tcMar>
          </w:tcPr>
          <w:p w:rsidR="001A1AD7" w:rsidRDefault="001A1AD7" w:rsidP="001879C1">
            <w:pPr>
              <w:jc w:val="center"/>
            </w:pPr>
          </w:p>
        </w:tc>
        <w:tc>
          <w:tcPr>
            <w:tcW w:w="3908" w:type="dxa"/>
            <w:gridSpan w:val="4"/>
            <w:hideMark/>
          </w:tcPr>
          <w:p w:rsidR="001A1AD7" w:rsidRDefault="001A1AD7" w:rsidP="001879C1">
            <w:pPr>
              <w:jc w:val="both"/>
            </w:pPr>
            <w:r>
              <w:t xml:space="preserve">О внесении изменений в Положение об оплате труда в органах местного </w:t>
            </w:r>
            <w:proofErr w:type="spellStart"/>
            <w:r>
              <w:t>самоуправ-ления</w:t>
            </w:r>
            <w:proofErr w:type="spellEnd"/>
            <w:r>
              <w:t xml:space="preserve"> Сокольского </w:t>
            </w:r>
            <w:proofErr w:type="spellStart"/>
            <w:r>
              <w:t>муници-пального</w:t>
            </w:r>
            <w:proofErr w:type="spellEnd"/>
            <w:r>
              <w:t xml:space="preserve"> округа Вологодской области</w:t>
            </w:r>
          </w:p>
        </w:tc>
        <w:tc>
          <w:tcPr>
            <w:tcW w:w="114" w:type="dxa"/>
          </w:tcPr>
          <w:p w:rsidR="001A1AD7" w:rsidRDefault="001A1AD7" w:rsidP="001879C1">
            <w:pPr>
              <w:jc w:val="center"/>
            </w:pPr>
          </w:p>
        </w:tc>
      </w:tr>
    </w:tbl>
    <w:p w:rsidR="001A1AD7" w:rsidRDefault="001A1AD7" w:rsidP="001A1AD7"/>
    <w:p w:rsidR="001A1AD7" w:rsidRDefault="001A1AD7" w:rsidP="001A1AD7"/>
    <w:p w:rsidR="001A1AD7" w:rsidRDefault="001A1AD7" w:rsidP="001A1AD7">
      <w:pPr>
        <w:pStyle w:val="a3"/>
        <w:tabs>
          <w:tab w:val="left" w:pos="708"/>
        </w:tabs>
        <w:jc w:val="both"/>
        <w:rPr>
          <w:b/>
        </w:rPr>
      </w:pPr>
      <w:r>
        <w:t xml:space="preserve">         В соответствии с Трудовым кодексом Российской </w:t>
      </w:r>
      <w:proofErr w:type="gramStart"/>
      <w:r>
        <w:t>Федерации,  Федеральным</w:t>
      </w:r>
      <w:proofErr w:type="gramEnd"/>
      <w:r>
        <w:t xml:space="preserve"> законом от 6 октября 2003 года №131-ФЗ «Об общих принципах организации местного самоуправления в Российской Федерации», Уставом Сокольского муниципального округа Вологодской области, Муниципальное Собрание </w:t>
      </w:r>
      <w:r>
        <w:rPr>
          <w:b/>
        </w:rPr>
        <w:t>РЕШИЛО:</w:t>
      </w:r>
    </w:p>
    <w:p w:rsidR="001A1AD7" w:rsidRDefault="001A1AD7" w:rsidP="001A1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AD7" w:rsidRDefault="001A1AD7" w:rsidP="001A1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Раздел «Должностные оклады работников, осуществляющих техническое обеспечение и обслуживание деятельности органов местного самоуправления округа, органов Администрации» приложения 3 к Положению об оплате труда в органах местного самоуправления Сокольского муниципального округа Вологодской области, утвержденному решением Муниципального Собрания Сокольского муниципального округа от 17 ноября 2022 года №36, дополнить новой строкой следующего содержания:</w:t>
      </w:r>
    </w:p>
    <w:p w:rsidR="001A1AD7" w:rsidRDefault="001A1AD7" w:rsidP="001A1A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2943"/>
      </w:tblGrid>
      <w:tr w:rsidR="001A1AD7" w:rsidTr="001A1AD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D7" w:rsidRDefault="001A1AD7" w:rsidP="001879C1">
            <w:pPr>
              <w:pStyle w:val="a3"/>
              <w:tabs>
                <w:tab w:val="left" w:pos="708"/>
              </w:tabs>
              <w:jc w:val="both"/>
            </w:pPr>
            <w:r>
              <w:t>Тракторист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D7" w:rsidRDefault="001A1AD7" w:rsidP="001879C1">
            <w:pPr>
              <w:pStyle w:val="a3"/>
              <w:tabs>
                <w:tab w:val="left" w:pos="708"/>
              </w:tabs>
              <w:jc w:val="center"/>
            </w:pPr>
            <w:r>
              <w:t>4807</w:t>
            </w:r>
          </w:p>
        </w:tc>
      </w:tr>
    </w:tbl>
    <w:p w:rsidR="001A1AD7" w:rsidRDefault="001A1AD7" w:rsidP="001A1AD7">
      <w:pPr>
        <w:pStyle w:val="ConsPlusNormal"/>
        <w:tabs>
          <w:tab w:val="left" w:pos="878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1A1AD7" w:rsidRDefault="001A1AD7" w:rsidP="001A1A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Настоящее решение вступает в силу с момента его официального подписания и распространяется на правоотношения, возникшие с 1 декабря 2024 года, подлежит официальному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правда» и размещению на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фициальном сайте Сокольского муниципального округа в информационно-телекоммуникационной сети «Интернет».</w:t>
      </w:r>
    </w:p>
    <w:p w:rsidR="001A1AD7" w:rsidRDefault="001A1AD7" w:rsidP="001A1AD7">
      <w:pPr>
        <w:pStyle w:val="a3"/>
        <w:tabs>
          <w:tab w:val="left" w:pos="708"/>
        </w:tabs>
        <w:jc w:val="both"/>
      </w:pPr>
    </w:p>
    <w:p w:rsidR="001A1AD7" w:rsidRDefault="001A1AD7" w:rsidP="001A1AD7">
      <w:pPr>
        <w:pStyle w:val="a3"/>
        <w:tabs>
          <w:tab w:val="left" w:pos="708"/>
        </w:tabs>
        <w:jc w:val="both"/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1AD7" w:rsidTr="001A1AD7">
        <w:tc>
          <w:tcPr>
            <w:tcW w:w="4786" w:type="dxa"/>
          </w:tcPr>
          <w:p w:rsidR="001A1AD7" w:rsidRDefault="001A1AD7" w:rsidP="001879C1">
            <w:pPr>
              <w:pStyle w:val="a3"/>
              <w:tabs>
                <w:tab w:val="left" w:pos="708"/>
              </w:tabs>
            </w:pPr>
            <w:r>
              <w:t xml:space="preserve">Председатель Муниципального Собрания Сокольского муниципального округа </w:t>
            </w:r>
          </w:p>
          <w:p w:rsidR="001A1AD7" w:rsidRDefault="001A1AD7" w:rsidP="001879C1">
            <w:pPr>
              <w:pStyle w:val="a3"/>
              <w:tabs>
                <w:tab w:val="left" w:pos="708"/>
              </w:tabs>
            </w:pPr>
          </w:p>
          <w:p w:rsidR="001A1AD7" w:rsidRDefault="001A1AD7" w:rsidP="001879C1">
            <w:pPr>
              <w:pStyle w:val="a3"/>
              <w:tabs>
                <w:tab w:val="left" w:pos="708"/>
              </w:tabs>
              <w:jc w:val="both"/>
            </w:pPr>
            <w:r>
              <w:t xml:space="preserve">                                         </w:t>
            </w:r>
            <w:proofErr w:type="spellStart"/>
            <w:r>
              <w:t>А.Л.Сохрин</w:t>
            </w:r>
            <w:proofErr w:type="spellEnd"/>
          </w:p>
        </w:tc>
        <w:tc>
          <w:tcPr>
            <w:tcW w:w="4787" w:type="dxa"/>
          </w:tcPr>
          <w:p w:rsidR="001A1AD7" w:rsidRDefault="001A1AD7" w:rsidP="001879C1">
            <w:pPr>
              <w:pStyle w:val="a3"/>
              <w:tabs>
                <w:tab w:val="left" w:pos="708"/>
              </w:tabs>
              <w:jc w:val="both"/>
            </w:pPr>
            <w:r>
              <w:t xml:space="preserve">Глава Сокольского муниципального округа </w:t>
            </w:r>
          </w:p>
          <w:p w:rsidR="001A1AD7" w:rsidRDefault="001A1AD7" w:rsidP="001879C1">
            <w:pPr>
              <w:pStyle w:val="a3"/>
              <w:tabs>
                <w:tab w:val="left" w:pos="708"/>
              </w:tabs>
              <w:jc w:val="both"/>
            </w:pPr>
          </w:p>
          <w:p w:rsidR="001A1AD7" w:rsidRDefault="001A1AD7" w:rsidP="001879C1">
            <w:pPr>
              <w:pStyle w:val="a3"/>
              <w:tabs>
                <w:tab w:val="left" w:pos="708"/>
              </w:tabs>
              <w:jc w:val="both"/>
            </w:pPr>
          </w:p>
          <w:p w:rsidR="001A1AD7" w:rsidRDefault="001A1AD7" w:rsidP="001879C1">
            <w:pPr>
              <w:pStyle w:val="a3"/>
              <w:tabs>
                <w:tab w:val="left" w:pos="708"/>
              </w:tabs>
              <w:jc w:val="both"/>
            </w:pPr>
            <w:r>
              <w:t xml:space="preserve">                                          </w:t>
            </w:r>
            <w:proofErr w:type="spellStart"/>
            <w:r>
              <w:t>В.А.Носков</w:t>
            </w:r>
            <w:proofErr w:type="spellEnd"/>
          </w:p>
        </w:tc>
      </w:tr>
    </w:tbl>
    <w:p w:rsidR="0011687C" w:rsidRDefault="0011687C" w:rsidP="001A1AD7"/>
    <w:sectPr w:rsidR="0011687C" w:rsidSect="001A1A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7E1"/>
    <w:rsid w:val="0011687C"/>
    <w:rsid w:val="001A1AD7"/>
    <w:rsid w:val="003877E1"/>
    <w:rsid w:val="003F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AFBBE-B0EF-45F7-962B-080E8BB7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1AD7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AD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1A1A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A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A1A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1A1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2024-12-19T13:18:00Z</dcterms:created>
  <dcterms:modified xsi:type="dcterms:W3CDTF">2024-12-19T13:19:00Z</dcterms:modified>
</cp:coreProperties>
</file>