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090B" w:rsidRDefault="00EE573C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1.15pt;margin-top:43.25pt;width:468.35pt;height:255.25pt;z-index:251657728;mso-wrap-distance-left:9.05pt;mso-wrap-distance-right:9.05pt;mso-position-horizontal-relative:page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3"/>
                    <w:gridCol w:w="269"/>
                    <w:gridCol w:w="1496"/>
                    <w:gridCol w:w="374"/>
                    <w:gridCol w:w="1769"/>
                    <w:gridCol w:w="114"/>
                    <w:gridCol w:w="10"/>
                    <w:gridCol w:w="5213"/>
                    <w:gridCol w:w="10"/>
                  </w:tblGrid>
                  <w:tr w:rsidR="00321261">
                    <w:trPr>
                      <w:gridAfter w:val="1"/>
                      <w:wAfter w:w="10" w:type="dxa"/>
                      <w:cantSplit/>
                      <w:trHeight w:hRule="exact" w:val="70"/>
                    </w:trPr>
                    <w:tc>
                      <w:tcPr>
                        <w:tcW w:w="9358" w:type="dxa"/>
                        <w:gridSpan w:val="8"/>
                      </w:tcPr>
                      <w:p w:rsidR="00321261" w:rsidRDefault="00321261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321261">
                    <w:trPr>
                      <w:gridAfter w:val="1"/>
                      <w:wAfter w:w="10" w:type="dxa"/>
                      <w:cantSplit/>
                    </w:trPr>
                    <w:tc>
                      <w:tcPr>
                        <w:tcW w:w="9358" w:type="dxa"/>
                        <w:gridSpan w:val="8"/>
                        <w:vAlign w:val="center"/>
                      </w:tcPr>
                      <w:p w:rsidR="00321261" w:rsidRDefault="00321261">
                        <w:pPr>
                          <w:snapToGrid w:val="0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321261" w:rsidRDefault="0032126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КОМИТЕТ ПО УПРАВЛЕНИЮ МУНИЦИПАЛЬНЫМ ИМУЩЕСТВОМ СОКОЛЬСКОГО МУНИЦИПАЛЬНОГО ОКРУГА</w:t>
                        </w:r>
                      </w:p>
                      <w:p w:rsidR="00321261" w:rsidRDefault="00321261">
                        <w:pPr>
                          <w:pStyle w:val="1"/>
                          <w:tabs>
                            <w:tab w:val="left" w:pos="0"/>
                          </w:tabs>
                          <w:spacing w:before="120"/>
                          <w:rPr>
                            <w:spacing w:val="60"/>
                          </w:rPr>
                        </w:pPr>
                        <w:r>
                          <w:rPr>
                            <w:spacing w:val="60"/>
                          </w:rPr>
                          <w:t>РЕШЕНИЕ</w:t>
                        </w:r>
                      </w:p>
                    </w:tc>
                  </w:tr>
                  <w:tr w:rsidR="00321261">
                    <w:trPr>
                      <w:cantSplit/>
                      <w:trHeight w:hRule="exact" w:val="388"/>
                    </w:trPr>
                    <w:tc>
                      <w:tcPr>
                        <w:tcW w:w="382" w:type="dxa"/>
                        <w:gridSpan w:val="2"/>
                        <w:vAlign w:val="bottom"/>
                      </w:tcPr>
                      <w:p w:rsidR="00321261" w:rsidRDefault="00321261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</w:t>
                        </w:r>
                      </w:p>
                    </w:tc>
                    <w:tc>
                      <w:tcPr>
                        <w:tcW w:w="1496" w:type="dxa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321261" w:rsidRDefault="005D6F1F" w:rsidP="005D6F1F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</w:t>
                        </w:r>
                        <w:r w:rsidR="00321261">
                          <w:rPr>
                            <w:b/>
                          </w:rPr>
                          <w:t>.03.2023</w:t>
                        </w:r>
                      </w:p>
                    </w:tc>
                    <w:tc>
                      <w:tcPr>
                        <w:tcW w:w="374" w:type="dxa"/>
                        <w:vAlign w:val="bottom"/>
                      </w:tcPr>
                      <w:p w:rsidR="00321261" w:rsidRDefault="00321261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321261" w:rsidRDefault="005D6F1F" w:rsidP="00B17E88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178</w:t>
                        </w:r>
                      </w:p>
                    </w:tc>
                    <w:tc>
                      <w:tcPr>
                        <w:tcW w:w="5233" w:type="dxa"/>
                        <w:gridSpan w:val="3"/>
                      </w:tcPr>
                      <w:p w:rsidR="00321261" w:rsidRDefault="00321261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321261">
                    <w:trPr>
                      <w:cantSplit/>
                      <w:trHeight w:hRule="exact" w:val="340"/>
                    </w:trPr>
                    <w:tc>
                      <w:tcPr>
                        <w:tcW w:w="4135" w:type="dxa"/>
                        <w:gridSpan w:val="6"/>
                        <w:vAlign w:val="center"/>
                      </w:tcPr>
                      <w:p w:rsidR="00321261" w:rsidRDefault="00321261">
                        <w:pPr>
                          <w:snapToGrid w:val="0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233" w:type="dxa"/>
                        <w:gridSpan w:val="3"/>
                      </w:tcPr>
                      <w:p w:rsidR="00321261" w:rsidRDefault="00321261">
                        <w:pPr>
                          <w:snapToGrid w:val="0"/>
                        </w:pPr>
                      </w:p>
                    </w:tc>
                  </w:tr>
                  <w:tr w:rsidR="00321261">
                    <w:trPr>
                      <w:cantSplit/>
                      <w:trHeight w:hRule="exact" w:val="113"/>
                    </w:trPr>
                    <w:tc>
                      <w:tcPr>
                        <w:tcW w:w="113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321261" w:rsidRDefault="00321261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3908" w:type="dxa"/>
                        <w:gridSpan w:val="4"/>
                      </w:tcPr>
                      <w:p w:rsidR="00321261" w:rsidRDefault="00321261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24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 w:rsidR="00321261" w:rsidRDefault="00321261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522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321261" w:rsidRDefault="00321261">
                        <w:pPr>
                          <w:snapToGrid w:val="0"/>
                        </w:pPr>
                      </w:p>
                    </w:tc>
                  </w:tr>
                  <w:tr w:rsidR="00321261">
                    <w:trPr>
                      <w:cantSplit/>
                      <w:trHeight w:val="964"/>
                    </w:trPr>
                    <w:tc>
                      <w:tcPr>
                        <w:tcW w:w="113" w:type="dxa"/>
                      </w:tcPr>
                      <w:p w:rsidR="00321261" w:rsidRDefault="00321261" w:rsidP="00A12280">
                        <w:pPr>
                          <w:snapToGrid w:val="0"/>
                          <w:jc w:val="both"/>
                        </w:pPr>
                      </w:p>
                    </w:tc>
                    <w:tc>
                      <w:tcPr>
                        <w:tcW w:w="3908" w:type="dxa"/>
                        <w:gridSpan w:val="4"/>
                      </w:tcPr>
                      <w:p w:rsidR="00321261" w:rsidRPr="006223D5" w:rsidRDefault="00321261" w:rsidP="00C13F09">
                        <w:pPr>
                          <w:pStyle w:val="af3"/>
                          <w:tabs>
                            <w:tab w:val="left" w:pos="997"/>
                          </w:tabs>
                          <w:suppressAutoHyphens w:val="0"/>
                          <w:jc w:val="both"/>
                          <w:rPr>
                            <w:color w:val="000000"/>
                          </w:rPr>
                        </w:pPr>
                        <w:r w:rsidRPr="006223D5">
                          <w:rPr>
                            <w:szCs w:val="28"/>
                          </w:rPr>
                          <w:t xml:space="preserve">Об утверждении  </w:t>
                        </w:r>
                        <w:r>
                          <w:rPr>
                            <w:szCs w:val="28"/>
                          </w:rPr>
                          <w:t>а</w:t>
                        </w:r>
                        <w:r w:rsidRPr="00D477B3">
                          <w:rPr>
                            <w:szCs w:val="28"/>
                          </w:rPr>
                          <w:t>дминистр</w:t>
                        </w:r>
                        <w:r w:rsidRPr="00D477B3">
                          <w:rPr>
                            <w:szCs w:val="28"/>
                          </w:rPr>
                          <w:t>а</w:t>
                        </w:r>
                        <w:r>
                          <w:rPr>
                            <w:szCs w:val="28"/>
                          </w:rPr>
                          <w:t>тивного</w:t>
                        </w:r>
                        <w:r w:rsidRPr="00D477B3">
                          <w:rPr>
                            <w:szCs w:val="28"/>
                          </w:rPr>
                          <w:t xml:space="preserve"> регламент</w:t>
                        </w:r>
                        <w:r>
                          <w:rPr>
                            <w:szCs w:val="28"/>
                          </w:rPr>
                          <w:t>а</w:t>
                        </w:r>
                        <w:r w:rsidRPr="00D477B3">
                          <w:rPr>
                            <w:szCs w:val="28"/>
                          </w:rPr>
                          <w:t xml:space="preserve"> предоста</w:t>
                        </w:r>
                        <w:r w:rsidRPr="00D477B3">
                          <w:rPr>
                            <w:szCs w:val="28"/>
                          </w:rPr>
                          <w:t>в</w:t>
                        </w:r>
                        <w:r w:rsidRPr="00D477B3">
                          <w:rPr>
                            <w:szCs w:val="28"/>
                          </w:rPr>
                          <w:t xml:space="preserve">ления муниципальной услуги по </w:t>
                        </w:r>
                        <w:r w:rsidRPr="00214B8E">
                          <w:t>предоставлению муниципальн</w:t>
                        </w:r>
                        <w:r w:rsidRPr="00214B8E">
                          <w:t>о</w:t>
                        </w:r>
                        <w:r w:rsidRPr="00214B8E">
                          <w:t>го имущества в аренду, безво</w:t>
                        </w:r>
                        <w:r w:rsidRPr="00214B8E">
                          <w:t>з</w:t>
                        </w:r>
                        <w:r w:rsidRPr="00214B8E">
                          <w:t>мездное пользование без пров</w:t>
                        </w:r>
                        <w:r w:rsidRPr="00214B8E">
                          <w:t>е</w:t>
                        </w:r>
                        <w:r w:rsidRPr="00214B8E">
                          <w:t>дения торгов</w:t>
                        </w:r>
                      </w:p>
                    </w:tc>
                    <w:tc>
                      <w:tcPr>
                        <w:tcW w:w="114" w:type="dxa"/>
                      </w:tcPr>
                      <w:p w:rsidR="00321261" w:rsidRDefault="00321261" w:rsidP="00602502">
                        <w:pPr>
                          <w:snapToGrid w:val="0"/>
                          <w:jc w:val="both"/>
                        </w:pPr>
                      </w:p>
                    </w:tc>
                    <w:tc>
                      <w:tcPr>
                        <w:tcW w:w="5233" w:type="dxa"/>
                        <w:gridSpan w:val="3"/>
                      </w:tcPr>
                      <w:p w:rsidR="00321261" w:rsidRDefault="00321261">
                        <w:pPr>
                          <w:snapToGrid w:val="0"/>
                        </w:pPr>
                      </w:p>
                    </w:tc>
                  </w:tr>
                </w:tbl>
                <w:p w:rsidR="00321261" w:rsidRDefault="00321261"/>
              </w:txbxContent>
            </v:textbox>
            <w10:wrap type="topAndBottom" anchorx="page" anchory="page"/>
          </v:shape>
        </w:pict>
      </w:r>
    </w:p>
    <w:p w:rsidR="00E61D6E" w:rsidRDefault="00E7090B" w:rsidP="008D3DEA">
      <w:pPr>
        <w:tabs>
          <w:tab w:val="left" w:pos="993"/>
        </w:tabs>
        <w:ind w:left="567" w:firstLine="567"/>
        <w:jc w:val="both"/>
        <w:rPr>
          <w:b/>
        </w:rPr>
      </w:pPr>
      <w:r>
        <w:rPr>
          <w:sz w:val="24"/>
        </w:rPr>
        <w:t xml:space="preserve"> </w:t>
      </w:r>
      <w:r w:rsidR="0065457A">
        <w:rPr>
          <w:sz w:val="24"/>
        </w:rPr>
        <w:tab/>
      </w:r>
      <w:r w:rsidR="00E61D6E">
        <w:rPr>
          <w:szCs w:val="28"/>
        </w:rPr>
        <w:t>В соответствии с</w:t>
      </w:r>
      <w:r w:rsidR="00E61D6E" w:rsidRPr="00B750E1">
        <w:rPr>
          <w:szCs w:val="28"/>
        </w:rPr>
        <w:t xml:space="preserve"> </w:t>
      </w:r>
      <w:r w:rsidR="00E61D6E">
        <w:rPr>
          <w:szCs w:val="28"/>
        </w:rPr>
        <w:t>Федеральным</w:t>
      </w:r>
      <w:r w:rsidR="00E61D6E" w:rsidRPr="00B750E1">
        <w:rPr>
          <w:szCs w:val="28"/>
        </w:rPr>
        <w:t xml:space="preserve"> закон</w:t>
      </w:r>
      <w:r w:rsidR="00E61D6E">
        <w:rPr>
          <w:szCs w:val="28"/>
        </w:rPr>
        <w:t>ом</w:t>
      </w:r>
      <w:r w:rsidR="00E61D6E" w:rsidRPr="00B750E1">
        <w:rPr>
          <w:szCs w:val="28"/>
        </w:rPr>
        <w:t xml:space="preserve"> от 27.07.2010 № 210-ФЗ </w:t>
      </w:r>
      <w:r w:rsidR="00DC0EEB">
        <w:rPr>
          <w:szCs w:val="28"/>
        </w:rPr>
        <w:t>«</w:t>
      </w:r>
      <w:r w:rsidR="00E61D6E" w:rsidRPr="00B750E1">
        <w:rPr>
          <w:szCs w:val="28"/>
        </w:rPr>
        <w:t>Об организации предоставления государственных и муниципальных услуг</w:t>
      </w:r>
      <w:r w:rsidR="00DC0EEB">
        <w:rPr>
          <w:szCs w:val="28"/>
        </w:rPr>
        <w:t>»</w:t>
      </w:r>
      <w:r w:rsidR="00E61D6E" w:rsidRPr="00B750E1">
        <w:rPr>
          <w:szCs w:val="28"/>
        </w:rPr>
        <w:t xml:space="preserve">, постановления Администрации Сокольского муниципального района </w:t>
      </w:r>
      <w:r w:rsidR="00E61D6E">
        <w:rPr>
          <w:szCs w:val="28"/>
        </w:rPr>
        <w:t>от 08.12.2022</w:t>
      </w:r>
      <w:r w:rsidR="00E61D6E" w:rsidRPr="00B750E1">
        <w:rPr>
          <w:szCs w:val="28"/>
        </w:rPr>
        <w:t xml:space="preserve"> № </w:t>
      </w:r>
      <w:r w:rsidR="00E61D6E">
        <w:rPr>
          <w:szCs w:val="28"/>
        </w:rPr>
        <w:t>1278</w:t>
      </w:r>
      <w:r w:rsidR="00E61D6E" w:rsidRPr="00B750E1">
        <w:rPr>
          <w:szCs w:val="28"/>
        </w:rPr>
        <w:t xml:space="preserve"> </w:t>
      </w:r>
      <w:r w:rsidR="00DC0EEB">
        <w:rPr>
          <w:szCs w:val="28"/>
        </w:rPr>
        <w:t>«</w:t>
      </w:r>
      <w:r w:rsidR="00E61D6E" w:rsidRPr="00B750E1">
        <w:rPr>
          <w:szCs w:val="28"/>
        </w:rPr>
        <w:t xml:space="preserve">Об утверждении </w:t>
      </w:r>
      <w:r w:rsidR="00E61D6E">
        <w:rPr>
          <w:szCs w:val="28"/>
        </w:rPr>
        <w:t>П</w:t>
      </w:r>
      <w:r w:rsidR="00E61D6E" w:rsidRPr="00B750E1">
        <w:rPr>
          <w:szCs w:val="28"/>
        </w:rPr>
        <w:t>орядка разработки и утверждения административных регламентов предоставления муниципальных услуг</w:t>
      </w:r>
      <w:r w:rsidR="00DC0EEB">
        <w:rPr>
          <w:szCs w:val="28"/>
        </w:rPr>
        <w:t>»</w:t>
      </w:r>
      <w:r w:rsidR="00E61D6E" w:rsidRPr="00B750E1">
        <w:rPr>
          <w:szCs w:val="28"/>
        </w:rPr>
        <w:t xml:space="preserve">, </w:t>
      </w:r>
      <w:r w:rsidR="00E61D6E">
        <w:rPr>
          <w:b/>
        </w:rPr>
        <w:t>КОМИТЕТ РЕШИЛ:</w:t>
      </w:r>
    </w:p>
    <w:p w:rsidR="00F50DAA" w:rsidRPr="006223D5" w:rsidRDefault="0065457A" w:rsidP="00E0716D">
      <w:pPr>
        <w:pStyle w:val="aa"/>
        <w:tabs>
          <w:tab w:val="left" w:pos="1134"/>
        </w:tabs>
        <w:suppressAutoHyphens w:val="0"/>
        <w:ind w:left="567"/>
        <w:jc w:val="both"/>
        <w:rPr>
          <w:color w:val="FF0000"/>
        </w:rPr>
      </w:pPr>
      <w:r>
        <w:tab/>
      </w:r>
      <w:r w:rsidR="00E61D6E" w:rsidRPr="006223D5">
        <w:t>1.</w:t>
      </w:r>
      <w:r w:rsidR="00F50DAA" w:rsidRPr="006223D5">
        <w:rPr>
          <w:szCs w:val="28"/>
        </w:rPr>
        <w:t>Утвердить Административный регламент предоставления муниц</w:t>
      </w:r>
      <w:r w:rsidR="00F50DAA" w:rsidRPr="006223D5">
        <w:rPr>
          <w:szCs w:val="28"/>
        </w:rPr>
        <w:t>и</w:t>
      </w:r>
      <w:r w:rsidR="00F50DAA" w:rsidRPr="006223D5">
        <w:rPr>
          <w:szCs w:val="28"/>
        </w:rPr>
        <w:t xml:space="preserve">пальной услуги </w:t>
      </w:r>
      <w:r w:rsidR="00F50DAA" w:rsidRPr="006223D5">
        <w:rPr>
          <w:spacing w:val="-4"/>
          <w:szCs w:val="28"/>
        </w:rPr>
        <w:t xml:space="preserve">по </w:t>
      </w:r>
      <w:r w:rsidR="009C5BC0" w:rsidRPr="00214B8E">
        <w:t>предоставлению муниципального имущества в аренду, безвозмездное пользование без проведения торгов</w:t>
      </w:r>
      <w:r w:rsidR="00F50DAA" w:rsidRPr="006223D5">
        <w:rPr>
          <w:szCs w:val="28"/>
        </w:rPr>
        <w:t>.</w:t>
      </w:r>
    </w:p>
    <w:p w:rsidR="00AE6370" w:rsidRPr="00AE6370" w:rsidRDefault="00E61D6E" w:rsidP="008D3DEA">
      <w:pPr>
        <w:pStyle w:val="ConsPlusNormal"/>
        <w:ind w:left="567" w:firstLine="567"/>
        <w:jc w:val="both"/>
        <w:rPr>
          <w:b w:val="0"/>
        </w:rPr>
      </w:pPr>
      <w:r w:rsidRPr="00AE6370">
        <w:rPr>
          <w:b w:val="0"/>
        </w:rPr>
        <w:t xml:space="preserve">2. </w:t>
      </w:r>
      <w:r w:rsidR="00AE6370" w:rsidRPr="00AE6370">
        <w:rPr>
          <w:b w:val="0"/>
        </w:rPr>
        <w:t>Настоящее решение вступает в силу с момента подписания, подл</w:t>
      </w:r>
      <w:r w:rsidR="00AE6370" w:rsidRPr="00AE6370">
        <w:rPr>
          <w:b w:val="0"/>
        </w:rPr>
        <w:t>е</w:t>
      </w:r>
      <w:r w:rsidR="00AE6370" w:rsidRPr="00AE6370">
        <w:rPr>
          <w:b w:val="0"/>
        </w:rPr>
        <w:t>жит официальному опубликованию в газете «</w:t>
      </w:r>
      <w:proofErr w:type="spellStart"/>
      <w:r w:rsidR="00AE6370" w:rsidRPr="00AE6370">
        <w:rPr>
          <w:b w:val="0"/>
        </w:rPr>
        <w:t>Сокольская</w:t>
      </w:r>
      <w:proofErr w:type="spellEnd"/>
      <w:r w:rsidR="00AE6370" w:rsidRPr="00AE6370">
        <w:rPr>
          <w:b w:val="0"/>
        </w:rPr>
        <w:t xml:space="preserve"> правда» и разм</w:t>
      </w:r>
      <w:r w:rsidR="00AE6370" w:rsidRPr="00AE6370">
        <w:rPr>
          <w:b w:val="0"/>
        </w:rPr>
        <w:t>е</w:t>
      </w:r>
      <w:r w:rsidR="00AE6370" w:rsidRPr="00AE6370">
        <w:rPr>
          <w:b w:val="0"/>
        </w:rPr>
        <w:t>щению на официальном сайте Сокольского муниципального округа в и</w:t>
      </w:r>
      <w:r w:rsidR="00AE6370" w:rsidRPr="00AE6370">
        <w:rPr>
          <w:b w:val="0"/>
        </w:rPr>
        <w:t>н</w:t>
      </w:r>
      <w:r w:rsidR="00AE6370" w:rsidRPr="00AE6370">
        <w:rPr>
          <w:b w:val="0"/>
        </w:rPr>
        <w:t>формационно-телекоммуникационной сети «Интернет».</w:t>
      </w:r>
    </w:p>
    <w:p w:rsidR="00AE6370" w:rsidRPr="00877B8A" w:rsidRDefault="00AE6370" w:rsidP="008D3DEA">
      <w:pPr>
        <w:pStyle w:val="formattext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7B8A">
        <w:rPr>
          <w:sz w:val="28"/>
          <w:szCs w:val="28"/>
        </w:rPr>
        <w:t>.  Контроль за выполнением настоящего решения оставляю за собой.</w:t>
      </w:r>
    </w:p>
    <w:p w:rsidR="00E61D6E" w:rsidRDefault="00E61D6E" w:rsidP="008D3DEA">
      <w:pPr>
        <w:ind w:left="567" w:firstLine="567"/>
        <w:jc w:val="both"/>
      </w:pPr>
    </w:p>
    <w:p w:rsidR="00295642" w:rsidRDefault="00295642" w:rsidP="008D3DEA">
      <w:pPr>
        <w:ind w:left="567" w:firstLine="567"/>
        <w:jc w:val="both"/>
        <w:rPr>
          <w:b/>
        </w:rPr>
      </w:pPr>
    </w:p>
    <w:p w:rsidR="00822969" w:rsidRDefault="00822969" w:rsidP="0065457A">
      <w:pPr>
        <w:tabs>
          <w:tab w:val="left" w:pos="567"/>
          <w:tab w:val="left" w:pos="851"/>
        </w:tabs>
        <w:ind w:left="567"/>
        <w:jc w:val="both"/>
      </w:pPr>
    </w:p>
    <w:p w:rsidR="00E7090B" w:rsidRDefault="005B47CF" w:rsidP="0065457A">
      <w:pPr>
        <w:pStyle w:val="3"/>
        <w:tabs>
          <w:tab w:val="left" w:pos="0"/>
        </w:tabs>
        <w:ind w:left="567"/>
      </w:pPr>
      <w:r>
        <w:t>Н</w:t>
      </w:r>
      <w:r w:rsidR="00385CDC">
        <w:t xml:space="preserve">ачальник </w:t>
      </w:r>
      <w:r w:rsidR="00E7090B">
        <w:t xml:space="preserve"> </w:t>
      </w:r>
      <w:r w:rsidR="003C22AC">
        <w:t>К</w:t>
      </w:r>
      <w:r w:rsidR="00E7090B">
        <w:t xml:space="preserve">омитета               </w:t>
      </w:r>
      <w:r w:rsidR="002570DE">
        <w:t xml:space="preserve">   </w:t>
      </w:r>
      <w:r w:rsidR="007B0AE0">
        <w:t xml:space="preserve">       </w:t>
      </w:r>
      <w:r w:rsidR="00DC0EEF">
        <w:t xml:space="preserve"> </w:t>
      </w:r>
      <w:r w:rsidR="007B0AE0">
        <w:t xml:space="preserve"> </w:t>
      </w:r>
      <w:r w:rsidR="00822969">
        <w:t xml:space="preserve">            </w:t>
      </w:r>
      <w:r w:rsidR="000C1310">
        <w:t xml:space="preserve"> </w:t>
      </w:r>
      <w:r w:rsidR="0065457A">
        <w:t xml:space="preserve"> </w:t>
      </w:r>
      <w:r>
        <w:t xml:space="preserve">                     </w:t>
      </w:r>
      <w:r w:rsidR="000C1310">
        <w:t xml:space="preserve">     </w:t>
      </w:r>
      <w:r>
        <w:t>С.В. Шевелева</w:t>
      </w:r>
    </w:p>
    <w:p w:rsidR="00A12280" w:rsidRDefault="00A12280" w:rsidP="00A12280"/>
    <w:p w:rsidR="00A12280" w:rsidRDefault="00A12280" w:rsidP="00A12280"/>
    <w:p w:rsidR="00A12280" w:rsidRDefault="00A12280" w:rsidP="00A12280"/>
    <w:p w:rsidR="00F50DAA" w:rsidRDefault="00F50DAA" w:rsidP="00A12280"/>
    <w:p w:rsidR="00F50DAA" w:rsidRDefault="00F50DAA" w:rsidP="00A12280"/>
    <w:p w:rsidR="00F50DAA" w:rsidRDefault="00F50DAA" w:rsidP="00A12280"/>
    <w:p w:rsidR="00F50DAA" w:rsidRDefault="00F50DAA" w:rsidP="00A12280"/>
    <w:p w:rsidR="00602502" w:rsidRDefault="00602502" w:rsidP="00A12280"/>
    <w:p w:rsidR="00602502" w:rsidRDefault="00602502" w:rsidP="00A12280"/>
    <w:p w:rsidR="006223D5" w:rsidRDefault="006223D5" w:rsidP="00A12280"/>
    <w:p w:rsidR="00A70ADC" w:rsidRDefault="00A70ADC" w:rsidP="00A12280"/>
    <w:p w:rsidR="00A70ADC" w:rsidRDefault="00A70ADC" w:rsidP="00A12280"/>
    <w:p w:rsidR="009C5BC0" w:rsidRDefault="009C5BC0" w:rsidP="00A12280">
      <w:pPr>
        <w:jc w:val="right"/>
        <w:rPr>
          <w:sz w:val="24"/>
        </w:rPr>
      </w:pPr>
    </w:p>
    <w:p w:rsidR="00A12280" w:rsidRDefault="00A12280" w:rsidP="00A12280">
      <w:pPr>
        <w:jc w:val="right"/>
        <w:rPr>
          <w:sz w:val="24"/>
        </w:rPr>
      </w:pPr>
      <w:r>
        <w:rPr>
          <w:sz w:val="24"/>
        </w:rPr>
        <w:lastRenderedPageBreak/>
        <w:t>УТВЕЖДЕН</w:t>
      </w:r>
    </w:p>
    <w:p w:rsidR="00A12280" w:rsidRDefault="00602502" w:rsidP="00A12280">
      <w:pPr>
        <w:jc w:val="right"/>
        <w:rPr>
          <w:szCs w:val="28"/>
        </w:rPr>
      </w:pPr>
      <w:r>
        <w:rPr>
          <w:szCs w:val="28"/>
        </w:rPr>
        <w:t>р</w:t>
      </w:r>
      <w:r w:rsidR="00A12280">
        <w:rPr>
          <w:szCs w:val="28"/>
        </w:rPr>
        <w:t xml:space="preserve">ешением Комитета </w:t>
      </w:r>
    </w:p>
    <w:p w:rsidR="00A12280" w:rsidRPr="004B3E90" w:rsidRDefault="00A12280" w:rsidP="00A12280">
      <w:pPr>
        <w:jc w:val="right"/>
        <w:rPr>
          <w:szCs w:val="28"/>
        </w:rPr>
      </w:pPr>
      <w:r w:rsidRPr="004B3E90">
        <w:rPr>
          <w:szCs w:val="28"/>
        </w:rPr>
        <w:t xml:space="preserve"> от </w:t>
      </w:r>
      <w:r w:rsidR="005D6F1F">
        <w:rPr>
          <w:szCs w:val="28"/>
        </w:rPr>
        <w:t>20</w:t>
      </w:r>
      <w:r w:rsidR="00DC0EEB">
        <w:rPr>
          <w:szCs w:val="28"/>
        </w:rPr>
        <w:t xml:space="preserve">.03.2023 </w:t>
      </w:r>
      <w:r w:rsidRPr="004B3E90">
        <w:rPr>
          <w:szCs w:val="28"/>
        </w:rPr>
        <w:t xml:space="preserve">№ </w:t>
      </w:r>
      <w:r w:rsidR="00DC0EEB">
        <w:rPr>
          <w:szCs w:val="28"/>
        </w:rPr>
        <w:t>17</w:t>
      </w:r>
      <w:r w:rsidR="00AB3553">
        <w:rPr>
          <w:szCs w:val="28"/>
        </w:rPr>
        <w:t>8</w:t>
      </w:r>
    </w:p>
    <w:p w:rsidR="00A12280" w:rsidRDefault="00A12280" w:rsidP="00A12280">
      <w:pPr>
        <w:jc w:val="center"/>
        <w:rPr>
          <w:szCs w:val="28"/>
        </w:rPr>
      </w:pPr>
    </w:p>
    <w:p w:rsidR="00F50DAA" w:rsidRPr="00230C2D" w:rsidRDefault="00F50DAA" w:rsidP="00F50DAA">
      <w:pPr>
        <w:jc w:val="center"/>
        <w:rPr>
          <w:szCs w:val="28"/>
        </w:rPr>
      </w:pPr>
      <w:r>
        <w:rPr>
          <w:szCs w:val="28"/>
        </w:rPr>
        <w:t>А</w:t>
      </w:r>
      <w:r w:rsidRPr="00230C2D">
        <w:rPr>
          <w:szCs w:val="28"/>
        </w:rPr>
        <w:t xml:space="preserve">дминистративный регламент </w:t>
      </w:r>
    </w:p>
    <w:p w:rsidR="00A12280" w:rsidRPr="006223D5" w:rsidRDefault="006223D5" w:rsidP="00A12280">
      <w:pPr>
        <w:jc w:val="center"/>
        <w:rPr>
          <w:spacing w:val="-4"/>
          <w:szCs w:val="28"/>
        </w:rPr>
      </w:pPr>
      <w:r w:rsidRPr="006223D5">
        <w:rPr>
          <w:rStyle w:val="30"/>
          <w:bCs/>
        </w:rPr>
        <w:t xml:space="preserve">предоставления муниципальной услуги </w:t>
      </w:r>
      <w:r w:rsidR="00CA63E0" w:rsidRPr="00D477B3">
        <w:rPr>
          <w:szCs w:val="28"/>
        </w:rPr>
        <w:t xml:space="preserve">по </w:t>
      </w:r>
      <w:r w:rsidR="00CA63E0" w:rsidRPr="00214B8E">
        <w:t>предоставлению муниципального имущества в аренду, безвозмездное пользование без проведения торгов</w:t>
      </w:r>
    </w:p>
    <w:p w:rsidR="00DF2F48" w:rsidRDefault="00DF2F48" w:rsidP="00A12280">
      <w:pPr>
        <w:jc w:val="center"/>
        <w:rPr>
          <w:szCs w:val="28"/>
        </w:rPr>
      </w:pPr>
    </w:p>
    <w:p w:rsidR="00A12280" w:rsidRPr="00AE6370" w:rsidRDefault="00AE6370" w:rsidP="00AE6370">
      <w:pPr>
        <w:jc w:val="center"/>
        <w:rPr>
          <w:szCs w:val="28"/>
        </w:rPr>
      </w:pPr>
      <w:r w:rsidRPr="00AE6370">
        <w:rPr>
          <w:szCs w:val="28"/>
        </w:rPr>
        <w:t>1.</w:t>
      </w:r>
      <w:r>
        <w:rPr>
          <w:szCs w:val="28"/>
        </w:rPr>
        <w:t xml:space="preserve"> </w:t>
      </w:r>
      <w:r w:rsidR="00A12280" w:rsidRPr="00AE6370">
        <w:rPr>
          <w:szCs w:val="28"/>
        </w:rPr>
        <w:t>Общие положения</w:t>
      </w:r>
    </w:p>
    <w:p w:rsidR="00A12280" w:rsidRPr="00230C2D" w:rsidRDefault="00A12280" w:rsidP="00A12280">
      <w:pPr>
        <w:jc w:val="center"/>
        <w:rPr>
          <w:rFonts w:eastAsia="MS Mincho"/>
          <w:bCs/>
          <w:szCs w:val="28"/>
        </w:rPr>
      </w:pPr>
    </w:p>
    <w:p w:rsidR="00AE6370" w:rsidRPr="003662CA" w:rsidRDefault="006223D5" w:rsidP="00E0716D">
      <w:pPr>
        <w:suppressAutoHyphens w:val="0"/>
        <w:spacing w:after="3" w:line="265" w:lineRule="auto"/>
        <w:ind w:left="990" w:right="563"/>
        <w:jc w:val="both"/>
        <w:rPr>
          <w:szCs w:val="28"/>
        </w:rPr>
      </w:pPr>
      <w:r w:rsidRPr="00331361">
        <w:rPr>
          <w:szCs w:val="28"/>
        </w:rPr>
        <w:t>1.</w:t>
      </w:r>
      <w:r w:rsidR="00A17754">
        <w:rPr>
          <w:szCs w:val="28"/>
        </w:rPr>
        <w:t>1</w:t>
      </w:r>
      <w:r w:rsidRPr="00331361">
        <w:rPr>
          <w:szCs w:val="28"/>
        </w:rPr>
        <w:t xml:space="preserve"> </w:t>
      </w:r>
      <w:r w:rsidR="00AE6370" w:rsidRPr="003662CA">
        <w:rPr>
          <w:szCs w:val="28"/>
        </w:rPr>
        <w:t>Предмет регулирования административного регламента.</w:t>
      </w:r>
    </w:p>
    <w:p w:rsidR="00AE6370" w:rsidRDefault="00C13F09" w:rsidP="00E0716D">
      <w:pPr>
        <w:suppressAutoHyphens w:val="0"/>
        <w:ind w:left="5" w:right="-2" w:firstLine="704"/>
        <w:jc w:val="both"/>
        <w:rPr>
          <w:szCs w:val="28"/>
        </w:rPr>
      </w:pPr>
      <w:r w:rsidRPr="00D477B3">
        <w:rPr>
          <w:szCs w:val="28"/>
        </w:rPr>
        <w:t xml:space="preserve">Административный регламент предоставления муниципальной услуги по </w:t>
      </w:r>
      <w:r w:rsidRPr="00214B8E">
        <w:t>предоставлению муниципального имущества в аренду, безвозмездное польз</w:t>
      </w:r>
      <w:r w:rsidRPr="00214B8E">
        <w:t>о</w:t>
      </w:r>
      <w:r w:rsidRPr="00214B8E">
        <w:t>вание без проведения торгов</w:t>
      </w:r>
      <w:r w:rsidR="006223D5" w:rsidRPr="00D477B3">
        <w:rPr>
          <w:szCs w:val="28"/>
        </w:rPr>
        <w:t xml:space="preserve"> (далее </w:t>
      </w:r>
      <w:r w:rsidR="006223D5" w:rsidRPr="00D477B3">
        <w:rPr>
          <w:szCs w:val="28"/>
        </w:rPr>
        <w:sym w:font="Symbol" w:char="F02D"/>
      </w:r>
      <w:r w:rsidR="006223D5" w:rsidRPr="00D477B3">
        <w:rPr>
          <w:szCs w:val="28"/>
        </w:rPr>
        <w:t xml:space="preserve"> административный р</w:t>
      </w:r>
      <w:r w:rsidR="00E7217E">
        <w:rPr>
          <w:szCs w:val="28"/>
        </w:rPr>
        <w:t>егламент, муниц</w:t>
      </w:r>
      <w:r w:rsidR="00E7217E">
        <w:rPr>
          <w:szCs w:val="28"/>
        </w:rPr>
        <w:t>и</w:t>
      </w:r>
      <w:r w:rsidR="00E7217E">
        <w:rPr>
          <w:szCs w:val="28"/>
        </w:rPr>
        <w:t xml:space="preserve">пальная услуга) </w:t>
      </w:r>
      <w:r w:rsidR="00AE6370" w:rsidRPr="003662CA">
        <w:rPr>
          <w:szCs w:val="28"/>
        </w:rPr>
        <w:t>разработан в целях повышения качества предоставления и до</w:t>
      </w:r>
      <w:r w:rsidR="00AE6370" w:rsidRPr="003662CA">
        <w:rPr>
          <w:szCs w:val="28"/>
        </w:rPr>
        <w:t>с</w:t>
      </w:r>
      <w:r w:rsidR="00AE6370" w:rsidRPr="003662CA">
        <w:rPr>
          <w:szCs w:val="28"/>
        </w:rPr>
        <w:t>тупности предоставления муниципальной услуги, создания комфортных усл</w:t>
      </w:r>
      <w:r w:rsidR="00AE6370" w:rsidRPr="003662CA">
        <w:rPr>
          <w:szCs w:val="28"/>
        </w:rPr>
        <w:t>о</w:t>
      </w:r>
      <w:r w:rsidR="00AE6370" w:rsidRPr="003662CA">
        <w:rPr>
          <w:szCs w:val="28"/>
        </w:rPr>
        <w:t>вий для участников отношений, возникающих при предоставлении муниц</w:t>
      </w:r>
      <w:r w:rsidR="00AE6370" w:rsidRPr="003662CA">
        <w:rPr>
          <w:szCs w:val="28"/>
        </w:rPr>
        <w:t>и</w:t>
      </w:r>
      <w:r w:rsidR="00AE6370" w:rsidRPr="003662CA">
        <w:rPr>
          <w:szCs w:val="28"/>
        </w:rPr>
        <w:t>пальной услуги, определения сроков и последовательности действий (админ</w:t>
      </w:r>
      <w:r w:rsidR="00AE6370" w:rsidRPr="003662CA">
        <w:rPr>
          <w:szCs w:val="28"/>
        </w:rPr>
        <w:t>и</w:t>
      </w:r>
      <w:r w:rsidR="00AE6370" w:rsidRPr="003662CA">
        <w:rPr>
          <w:szCs w:val="28"/>
        </w:rPr>
        <w:t xml:space="preserve">стративных процедур) </w:t>
      </w:r>
      <w:r w:rsidR="00AE6370">
        <w:rPr>
          <w:szCs w:val="28"/>
        </w:rPr>
        <w:t>Комитета по управлению муниципальным имуществом Сокольского муниципального округа Вологодской области</w:t>
      </w:r>
      <w:r w:rsidR="00AE6370" w:rsidRPr="003662CA">
        <w:rPr>
          <w:szCs w:val="28"/>
        </w:rPr>
        <w:t xml:space="preserve">, (далее – </w:t>
      </w:r>
      <w:r w:rsidR="004E4AB8">
        <w:rPr>
          <w:szCs w:val="28"/>
        </w:rPr>
        <w:t>Уполн</w:t>
      </w:r>
      <w:r w:rsidR="004E4AB8">
        <w:rPr>
          <w:szCs w:val="28"/>
        </w:rPr>
        <w:t>о</w:t>
      </w:r>
      <w:r w:rsidR="004E4AB8">
        <w:rPr>
          <w:szCs w:val="28"/>
        </w:rPr>
        <w:t>мочен</w:t>
      </w:r>
      <w:r w:rsidR="00AE6370" w:rsidRPr="003662CA">
        <w:rPr>
          <w:szCs w:val="28"/>
        </w:rPr>
        <w:t>ный орган) при предоставлении муниципальной услуги</w:t>
      </w:r>
      <w:r w:rsidR="00AE6370" w:rsidRPr="00AE6370">
        <w:rPr>
          <w:szCs w:val="28"/>
        </w:rPr>
        <w:t xml:space="preserve"> </w:t>
      </w:r>
      <w:r w:rsidR="00AE6370" w:rsidRPr="00D477B3">
        <w:rPr>
          <w:szCs w:val="28"/>
        </w:rPr>
        <w:t xml:space="preserve">по </w:t>
      </w:r>
      <w:r w:rsidRPr="00214B8E">
        <w:t>предоставл</w:t>
      </w:r>
      <w:r w:rsidRPr="00214B8E">
        <w:t>е</w:t>
      </w:r>
      <w:r w:rsidRPr="00214B8E">
        <w:t>нию муниципального имущества в аренду, безвозмездное пользование без пр</w:t>
      </w:r>
      <w:r w:rsidRPr="00214B8E">
        <w:t>о</w:t>
      </w:r>
      <w:r w:rsidRPr="00214B8E">
        <w:t>ведения торгов</w:t>
      </w:r>
      <w:r>
        <w:t>.</w:t>
      </w:r>
    </w:p>
    <w:p w:rsidR="004C7D7E" w:rsidRDefault="004C7D7E" w:rsidP="00E0716D">
      <w:pPr>
        <w:suppressAutoHyphens w:val="0"/>
        <w:ind w:left="5" w:right="-2" w:firstLine="704"/>
        <w:jc w:val="both"/>
      </w:pPr>
      <w:r>
        <w:t xml:space="preserve">1.2. </w:t>
      </w:r>
      <w:r w:rsidR="00C13F09" w:rsidRPr="00326249">
        <w:t>Заявителями, имеющими право на получение муниципальной услуги, являются юридические (за исключением государственных органов и их терр</w:t>
      </w:r>
      <w:r w:rsidR="00C13F09" w:rsidRPr="00326249">
        <w:t>и</w:t>
      </w:r>
      <w:r w:rsidR="00C13F09" w:rsidRPr="00326249">
        <w:t xml:space="preserve">ториальных органов, органов государственных внебюджетных фондов и их территориальных органов, органов местного самоуправления) и физические лица, в том числе индивидуальные предприниматели либо их </w:t>
      </w:r>
      <w:r w:rsidR="004E4AB8">
        <w:t>уполномочен</w:t>
      </w:r>
      <w:r w:rsidR="00C13F09" w:rsidRPr="00326249">
        <w:t>ные представители, соответствующие условиям, предусмотренным частью 1 статьи 17.1 Закона № 135-ФЗ и предоставляющим право заявителю на заключение д</w:t>
      </w:r>
      <w:r w:rsidR="00C13F09" w:rsidRPr="00326249">
        <w:t>о</w:t>
      </w:r>
      <w:r w:rsidR="00C13F09" w:rsidRPr="00326249">
        <w:t>говора аренды, безвозмездного пользования без проведения торгов в отнош</w:t>
      </w:r>
      <w:r w:rsidR="00C13F09" w:rsidRPr="00326249">
        <w:t>е</w:t>
      </w:r>
      <w:r w:rsidR="00C13F09" w:rsidRPr="00326249">
        <w:t>нии муниципального имущества</w:t>
      </w:r>
      <w:r>
        <w:t>,</w:t>
      </w:r>
    </w:p>
    <w:p w:rsidR="00AE6370" w:rsidRDefault="004C7D7E" w:rsidP="00E0716D">
      <w:pPr>
        <w:suppressAutoHyphens w:val="0"/>
        <w:ind w:left="5" w:right="-2" w:firstLine="704"/>
        <w:jc w:val="both"/>
        <w:rPr>
          <w:szCs w:val="28"/>
        </w:rPr>
      </w:pPr>
      <w:r w:rsidRPr="003C60F3">
        <w:rPr>
          <w:rFonts w:eastAsia="Calibri"/>
          <w:color w:val="000000"/>
          <w:szCs w:val="28"/>
        </w:rPr>
        <w:t xml:space="preserve">либо их </w:t>
      </w:r>
      <w:r>
        <w:rPr>
          <w:rFonts w:eastAsia="Calibri"/>
          <w:color w:val="000000"/>
          <w:szCs w:val="28"/>
        </w:rPr>
        <w:t>уполномочен</w:t>
      </w:r>
      <w:r w:rsidRPr="003C60F3">
        <w:rPr>
          <w:rFonts w:eastAsia="Calibri"/>
          <w:color w:val="000000"/>
          <w:szCs w:val="28"/>
        </w:rPr>
        <w:t>ные представители</w:t>
      </w:r>
      <w:r w:rsidR="00C13F09" w:rsidRPr="00326249">
        <w:t xml:space="preserve"> (далее – заявители)</w:t>
      </w:r>
      <w:r w:rsidR="00AE6370" w:rsidRPr="003662CA">
        <w:rPr>
          <w:szCs w:val="28"/>
        </w:rPr>
        <w:t>.</w:t>
      </w:r>
    </w:p>
    <w:p w:rsidR="00DF2F48" w:rsidRDefault="00DF2F48" w:rsidP="00E0716D">
      <w:pPr>
        <w:suppressAutoHyphens w:val="0"/>
        <w:ind w:right="-2"/>
        <w:jc w:val="both"/>
        <w:rPr>
          <w:szCs w:val="28"/>
        </w:rPr>
      </w:pPr>
    </w:p>
    <w:p w:rsidR="005D6F1F" w:rsidRDefault="00DF2F48" w:rsidP="00E0716D">
      <w:pPr>
        <w:suppressAutoHyphens w:val="0"/>
        <w:jc w:val="center"/>
        <w:rPr>
          <w:szCs w:val="28"/>
        </w:rPr>
      </w:pPr>
      <w:r>
        <w:rPr>
          <w:szCs w:val="28"/>
        </w:rPr>
        <w:t xml:space="preserve">Требования к порядку информирования </w:t>
      </w:r>
    </w:p>
    <w:p w:rsidR="00DF2F48" w:rsidRDefault="00DF2F48" w:rsidP="00E0716D">
      <w:pPr>
        <w:suppressAutoHyphens w:val="0"/>
        <w:jc w:val="center"/>
        <w:rPr>
          <w:szCs w:val="28"/>
        </w:rPr>
      </w:pPr>
      <w:r>
        <w:rPr>
          <w:szCs w:val="28"/>
        </w:rPr>
        <w:t>о предоставлении муниципальной услуги</w:t>
      </w:r>
    </w:p>
    <w:p w:rsidR="00DF2F48" w:rsidRPr="00D477B3" w:rsidRDefault="00DF2F48" w:rsidP="00E0716D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E6370" w:rsidRPr="003662CA" w:rsidRDefault="00AE6370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1.</w:t>
      </w:r>
      <w:r w:rsidR="004C7D7E">
        <w:rPr>
          <w:szCs w:val="28"/>
        </w:rPr>
        <w:t>3</w:t>
      </w:r>
      <w:r w:rsidRPr="003662CA">
        <w:rPr>
          <w:szCs w:val="28"/>
        </w:rPr>
        <w:t>. Требования к порядку информирования о предоставлении муниц</w:t>
      </w:r>
      <w:r w:rsidRPr="003662CA">
        <w:rPr>
          <w:szCs w:val="28"/>
        </w:rPr>
        <w:t>и</w:t>
      </w:r>
      <w:r w:rsidRPr="003662CA">
        <w:rPr>
          <w:szCs w:val="28"/>
        </w:rPr>
        <w:t>пальной услуги.</w:t>
      </w:r>
    </w:p>
    <w:p w:rsidR="00AE6370" w:rsidRPr="003662CA" w:rsidRDefault="00AE6370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1.</w:t>
      </w:r>
      <w:r w:rsidR="00DC0EEB">
        <w:rPr>
          <w:szCs w:val="28"/>
        </w:rPr>
        <w:t>3</w:t>
      </w:r>
      <w:r w:rsidRPr="003662CA">
        <w:rPr>
          <w:szCs w:val="28"/>
        </w:rPr>
        <w:t>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AE6370" w:rsidRPr="003662CA" w:rsidRDefault="00D92D5F" w:rsidP="00E0716D">
      <w:pPr>
        <w:suppressAutoHyphens w:val="0"/>
        <w:spacing w:after="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E6370" w:rsidRPr="003662CA">
        <w:rPr>
          <w:szCs w:val="28"/>
        </w:rPr>
        <w:t xml:space="preserve">специалистом </w:t>
      </w:r>
      <w:r w:rsidR="004E4AB8">
        <w:rPr>
          <w:szCs w:val="28"/>
        </w:rPr>
        <w:t>Уполномочен</w:t>
      </w:r>
      <w:r w:rsidR="00AE6370" w:rsidRPr="003662CA">
        <w:rPr>
          <w:szCs w:val="28"/>
        </w:rPr>
        <w:t>ного органа при непосредственном обращ</w:t>
      </w:r>
      <w:r w:rsidR="00AE6370" w:rsidRPr="003662CA">
        <w:rPr>
          <w:szCs w:val="28"/>
        </w:rPr>
        <w:t>е</w:t>
      </w:r>
      <w:r w:rsidR="00AE6370" w:rsidRPr="003662CA">
        <w:rPr>
          <w:szCs w:val="28"/>
        </w:rPr>
        <w:t>нии</w:t>
      </w:r>
      <w:r w:rsidR="00AE6370">
        <w:rPr>
          <w:szCs w:val="28"/>
        </w:rPr>
        <w:t xml:space="preserve"> З</w:t>
      </w:r>
      <w:r w:rsidR="00AE6370" w:rsidRPr="003662CA">
        <w:rPr>
          <w:szCs w:val="28"/>
        </w:rPr>
        <w:t xml:space="preserve">аявителя в </w:t>
      </w:r>
      <w:r w:rsidR="004E4AB8">
        <w:rPr>
          <w:szCs w:val="28"/>
        </w:rPr>
        <w:t>Уполномочен</w:t>
      </w:r>
      <w:r w:rsidR="00AE6370" w:rsidRPr="003662CA">
        <w:rPr>
          <w:szCs w:val="28"/>
        </w:rPr>
        <w:t xml:space="preserve">ный орган или посредством телефонной связи, в том числе путем размещения на официальном сайте </w:t>
      </w:r>
      <w:r w:rsidR="00AE6370">
        <w:rPr>
          <w:szCs w:val="28"/>
        </w:rPr>
        <w:t>Сокольского муниципал</w:t>
      </w:r>
      <w:r w:rsidR="00AE6370">
        <w:rPr>
          <w:szCs w:val="28"/>
        </w:rPr>
        <w:t>ь</w:t>
      </w:r>
      <w:r w:rsidR="00AE6370">
        <w:rPr>
          <w:szCs w:val="28"/>
        </w:rPr>
        <w:t>ного округа в инф</w:t>
      </w:r>
      <w:r w:rsidR="00AE6370" w:rsidRPr="003662CA">
        <w:rPr>
          <w:szCs w:val="28"/>
        </w:rPr>
        <w:t>ормационно-телекоммуникационной сети «Интернет»</w:t>
      </w:r>
      <w:r w:rsidR="00AE6370">
        <w:rPr>
          <w:szCs w:val="28"/>
        </w:rPr>
        <w:t xml:space="preserve"> - </w:t>
      </w:r>
      <w:r w:rsidR="00AE6370" w:rsidRPr="00EC3397">
        <w:rPr>
          <w:szCs w:val="28"/>
        </w:rPr>
        <w:t>https</w:t>
      </w:r>
      <w:r w:rsidR="00AE6370" w:rsidRPr="00A700FF">
        <w:rPr>
          <w:szCs w:val="28"/>
        </w:rPr>
        <w:t>://</w:t>
      </w:r>
      <w:r w:rsidR="00300C6C">
        <w:rPr>
          <w:szCs w:val="28"/>
        </w:rPr>
        <w:t>35</w:t>
      </w:r>
      <w:r w:rsidR="00AE6370" w:rsidRPr="00EC3397">
        <w:rPr>
          <w:szCs w:val="28"/>
        </w:rPr>
        <w:t>sokol</w:t>
      </w:r>
      <w:r w:rsidR="00300C6C">
        <w:rPr>
          <w:szCs w:val="28"/>
          <w:lang w:val="en-US"/>
        </w:rPr>
        <w:t>skij</w:t>
      </w:r>
      <w:r w:rsidR="00300C6C" w:rsidRPr="00300C6C">
        <w:rPr>
          <w:szCs w:val="28"/>
        </w:rPr>
        <w:t>.</w:t>
      </w:r>
      <w:r w:rsidR="00300C6C">
        <w:rPr>
          <w:szCs w:val="28"/>
          <w:lang w:val="en-US"/>
        </w:rPr>
        <w:t>gosuslugi</w:t>
      </w:r>
      <w:r w:rsidR="00300C6C" w:rsidRPr="00300C6C">
        <w:rPr>
          <w:szCs w:val="28"/>
        </w:rPr>
        <w:t>.</w:t>
      </w:r>
      <w:r w:rsidR="00AE6370" w:rsidRPr="00EC3397">
        <w:rPr>
          <w:szCs w:val="28"/>
        </w:rPr>
        <w:t>ru</w:t>
      </w:r>
      <w:r w:rsidR="00300C6C" w:rsidRPr="00300C6C">
        <w:rPr>
          <w:szCs w:val="28"/>
        </w:rPr>
        <w:t>/</w:t>
      </w:r>
      <w:r w:rsidR="00AE6370">
        <w:rPr>
          <w:szCs w:val="28"/>
        </w:rPr>
        <w:t>;</w:t>
      </w:r>
    </w:p>
    <w:p w:rsidR="00AE6370" w:rsidRPr="003662CA" w:rsidRDefault="00D92D5F" w:rsidP="00E0716D">
      <w:pPr>
        <w:suppressAutoHyphens w:val="0"/>
        <w:spacing w:after="3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="00AE6370" w:rsidRPr="003662CA">
        <w:rPr>
          <w:szCs w:val="28"/>
        </w:rPr>
        <w:t>путем размещения в федеральной государственной информационной системе</w:t>
      </w:r>
      <w:r w:rsidR="00AE6370">
        <w:rPr>
          <w:szCs w:val="28"/>
        </w:rPr>
        <w:t xml:space="preserve"> </w:t>
      </w:r>
      <w:r w:rsidR="00AE6370" w:rsidRPr="003662CA">
        <w:rPr>
          <w:szCs w:val="28"/>
        </w:rPr>
        <w:t xml:space="preserve">«Единый портал государственных и муниципальных услуг (функций)» (далее – ЕПГУ), информационной системе </w:t>
      </w:r>
      <w:r w:rsidR="00AE6370">
        <w:rPr>
          <w:szCs w:val="28"/>
        </w:rPr>
        <w:t>Вологодской</w:t>
      </w:r>
      <w:r w:rsidR="00AE6370" w:rsidRPr="003662CA">
        <w:rPr>
          <w:szCs w:val="28"/>
        </w:rPr>
        <w:t xml:space="preserve"> области для предоста</w:t>
      </w:r>
      <w:r w:rsidR="00AE6370" w:rsidRPr="003662CA">
        <w:rPr>
          <w:szCs w:val="28"/>
        </w:rPr>
        <w:t>в</w:t>
      </w:r>
      <w:r w:rsidR="00AE6370" w:rsidRPr="003662CA">
        <w:rPr>
          <w:szCs w:val="28"/>
        </w:rPr>
        <w:t>ления государственных и муниципальных услуг (функций) (далее – РПГУ);</w:t>
      </w:r>
    </w:p>
    <w:p w:rsidR="00AE6370" w:rsidRPr="003662CA" w:rsidRDefault="00D92D5F" w:rsidP="00E0716D">
      <w:pPr>
        <w:suppressAutoHyphens w:val="0"/>
        <w:spacing w:after="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E6370" w:rsidRPr="003662CA">
        <w:rPr>
          <w:szCs w:val="28"/>
        </w:rPr>
        <w:t>путем размещения на информационном стенде в помещении админис</w:t>
      </w:r>
      <w:r w:rsidR="00AE6370" w:rsidRPr="003662CA">
        <w:rPr>
          <w:szCs w:val="28"/>
        </w:rPr>
        <w:t>т</w:t>
      </w:r>
      <w:r w:rsidR="00AE6370" w:rsidRPr="003662CA">
        <w:rPr>
          <w:szCs w:val="28"/>
        </w:rPr>
        <w:t>рации</w:t>
      </w:r>
      <w:r w:rsidR="00AE6370">
        <w:rPr>
          <w:szCs w:val="28"/>
        </w:rPr>
        <w:t xml:space="preserve"> муниципального </w:t>
      </w:r>
      <w:r w:rsidR="00830921">
        <w:rPr>
          <w:szCs w:val="28"/>
        </w:rPr>
        <w:t>округа</w:t>
      </w:r>
      <w:r w:rsidR="00AE6370" w:rsidRPr="003662CA">
        <w:rPr>
          <w:szCs w:val="28"/>
        </w:rPr>
        <w:t>, в информационных материалах (брошюры, бу</w:t>
      </w:r>
      <w:r w:rsidR="00AE6370" w:rsidRPr="003662CA">
        <w:rPr>
          <w:szCs w:val="28"/>
        </w:rPr>
        <w:t>к</w:t>
      </w:r>
      <w:r w:rsidR="00AE6370" w:rsidRPr="003662CA">
        <w:rPr>
          <w:szCs w:val="28"/>
        </w:rPr>
        <w:t>леты, листовки, памятки);</w:t>
      </w:r>
    </w:p>
    <w:p w:rsidR="00AE6370" w:rsidRPr="003662CA" w:rsidRDefault="00D92D5F" w:rsidP="00E0716D">
      <w:pPr>
        <w:suppressAutoHyphens w:val="0"/>
        <w:spacing w:after="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E6370" w:rsidRPr="003662CA">
        <w:rPr>
          <w:szCs w:val="28"/>
        </w:rPr>
        <w:t>путем публикации информационных материалов в средствах массовой</w:t>
      </w:r>
      <w:r w:rsidR="00AE6370">
        <w:rPr>
          <w:szCs w:val="28"/>
        </w:rPr>
        <w:t xml:space="preserve"> </w:t>
      </w:r>
      <w:r w:rsidR="00AE6370" w:rsidRPr="003662CA">
        <w:rPr>
          <w:szCs w:val="28"/>
        </w:rPr>
        <w:t>информации;</w:t>
      </w:r>
    </w:p>
    <w:p w:rsidR="00AE6370" w:rsidRPr="003662CA" w:rsidRDefault="00D92D5F" w:rsidP="00E0716D">
      <w:pPr>
        <w:suppressAutoHyphens w:val="0"/>
        <w:spacing w:after="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E6370" w:rsidRPr="003662CA">
        <w:rPr>
          <w:szCs w:val="28"/>
        </w:rPr>
        <w:t>сотрудником многофункциональн</w:t>
      </w:r>
      <w:r w:rsidR="00AE6370">
        <w:rPr>
          <w:szCs w:val="28"/>
        </w:rPr>
        <w:t>ого</w:t>
      </w:r>
      <w:r w:rsidR="00AE6370" w:rsidRPr="003662CA">
        <w:rPr>
          <w:szCs w:val="28"/>
        </w:rPr>
        <w:t xml:space="preserve"> центр</w:t>
      </w:r>
      <w:r w:rsidR="00AE6370">
        <w:rPr>
          <w:szCs w:val="28"/>
        </w:rPr>
        <w:t>а</w:t>
      </w:r>
      <w:r w:rsidR="00AE6370" w:rsidRPr="003662CA">
        <w:rPr>
          <w:szCs w:val="28"/>
        </w:rPr>
        <w:t xml:space="preserve"> предоставления государс</w:t>
      </w:r>
      <w:r w:rsidR="00AE6370" w:rsidRPr="003662CA">
        <w:rPr>
          <w:szCs w:val="28"/>
        </w:rPr>
        <w:t>т</w:t>
      </w:r>
      <w:r w:rsidR="00AE6370" w:rsidRPr="003662CA">
        <w:rPr>
          <w:szCs w:val="28"/>
        </w:rPr>
        <w:t xml:space="preserve">венных и муниципальных услуг на территории </w:t>
      </w:r>
      <w:r w:rsidR="00AE6370">
        <w:rPr>
          <w:szCs w:val="28"/>
        </w:rPr>
        <w:t>Сокольского муниципального округа</w:t>
      </w:r>
      <w:r w:rsidR="00AE6370" w:rsidRPr="003662CA">
        <w:rPr>
          <w:szCs w:val="28"/>
        </w:rPr>
        <w:t xml:space="preserve"> (далее – МФЦ) в соответствии с пунктом 6.3 настоящего администр</w:t>
      </w:r>
      <w:r w:rsidR="00AE6370" w:rsidRPr="003662CA">
        <w:rPr>
          <w:szCs w:val="28"/>
        </w:rPr>
        <w:t>а</w:t>
      </w:r>
      <w:r w:rsidR="00AE6370" w:rsidRPr="003662CA">
        <w:rPr>
          <w:szCs w:val="28"/>
        </w:rPr>
        <w:t>тивного регламента;</w:t>
      </w:r>
    </w:p>
    <w:p w:rsidR="00AE6370" w:rsidRPr="003662CA" w:rsidRDefault="00D92D5F" w:rsidP="00E0716D">
      <w:pPr>
        <w:suppressAutoHyphens w:val="0"/>
        <w:spacing w:after="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E6370" w:rsidRPr="003662CA">
        <w:rPr>
          <w:szCs w:val="28"/>
        </w:rPr>
        <w:t>посредством ответов на письменные обращения, в том числе посредс</w:t>
      </w:r>
      <w:r w:rsidR="00AE6370" w:rsidRPr="003662CA">
        <w:rPr>
          <w:szCs w:val="28"/>
        </w:rPr>
        <w:t>т</w:t>
      </w:r>
      <w:r w:rsidR="00AE6370" w:rsidRPr="003662CA">
        <w:rPr>
          <w:szCs w:val="28"/>
        </w:rPr>
        <w:t>вом</w:t>
      </w:r>
      <w:r w:rsidR="00AE6370">
        <w:rPr>
          <w:szCs w:val="28"/>
        </w:rPr>
        <w:t xml:space="preserve"> </w:t>
      </w:r>
      <w:r w:rsidR="00AE6370" w:rsidRPr="003662CA">
        <w:rPr>
          <w:szCs w:val="28"/>
        </w:rPr>
        <w:t>электронной почты, факсимильной связи;</w:t>
      </w:r>
    </w:p>
    <w:p w:rsidR="00AE6370" w:rsidRPr="003662CA" w:rsidRDefault="00D92D5F" w:rsidP="00E0716D">
      <w:pPr>
        <w:suppressAutoHyphens w:val="0"/>
        <w:spacing w:after="3"/>
        <w:ind w:left="709"/>
        <w:jc w:val="both"/>
        <w:rPr>
          <w:szCs w:val="28"/>
        </w:rPr>
      </w:pPr>
      <w:r>
        <w:rPr>
          <w:szCs w:val="28"/>
        </w:rPr>
        <w:t xml:space="preserve">- </w:t>
      </w:r>
      <w:r w:rsidR="004E4AB8">
        <w:rPr>
          <w:szCs w:val="28"/>
        </w:rPr>
        <w:t>по телефону Уполномочен</w:t>
      </w:r>
      <w:r w:rsidR="00AE6370" w:rsidRPr="003662CA">
        <w:rPr>
          <w:szCs w:val="28"/>
        </w:rPr>
        <w:t>ного органа или МФЦ.</w:t>
      </w:r>
    </w:p>
    <w:p w:rsidR="00AE6370" w:rsidRPr="003662CA" w:rsidRDefault="00AE6370" w:rsidP="00E0716D">
      <w:pPr>
        <w:suppressAutoHyphens w:val="0"/>
        <w:ind w:firstLine="709"/>
        <w:jc w:val="both"/>
        <w:rPr>
          <w:szCs w:val="28"/>
        </w:rPr>
      </w:pPr>
      <w:r w:rsidRPr="003662CA">
        <w:rPr>
          <w:szCs w:val="28"/>
        </w:rPr>
        <w:t>1.</w:t>
      </w:r>
      <w:r w:rsidR="00DC0EEB">
        <w:rPr>
          <w:szCs w:val="28"/>
        </w:rPr>
        <w:t>3</w:t>
      </w:r>
      <w:r w:rsidRPr="003662CA">
        <w:rPr>
          <w:szCs w:val="28"/>
        </w:rPr>
        <w:t xml:space="preserve">.2. Информирование осуществляется по вопросам, касающимся: </w:t>
      </w:r>
    </w:p>
    <w:p w:rsidR="00AE6370" w:rsidRPr="003662CA" w:rsidRDefault="00AE6370" w:rsidP="00E0716D">
      <w:pPr>
        <w:suppressAutoHyphens w:val="0"/>
        <w:ind w:right="-2"/>
        <w:jc w:val="both"/>
        <w:rPr>
          <w:szCs w:val="28"/>
        </w:rPr>
      </w:pPr>
      <w:r>
        <w:rPr>
          <w:szCs w:val="28"/>
        </w:rPr>
        <w:t xml:space="preserve">  </w:t>
      </w:r>
      <w:r w:rsidR="009C5BC0">
        <w:rPr>
          <w:szCs w:val="28"/>
        </w:rPr>
        <w:tab/>
      </w:r>
      <w:r>
        <w:rPr>
          <w:szCs w:val="28"/>
        </w:rPr>
        <w:t xml:space="preserve">-  </w:t>
      </w:r>
      <w:r w:rsidRPr="003662CA">
        <w:rPr>
          <w:szCs w:val="28"/>
        </w:rPr>
        <w:t>способов подачи заявления о предоставлении муниципальной услуги;</w:t>
      </w:r>
    </w:p>
    <w:p w:rsidR="00AE6370" w:rsidRPr="003662CA" w:rsidRDefault="00AE6370" w:rsidP="00E0716D">
      <w:pPr>
        <w:suppressAutoHyphens w:val="0"/>
        <w:ind w:right="-2"/>
        <w:jc w:val="both"/>
        <w:rPr>
          <w:szCs w:val="28"/>
        </w:rPr>
      </w:pPr>
      <w:r>
        <w:rPr>
          <w:szCs w:val="28"/>
        </w:rPr>
        <w:t xml:space="preserve"> </w:t>
      </w:r>
      <w:r w:rsidR="009C5BC0">
        <w:rPr>
          <w:szCs w:val="28"/>
        </w:rPr>
        <w:tab/>
      </w:r>
      <w:r>
        <w:rPr>
          <w:szCs w:val="28"/>
        </w:rPr>
        <w:t xml:space="preserve">- </w:t>
      </w:r>
      <w:r w:rsidRPr="003662CA">
        <w:rPr>
          <w:szCs w:val="28"/>
        </w:rPr>
        <w:t xml:space="preserve">адресов </w:t>
      </w:r>
      <w:r w:rsidR="004E4AB8">
        <w:rPr>
          <w:szCs w:val="28"/>
        </w:rPr>
        <w:t>Уполномочен</w:t>
      </w:r>
      <w:r w:rsidRPr="003662CA">
        <w:rPr>
          <w:szCs w:val="28"/>
        </w:rPr>
        <w:t>ного органа и многофункциональных центров,</w:t>
      </w:r>
      <w:r>
        <w:rPr>
          <w:szCs w:val="28"/>
        </w:rPr>
        <w:t xml:space="preserve"> </w:t>
      </w:r>
      <w:r w:rsidRPr="003662CA">
        <w:rPr>
          <w:szCs w:val="28"/>
        </w:rPr>
        <w:t>о</w:t>
      </w:r>
      <w:r w:rsidRPr="003662CA">
        <w:rPr>
          <w:szCs w:val="28"/>
        </w:rPr>
        <w:t>б</w:t>
      </w:r>
      <w:r w:rsidRPr="003662CA">
        <w:rPr>
          <w:szCs w:val="28"/>
        </w:rPr>
        <w:t>ращение в которые необходимо для предоставления муниципальной услуги;</w:t>
      </w:r>
    </w:p>
    <w:p w:rsidR="00AE6370" w:rsidRPr="003662CA" w:rsidRDefault="00AE6370" w:rsidP="00E0716D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 </w:t>
      </w:r>
      <w:r w:rsidR="00830921">
        <w:rPr>
          <w:szCs w:val="28"/>
        </w:rPr>
        <w:t xml:space="preserve">справочной информации о работе </w:t>
      </w:r>
      <w:r w:rsidR="004E4AB8">
        <w:rPr>
          <w:szCs w:val="28"/>
        </w:rPr>
        <w:t>Уполномочен</w:t>
      </w:r>
      <w:r w:rsidRPr="003662CA">
        <w:rPr>
          <w:szCs w:val="28"/>
        </w:rPr>
        <w:t>ного органа;</w:t>
      </w:r>
    </w:p>
    <w:p w:rsidR="00AE6370" w:rsidRPr="003662CA" w:rsidRDefault="00AE6370" w:rsidP="00E0716D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документов, необходимых для предоставления муниципальной услуги;</w:t>
      </w:r>
    </w:p>
    <w:p w:rsidR="00AE6370" w:rsidRPr="003662CA" w:rsidRDefault="00AE6370" w:rsidP="00E0716D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 xml:space="preserve">порядка и сроков предоставления муниципальной услуги; </w:t>
      </w:r>
    </w:p>
    <w:p w:rsidR="00AE6370" w:rsidRPr="003662CA" w:rsidRDefault="00AE6370" w:rsidP="00E0716D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порядка получения сведений о ходе рассмотрения заявления о</w:t>
      </w:r>
      <w:r>
        <w:rPr>
          <w:szCs w:val="28"/>
        </w:rPr>
        <w:t xml:space="preserve"> </w:t>
      </w:r>
      <w:r w:rsidRPr="003662CA">
        <w:rPr>
          <w:szCs w:val="28"/>
        </w:rPr>
        <w:t>предо</w:t>
      </w:r>
      <w:r w:rsidRPr="003662CA">
        <w:rPr>
          <w:szCs w:val="28"/>
        </w:rPr>
        <w:t>с</w:t>
      </w:r>
      <w:r w:rsidRPr="003662CA">
        <w:rPr>
          <w:szCs w:val="28"/>
        </w:rPr>
        <w:t>тавлении муниципальной услуги и о результатах предоставления муниципал</w:t>
      </w:r>
      <w:r w:rsidRPr="003662CA">
        <w:rPr>
          <w:szCs w:val="28"/>
        </w:rPr>
        <w:t>ь</w:t>
      </w:r>
      <w:r w:rsidRPr="003662CA">
        <w:rPr>
          <w:szCs w:val="28"/>
        </w:rPr>
        <w:t>ной услуги;</w:t>
      </w:r>
    </w:p>
    <w:p w:rsidR="00AE6370" w:rsidRPr="003662CA" w:rsidRDefault="00AE6370" w:rsidP="00E0716D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порядка досудебного (внесудебного) обжалования действий (бездейс</w:t>
      </w:r>
      <w:r w:rsidRPr="003662CA">
        <w:rPr>
          <w:szCs w:val="28"/>
        </w:rPr>
        <w:t>т</w:t>
      </w:r>
      <w:r w:rsidRPr="003662CA">
        <w:rPr>
          <w:szCs w:val="28"/>
        </w:rPr>
        <w:t>вия) должностных лиц, и принимаемых ими решений при предоставлении м</w:t>
      </w:r>
      <w:r w:rsidRPr="003662CA">
        <w:rPr>
          <w:szCs w:val="28"/>
        </w:rPr>
        <w:t>у</w:t>
      </w:r>
      <w:r w:rsidRPr="003662CA">
        <w:rPr>
          <w:szCs w:val="28"/>
        </w:rPr>
        <w:t>ниципальной услуги.</w:t>
      </w:r>
    </w:p>
    <w:p w:rsidR="00AE6370" w:rsidRPr="003662CA" w:rsidRDefault="00830921" w:rsidP="00E0716D">
      <w:pPr>
        <w:suppressAutoHyphens w:val="0"/>
        <w:ind w:left="5" w:right="-2"/>
        <w:jc w:val="both"/>
        <w:rPr>
          <w:szCs w:val="28"/>
        </w:rPr>
      </w:pPr>
      <w:r>
        <w:rPr>
          <w:szCs w:val="28"/>
        </w:rPr>
        <w:tab/>
      </w:r>
      <w:r w:rsidR="00AE6370" w:rsidRPr="003662CA">
        <w:rPr>
          <w:szCs w:val="28"/>
        </w:rPr>
        <w:t>Получение информации по вопросам предоставления муниципальной у</w:t>
      </w:r>
      <w:r w:rsidR="00AE6370" w:rsidRPr="003662CA">
        <w:rPr>
          <w:szCs w:val="28"/>
        </w:rPr>
        <w:t>с</w:t>
      </w:r>
      <w:r w:rsidR="00AE6370" w:rsidRPr="003662CA">
        <w:rPr>
          <w:szCs w:val="28"/>
        </w:rPr>
        <w:t>луги осуществляется бесплатно.</w:t>
      </w:r>
    </w:p>
    <w:p w:rsidR="00AE6370" w:rsidRPr="003662CA" w:rsidRDefault="00AE6370" w:rsidP="00E0716D">
      <w:pPr>
        <w:suppressAutoHyphens w:val="0"/>
        <w:ind w:left="5" w:right="-2" w:firstLine="704"/>
        <w:jc w:val="both"/>
        <w:rPr>
          <w:szCs w:val="28"/>
        </w:rPr>
      </w:pPr>
      <w:r>
        <w:rPr>
          <w:szCs w:val="28"/>
        </w:rPr>
        <w:t>1.</w:t>
      </w:r>
      <w:r w:rsidR="00DC0EEB">
        <w:rPr>
          <w:szCs w:val="28"/>
        </w:rPr>
        <w:t>3</w:t>
      </w:r>
      <w:r>
        <w:rPr>
          <w:szCs w:val="28"/>
        </w:rPr>
        <w:t>.3. При устном обращении З</w:t>
      </w:r>
      <w:r w:rsidRPr="003662CA">
        <w:rPr>
          <w:szCs w:val="28"/>
        </w:rPr>
        <w:t>аявителя (лично или по телефону) должн</w:t>
      </w:r>
      <w:r w:rsidRPr="003662CA">
        <w:rPr>
          <w:szCs w:val="28"/>
        </w:rPr>
        <w:t>о</w:t>
      </w:r>
      <w:r w:rsidRPr="003662CA">
        <w:rPr>
          <w:szCs w:val="28"/>
        </w:rPr>
        <w:t xml:space="preserve">стное лицо </w:t>
      </w:r>
      <w:r w:rsidR="004E4AB8">
        <w:rPr>
          <w:szCs w:val="28"/>
        </w:rPr>
        <w:t>Уполномочен</w:t>
      </w:r>
      <w:r w:rsidRPr="003662CA">
        <w:rPr>
          <w:szCs w:val="28"/>
        </w:rPr>
        <w:t>ного органа, работник МФЦ, осуществляющий ко</w:t>
      </w:r>
      <w:r w:rsidRPr="003662CA">
        <w:rPr>
          <w:szCs w:val="28"/>
        </w:rPr>
        <w:t>н</w:t>
      </w:r>
      <w:r w:rsidRPr="003662CA">
        <w:rPr>
          <w:szCs w:val="28"/>
        </w:rPr>
        <w:t>сультирование, подробно и в вежливой (корректной) форме информирует обр</w:t>
      </w:r>
      <w:r w:rsidRPr="003662CA">
        <w:rPr>
          <w:szCs w:val="28"/>
        </w:rPr>
        <w:t>а</w:t>
      </w:r>
      <w:r w:rsidRPr="003662CA">
        <w:rPr>
          <w:szCs w:val="28"/>
        </w:rPr>
        <w:t>тившихся по интересующим вопросам.</w:t>
      </w:r>
    </w:p>
    <w:p w:rsidR="00AE6370" w:rsidRPr="003662CA" w:rsidRDefault="00AE6370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Ответ на телефонный звонок должен начинаться с информации о наим</w:t>
      </w:r>
      <w:r w:rsidRPr="003662CA">
        <w:rPr>
          <w:szCs w:val="28"/>
        </w:rPr>
        <w:t>е</w:t>
      </w:r>
      <w:r w:rsidRPr="003662CA">
        <w:rPr>
          <w:szCs w:val="28"/>
        </w:rPr>
        <w:t>нова</w:t>
      </w:r>
      <w:r>
        <w:rPr>
          <w:szCs w:val="28"/>
        </w:rPr>
        <w:t>нии органа, в который позвонил З</w:t>
      </w:r>
      <w:r w:rsidRPr="003662CA">
        <w:rPr>
          <w:szCs w:val="28"/>
        </w:rPr>
        <w:t>аявитель, фамилии, имени, отчества (п</w:t>
      </w:r>
      <w:r w:rsidRPr="003662CA">
        <w:rPr>
          <w:szCs w:val="28"/>
        </w:rPr>
        <w:t>о</w:t>
      </w:r>
      <w:r w:rsidRPr="003662CA">
        <w:rPr>
          <w:szCs w:val="28"/>
        </w:rPr>
        <w:t>следнее - при наличии) и должности специалиста, принявшего телефонный звонок.</w:t>
      </w:r>
    </w:p>
    <w:p w:rsidR="00AE6370" w:rsidRPr="003662CA" w:rsidRDefault="00AE6370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Если должностное лицо </w:t>
      </w:r>
      <w:r w:rsidR="004E4AB8">
        <w:rPr>
          <w:szCs w:val="28"/>
        </w:rPr>
        <w:t>Уполномочен</w:t>
      </w:r>
      <w:r w:rsidRPr="003662CA">
        <w:rPr>
          <w:szCs w:val="28"/>
        </w:rPr>
        <w:t>ного органа не может самосто</w:t>
      </w:r>
      <w:r w:rsidRPr="003662CA">
        <w:rPr>
          <w:szCs w:val="28"/>
        </w:rPr>
        <w:t>я</w:t>
      </w:r>
      <w:r w:rsidRPr="003662CA">
        <w:rPr>
          <w:szCs w:val="28"/>
        </w:rPr>
        <w:t>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</w:t>
      </w:r>
      <w:r w:rsidRPr="003662CA">
        <w:rPr>
          <w:szCs w:val="28"/>
        </w:rPr>
        <w:t>р</w:t>
      </w:r>
      <w:r w:rsidRPr="003662CA">
        <w:rPr>
          <w:szCs w:val="28"/>
        </w:rPr>
        <w:t>мацию.</w:t>
      </w:r>
    </w:p>
    <w:p w:rsidR="00AE6370" w:rsidRPr="003662CA" w:rsidRDefault="00AE6370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Если подготовка ответа требует продолжит</w:t>
      </w:r>
      <w:r>
        <w:rPr>
          <w:szCs w:val="28"/>
        </w:rPr>
        <w:t>ельного времени, он предлаг</w:t>
      </w:r>
      <w:r>
        <w:rPr>
          <w:szCs w:val="28"/>
        </w:rPr>
        <w:t>а</w:t>
      </w:r>
      <w:r>
        <w:rPr>
          <w:szCs w:val="28"/>
        </w:rPr>
        <w:t>ет З</w:t>
      </w:r>
      <w:r w:rsidRPr="003662CA">
        <w:rPr>
          <w:szCs w:val="28"/>
        </w:rPr>
        <w:t>аявителю один из следующих вариантов дальнейших действий: изложить обращение в письменной форме; назначить другое время для консультаций.</w:t>
      </w:r>
    </w:p>
    <w:p w:rsidR="00AE6370" w:rsidRPr="003662CA" w:rsidRDefault="00AE6370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lastRenderedPageBreak/>
        <w:t xml:space="preserve">Должностное лицо </w:t>
      </w:r>
      <w:r w:rsidR="004E4AB8">
        <w:rPr>
          <w:szCs w:val="28"/>
        </w:rPr>
        <w:t>Уполномочен</w:t>
      </w:r>
      <w:r w:rsidRPr="003662CA">
        <w:rPr>
          <w:szCs w:val="28"/>
        </w:rPr>
        <w:t>ного органа не вправе осуществлять и</w:t>
      </w:r>
      <w:r w:rsidRPr="003662CA">
        <w:rPr>
          <w:szCs w:val="28"/>
        </w:rPr>
        <w:t>н</w:t>
      </w:r>
      <w:r w:rsidRPr="003662CA">
        <w:rPr>
          <w:szCs w:val="28"/>
        </w:rPr>
        <w:t>формирование, выходящее за рамки стандартных процедур и условий предо</w:t>
      </w:r>
      <w:r w:rsidRPr="003662CA">
        <w:rPr>
          <w:szCs w:val="28"/>
        </w:rPr>
        <w:t>с</w:t>
      </w:r>
      <w:r w:rsidRPr="003662CA">
        <w:rPr>
          <w:szCs w:val="28"/>
        </w:rPr>
        <w:t>тавления муниципальной услуги, и влияющее прямо или косвенно на прин</w:t>
      </w:r>
      <w:r w:rsidRPr="003662CA">
        <w:rPr>
          <w:szCs w:val="28"/>
        </w:rPr>
        <w:t>и</w:t>
      </w:r>
      <w:r w:rsidRPr="003662CA">
        <w:rPr>
          <w:szCs w:val="28"/>
        </w:rPr>
        <w:t>маемое решение.</w:t>
      </w:r>
    </w:p>
    <w:p w:rsidR="00AE6370" w:rsidRPr="003662CA" w:rsidRDefault="00AE6370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Продолжительность информирования по телефону не должна превышать 10 минут.</w:t>
      </w:r>
    </w:p>
    <w:p w:rsidR="00AE6370" w:rsidRPr="003662CA" w:rsidRDefault="00AE6370" w:rsidP="00E0716D">
      <w:pPr>
        <w:suppressAutoHyphens w:val="0"/>
        <w:ind w:left="10" w:right="-2" w:firstLine="699"/>
        <w:jc w:val="both"/>
        <w:rPr>
          <w:szCs w:val="28"/>
        </w:rPr>
      </w:pPr>
      <w:r w:rsidRPr="003662CA">
        <w:rPr>
          <w:szCs w:val="28"/>
        </w:rPr>
        <w:t>Информирование осуществляется в соответствии с графиком приема гр</w:t>
      </w:r>
      <w:r w:rsidRPr="003662CA">
        <w:rPr>
          <w:szCs w:val="28"/>
        </w:rPr>
        <w:t>а</w:t>
      </w:r>
      <w:r w:rsidRPr="003662CA">
        <w:rPr>
          <w:szCs w:val="28"/>
        </w:rPr>
        <w:t>ждан.</w:t>
      </w:r>
    </w:p>
    <w:p w:rsidR="00AE6370" w:rsidRPr="003662CA" w:rsidRDefault="00DC0EEB" w:rsidP="00E0716D">
      <w:pPr>
        <w:suppressAutoHyphens w:val="0"/>
        <w:ind w:left="5" w:right="-2" w:firstLine="704"/>
        <w:jc w:val="both"/>
        <w:rPr>
          <w:szCs w:val="28"/>
        </w:rPr>
      </w:pPr>
      <w:r>
        <w:rPr>
          <w:szCs w:val="28"/>
        </w:rPr>
        <w:t>1.3</w:t>
      </w:r>
      <w:r w:rsidR="00AE6370" w:rsidRPr="003662CA">
        <w:rPr>
          <w:szCs w:val="28"/>
        </w:rPr>
        <w:t xml:space="preserve">.4. По письменному обращению должностное лицо </w:t>
      </w:r>
      <w:r w:rsidR="004E4AB8">
        <w:rPr>
          <w:szCs w:val="28"/>
        </w:rPr>
        <w:t>Уполномочен</w:t>
      </w:r>
      <w:r w:rsidR="00AE6370" w:rsidRPr="003662CA">
        <w:rPr>
          <w:szCs w:val="28"/>
        </w:rPr>
        <w:t>ного органа, ответственное за предоставление муниципальной услуги, подробно в письменной форме разъясняет гражданину сведения по вопросам, указанным в пункте 1.</w:t>
      </w:r>
      <w:r>
        <w:rPr>
          <w:szCs w:val="28"/>
        </w:rPr>
        <w:t>3</w:t>
      </w:r>
      <w:r w:rsidR="00AE6370" w:rsidRPr="003662CA">
        <w:rPr>
          <w:szCs w:val="28"/>
        </w:rPr>
        <w:t>.2 настоящего административного регламента в порядке, установле</w:t>
      </w:r>
      <w:r w:rsidR="00AE6370" w:rsidRPr="003662CA">
        <w:rPr>
          <w:szCs w:val="28"/>
        </w:rPr>
        <w:t>н</w:t>
      </w:r>
      <w:r w:rsidR="00AE6370" w:rsidRPr="003662CA">
        <w:rPr>
          <w:szCs w:val="28"/>
        </w:rPr>
        <w:t>ном Федеральным законом от 02.05.2006 № 59-ФЗ «О порядке рассмотрения обращений граждан Российской Федерации» (далее - Федеральный закон № 59-ФЗ).</w:t>
      </w:r>
    </w:p>
    <w:p w:rsidR="00AE6370" w:rsidRPr="003662CA" w:rsidRDefault="00AE6370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1.</w:t>
      </w:r>
      <w:r w:rsidR="00DC0EEB">
        <w:rPr>
          <w:szCs w:val="28"/>
        </w:rPr>
        <w:t>3</w:t>
      </w:r>
      <w:r w:rsidRPr="003662CA">
        <w:rPr>
          <w:szCs w:val="28"/>
        </w:rPr>
        <w:t>.5.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</w:t>
      </w:r>
      <w:r w:rsidRPr="003662CA">
        <w:rPr>
          <w:szCs w:val="28"/>
        </w:rPr>
        <w:t>а</w:t>
      </w:r>
      <w:r w:rsidRPr="003662CA">
        <w:rPr>
          <w:szCs w:val="28"/>
        </w:rPr>
        <w:t>новлением Правительства Российской Федерации от 24.10.2011 № 861 «О ф</w:t>
      </w:r>
      <w:r w:rsidRPr="003662CA">
        <w:rPr>
          <w:szCs w:val="28"/>
        </w:rPr>
        <w:t>е</w:t>
      </w:r>
      <w:r w:rsidRPr="003662CA">
        <w:rPr>
          <w:szCs w:val="28"/>
        </w:rPr>
        <w:t>деральных государственных информационных системах, обеспечивающих пр</w:t>
      </w:r>
      <w:r w:rsidRPr="003662CA">
        <w:rPr>
          <w:szCs w:val="28"/>
        </w:rPr>
        <w:t>е</w:t>
      </w:r>
      <w:r w:rsidRPr="003662CA">
        <w:rPr>
          <w:szCs w:val="28"/>
        </w:rPr>
        <w:t>доставление в электронной форме государственных и муниципальных услуг (осуществление функций)».</w:t>
      </w:r>
    </w:p>
    <w:p w:rsidR="00AE6370" w:rsidRPr="003662CA" w:rsidRDefault="00AE6370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Доступ к информации о сроках и порядке предоставления муниципальной услуги</w:t>
      </w:r>
      <w:r>
        <w:rPr>
          <w:szCs w:val="28"/>
        </w:rPr>
        <w:t xml:space="preserve"> осуществляется без выполнения З</w:t>
      </w:r>
      <w:r w:rsidRPr="003662CA">
        <w:rPr>
          <w:szCs w:val="28"/>
        </w:rPr>
        <w:t>аявителем каких-либо требований, в том числе без использования программного обеспечения, установка ко</w:t>
      </w:r>
      <w:r>
        <w:rPr>
          <w:szCs w:val="28"/>
        </w:rPr>
        <w:t>торого на технические средства З</w:t>
      </w:r>
      <w:r w:rsidRPr="003662CA">
        <w:rPr>
          <w:szCs w:val="28"/>
        </w:rPr>
        <w:t>аявителя требует заключения лицензионного или иного соглашения с правообладателем программного обеспечения, предусма</w:t>
      </w:r>
      <w:r w:rsidRPr="003662CA">
        <w:rPr>
          <w:szCs w:val="28"/>
        </w:rPr>
        <w:t>т</w:t>
      </w:r>
      <w:r w:rsidRPr="003662CA">
        <w:rPr>
          <w:szCs w:val="28"/>
        </w:rPr>
        <w:t>ривающего взимание плат</w:t>
      </w:r>
      <w:r>
        <w:rPr>
          <w:szCs w:val="28"/>
        </w:rPr>
        <w:t>ы, регистрацию или авторизацию З</w:t>
      </w:r>
      <w:r w:rsidRPr="003662CA">
        <w:rPr>
          <w:szCs w:val="28"/>
        </w:rPr>
        <w:t>аявителя, или пр</w:t>
      </w:r>
      <w:r w:rsidRPr="003662CA">
        <w:rPr>
          <w:szCs w:val="28"/>
        </w:rPr>
        <w:t>е</w:t>
      </w:r>
      <w:r w:rsidRPr="003662CA">
        <w:rPr>
          <w:szCs w:val="28"/>
        </w:rPr>
        <w:t>доставление им персональных данных.</w:t>
      </w:r>
    </w:p>
    <w:p w:rsidR="00AE6370" w:rsidRPr="003662CA" w:rsidRDefault="00AE6370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1.</w:t>
      </w:r>
      <w:r w:rsidR="00DC0EEB">
        <w:rPr>
          <w:szCs w:val="28"/>
        </w:rPr>
        <w:t>3</w:t>
      </w:r>
      <w:r w:rsidRPr="003662CA">
        <w:rPr>
          <w:szCs w:val="28"/>
        </w:rPr>
        <w:t xml:space="preserve">.6. На официальном сайте </w:t>
      </w:r>
      <w:r>
        <w:rPr>
          <w:szCs w:val="28"/>
        </w:rPr>
        <w:t>Сокольского муниципального округа в и</w:t>
      </w:r>
      <w:r>
        <w:rPr>
          <w:szCs w:val="28"/>
        </w:rPr>
        <w:t>н</w:t>
      </w:r>
      <w:r>
        <w:rPr>
          <w:szCs w:val="28"/>
        </w:rPr>
        <w:t>ф</w:t>
      </w:r>
      <w:r w:rsidRPr="003662CA">
        <w:rPr>
          <w:szCs w:val="28"/>
        </w:rPr>
        <w:t>ормационно-телекоммуникационной сети «Интернет», на стендах в местах предоставления муниципальной услуги и в МФЦ размещается следующая справочная информация:</w:t>
      </w:r>
    </w:p>
    <w:p w:rsidR="00AE6370" w:rsidRPr="00AE6737" w:rsidRDefault="00AE6370" w:rsidP="00E0716D">
      <w:pPr>
        <w:suppressAutoHyphens w:val="0"/>
        <w:ind w:left="5" w:right="-2" w:firstLine="704"/>
        <w:jc w:val="both"/>
        <w:rPr>
          <w:szCs w:val="28"/>
        </w:rPr>
      </w:pPr>
      <w:r>
        <w:rPr>
          <w:szCs w:val="28"/>
        </w:rPr>
        <w:t xml:space="preserve">- </w:t>
      </w:r>
      <w:r w:rsidRPr="00AE6737">
        <w:rPr>
          <w:szCs w:val="28"/>
        </w:rPr>
        <w:t xml:space="preserve">о месте нахождения и графике работы </w:t>
      </w:r>
      <w:r w:rsidR="004E4AB8">
        <w:rPr>
          <w:szCs w:val="28"/>
        </w:rPr>
        <w:t>Уполномочен</w:t>
      </w:r>
      <w:r w:rsidRPr="00AE6737">
        <w:rPr>
          <w:szCs w:val="28"/>
        </w:rPr>
        <w:t>ного органа, а также</w:t>
      </w:r>
      <w:r>
        <w:rPr>
          <w:szCs w:val="28"/>
        </w:rPr>
        <w:t xml:space="preserve"> </w:t>
      </w:r>
      <w:r w:rsidRPr="00AE6737">
        <w:rPr>
          <w:szCs w:val="28"/>
        </w:rPr>
        <w:t>МФЦ;</w:t>
      </w:r>
    </w:p>
    <w:p w:rsidR="00AE6370" w:rsidRPr="003662CA" w:rsidRDefault="00AE6370" w:rsidP="00E0716D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адрес официального сайта, а также электронной почты и (или) формы</w:t>
      </w:r>
      <w:r>
        <w:rPr>
          <w:szCs w:val="28"/>
        </w:rPr>
        <w:t xml:space="preserve"> </w:t>
      </w:r>
      <w:r w:rsidRPr="003662CA">
        <w:rPr>
          <w:szCs w:val="28"/>
        </w:rPr>
        <w:t xml:space="preserve">обратной связи </w:t>
      </w:r>
      <w:r w:rsidR="004E4AB8">
        <w:rPr>
          <w:szCs w:val="28"/>
        </w:rPr>
        <w:t>Уполномочен</w:t>
      </w:r>
      <w:r w:rsidRPr="003662CA">
        <w:rPr>
          <w:szCs w:val="28"/>
        </w:rPr>
        <w:t>ного органа.</w:t>
      </w:r>
    </w:p>
    <w:p w:rsidR="00AE6370" w:rsidRPr="003662CA" w:rsidRDefault="00AE6370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1.</w:t>
      </w:r>
      <w:r w:rsidR="00DC0EEB">
        <w:rPr>
          <w:szCs w:val="28"/>
        </w:rPr>
        <w:t>3</w:t>
      </w:r>
      <w:r w:rsidRPr="003662CA">
        <w:rPr>
          <w:szCs w:val="28"/>
        </w:rPr>
        <w:t xml:space="preserve">.7. В залах ожидания </w:t>
      </w:r>
      <w:r w:rsidR="004E4AB8">
        <w:rPr>
          <w:szCs w:val="28"/>
        </w:rPr>
        <w:t>Уполномочен</w:t>
      </w:r>
      <w:r w:rsidRPr="003662CA">
        <w:rPr>
          <w:szCs w:val="28"/>
        </w:rPr>
        <w:t>ного органа размещаются норм</w:t>
      </w:r>
      <w:r w:rsidRPr="003662CA">
        <w:rPr>
          <w:szCs w:val="28"/>
        </w:rPr>
        <w:t>а</w:t>
      </w:r>
      <w:r w:rsidRPr="003662CA">
        <w:rPr>
          <w:szCs w:val="28"/>
        </w:rPr>
        <w:t>тивные правовые акты, регулирующие порядок предоставления муниципальной услуги, в том числе административный регламент,</w:t>
      </w:r>
      <w:r>
        <w:rPr>
          <w:szCs w:val="28"/>
        </w:rPr>
        <w:t xml:space="preserve"> которые по требованию З</w:t>
      </w:r>
      <w:r w:rsidRPr="003662CA">
        <w:rPr>
          <w:szCs w:val="28"/>
        </w:rPr>
        <w:t>а</w:t>
      </w:r>
      <w:r w:rsidRPr="003662CA">
        <w:rPr>
          <w:szCs w:val="28"/>
        </w:rPr>
        <w:t>я</w:t>
      </w:r>
      <w:r w:rsidRPr="003662CA">
        <w:rPr>
          <w:szCs w:val="28"/>
        </w:rPr>
        <w:t>вителя предоставляются ему для ознакомления.</w:t>
      </w:r>
    </w:p>
    <w:p w:rsidR="00AE6370" w:rsidRPr="003662CA" w:rsidRDefault="00AE6370" w:rsidP="00E0716D">
      <w:pPr>
        <w:suppressAutoHyphens w:val="0"/>
        <w:spacing w:line="260" w:lineRule="auto"/>
        <w:ind w:right="-2" w:firstLine="720"/>
        <w:jc w:val="both"/>
        <w:rPr>
          <w:szCs w:val="28"/>
        </w:rPr>
      </w:pPr>
      <w:r w:rsidRPr="003662CA">
        <w:rPr>
          <w:szCs w:val="28"/>
        </w:rPr>
        <w:t>1.</w:t>
      </w:r>
      <w:r w:rsidR="00DC0EEB">
        <w:rPr>
          <w:szCs w:val="28"/>
        </w:rPr>
        <w:t>3</w:t>
      </w:r>
      <w:r w:rsidRPr="003662CA">
        <w:rPr>
          <w:szCs w:val="28"/>
        </w:rPr>
        <w:t>.8. Размещение информации о порядке предоставления муниципальной услуги на информационных стендах в помещении МФЦ осуществляется в соо</w:t>
      </w:r>
      <w:r w:rsidRPr="003662CA">
        <w:rPr>
          <w:szCs w:val="28"/>
        </w:rPr>
        <w:t>т</w:t>
      </w:r>
      <w:r w:rsidRPr="003662CA">
        <w:rPr>
          <w:szCs w:val="28"/>
        </w:rPr>
        <w:t xml:space="preserve">ветствии с соглашением, заключенным между МФЦ и администрацией </w:t>
      </w:r>
      <w:r>
        <w:rPr>
          <w:szCs w:val="28"/>
        </w:rPr>
        <w:t>мун</w:t>
      </w:r>
      <w:r>
        <w:rPr>
          <w:szCs w:val="28"/>
        </w:rPr>
        <w:t>и</w:t>
      </w:r>
      <w:r>
        <w:rPr>
          <w:szCs w:val="28"/>
        </w:rPr>
        <w:t xml:space="preserve">ципального </w:t>
      </w:r>
      <w:r w:rsidR="00830921">
        <w:rPr>
          <w:szCs w:val="28"/>
        </w:rPr>
        <w:t>округа</w:t>
      </w:r>
      <w:r w:rsidRPr="003662CA">
        <w:rPr>
          <w:szCs w:val="28"/>
        </w:rPr>
        <w:t>,</w:t>
      </w:r>
      <w:r>
        <w:rPr>
          <w:szCs w:val="28"/>
        </w:rPr>
        <w:t xml:space="preserve"> с</w:t>
      </w:r>
      <w:r w:rsidRPr="003662CA">
        <w:rPr>
          <w:szCs w:val="28"/>
        </w:rPr>
        <w:t xml:space="preserve"> учетом требований к информированию, установленных административным регламентом.</w:t>
      </w:r>
    </w:p>
    <w:p w:rsidR="00AE6370" w:rsidRPr="003662CA" w:rsidRDefault="00AE6370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lastRenderedPageBreak/>
        <w:t>1.</w:t>
      </w:r>
      <w:r w:rsidR="00DC0EEB">
        <w:rPr>
          <w:szCs w:val="28"/>
        </w:rPr>
        <w:t>3</w:t>
      </w:r>
      <w:r w:rsidRPr="003662CA">
        <w:rPr>
          <w:szCs w:val="28"/>
        </w:rPr>
        <w:t>.9. Информация о ходе рассмотрения заявления о предоставлении м</w:t>
      </w:r>
      <w:r w:rsidRPr="003662CA">
        <w:rPr>
          <w:szCs w:val="28"/>
        </w:rPr>
        <w:t>у</w:t>
      </w:r>
      <w:r w:rsidRPr="003662CA">
        <w:rPr>
          <w:szCs w:val="28"/>
        </w:rPr>
        <w:t xml:space="preserve">ниципальной услуги и о результатах предоставления муниципальной услуги может быть получена </w:t>
      </w:r>
      <w:r>
        <w:rPr>
          <w:szCs w:val="28"/>
        </w:rPr>
        <w:t>З</w:t>
      </w:r>
      <w:r w:rsidRPr="003662CA">
        <w:rPr>
          <w:szCs w:val="28"/>
        </w:rPr>
        <w:t xml:space="preserve">аявителем (его представителем) в личном кабинете на ЕПГУ, РПГУ, а также в </w:t>
      </w:r>
      <w:r w:rsidR="004E4AB8">
        <w:rPr>
          <w:szCs w:val="28"/>
        </w:rPr>
        <w:t>Уполномочен</w:t>
      </w:r>
      <w:r>
        <w:rPr>
          <w:szCs w:val="28"/>
        </w:rPr>
        <w:t>ном органе при обращении З</w:t>
      </w:r>
      <w:r w:rsidRPr="003662CA">
        <w:rPr>
          <w:szCs w:val="28"/>
        </w:rPr>
        <w:t>аявителя лично, по телефону, посредством электронной почты.</w:t>
      </w:r>
    </w:p>
    <w:p w:rsidR="00AE6370" w:rsidRPr="003662CA" w:rsidRDefault="00AE6370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1.</w:t>
      </w:r>
      <w:r w:rsidR="00DC0EEB">
        <w:rPr>
          <w:szCs w:val="28"/>
        </w:rPr>
        <w:t>3</w:t>
      </w:r>
      <w:r w:rsidRPr="003662CA">
        <w:rPr>
          <w:szCs w:val="28"/>
        </w:rPr>
        <w:t xml:space="preserve">.10. Справочная информация о местонахождении, графике работы, контактных телефонах </w:t>
      </w:r>
      <w:r w:rsidR="004E4AB8">
        <w:rPr>
          <w:szCs w:val="28"/>
        </w:rPr>
        <w:t>Уполномочен</w:t>
      </w:r>
      <w:r w:rsidRPr="003662CA">
        <w:rPr>
          <w:szCs w:val="28"/>
        </w:rPr>
        <w:t xml:space="preserve">ного органа, адресе электронной почты </w:t>
      </w:r>
      <w:r w:rsidR="004E4AB8">
        <w:rPr>
          <w:szCs w:val="28"/>
        </w:rPr>
        <w:t>Уполномочен</w:t>
      </w:r>
      <w:r w:rsidRPr="003662CA">
        <w:rPr>
          <w:szCs w:val="28"/>
        </w:rPr>
        <w:t xml:space="preserve">ного органа размещена на официальном сайте </w:t>
      </w:r>
      <w:r>
        <w:rPr>
          <w:szCs w:val="28"/>
        </w:rPr>
        <w:t>Сокольского мун</w:t>
      </w:r>
      <w:r>
        <w:rPr>
          <w:szCs w:val="28"/>
        </w:rPr>
        <w:t>и</w:t>
      </w:r>
      <w:r>
        <w:rPr>
          <w:szCs w:val="28"/>
        </w:rPr>
        <w:t>ципального округа в инф</w:t>
      </w:r>
      <w:r w:rsidRPr="003662CA">
        <w:rPr>
          <w:szCs w:val="28"/>
        </w:rPr>
        <w:t>ормационно-телекоммуникационной сети «Интернет», на ЕПГУ, РПГУ.</w:t>
      </w:r>
    </w:p>
    <w:p w:rsidR="00AE6370" w:rsidRDefault="00AE6370" w:rsidP="00E0716D">
      <w:pPr>
        <w:suppressAutoHyphens w:val="0"/>
        <w:ind w:left="5" w:right="-2" w:firstLine="703"/>
        <w:jc w:val="both"/>
        <w:rPr>
          <w:szCs w:val="28"/>
        </w:rPr>
      </w:pPr>
      <w:r w:rsidRPr="003662CA">
        <w:rPr>
          <w:szCs w:val="28"/>
        </w:rPr>
        <w:t>Справочная информация о местонахождении, графике работы, контак</w:t>
      </w:r>
      <w:r w:rsidRPr="003662CA">
        <w:rPr>
          <w:szCs w:val="28"/>
        </w:rPr>
        <w:t>т</w:t>
      </w:r>
      <w:r w:rsidRPr="003662CA">
        <w:rPr>
          <w:szCs w:val="28"/>
        </w:rPr>
        <w:t>ных телефонах МФЦ, адресе электронной почты МФЦ размещена на офиц</w:t>
      </w:r>
      <w:r w:rsidRPr="003662CA">
        <w:rPr>
          <w:szCs w:val="28"/>
        </w:rPr>
        <w:t>и</w:t>
      </w:r>
      <w:r w:rsidRPr="003662CA">
        <w:rPr>
          <w:szCs w:val="28"/>
        </w:rPr>
        <w:t>альном сайте МФЦ.</w:t>
      </w:r>
    </w:p>
    <w:p w:rsidR="00AE6370" w:rsidRDefault="004E4AB8" w:rsidP="00E0716D">
      <w:pPr>
        <w:suppressAutoHyphens w:val="0"/>
        <w:autoSpaceDE w:val="0"/>
        <w:autoSpaceDN w:val="0"/>
        <w:adjustRightInd w:val="0"/>
        <w:ind w:right="-2" w:firstLine="708"/>
        <w:jc w:val="both"/>
        <w:rPr>
          <w:szCs w:val="28"/>
        </w:rPr>
      </w:pPr>
      <w:r>
        <w:rPr>
          <w:szCs w:val="28"/>
        </w:rPr>
        <w:t>Уполномочен</w:t>
      </w:r>
      <w:r w:rsidR="00AE6370" w:rsidRPr="00CF385B">
        <w:rPr>
          <w:szCs w:val="28"/>
        </w:rPr>
        <w:t>ный орган в установленном порядке обеспечивает размещ</w:t>
      </w:r>
      <w:r w:rsidR="00AE6370" w:rsidRPr="00CF385B">
        <w:rPr>
          <w:szCs w:val="28"/>
        </w:rPr>
        <w:t>е</w:t>
      </w:r>
      <w:r w:rsidR="00AE6370" w:rsidRPr="00CF385B">
        <w:rPr>
          <w:szCs w:val="28"/>
        </w:rPr>
        <w:t>ние и актуализацию справочной информации на официальном сайте Сокол</w:t>
      </w:r>
      <w:r w:rsidR="00AE6370" w:rsidRPr="00CF385B">
        <w:rPr>
          <w:szCs w:val="28"/>
        </w:rPr>
        <w:t>ь</w:t>
      </w:r>
      <w:r w:rsidR="00AE6370" w:rsidRPr="00CF385B">
        <w:rPr>
          <w:szCs w:val="28"/>
        </w:rPr>
        <w:t>ского муниципального округа в информационно-телекоммуникац</w:t>
      </w:r>
      <w:r w:rsidR="00AE6370">
        <w:rPr>
          <w:szCs w:val="28"/>
        </w:rPr>
        <w:t>ионной сети «Интернет», на ЕПГУ,</w:t>
      </w:r>
      <w:r w:rsidR="00AE6370" w:rsidRPr="00CF385B">
        <w:rPr>
          <w:szCs w:val="28"/>
        </w:rPr>
        <w:t xml:space="preserve"> </w:t>
      </w:r>
      <w:r w:rsidR="00AE6370" w:rsidRPr="003662CA">
        <w:rPr>
          <w:szCs w:val="28"/>
        </w:rPr>
        <w:t>РПГУ</w:t>
      </w:r>
      <w:r w:rsidR="00AE6370">
        <w:rPr>
          <w:szCs w:val="28"/>
        </w:rPr>
        <w:t>.</w:t>
      </w:r>
    </w:p>
    <w:p w:rsidR="00A12280" w:rsidRPr="00436EAA" w:rsidRDefault="00A12280" w:rsidP="00E0716D">
      <w:pPr>
        <w:suppressAutoHyphens w:val="0"/>
        <w:jc w:val="center"/>
        <w:rPr>
          <w:szCs w:val="28"/>
        </w:rPr>
      </w:pPr>
    </w:p>
    <w:p w:rsidR="00A12280" w:rsidRDefault="00A12280" w:rsidP="00E0716D">
      <w:pPr>
        <w:pStyle w:val="af9"/>
        <w:numPr>
          <w:ilvl w:val="0"/>
          <w:numId w:val="2"/>
        </w:numPr>
        <w:suppressAutoHyphens w:val="0"/>
        <w:jc w:val="center"/>
        <w:rPr>
          <w:szCs w:val="28"/>
        </w:rPr>
      </w:pPr>
      <w:r w:rsidRPr="00471F74">
        <w:rPr>
          <w:szCs w:val="28"/>
        </w:rPr>
        <w:t>Стандарт предоставления муниципальной услуги</w:t>
      </w:r>
    </w:p>
    <w:p w:rsidR="00D92D5F" w:rsidRPr="00D92D5F" w:rsidRDefault="00D92D5F" w:rsidP="00E0716D">
      <w:pPr>
        <w:suppressAutoHyphens w:val="0"/>
        <w:ind w:left="360"/>
        <w:rPr>
          <w:szCs w:val="28"/>
        </w:rPr>
      </w:pPr>
    </w:p>
    <w:p w:rsidR="00D92D5F" w:rsidRDefault="00D92D5F" w:rsidP="00E0716D">
      <w:pPr>
        <w:pStyle w:val="af9"/>
        <w:tabs>
          <w:tab w:val="left" w:pos="426"/>
        </w:tabs>
        <w:suppressAutoHyphens w:val="0"/>
        <w:ind w:left="0"/>
        <w:jc w:val="center"/>
        <w:rPr>
          <w:szCs w:val="28"/>
        </w:rPr>
      </w:pPr>
      <w:r>
        <w:rPr>
          <w:szCs w:val="28"/>
        </w:rPr>
        <w:t>Наименование муниципальной услуги</w:t>
      </w:r>
    </w:p>
    <w:p w:rsidR="006223D5" w:rsidRDefault="00D92D5F" w:rsidP="00E0716D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>2.1. П</w:t>
      </w:r>
      <w:r w:rsidR="00C13F09" w:rsidRPr="00214B8E">
        <w:t>редоставлени</w:t>
      </w:r>
      <w:r w:rsidR="00C13F09">
        <w:t>е</w:t>
      </w:r>
      <w:r w:rsidR="00C13F09" w:rsidRPr="00214B8E">
        <w:t xml:space="preserve"> муниципального имущества в аренду, безвозмездное пользование без проведения торгов</w:t>
      </w:r>
      <w:r w:rsidR="006223D5" w:rsidRPr="006223D5">
        <w:rPr>
          <w:szCs w:val="28"/>
        </w:rPr>
        <w:t>.</w:t>
      </w:r>
    </w:p>
    <w:p w:rsidR="00D92D5F" w:rsidRPr="006223D5" w:rsidRDefault="00D92D5F" w:rsidP="00E0716D">
      <w:pPr>
        <w:suppressAutoHyphens w:val="0"/>
        <w:ind w:firstLine="709"/>
        <w:jc w:val="both"/>
        <w:rPr>
          <w:szCs w:val="28"/>
        </w:rPr>
      </w:pPr>
    </w:p>
    <w:p w:rsidR="00D92D5F" w:rsidRDefault="00D92D5F" w:rsidP="00E0716D">
      <w:pPr>
        <w:suppressAutoHyphens w:val="0"/>
        <w:jc w:val="center"/>
        <w:rPr>
          <w:szCs w:val="28"/>
        </w:rPr>
      </w:pPr>
      <w:r>
        <w:rPr>
          <w:szCs w:val="28"/>
        </w:rPr>
        <w:t xml:space="preserve">Наименование органа предоставляющего </w:t>
      </w:r>
    </w:p>
    <w:p w:rsidR="00D92D5F" w:rsidRDefault="00D92D5F" w:rsidP="00E0716D">
      <w:pPr>
        <w:suppressAutoHyphens w:val="0"/>
        <w:jc w:val="center"/>
        <w:rPr>
          <w:szCs w:val="28"/>
        </w:rPr>
      </w:pPr>
      <w:r>
        <w:rPr>
          <w:szCs w:val="28"/>
        </w:rPr>
        <w:t>муниципальную услугу</w:t>
      </w:r>
    </w:p>
    <w:p w:rsidR="00A12280" w:rsidRPr="0088099F" w:rsidRDefault="00D92D5F" w:rsidP="00E0716D">
      <w:pPr>
        <w:suppressAutoHyphens w:val="0"/>
        <w:autoSpaceDE w:val="0"/>
        <w:autoSpaceDN w:val="0"/>
        <w:adjustRightInd w:val="0"/>
        <w:ind w:firstLine="709"/>
        <w:jc w:val="both"/>
        <w:rPr>
          <w:rStyle w:val="28"/>
          <w:b/>
        </w:rPr>
      </w:pPr>
      <w:r>
        <w:rPr>
          <w:szCs w:val="28"/>
        </w:rPr>
        <w:t>2.2. Комитет по управлению муниципальным имуществом Сокольского муниципального округа Вологодской области.</w:t>
      </w:r>
    </w:p>
    <w:p w:rsidR="00DF2F48" w:rsidRPr="00DF2F48" w:rsidRDefault="00DF2F48" w:rsidP="00E0716D">
      <w:pPr>
        <w:suppressAutoHyphens w:val="0"/>
        <w:jc w:val="both"/>
        <w:rPr>
          <w:szCs w:val="28"/>
        </w:rPr>
      </w:pPr>
      <w:r>
        <w:rPr>
          <w:szCs w:val="28"/>
        </w:rPr>
        <w:tab/>
      </w:r>
      <w:r w:rsidRPr="00DF2F48">
        <w:rPr>
          <w:szCs w:val="28"/>
        </w:rPr>
        <w:t xml:space="preserve">При предоставлении муниципальной услуги </w:t>
      </w:r>
      <w:r w:rsidR="004E4AB8">
        <w:rPr>
          <w:szCs w:val="28"/>
        </w:rPr>
        <w:t>Уполномочен</w:t>
      </w:r>
      <w:r w:rsidRPr="00DF2F48">
        <w:rPr>
          <w:szCs w:val="28"/>
        </w:rPr>
        <w:t>ный орган взаимодействует с:</w:t>
      </w:r>
    </w:p>
    <w:p w:rsidR="00DF2F48" w:rsidRPr="00DF2F48" w:rsidRDefault="00DF2F48" w:rsidP="00E0716D">
      <w:pPr>
        <w:tabs>
          <w:tab w:val="left" w:pos="567"/>
        </w:tabs>
        <w:suppressAutoHyphens w:val="0"/>
        <w:jc w:val="both"/>
        <w:rPr>
          <w:szCs w:val="28"/>
        </w:rPr>
      </w:pPr>
      <w:r>
        <w:rPr>
          <w:szCs w:val="28"/>
        </w:rPr>
        <w:tab/>
        <w:t xml:space="preserve">- </w:t>
      </w:r>
      <w:r w:rsidRPr="00DF2F48">
        <w:rPr>
          <w:szCs w:val="28"/>
        </w:rPr>
        <w:t>Федеральной налоговой службой Российской Федерации в части получ</w:t>
      </w:r>
      <w:r w:rsidRPr="00DF2F48">
        <w:rPr>
          <w:szCs w:val="28"/>
        </w:rPr>
        <w:t>е</w:t>
      </w:r>
      <w:r w:rsidRPr="00DF2F48">
        <w:rPr>
          <w:szCs w:val="28"/>
        </w:rPr>
        <w:t>ния сведений из Единого государственного реестра юридических лиц и Един</w:t>
      </w:r>
      <w:r w:rsidRPr="00DF2F48">
        <w:rPr>
          <w:szCs w:val="28"/>
        </w:rPr>
        <w:t>о</w:t>
      </w:r>
      <w:r w:rsidRPr="00DF2F48">
        <w:rPr>
          <w:szCs w:val="28"/>
        </w:rPr>
        <w:t>го государственного реестра индивидуальных предпринимателей;</w:t>
      </w:r>
    </w:p>
    <w:p w:rsidR="00A12280" w:rsidRPr="00436EAA" w:rsidRDefault="00DF2F48" w:rsidP="00E0716D">
      <w:pPr>
        <w:suppressAutoHyphens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Федеральной службой государственной регистрации, кадастра и карт</w:t>
      </w:r>
      <w:r>
        <w:rPr>
          <w:szCs w:val="28"/>
        </w:rPr>
        <w:t>о</w:t>
      </w:r>
      <w:r>
        <w:rPr>
          <w:szCs w:val="28"/>
        </w:rPr>
        <w:t>графии в части получения сведений из Единого государственного реестра н</w:t>
      </w:r>
      <w:r>
        <w:rPr>
          <w:szCs w:val="28"/>
        </w:rPr>
        <w:t>е</w:t>
      </w:r>
      <w:r>
        <w:rPr>
          <w:szCs w:val="28"/>
        </w:rPr>
        <w:t>движимости</w:t>
      </w:r>
      <w:r w:rsidR="00A12280" w:rsidRPr="00436EAA">
        <w:rPr>
          <w:szCs w:val="28"/>
        </w:rPr>
        <w:t>.</w:t>
      </w:r>
    </w:p>
    <w:p w:rsidR="00471F74" w:rsidRDefault="00471F74" w:rsidP="00E0716D">
      <w:pPr>
        <w:suppressAutoHyphens w:val="0"/>
        <w:ind w:left="5" w:right="-2" w:firstLine="562"/>
        <w:jc w:val="both"/>
        <w:rPr>
          <w:szCs w:val="28"/>
        </w:rPr>
      </w:pPr>
      <w:r>
        <w:rPr>
          <w:szCs w:val="28"/>
        </w:rPr>
        <w:t>Запрещается требовать от З</w:t>
      </w:r>
      <w:r w:rsidRPr="003662CA">
        <w:rPr>
          <w:szCs w:val="28"/>
        </w:rPr>
        <w:t>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</w:t>
      </w:r>
      <w:r w:rsidRPr="003662CA">
        <w:rPr>
          <w:szCs w:val="28"/>
        </w:rPr>
        <w:t>н</w:t>
      </w:r>
      <w:r w:rsidRPr="003662CA">
        <w:rPr>
          <w:szCs w:val="28"/>
        </w:rPr>
        <w:t>ных в перечень услуг, которые являются необходимыми и обязательными для пред</w:t>
      </w:r>
      <w:r>
        <w:rPr>
          <w:szCs w:val="28"/>
        </w:rPr>
        <w:t>оставления муниципальной услуги.</w:t>
      </w:r>
    </w:p>
    <w:p w:rsidR="00DC0EEB" w:rsidRPr="003662CA" w:rsidRDefault="00DC0EEB" w:rsidP="00E0716D">
      <w:pPr>
        <w:suppressAutoHyphens w:val="0"/>
        <w:ind w:left="5" w:right="-2" w:firstLine="562"/>
        <w:jc w:val="both"/>
        <w:rPr>
          <w:szCs w:val="28"/>
        </w:rPr>
      </w:pPr>
    </w:p>
    <w:p w:rsidR="00225339" w:rsidRPr="00225339" w:rsidRDefault="00471F74" w:rsidP="00E0716D">
      <w:pPr>
        <w:pStyle w:val="af9"/>
        <w:widowControl w:val="0"/>
        <w:numPr>
          <w:ilvl w:val="1"/>
          <w:numId w:val="2"/>
        </w:numPr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225339">
        <w:rPr>
          <w:szCs w:val="28"/>
        </w:rPr>
        <w:t>Результат пред</w:t>
      </w:r>
      <w:r w:rsidR="008A3CAE">
        <w:rPr>
          <w:szCs w:val="28"/>
        </w:rPr>
        <w:t>оставления муниципальной услуги</w:t>
      </w:r>
      <w:r w:rsidR="008D3DEA">
        <w:rPr>
          <w:szCs w:val="28"/>
        </w:rPr>
        <w:t>.</w:t>
      </w:r>
    </w:p>
    <w:p w:rsidR="00C13F09" w:rsidRDefault="00225339" w:rsidP="00E0716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25339">
        <w:rPr>
          <w:szCs w:val="28"/>
        </w:rPr>
        <w:t xml:space="preserve">2.3.1. </w:t>
      </w:r>
      <w:r w:rsidR="00C13F09">
        <w:rPr>
          <w:szCs w:val="28"/>
        </w:rPr>
        <w:t xml:space="preserve">Проект решения о </w:t>
      </w:r>
      <w:r w:rsidR="00C13F09" w:rsidRPr="00214B8E">
        <w:t>предоставлени</w:t>
      </w:r>
      <w:r w:rsidR="00C13F09">
        <w:t>е</w:t>
      </w:r>
      <w:r w:rsidR="00C13F09" w:rsidRPr="00214B8E">
        <w:t xml:space="preserve"> муниципального имущества в аренду, безвозмездное пользование без проведения торгов</w:t>
      </w:r>
      <w:r w:rsidR="00C13F09">
        <w:rPr>
          <w:szCs w:val="28"/>
        </w:rPr>
        <w:t>, подписанный дол</w:t>
      </w:r>
      <w:r w:rsidR="00C13F09">
        <w:rPr>
          <w:szCs w:val="28"/>
        </w:rPr>
        <w:t>ж</w:t>
      </w:r>
      <w:r w:rsidR="00C13F09">
        <w:rPr>
          <w:szCs w:val="28"/>
        </w:rPr>
        <w:t xml:space="preserve">ностным лицом </w:t>
      </w:r>
      <w:r w:rsidR="004E4AB8">
        <w:rPr>
          <w:szCs w:val="28"/>
        </w:rPr>
        <w:t>Уполномочен</w:t>
      </w:r>
      <w:r w:rsidR="00C13F09">
        <w:rPr>
          <w:szCs w:val="28"/>
        </w:rPr>
        <w:t>ного органа.</w:t>
      </w:r>
    </w:p>
    <w:p w:rsidR="008A3CAE" w:rsidRDefault="008A3CAE" w:rsidP="00E0716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2.3.2.</w:t>
      </w:r>
      <w:r w:rsidRPr="008A3CAE">
        <w:rPr>
          <w:szCs w:val="28"/>
        </w:rPr>
        <w:t xml:space="preserve"> </w:t>
      </w:r>
      <w:r>
        <w:rPr>
          <w:szCs w:val="28"/>
        </w:rPr>
        <w:t xml:space="preserve">Проект решения об отказе в </w:t>
      </w:r>
      <w:r w:rsidRPr="00214B8E">
        <w:t>предоставлени</w:t>
      </w:r>
      <w:r>
        <w:t>е</w:t>
      </w:r>
      <w:r w:rsidRPr="00214B8E">
        <w:t xml:space="preserve"> муниципального им</w:t>
      </w:r>
      <w:r w:rsidRPr="00214B8E">
        <w:t>у</w:t>
      </w:r>
      <w:r w:rsidRPr="00214B8E">
        <w:lastRenderedPageBreak/>
        <w:t>щества в аренду, безвозмездное пользование без проведения торгов</w:t>
      </w:r>
      <w:r>
        <w:rPr>
          <w:szCs w:val="28"/>
        </w:rPr>
        <w:t>, подписа</w:t>
      </w:r>
      <w:r>
        <w:rPr>
          <w:szCs w:val="28"/>
        </w:rPr>
        <w:t>н</w:t>
      </w:r>
      <w:r>
        <w:rPr>
          <w:szCs w:val="28"/>
        </w:rPr>
        <w:t xml:space="preserve">ный должностным лицом </w:t>
      </w:r>
      <w:r w:rsidR="004E4AB8">
        <w:rPr>
          <w:szCs w:val="28"/>
        </w:rPr>
        <w:t>Уполномочен</w:t>
      </w:r>
      <w:r>
        <w:rPr>
          <w:szCs w:val="28"/>
        </w:rPr>
        <w:t>ного органа.</w:t>
      </w:r>
    </w:p>
    <w:p w:rsidR="00225339" w:rsidRPr="003662CA" w:rsidRDefault="00225339" w:rsidP="00E0716D">
      <w:pPr>
        <w:suppressAutoHyphens w:val="0"/>
        <w:ind w:right="-2" w:firstLine="709"/>
        <w:jc w:val="both"/>
        <w:rPr>
          <w:szCs w:val="28"/>
        </w:rPr>
      </w:pPr>
      <w:r w:rsidRPr="003662CA">
        <w:rPr>
          <w:szCs w:val="28"/>
        </w:rPr>
        <w:t>Результат предоставления муниципальной услуги может быть получен:</w:t>
      </w:r>
    </w:p>
    <w:p w:rsidR="00225339" w:rsidRPr="003662CA" w:rsidRDefault="00D92D5F" w:rsidP="00E0716D">
      <w:pPr>
        <w:suppressAutoHyphens w:val="0"/>
        <w:spacing w:after="3" w:line="265" w:lineRule="auto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225339" w:rsidRPr="003662CA">
        <w:rPr>
          <w:szCs w:val="28"/>
        </w:rPr>
        <w:t xml:space="preserve">в </w:t>
      </w:r>
      <w:r w:rsidR="004E4AB8">
        <w:rPr>
          <w:szCs w:val="28"/>
        </w:rPr>
        <w:t>Уполномочен</w:t>
      </w:r>
      <w:r w:rsidR="00225339" w:rsidRPr="003662CA">
        <w:rPr>
          <w:szCs w:val="28"/>
        </w:rPr>
        <w:t>ном органе на бумажном носителе при личном обращ</w:t>
      </w:r>
      <w:r w:rsidR="00225339" w:rsidRPr="003662CA">
        <w:rPr>
          <w:szCs w:val="28"/>
        </w:rPr>
        <w:t>е</w:t>
      </w:r>
      <w:r w:rsidR="00225339" w:rsidRPr="003662CA">
        <w:rPr>
          <w:szCs w:val="28"/>
        </w:rPr>
        <w:t>нии;</w:t>
      </w:r>
    </w:p>
    <w:p w:rsidR="00225339" w:rsidRPr="003662CA" w:rsidRDefault="00D92D5F" w:rsidP="00E0716D">
      <w:pPr>
        <w:suppressAutoHyphens w:val="0"/>
        <w:spacing w:after="3" w:line="265" w:lineRule="auto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225339" w:rsidRPr="003662CA">
        <w:rPr>
          <w:szCs w:val="28"/>
        </w:rPr>
        <w:t>почтовым отправлением;</w:t>
      </w:r>
    </w:p>
    <w:p w:rsidR="00225339" w:rsidRPr="003662CA" w:rsidRDefault="00D92D5F" w:rsidP="00E0716D">
      <w:pPr>
        <w:suppressAutoHyphens w:val="0"/>
        <w:spacing w:after="3" w:line="265" w:lineRule="auto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225339" w:rsidRPr="003662CA">
        <w:rPr>
          <w:szCs w:val="28"/>
        </w:rPr>
        <w:t>в МФЦ на бумажном носителе при личном обращении;</w:t>
      </w:r>
    </w:p>
    <w:p w:rsidR="006223D5" w:rsidRDefault="00D92D5F" w:rsidP="00E0716D">
      <w:pPr>
        <w:pStyle w:val="22"/>
        <w:spacing w:after="0" w:line="240" w:lineRule="auto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225339" w:rsidRPr="003662CA">
        <w:rPr>
          <w:szCs w:val="28"/>
        </w:rPr>
        <w:t>на ЕПГУ, РПГУ, в том числе в форме электронного документа, подп</w:t>
      </w:r>
      <w:r w:rsidR="00225339" w:rsidRPr="003662CA">
        <w:rPr>
          <w:szCs w:val="28"/>
        </w:rPr>
        <w:t>и</w:t>
      </w:r>
      <w:r w:rsidR="00225339" w:rsidRPr="003662CA">
        <w:rPr>
          <w:szCs w:val="28"/>
        </w:rPr>
        <w:t>санного</w:t>
      </w:r>
      <w:r w:rsidR="00225339">
        <w:rPr>
          <w:szCs w:val="28"/>
        </w:rPr>
        <w:t xml:space="preserve"> </w:t>
      </w:r>
      <w:r w:rsidR="00225339" w:rsidRPr="003662CA">
        <w:rPr>
          <w:szCs w:val="28"/>
        </w:rPr>
        <w:t>электронной подписью</w:t>
      </w:r>
      <w:r w:rsidR="006223D5" w:rsidRPr="00D477B3">
        <w:rPr>
          <w:szCs w:val="28"/>
        </w:rPr>
        <w:t>.</w:t>
      </w:r>
    </w:p>
    <w:p w:rsidR="00DC0EEB" w:rsidRPr="00D477B3" w:rsidRDefault="00DC0EEB" w:rsidP="00E0716D">
      <w:pPr>
        <w:pStyle w:val="22"/>
        <w:spacing w:after="0" w:line="240" w:lineRule="auto"/>
        <w:ind w:right="-2" w:firstLine="709"/>
        <w:jc w:val="both"/>
        <w:rPr>
          <w:szCs w:val="28"/>
        </w:rPr>
      </w:pPr>
    </w:p>
    <w:p w:rsidR="00225339" w:rsidRPr="003662CA" w:rsidRDefault="00225339" w:rsidP="00E0716D">
      <w:pPr>
        <w:suppressAutoHyphens w:val="0"/>
        <w:spacing w:after="3" w:line="265" w:lineRule="auto"/>
        <w:ind w:right="-2" w:firstLine="709"/>
        <w:jc w:val="both"/>
        <w:rPr>
          <w:szCs w:val="28"/>
        </w:rPr>
      </w:pPr>
      <w:r>
        <w:rPr>
          <w:szCs w:val="28"/>
        </w:rPr>
        <w:t xml:space="preserve">2.4. </w:t>
      </w:r>
      <w:r w:rsidRPr="003662CA">
        <w:rPr>
          <w:szCs w:val="28"/>
        </w:rPr>
        <w:t>Срок предоставления муниципальной услуги, в том числе с учетом</w:t>
      </w:r>
      <w:r>
        <w:rPr>
          <w:szCs w:val="28"/>
        </w:rPr>
        <w:t xml:space="preserve"> </w:t>
      </w:r>
      <w:r w:rsidRPr="003662CA">
        <w:rPr>
          <w:szCs w:val="28"/>
        </w:rPr>
        <w:t>необходимости обращения в организации, участвующие в предоставлении м</w:t>
      </w:r>
      <w:r w:rsidRPr="003662CA">
        <w:rPr>
          <w:szCs w:val="28"/>
        </w:rPr>
        <w:t>у</w:t>
      </w:r>
      <w:r w:rsidRPr="003662CA">
        <w:rPr>
          <w:szCs w:val="28"/>
        </w:rPr>
        <w:t>ниципальной услуги, срок приостановления муниципальной услуги, в случае если возможность приостановления предусмотрена законодательством Росси</w:t>
      </w:r>
      <w:r w:rsidRPr="003662CA">
        <w:rPr>
          <w:szCs w:val="28"/>
        </w:rPr>
        <w:t>й</w:t>
      </w:r>
      <w:r w:rsidRPr="003662CA">
        <w:rPr>
          <w:szCs w:val="28"/>
        </w:rPr>
        <w:t>ской Федерации, срок выдачи (направления) документов, являющихся резул</w:t>
      </w:r>
      <w:r w:rsidRPr="003662CA">
        <w:rPr>
          <w:szCs w:val="28"/>
        </w:rPr>
        <w:t>ь</w:t>
      </w:r>
      <w:r w:rsidRPr="003662CA">
        <w:rPr>
          <w:szCs w:val="28"/>
        </w:rPr>
        <w:t>татом предоставления муниципальной услуги.</w:t>
      </w:r>
    </w:p>
    <w:p w:rsidR="008B100B" w:rsidRDefault="00225339" w:rsidP="00E0716D">
      <w:pPr>
        <w:suppressAutoHyphens w:val="0"/>
        <w:ind w:right="-2" w:firstLine="709"/>
        <w:jc w:val="both"/>
        <w:rPr>
          <w:szCs w:val="28"/>
        </w:rPr>
      </w:pPr>
      <w:r w:rsidRPr="003662CA">
        <w:rPr>
          <w:szCs w:val="28"/>
        </w:rPr>
        <w:t xml:space="preserve">Максимальный срок предоставления муниципальной услуги не должен превышать </w:t>
      </w:r>
      <w:r w:rsidR="006948E9">
        <w:rPr>
          <w:szCs w:val="28"/>
        </w:rPr>
        <w:t>30</w:t>
      </w:r>
      <w:r w:rsidRPr="003662CA">
        <w:rPr>
          <w:szCs w:val="28"/>
        </w:rPr>
        <w:t xml:space="preserve"> </w:t>
      </w:r>
      <w:r w:rsidR="006948E9">
        <w:rPr>
          <w:szCs w:val="28"/>
        </w:rPr>
        <w:t xml:space="preserve">календарных дней </w:t>
      </w:r>
      <w:r w:rsidRPr="003662CA">
        <w:rPr>
          <w:szCs w:val="28"/>
        </w:rPr>
        <w:t>со дня поступления</w:t>
      </w:r>
      <w:r>
        <w:rPr>
          <w:szCs w:val="28"/>
        </w:rPr>
        <w:t xml:space="preserve"> заявления.</w:t>
      </w:r>
    </w:p>
    <w:p w:rsidR="00DC0EEB" w:rsidRPr="00543946" w:rsidRDefault="00DC0EEB" w:rsidP="00E0716D">
      <w:pPr>
        <w:suppressAutoHyphens w:val="0"/>
        <w:ind w:right="-2" w:firstLine="709"/>
        <w:jc w:val="both"/>
        <w:rPr>
          <w:b/>
        </w:rPr>
      </w:pPr>
    </w:p>
    <w:p w:rsidR="00830921" w:rsidRDefault="00830921" w:rsidP="00E0716D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2.5. Правовые основания для предоставления муниципальной услуги</w:t>
      </w:r>
    </w:p>
    <w:p w:rsidR="00830921" w:rsidRPr="00512268" w:rsidRDefault="00830921" w:rsidP="00E0716D">
      <w:pPr>
        <w:suppressAutoHyphens w:val="0"/>
        <w:ind w:firstLine="709"/>
        <w:jc w:val="both"/>
        <w:rPr>
          <w:iCs/>
          <w:szCs w:val="28"/>
        </w:rPr>
      </w:pPr>
      <w:r w:rsidRPr="008614CA">
        <w:rPr>
          <w:bCs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</w:t>
      </w:r>
      <w:r w:rsidRPr="008614CA">
        <w:rPr>
          <w:bCs/>
          <w:szCs w:val="28"/>
        </w:rPr>
        <w:t>к</w:t>
      </w:r>
      <w:r w:rsidRPr="008614CA">
        <w:rPr>
          <w:bCs/>
          <w:szCs w:val="28"/>
        </w:rPr>
        <w:t>ций)», на ЕПГУ, на официальном сайте Сокольского муниципального округа в  информационно-телекоммуникационной сети «Интернет».</w:t>
      </w:r>
    </w:p>
    <w:p w:rsidR="008D3DEA" w:rsidRPr="003662CA" w:rsidRDefault="008D3DEA" w:rsidP="00E0716D">
      <w:pPr>
        <w:tabs>
          <w:tab w:val="left" w:pos="8505"/>
        </w:tabs>
        <w:suppressAutoHyphens w:val="0"/>
        <w:ind w:left="5" w:right="-2" w:firstLine="704"/>
        <w:jc w:val="both"/>
        <w:rPr>
          <w:szCs w:val="28"/>
        </w:rPr>
      </w:pPr>
    </w:p>
    <w:p w:rsidR="00D92D5F" w:rsidRDefault="00D92D5F" w:rsidP="00E0716D">
      <w:pPr>
        <w:suppressAutoHyphens w:val="0"/>
        <w:jc w:val="center"/>
        <w:rPr>
          <w:szCs w:val="28"/>
        </w:rPr>
      </w:pPr>
      <w:r>
        <w:rPr>
          <w:szCs w:val="28"/>
        </w:rPr>
        <w:t>2.6. Исчерпывающий перечень документов, необходимых в соответствии зак</w:t>
      </w:r>
      <w:r>
        <w:rPr>
          <w:szCs w:val="28"/>
        </w:rPr>
        <w:t>о</w:t>
      </w:r>
      <w:r>
        <w:rPr>
          <w:szCs w:val="28"/>
        </w:rPr>
        <w:t>нодательными или иными нормативными правовыми актами для предоставл</w:t>
      </w:r>
      <w:r>
        <w:rPr>
          <w:szCs w:val="28"/>
        </w:rPr>
        <w:t>е</w:t>
      </w:r>
      <w:r>
        <w:rPr>
          <w:szCs w:val="28"/>
        </w:rPr>
        <w:t>ния муниципальной услуги, которые Заявитель должен представить самосто</w:t>
      </w:r>
      <w:r>
        <w:rPr>
          <w:szCs w:val="28"/>
        </w:rPr>
        <w:t>я</w:t>
      </w:r>
      <w:r>
        <w:rPr>
          <w:szCs w:val="28"/>
        </w:rPr>
        <w:t>тельно</w:t>
      </w:r>
    </w:p>
    <w:p w:rsidR="00F50F75" w:rsidRPr="00E37CF9" w:rsidRDefault="00F50F75" w:rsidP="00E0716D">
      <w:pPr>
        <w:suppressAutoHyphens w:val="0"/>
        <w:ind w:left="710" w:right="563"/>
        <w:rPr>
          <w:szCs w:val="28"/>
        </w:rPr>
      </w:pPr>
      <w:r w:rsidRPr="00E37CF9">
        <w:rPr>
          <w:szCs w:val="28"/>
        </w:rPr>
        <w:t xml:space="preserve">2.6.1. Для получения муниципальной услуги </w:t>
      </w:r>
      <w:r>
        <w:rPr>
          <w:szCs w:val="28"/>
        </w:rPr>
        <w:t>З</w:t>
      </w:r>
      <w:r w:rsidRPr="00E37CF9">
        <w:rPr>
          <w:szCs w:val="28"/>
        </w:rPr>
        <w:t>аявитель представляет:</w:t>
      </w:r>
    </w:p>
    <w:p w:rsidR="00A17754" w:rsidRPr="00326249" w:rsidRDefault="00A17754" w:rsidP="00E0716D">
      <w:pPr>
        <w:suppressAutoHyphens w:val="0"/>
        <w:ind w:firstLine="709"/>
        <w:jc w:val="both"/>
      </w:pPr>
      <w:r w:rsidRPr="00326249">
        <w:t>а) заявление по форме согласно приложению 1 к настоящему админис</w:t>
      </w:r>
      <w:r w:rsidRPr="00326249">
        <w:t>т</w:t>
      </w:r>
      <w:r w:rsidRPr="00326249">
        <w:t>ративному регламенту.</w:t>
      </w:r>
    </w:p>
    <w:p w:rsidR="00A17754" w:rsidRPr="00326249" w:rsidRDefault="00A17754" w:rsidP="00E0716D">
      <w:pPr>
        <w:suppressAutoHyphens w:val="0"/>
        <w:ind w:firstLine="709"/>
        <w:jc w:val="both"/>
      </w:pPr>
      <w:r w:rsidRPr="00326249">
        <w:t>б) копии учредительных документов заявителя (для юридических лиц);</w:t>
      </w:r>
    </w:p>
    <w:p w:rsidR="00A17754" w:rsidRPr="00326249" w:rsidRDefault="00A17754" w:rsidP="00E0716D">
      <w:pPr>
        <w:suppressAutoHyphens w:val="0"/>
        <w:ind w:firstLine="709"/>
        <w:jc w:val="both"/>
      </w:pPr>
      <w:r w:rsidRPr="00326249">
        <w:t>в) документ, удо</w:t>
      </w:r>
      <w:r w:rsidR="00300BD3">
        <w:t xml:space="preserve">стоверяющий личность заявителя (для </w:t>
      </w:r>
      <w:r w:rsidRPr="00326249">
        <w:t>физическ</w:t>
      </w:r>
      <w:r w:rsidR="00300BD3">
        <w:t>их лиц</w:t>
      </w:r>
      <w:r w:rsidRPr="00326249">
        <w:t xml:space="preserve">); </w:t>
      </w:r>
    </w:p>
    <w:p w:rsidR="00A17754" w:rsidRPr="00BC3AE2" w:rsidRDefault="00A17754" w:rsidP="00E0716D">
      <w:pPr>
        <w:pStyle w:val="ConsPlusNormal"/>
        <w:ind w:firstLine="709"/>
        <w:jc w:val="both"/>
        <w:rPr>
          <w:b w:val="0"/>
        </w:rPr>
      </w:pPr>
      <w:r w:rsidRPr="00BC3AE2">
        <w:rPr>
          <w:b w:val="0"/>
        </w:rPr>
        <w:t>г) документы, подтверждающие соответствие заявителя условиям, пред</w:t>
      </w:r>
      <w:r w:rsidRPr="00BC3AE2">
        <w:rPr>
          <w:b w:val="0"/>
        </w:rPr>
        <w:t>у</w:t>
      </w:r>
      <w:r w:rsidRPr="00BC3AE2">
        <w:rPr>
          <w:b w:val="0"/>
        </w:rPr>
        <w:t xml:space="preserve">смотренным </w:t>
      </w:r>
      <w:hyperlink r:id="rId8" w:history="1">
        <w:r w:rsidRPr="00BC3AE2">
          <w:rPr>
            <w:b w:val="0"/>
          </w:rPr>
          <w:t>пунктами 6</w:t>
        </w:r>
      </w:hyperlink>
      <w:r w:rsidRPr="00BC3AE2">
        <w:rPr>
          <w:b w:val="0"/>
        </w:rPr>
        <w:t xml:space="preserve"> - </w:t>
      </w:r>
      <w:hyperlink r:id="rId9" w:history="1">
        <w:r w:rsidRPr="00BC3AE2">
          <w:rPr>
            <w:b w:val="0"/>
          </w:rPr>
          <w:t>8</w:t>
        </w:r>
      </w:hyperlink>
      <w:r w:rsidRPr="00BC3AE2">
        <w:rPr>
          <w:b w:val="0"/>
        </w:rPr>
        <w:t xml:space="preserve">, </w:t>
      </w:r>
      <w:hyperlink r:id="rId10" w:history="1">
        <w:r w:rsidRPr="00BC3AE2">
          <w:rPr>
            <w:b w:val="0"/>
          </w:rPr>
          <w:t>10 части 1 статьи 17(1)</w:t>
        </w:r>
      </w:hyperlink>
      <w:r w:rsidRPr="00BC3AE2">
        <w:rPr>
          <w:b w:val="0"/>
        </w:rPr>
        <w:t xml:space="preserve"> Закона № 135-ФЗ и предо</w:t>
      </w:r>
      <w:r w:rsidRPr="00BC3AE2">
        <w:rPr>
          <w:b w:val="0"/>
        </w:rPr>
        <w:t>с</w:t>
      </w:r>
      <w:r w:rsidRPr="00BC3AE2">
        <w:rPr>
          <w:b w:val="0"/>
        </w:rPr>
        <w:t>тавляющим право заявителю на заключение договора аренды имущества без проведения торгов (конкурса или аукциона) на право заключения такого дог</w:t>
      </w:r>
      <w:r w:rsidRPr="00BC3AE2">
        <w:rPr>
          <w:b w:val="0"/>
        </w:rPr>
        <w:t>о</w:t>
      </w:r>
      <w:r w:rsidRPr="00BC3AE2">
        <w:rPr>
          <w:b w:val="0"/>
        </w:rPr>
        <w:t>вора, в том числе:</w:t>
      </w:r>
    </w:p>
    <w:p w:rsidR="00A17754" w:rsidRPr="00326249" w:rsidRDefault="00A17754" w:rsidP="00E0716D">
      <w:pPr>
        <w:suppressAutoHyphens w:val="0"/>
        <w:autoSpaceDE w:val="0"/>
        <w:autoSpaceDN w:val="0"/>
        <w:adjustRightInd w:val="0"/>
        <w:ind w:firstLine="709"/>
        <w:jc w:val="both"/>
      </w:pPr>
      <w:r w:rsidRPr="00326249">
        <w:t xml:space="preserve">копия документа, подтверждающего, что предлагаемые заявителем для размещения с использованием имущества области объекты необходимы для размещения сетей связи (при предоставлении имущества по </w:t>
      </w:r>
      <w:hyperlink r:id="rId11" w:history="1">
        <w:r w:rsidRPr="00326249">
          <w:t>пункту 7 части 1 статьи 17(1)</w:t>
        </w:r>
      </w:hyperlink>
      <w:r w:rsidRPr="00326249">
        <w:t xml:space="preserve"> Закона </w:t>
      </w:r>
      <w:r>
        <w:t>№</w:t>
      </w:r>
      <w:r w:rsidRPr="00326249">
        <w:t xml:space="preserve"> 135-ФЗ);</w:t>
      </w:r>
    </w:p>
    <w:p w:rsidR="00A17754" w:rsidRPr="00326249" w:rsidRDefault="00A17754" w:rsidP="00E0716D">
      <w:pPr>
        <w:suppressAutoHyphens w:val="0"/>
        <w:autoSpaceDE w:val="0"/>
        <w:autoSpaceDN w:val="0"/>
        <w:adjustRightInd w:val="0"/>
        <w:ind w:firstLine="709"/>
        <w:jc w:val="both"/>
      </w:pPr>
      <w:r w:rsidRPr="00326249">
        <w:lastRenderedPageBreak/>
        <w:t>копия документа, подтверждающего, что заявитель обладает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</w:t>
      </w:r>
      <w:r w:rsidRPr="00326249">
        <w:t>и</w:t>
      </w:r>
      <w:r w:rsidRPr="00326249">
        <w:t xml:space="preserve">тельной деятельности (при предоставлении имущества по </w:t>
      </w:r>
      <w:hyperlink r:id="rId12" w:history="1">
        <w:r w:rsidRPr="00326249">
          <w:t>пункту 8 части 1 ст</w:t>
        </w:r>
        <w:r w:rsidRPr="00326249">
          <w:t>а</w:t>
        </w:r>
        <w:r w:rsidRPr="00326249">
          <w:t>тьи 17(1)</w:t>
        </w:r>
      </w:hyperlink>
      <w:r w:rsidRPr="00326249">
        <w:t xml:space="preserve"> Закона </w:t>
      </w:r>
      <w:r>
        <w:t>№</w:t>
      </w:r>
      <w:r w:rsidRPr="00326249">
        <w:t xml:space="preserve"> 135-ФЗ);</w:t>
      </w:r>
    </w:p>
    <w:p w:rsidR="00A17754" w:rsidRPr="00326249" w:rsidRDefault="00A17754" w:rsidP="00E0716D">
      <w:pPr>
        <w:suppressAutoHyphens w:val="0"/>
        <w:autoSpaceDE w:val="0"/>
        <w:autoSpaceDN w:val="0"/>
        <w:adjustRightInd w:val="0"/>
        <w:ind w:firstLine="709"/>
        <w:jc w:val="both"/>
      </w:pPr>
      <w:r w:rsidRPr="00326249">
        <w:t>д) документ, подтверждающий полномочия представителя.</w:t>
      </w:r>
    </w:p>
    <w:p w:rsidR="00F77D1D" w:rsidRPr="003662CA" w:rsidRDefault="00A17754" w:rsidP="00E0716D">
      <w:pPr>
        <w:tabs>
          <w:tab w:val="left" w:pos="709"/>
        </w:tabs>
        <w:suppressAutoHyphens w:val="0"/>
        <w:jc w:val="both"/>
        <w:rPr>
          <w:szCs w:val="28"/>
        </w:rPr>
      </w:pPr>
      <w:r>
        <w:rPr>
          <w:szCs w:val="28"/>
        </w:rPr>
        <w:tab/>
      </w:r>
      <w:r w:rsidR="00F77D1D" w:rsidRPr="003662CA">
        <w:rPr>
          <w:szCs w:val="28"/>
        </w:rPr>
        <w:t>В случае направл</w:t>
      </w:r>
      <w:r w:rsidR="00300BD3">
        <w:rPr>
          <w:szCs w:val="28"/>
        </w:rPr>
        <w:t>ения заявления посредством ЕПГУ,</w:t>
      </w:r>
      <w:r w:rsidR="00F77D1D" w:rsidRPr="003662CA">
        <w:rPr>
          <w:szCs w:val="28"/>
        </w:rPr>
        <w:t xml:space="preserve"> РПГУ формиров</w:t>
      </w:r>
      <w:r w:rsidR="00F77D1D" w:rsidRPr="003662CA">
        <w:rPr>
          <w:szCs w:val="28"/>
        </w:rPr>
        <w:t>а</w:t>
      </w:r>
      <w:r w:rsidR="00F77D1D" w:rsidRPr="003662CA">
        <w:rPr>
          <w:szCs w:val="28"/>
        </w:rPr>
        <w:t>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</w:t>
      </w:r>
    </w:p>
    <w:p w:rsidR="00F77D1D" w:rsidRPr="003662CA" w:rsidRDefault="00F77D1D" w:rsidP="00E0716D">
      <w:pPr>
        <w:tabs>
          <w:tab w:val="left" w:pos="8364"/>
        </w:tabs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заявлении также указывается один из следующих способов направл</w:t>
      </w:r>
      <w:r w:rsidRPr="003662CA">
        <w:rPr>
          <w:szCs w:val="28"/>
        </w:rPr>
        <w:t>е</w:t>
      </w:r>
      <w:r w:rsidRPr="003662CA">
        <w:rPr>
          <w:szCs w:val="28"/>
        </w:rPr>
        <w:t>ния результата предоставления муниципальной услуги:</w:t>
      </w:r>
    </w:p>
    <w:p w:rsidR="00F77D1D" w:rsidRPr="003662CA" w:rsidRDefault="00F77D1D" w:rsidP="00E0716D">
      <w:pPr>
        <w:suppressAutoHyphens w:val="0"/>
        <w:ind w:right="-2"/>
        <w:jc w:val="both"/>
        <w:rPr>
          <w:szCs w:val="28"/>
        </w:rPr>
      </w:pPr>
      <w:r>
        <w:rPr>
          <w:szCs w:val="28"/>
        </w:rPr>
        <w:tab/>
        <w:t>-</w:t>
      </w:r>
      <w:r w:rsidR="00D92D5F">
        <w:rPr>
          <w:szCs w:val="28"/>
        </w:rPr>
        <w:t xml:space="preserve"> </w:t>
      </w:r>
      <w:r w:rsidRPr="003662CA">
        <w:rPr>
          <w:szCs w:val="28"/>
        </w:rPr>
        <w:t>в форме электронного документа в личном кабинете на ЕПГУ, РПГУ;</w:t>
      </w:r>
    </w:p>
    <w:p w:rsidR="00F77D1D" w:rsidRPr="003662CA" w:rsidRDefault="00F77D1D" w:rsidP="00E0716D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</w:t>
      </w:r>
      <w:r w:rsidR="00D92D5F">
        <w:rPr>
          <w:szCs w:val="28"/>
        </w:rPr>
        <w:t xml:space="preserve"> </w:t>
      </w:r>
      <w:r w:rsidRPr="003662CA">
        <w:rPr>
          <w:szCs w:val="28"/>
        </w:rPr>
        <w:t>на бумажном носителе в виде распечатанного экземпляра электронного</w:t>
      </w:r>
      <w:r>
        <w:rPr>
          <w:szCs w:val="28"/>
        </w:rPr>
        <w:t xml:space="preserve"> </w:t>
      </w:r>
      <w:r w:rsidRPr="003662CA">
        <w:rPr>
          <w:szCs w:val="28"/>
        </w:rPr>
        <w:t xml:space="preserve">документа в </w:t>
      </w:r>
      <w:r w:rsidR="004E4AB8">
        <w:rPr>
          <w:szCs w:val="28"/>
        </w:rPr>
        <w:t>Уполномочен</w:t>
      </w:r>
      <w:r w:rsidRPr="003662CA">
        <w:rPr>
          <w:szCs w:val="28"/>
        </w:rPr>
        <w:t>ном органе;</w:t>
      </w:r>
    </w:p>
    <w:p w:rsidR="00F77D1D" w:rsidRPr="003662CA" w:rsidRDefault="00F77D1D" w:rsidP="00E0716D">
      <w:pPr>
        <w:tabs>
          <w:tab w:val="left" w:pos="9639"/>
        </w:tabs>
        <w:suppressAutoHyphens w:val="0"/>
        <w:ind w:left="709" w:right="-2"/>
        <w:jc w:val="both"/>
        <w:rPr>
          <w:szCs w:val="28"/>
        </w:rPr>
      </w:pPr>
      <w:r>
        <w:rPr>
          <w:szCs w:val="28"/>
        </w:rPr>
        <w:t>-</w:t>
      </w:r>
      <w:r w:rsidR="00D92D5F">
        <w:rPr>
          <w:szCs w:val="28"/>
        </w:rPr>
        <w:t xml:space="preserve"> </w:t>
      </w:r>
      <w:r w:rsidRPr="003662CA">
        <w:rPr>
          <w:szCs w:val="28"/>
        </w:rPr>
        <w:t xml:space="preserve">на бумажном носителе в </w:t>
      </w:r>
      <w:r w:rsidR="004E4AB8">
        <w:rPr>
          <w:szCs w:val="28"/>
        </w:rPr>
        <w:t>Уполномочен</w:t>
      </w:r>
      <w:r w:rsidRPr="003662CA">
        <w:rPr>
          <w:szCs w:val="28"/>
        </w:rPr>
        <w:t>ном органе;</w:t>
      </w:r>
    </w:p>
    <w:p w:rsidR="00F77D1D" w:rsidRPr="003662CA" w:rsidRDefault="00F77D1D" w:rsidP="00E0716D">
      <w:pPr>
        <w:suppressAutoHyphens w:val="0"/>
        <w:ind w:right="-2"/>
        <w:jc w:val="both"/>
        <w:rPr>
          <w:szCs w:val="28"/>
        </w:rPr>
      </w:pPr>
      <w:r>
        <w:rPr>
          <w:szCs w:val="28"/>
        </w:rPr>
        <w:tab/>
        <w:t>-</w:t>
      </w:r>
      <w:r w:rsidR="00D92D5F">
        <w:rPr>
          <w:szCs w:val="28"/>
        </w:rPr>
        <w:t xml:space="preserve"> </w:t>
      </w:r>
      <w:r w:rsidRPr="003662CA">
        <w:rPr>
          <w:szCs w:val="28"/>
        </w:rPr>
        <w:t>на бумажном носителе посредством почтового отправления.</w:t>
      </w:r>
    </w:p>
    <w:p w:rsidR="00F77D1D" w:rsidRPr="003662CA" w:rsidRDefault="00F77D1D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 направления заявления посредством ЕПГУ, РПГУ сведения из докум</w:t>
      </w:r>
      <w:r>
        <w:rPr>
          <w:szCs w:val="28"/>
        </w:rPr>
        <w:t>ента, удостоверяющего личность З</w:t>
      </w:r>
      <w:r w:rsidRPr="003662CA">
        <w:rPr>
          <w:szCs w:val="28"/>
        </w:rPr>
        <w:t>аявителя, формируются при подтве</w:t>
      </w:r>
      <w:r w:rsidRPr="003662CA">
        <w:rPr>
          <w:szCs w:val="28"/>
        </w:rPr>
        <w:t>р</w:t>
      </w:r>
      <w:r w:rsidRPr="003662CA">
        <w:rPr>
          <w:szCs w:val="28"/>
        </w:rPr>
        <w:t>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F77D1D" w:rsidRPr="003662CA" w:rsidRDefault="00F77D1D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случае, если заявление подается представителем, дополнительно пр</w:t>
      </w:r>
      <w:r w:rsidRPr="003662CA">
        <w:rPr>
          <w:szCs w:val="28"/>
        </w:rPr>
        <w:t>е</w:t>
      </w:r>
      <w:r w:rsidRPr="003662CA">
        <w:rPr>
          <w:szCs w:val="28"/>
        </w:rPr>
        <w:t>доставляется документ, подтверждающий полномочия пред</w:t>
      </w:r>
      <w:r>
        <w:rPr>
          <w:szCs w:val="28"/>
        </w:rPr>
        <w:t>ставителя действ</w:t>
      </w:r>
      <w:r>
        <w:rPr>
          <w:szCs w:val="28"/>
        </w:rPr>
        <w:t>о</w:t>
      </w:r>
      <w:r>
        <w:rPr>
          <w:szCs w:val="28"/>
        </w:rPr>
        <w:t>вать от имени З</w:t>
      </w:r>
      <w:r w:rsidRPr="003662CA">
        <w:rPr>
          <w:szCs w:val="28"/>
        </w:rPr>
        <w:t>аявителя.</w:t>
      </w:r>
    </w:p>
    <w:p w:rsidR="00F77D1D" w:rsidRPr="003662CA" w:rsidRDefault="00F77D1D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случае, если докум</w:t>
      </w:r>
      <w:r>
        <w:rPr>
          <w:szCs w:val="28"/>
        </w:rPr>
        <w:t>ент, подтверждающий полномочия З</w:t>
      </w:r>
      <w:r w:rsidRPr="003662CA">
        <w:rPr>
          <w:szCs w:val="28"/>
        </w:rPr>
        <w:t>аявителя, выдан юридическим лицом – то он должен быть подписан усиленной квалификацио</w:t>
      </w:r>
      <w:r w:rsidRPr="003662CA">
        <w:rPr>
          <w:szCs w:val="28"/>
        </w:rPr>
        <w:t>н</w:t>
      </w:r>
      <w:r w:rsidRPr="003662CA">
        <w:rPr>
          <w:szCs w:val="28"/>
        </w:rPr>
        <w:t xml:space="preserve">ной электронной подписью </w:t>
      </w:r>
      <w:r w:rsidR="004E4AB8">
        <w:rPr>
          <w:szCs w:val="28"/>
        </w:rPr>
        <w:t>уполномочен</w:t>
      </w:r>
      <w:r w:rsidRPr="003662CA">
        <w:rPr>
          <w:szCs w:val="28"/>
        </w:rPr>
        <w:t>ного лица, выдавшего документ.</w:t>
      </w:r>
    </w:p>
    <w:p w:rsidR="00F77D1D" w:rsidRPr="003662CA" w:rsidRDefault="00F77D1D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случае, если докум</w:t>
      </w:r>
      <w:r>
        <w:rPr>
          <w:szCs w:val="28"/>
        </w:rPr>
        <w:t>ент, подтверждающий полномочия З</w:t>
      </w:r>
      <w:r w:rsidRPr="003662CA">
        <w:rPr>
          <w:szCs w:val="28"/>
        </w:rPr>
        <w:t>аявителя, выдан индивидуальным предпринимателем – такой документ должен быть подписан усиленной квалификационной электронной подписью индивидуального пре</w:t>
      </w:r>
      <w:r w:rsidRPr="003662CA">
        <w:rPr>
          <w:szCs w:val="28"/>
        </w:rPr>
        <w:t>д</w:t>
      </w:r>
      <w:r w:rsidRPr="003662CA">
        <w:rPr>
          <w:szCs w:val="28"/>
        </w:rPr>
        <w:t>принимателя.</w:t>
      </w:r>
    </w:p>
    <w:p w:rsidR="00F77D1D" w:rsidRPr="003662CA" w:rsidRDefault="00F77D1D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случае, если докум</w:t>
      </w:r>
      <w:r>
        <w:rPr>
          <w:szCs w:val="28"/>
        </w:rPr>
        <w:t>ент, подтверждающий полномочия З</w:t>
      </w:r>
      <w:r w:rsidRPr="003662CA">
        <w:rPr>
          <w:szCs w:val="28"/>
        </w:rPr>
        <w:t>аявителя, выдан нотариусом - такой документ должен быть подписан усиленной квалификац</w:t>
      </w:r>
      <w:r w:rsidRPr="003662CA">
        <w:rPr>
          <w:szCs w:val="28"/>
        </w:rPr>
        <w:t>и</w:t>
      </w:r>
      <w:r w:rsidRPr="003662CA">
        <w:rPr>
          <w:szCs w:val="28"/>
        </w:rPr>
        <w:t>онной электронной подписью нотариуса, в иных случаях - подписанный пр</w:t>
      </w:r>
      <w:r w:rsidRPr="003662CA">
        <w:rPr>
          <w:szCs w:val="28"/>
        </w:rPr>
        <w:t>о</w:t>
      </w:r>
      <w:r w:rsidRPr="003662CA">
        <w:rPr>
          <w:szCs w:val="28"/>
        </w:rPr>
        <w:t>стой электронной подписью.</w:t>
      </w:r>
    </w:p>
    <w:p w:rsidR="00F77D1D" w:rsidRPr="003662CA" w:rsidRDefault="00F77D1D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2.6.2. </w:t>
      </w:r>
      <w:r w:rsidR="00D92D5F">
        <w:rPr>
          <w:szCs w:val="28"/>
        </w:rPr>
        <w:t>Исчерпывающий п</w:t>
      </w:r>
      <w:r w:rsidR="00D92D5F" w:rsidRPr="003662CA">
        <w:rPr>
          <w:szCs w:val="28"/>
        </w:rPr>
        <w:t>еречень документов, необходимых в соответс</w:t>
      </w:r>
      <w:r w:rsidR="00D92D5F" w:rsidRPr="003662CA">
        <w:rPr>
          <w:szCs w:val="28"/>
        </w:rPr>
        <w:t>т</w:t>
      </w:r>
      <w:r w:rsidR="00D92D5F" w:rsidRPr="003662CA">
        <w:rPr>
          <w:szCs w:val="28"/>
        </w:rPr>
        <w:t xml:space="preserve">вии с </w:t>
      </w:r>
      <w:r w:rsidR="00D92D5F">
        <w:rPr>
          <w:szCs w:val="28"/>
        </w:rPr>
        <w:t xml:space="preserve">законодательными и иными </w:t>
      </w:r>
      <w:r w:rsidR="00D92D5F" w:rsidRPr="003662CA">
        <w:rPr>
          <w:szCs w:val="28"/>
        </w:rPr>
        <w:t>нормативными правовыми актами для пр</w:t>
      </w:r>
      <w:r w:rsidR="00D92D5F" w:rsidRPr="003662CA">
        <w:rPr>
          <w:szCs w:val="28"/>
        </w:rPr>
        <w:t>е</w:t>
      </w:r>
      <w:r w:rsidR="00D92D5F" w:rsidRPr="003662CA">
        <w:rPr>
          <w:szCs w:val="28"/>
        </w:rPr>
        <w:t xml:space="preserve">доставления муниципальной услуги, которые </w:t>
      </w:r>
      <w:r w:rsidR="00D92D5F">
        <w:rPr>
          <w:szCs w:val="28"/>
        </w:rPr>
        <w:t>Заявитель вправе представить по собственной инициативе, так как они подлежат предоставлению в рамках ме</w:t>
      </w:r>
      <w:r w:rsidR="00D92D5F">
        <w:rPr>
          <w:szCs w:val="28"/>
        </w:rPr>
        <w:t>ж</w:t>
      </w:r>
      <w:r w:rsidR="00D92D5F">
        <w:rPr>
          <w:szCs w:val="28"/>
        </w:rPr>
        <w:t>ведомственного информационного взаимодействия</w:t>
      </w:r>
      <w:r w:rsidRPr="003662CA">
        <w:rPr>
          <w:szCs w:val="28"/>
        </w:rPr>
        <w:t>:</w:t>
      </w:r>
    </w:p>
    <w:p w:rsidR="00F77D1D" w:rsidRPr="003662CA" w:rsidRDefault="00D92D5F" w:rsidP="00E0716D">
      <w:pPr>
        <w:suppressAutoHyphens w:val="0"/>
        <w:spacing w:after="3" w:line="265" w:lineRule="auto"/>
        <w:ind w:right="-2"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F77D1D" w:rsidRPr="003662CA">
        <w:rPr>
          <w:szCs w:val="28"/>
        </w:rPr>
        <w:t>сведения из Единого государственного реестра юридических лиц;</w:t>
      </w:r>
    </w:p>
    <w:p w:rsidR="00F77D1D" w:rsidRDefault="00D92D5F" w:rsidP="00E0716D">
      <w:pPr>
        <w:suppressAutoHyphens w:val="0"/>
        <w:spacing w:after="3" w:line="265" w:lineRule="auto"/>
        <w:ind w:right="-2" w:firstLine="565"/>
        <w:jc w:val="both"/>
        <w:rPr>
          <w:szCs w:val="28"/>
        </w:rPr>
      </w:pPr>
      <w:r>
        <w:rPr>
          <w:szCs w:val="28"/>
        </w:rPr>
        <w:t xml:space="preserve">  2) </w:t>
      </w:r>
      <w:r w:rsidR="00F77D1D" w:rsidRPr="003662CA">
        <w:rPr>
          <w:szCs w:val="28"/>
        </w:rPr>
        <w:t>сведения из Единого государственного реестра индивидуальных</w:t>
      </w:r>
      <w:r w:rsidR="00F77D1D">
        <w:rPr>
          <w:szCs w:val="28"/>
        </w:rPr>
        <w:t xml:space="preserve"> </w:t>
      </w:r>
      <w:r w:rsidR="00F77D1D" w:rsidRPr="003662CA">
        <w:rPr>
          <w:szCs w:val="28"/>
        </w:rPr>
        <w:t>пре</w:t>
      </w:r>
      <w:r w:rsidR="00F77D1D" w:rsidRPr="003662CA">
        <w:rPr>
          <w:szCs w:val="28"/>
        </w:rPr>
        <w:t>д</w:t>
      </w:r>
      <w:r w:rsidR="00321261">
        <w:rPr>
          <w:szCs w:val="28"/>
        </w:rPr>
        <w:t>принимателей.</w:t>
      </w:r>
    </w:p>
    <w:p w:rsidR="00DC0EEB" w:rsidRPr="003662CA" w:rsidRDefault="00DC0EEB" w:rsidP="00E0716D">
      <w:pPr>
        <w:suppressAutoHyphens w:val="0"/>
        <w:spacing w:after="3" w:line="265" w:lineRule="auto"/>
        <w:ind w:right="-2" w:firstLine="565"/>
        <w:jc w:val="both"/>
        <w:rPr>
          <w:szCs w:val="28"/>
        </w:rPr>
      </w:pPr>
    </w:p>
    <w:p w:rsidR="00F77D1D" w:rsidRPr="000509DF" w:rsidRDefault="00F77D1D" w:rsidP="00E0716D">
      <w:pPr>
        <w:pStyle w:val="Default"/>
        <w:ind w:right="-2" w:firstLine="708"/>
        <w:jc w:val="both"/>
        <w:rPr>
          <w:sz w:val="28"/>
          <w:szCs w:val="28"/>
        </w:rPr>
      </w:pPr>
      <w:r w:rsidRPr="00B35D33">
        <w:rPr>
          <w:sz w:val="28"/>
          <w:szCs w:val="28"/>
        </w:rPr>
        <w:t>2.7.</w:t>
      </w:r>
      <w:r w:rsidRPr="003662CA">
        <w:rPr>
          <w:szCs w:val="28"/>
        </w:rPr>
        <w:t xml:space="preserve"> </w:t>
      </w:r>
      <w:r w:rsidRPr="000509DF">
        <w:rPr>
          <w:sz w:val="28"/>
          <w:szCs w:val="28"/>
        </w:rPr>
        <w:t xml:space="preserve"> </w:t>
      </w:r>
      <w:r w:rsidRPr="000509DF">
        <w:rPr>
          <w:bCs/>
          <w:sz w:val="28"/>
          <w:szCs w:val="28"/>
        </w:rPr>
        <w:t xml:space="preserve">Запрещается требовать от </w:t>
      </w:r>
      <w:r>
        <w:rPr>
          <w:bCs/>
          <w:sz w:val="28"/>
          <w:szCs w:val="28"/>
        </w:rPr>
        <w:t>З</w:t>
      </w:r>
      <w:r w:rsidRPr="000509DF">
        <w:rPr>
          <w:bCs/>
          <w:sz w:val="28"/>
          <w:szCs w:val="28"/>
        </w:rPr>
        <w:t xml:space="preserve">аявителя: </w:t>
      </w:r>
    </w:p>
    <w:p w:rsidR="00F77D1D" w:rsidRPr="000509DF" w:rsidRDefault="00F77D1D" w:rsidP="00E0716D">
      <w:pPr>
        <w:pStyle w:val="Default"/>
        <w:ind w:right="-2" w:firstLine="708"/>
        <w:jc w:val="both"/>
        <w:rPr>
          <w:sz w:val="28"/>
          <w:szCs w:val="28"/>
        </w:rPr>
      </w:pPr>
      <w:r w:rsidRPr="000509DF">
        <w:rPr>
          <w:sz w:val="28"/>
          <w:szCs w:val="28"/>
        </w:rPr>
        <w:t>- представления документов и и</w:t>
      </w:r>
      <w:r>
        <w:rPr>
          <w:sz w:val="28"/>
          <w:szCs w:val="28"/>
        </w:rPr>
        <w:t>нформации или осуществления дей</w:t>
      </w:r>
      <w:r w:rsidRPr="000509DF">
        <w:rPr>
          <w:sz w:val="28"/>
          <w:szCs w:val="28"/>
        </w:rPr>
        <w:t>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 w:rsidRPr="000509DF">
        <w:rPr>
          <w:sz w:val="28"/>
          <w:szCs w:val="28"/>
        </w:rPr>
        <w:t>е</w:t>
      </w:r>
      <w:r w:rsidRPr="000509DF">
        <w:rPr>
          <w:sz w:val="28"/>
          <w:szCs w:val="28"/>
        </w:rPr>
        <w:t xml:space="preserve">доставлением муниципальной услуги; </w:t>
      </w:r>
    </w:p>
    <w:p w:rsidR="00F77D1D" w:rsidRPr="000509DF" w:rsidRDefault="00F77D1D" w:rsidP="00E0716D">
      <w:pPr>
        <w:pStyle w:val="Default"/>
        <w:ind w:right="-2" w:firstLine="708"/>
        <w:jc w:val="both"/>
        <w:rPr>
          <w:sz w:val="28"/>
          <w:szCs w:val="28"/>
        </w:rPr>
      </w:pPr>
      <w:r w:rsidRPr="000509DF">
        <w:rPr>
          <w:sz w:val="28"/>
          <w:szCs w:val="28"/>
        </w:rPr>
        <w:t>- представления документов и информации, которые находятся в расп</w:t>
      </w:r>
      <w:r w:rsidRPr="000509DF">
        <w:rPr>
          <w:sz w:val="28"/>
          <w:szCs w:val="28"/>
        </w:rPr>
        <w:t>о</w:t>
      </w:r>
      <w:r w:rsidRPr="000509DF">
        <w:rPr>
          <w:sz w:val="28"/>
          <w:szCs w:val="28"/>
        </w:rPr>
        <w:t xml:space="preserve">ряжении </w:t>
      </w:r>
      <w:r>
        <w:rPr>
          <w:sz w:val="28"/>
          <w:szCs w:val="28"/>
        </w:rPr>
        <w:t>органа</w:t>
      </w:r>
      <w:r w:rsidRPr="000509DF">
        <w:rPr>
          <w:sz w:val="28"/>
          <w:szCs w:val="28"/>
        </w:rPr>
        <w:t>, предоставляющ</w:t>
      </w:r>
      <w:r>
        <w:rPr>
          <w:sz w:val="28"/>
          <w:szCs w:val="28"/>
        </w:rPr>
        <w:t>его</w:t>
      </w:r>
      <w:r w:rsidRPr="000509D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 w:rsidRPr="000509DF">
        <w:rPr>
          <w:sz w:val="28"/>
          <w:szCs w:val="28"/>
        </w:rPr>
        <w:t xml:space="preserve"> услугу, органов</w:t>
      </w:r>
      <w:r>
        <w:rPr>
          <w:sz w:val="28"/>
          <w:szCs w:val="28"/>
        </w:rPr>
        <w:t xml:space="preserve">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власти</w:t>
      </w:r>
      <w:r w:rsidRPr="000509DF">
        <w:rPr>
          <w:sz w:val="28"/>
          <w:szCs w:val="28"/>
        </w:rPr>
        <w:t xml:space="preserve"> </w:t>
      </w:r>
      <w:r>
        <w:rPr>
          <w:sz w:val="28"/>
          <w:szCs w:val="28"/>
        </w:rPr>
        <w:t>и организаций, участвующих в предоставлении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услуги;</w:t>
      </w:r>
      <w:r w:rsidRPr="000509DF">
        <w:rPr>
          <w:sz w:val="28"/>
          <w:szCs w:val="28"/>
        </w:rPr>
        <w:t xml:space="preserve"> </w:t>
      </w:r>
    </w:p>
    <w:p w:rsidR="00F77D1D" w:rsidRPr="00721A97" w:rsidRDefault="00F77D1D" w:rsidP="00E0716D">
      <w:pPr>
        <w:suppressAutoHyphens w:val="0"/>
        <w:ind w:right="-2" w:firstLine="709"/>
        <w:jc w:val="both"/>
        <w:rPr>
          <w:szCs w:val="28"/>
        </w:rPr>
      </w:pPr>
      <w:r w:rsidRPr="00721A97">
        <w:rPr>
          <w:szCs w:val="28"/>
        </w:rPr>
        <w:t>- представления документов и информации, отсутствие и (или) недост</w:t>
      </w:r>
      <w:r w:rsidRPr="00721A97">
        <w:rPr>
          <w:szCs w:val="28"/>
        </w:rPr>
        <w:t>о</w:t>
      </w:r>
      <w:r w:rsidRPr="00721A97">
        <w:rPr>
          <w:szCs w:val="28"/>
        </w:rPr>
        <w:t>верность которых не указывались при первоначальном отказе в приеме док</w:t>
      </w:r>
      <w:r w:rsidRPr="00721A97">
        <w:rPr>
          <w:szCs w:val="28"/>
        </w:rPr>
        <w:t>у</w:t>
      </w:r>
      <w:r w:rsidRPr="00721A97">
        <w:rPr>
          <w:szCs w:val="28"/>
        </w:rPr>
        <w:t>ментов, необходимых для предоставления муниципальной услуги, либо в пр</w:t>
      </w:r>
      <w:r w:rsidRPr="00721A97">
        <w:rPr>
          <w:szCs w:val="28"/>
        </w:rPr>
        <w:t>е</w:t>
      </w:r>
      <w:r w:rsidRPr="00721A97">
        <w:rPr>
          <w:szCs w:val="28"/>
        </w:rPr>
        <w:t>доставлении муниципальной услуги</w:t>
      </w:r>
      <w:r>
        <w:rPr>
          <w:szCs w:val="28"/>
        </w:rPr>
        <w:t xml:space="preserve">, за исключением </w:t>
      </w:r>
      <w:r w:rsidRPr="00721A97">
        <w:rPr>
          <w:szCs w:val="28"/>
        </w:rPr>
        <w:t>случаев, предусмотре</w:t>
      </w:r>
      <w:r w:rsidRPr="00721A97">
        <w:rPr>
          <w:szCs w:val="28"/>
        </w:rPr>
        <w:t>н</w:t>
      </w:r>
      <w:r w:rsidRPr="00721A97">
        <w:rPr>
          <w:szCs w:val="28"/>
        </w:rPr>
        <w:t>ных пунктом 4 части 1 статьи 7 Федерального закона № 210-ФЗ «Об организ</w:t>
      </w:r>
      <w:r w:rsidRPr="00721A97">
        <w:rPr>
          <w:szCs w:val="28"/>
        </w:rPr>
        <w:t>а</w:t>
      </w:r>
      <w:r w:rsidRPr="00721A97">
        <w:rPr>
          <w:szCs w:val="28"/>
        </w:rPr>
        <w:t>ции предоставления государственных и муниципальных услуг»;</w:t>
      </w:r>
    </w:p>
    <w:p w:rsidR="00F77D1D" w:rsidRPr="00721A97" w:rsidRDefault="00F77D1D" w:rsidP="00E0716D">
      <w:pPr>
        <w:suppressAutoHyphens w:val="0"/>
        <w:ind w:right="-2" w:firstLine="709"/>
        <w:jc w:val="both"/>
        <w:rPr>
          <w:szCs w:val="28"/>
        </w:rPr>
      </w:pPr>
      <w:r w:rsidRPr="00721A97">
        <w:rPr>
          <w:szCs w:val="28"/>
        </w:rPr>
        <w:t>- предоставления на бумажном носителе документов и информации, эле</w:t>
      </w:r>
      <w:r w:rsidRPr="00721A97">
        <w:rPr>
          <w:szCs w:val="28"/>
        </w:rPr>
        <w:t>к</w:t>
      </w:r>
      <w:r w:rsidRPr="00721A97">
        <w:rPr>
          <w:szCs w:val="28"/>
        </w:rPr>
        <w:t>тронные образы которых ранее были заверены в соответствии с законодател</w:t>
      </w:r>
      <w:r w:rsidRPr="00721A97">
        <w:rPr>
          <w:szCs w:val="28"/>
        </w:rPr>
        <w:t>ь</w:t>
      </w:r>
      <w:r w:rsidRPr="00721A97">
        <w:rPr>
          <w:szCs w:val="28"/>
        </w:rPr>
        <w:t>ством Российской Федерации в сфере организации предоставления государс</w:t>
      </w:r>
      <w:r w:rsidRPr="00721A97">
        <w:rPr>
          <w:szCs w:val="28"/>
        </w:rPr>
        <w:t>т</w:t>
      </w:r>
      <w:r w:rsidRPr="00721A97">
        <w:rPr>
          <w:szCs w:val="28"/>
        </w:rPr>
        <w:t>венных и муниципальных услуг, за исключением случаев, если нанесение отм</w:t>
      </w:r>
      <w:r w:rsidRPr="00721A97">
        <w:rPr>
          <w:szCs w:val="28"/>
        </w:rPr>
        <w:t>е</w:t>
      </w:r>
      <w:r w:rsidRPr="00721A97">
        <w:rPr>
          <w:szCs w:val="28"/>
        </w:rPr>
        <w:t>ток на такие документы либо их изъятие является необходимым условием пр</w:t>
      </w:r>
      <w:r w:rsidRPr="00721A97">
        <w:rPr>
          <w:szCs w:val="28"/>
        </w:rPr>
        <w:t>е</w:t>
      </w:r>
      <w:r w:rsidRPr="00721A97">
        <w:rPr>
          <w:szCs w:val="28"/>
        </w:rPr>
        <w:t>доставления муниципальной услуги, и иных случаев, установленных федерал</w:t>
      </w:r>
      <w:r w:rsidRPr="00721A97">
        <w:rPr>
          <w:szCs w:val="28"/>
        </w:rPr>
        <w:t>ь</w:t>
      </w:r>
      <w:r w:rsidRPr="00721A97">
        <w:rPr>
          <w:szCs w:val="28"/>
        </w:rPr>
        <w:t>ными законами.</w:t>
      </w:r>
    </w:p>
    <w:p w:rsidR="00F77D1D" w:rsidRDefault="00F77D1D" w:rsidP="00E0716D">
      <w:pPr>
        <w:suppressAutoHyphens w:val="0"/>
        <w:ind w:right="-2"/>
        <w:jc w:val="both"/>
        <w:rPr>
          <w:szCs w:val="28"/>
        </w:rPr>
      </w:pPr>
    </w:p>
    <w:p w:rsidR="00BC726B" w:rsidRDefault="00F77D1D" w:rsidP="00E0716D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2.8.</w:t>
      </w:r>
      <w:r w:rsidR="00D92D5F">
        <w:rPr>
          <w:szCs w:val="28"/>
        </w:rPr>
        <w:t xml:space="preserve"> </w:t>
      </w:r>
      <w:r w:rsidR="00BC726B">
        <w:rPr>
          <w:szCs w:val="28"/>
        </w:rPr>
        <w:t>Исчерпывающий перечень оснований для отказа в приеме докуме</w:t>
      </w:r>
      <w:r w:rsidR="00BC726B">
        <w:rPr>
          <w:szCs w:val="28"/>
        </w:rPr>
        <w:t>н</w:t>
      </w:r>
      <w:r w:rsidR="00BC726B">
        <w:rPr>
          <w:szCs w:val="28"/>
        </w:rPr>
        <w:t>тов, необходимых для предоставления муниципальной услуги</w:t>
      </w:r>
      <w:r w:rsidR="00D92D5F">
        <w:rPr>
          <w:szCs w:val="28"/>
        </w:rPr>
        <w:t>.</w:t>
      </w:r>
    </w:p>
    <w:p w:rsidR="00BC726B" w:rsidRPr="000E5E78" w:rsidRDefault="000E5E78" w:rsidP="00E0716D">
      <w:pPr>
        <w:tabs>
          <w:tab w:val="left" w:pos="709"/>
        </w:tabs>
        <w:suppressAutoHyphens w:val="0"/>
        <w:ind w:right="-2"/>
        <w:jc w:val="both"/>
        <w:rPr>
          <w:szCs w:val="28"/>
        </w:rPr>
      </w:pPr>
      <w:r>
        <w:rPr>
          <w:szCs w:val="28"/>
        </w:rPr>
        <w:tab/>
      </w:r>
      <w:r w:rsidR="00BC726B" w:rsidRPr="000E5E78">
        <w:rPr>
          <w:szCs w:val="28"/>
        </w:rPr>
        <w:t>Основаниями для отказа в приеме к рассмотрению документов, необх</w:t>
      </w:r>
      <w:r w:rsidR="00BC726B" w:rsidRPr="000E5E78">
        <w:rPr>
          <w:szCs w:val="28"/>
        </w:rPr>
        <w:t>о</w:t>
      </w:r>
      <w:r w:rsidR="00BC726B" w:rsidRPr="000E5E78">
        <w:rPr>
          <w:szCs w:val="28"/>
        </w:rPr>
        <w:t>димых для предоставления муниципальной услуги, являются:</w:t>
      </w:r>
    </w:p>
    <w:p w:rsidR="000E5E78" w:rsidRPr="003662CA" w:rsidRDefault="000E5E78" w:rsidP="00E0716D">
      <w:pPr>
        <w:tabs>
          <w:tab w:val="left" w:pos="567"/>
        </w:tabs>
        <w:suppressAutoHyphens w:val="0"/>
        <w:ind w:right="-2"/>
        <w:jc w:val="both"/>
        <w:rPr>
          <w:szCs w:val="28"/>
        </w:rPr>
      </w:pPr>
      <w:r>
        <w:rPr>
          <w:szCs w:val="28"/>
        </w:rPr>
        <w:tab/>
      </w:r>
      <w:r w:rsidR="00BC726B">
        <w:rPr>
          <w:szCs w:val="28"/>
        </w:rPr>
        <w:t xml:space="preserve">- </w:t>
      </w:r>
      <w:r w:rsidRPr="003662CA">
        <w:rPr>
          <w:szCs w:val="28"/>
        </w:rPr>
        <w:t>запрос о предоставлении услуги подан в орган государственной власти,</w:t>
      </w:r>
      <w:r>
        <w:rPr>
          <w:szCs w:val="28"/>
        </w:rPr>
        <w:t xml:space="preserve"> </w:t>
      </w:r>
      <w:r w:rsidRPr="003662CA">
        <w:rPr>
          <w:szCs w:val="28"/>
        </w:rPr>
        <w:t>орган местного самоуправления, в полномочия которых не входит предоста</w:t>
      </w:r>
      <w:r w:rsidRPr="003662CA">
        <w:rPr>
          <w:szCs w:val="28"/>
        </w:rPr>
        <w:t>в</w:t>
      </w:r>
      <w:r w:rsidRPr="003662CA">
        <w:rPr>
          <w:szCs w:val="28"/>
        </w:rPr>
        <w:t>ление услуги;</w:t>
      </w:r>
    </w:p>
    <w:p w:rsidR="000E5E78" w:rsidRPr="003662CA" w:rsidRDefault="000E5E78" w:rsidP="00E0716D">
      <w:pPr>
        <w:tabs>
          <w:tab w:val="left" w:pos="567"/>
        </w:tabs>
        <w:suppressAutoHyphens w:val="0"/>
        <w:ind w:right="-2"/>
        <w:jc w:val="both"/>
        <w:rPr>
          <w:szCs w:val="28"/>
        </w:rPr>
      </w:pPr>
      <w:r>
        <w:rPr>
          <w:szCs w:val="28"/>
        </w:rPr>
        <w:tab/>
        <w:t xml:space="preserve">- </w:t>
      </w:r>
      <w:r w:rsidRPr="003662CA">
        <w:rPr>
          <w:szCs w:val="28"/>
        </w:rPr>
        <w:t>некорректное заполнение обязательных полей в форме заявления о</w:t>
      </w:r>
      <w:r>
        <w:rPr>
          <w:szCs w:val="28"/>
        </w:rPr>
        <w:t xml:space="preserve"> </w:t>
      </w:r>
      <w:r w:rsidRPr="003662CA">
        <w:rPr>
          <w:szCs w:val="28"/>
        </w:rPr>
        <w:t>пр</w:t>
      </w:r>
      <w:r w:rsidRPr="003662CA">
        <w:rPr>
          <w:szCs w:val="28"/>
        </w:rPr>
        <w:t>е</w:t>
      </w:r>
      <w:r w:rsidRPr="003662CA">
        <w:rPr>
          <w:szCs w:val="28"/>
        </w:rPr>
        <w:t>доставлении услуги на ЕПГУ, РПГУ (недостоверное, неправильное либо н</w:t>
      </w:r>
      <w:r w:rsidRPr="003662CA">
        <w:rPr>
          <w:szCs w:val="28"/>
        </w:rPr>
        <w:t>е</w:t>
      </w:r>
      <w:r w:rsidRPr="003662CA">
        <w:rPr>
          <w:szCs w:val="28"/>
        </w:rPr>
        <w:t>полное заполнение);</w:t>
      </w:r>
    </w:p>
    <w:p w:rsidR="000E5E78" w:rsidRPr="003662CA" w:rsidRDefault="000E5E78" w:rsidP="00E0716D">
      <w:pPr>
        <w:tabs>
          <w:tab w:val="left" w:pos="567"/>
          <w:tab w:val="left" w:pos="709"/>
        </w:tabs>
        <w:suppressAutoHyphens w:val="0"/>
        <w:ind w:right="-2"/>
        <w:jc w:val="both"/>
        <w:rPr>
          <w:szCs w:val="28"/>
        </w:rPr>
      </w:pPr>
      <w:r>
        <w:rPr>
          <w:szCs w:val="28"/>
        </w:rPr>
        <w:tab/>
        <w:t xml:space="preserve">- </w:t>
      </w:r>
      <w:r w:rsidRPr="003662CA">
        <w:rPr>
          <w:szCs w:val="28"/>
        </w:rPr>
        <w:t>представление неполного комплекта документов, необходимого для</w:t>
      </w:r>
      <w:r>
        <w:rPr>
          <w:szCs w:val="28"/>
        </w:rPr>
        <w:t xml:space="preserve"> </w:t>
      </w:r>
      <w:r w:rsidRPr="003662CA">
        <w:rPr>
          <w:szCs w:val="28"/>
        </w:rPr>
        <w:t>пр</w:t>
      </w:r>
      <w:r w:rsidRPr="003662CA">
        <w:rPr>
          <w:szCs w:val="28"/>
        </w:rPr>
        <w:t>е</w:t>
      </w:r>
      <w:r w:rsidRPr="003662CA">
        <w:rPr>
          <w:szCs w:val="28"/>
        </w:rPr>
        <w:t>доставления услуги;</w:t>
      </w:r>
    </w:p>
    <w:p w:rsidR="000E5E78" w:rsidRPr="003662CA" w:rsidRDefault="000E5E78" w:rsidP="00E0716D">
      <w:pPr>
        <w:tabs>
          <w:tab w:val="left" w:pos="567"/>
        </w:tabs>
        <w:suppressAutoHyphens w:val="0"/>
        <w:ind w:right="-2"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представленные документы, необходимые для предоставления услуги,</w:t>
      </w:r>
      <w:r>
        <w:rPr>
          <w:szCs w:val="28"/>
        </w:rPr>
        <w:t xml:space="preserve"> </w:t>
      </w:r>
      <w:r w:rsidRPr="003662CA">
        <w:rPr>
          <w:szCs w:val="28"/>
        </w:rPr>
        <w:t>утратили силу;</w:t>
      </w:r>
    </w:p>
    <w:p w:rsidR="000E5E78" w:rsidRPr="003662CA" w:rsidRDefault="000E5E78" w:rsidP="00E0716D">
      <w:pPr>
        <w:tabs>
          <w:tab w:val="left" w:pos="567"/>
        </w:tabs>
        <w:suppressAutoHyphens w:val="0"/>
        <w:ind w:right="-2"/>
        <w:jc w:val="both"/>
        <w:rPr>
          <w:szCs w:val="28"/>
        </w:rPr>
      </w:pPr>
      <w:r>
        <w:rPr>
          <w:szCs w:val="28"/>
        </w:rPr>
        <w:tab/>
        <w:t xml:space="preserve">- </w:t>
      </w:r>
      <w:r w:rsidRPr="003662CA">
        <w:rPr>
          <w:szCs w:val="28"/>
        </w:rPr>
        <w:t>представленные документы имеют подчистки и исправления текста, к</w:t>
      </w:r>
      <w:r w:rsidRPr="003662CA">
        <w:rPr>
          <w:szCs w:val="28"/>
        </w:rPr>
        <w:t>о</w:t>
      </w:r>
      <w:r w:rsidRPr="003662CA">
        <w:rPr>
          <w:szCs w:val="28"/>
        </w:rPr>
        <w:t>торые</w:t>
      </w:r>
      <w:r>
        <w:rPr>
          <w:szCs w:val="28"/>
        </w:rPr>
        <w:t xml:space="preserve"> </w:t>
      </w:r>
      <w:r w:rsidRPr="003662CA">
        <w:rPr>
          <w:szCs w:val="28"/>
        </w:rPr>
        <w:t>не заверены в порядке, установленном законодательством Российской Федерации;</w:t>
      </w:r>
    </w:p>
    <w:p w:rsidR="000E5E78" w:rsidRPr="003662CA" w:rsidRDefault="000E5E78" w:rsidP="00E0716D">
      <w:pPr>
        <w:tabs>
          <w:tab w:val="left" w:pos="567"/>
        </w:tabs>
        <w:suppressAutoHyphens w:val="0"/>
        <w:ind w:right="-2"/>
        <w:jc w:val="both"/>
        <w:rPr>
          <w:szCs w:val="28"/>
        </w:rPr>
      </w:pPr>
      <w:r>
        <w:rPr>
          <w:szCs w:val="28"/>
        </w:rPr>
        <w:tab/>
        <w:t xml:space="preserve">- </w:t>
      </w:r>
      <w:r w:rsidRPr="003662CA">
        <w:rPr>
          <w:szCs w:val="28"/>
        </w:rPr>
        <w:t>представленные документы содержат повреждения, наличие которых не</w:t>
      </w:r>
      <w:r>
        <w:rPr>
          <w:szCs w:val="28"/>
        </w:rPr>
        <w:t xml:space="preserve"> </w:t>
      </w:r>
      <w:r w:rsidRPr="003662CA">
        <w:rPr>
          <w:szCs w:val="28"/>
        </w:rPr>
        <w:t>позволяет в полном объеме использовать информацию и сведения, содерж</w:t>
      </w:r>
      <w:r w:rsidRPr="003662CA">
        <w:rPr>
          <w:szCs w:val="28"/>
        </w:rPr>
        <w:t>а</w:t>
      </w:r>
      <w:r w:rsidRPr="003662CA">
        <w:rPr>
          <w:szCs w:val="28"/>
        </w:rPr>
        <w:t>щиеся в документах, для предоставления услуги;</w:t>
      </w:r>
    </w:p>
    <w:p w:rsidR="000E5E78" w:rsidRPr="003662CA" w:rsidRDefault="000E5E78" w:rsidP="00E0716D">
      <w:pPr>
        <w:tabs>
          <w:tab w:val="left" w:pos="567"/>
        </w:tabs>
        <w:suppressAutoHyphens w:val="0"/>
        <w:ind w:right="-2"/>
        <w:jc w:val="both"/>
        <w:rPr>
          <w:szCs w:val="28"/>
        </w:rPr>
      </w:pPr>
      <w:r>
        <w:rPr>
          <w:szCs w:val="28"/>
        </w:rPr>
        <w:tab/>
        <w:t xml:space="preserve">- </w:t>
      </w:r>
      <w:r w:rsidRPr="003662CA">
        <w:rPr>
          <w:szCs w:val="28"/>
        </w:rPr>
        <w:t>представленные электронные образы документов не позволяют в полном</w:t>
      </w:r>
      <w:r>
        <w:rPr>
          <w:szCs w:val="28"/>
        </w:rPr>
        <w:t xml:space="preserve"> </w:t>
      </w:r>
      <w:r w:rsidRPr="003662CA">
        <w:rPr>
          <w:szCs w:val="28"/>
        </w:rPr>
        <w:t>объеме прочитать текст документа и (или) распознать реквизиты документа;</w:t>
      </w:r>
    </w:p>
    <w:p w:rsidR="000E5E78" w:rsidRPr="003662CA" w:rsidRDefault="000E5E78" w:rsidP="00E0716D">
      <w:pPr>
        <w:tabs>
          <w:tab w:val="left" w:pos="567"/>
        </w:tabs>
        <w:suppressAutoHyphens w:val="0"/>
        <w:ind w:right="-2"/>
        <w:jc w:val="both"/>
        <w:rPr>
          <w:szCs w:val="28"/>
        </w:rPr>
      </w:pPr>
      <w:r>
        <w:rPr>
          <w:szCs w:val="28"/>
        </w:rPr>
        <w:lastRenderedPageBreak/>
        <w:tab/>
        <w:t xml:space="preserve">- </w:t>
      </w:r>
      <w:r w:rsidRPr="003662CA">
        <w:rPr>
          <w:szCs w:val="28"/>
        </w:rPr>
        <w:t>подача запроса о предоставлении услуги и документов, необходимых для</w:t>
      </w:r>
      <w:r>
        <w:rPr>
          <w:szCs w:val="28"/>
        </w:rPr>
        <w:t xml:space="preserve"> </w:t>
      </w:r>
      <w:r w:rsidRPr="003662CA">
        <w:rPr>
          <w:szCs w:val="28"/>
        </w:rPr>
        <w:t>предоставления услуги, в электронной форме с нарушением установленных требований.</w:t>
      </w:r>
    </w:p>
    <w:p w:rsidR="00BC726B" w:rsidRDefault="00BC726B" w:rsidP="00E0716D">
      <w:pPr>
        <w:tabs>
          <w:tab w:val="left" w:pos="567"/>
          <w:tab w:val="left" w:pos="1843"/>
        </w:tabs>
        <w:suppressAutoHyphens w:val="0"/>
        <w:ind w:right="-2"/>
        <w:jc w:val="both"/>
        <w:rPr>
          <w:szCs w:val="28"/>
        </w:rPr>
      </w:pPr>
      <w:r>
        <w:rPr>
          <w:szCs w:val="28"/>
        </w:rPr>
        <w:tab/>
        <w:t>-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</w:t>
      </w:r>
      <w:r>
        <w:rPr>
          <w:szCs w:val="28"/>
        </w:rPr>
        <w:t>о</w:t>
      </w:r>
      <w:r>
        <w:rPr>
          <w:szCs w:val="28"/>
        </w:rPr>
        <w:t>странном государстве).</w:t>
      </w:r>
    </w:p>
    <w:p w:rsidR="00554CE0" w:rsidRDefault="000E5E78" w:rsidP="00E0716D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>2.9.</w:t>
      </w:r>
      <w:r w:rsidR="00D92D5F">
        <w:rPr>
          <w:szCs w:val="28"/>
        </w:rPr>
        <w:t xml:space="preserve"> </w:t>
      </w:r>
      <w:r w:rsidR="00554CE0">
        <w:rPr>
          <w:szCs w:val="28"/>
        </w:rPr>
        <w:t>Исчерпывающий перечень оснований для приостановления предо</w:t>
      </w:r>
      <w:r w:rsidR="00554CE0">
        <w:rPr>
          <w:szCs w:val="28"/>
        </w:rPr>
        <w:t>с</w:t>
      </w:r>
      <w:r w:rsidR="00554CE0">
        <w:rPr>
          <w:szCs w:val="28"/>
        </w:rPr>
        <w:t>тавления муниципальной услуги или отказа в предоставлении муниципальной услуги</w:t>
      </w:r>
      <w:r w:rsidR="00F70649">
        <w:rPr>
          <w:szCs w:val="28"/>
        </w:rPr>
        <w:t>.</w:t>
      </w:r>
    </w:p>
    <w:p w:rsidR="00554CE0" w:rsidRPr="00554CE0" w:rsidRDefault="000E5E78" w:rsidP="00E0716D">
      <w:pPr>
        <w:tabs>
          <w:tab w:val="left" w:pos="0"/>
        </w:tabs>
        <w:suppressAutoHyphens w:val="0"/>
        <w:ind w:firstLine="709"/>
        <w:jc w:val="both"/>
        <w:rPr>
          <w:szCs w:val="28"/>
        </w:rPr>
      </w:pPr>
      <w:r>
        <w:rPr>
          <w:szCs w:val="28"/>
        </w:rPr>
        <w:t>2.9.1</w:t>
      </w:r>
      <w:r w:rsidR="00554CE0">
        <w:rPr>
          <w:szCs w:val="28"/>
        </w:rPr>
        <w:t>.</w:t>
      </w:r>
      <w:r w:rsidR="00554CE0" w:rsidRPr="00554CE0">
        <w:rPr>
          <w:szCs w:val="28"/>
        </w:rPr>
        <w:t xml:space="preserve">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554CE0" w:rsidRPr="00554CE0" w:rsidRDefault="000E5E78" w:rsidP="00E0716D">
      <w:pPr>
        <w:tabs>
          <w:tab w:val="left" w:pos="0"/>
        </w:tabs>
        <w:suppressAutoHyphens w:val="0"/>
        <w:ind w:firstLine="709"/>
        <w:jc w:val="both"/>
        <w:rPr>
          <w:szCs w:val="28"/>
        </w:rPr>
      </w:pPr>
      <w:r>
        <w:rPr>
          <w:szCs w:val="28"/>
        </w:rPr>
        <w:t>2.9.2</w:t>
      </w:r>
      <w:r w:rsidR="00554CE0">
        <w:rPr>
          <w:szCs w:val="28"/>
        </w:rPr>
        <w:t>.</w:t>
      </w:r>
      <w:r w:rsidR="00554CE0" w:rsidRPr="00554CE0">
        <w:rPr>
          <w:szCs w:val="28"/>
        </w:rPr>
        <w:t xml:space="preserve"> Основания для отказа в предоставлении муниципальной услуги:</w:t>
      </w:r>
    </w:p>
    <w:p w:rsidR="00F70649" w:rsidRPr="00326249" w:rsidRDefault="00D92D5F" w:rsidP="00E07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ind w:firstLine="709"/>
        <w:jc w:val="both"/>
      </w:pPr>
      <w:r>
        <w:rPr>
          <w:bCs/>
          <w:szCs w:val="28"/>
        </w:rPr>
        <w:t xml:space="preserve">1) </w:t>
      </w:r>
      <w:r w:rsidR="00F70649" w:rsidRPr="00326249">
        <w:t>поступление заявления о предоставлении имущества в аренду (безво</w:t>
      </w:r>
      <w:r w:rsidR="00F70649" w:rsidRPr="00326249">
        <w:t>з</w:t>
      </w:r>
      <w:r w:rsidR="00F70649" w:rsidRPr="00326249">
        <w:t>мездное пользование) в отношении объекта,  находящегося во владении и (или) пользовании;</w:t>
      </w:r>
    </w:p>
    <w:p w:rsidR="00F70649" w:rsidRPr="00326249" w:rsidRDefault="00F70649" w:rsidP="00E07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ind w:firstLine="720"/>
        <w:jc w:val="both"/>
      </w:pPr>
      <w:r>
        <w:t>2</w:t>
      </w:r>
      <w:r w:rsidR="00D92D5F">
        <w:t>)</w:t>
      </w:r>
      <w:r>
        <w:t xml:space="preserve"> </w:t>
      </w:r>
      <w:r w:rsidRPr="00326249">
        <w:t>поступление двух и более заявлений о заключении договора в отнош</w:t>
      </w:r>
      <w:r w:rsidRPr="00326249">
        <w:t>е</w:t>
      </w:r>
      <w:r w:rsidRPr="00326249">
        <w:t>нии одного и того же объекта;</w:t>
      </w:r>
    </w:p>
    <w:p w:rsidR="00F70649" w:rsidRPr="00326249" w:rsidRDefault="00F70649" w:rsidP="00E07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ind w:firstLine="720"/>
        <w:jc w:val="both"/>
      </w:pPr>
      <w:r>
        <w:t>3</w:t>
      </w:r>
      <w:r w:rsidR="00D92D5F">
        <w:t>)</w:t>
      </w:r>
      <w:r>
        <w:t xml:space="preserve"> </w:t>
      </w:r>
      <w:r w:rsidRPr="00326249">
        <w:t>поступление заявления, несоответствующего условиям, указанным статьей 17(1) Закона № 135-ФЗ, предусматривающим право на заключение д</w:t>
      </w:r>
      <w:r w:rsidRPr="00326249">
        <w:t>о</w:t>
      </w:r>
      <w:r w:rsidRPr="00326249">
        <w:t>говора аренды (безвозмездного пользования) имущества без проведения ко</w:t>
      </w:r>
      <w:r w:rsidRPr="00326249">
        <w:t>н</w:t>
      </w:r>
      <w:r w:rsidRPr="00326249">
        <w:t>курса или аукциона на право заключения такого договора;</w:t>
      </w:r>
    </w:p>
    <w:p w:rsidR="00F70649" w:rsidRPr="00326249" w:rsidRDefault="00F70649" w:rsidP="00E07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ind w:firstLine="720"/>
        <w:jc w:val="both"/>
      </w:pPr>
      <w:r>
        <w:t>4</w:t>
      </w:r>
      <w:r w:rsidR="00D92D5F">
        <w:t>)</w:t>
      </w:r>
      <w:r>
        <w:t xml:space="preserve"> </w:t>
      </w:r>
      <w:r w:rsidRPr="00326249">
        <w:t>поступление заявления о передаче имущества, в отношении которого на рассмотрении в суде находится спор по использованию этого имущества л</w:t>
      </w:r>
      <w:r w:rsidRPr="00326249">
        <w:t>и</w:t>
      </w:r>
      <w:r w:rsidRPr="00326249">
        <w:t xml:space="preserve">бо признанию прав на него; </w:t>
      </w:r>
    </w:p>
    <w:p w:rsidR="00094270" w:rsidRPr="00D477B3" w:rsidRDefault="00F70649" w:rsidP="00E0716D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t>5</w:t>
      </w:r>
      <w:r w:rsidR="00D92D5F">
        <w:t>)</w:t>
      </w:r>
      <w:r>
        <w:t xml:space="preserve"> </w:t>
      </w:r>
      <w:r w:rsidRPr="00326249">
        <w:t>непредставление заявителем, документов указанных в пункте 2.6.1 н</w:t>
      </w:r>
      <w:r w:rsidRPr="00326249">
        <w:t>а</w:t>
      </w:r>
      <w:r w:rsidRPr="00326249">
        <w:t>стоящего административного регламента</w:t>
      </w:r>
      <w:r w:rsidR="00554CE0">
        <w:rPr>
          <w:szCs w:val="28"/>
        </w:rPr>
        <w:t>.</w:t>
      </w:r>
    </w:p>
    <w:p w:rsidR="006948E9" w:rsidRDefault="006948E9" w:rsidP="00E0716D">
      <w:pPr>
        <w:suppressAutoHyphens w:val="0"/>
        <w:ind w:firstLine="540"/>
        <w:jc w:val="both"/>
        <w:rPr>
          <w:szCs w:val="28"/>
        </w:rPr>
      </w:pPr>
      <w:r>
        <w:rPr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</w:t>
      </w:r>
      <w:r>
        <w:rPr>
          <w:szCs w:val="28"/>
        </w:rPr>
        <w:t>н</w:t>
      </w:r>
      <w:r>
        <w:rPr>
          <w:szCs w:val="28"/>
        </w:rPr>
        <w:t xml:space="preserve">тах, выдаваемых организациями и </w:t>
      </w:r>
      <w:r w:rsidR="004E4AB8">
        <w:rPr>
          <w:szCs w:val="28"/>
        </w:rPr>
        <w:t>уполномочен</w:t>
      </w:r>
      <w:r>
        <w:rPr>
          <w:szCs w:val="28"/>
        </w:rPr>
        <w:t>ными в соответствии с закон</w:t>
      </w:r>
      <w:r>
        <w:rPr>
          <w:szCs w:val="28"/>
        </w:rPr>
        <w:t>о</w:t>
      </w:r>
      <w:r>
        <w:rPr>
          <w:szCs w:val="28"/>
        </w:rPr>
        <w:t>дательством Российской Федерации экспертами, участвующими в предоставл</w:t>
      </w:r>
      <w:r>
        <w:rPr>
          <w:szCs w:val="28"/>
        </w:rPr>
        <w:t>е</w:t>
      </w:r>
      <w:r>
        <w:rPr>
          <w:szCs w:val="28"/>
        </w:rPr>
        <w:t>нии муниципальных услуг.</w:t>
      </w:r>
    </w:p>
    <w:p w:rsidR="006948E9" w:rsidRDefault="006948E9" w:rsidP="00E0716D">
      <w:pPr>
        <w:suppressAutoHyphens w:val="0"/>
        <w:ind w:left="5" w:right="-2" w:firstLine="535"/>
        <w:jc w:val="both"/>
        <w:rPr>
          <w:szCs w:val="28"/>
        </w:rPr>
      </w:pPr>
      <w:r w:rsidRPr="003662CA">
        <w:rPr>
          <w:szCs w:val="28"/>
        </w:rPr>
        <w:t>Услуги, которые являются необходимыми и обязательными для предоста</w:t>
      </w:r>
      <w:r w:rsidRPr="003662CA">
        <w:rPr>
          <w:szCs w:val="28"/>
        </w:rPr>
        <w:t>в</w:t>
      </w:r>
      <w:r w:rsidRPr="003662CA">
        <w:rPr>
          <w:szCs w:val="28"/>
        </w:rPr>
        <w:t>ления муниципальной услуги, отсутствуют.</w:t>
      </w:r>
    </w:p>
    <w:p w:rsidR="006948E9" w:rsidRDefault="006948E9" w:rsidP="00E0716D">
      <w:pPr>
        <w:suppressAutoHyphens w:val="0"/>
        <w:jc w:val="center"/>
        <w:rPr>
          <w:szCs w:val="28"/>
        </w:rPr>
      </w:pPr>
    </w:p>
    <w:p w:rsidR="006948E9" w:rsidRDefault="006948E9" w:rsidP="00E0716D">
      <w:pPr>
        <w:suppressAutoHyphens w:val="0"/>
        <w:jc w:val="center"/>
        <w:rPr>
          <w:szCs w:val="28"/>
        </w:rPr>
      </w:pPr>
      <w:r>
        <w:rPr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</w:t>
      </w:r>
      <w:r>
        <w:rPr>
          <w:szCs w:val="28"/>
        </w:rPr>
        <w:t>а</w:t>
      </w:r>
      <w:r>
        <w:rPr>
          <w:szCs w:val="28"/>
        </w:rPr>
        <w:t>конами, принимаемыми в соответствии с ними иными правовыми актами Ро</w:t>
      </w:r>
      <w:r>
        <w:rPr>
          <w:szCs w:val="28"/>
        </w:rPr>
        <w:t>с</w:t>
      </w:r>
      <w:r>
        <w:rPr>
          <w:szCs w:val="28"/>
        </w:rPr>
        <w:t>сийской Федерации, нормативными правовыми актами субъектов Российской Федерации, муниципальными правовыми актами.</w:t>
      </w:r>
    </w:p>
    <w:p w:rsidR="006948E9" w:rsidRPr="003662CA" w:rsidRDefault="006948E9" w:rsidP="00E0716D">
      <w:pPr>
        <w:suppressAutoHyphens w:val="0"/>
        <w:ind w:left="5" w:right="-2" w:firstLine="535"/>
        <w:jc w:val="both"/>
        <w:rPr>
          <w:szCs w:val="28"/>
        </w:rPr>
      </w:pPr>
    </w:p>
    <w:p w:rsidR="00B24C19" w:rsidRDefault="000E5E78" w:rsidP="00E0716D">
      <w:pPr>
        <w:suppressAutoHyphens w:val="0"/>
        <w:autoSpaceDE w:val="0"/>
        <w:autoSpaceDN w:val="0"/>
        <w:adjustRightInd w:val="0"/>
        <w:ind w:firstLine="567"/>
        <w:jc w:val="both"/>
      </w:pPr>
      <w:r>
        <w:rPr>
          <w:szCs w:val="28"/>
        </w:rPr>
        <w:t>2.11</w:t>
      </w:r>
      <w:r w:rsidR="00742302">
        <w:rPr>
          <w:szCs w:val="28"/>
        </w:rPr>
        <w:t>.</w:t>
      </w:r>
      <w:r>
        <w:rPr>
          <w:szCs w:val="28"/>
        </w:rPr>
        <w:t>1.</w:t>
      </w:r>
      <w:r w:rsidR="00742302">
        <w:rPr>
          <w:szCs w:val="28"/>
        </w:rPr>
        <w:t xml:space="preserve"> </w:t>
      </w:r>
      <w:r w:rsidR="00B24C19" w:rsidRPr="003D4EEB">
        <w:t>Государственная пошлина или иная плата за предоставление мун</w:t>
      </w:r>
      <w:r w:rsidR="00B24C19" w:rsidRPr="003D4EEB">
        <w:t>и</w:t>
      </w:r>
      <w:r w:rsidR="00B24C19" w:rsidRPr="003D4EEB">
        <w:t>ципальной услуги по</w:t>
      </w:r>
      <w:r w:rsidR="00B24C19" w:rsidRPr="00B24C19">
        <w:rPr>
          <w:b/>
        </w:rPr>
        <w:t xml:space="preserve"> </w:t>
      </w:r>
      <w:r w:rsidR="003D4EEB" w:rsidRPr="00214B8E">
        <w:t>предоставлению муниципального имущества в аренду, безвозмездное пользование без проведения торгов</w:t>
      </w:r>
      <w:r w:rsidR="003D4EEB">
        <w:t xml:space="preserve"> не взимается.</w:t>
      </w:r>
    </w:p>
    <w:p w:rsidR="00321261" w:rsidRPr="00B24C19" w:rsidRDefault="00321261" w:rsidP="00E0716D">
      <w:pPr>
        <w:suppressAutoHyphens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0E5E78" w:rsidRDefault="000E5E78" w:rsidP="00E0716D">
      <w:pPr>
        <w:suppressAutoHyphens w:val="0"/>
        <w:spacing w:after="3" w:line="265" w:lineRule="auto"/>
        <w:ind w:left="5" w:right="-2" w:firstLine="562"/>
        <w:jc w:val="both"/>
        <w:rPr>
          <w:szCs w:val="28"/>
        </w:rPr>
      </w:pPr>
      <w:r>
        <w:rPr>
          <w:szCs w:val="28"/>
        </w:rPr>
        <w:t>2.12.</w:t>
      </w:r>
      <w:r w:rsidR="006948E9">
        <w:rPr>
          <w:szCs w:val="28"/>
        </w:rPr>
        <w:t xml:space="preserve"> </w:t>
      </w:r>
      <w:r w:rsidRPr="003662CA">
        <w:rPr>
          <w:szCs w:val="28"/>
        </w:rPr>
        <w:t>Максимальный срок ожидания в очереди при подаче запроса о</w:t>
      </w:r>
      <w:r>
        <w:rPr>
          <w:szCs w:val="28"/>
        </w:rPr>
        <w:t xml:space="preserve"> </w:t>
      </w:r>
      <w:r w:rsidRPr="003662CA">
        <w:rPr>
          <w:szCs w:val="28"/>
        </w:rPr>
        <w:t>пр</w:t>
      </w:r>
      <w:r w:rsidRPr="003662CA">
        <w:rPr>
          <w:szCs w:val="28"/>
        </w:rPr>
        <w:t>е</w:t>
      </w:r>
      <w:r w:rsidRPr="003662CA">
        <w:rPr>
          <w:szCs w:val="28"/>
        </w:rPr>
        <w:t xml:space="preserve">доставлении муниципальной услуги, услуги организации, участвующей в ее </w:t>
      </w:r>
      <w:r w:rsidRPr="003662CA">
        <w:rPr>
          <w:szCs w:val="28"/>
        </w:rPr>
        <w:lastRenderedPageBreak/>
        <w:t>предоставлении, и при получении результата предоставления таких услуг не должен превышать 15 минут.</w:t>
      </w:r>
    </w:p>
    <w:p w:rsidR="00321261" w:rsidRPr="003662CA" w:rsidRDefault="00321261" w:rsidP="00E0716D">
      <w:pPr>
        <w:suppressAutoHyphens w:val="0"/>
        <w:spacing w:after="3" w:line="265" w:lineRule="auto"/>
        <w:ind w:left="5" w:right="-2" w:firstLine="562"/>
        <w:jc w:val="both"/>
        <w:rPr>
          <w:szCs w:val="28"/>
        </w:rPr>
      </w:pPr>
    </w:p>
    <w:p w:rsidR="000E5E78" w:rsidRPr="003662CA" w:rsidRDefault="000E5E78" w:rsidP="00E0716D">
      <w:pPr>
        <w:suppressAutoHyphens w:val="0"/>
        <w:spacing w:after="3" w:line="265" w:lineRule="auto"/>
        <w:ind w:left="5" w:right="-2" w:firstLine="562"/>
        <w:jc w:val="both"/>
        <w:rPr>
          <w:szCs w:val="28"/>
        </w:rPr>
      </w:pPr>
      <w:r>
        <w:rPr>
          <w:szCs w:val="28"/>
        </w:rPr>
        <w:t>2.13.</w:t>
      </w:r>
      <w:r w:rsidR="006948E9">
        <w:rPr>
          <w:szCs w:val="28"/>
        </w:rPr>
        <w:t xml:space="preserve"> </w:t>
      </w:r>
      <w:r w:rsidR="006948E9" w:rsidRPr="003662CA">
        <w:rPr>
          <w:szCs w:val="28"/>
        </w:rPr>
        <w:t>Срок</w:t>
      </w:r>
      <w:r w:rsidR="006948E9">
        <w:rPr>
          <w:szCs w:val="28"/>
        </w:rPr>
        <w:t xml:space="preserve"> регистрации запроса</w:t>
      </w:r>
      <w:r w:rsidR="006948E9" w:rsidRPr="003662CA">
        <w:rPr>
          <w:szCs w:val="28"/>
        </w:rPr>
        <w:t xml:space="preserve"> о предоставлении</w:t>
      </w:r>
      <w:r w:rsidR="006948E9">
        <w:rPr>
          <w:szCs w:val="28"/>
        </w:rPr>
        <w:t xml:space="preserve"> </w:t>
      </w:r>
      <w:r w:rsidR="006948E9" w:rsidRPr="003662CA">
        <w:rPr>
          <w:szCs w:val="28"/>
        </w:rPr>
        <w:t>муниципальной услу</w:t>
      </w:r>
      <w:r w:rsidR="006948E9">
        <w:rPr>
          <w:szCs w:val="28"/>
        </w:rPr>
        <w:t>ги</w:t>
      </w:r>
      <w:r w:rsidRPr="003662CA">
        <w:rPr>
          <w:szCs w:val="28"/>
        </w:rPr>
        <w:t>.</w:t>
      </w:r>
    </w:p>
    <w:p w:rsidR="00476D4B" w:rsidRPr="003662CA" w:rsidRDefault="00C062DD" w:rsidP="00E0716D">
      <w:pPr>
        <w:tabs>
          <w:tab w:val="left" w:pos="851"/>
        </w:tabs>
        <w:suppressAutoHyphens w:val="0"/>
        <w:ind w:left="5" w:right="-2"/>
        <w:jc w:val="both"/>
        <w:rPr>
          <w:szCs w:val="28"/>
        </w:rPr>
      </w:pPr>
      <w:r>
        <w:rPr>
          <w:szCs w:val="28"/>
        </w:rPr>
        <w:tab/>
      </w:r>
      <w:r w:rsidR="006948E9">
        <w:rPr>
          <w:szCs w:val="28"/>
        </w:rPr>
        <w:t>З</w:t>
      </w:r>
      <w:r w:rsidR="00476D4B" w:rsidRPr="003662CA">
        <w:rPr>
          <w:szCs w:val="28"/>
        </w:rPr>
        <w:t xml:space="preserve">аявление, представленное </w:t>
      </w:r>
      <w:r w:rsidR="00476D4B">
        <w:rPr>
          <w:szCs w:val="28"/>
        </w:rPr>
        <w:t>З</w:t>
      </w:r>
      <w:r w:rsidR="00476D4B" w:rsidRPr="003662CA">
        <w:rPr>
          <w:szCs w:val="28"/>
        </w:rPr>
        <w:t xml:space="preserve">аявителем лично либо его представителем, регистрируется в установленном порядке в </w:t>
      </w:r>
      <w:r w:rsidR="004E4AB8">
        <w:rPr>
          <w:szCs w:val="28"/>
        </w:rPr>
        <w:t>Уполномочен</w:t>
      </w:r>
      <w:r w:rsidR="00476D4B" w:rsidRPr="003662CA">
        <w:rPr>
          <w:szCs w:val="28"/>
        </w:rPr>
        <w:t>ном органе в течение 1 рабоче</w:t>
      </w:r>
      <w:r w:rsidR="00841B24">
        <w:rPr>
          <w:szCs w:val="28"/>
        </w:rPr>
        <w:t>го дня с даты поступления заявления</w:t>
      </w:r>
      <w:r w:rsidR="00476D4B" w:rsidRPr="003662CA">
        <w:rPr>
          <w:szCs w:val="28"/>
        </w:rPr>
        <w:t>.</w:t>
      </w:r>
    </w:p>
    <w:p w:rsidR="00476D4B" w:rsidRPr="003662CA" w:rsidRDefault="00476D4B" w:rsidP="00E0716D">
      <w:pPr>
        <w:tabs>
          <w:tab w:val="left" w:pos="851"/>
        </w:tabs>
        <w:suppressAutoHyphens w:val="0"/>
        <w:ind w:left="5" w:right="-2"/>
        <w:jc w:val="both"/>
        <w:rPr>
          <w:szCs w:val="28"/>
        </w:rPr>
      </w:pPr>
      <w:r>
        <w:rPr>
          <w:szCs w:val="28"/>
        </w:rPr>
        <w:tab/>
      </w:r>
      <w:r w:rsidR="006948E9">
        <w:rPr>
          <w:szCs w:val="28"/>
        </w:rPr>
        <w:t>З</w:t>
      </w:r>
      <w:r>
        <w:rPr>
          <w:szCs w:val="28"/>
        </w:rPr>
        <w:t>аявление, представленное З</w:t>
      </w:r>
      <w:r w:rsidRPr="003662CA">
        <w:rPr>
          <w:szCs w:val="28"/>
        </w:rPr>
        <w:t xml:space="preserve">аявителем либо его представителем через МФЦ, регистрируется в установленном порядке </w:t>
      </w:r>
      <w:r w:rsidR="004E4AB8">
        <w:rPr>
          <w:szCs w:val="28"/>
        </w:rPr>
        <w:t>Уполномочен</w:t>
      </w:r>
      <w:r w:rsidRPr="003662CA">
        <w:rPr>
          <w:szCs w:val="28"/>
        </w:rPr>
        <w:t>ным органом в день поступления от МФЦ.</w:t>
      </w:r>
    </w:p>
    <w:p w:rsidR="00476D4B" w:rsidRPr="003662CA" w:rsidRDefault="00476D4B" w:rsidP="00E0716D">
      <w:pPr>
        <w:tabs>
          <w:tab w:val="left" w:pos="851"/>
        </w:tabs>
        <w:suppressAutoHyphens w:val="0"/>
        <w:ind w:left="5" w:right="-2"/>
        <w:jc w:val="both"/>
        <w:rPr>
          <w:szCs w:val="28"/>
        </w:rPr>
      </w:pPr>
      <w:r>
        <w:rPr>
          <w:szCs w:val="28"/>
        </w:rPr>
        <w:tab/>
      </w:r>
      <w:r w:rsidR="006948E9">
        <w:rPr>
          <w:szCs w:val="28"/>
        </w:rPr>
        <w:t>З</w:t>
      </w:r>
      <w:r w:rsidRPr="003662CA">
        <w:rPr>
          <w:szCs w:val="28"/>
        </w:rPr>
        <w:t>аявление, поступившее в электронной форме на ЕПГУ, РПГУ, регис</w:t>
      </w:r>
      <w:r w:rsidRPr="003662CA">
        <w:rPr>
          <w:szCs w:val="28"/>
        </w:rPr>
        <w:t>т</w:t>
      </w:r>
      <w:r w:rsidRPr="003662CA">
        <w:rPr>
          <w:szCs w:val="28"/>
        </w:rPr>
        <w:t xml:space="preserve">рируется в установленном порядке </w:t>
      </w:r>
      <w:r w:rsidR="004E4AB8">
        <w:rPr>
          <w:szCs w:val="28"/>
        </w:rPr>
        <w:t>Уполномочен</w:t>
      </w:r>
      <w:r w:rsidRPr="003662CA">
        <w:rPr>
          <w:szCs w:val="28"/>
        </w:rPr>
        <w:t>ным органом в день его п</w:t>
      </w:r>
      <w:r w:rsidRPr="003662CA">
        <w:rPr>
          <w:szCs w:val="28"/>
        </w:rPr>
        <w:t>о</w:t>
      </w:r>
      <w:r w:rsidRPr="003662CA">
        <w:rPr>
          <w:szCs w:val="28"/>
        </w:rPr>
        <w:t xml:space="preserve">ступления в случае отсутствия автоматической регистрации запросов на ЕПГУ, РПГУ. </w:t>
      </w:r>
      <w:r>
        <w:rPr>
          <w:szCs w:val="28"/>
        </w:rPr>
        <w:t>З</w:t>
      </w:r>
      <w:r w:rsidRPr="003662CA">
        <w:rPr>
          <w:szCs w:val="28"/>
        </w:rPr>
        <w:t>аявление, поступившее в нерабочее время, регистрируется в первый рабочий день.</w:t>
      </w:r>
    </w:p>
    <w:p w:rsidR="00476D4B" w:rsidRDefault="00476D4B" w:rsidP="00E0716D">
      <w:pPr>
        <w:tabs>
          <w:tab w:val="left" w:pos="0"/>
        </w:tabs>
        <w:suppressAutoHyphens w:val="0"/>
        <w:jc w:val="both"/>
        <w:rPr>
          <w:szCs w:val="28"/>
        </w:rPr>
      </w:pPr>
      <w:r>
        <w:rPr>
          <w:szCs w:val="28"/>
        </w:rPr>
        <w:tab/>
      </w:r>
      <w:r w:rsidRPr="003662CA">
        <w:rPr>
          <w:szCs w:val="28"/>
        </w:rPr>
        <w:t>В случае наличия оснований для отказа в приеме документов, необход</w:t>
      </w:r>
      <w:r w:rsidRPr="003662CA">
        <w:rPr>
          <w:szCs w:val="28"/>
        </w:rPr>
        <w:t>и</w:t>
      </w:r>
      <w:r w:rsidRPr="003662CA">
        <w:rPr>
          <w:szCs w:val="28"/>
        </w:rPr>
        <w:t>мых для предоставления муниципальной услуги, указанных в пункте 2.8 н</w:t>
      </w:r>
      <w:r w:rsidRPr="003662CA">
        <w:rPr>
          <w:szCs w:val="28"/>
        </w:rPr>
        <w:t>а</w:t>
      </w:r>
      <w:r w:rsidRPr="003662CA">
        <w:rPr>
          <w:szCs w:val="28"/>
        </w:rPr>
        <w:t xml:space="preserve">стоящего административного регламента, </w:t>
      </w:r>
      <w:r w:rsidR="004E4AB8">
        <w:rPr>
          <w:szCs w:val="28"/>
        </w:rPr>
        <w:t>Уполномочен</w:t>
      </w:r>
      <w:r w:rsidRPr="003662CA">
        <w:rPr>
          <w:szCs w:val="28"/>
        </w:rPr>
        <w:t xml:space="preserve">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</w:t>
      </w:r>
      <w:r>
        <w:rPr>
          <w:szCs w:val="28"/>
        </w:rPr>
        <w:t>З</w:t>
      </w:r>
      <w:r w:rsidRPr="003662CA">
        <w:rPr>
          <w:szCs w:val="28"/>
        </w:rPr>
        <w:t>аявителю либо его представителю решение об отказе в приеме документов, необходимых для пред</w:t>
      </w:r>
      <w:r>
        <w:rPr>
          <w:szCs w:val="28"/>
        </w:rPr>
        <w:t xml:space="preserve">оставления муниципальной услуги. </w:t>
      </w:r>
    </w:p>
    <w:p w:rsidR="00321261" w:rsidRDefault="00321261" w:rsidP="00E0716D">
      <w:pPr>
        <w:tabs>
          <w:tab w:val="left" w:pos="0"/>
        </w:tabs>
        <w:suppressAutoHyphens w:val="0"/>
        <w:jc w:val="both"/>
        <w:rPr>
          <w:szCs w:val="28"/>
        </w:rPr>
      </w:pP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2.14. Требования к помещениям, в которых предоставляется муниципал</w:t>
      </w:r>
      <w:r w:rsidRPr="003662CA">
        <w:rPr>
          <w:szCs w:val="28"/>
        </w:rPr>
        <w:t>ь</w:t>
      </w:r>
      <w:r w:rsidRPr="003662CA">
        <w:rPr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</w:t>
      </w:r>
      <w:r w:rsidRPr="003662CA">
        <w:rPr>
          <w:szCs w:val="28"/>
        </w:rPr>
        <w:t>с</w:t>
      </w:r>
      <w:r w:rsidRPr="003662CA">
        <w:rPr>
          <w:szCs w:val="28"/>
        </w:rPr>
        <w:t>луги, в том числе к обеспечению доступности для инвалидов указанных объе</w:t>
      </w:r>
      <w:r w:rsidRPr="003662CA">
        <w:rPr>
          <w:szCs w:val="28"/>
        </w:rPr>
        <w:t>к</w:t>
      </w:r>
      <w:r w:rsidRPr="003662CA">
        <w:rPr>
          <w:szCs w:val="28"/>
        </w:rPr>
        <w:t>тов в соответствии с законодательством Российской Федерации о социальной защите инвалидов.</w:t>
      </w: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2.14.1. Помещения </w:t>
      </w:r>
      <w:r w:rsidR="004E4AB8">
        <w:rPr>
          <w:szCs w:val="28"/>
        </w:rPr>
        <w:t>Уполномочен</w:t>
      </w:r>
      <w:r w:rsidRPr="003662CA">
        <w:rPr>
          <w:szCs w:val="28"/>
        </w:rPr>
        <w:t>ного органа для предоставления мун</w:t>
      </w:r>
      <w:r w:rsidRPr="003662CA">
        <w:rPr>
          <w:szCs w:val="28"/>
        </w:rPr>
        <w:t>и</w:t>
      </w:r>
      <w:r w:rsidRPr="003662CA">
        <w:rPr>
          <w:szCs w:val="28"/>
        </w:rPr>
        <w:t>ципальной услуги размещаются на первом этаже здания, оборудованного о</w:t>
      </w:r>
      <w:r w:rsidRPr="003662CA">
        <w:rPr>
          <w:szCs w:val="28"/>
        </w:rPr>
        <w:t>т</w:t>
      </w:r>
      <w:r w:rsidRPr="003662CA">
        <w:rPr>
          <w:szCs w:val="28"/>
        </w:rPr>
        <w:t>дельным входом, либо в отдельно стоящем</w:t>
      </w:r>
      <w:r>
        <w:rPr>
          <w:szCs w:val="28"/>
        </w:rPr>
        <w:t xml:space="preserve"> здании для свободного доступа З</w:t>
      </w:r>
      <w:r w:rsidRPr="003662CA">
        <w:rPr>
          <w:szCs w:val="28"/>
        </w:rPr>
        <w:t>а</w:t>
      </w:r>
      <w:r w:rsidRPr="003662CA">
        <w:rPr>
          <w:szCs w:val="28"/>
        </w:rPr>
        <w:t>я</w:t>
      </w:r>
      <w:r w:rsidRPr="003662CA">
        <w:rPr>
          <w:szCs w:val="28"/>
        </w:rPr>
        <w:t xml:space="preserve">вителей. Передвижение по помещениям </w:t>
      </w:r>
      <w:r w:rsidR="004E4AB8">
        <w:rPr>
          <w:szCs w:val="28"/>
        </w:rPr>
        <w:t>Уполномочен</w:t>
      </w:r>
      <w:r w:rsidRPr="003662CA">
        <w:rPr>
          <w:szCs w:val="28"/>
        </w:rPr>
        <w:t>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При расположении помещения </w:t>
      </w:r>
      <w:r w:rsidR="004E4AB8">
        <w:rPr>
          <w:szCs w:val="28"/>
        </w:rPr>
        <w:t>Уполномочен</w:t>
      </w:r>
      <w:r w:rsidRPr="003662CA">
        <w:rPr>
          <w:szCs w:val="28"/>
        </w:rPr>
        <w:t>ного органа на верхнем эт</w:t>
      </w:r>
      <w:r w:rsidRPr="003662CA">
        <w:rPr>
          <w:szCs w:val="28"/>
        </w:rPr>
        <w:t>а</w:t>
      </w:r>
      <w:r w:rsidRPr="003662CA">
        <w:rPr>
          <w:szCs w:val="28"/>
        </w:rPr>
        <w:t xml:space="preserve">же специалисты </w:t>
      </w:r>
      <w:r w:rsidR="004E4AB8">
        <w:rPr>
          <w:szCs w:val="28"/>
        </w:rPr>
        <w:t>Уполномочен</w:t>
      </w:r>
      <w:r w:rsidRPr="003662CA">
        <w:rPr>
          <w:szCs w:val="28"/>
        </w:rPr>
        <w:t>ного орг</w:t>
      </w:r>
      <w:r>
        <w:rPr>
          <w:szCs w:val="28"/>
        </w:rPr>
        <w:t>ана обязаны осуществлять прием З</w:t>
      </w:r>
      <w:r w:rsidRPr="003662CA">
        <w:rPr>
          <w:szCs w:val="28"/>
        </w:rPr>
        <w:t>аяв</w:t>
      </w:r>
      <w:r w:rsidRPr="003662CA">
        <w:rPr>
          <w:szCs w:val="28"/>
        </w:rPr>
        <w:t>и</w:t>
      </w:r>
      <w:r w:rsidRPr="003662CA">
        <w:rPr>
          <w:szCs w:val="28"/>
        </w:rPr>
        <w:t>телей на первом эта</w:t>
      </w:r>
      <w:r>
        <w:rPr>
          <w:szCs w:val="28"/>
        </w:rPr>
        <w:t>же, если по состоянию здоровья З</w:t>
      </w:r>
      <w:r w:rsidRPr="003662CA">
        <w:rPr>
          <w:szCs w:val="28"/>
        </w:rPr>
        <w:t>аявитель не может по</w:t>
      </w:r>
      <w:r w:rsidRPr="003662CA">
        <w:rPr>
          <w:szCs w:val="28"/>
        </w:rPr>
        <w:t>д</w:t>
      </w:r>
      <w:r w:rsidRPr="003662CA">
        <w:rPr>
          <w:szCs w:val="28"/>
        </w:rPr>
        <w:t>няться по лестнице.</w:t>
      </w: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На территории, прилегающей к зданию </w:t>
      </w:r>
      <w:r w:rsidR="004E4AB8">
        <w:rPr>
          <w:szCs w:val="28"/>
        </w:rPr>
        <w:t>Уполномочен</w:t>
      </w:r>
      <w:r w:rsidRPr="003662CA">
        <w:rPr>
          <w:szCs w:val="28"/>
        </w:rPr>
        <w:t>ного органа, орган</w:t>
      </w:r>
      <w:r w:rsidRPr="003662CA">
        <w:rPr>
          <w:szCs w:val="28"/>
        </w:rPr>
        <w:t>и</w:t>
      </w:r>
      <w:r w:rsidRPr="003662CA">
        <w:rPr>
          <w:szCs w:val="28"/>
        </w:rPr>
        <w:t xml:space="preserve">зуются места для парковки автотранспортных средств, в том числе места для парковки автотранспортных средств инвалидов (не менее 10 процентов мест, но </w:t>
      </w:r>
      <w:r>
        <w:rPr>
          <w:szCs w:val="28"/>
        </w:rPr>
        <w:t>не менее одного места), доступ З</w:t>
      </w:r>
      <w:r w:rsidRPr="003662CA">
        <w:rPr>
          <w:szCs w:val="28"/>
        </w:rPr>
        <w:t>аявителей к парковочным местам является бесплатным.</w:t>
      </w: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lastRenderedPageBreak/>
        <w:t xml:space="preserve">Помещение </w:t>
      </w:r>
      <w:r w:rsidR="004E4AB8">
        <w:rPr>
          <w:szCs w:val="28"/>
        </w:rPr>
        <w:t>Уполномочен</w:t>
      </w:r>
      <w:r>
        <w:rPr>
          <w:szCs w:val="28"/>
        </w:rPr>
        <w:t>ного органа для приема З</w:t>
      </w:r>
      <w:r w:rsidRPr="003662CA">
        <w:rPr>
          <w:szCs w:val="28"/>
        </w:rPr>
        <w:t>аявителей оборудуется информационными стендами, на которых размещается форма заявления с о</w:t>
      </w:r>
      <w:r w:rsidRPr="003662CA">
        <w:rPr>
          <w:szCs w:val="28"/>
        </w:rPr>
        <w:t>б</w:t>
      </w:r>
      <w:r w:rsidRPr="003662CA">
        <w:rPr>
          <w:szCs w:val="28"/>
        </w:rPr>
        <w:t>разцом ее заполнения и перечень документов, необходимых для предоставл</w:t>
      </w:r>
      <w:r w:rsidRPr="003662CA">
        <w:rPr>
          <w:szCs w:val="28"/>
        </w:rPr>
        <w:t>е</w:t>
      </w:r>
      <w:r w:rsidRPr="003662CA">
        <w:rPr>
          <w:szCs w:val="28"/>
        </w:rPr>
        <w:t>ния муниципальной услуги.</w:t>
      </w: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Помещения, в которых осуществляются действия по предоставлению м</w:t>
      </w:r>
      <w:r w:rsidRPr="003662CA">
        <w:rPr>
          <w:szCs w:val="28"/>
        </w:rPr>
        <w:t>у</w:t>
      </w:r>
      <w:r w:rsidRPr="003662CA">
        <w:rPr>
          <w:szCs w:val="28"/>
        </w:rPr>
        <w:t>ниципальной услуги, обеспечиваются компьютерами, средствами связи, вкл</w:t>
      </w:r>
      <w:r w:rsidRPr="003662CA">
        <w:rPr>
          <w:szCs w:val="28"/>
        </w:rPr>
        <w:t>ю</w:t>
      </w:r>
      <w:r w:rsidRPr="003662CA">
        <w:rPr>
          <w:szCs w:val="28"/>
        </w:rPr>
        <w:t>чая доступ к информационно - телекоммуникационной сети «Интернет», ор</w:t>
      </w:r>
      <w:r w:rsidRPr="003662CA">
        <w:rPr>
          <w:szCs w:val="28"/>
        </w:rPr>
        <w:t>г</w:t>
      </w:r>
      <w:r w:rsidRPr="003662CA">
        <w:rPr>
          <w:szCs w:val="28"/>
        </w:rPr>
        <w:t>техникой, канцелярскими принадлежностями, информационными и справо</w:t>
      </w:r>
      <w:r w:rsidRPr="003662CA">
        <w:rPr>
          <w:szCs w:val="28"/>
        </w:rPr>
        <w:t>ч</w:t>
      </w:r>
      <w:r w:rsidRPr="003662CA">
        <w:rPr>
          <w:szCs w:val="28"/>
        </w:rPr>
        <w:t>ными материалами, наглядной информацией, стульями и столами, средствами пожаротушения и оповещения о возникновении чрезвычайной ситуации, до</w:t>
      </w:r>
      <w:r w:rsidRPr="003662CA">
        <w:rPr>
          <w:szCs w:val="28"/>
        </w:rPr>
        <w:t>с</w:t>
      </w:r>
      <w:r w:rsidRPr="003662CA">
        <w:rPr>
          <w:szCs w:val="28"/>
        </w:rPr>
        <w:t>тупом к региональной системе межведомственного электронного взаимодейс</w:t>
      </w:r>
      <w:r w:rsidRPr="003662CA">
        <w:rPr>
          <w:szCs w:val="28"/>
        </w:rPr>
        <w:t>т</w:t>
      </w:r>
      <w:r w:rsidRPr="003662CA">
        <w:rPr>
          <w:szCs w:val="28"/>
        </w:rPr>
        <w:t>вия, а также обеспечивается доступность для инвалидов к указанным помещ</w:t>
      </w:r>
      <w:r w:rsidRPr="003662CA">
        <w:rPr>
          <w:szCs w:val="28"/>
        </w:rPr>
        <w:t>е</w:t>
      </w:r>
      <w:r w:rsidRPr="003662CA">
        <w:rPr>
          <w:szCs w:val="28"/>
        </w:rPr>
        <w:t>ниям в соответствии с законодательством Российской Федерации о социальной защите инвалидов.</w:t>
      </w: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Зал ожидания, места дл</w:t>
      </w:r>
      <w:r>
        <w:rPr>
          <w:szCs w:val="28"/>
        </w:rPr>
        <w:t>я заполнения запросов и приема З</w:t>
      </w:r>
      <w:r w:rsidRPr="003662CA">
        <w:rPr>
          <w:szCs w:val="28"/>
        </w:rPr>
        <w:t>аявителей об</w:t>
      </w:r>
      <w:r w:rsidRPr="003662CA">
        <w:rPr>
          <w:szCs w:val="28"/>
        </w:rPr>
        <w:t>о</w:t>
      </w:r>
      <w:r w:rsidRPr="003662CA">
        <w:rPr>
          <w:szCs w:val="28"/>
        </w:rPr>
        <w:t>рудуются стульями, и (или) кресельными секциями, и (или) скамьями.</w:t>
      </w:r>
    </w:p>
    <w:p w:rsidR="00476D4B" w:rsidRPr="003662CA" w:rsidRDefault="00476D4B" w:rsidP="00E0716D">
      <w:pPr>
        <w:suppressAutoHyphens w:val="0"/>
        <w:ind w:left="5" w:right="-2"/>
        <w:jc w:val="both"/>
        <w:rPr>
          <w:szCs w:val="28"/>
        </w:rPr>
      </w:pPr>
      <w:r w:rsidRPr="003662CA">
        <w:rPr>
          <w:szCs w:val="28"/>
        </w:rPr>
        <w:t>Информационные материалы, пред</w:t>
      </w:r>
      <w:r>
        <w:rPr>
          <w:szCs w:val="28"/>
        </w:rPr>
        <w:t>назначенные для информирования З</w:t>
      </w:r>
      <w:r w:rsidRPr="003662CA">
        <w:rPr>
          <w:szCs w:val="28"/>
        </w:rPr>
        <w:t>аявит</w:t>
      </w:r>
      <w:r w:rsidRPr="003662CA">
        <w:rPr>
          <w:szCs w:val="28"/>
        </w:rPr>
        <w:t>е</w:t>
      </w:r>
      <w:r w:rsidRPr="003662CA">
        <w:rPr>
          <w:szCs w:val="28"/>
        </w:rPr>
        <w:t>лей о порядке предоставления муниципальной услуги, размещаются на инфо</w:t>
      </w:r>
      <w:r w:rsidRPr="003662CA">
        <w:rPr>
          <w:szCs w:val="28"/>
        </w:rPr>
        <w:t>р</w:t>
      </w:r>
      <w:r w:rsidRPr="003662CA">
        <w:rPr>
          <w:szCs w:val="28"/>
        </w:rPr>
        <w:t>мационных стендах, расположенных в места</w:t>
      </w:r>
      <w:r>
        <w:rPr>
          <w:szCs w:val="28"/>
        </w:rPr>
        <w:t>х, обеспечивающих доступ к ним З</w:t>
      </w:r>
      <w:r w:rsidRPr="003662CA">
        <w:rPr>
          <w:szCs w:val="28"/>
        </w:rPr>
        <w:t>аявителей, и обновляются при изменении действующего законодательства, р</w:t>
      </w:r>
      <w:r w:rsidRPr="003662CA">
        <w:rPr>
          <w:szCs w:val="28"/>
        </w:rPr>
        <w:t>е</w:t>
      </w:r>
      <w:r w:rsidRPr="003662CA">
        <w:rPr>
          <w:szCs w:val="28"/>
        </w:rPr>
        <w:t>гулирующего предоставление муниципальной услуги, и справочных сведений.</w:t>
      </w: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2.14.2. Для обеспечения доступности получения муниципальной услуги маломобильными группами населения здания и сооружения, в которых оказ</w:t>
      </w:r>
      <w:r w:rsidRPr="003662CA">
        <w:rPr>
          <w:szCs w:val="28"/>
        </w:rPr>
        <w:t>ы</w:t>
      </w:r>
      <w:r w:rsidRPr="003662CA">
        <w:rPr>
          <w:szCs w:val="28"/>
        </w:rPr>
        <w:t>вается услуга, оборудуются согласно нормативным требованиям, утвержде</w:t>
      </w:r>
      <w:r w:rsidRPr="003662CA">
        <w:rPr>
          <w:szCs w:val="28"/>
        </w:rPr>
        <w:t>н</w:t>
      </w:r>
      <w:r w:rsidRPr="003662CA">
        <w:rPr>
          <w:szCs w:val="28"/>
        </w:rPr>
        <w:t>ным приказом Минстроя России от 30.12.2020 № 904/пр «Об утверждении СП 59.13330.2020 «СНиП 35-01-2001 Доступность зданий и сооружений для мал</w:t>
      </w:r>
      <w:r w:rsidRPr="003662CA">
        <w:rPr>
          <w:szCs w:val="28"/>
        </w:rPr>
        <w:t>о</w:t>
      </w:r>
      <w:r w:rsidRPr="003662CA">
        <w:rPr>
          <w:szCs w:val="28"/>
        </w:rPr>
        <w:t xml:space="preserve">мобильных групп населения»». </w:t>
      </w:r>
    </w:p>
    <w:p w:rsidR="00476D4B" w:rsidRPr="00F6561D" w:rsidRDefault="00476D4B" w:rsidP="00E0716D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2.14.3. </w:t>
      </w:r>
      <w:r w:rsidRPr="00F6561D">
        <w:rPr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</w:t>
      </w:r>
      <w:r w:rsidRPr="00F6561D">
        <w:rPr>
          <w:szCs w:val="28"/>
        </w:rPr>
        <w:t>у</w:t>
      </w:r>
      <w:r w:rsidRPr="00F6561D">
        <w:rPr>
          <w:szCs w:val="28"/>
        </w:rPr>
        <w:t>па к необходимым информационным базам данных, печатающим устройством (принтером) и копирующим устройством.</w:t>
      </w:r>
    </w:p>
    <w:p w:rsidR="00476D4B" w:rsidRPr="00F6561D" w:rsidRDefault="00476D4B" w:rsidP="00E0716D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476D4B" w:rsidRPr="00F6561D" w:rsidRDefault="00476D4B" w:rsidP="00E0716D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При предоставлении муниципальной услуги инвалидам обеспечиваются:</w:t>
      </w:r>
    </w:p>
    <w:p w:rsidR="00476D4B" w:rsidRPr="00F6561D" w:rsidRDefault="00476D4B" w:rsidP="00E0716D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возможность беспрепятственного доступа к объекту (зданию, помещ</w:t>
      </w:r>
      <w:r w:rsidRPr="00F6561D">
        <w:rPr>
          <w:szCs w:val="28"/>
        </w:rPr>
        <w:t>е</w:t>
      </w:r>
      <w:r w:rsidRPr="00F6561D">
        <w:rPr>
          <w:szCs w:val="28"/>
        </w:rPr>
        <w:t>нию), в котором предоставляется муниципальная услуга;</w:t>
      </w:r>
    </w:p>
    <w:p w:rsidR="00476D4B" w:rsidRPr="00F6561D" w:rsidRDefault="00476D4B" w:rsidP="00E0716D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использование кресла - коляски;</w:t>
      </w:r>
    </w:p>
    <w:p w:rsidR="00476D4B" w:rsidRPr="00F6561D" w:rsidRDefault="00476D4B" w:rsidP="00E0716D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сопровождение инвалидов, имеющих стойкие расстройства функции зр</w:t>
      </w:r>
      <w:r w:rsidRPr="00F6561D">
        <w:rPr>
          <w:szCs w:val="28"/>
        </w:rPr>
        <w:t>е</w:t>
      </w:r>
      <w:r w:rsidRPr="00F6561D">
        <w:rPr>
          <w:szCs w:val="28"/>
        </w:rPr>
        <w:t>ния и самостоятельного передвижения;</w:t>
      </w:r>
    </w:p>
    <w:p w:rsidR="00476D4B" w:rsidRPr="00F6561D" w:rsidRDefault="00476D4B" w:rsidP="00E0716D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надлежащее размещение оборудования и носителей информации, необх</w:t>
      </w:r>
      <w:r w:rsidRPr="00F6561D">
        <w:rPr>
          <w:szCs w:val="28"/>
        </w:rPr>
        <w:t>о</w:t>
      </w:r>
      <w:r w:rsidRPr="00F6561D">
        <w:rPr>
          <w:szCs w:val="28"/>
        </w:rPr>
        <w:t>димых для обеспечения беспрепятственного доступа инвалидов зданиям и п</w:t>
      </w:r>
      <w:r w:rsidRPr="00F6561D">
        <w:rPr>
          <w:szCs w:val="28"/>
        </w:rPr>
        <w:t>о</w:t>
      </w:r>
      <w:r w:rsidRPr="00F6561D">
        <w:rPr>
          <w:szCs w:val="28"/>
        </w:rPr>
        <w:lastRenderedPageBreak/>
        <w:t>мещениям, в которых предоставляется муниципальная услуга, и к муниципал</w:t>
      </w:r>
      <w:r w:rsidRPr="00F6561D">
        <w:rPr>
          <w:szCs w:val="28"/>
        </w:rPr>
        <w:t>ь</w:t>
      </w:r>
      <w:r w:rsidRPr="00F6561D">
        <w:rPr>
          <w:szCs w:val="28"/>
        </w:rPr>
        <w:t>ной услуге с учетом ограничений их жизнедеятельности;</w:t>
      </w:r>
    </w:p>
    <w:p w:rsidR="00476D4B" w:rsidRPr="00F6561D" w:rsidRDefault="00476D4B" w:rsidP="00E0716D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дублирование необходимой для инвалидов звуковой и зрительной и</w:t>
      </w:r>
      <w:r w:rsidRPr="00F6561D">
        <w:rPr>
          <w:szCs w:val="28"/>
        </w:rPr>
        <w:t>н</w:t>
      </w:r>
      <w:r w:rsidRPr="00F6561D">
        <w:rPr>
          <w:szCs w:val="28"/>
        </w:rPr>
        <w:t>формации, а также надписей, знаков иной текстовой и графической информ</w:t>
      </w:r>
      <w:r w:rsidRPr="00F6561D">
        <w:rPr>
          <w:szCs w:val="28"/>
        </w:rPr>
        <w:t>а</w:t>
      </w:r>
      <w:r w:rsidRPr="00F6561D">
        <w:rPr>
          <w:szCs w:val="28"/>
        </w:rPr>
        <w:t>ции знаками, выполненными рельефно-точечным шрифтом Брайля;</w:t>
      </w:r>
    </w:p>
    <w:p w:rsidR="00476D4B" w:rsidRPr="00F6561D" w:rsidRDefault="00476D4B" w:rsidP="00E0716D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допуск сурдопереводчика и тифлосурдопереводчика;</w:t>
      </w:r>
    </w:p>
    <w:p w:rsidR="00476D4B" w:rsidRPr="00F6561D" w:rsidRDefault="00476D4B" w:rsidP="00E0716D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</w:t>
      </w:r>
      <w:r w:rsidRPr="00F6561D">
        <w:rPr>
          <w:szCs w:val="28"/>
        </w:rPr>
        <w:t>в</w:t>
      </w:r>
      <w:r w:rsidRPr="00F6561D">
        <w:rPr>
          <w:szCs w:val="28"/>
        </w:rPr>
        <w:t>ляются муниципальная услуги;</w:t>
      </w:r>
    </w:p>
    <w:p w:rsidR="00476D4B" w:rsidRPr="00F6561D" w:rsidRDefault="00476D4B" w:rsidP="00E0716D">
      <w:pPr>
        <w:tabs>
          <w:tab w:val="left" w:pos="1418"/>
        </w:tabs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оказание инвалидам помощи в преодолении барьеров, мешающих пол</w:t>
      </w:r>
      <w:r w:rsidRPr="00F6561D">
        <w:rPr>
          <w:szCs w:val="28"/>
        </w:rPr>
        <w:t>у</w:t>
      </w:r>
      <w:r w:rsidRPr="00F6561D">
        <w:rPr>
          <w:szCs w:val="28"/>
        </w:rPr>
        <w:t>чению ими и муниципальных услуг наравне с другими лицами.</w:t>
      </w: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2.14.</w:t>
      </w:r>
      <w:r>
        <w:rPr>
          <w:szCs w:val="28"/>
        </w:rPr>
        <w:t>4</w:t>
      </w:r>
      <w:r w:rsidRPr="003662CA">
        <w:rPr>
          <w:szCs w:val="28"/>
        </w:rPr>
        <w:t>. Требования к комфортности и доступности предоставления мун</w:t>
      </w:r>
      <w:r w:rsidRPr="003662CA">
        <w:rPr>
          <w:szCs w:val="28"/>
        </w:rPr>
        <w:t>и</w:t>
      </w:r>
      <w:r w:rsidRPr="003662CA">
        <w:rPr>
          <w:szCs w:val="28"/>
        </w:rPr>
        <w:t>ципальной услуги в МФЦ утверждены постановлением Правительства Росси</w:t>
      </w:r>
      <w:r w:rsidRPr="003662CA">
        <w:rPr>
          <w:szCs w:val="28"/>
        </w:rPr>
        <w:t>й</w:t>
      </w:r>
      <w:r w:rsidRPr="003662CA">
        <w:rPr>
          <w:szCs w:val="28"/>
        </w:rPr>
        <w:t>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476D4B" w:rsidRPr="003662CA" w:rsidRDefault="00476D4B" w:rsidP="00E0716D">
      <w:pPr>
        <w:suppressAutoHyphens w:val="0"/>
        <w:ind w:left="710" w:right="-2"/>
        <w:jc w:val="both"/>
        <w:rPr>
          <w:szCs w:val="28"/>
        </w:rPr>
      </w:pPr>
      <w:r w:rsidRPr="003662CA">
        <w:rPr>
          <w:szCs w:val="28"/>
        </w:rPr>
        <w:t>2.15.   Показатели доступности и качества муниципальной услуги.</w:t>
      </w: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2.15.1. Основными показателями доступности предоставления муниц</w:t>
      </w:r>
      <w:r w:rsidRPr="003662CA">
        <w:rPr>
          <w:szCs w:val="28"/>
        </w:rPr>
        <w:t>и</w:t>
      </w:r>
      <w:r w:rsidRPr="003662CA">
        <w:rPr>
          <w:szCs w:val="28"/>
        </w:rPr>
        <w:t>пальной услуги являются:</w:t>
      </w:r>
    </w:p>
    <w:p w:rsidR="00476D4B" w:rsidRPr="003662CA" w:rsidRDefault="00476D4B" w:rsidP="00E0716D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 xml:space="preserve">расположенность помещений </w:t>
      </w:r>
      <w:r w:rsidR="004E4AB8">
        <w:rPr>
          <w:szCs w:val="28"/>
        </w:rPr>
        <w:t>Уполномочен</w:t>
      </w:r>
      <w:r w:rsidRPr="003662CA">
        <w:rPr>
          <w:szCs w:val="28"/>
        </w:rPr>
        <w:t>ного органа, предназначе</w:t>
      </w:r>
      <w:r w:rsidRPr="003662CA">
        <w:rPr>
          <w:szCs w:val="28"/>
        </w:rPr>
        <w:t>н</w:t>
      </w:r>
      <w:r w:rsidRPr="003662CA">
        <w:rPr>
          <w:szCs w:val="28"/>
        </w:rPr>
        <w:t>ных</w:t>
      </w:r>
      <w:r>
        <w:rPr>
          <w:szCs w:val="28"/>
        </w:rPr>
        <w:t xml:space="preserve"> </w:t>
      </w:r>
      <w:r w:rsidRPr="003662CA">
        <w:rPr>
          <w:szCs w:val="28"/>
        </w:rPr>
        <w:t>для предоставления муниципальной услуги, в зоне доступности к осно</w:t>
      </w:r>
      <w:r w:rsidRPr="003662CA">
        <w:rPr>
          <w:szCs w:val="28"/>
        </w:rPr>
        <w:t>в</w:t>
      </w:r>
      <w:r w:rsidRPr="003662CA">
        <w:rPr>
          <w:szCs w:val="28"/>
        </w:rPr>
        <w:t>ным транспортным магистралям;</w:t>
      </w:r>
    </w:p>
    <w:p w:rsidR="00476D4B" w:rsidRPr="003662CA" w:rsidRDefault="00476D4B" w:rsidP="00E0716D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 xml:space="preserve">степень информированности </w:t>
      </w:r>
      <w:r>
        <w:rPr>
          <w:szCs w:val="28"/>
        </w:rPr>
        <w:t>З</w:t>
      </w:r>
      <w:r w:rsidRPr="003662CA">
        <w:rPr>
          <w:szCs w:val="28"/>
        </w:rPr>
        <w:t>аявителя о порядке предоставления</w:t>
      </w:r>
      <w:r>
        <w:rPr>
          <w:szCs w:val="28"/>
        </w:rPr>
        <w:t xml:space="preserve"> </w:t>
      </w:r>
      <w:r w:rsidRPr="003662CA">
        <w:rPr>
          <w:szCs w:val="28"/>
        </w:rPr>
        <w:t>мун</w:t>
      </w:r>
      <w:r w:rsidRPr="003662CA">
        <w:rPr>
          <w:szCs w:val="28"/>
        </w:rPr>
        <w:t>и</w:t>
      </w:r>
      <w:r w:rsidRPr="003662CA">
        <w:rPr>
          <w:szCs w:val="28"/>
        </w:rPr>
        <w:t>ципальной услуги (доступность информации о муниципальной услуге, возмо</w:t>
      </w:r>
      <w:r w:rsidRPr="003662CA">
        <w:rPr>
          <w:szCs w:val="28"/>
        </w:rPr>
        <w:t>ж</w:t>
      </w:r>
      <w:r w:rsidRPr="003662CA">
        <w:rPr>
          <w:szCs w:val="28"/>
        </w:rPr>
        <w:t>ность выбора способа получения информации);</w:t>
      </w:r>
    </w:p>
    <w:p w:rsidR="00476D4B" w:rsidRPr="003662CA" w:rsidRDefault="00476D4B" w:rsidP="00E0716D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возможность выбора З</w:t>
      </w:r>
      <w:r w:rsidRPr="003662CA">
        <w:rPr>
          <w:szCs w:val="28"/>
        </w:rPr>
        <w:t>аявителем форм обращения за получением</w:t>
      </w:r>
      <w:r>
        <w:rPr>
          <w:szCs w:val="28"/>
        </w:rPr>
        <w:t xml:space="preserve"> </w:t>
      </w:r>
      <w:r w:rsidRPr="003662CA">
        <w:rPr>
          <w:szCs w:val="28"/>
        </w:rPr>
        <w:t>мун</w:t>
      </w:r>
      <w:r w:rsidRPr="003662CA">
        <w:rPr>
          <w:szCs w:val="28"/>
        </w:rPr>
        <w:t>и</w:t>
      </w:r>
      <w:r w:rsidRPr="003662CA">
        <w:rPr>
          <w:szCs w:val="28"/>
        </w:rPr>
        <w:t>ципальной услуги;</w:t>
      </w:r>
    </w:p>
    <w:p w:rsidR="00476D4B" w:rsidRPr="003662CA" w:rsidRDefault="00476D4B" w:rsidP="00E0716D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476D4B" w:rsidRPr="003662CA" w:rsidRDefault="00476D4B" w:rsidP="00E0716D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возможность получения информации о ходе предоставления муниц</w:t>
      </w:r>
      <w:r w:rsidRPr="003662CA">
        <w:rPr>
          <w:szCs w:val="28"/>
        </w:rPr>
        <w:t>и</w:t>
      </w:r>
      <w:r w:rsidRPr="003662CA">
        <w:rPr>
          <w:szCs w:val="28"/>
        </w:rPr>
        <w:t>пальной услуги;</w:t>
      </w:r>
    </w:p>
    <w:p w:rsidR="00476D4B" w:rsidRPr="003662CA" w:rsidRDefault="00476D4B" w:rsidP="00E0716D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отк</w:t>
      </w:r>
      <w:r>
        <w:rPr>
          <w:szCs w:val="28"/>
        </w:rPr>
        <w:t>рытый доступ для З</w:t>
      </w:r>
      <w:r w:rsidRPr="003662CA">
        <w:rPr>
          <w:szCs w:val="28"/>
        </w:rPr>
        <w:t>аявителей к информации о порядке и сроках</w:t>
      </w:r>
      <w:r>
        <w:rPr>
          <w:szCs w:val="28"/>
        </w:rPr>
        <w:t xml:space="preserve"> </w:t>
      </w:r>
      <w:r w:rsidRPr="003662CA">
        <w:rPr>
          <w:szCs w:val="28"/>
        </w:rPr>
        <w:t>пр</w:t>
      </w:r>
      <w:r w:rsidRPr="003662CA">
        <w:rPr>
          <w:szCs w:val="28"/>
        </w:rPr>
        <w:t>е</w:t>
      </w:r>
      <w:r w:rsidRPr="003662CA">
        <w:rPr>
          <w:szCs w:val="28"/>
        </w:rPr>
        <w:t>доставления муниципальной услуги, порядке обжалования действий (бездейс</w:t>
      </w:r>
      <w:r w:rsidRPr="003662CA">
        <w:rPr>
          <w:szCs w:val="28"/>
        </w:rPr>
        <w:t>т</w:t>
      </w:r>
      <w:r w:rsidRPr="003662CA">
        <w:rPr>
          <w:szCs w:val="28"/>
        </w:rPr>
        <w:t xml:space="preserve">вия) </w:t>
      </w:r>
      <w:r w:rsidR="004E4AB8">
        <w:rPr>
          <w:szCs w:val="28"/>
        </w:rPr>
        <w:t>Уполномочен</w:t>
      </w:r>
      <w:r w:rsidRPr="003662CA">
        <w:rPr>
          <w:szCs w:val="28"/>
        </w:rPr>
        <w:t xml:space="preserve">ного органа, руководителя </w:t>
      </w:r>
      <w:r w:rsidR="004E4AB8">
        <w:rPr>
          <w:szCs w:val="28"/>
        </w:rPr>
        <w:t>Уполномочен</w:t>
      </w:r>
      <w:r w:rsidRPr="003662CA">
        <w:rPr>
          <w:szCs w:val="28"/>
        </w:rPr>
        <w:t xml:space="preserve">ного органа либо специалиста </w:t>
      </w:r>
      <w:r w:rsidR="004E4AB8">
        <w:rPr>
          <w:szCs w:val="28"/>
        </w:rPr>
        <w:t>Уполномочен</w:t>
      </w:r>
      <w:r w:rsidRPr="003662CA">
        <w:rPr>
          <w:szCs w:val="28"/>
        </w:rPr>
        <w:t>ного органа;</w:t>
      </w:r>
    </w:p>
    <w:p w:rsidR="00476D4B" w:rsidRPr="003662CA" w:rsidRDefault="00476D4B" w:rsidP="00E0716D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наличие необходимого и достаточного количества специалистов</w:t>
      </w:r>
      <w:r>
        <w:rPr>
          <w:szCs w:val="28"/>
        </w:rPr>
        <w:t xml:space="preserve"> </w:t>
      </w:r>
      <w:r w:rsidR="004E4AB8">
        <w:rPr>
          <w:szCs w:val="28"/>
        </w:rPr>
        <w:t>Упо</w:t>
      </w:r>
      <w:r w:rsidR="004E4AB8">
        <w:rPr>
          <w:szCs w:val="28"/>
        </w:rPr>
        <w:t>л</w:t>
      </w:r>
      <w:r w:rsidR="004E4AB8">
        <w:rPr>
          <w:szCs w:val="28"/>
        </w:rPr>
        <w:t>номочен</w:t>
      </w:r>
      <w:r w:rsidRPr="003662CA">
        <w:rPr>
          <w:szCs w:val="28"/>
        </w:rPr>
        <w:t xml:space="preserve">ного органа, а также помещений </w:t>
      </w:r>
      <w:r w:rsidR="004E4AB8">
        <w:rPr>
          <w:szCs w:val="28"/>
        </w:rPr>
        <w:t>Уполномочен</w:t>
      </w:r>
      <w:r w:rsidRPr="003662CA">
        <w:rPr>
          <w:szCs w:val="28"/>
        </w:rPr>
        <w:t>ного органа, в которых осуществляется п</w:t>
      </w:r>
      <w:r>
        <w:rPr>
          <w:szCs w:val="28"/>
        </w:rPr>
        <w:t>рием заявлений и документов от З</w:t>
      </w:r>
      <w:r w:rsidRPr="003662CA">
        <w:rPr>
          <w:szCs w:val="28"/>
        </w:rPr>
        <w:t>аявителей.</w:t>
      </w:r>
    </w:p>
    <w:p w:rsidR="00476D4B" w:rsidRPr="003662CA" w:rsidRDefault="00476D4B" w:rsidP="00E0716D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2.15.2. </w:t>
      </w:r>
      <w:r w:rsidRPr="003662CA">
        <w:rPr>
          <w:szCs w:val="28"/>
        </w:rPr>
        <w:t>Основными показателями качества предоставления услуги явл</w:t>
      </w:r>
      <w:r w:rsidRPr="003662CA">
        <w:rPr>
          <w:szCs w:val="28"/>
        </w:rPr>
        <w:t>я</w:t>
      </w:r>
      <w:r w:rsidRPr="003662CA">
        <w:rPr>
          <w:szCs w:val="28"/>
        </w:rPr>
        <w:t xml:space="preserve">ются: </w:t>
      </w:r>
    </w:p>
    <w:p w:rsidR="00476D4B" w:rsidRPr="003662CA" w:rsidRDefault="00476D4B" w:rsidP="00E0716D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своевременность предоставления услуги в соответствии со стандартом ее</w:t>
      </w:r>
      <w:r>
        <w:rPr>
          <w:szCs w:val="28"/>
        </w:rPr>
        <w:t xml:space="preserve"> </w:t>
      </w:r>
      <w:r w:rsidRPr="003662CA">
        <w:rPr>
          <w:szCs w:val="28"/>
        </w:rPr>
        <w:t>предоставления, установленным настоящим административным регламе</w:t>
      </w:r>
      <w:r w:rsidRPr="003662CA">
        <w:rPr>
          <w:szCs w:val="28"/>
        </w:rPr>
        <w:t>н</w:t>
      </w:r>
      <w:r w:rsidRPr="003662CA">
        <w:rPr>
          <w:szCs w:val="28"/>
        </w:rPr>
        <w:t>том;</w:t>
      </w:r>
    </w:p>
    <w:p w:rsidR="00476D4B" w:rsidRPr="003662CA" w:rsidRDefault="00476D4B" w:rsidP="00E0716D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минимально возможное количество взаимодействий гражданина с</w:t>
      </w:r>
      <w:r>
        <w:rPr>
          <w:szCs w:val="28"/>
        </w:rPr>
        <w:t xml:space="preserve"> </w:t>
      </w:r>
      <w:r w:rsidRPr="003662CA">
        <w:rPr>
          <w:szCs w:val="28"/>
        </w:rPr>
        <w:t>должностными лицами, участвующими в предоставлении услуги;</w:t>
      </w:r>
    </w:p>
    <w:p w:rsidR="00476D4B" w:rsidRPr="003662CA" w:rsidRDefault="00476D4B" w:rsidP="00E0716D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отсутствие обоснованных жалоб на действия (бездействие) сотрудников и их</w:t>
      </w:r>
      <w:r>
        <w:rPr>
          <w:szCs w:val="28"/>
        </w:rPr>
        <w:t xml:space="preserve"> </w:t>
      </w:r>
      <w:r w:rsidRPr="003662CA">
        <w:rPr>
          <w:szCs w:val="28"/>
        </w:rPr>
        <w:t>некорректно</w:t>
      </w:r>
      <w:r>
        <w:rPr>
          <w:szCs w:val="28"/>
        </w:rPr>
        <w:t>е (невнимательное) отношение к З</w:t>
      </w:r>
      <w:r w:rsidRPr="003662CA">
        <w:rPr>
          <w:szCs w:val="28"/>
        </w:rPr>
        <w:t>аявителям;</w:t>
      </w:r>
    </w:p>
    <w:p w:rsidR="00476D4B" w:rsidRPr="003662CA" w:rsidRDefault="00476D4B" w:rsidP="00E0716D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3662CA">
        <w:rPr>
          <w:szCs w:val="28"/>
        </w:rPr>
        <w:t>отсутствие нарушений установленных сроков в процессе предоставл</w:t>
      </w:r>
      <w:r w:rsidRPr="003662CA">
        <w:rPr>
          <w:szCs w:val="28"/>
        </w:rPr>
        <w:t>е</w:t>
      </w:r>
      <w:r w:rsidRPr="003662CA">
        <w:rPr>
          <w:szCs w:val="28"/>
        </w:rPr>
        <w:t>ния</w:t>
      </w:r>
      <w:r>
        <w:rPr>
          <w:szCs w:val="28"/>
        </w:rPr>
        <w:t xml:space="preserve"> </w:t>
      </w:r>
      <w:r w:rsidRPr="003662CA">
        <w:rPr>
          <w:szCs w:val="28"/>
        </w:rPr>
        <w:t>услуги;</w:t>
      </w:r>
    </w:p>
    <w:p w:rsidR="00476D4B" w:rsidRDefault="00476D4B" w:rsidP="00E0716D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 xml:space="preserve">отсутствие заявлений об оспаривании решений, действий (бездействия) </w:t>
      </w:r>
      <w:r w:rsidR="004E4AB8">
        <w:rPr>
          <w:szCs w:val="28"/>
        </w:rPr>
        <w:t>Уполномочен</w:t>
      </w:r>
      <w:r w:rsidRPr="003662CA">
        <w:rPr>
          <w:szCs w:val="28"/>
        </w:rPr>
        <w:t>ного органа его должностных лиц, принимаемых (совершенных) при предоставлении услуги, по итогам рассмотрения которых вынесены реш</w:t>
      </w:r>
      <w:r w:rsidRPr="003662CA">
        <w:rPr>
          <w:szCs w:val="28"/>
        </w:rPr>
        <w:t>е</w:t>
      </w:r>
      <w:r w:rsidRPr="003662CA">
        <w:rPr>
          <w:szCs w:val="28"/>
        </w:rPr>
        <w:t>ния об удовлетворении (частич</w:t>
      </w:r>
      <w:r>
        <w:rPr>
          <w:szCs w:val="28"/>
        </w:rPr>
        <w:t>ном удовлетворении) требований З</w:t>
      </w:r>
      <w:r w:rsidRPr="003662CA">
        <w:rPr>
          <w:szCs w:val="28"/>
        </w:rPr>
        <w:t>аявителей.</w:t>
      </w:r>
    </w:p>
    <w:p w:rsidR="00476D4B" w:rsidRPr="007D4DC4" w:rsidRDefault="00476D4B" w:rsidP="00E0716D">
      <w:pPr>
        <w:suppressAutoHyphens w:val="0"/>
        <w:autoSpaceDE w:val="0"/>
        <w:autoSpaceDN w:val="0"/>
        <w:adjustRightInd w:val="0"/>
        <w:ind w:right="-2" w:firstLine="709"/>
        <w:jc w:val="both"/>
        <w:outlineLvl w:val="0"/>
        <w:rPr>
          <w:szCs w:val="28"/>
        </w:rPr>
      </w:pPr>
      <w:r w:rsidRPr="007D4DC4">
        <w:rPr>
          <w:szCs w:val="28"/>
        </w:rPr>
        <w:t>2.16. Перечень классов средств электронной подписи, которые</w:t>
      </w:r>
      <w:r>
        <w:rPr>
          <w:szCs w:val="28"/>
        </w:rPr>
        <w:t xml:space="preserve"> </w:t>
      </w:r>
      <w:r w:rsidRPr="007D4DC4">
        <w:rPr>
          <w:szCs w:val="28"/>
        </w:rPr>
        <w:t>допуск</w:t>
      </w:r>
      <w:r w:rsidRPr="007D4DC4">
        <w:rPr>
          <w:szCs w:val="28"/>
        </w:rPr>
        <w:t>а</w:t>
      </w:r>
      <w:r w:rsidRPr="007D4DC4">
        <w:rPr>
          <w:szCs w:val="28"/>
        </w:rPr>
        <w:t>ются к использованию при обращении за получением</w:t>
      </w:r>
      <w:r>
        <w:rPr>
          <w:szCs w:val="28"/>
        </w:rPr>
        <w:t xml:space="preserve"> </w:t>
      </w:r>
      <w:r w:rsidRPr="007D4DC4">
        <w:rPr>
          <w:szCs w:val="28"/>
        </w:rPr>
        <w:t>муниципальной услуги, оказываемой с применением</w:t>
      </w:r>
      <w:r>
        <w:rPr>
          <w:szCs w:val="28"/>
        </w:rPr>
        <w:t xml:space="preserve"> </w:t>
      </w:r>
      <w:r w:rsidRPr="007D4DC4">
        <w:rPr>
          <w:szCs w:val="28"/>
        </w:rPr>
        <w:t>усиленной квалифицированной электронной по</w:t>
      </w:r>
      <w:r w:rsidRPr="007D4DC4">
        <w:rPr>
          <w:szCs w:val="28"/>
        </w:rPr>
        <w:t>д</w:t>
      </w:r>
      <w:r w:rsidRPr="007D4DC4">
        <w:rPr>
          <w:szCs w:val="28"/>
        </w:rPr>
        <w:t>писи</w:t>
      </w:r>
      <w:r>
        <w:rPr>
          <w:szCs w:val="28"/>
        </w:rPr>
        <w:t>.</w:t>
      </w:r>
    </w:p>
    <w:p w:rsidR="00476D4B" w:rsidRPr="00927F58" w:rsidRDefault="00476D4B" w:rsidP="00E0716D">
      <w:pPr>
        <w:pStyle w:val="af9"/>
        <w:suppressAutoHyphens w:val="0"/>
        <w:autoSpaceDE w:val="0"/>
        <w:autoSpaceDN w:val="0"/>
        <w:adjustRightInd w:val="0"/>
        <w:ind w:left="0" w:right="-2" w:firstLine="709"/>
        <w:jc w:val="both"/>
        <w:rPr>
          <w:szCs w:val="28"/>
        </w:rPr>
      </w:pPr>
      <w:r w:rsidRPr="00927F58">
        <w:rPr>
          <w:szCs w:val="28"/>
        </w:rPr>
        <w:t xml:space="preserve">С учетом </w:t>
      </w:r>
      <w:hyperlink r:id="rId13" w:history="1">
        <w:r w:rsidRPr="00927F58">
          <w:rPr>
            <w:szCs w:val="28"/>
          </w:rPr>
          <w:t>Требований</w:t>
        </w:r>
      </w:hyperlink>
      <w:r w:rsidRPr="00927F58">
        <w:rPr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</w:t>
      </w:r>
      <w:r w:rsidRPr="00927F58">
        <w:rPr>
          <w:szCs w:val="28"/>
        </w:rPr>
        <w:t>е</w:t>
      </w:r>
      <w:r w:rsidRPr="00927F58">
        <w:rPr>
          <w:szCs w:val="28"/>
        </w:rPr>
        <w:t>кабря 2011 года № 796, при обращении за получением муниципальной услуги, оказываемой с применением усиленной квалифицированной электронной по</w:t>
      </w:r>
      <w:r w:rsidRPr="00927F58">
        <w:rPr>
          <w:szCs w:val="28"/>
        </w:rPr>
        <w:t>д</w:t>
      </w:r>
      <w:r w:rsidRPr="00927F58">
        <w:rPr>
          <w:szCs w:val="28"/>
        </w:rPr>
        <w:t>писи, допускаются к использованию следующие классы средств электронной подписи: КС2, КС3, КВ1, КВ2 и КА1.</w:t>
      </w:r>
    </w:p>
    <w:p w:rsidR="00742302" w:rsidRPr="00742302" w:rsidRDefault="00742302" w:rsidP="00E0716D">
      <w:pPr>
        <w:tabs>
          <w:tab w:val="left" w:pos="1418"/>
        </w:tabs>
        <w:suppressAutoHyphens w:val="0"/>
        <w:jc w:val="center"/>
        <w:rPr>
          <w:szCs w:val="28"/>
        </w:rPr>
      </w:pPr>
    </w:p>
    <w:p w:rsidR="00742302" w:rsidRPr="00742302" w:rsidRDefault="00476D4B" w:rsidP="00E0716D">
      <w:pPr>
        <w:pStyle w:val="af9"/>
        <w:tabs>
          <w:tab w:val="left" w:pos="1418"/>
        </w:tabs>
        <w:suppressAutoHyphens w:val="0"/>
        <w:ind w:left="600"/>
        <w:jc w:val="center"/>
        <w:rPr>
          <w:szCs w:val="28"/>
        </w:rPr>
      </w:pPr>
      <w:r>
        <w:rPr>
          <w:szCs w:val="28"/>
        </w:rPr>
        <w:t xml:space="preserve">3. </w:t>
      </w:r>
      <w:r w:rsidR="00742302" w:rsidRPr="00742302">
        <w:rPr>
          <w:szCs w:val="28"/>
        </w:rPr>
        <w:t>Состав, последовательность и сроки выполнения административных процедур (действий)</w:t>
      </w:r>
    </w:p>
    <w:p w:rsidR="00742302" w:rsidRPr="00742302" w:rsidRDefault="00742302" w:rsidP="00E0716D">
      <w:pPr>
        <w:suppressAutoHyphens w:val="0"/>
        <w:rPr>
          <w:lang w:eastAsia="ru-RU"/>
        </w:rPr>
      </w:pPr>
    </w:p>
    <w:p w:rsidR="00476D4B" w:rsidRPr="003662CA" w:rsidRDefault="00476D4B" w:rsidP="00E0716D">
      <w:pPr>
        <w:suppressAutoHyphens w:val="0"/>
        <w:ind w:left="5" w:right="-2" w:firstLine="595"/>
        <w:jc w:val="both"/>
        <w:rPr>
          <w:szCs w:val="28"/>
        </w:rPr>
      </w:pPr>
      <w:r w:rsidRPr="003662CA">
        <w:rPr>
          <w:szCs w:val="28"/>
        </w:rPr>
        <w:t xml:space="preserve">3.1. </w:t>
      </w:r>
      <w:r>
        <w:rPr>
          <w:szCs w:val="28"/>
        </w:rPr>
        <w:t>Исчерпывающий перечень административных процедур</w:t>
      </w:r>
      <w:r w:rsidRPr="003662CA">
        <w:rPr>
          <w:szCs w:val="28"/>
        </w:rPr>
        <w:t>.</w:t>
      </w:r>
    </w:p>
    <w:p w:rsidR="00476D4B" w:rsidRPr="003662CA" w:rsidRDefault="00476D4B" w:rsidP="00E0716D">
      <w:pPr>
        <w:suppressAutoHyphens w:val="0"/>
        <w:ind w:left="5" w:right="-2" w:firstLine="595"/>
        <w:jc w:val="both"/>
        <w:rPr>
          <w:szCs w:val="28"/>
        </w:rPr>
      </w:pPr>
      <w:r w:rsidRPr="003662CA">
        <w:rPr>
          <w:szCs w:val="28"/>
        </w:rPr>
        <w:t>Предоставление муниципальной услуги включает в себя следующие адм</w:t>
      </w:r>
      <w:r w:rsidRPr="003662CA">
        <w:rPr>
          <w:szCs w:val="28"/>
        </w:rPr>
        <w:t>и</w:t>
      </w:r>
      <w:r w:rsidRPr="003662CA">
        <w:rPr>
          <w:szCs w:val="28"/>
        </w:rPr>
        <w:t>нистративные процедуры:</w:t>
      </w:r>
    </w:p>
    <w:p w:rsidR="00476D4B" w:rsidRPr="003662CA" w:rsidRDefault="00B676F8" w:rsidP="00E0716D">
      <w:pPr>
        <w:suppressAutoHyphens w:val="0"/>
        <w:spacing w:after="3" w:line="265" w:lineRule="auto"/>
        <w:ind w:left="710" w:right="-2"/>
        <w:jc w:val="both"/>
        <w:rPr>
          <w:szCs w:val="28"/>
        </w:rPr>
      </w:pPr>
      <w:r>
        <w:rPr>
          <w:szCs w:val="28"/>
        </w:rPr>
        <w:t>1</w:t>
      </w:r>
      <w:r w:rsidR="006948E9">
        <w:rPr>
          <w:szCs w:val="28"/>
        </w:rPr>
        <w:t>)</w:t>
      </w:r>
      <w:r>
        <w:rPr>
          <w:szCs w:val="28"/>
        </w:rPr>
        <w:t xml:space="preserve"> </w:t>
      </w:r>
      <w:r w:rsidR="00476D4B" w:rsidRPr="003662CA">
        <w:rPr>
          <w:szCs w:val="28"/>
        </w:rPr>
        <w:t>прием и регистрация заявления;</w:t>
      </w:r>
    </w:p>
    <w:p w:rsidR="00476D4B" w:rsidRPr="003662CA" w:rsidRDefault="00B676F8" w:rsidP="00E0716D">
      <w:pPr>
        <w:suppressAutoHyphens w:val="0"/>
        <w:spacing w:after="3" w:line="265" w:lineRule="auto"/>
        <w:ind w:left="710" w:right="-2"/>
        <w:jc w:val="both"/>
        <w:rPr>
          <w:szCs w:val="28"/>
        </w:rPr>
      </w:pPr>
      <w:r>
        <w:rPr>
          <w:szCs w:val="28"/>
        </w:rPr>
        <w:t>2</w:t>
      </w:r>
      <w:r w:rsidR="006948E9">
        <w:rPr>
          <w:szCs w:val="28"/>
        </w:rPr>
        <w:t>)</w:t>
      </w:r>
      <w:r>
        <w:rPr>
          <w:szCs w:val="28"/>
        </w:rPr>
        <w:t xml:space="preserve"> </w:t>
      </w:r>
      <w:r w:rsidR="00476D4B" w:rsidRPr="003662CA">
        <w:rPr>
          <w:szCs w:val="28"/>
        </w:rPr>
        <w:t>формирование и направление межведомственных запросов в органы</w:t>
      </w:r>
      <w:r>
        <w:rPr>
          <w:szCs w:val="28"/>
        </w:rPr>
        <w:t xml:space="preserve"> </w:t>
      </w:r>
      <w:r w:rsidR="00476D4B" w:rsidRPr="003662CA">
        <w:rPr>
          <w:szCs w:val="28"/>
        </w:rPr>
        <w:t>(организации), участвующие в предоставлении муниципальной услуги (при необходимости);</w:t>
      </w:r>
    </w:p>
    <w:p w:rsidR="00476D4B" w:rsidRPr="00D372CF" w:rsidRDefault="00B676F8" w:rsidP="00E0716D">
      <w:pPr>
        <w:suppressAutoHyphens w:val="0"/>
        <w:spacing w:after="3" w:line="265" w:lineRule="auto"/>
        <w:ind w:right="-2" w:firstLine="709"/>
        <w:jc w:val="both"/>
        <w:rPr>
          <w:szCs w:val="28"/>
        </w:rPr>
      </w:pPr>
      <w:r>
        <w:rPr>
          <w:szCs w:val="28"/>
        </w:rPr>
        <w:t>3</w:t>
      </w:r>
      <w:r w:rsidR="006948E9">
        <w:rPr>
          <w:szCs w:val="28"/>
        </w:rPr>
        <w:t>)</w:t>
      </w:r>
      <w:r>
        <w:rPr>
          <w:szCs w:val="28"/>
        </w:rPr>
        <w:t xml:space="preserve"> </w:t>
      </w:r>
      <w:r w:rsidR="00476D4B" w:rsidRPr="00D372CF">
        <w:rPr>
          <w:szCs w:val="28"/>
        </w:rPr>
        <w:t xml:space="preserve">рассмотрение </w:t>
      </w:r>
      <w:r>
        <w:rPr>
          <w:szCs w:val="28"/>
        </w:rPr>
        <w:t>заявления</w:t>
      </w:r>
      <w:r w:rsidR="00476D4B" w:rsidRPr="00D372CF">
        <w:rPr>
          <w:szCs w:val="28"/>
        </w:rPr>
        <w:t xml:space="preserve"> и принятие решения о предоставлении или об отказе в предоставлении муниципальной услуги;</w:t>
      </w:r>
    </w:p>
    <w:p w:rsidR="00476D4B" w:rsidRPr="003662CA" w:rsidRDefault="00B676F8" w:rsidP="00E0716D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4</w:t>
      </w:r>
      <w:r w:rsidR="006948E9">
        <w:rPr>
          <w:szCs w:val="28"/>
        </w:rPr>
        <w:t>)</w:t>
      </w:r>
      <w:r w:rsidR="00476D4B" w:rsidRPr="003662CA">
        <w:rPr>
          <w:szCs w:val="28"/>
        </w:rPr>
        <w:t xml:space="preserve"> н</w:t>
      </w:r>
      <w:r w:rsidR="00476D4B">
        <w:rPr>
          <w:szCs w:val="28"/>
        </w:rPr>
        <w:t>аправление (выдача) документов З</w:t>
      </w:r>
      <w:r w:rsidR="00476D4B" w:rsidRPr="003662CA">
        <w:rPr>
          <w:szCs w:val="28"/>
        </w:rPr>
        <w:t>аявителю.</w:t>
      </w:r>
    </w:p>
    <w:p w:rsidR="00476D4B" w:rsidRDefault="00476D4B" w:rsidP="00E0716D">
      <w:pPr>
        <w:suppressAutoHyphens w:val="0"/>
        <w:ind w:left="5" w:right="-2" w:firstLine="703"/>
        <w:jc w:val="both"/>
        <w:rPr>
          <w:szCs w:val="28"/>
        </w:rPr>
      </w:pPr>
      <w:r w:rsidRPr="003662CA">
        <w:rPr>
          <w:szCs w:val="28"/>
        </w:rPr>
        <w:t>Основанием для начала предоставления муниципальной ус</w:t>
      </w:r>
      <w:r>
        <w:rPr>
          <w:szCs w:val="28"/>
        </w:rPr>
        <w:t>луги является личное обращение З</w:t>
      </w:r>
      <w:r w:rsidRPr="003662CA">
        <w:rPr>
          <w:szCs w:val="28"/>
        </w:rPr>
        <w:t xml:space="preserve">аявителя в </w:t>
      </w:r>
      <w:r w:rsidR="004E4AB8">
        <w:rPr>
          <w:szCs w:val="28"/>
        </w:rPr>
        <w:t>Уполномочен</w:t>
      </w:r>
      <w:r w:rsidRPr="003662CA">
        <w:rPr>
          <w:szCs w:val="28"/>
        </w:rPr>
        <w:t>ный орган, МФЦ</w:t>
      </w:r>
      <w:r w:rsidR="00B676F8">
        <w:rPr>
          <w:szCs w:val="28"/>
        </w:rPr>
        <w:t xml:space="preserve">, с </w:t>
      </w:r>
      <w:r w:rsidRPr="003662CA">
        <w:rPr>
          <w:szCs w:val="28"/>
        </w:rPr>
        <w:t>заявлением, и документами; поступление заявления и копий документов в электронной форме через ЕПГУ, РПГУ.</w:t>
      </w:r>
    </w:p>
    <w:p w:rsidR="00476D4B" w:rsidRDefault="00476D4B" w:rsidP="00E0716D">
      <w:pPr>
        <w:suppressAutoHyphens w:val="0"/>
        <w:ind w:right="-2" w:firstLine="708"/>
        <w:jc w:val="both"/>
        <w:rPr>
          <w:szCs w:val="28"/>
        </w:rPr>
      </w:pPr>
    </w:p>
    <w:p w:rsidR="00476D4B" w:rsidRPr="00EE3338" w:rsidRDefault="00476D4B" w:rsidP="00E0716D">
      <w:pPr>
        <w:suppressAutoHyphens w:val="0"/>
        <w:ind w:right="-2" w:firstLine="708"/>
        <w:jc w:val="both"/>
        <w:rPr>
          <w:szCs w:val="28"/>
        </w:rPr>
      </w:pPr>
      <w:r>
        <w:rPr>
          <w:szCs w:val="28"/>
        </w:rPr>
        <w:t xml:space="preserve">3.2. </w:t>
      </w:r>
      <w:r w:rsidRPr="00EE3338">
        <w:rPr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</w:t>
      </w:r>
      <w:r w:rsidRPr="00EE3338">
        <w:rPr>
          <w:szCs w:val="28"/>
        </w:rPr>
        <w:t>ь</w:t>
      </w:r>
      <w:r w:rsidRPr="00EE3338">
        <w:rPr>
          <w:szCs w:val="28"/>
        </w:rPr>
        <w:t>ными центрами</w:t>
      </w:r>
    </w:p>
    <w:p w:rsidR="00476D4B" w:rsidRPr="00EE3338" w:rsidRDefault="00476D4B" w:rsidP="00E0716D">
      <w:pPr>
        <w:suppressAutoHyphens w:val="0"/>
        <w:ind w:right="-2" w:firstLine="708"/>
        <w:jc w:val="both"/>
        <w:rPr>
          <w:szCs w:val="28"/>
        </w:rPr>
      </w:pPr>
      <w:r>
        <w:rPr>
          <w:szCs w:val="28"/>
        </w:rPr>
        <w:t xml:space="preserve">3.2.1. </w:t>
      </w:r>
      <w:r w:rsidRPr="00EE3338">
        <w:rPr>
          <w:szCs w:val="28"/>
        </w:rPr>
        <w:t>Многофункциональный центр осуществляет:</w:t>
      </w:r>
    </w:p>
    <w:p w:rsidR="00476D4B" w:rsidRPr="003662CA" w:rsidRDefault="00476D4B" w:rsidP="00E0716D">
      <w:pPr>
        <w:suppressAutoHyphens w:val="0"/>
        <w:ind w:right="-2" w:firstLine="708"/>
        <w:jc w:val="both"/>
        <w:rPr>
          <w:szCs w:val="28"/>
        </w:rPr>
      </w:pPr>
      <w:r>
        <w:rPr>
          <w:szCs w:val="28"/>
        </w:rPr>
        <w:t xml:space="preserve">3.2.1.1. </w:t>
      </w:r>
      <w:r w:rsidRPr="003662CA">
        <w:rPr>
          <w:szCs w:val="28"/>
        </w:rPr>
        <w:t>Информация по вопросам предоставления муниципальной услуги, сведений о ходе предоставления муниципальной услуги, иным вопросам, св</w:t>
      </w:r>
      <w:r w:rsidRPr="003662CA">
        <w:rPr>
          <w:szCs w:val="28"/>
        </w:rPr>
        <w:t>я</w:t>
      </w:r>
      <w:r w:rsidRPr="003662CA">
        <w:rPr>
          <w:szCs w:val="28"/>
        </w:rPr>
        <w:t>занным с предоставлением муниципальной ус</w:t>
      </w:r>
      <w:r>
        <w:rPr>
          <w:szCs w:val="28"/>
        </w:rPr>
        <w:t>луги, а также консультирование З</w:t>
      </w:r>
      <w:r w:rsidRPr="003662CA">
        <w:rPr>
          <w:szCs w:val="28"/>
        </w:rPr>
        <w:t>аявителей о порядке предоставления муниципальной услуги в МФЦ предо</w:t>
      </w:r>
      <w:r w:rsidRPr="003662CA">
        <w:rPr>
          <w:szCs w:val="28"/>
        </w:rPr>
        <w:t>с</w:t>
      </w:r>
      <w:r w:rsidRPr="003662CA">
        <w:rPr>
          <w:szCs w:val="28"/>
        </w:rPr>
        <w:t xml:space="preserve">тавляется сотрудником МФЦ при непосредственном обращении </w:t>
      </w:r>
      <w:r>
        <w:rPr>
          <w:szCs w:val="28"/>
        </w:rPr>
        <w:t>З</w:t>
      </w:r>
      <w:r w:rsidRPr="003662CA">
        <w:rPr>
          <w:szCs w:val="28"/>
        </w:rPr>
        <w:t>аявителя в МФЦ или посредством телефонной связи в соответствии с действующим зак</w:t>
      </w:r>
      <w:r w:rsidRPr="003662CA">
        <w:rPr>
          <w:szCs w:val="28"/>
        </w:rPr>
        <w:t>о</w:t>
      </w:r>
      <w:r w:rsidRPr="003662CA">
        <w:rPr>
          <w:szCs w:val="28"/>
        </w:rPr>
        <w:t>нодательством, регулирующим деятельност</w:t>
      </w:r>
      <w:r w:rsidR="006948E9">
        <w:rPr>
          <w:szCs w:val="28"/>
        </w:rPr>
        <w:t>ь</w:t>
      </w:r>
      <w:r w:rsidRPr="003662CA">
        <w:rPr>
          <w:szCs w:val="28"/>
        </w:rPr>
        <w:t xml:space="preserve"> МФЦ.</w:t>
      </w:r>
    </w:p>
    <w:p w:rsidR="00476D4B" w:rsidRPr="003662CA" w:rsidRDefault="00476D4B" w:rsidP="00E0716D">
      <w:pPr>
        <w:suppressAutoHyphens w:val="0"/>
        <w:ind w:left="5" w:right="-2" w:firstLine="703"/>
        <w:jc w:val="both"/>
        <w:rPr>
          <w:szCs w:val="28"/>
        </w:rPr>
      </w:pPr>
      <w:r w:rsidRPr="003662CA">
        <w:rPr>
          <w:szCs w:val="28"/>
        </w:rPr>
        <w:lastRenderedPageBreak/>
        <w:t>Информирование о порядке предоставления муниципальной услуги ос</w:t>
      </w:r>
      <w:r w:rsidRPr="003662CA">
        <w:rPr>
          <w:szCs w:val="28"/>
        </w:rPr>
        <w:t>у</w:t>
      </w:r>
      <w:r w:rsidRPr="003662CA">
        <w:rPr>
          <w:szCs w:val="28"/>
        </w:rPr>
        <w:t>ществляется в соответствии с графиком работы МФЦ.</w:t>
      </w: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>
        <w:rPr>
          <w:szCs w:val="28"/>
        </w:rPr>
        <w:t>3.2.2.2.</w:t>
      </w:r>
      <w:r w:rsidR="006948E9">
        <w:rPr>
          <w:szCs w:val="28"/>
        </w:rPr>
        <w:t xml:space="preserve"> </w:t>
      </w:r>
      <w:r w:rsidRPr="003662CA">
        <w:rPr>
          <w:szCs w:val="28"/>
        </w:rPr>
        <w:t>Прием заявления и приложенных к нему документов, передача их в</w:t>
      </w:r>
      <w:r>
        <w:rPr>
          <w:szCs w:val="28"/>
        </w:rPr>
        <w:t xml:space="preserve"> </w:t>
      </w:r>
      <w:r w:rsidR="004E4AB8">
        <w:rPr>
          <w:szCs w:val="28"/>
        </w:rPr>
        <w:t>Уполномочен</w:t>
      </w:r>
      <w:r w:rsidRPr="003662CA">
        <w:rPr>
          <w:szCs w:val="28"/>
        </w:rPr>
        <w:t>ный орган.</w:t>
      </w: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При </w:t>
      </w:r>
      <w:r>
        <w:rPr>
          <w:szCs w:val="28"/>
        </w:rPr>
        <w:t>личном обращении З</w:t>
      </w:r>
      <w:r w:rsidRPr="003662CA">
        <w:rPr>
          <w:szCs w:val="28"/>
        </w:rPr>
        <w:t>аявителя в МФЦ сотрудник, ответственный за прием документов:</w:t>
      </w:r>
    </w:p>
    <w:p w:rsidR="00476D4B" w:rsidRPr="003662CA" w:rsidRDefault="00476D4B" w:rsidP="00E0716D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устанавливает личность З</w:t>
      </w:r>
      <w:r w:rsidRPr="003662CA">
        <w:rPr>
          <w:szCs w:val="28"/>
        </w:rPr>
        <w:t>аявителя на основании документа,</w:t>
      </w:r>
      <w:r>
        <w:rPr>
          <w:szCs w:val="28"/>
        </w:rPr>
        <w:t xml:space="preserve"> </w:t>
      </w:r>
      <w:r w:rsidRPr="003662CA">
        <w:rPr>
          <w:szCs w:val="28"/>
        </w:rPr>
        <w:t>удостов</w:t>
      </w:r>
      <w:r w:rsidRPr="003662CA">
        <w:rPr>
          <w:szCs w:val="28"/>
        </w:rPr>
        <w:t>е</w:t>
      </w:r>
      <w:r w:rsidRPr="003662CA">
        <w:rPr>
          <w:szCs w:val="28"/>
        </w:rPr>
        <w:t>ряюще</w:t>
      </w:r>
      <w:r>
        <w:rPr>
          <w:szCs w:val="28"/>
        </w:rPr>
        <w:t>го его личность, представителя З</w:t>
      </w:r>
      <w:r w:rsidRPr="003662CA">
        <w:rPr>
          <w:szCs w:val="28"/>
        </w:rPr>
        <w:t>аявителя – на основании документов, удостоверяющих его личность и полномочия (в случае его обращения);</w:t>
      </w:r>
    </w:p>
    <w:p w:rsidR="00476D4B" w:rsidRPr="003662CA" w:rsidRDefault="00476D4B" w:rsidP="00E0716D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проверяет представленное заявление по форме согласно приложению  1 и</w:t>
      </w:r>
      <w:r>
        <w:rPr>
          <w:szCs w:val="28"/>
        </w:rPr>
        <w:t xml:space="preserve"> </w:t>
      </w:r>
      <w:r w:rsidRPr="003662CA">
        <w:rPr>
          <w:szCs w:val="28"/>
        </w:rPr>
        <w:t>ходатайство по форме согласно приложению 2 к настоящему администрати</w:t>
      </w:r>
      <w:r w:rsidRPr="003662CA">
        <w:rPr>
          <w:szCs w:val="28"/>
        </w:rPr>
        <w:t>в</w:t>
      </w:r>
      <w:r w:rsidRPr="003662CA">
        <w:rPr>
          <w:szCs w:val="28"/>
        </w:rPr>
        <w:t>ному регламенту о предоставлении муниципальной услуги, в зависимости от цели обращения, и документы на предмет:</w:t>
      </w:r>
    </w:p>
    <w:p w:rsidR="00476D4B" w:rsidRPr="003662CA" w:rsidRDefault="00476D4B" w:rsidP="00E0716D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устанавливает, что текст в заявлении поддается прочтению;</w:t>
      </w:r>
    </w:p>
    <w:p w:rsidR="00476D4B" w:rsidRPr="003662CA" w:rsidRDefault="00476D4B" w:rsidP="00E0716D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устанавливает, что в З</w:t>
      </w:r>
      <w:r w:rsidRPr="003662CA">
        <w:rPr>
          <w:szCs w:val="28"/>
        </w:rPr>
        <w:t>аявлении указаны фамилия, имя, отчество (п</w:t>
      </w:r>
      <w:r w:rsidRPr="003662CA">
        <w:rPr>
          <w:szCs w:val="28"/>
        </w:rPr>
        <w:t>о</w:t>
      </w:r>
      <w:r w:rsidRPr="003662CA">
        <w:rPr>
          <w:szCs w:val="28"/>
        </w:rPr>
        <w:t>следнее</w:t>
      </w:r>
      <w:r w:rsidR="003D4EEB">
        <w:rPr>
          <w:szCs w:val="28"/>
        </w:rPr>
        <w:t xml:space="preserve"> </w:t>
      </w:r>
      <w:r w:rsidR="006948E9">
        <w:rPr>
          <w:szCs w:val="28"/>
        </w:rPr>
        <w:t xml:space="preserve"> - </w:t>
      </w:r>
      <w:r w:rsidRPr="003662CA">
        <w:rPr>
          <w:szCs w:val="28"/>
        </w:rPr>
        <w:t>при наличии) физического лица либо наименование юридического лица;</w:t>
      </w:r>
    </w:p>
    <w:p w:rsidR="00476D4B" w:rsidRPr="003662CA" w:rsidRDefault="00476D4B" w:rsidP="00E0716D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устанавливает, что З</w:t>
      </w:r>
      <w:r w:rsidRPr="003662CA">
        <w:rPr>
          <w:szCs w:val="28"/>
        </w:rPr>
        <w:t xml:space="preserve">аявление подписано </w:t>
      </w:r>
      <w:r w:rsidR="004E4AB8">
        <w:rPr>
          <w:szCs w:val="28"/>
        </w:rPr>
        <w:t>уполномочен</w:t>
      </w:r>
      <w:r w:rsidRPr="003662CA">
        <w:rPr>
          <w:szCs w:val="28"/>
        </w:rPr>
        <w:t>ным лицом;</w:t>
      </w:r>
    </w:p>
    <w:p w:rsidR="00476D4B" w:rsidRPr="003662CA" w:rsidRDefault="00476D4B" w:rsidP="00E0716D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проверяет документы, необходимые для предоставления муниципальной</w:t>
      </w:r>
      <w:r>
        <w:rPr>
          <w:szCs w:val="28"/>
        </w:rPr>
        <w:t xml:space="preserve"> </w:t>
      </w:r>
      <w:r w:rsidRPr="003662CA">
        <w:rPr>
          <w:szCs w:val="28"/>
        </w:rPr>
        <w:t>услуги;</w:t>
      </w:r>
    </w:p>
    <w:p w:rsidR="00476D4B" w:rsidRPr="003662CA" w:rsidRDefault="00476D4B" w:rsidP="00E0716D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проверяет соответствие данных документа, удостоверяющего личность,</w:t>
      </w:r>
      <w:r>
        <w:rPr>
          <w:szCs w:val="28"/>
        </w:rPr>
        <w:t xml:space="preserve"> </w:t>
      </w:r>
      <w:r w:rsidRPr="003662CA">
        <w:rPr>
          <w:szCs w:val="28"/>
        </w:rPr>
        <w:t>данным, указанным в заявлении и необходимых документах;</w:t>
      </w:r>
    </w:p>
    <w:p w:rsidR="00476D4B" w:rsidRPr="003662CA" w:rsidRDefault="00476D4B" w:rsidP="00E0716D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делает копии подлинников представленных документов, в том числе по</w:t>
      </w:r>
      <w:r>
        <w:rPr>
          <w:szCs w:val="28"/>
        </w:rPr>
        <w:t xml:space="preserve"> </w:t>
      </w:r>
      <w:r w:rsidRPr="003662CA">
        <w:rPr>
          <w:szCs w:val="28"/>
        </w:rPr>
        <w:t>отдельным документам без взимания платы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</w:t>
      </w:r>
      <w:r w:rsidRPr="003662CA">
        <w:rPr>
          <w:szCs w:val="28"/>
        </w:rPr>
        <w:t>в</w:t>
      </w:r>
      <w:r w:rsidRPr="003662CA">
        <w:rPr>
          <w:szCs w:val="28"/>
        </w:rPr>
        <w:t>ления государственных и муниципальных у</w:t>
      </w:r>
      <w:r>
        <w:rPr>
          <w:szCs w:val="28"/>
        </w:rPr>
        <w:t>слуг», заверяет их, возвращает З</w:t>
      </w:r>
      <w:r w:rsidRPr="003662CA">
        <w:rPr>
          <w:szCs w:val="28"/>
        </w:rPr>
        <w:t>а</w:t>
      </w:r>
      <w:r w:rsidRPr="003662CA">
        <w:rPr>
          <w:szCs w:val="28"/>
        </w:rPr>
        <w:t>я</w:t>
      </w:r>
      <w:r w:rsidRPr="003662CA">
        <w:rPr>
          <w:szCs w:val="28"/>
        </w:rPr>
        <w:t>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</w:t>
      </w:r>
      <w:r w:rsidRPr="003662CA">
        <w:rPr>
          <w:szCs w:val="28"/>
        </w:rPr>
        <w:t>и</w:t>
      </w:r>
      <w:r w:rsidRPr="003662CA">
        <w:rPr>
          <w:szCs w:val="28"/>
        </w:rPr>
        <w:t>циалов и даты заверения;</w:t>
      </w:r>
    </w:p>
    <w:p w:rsidR="00476D4B" w:rsidRPr="003662CA" w:rsidRDefault="00476D4B" w:rsidP="00E0716D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заполняет сведения о З</w:t>
      </w:r>
      <w:r w:rsidRPr="003662CA">
        <w:rPr>
          <w:szCs w:val="28"/>
        </w:rPr>
        <w:t>аявителе и представленных документах в подси</w:t>
      </w:r>
      <w:r w:rsidRPr="003662CA">
        <w:rPr>
          <w:szCs w:val="28"/>
        </w:rPr>
        <w:t>с</w:t>
      </w:r>
      <w:r w:rsidRPr="003662CA">
        <w:rPr>
          <w:szCs w:val="28"/>
        </w:rPr>
        <w:t>теме</w:t>
      </w:r>
      <w:r>
        <w:rPr>
          <w:szCs w:val="28"/>
        </w:rPr>
        <w:t xml:space="preserve"> </w:t>
      </w:r>
      <w:r w:rsidRPr="003662CA">
        <w:rPr>
          <w:szCs w:val="28"/>
        </w:rPr>
        <w:t>автоматизации деятельности комплексной информационной системы ок</w:t>
      </w:r>
      <w:r w:rsidRPr="003662CA">
        <w:rPr>
          <w:szCs w:val="28"/>
        </w:rPr>
        <w:t>а</w:t>
      </w:r>
      <w:r w:rsidRPr="003662CA">
        <w:rPr>
          <w:szCs w:val="28"/>
        </w:rPr>
        <w:t>зания государственных и муниципальных услуг  (далее АИС МФЦ);</w:t>
      </w:r>
    </w:p>
    <w:p w:rsidR="00476D4B" w:rsidRPr="003662CA" w:rsidRDefault="00476D4B" w:rsidP="00E0716D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выдает расписку в получении документов на предоставление услуги, сформированную в АИС МФЦ;</w:t>
      </w:r>
    </w:p>
    <w:p w:rsidR="00476D4B" w:rsidRPr="003662CA" w:rsidRDefault="00476D4B" w:rsidP="00E0716D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информирует З</w:t>
      </w:r>
      <w:r w:rsidRPr="003662CA">
        <w:rPr>
          <w:szCs w:val="28"/>
        </w:rPr>
        <w:t>аявителя о сроке предоставления муниципальной услуги,</w:t>
      </w:r>
      <w:r>
        <w:rPr>
          <w:szCs w:val="28"/>
        </w:rPr>
        <w:t xml:space="preserve"> </w:t>
      </w:r>
      <w:r w:rsidRPr="003662CA">
        <w:rPr>
          <w:szCs w:val="28"/>
        </w:rPr>
        <w:t>способах получения информации о ходе исполнения муниципальной услуги;</w:t>
      </w:r>
    </w:p>
    <w:p w:rsidR="00476D4B" w:rsidRPr="003662CA" w:rsidRDefault="00476D4B" w:rsidP="00E0716D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уведомляет З</w:t>
      </w:r>
      <w:r w:rsidRPr="003662CA">
        <w:rPr>
          <w:szCs w:val="28"/>
        </w:rPr>
        <w:t>аявителя о том, что невостребованные документы хранятся в</w:t>
      </w:r>
      <w:r>
        <w:rPr>
          <w:szCs w:val="28"/>
        </w:rPr>
        <w:t xml:space="preserve"> </w:t>
      </w:r>
      <w:r w:rsidRPr="003662CA">
        <w:rPr>
          <w:szCs w:val="28"/>
        </w:rPr>
        <w:t xml:space="preserve">МФЦ в течение 30 дней, после чего передаются в </w:t>
      </w:r>
      <w:r w:rsidR="004E4AB8">
        <w:rPr>
          <w:szCs w:val="28"/>
        </w:rPr>
        <w:t>Уполномочен</w:t>
      </w:r>
      <w:r w:rsidR="004E4AB8" w:rsidRPr="003662CA">
        <w:rPr>
          <w:szCs w:val="28"/>
        </w:rPr>
        <w:t>ный орган</w:t>
      </w:r>
      <w:r w:rsidRPr="003662CA">
        <w:rPr>
          <w:szCs w:val="28"/>
        </w:rPr>
        <w:t>.</w:t>
      </w:r>
    </w:p>
    <w:p w:rsidR="00476D4B" w:rsidRPr="003662CA" w:rsidRDefault="004E4AB8" w:rsidP="00E0716D">
      <w:pPr>
        <w:suppressAutoHyphens w:val="0"/>
        <w:ind w:left="5" w:right="-2"/>
        <w:jc w:val="both"/>
        <w:rPr>
          <w:szCs w:val="28"/>
        </w:rPr>
      </w:pPr>
      <w:r>
        <w:rPr>
          <w:szCs w:val="28"/>
        </w:rPr>
        <w:tab/>
      </w:r>
      <w:r w:rsidR="00476D4B" w:rsidRPr="003662CA">
        <w:rPr>
          <w:szCs w:val="28"/>
        </w:rPr>
        <w:t xml:space="preserve">Заявление и документы, принятые от </w:t>
      </w:r>
      <w:r w:rsidR="00476D4B">
        <w:rPr>
          <w:szCs w:val="28"/>
        </w:rPr>
        <w:t>З</w:t>
      </w:r>
      <w:r w:rsidR="00476D4B" w:rsidRPr="003662CA">
        <w:rPr>
          <w:szCs w:val="28"/>
        </w:rPr>
        <w:t>аявителя на предоставление мун</w:t>
      </w:r>
      <w:r w:rsidR="00476D4B" w:rsidRPr="003662CA">
        <w:rPr>
          <w:szCs w:val="28"/>
        </w:rPr>
        <w:t>и</w:t>
      </w:r>
      <w:r w:rsidR="00476D4B" w:rsidRPr="003662CA">
        <w:rPr>
          <w:szCs w:val="28"/>
        </w:rPr>
        <w:t xml:space="preserve">ципальной услуги, передаются в </w:t>
      </w:r>
      <w:r>
        <w:rPr>
          <w:szCs w:val="28"/>
        </w:rPr>
        <w:t>Уполномочен</w:t>
      </w:r>
      <w:r w:rsidR="00476D4B" w:rsidRPr="003662CA">
        <w:rPr>
          <w:szCs w:val="28"/>
        </w:rPr>
        <w:t xml:space="preserve">ный орган не позднее 1 рабочего дня, </w:t>
      </w:r>
      <w:r w:rsidR="00476D4B">
        <w:rPr>
          <w:szCs w:val="28"/>
        </w:rPr>
        <w:t>следующего за днем регистрации З</w:t>
      </w:r>
      <w:r w:rsidR="00476D4B" w:rsidRPr="003662CA">
        <w:rPr>
          <w:szCs w:val="28"/>
        </w:rPr>
        <w:t>аявления и документов в МФЦ, посре</w:t>
      </w:r>
      <w:r w:rsidR="00476D4B" w:rsidRPr="003662CA">
        <w:rPr>
          <w:szCs w:val="28"/>
        </w:rPr>
        <w:t>д</w:t>
      </w:r>
      <w:r w:rsidR="00476D4B" w:rsidRPr="003662CA">
        <w:rPr>
          <w:szCs w:val="28"/>
        </w:rPr>
        <w:t>ством личного обращения по реестру передачи дел, сформированному посре</w:t>
      </w:r>
      <w:r w:rsidR="00476D4B" w:rsidRPr="003662CA">
        <w:rPr>
          <w:szCs w:val="28"/>
        </w:rPr>
        <w:t>д</w:t>
      </w:r>
      <w:r w:rsidR="00476D4B" w:rsidRPr="003662CA">
        <w:rPr>
          <w:szCs w:val="28"/>
        </w:rPr>
        <w:t xml:space="preserve">ством АИС МФЦ (далее - реестр), содержащему дату и отметку о передаче, оформленному в двух экземплярах. Указанный реестр заверяется сотрудником МФЦ и передается специалисту </w:t>
      </w:r>
      <w:r>
        <w:rPr>
          <w:szCs w:val="28"/>
        </w:rPr>
        <w:t>Уполномочен</w:t>
      </w:r>
      <w:r w:rsidR="00476D4B" w:rsidRPr="003662CA">
        <w:rPr>
          <w:szCs w:val="28"/>
        </w:rPr>
        <w:t xml:space="preserve">ного органа под подпись. Один </w:t>
      </w:r>
      <w:r w:rsidR="00476D4B" w:rsidRPr="003662CA">
        <w:rPr>
          <w:szCs w:val="28"/>
        </w:rPr>
        <w:lastRenderedPageBreak/>
        <w:t xml:space="preserve">экземпляр реестра остается в </w:t>
      </w:r>
      <w:r>
        <w:rPr>
          <w:szCs w:val="28"/>
        </w:rPr>
        <w:t>Уполномочен</w:t>
      </w:r>
      <w:r w:rsidR="00476D4B" w:rsidRPr="003662CA">
        <w:rPr>
          <w:szCs w:val="28"/>
        </w:rPr>
        <w:t>ном органе и хранится как документ строгой отчетности отдельно от личных дел, второй – хранится в МФЦ. В зая</w:t>
      </w:r>
      <w:r w:rsidR="00476D4B" w:rsidRPr="003662CA">
        <w:rPr>
          <w:szCs w:val="28"/>
        </w:rPr>
        <w:t>в</w:t>
      </w:r>
      <w:r w:rsidR="00476D4B" w:rsidRPr="003662CA">
        <w:rPr>
          <w:szCs w:val="28"/>
        </w:rPr>
        <w:t>лении производится отметка с указанием реквизитов реестра, по которому п</w:t>
      </w:r>
      <w:r w:rsidR="00476D4B" w:rsidRPr="003662CA">
        <w:rPr>
          <w:szCs w:val="28"/>
        </w:rPr>
        <w:t>е</w:t>
      </w:r>
      <w:r w:rsidR="00476D4B" w:rsidRPr="003662CA">
        <w:rPr>
          <w:szCs w:val="28"/>
        </w:rPr>
        <w:t>реданы заявление и документы.</w:t>
      </w:r>
    </w:p>
    <w:p w:rsidR="00476D4B" w:rsidRPr="003662CA" w:rsidRDefault="00476D4B" w:rsidP="00E0716D">
      <w:pPr>
        <w:numPr>
          <w:ilvl w:val="2"/>
          <w:numId w:val="7"/>
        </w:numPr>
        <w:suppressAutoHyphens w:val="0"/>
        <w:spacing w:after="3" w:line="265" w:lineRule="auto"/>
        <w:ind w:left="0" w:right="-2" w:firstLine="606"/>
        <w:jc w:val="both"/>
        <w:rPr>
          <w:szCs w:val="28"/>
        </w:rPr>
      </w:pPr>
      <w:r w:rsidRPr="003662CA">
        <w:rPr>
          <w:szCs w:val="28"/>
        </w:rPr>
        <w:t xml:space="preserve">При обращении </w:t>
      </w:r>
      <w:r>
        <w:rPr>
          <w:szCs w:val="28"/>
        </w:rPr>
        <w:t>З</w:t>
      </w:r>
      <w:r w:rsidRPr="003662CA">
        <w:rPr>
          <w:szCs w:val="28"/>
        </w:rPr>
        <w:t>аявителя за предоставлением муниципальной у</w:t>
      </w:r>
      <w:r w:rsidRPr="003662CA">
        <w:rPr>
          <w:szCs w:val="28"/>
        </w:rPr>
        <w:t>с</w:t>
      </w:r>
      <w:r w:rsidRPr="003662CA">
        <w:rPr>
          <w:szCs w:val="28"/>
        </w:rPr>
        <w:t>луги через МФЦ выдача результата предоставления муниципальной услуги осуществляется при личном обращении в МФЦ.</w:t>
      </w:r>
    </w:p>
    <w:p w:rsidR="00476D4B" w:rsidRPr="003662CA" w:rsidRDefault="00476D4B" w:rsidP="00E0716D">
      <w:pPr>
        <w:numPr>
          <w:ilvl w:val="2"/>
          <w:numId w:val="7"/>
        </w:numPr>
        <w:suppressAutoHyphens w:val="0"/>
        <w:spacing w:after="3" w:line="265" w:lineRule="auto"/>
        <w:ind w:left="0" w:right="-2" w:firstLine="709"/>
        <w:jc w:val="both"/>
        <w:rPr>
          <w:szCs w:val="28"/>
        </w:rPr>
      </w:pPr>
      <w:r w:rsidRPr="003662CA">
        <w:rPr>
          <w:szCs w:val="28"/>
        </w:rPr>
        <w:t>При наличии в заявлении о предоставлении муниципальной услуги</w:t>
      </w:r>
      <w:r>
        <w:rPr>
          <w:szCs w:val="28"/>
        </w:rPr>
        <w:t xml:space="preserve"> </w:t>
      </w:r>
      <w:r w:rsidRPr="003662CA">
        <w:rPr>
          <w:szCs w:val="28"/>
        </w:rPr>
        <w:t xml:space="preserve">указания о выдаче результатов оказания услуги через МФЦ, </w:t>
      </w:r>
      <w:r w:rsidR="004E4AB8">
        <w:rPr>
          <w:szCs w:val="28"/>
        </w:rPr>
        <w:t>Уполномочен</w:t>
      </w:r>
      <w:r w:rsidRPr="003662CA">
        <w:rPr>
          <w:szCs w:val="28"/>
        </w:rPr>
        <w:t>ный орган передает документ</w:t>
      </w:r>
      <w:r>
        <w:rPr>
          <w:szCs w:val="28"/>
        </w:rPr>
        <w:t>ы в МФЦ для последующей выдачи З</w:t>
      </w:r>
      <w:r w:rsidRPr="003662CA">
        <w:rPr>
          <w:szCs w:val="28"/>
        </w:rPr>
        <w:t>аявителю (пре</w:t>
      </w:r>
      <w:r w:rsidRPr="003662CA">
        <w:rPr>
          <w:szCs w:val="28"/>
        </w:rPr>
        <w:t>д</w:t>
      </w:r>
      <w:r w:rsidRPr="003662CA">
        <w:rPr>
          <w:szCs w:val="28"/>
        </w:rPr>
        <w:t xml:space="preserve">ставителю) способом, согласно соглашениям о взаимодействии, заключенным между администрацией </w:t>
      </w:r>
      <w:r w:rsidR="00121878">
        <w:rPr>
          <w:szCs w:val="28"/>
        </w:rPr>
        <w:t>муниципального округа</w:t>
      </w:r>
      <w:r>
        <w:rPr>
          <w:szCs w:val="28"/>
        </w:rPr>
        <w:t xml:space="preserve"> </w:t>
      </w:r>
      <w:r w:rsidRPr="003662CA">
        <w:rPr>
          <w:szCs w:val="28"/>
        </w:rPr>
        <w:t>и МФЦ в порядке, утвержде</w:t>
      </w:r>
      <w:r w:rsidRPr="003662CA">
        <w:rPr>
          <w:szCs w:val="28"/>
        </w:rPr>
        <w:t>н</w:t>
      </w:r>
      <w:r w:rsidRPr="003662CA">
        <w:rPr>
          <w:szCs w:val="28"/>
        </w:rPr>
        <w:t>ном постановлением Правительства Российской Федерации от 27.09.2011 № 797 «О взаимодействии между многофункциональными центрами предоставл</w:t>
      </w:r>
      <w:r w:rsidRPr="003662CA">
        <w:rPr>
          <w:szCs w:val="28"/>
        </w:rPr>
        <w:t>е</w:t>
      </w:r>
      <w:r w:rsidRPr="003662CA">
        <w:rPr>
          <w:szCs w:val="28"/>
        </w:rPr>
        <w:t>ния государственных и муниципальных услуг и федеральными органами и</w:t>
      </w:r>
      <w:r w:rsidRPr="003662CA">
        <w:rPr>
          <w:szCs w:val="28"/>
        </w:rPr>
        <w:t>с</w:t>
      </w:r>
      <w:r w:rsidRPr="003662CA">
        <w:rPr>
          <w:szCs w:val="28"/>
        </w:rPr>
        <w:t>полнительной власти, органами государственных внебюджетных фондов, орг</w:t>
      </w:r>
      <w:r w:rsidRPr="003662CA">
        <w:rPr>
          <w:szCs w:val="28"/>
        </w:rPr>
        <w:t>а</w:t>
      </w:r>
      <w:r w:rsidRPr="003662CA">
        <w:rPr>
          <w:szCs w:val="28"/>
        </w:rPr>
        <w:t>нами государственной власти субъектов Российской Федерации, органами м</w:t>
      </w:r>
      <w:r w:rsidRPr="003662CA">
        <w:rPr>
          <w:szCs w:val="28"/>
        </w:rPr>
        <w:t>е</w:t>
      </w:r>
      <w:r w:rsidRPr="003662CA">
        <w:rPr>
          <w:szCs w:val="28"/>
        </w:rPr>
        <w:t>стного самоуправления» (далее – постановление Правительства РФ от 27.09.2011 № 797).</w:t>
      </w:r>
    </w:p>
    <w:p w:rsidR="00476D4B" w:rsidRPr="00853BBB" w:rsidRDefault="00476D4B" w:rsidP="00E0716D">
      <w:pPr>
        <w:suppressAutoHyphens w:val="0"/>
        <w:ind w:left="5" w:right="-2" w:firstLine="601"/>
        <w:jc w:val="both"/>
        <w:rPr>
          <w:szCs w:val="28"/>
        </w:rPr>
      </w:pPr>
      <w:r w:rsidRPr="003662CA">
        <w:rPr>
          <w:szCs w:val="28"/>
        </w:rPr>
        <w:t>Порядок и сроки передачи администрацией таких документов в МФЦ о</w:t>
      </w:r>
      <w:r w:rsidRPr="003662CA">
        <w:rPr>
          <w:szCs w:val="28"/>
        </w:rPr>
        <w:t>п</w:t>
      </w:r>
      <w:r w:rsidRPr="003662CA">
        <w:rPr>
          <w:szCs w:val="28"/>
        </w:rPr>
        <w:t>ределяются соглашением о взаимодействии, заключенным ими в порядке, уст</w:t>
      </w:r>
      <w:r w:rsidRPr="003662CA">
        <w:rPr>
          <w:szCs w:val="28"/>
        </w:rPr>
        <w:t>а</w:t>
      </w:r>
      <w:r w:rsidRPr="003662CA">
        <w:rPr>
          <w:szCs w:val="28"/>
        </w:rPr>
        <w:t>новленном постановлением Правительства</w:t>
      </w:r>
      <w:r>
        <w:rPr>
          <w:szCs w:val="28"/>
        </w:rPr>
        <w:t xml:space="preserve"> Российской Федерации от 27.09.</w:t>
      </w:r>
      <w:r w:rsidRPr="00853BBB">
        <w:rPr>
          <w:szCs w:val="28"/>
        </w:rPr>
        <w:t>2011 № 797.</w:t>
      </w:r>
    </w:p>
    <w:p w:rsidR="00476D4B" w:rsidRPr="003662CA" w:rsidRDefault="00476D4B" w:rsidP="00E0716D">
      <w:pPr>
        <w:numPr>
          <w:ilvl w:val="2"/>
          <w:numId w:val="7"/>
        </w:numPr>
        <w:suppressAutoHyphens w:val="0"/>
        <w:spacing w:after="3" w:line="265" w:lineRule="auto"/>
        <w:ind w:left="0" w:right="-2" w:firstLine="606"/>
        <w:jc w:val="both"/>
        <w:rPr>
          <w:szCs w:val="28"/>
        </w:rPr>
      </w:pPr>
      <w:r w:rsidRPr="003662CA">
        <w:rPr>
          <w:szCs w:val="28"/>
        </w:rPr>
        <w:t>Ответственность за выдачу результата предоставления муниц</w:t>
      </w:r>
      <w:r w:rsidRPr="003662CA">
        <w:rPr>
          <w:szCs w:val="28"/>
        </w:rPr>
        <w:t>и</w:t>
      </w:r>
      <w:r w:rsidRPr="003662CA">
        <w:rPr>
          <w:szCs w:val="28"/>
        </w:rPr>
        <w:t>пальной услуги несет сотрудник МФЦ.</w:t>
      </w:r>
    </w:p>
    <w:p w:rsidR="00476D4B" w:rsidRPr="003662CA" w:rsidRDefault="00476D4B" w:rsidP="00E0716D">
      <w:pPr>
        <w:suppressAutoHyphens w:val="0"/>
        <w:ind w:left="5" w:right="-2" w:firstLine="601"/>
        <w:jc w:val="both"/>
        <w:rPr>
          <w:szCs w:val="28"/>
        </w:rPr>
      </w:pPr>
      <w:r w:rsidRPr="003662CA">
        <w:rPr>
          <w:szCs w:val="28"/>
        </w:rPr>
        <w:t xml:space="preserve">Для получения результата предоставления муниципальной услуги в МФЦ </w:t>
      </w:r>
      <w:r>
        <w:rPr>
          <w:szCs w:val="28"/>
        </w:rPr>
        <w:t>З</w:t>
      </w:r>
      <w:r w:rsidRPr="003662CA">
        <w:rPr>
          <w:szCs w:val="28"/>
        </w:rPr>
        <w:t xml:space="preserve">аявитель предъявляет документ, удостоверяющий его личность и расписку. </w:t>
      </w:r>
    </w:p>
    <w:p w:rsidR="00476D4B" w:rsidRPr="003662CA" w:rsidRDefault="00476D4B" w:rsidP="00E0716D">
      <w:pPr>
        <w:suppressAutoHyphens w:val="0"/>
        <w:ind w:left="5" w:right="-2"/>
        <w:jc w:val="both"/>
        <w:rPr>
          <w:szCs w:val="28"/>
        </w:rPr>
      </w:pPr>
      <w:r w:rsidRPr="003662CA">
        <w:rPr>
          <w:szCs w:val="28"/>
        </w:rPr>
        <w:t xml:space="preserve">В </w:t>
      </w:r>
      <w:r>
        <w:rPr>
          <w:szCs w:val="28"/>
        </w:rPr>
        <w:t>случае обращения представителя З</w:t>
      </w:r>
      <w:r w:rsidRPr="003662CA">
        <w:rPr>
          <w:szCs w:val="28"/>
        </w:rPr>
        <w:t>аявителя представляются документы, уд</w:t>
      </w:r>
      <w:r w:rsidRPr="003662CA">
        <w:rPr>
          <w:szCs w:val="28"/>
        </w:rPr>
        <w:t>о</w:t>
      </w:r>
      <w:r w:rsidRPr="003662CA">
        <w:rPr>
          <w:szCs w:val="28"/>
        </w:rPr>
        <w:t>стоверяющие личность и подтвержд</w:t>
      </w:r>
      <w:r>
        <w:rPr>
          <w:szCs w:val="28"/>
        </w:rPr>
        <w:t>ающие полномочия представителя З</w:t>
      </w:r>
      <w:r w:rsidRPr="003662CA">
        <w:rPr>
          <w:szCs w:val="28"/>
        </w:rPr>
        <w:t>аявит</w:t>
      </w:r>
      <w:r w:rsidRPr="003662CA">
        <w:rPr>
          <w:szCs w:val="28"/>
        </w:rPr>
        <w:t>е</w:t>
      </w:r>
      <w:r w:rsidRPr="003662CA">
        <w:rPr>
          <w:szCs w:val="28"/>
        </w:rPr>
        <w:t>ля.</w:t>
      </w: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Сотрудник МФЦ, ответственный за выдач</w:t>
      </w:r>
      <w:r>
        <w:rPr>
          <w:szCs w:val="28"/>
        </w:rPr>
        <w:t>у документов, выдает докуме</w:t>
      </w:r>
      <w:r>
        <w:rPr>
          <w:szCs w:val="28"/>
        </w:rPr>
        <w:t>н</w:t>
      </w:r>
      <w:r>
        <w:rPr>
          <w:szCs w:val="28"/>
        </w:rPr>
        <w:t>ты З</w:t>
      </w:r>
      <w:r w:rsidRPr="003662CA">
        <w:rPr>
          <w:szCs w:val="28"/>
        </w:rPr>
        <w:t>аявителю и регистрирует факт их выдачи в АИС МФЦ. Заявитель подтве</w:t>
      </w:r>
      <w:r w:rsidRPr="003662CA">
        <w:rPr>
          <w:szCs w:val="28"/>
        </w:rPr>
        <w:t>р</w:t>
      </w:r>
      <w:r w:rsidRPr="003662CA">
        <w:rPr>
          <w:szCs w:val="28"/>
        </w:rPr>
        <w:t>ждает факт получения документов своей подписью в расписке, которая остае</w:t>
      </w:r>
      <w:r w:rsidRPr="003662CA">
        <w:rPr>
          <w:szCs w:val="28"/>
        </w:rPr>
        <w:t>т</w:t>
      </w:r>
      <w:r w:rsidRPr="003662CA">
        <w:rPr>
          <w:szCs w:val="28"/>
        </w:rPr>
        <w:t>ся в МФЦ.</w:t>
      </w: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>
        <w:rPr>
          <w:szCs w:val="28"/>
        </w:rPr>
        <w:t>Если З</w:t>
      </w:r>
      <w:r w:rsidRPr="003662CA">
        <w:rPr>
          <w:szCs w:val="28"/>
        </w:rPr>
        <w:t>аявитель, не согласившись с перечнем выдаваемых ему докуме</w:t>
      </w:r>
      <w:r w:rsidRPr="003662CA">
        <w:rPr>
          <w:szCs w:val="28"/>
        </w:rPr>
        <w:t>н</w:t>
      </w:r>
      <w:r w:rsidRPr="003662CA">
        <w:rPr>
          <w:szCs w:val="28"/>
        </w:rPr>
        <w:t>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</w:t>
      </w:r>
      <w:r w:rsidRPr="003662CA">
        <w:rPr>
          <w:szCs w:val="28"/>
        </w:rPr>
        <w:t>у</w:t>
      </w:r>
      <w:r w:rsidRPr="003662CA">
        <w:rPr>
          <w:szCs w:val="28"/>
        </w:rPr>
        <w:t>тем внесения слов «Получить документы отказался», заверяет своей подписью. В этом случае МФЦ в течение следующих тридцати дней обеспечивает н</w:t>
      </w:r>
      <w:r>
        <w:rPr>
          <w:szCs w:val="28"/>
        </w:rPr>
        <w:t>апра</w:t>
      </w:r>
      <w:r>
        <w:rPr>
          <w:szCs w:val="28"/>
        </w:rPr>
        <w:t>в</w:t>
      </w:r>
      <w:r>
        <w:rPr>
          <w:szCs w:val="28"/>
        </w:rPr>
        <w:t>ление документов, которые З</w:t>
      </w:r>
      <w:r w:rsidRPr="003662CA">
        <w:rPr>
          <w:szCs w:val="28"/>
        </w:rPr>
        <w:t xml:space="preserve">аявитель отказался получить, в </w:t>
      </w:r>
      <w:r w:rsidR="004E4AB8">
        <w:rPr>
          <w:szCs w:val="28"/>
        </w:rPr>
        <w:t>Уполномочен</w:t>
      </w:r>
      <w:r w:rsidRPr="003662CA">
        <w:rPr>
          <w:szCs w:val="28"/>
        </w:rPr>
        <w:t>ный орган.</w:t>
      </w:r>
    </w:p>
    <w:p w:rsidR="00476D4B" w:rsidRPr="003662CA" w:rsidRDefault="00476D4B" w:rsidP="00E0716D">
      <w:pPr>
        <w:suppressAutoHyphens w:val="0"/>
        <w:ind w:left="5" w:right="-2" w:firstLine="421"/>
        <w:jc w:val="both"/>
        <w:rPr>
          <w:szCs w:val="28"/>
        </w:rPr>
      </w:pPr>
      <w:r w:rsidRPr="003662CA">
        <w:rPr>
          <w:szCs w:val="28"/>
        </w:rPr>
        <w:t>Невостребованные документы хранятся в МФЦ в течение 30 дней, после ч</w:t>
      </w:r>
      <w:r w:rsidRPr="003662CA">
        <w:rPr>
          <w:szCs w:val="28"/>
        </w:rPr>
        <w:t>е</w:t>
      </w:r>
      <w:r w:rsidRPr="003662CA">
        <w:rPr>
          <w:szCs w:val="28"/>
        </w:rPr>
        <w:t xml:space="preserve">го передаются в </w:t>
      </w:r>
      <w:r w:rsidR="004E4AB8">
        <w:rPr>
          <w:szCs w:val="28"/>
        </w:rPr>
        <w:t>Уполномочен</w:t>
      </w:r>
      <w:r w:rsidRPr="003662CA">
        <w:rPr>
          <w:szCs w:val="28"/>
        </w:rPr>
        <w:t>ный орган.</w:t>
      </w:r>
    </w:p>
    <w:p w:rsidR="00476D4B" w:rsidRPr="003662CA" w:rsidRDefault="00476D4B" w:rsidP="00E0716D">
      <w:pPr>
        <w:suppressAutoHyphens w:val="0"/>
        <w:ind w:left="10" w:right="-2" w:firstLine="416"/>
        <w:jc w:val="both"/>
        <w:rPr>
          <w:szCs w:val="28"/>
        </w:rPr>
      </w:pPr>
      <w:r>
        <w:rPr>
          <w:szCs w:val="28"/>
        </w:rPr>
        <w:lastRenderedPageBreak/>
        <w:t xml:space="preserve">3.2.5. </w:t>
      </w:r>
      <w:r w:rsidRPr="003662CA">
        <w:rPr>
          <w:szCs w:val="28"/>
        </w:rPr>
        <w:t xml:space="preserve"> Иные процедуры и действия, предусмотренные Федеральным зак</w:t>
      </w:r>
      <w:r w:rsidRPr="003662CA">
        <w:rPr>
          <w:szCs w:val="28"/>
        </w:rPr>
        <w:t>о</w:t>
      </w:r>
      <w:r w:rsidRPr="003662CA">
        <w:rPr>
          <w:szCs w:val="28"/>
        </w:rPr>
        <w:t>ном от</w:t>
      </w:r>
      <w:r>
        <w:rPr>
          <w:szCs w:val="28"/>
        </w:rPr>
        <w:t xml:space="preserve"> </w:t>
      </w:r>
      <w:r w:rsidRPr="003662CA">
        <w:rPr>
          <w:szCs w:val="28"/>
        </w:rPr>
        <w:t>27.07.2010 № 210-ФЗ.</w:t>
      </w:r>
    </w:p>
    <w:p w:rsidR="00476D4B" w:rsidRPr="003662CA" w:rsidRDefault="00476D4B" w:rsidP="00E0716D">
      <w:pPr>
        <w:suppressAutoHyphens w:val="0"/>
        <w:ind w:left="6" w:right="-2" w:firstLine="420"/>
        <w:jc w:val="both"/>
        <w:rPr>
          <w:szCs w:val="28"/>
        </w:rPr>
      </w:pPr>
      <w:r w:rsidRPr="003662CA">
        <w:rPr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</w:t>
      </w:r>
      <w:r>
        <w:rPr>
          <w:szCs w:val="28"/>
        </w:rPr>
        <w:t>цир</w:t>
      </w:r>
      <w:r>
        <w:rPr>
          <w:szCs w:val="28"/>
        </w:rPr>
        <w:t>о</w:t>
      </w:r>
      <w:r>
        <w:rPr>
          <w:szCs w:val="28"/>
        </w:rPr>
        <w:t>ванной электронной подписи З</w:t>
      </w:r>
      <w:r w:rsidRPr="003662CA">
        <w:rPr>
          <w:szCs w:val="28"/>
        </w:rPr>
        <w:t>аявителя, использованной при обращении за п</w:t>
      </w:r>
      <w:r w:rsidRPr="003662CA">
        <w:rPr>
          <w:szCs w:val="28"/>
        </w:rPr>
        <w:t>о</w:t>
      </w:r>
      <w:r w:rsidRPr="003662CA">
        <w:rPr>
          <w:szCs w:val="28"/>
        </w:rPr>
        <w:t xml:space="preserve">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</w:t>
      </w:r>
      <w:r w:rsidR="004E4AB8">
        <w:rPr>
          <w:szCs w:val="28"/>
        </w:rPr>
        <w:t>Уполномочен</w:t>
      </w:r>
      <w:r w:rsidRPr="003662CA">
        <w:rPr>
          <w:szCs w:val="28"/>
        </w:rPr>
        <w:t>ным органом по согласованию с Федеральной службой безопа</w:t>
      </w:r>
      <w:r w:rsidRPr="003662CA">
        <w:rPr>
          <w:szCs w:val="28"/>
        </w:rPr>
        <w:t>с</w:t>
      </w:r>
      <w:r w:rsidRPr="003662CA">
        <w:rPr>
          <w:szCs w:val="28"/>
        </w:rPr>
        <w:t>ности Российской Федерации модели угроз безопасности информации в и</w:t>
      </w:r>
      <w:r w:rsidRPr="003662CA">
        <w:rPr>
          <w:szCs w:val="28"/>
        </w:rPr>
        <w:t>н</w:t>
      </w:r>
      <w:r w:rsidRPr="003662CA">
        <w:rPr>
          <w:szCs w:val="28"/>
        </w:rPr>
        <w:t>формационной системе, используемой в целях приема обращений за получен</w:t>
      </w:r>
      <w:r w:rsidRPr="003662CA">
        <w:rPr>
          <w:szCs w:val="28"/>
        </w:rPr>
        <w:t>и</w:t>
      </w:r>
      <w:r w:rsidRPr="003662CA">
        <w:rPr>
          <w:szCs w:val="28"/>
        </w:rPr>
        <w:t>ем муниципальной услуги и (или) предоставления такой услуги, в МФЦ не пр</w:t>
      </w:r>
      <w:r w:rsidRPr="003662CA">
        <w:rPr>
          <w:szCs w:val="28"/>
        </w:rPr>
        <w:t>е</w:t>
      </w:r>
      <w:r w:rsidRPr="003662CA">
        <w:rPr>
          <w:szCs w:val="28"/>
        </w:rPr>
        <w:t>дусмотрены.</w:t>
      </w:r>
    </w:p>
    <w:p w:rsidR="00476D4B" w:rsidRDefault="00476D4B" w:rsidP="00E0716D">
      <w:pPr>
        <w:suppressAutoHyphens w:val="0"/>
        <w:ind w:left="6" w:right="-2" w:firstLine="561"/>
        <w:jc w:val="both"/>
        <w:rPr>
          <w:szCs w:val="28"/>
        </w:rPr>
      </w:pPr>
      <w:r>
        <w:rPr>
          <w:szCs w:val="28"/>
        </w:rPr>
        <w:t>3.2.6</w:t>
      </w:r>
      <w:r w:rsidRPr="003662CA">
        <w:rPr>
          <w:szCs w:val="28"/>
        </w:rPr>
        <w:t>. Досудебное (внесудебное) обжалование решений и действий (бе</w:t>
      </w:r>
      <w:r w:rsidRPr="003662CA">
        <w:rPr>
          <w:szCs w:val="28"/>
        </w:rPr>
        <w:t>з</w:t>
      </w:r>
      <w:r w:rsidRPr="003662CA">
        <w:rPr>
          <w:szCs w:val="28"/>
        </w:rPr>
        <w:t>действия) МФЦ, сотрудника МФЦ осуществляется в порядке, предусмотре</w:t>
      </w:r>
      <w:r w:rsidRPr="003662CA">
        <w:rPr>
          <w:szCs w:val="28"/>
        </w:rPr>
        <w:t>н</w:t>
      </w:r>
      <w:r w:rsidRPr="003662CA">
        <w:rPr>
          <w:szCs w:val="28"/>
        </w:rPr>
        <w:t>ном пунктом 5.12 настоящего административного регламента.</w:t>
      </w:r>
    </w:p>
    <w:p w:rsidR="00DC0EEB" w:rsidRDefault="00DC0EEB" w:rsidP="00E0716D">
      <w:pPr>
        <w:suppressAutoHyphens w:val="0"/>
        <w:ind w:left="6" w:right="-2" w:firstLine="561"/>
        <w:jc w:val="both"/>
        <w:rPr>
          <w:szCs w:val="28"/>
        </w:rPr>
      </w:pPr>
    </w:p>
    <w:p w:rsidR="00476D4B" w:rsidRPr="003662CA" w:rsidRDefault="00476D4B" w:rsidP="00E0716D">
      <w:pPr>
        <w:suppressAutoHyphens w:val="0"/>
        <w:ind w:left="6" w:right="-2" w:firstLine="561"/>
        <w:jc w:val="both"/>
        <w:rPr>
          <w:szCs w:val="28"/>
        </w:rPr>
      </w:pPr>
      <w:r>
        <w:rPr>
          <w:szCs w:val="28"/>
        </w:rPr>
        <w:t>3.3</w:t>
      </w:r>
      <w:r w:rsidRPr="003662CA">
        <w:rPr>
          <w:szCs w:val="28"/>
        </w:rPr>
        <w:t xml:space="preserve">. </w:t>
      </w:r>
      <w:r>
        <w:rPr>
          <w:szCs w:val="28"/>
        </w:rPr>
        <w:t>Исчерпывающий перечень административных процедур</w:t>
      </w:r>
      <w:r w:rsidRPr="003662CA">
        <w:rPr>
          <w:szCs w:val="28"/>
        </w:rPr>
        <w:t xml:space="preserve"> </w:t>
      </w:r>
      <w:r>
        <w:rPr>
          <w:szCs w:val="28"/>
        </w:rPr>
        <w:t xml:space="preserve">при приеме </w:t>
      </w:r>
      <w:r w:rsidRPr="003662CA">
        <w:rPr>
          <w:szCs w:val="28"/>
        </w:rPr>
        <w:t>и регистрация ходатайства (заявления).</w:t>
      </w:r>
    </w:p>
    <w:p w:rsidR="00476D4B" w:rsidRPr="003662CA" w:rsidRDefault="00476D4B" w:rsidP="00E0716D">
      <w:pPr>
        <w:suppressAutoHyphens w:val="0"/>
        <w:ind w:left="5" w:right="-2" w:firstLine="562"/>
        <w:jc w:val="both"/>
        <w:rPr>
          <w:szCs w:val="28"/>
        </w:rPr>
      </w:pPr>
      <w:r>
        <w:rPr>
          <w:szCs w:val="28"/>
        </w:rPr>
        <w:t>3.3.1. При личном обращении З</w:t>
      </w:r>
      <w:r w:rsidRPr="003662CA">
        <w:rPr>
          <w:szCs w:val="28"/>
        </w:rPr>
        <w:t xml:space="preserve">аявителя в </w:t>
      </w:r>
      <w:r w:rsidR="004E4AB8">
        <w:rPr>
          <w:szCs w:val="28"/>
        </w:rPr>
        <w:t>Уполномочен</w:t>
      </w:r>
      <w:r w:rsidRPr="003662CA">
        <w:rPr>
          <w:szCs w:val="28"/>
        </w:rPr>
        <w:t>ный орган специ</w:t>
      </w:r>
      <w:r w:rsidRPr="003662CA">
        <w:rPr>
          <w:szCs w:val="28"/>
        </w:rPr>
        <w:t>а</w:t>
      </w:r>
      <w:r w:rsidRPr="003662CA">
        <w:rPr>
          <w:szCs w:val="28"/>
        </w:rPr>
        <w:t xml:space="preserve">лист </w:t>
      </w:r>
      <w:r w:rsidR="004E4AB8">
        <w:rPr>
          <w:szCs w:val="28"/>
        </w:rPr>
        <w:t>Уполномочен</w:t>
      </w:r>
      <w:r w:rsidRPr="003662CA">
        <w:rPr>
          <w:szCs w:val="28"/>
        </w:rPr>
        <w:t xml:space="preserve">ного органа, ответственный за прием и выдачу документов: </w:t>
      </w:r>
    </w:p>
    <w:p w:rsidR="00476D4B" w:rsidRPr="003662CA" w:rsidRDefault="00476D4B" w:rsidP="00E0716D">
      <w:pPr>
        <w:suppressAutoHyphens w:val="0"/>
        <w:ind w:right="-2" w:firstLine="567"/>
        <w:jc w:val="both"/>
        <w:rPr>
          <w:szCs w:val="28"/>
        </w:rPr>
      </w:pPr>
      <w:r>
        <w:rPr>
          <w:szCs w:val="28"/>
        </w:rPr>
        <w:t>- устанавливает личность З</w:t>
      </w:r>
      <w:r w:rsidRPr="003662CA">
        <w:rPr>
          <w:szCs w:val="28"/>
        </w:rPr>
        <w:t>аявителя на основании документа,</w:t>
      </w:r>
      <w:r w:rsidR="001824B9">
        <w:rPr>
          <w:szCs w:val="28"/>
        </w:rPr>
        <w:t xml:space="preserve"> </w:t>
      </w:r>
      <w:r w:rsidRPr="003662CA">
        <w:rPr>
          <w:szCs w:val="28"/>
        </w:rPr>
        <w:t>удостов</w:t>
      </w:r>
      <w:r w:rsidRPr="003662CA">
        <w:rPr>
          <w:szCs w:val="28"/>
        </w:rPr>
        <w:t>е</w:t>
      </w:r>
      <w:r w:rsidRPr="003662CA">
        <w:rPr>
          <w:szCs w:val="28"/>
        </w:rPr>
        <w:t>ряюще</w:t>
      </w:r>
      <w:r>
        <w:rPr>
          <w:szCs w:val="28"/>
        </w:rPr>
        <w:t>го его личность, представителя З</w:t>
      </w:r>
      <w:r w:rsidRPr="003662CA">
        <w:rPr>
          <w:szCs w:val="28"/>
        </w:rPr>
        <w:t>аявителя - на основании документов, удостоверяющих его личность и полномочия (в случае его обращения);</w:t>
      </w:r>
    </w:p>
    <w:p w:rsidR="00476D4B" w:rsidRPr="003662CA" w:rsidRDefault="00476D4B" w:rsidP="00E0716D">
      <w:pPr>
        <w:suppressAutoHyphens w:val="0"/>
        <w:ind w:right="-2"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проверяет срок действия документа, удостоверяющего его личность и</w:t>
      </w:r>
      <w:r>
        <w:rPr>
          <w:szCs w:val="28"/>
        </w:rPr>
        <w:t xml:space="preserve"> </w:t>
      </w:r>
      <w:r w:rsidRPr="003662CA">
        <w:rPr>
          <w:szCs w:val="28"/>
        </w:rPr>
        <w:t>с</w:t>
      </w:r>
      <w:r w:rsidRPr="003662CA">
        <w:rPr>
          <w:szCs w:val="28"/>
        </w:rPr>
        <w:t>о</w:t>
      </w:r>
      <w:r w:rsidRPr="003662CA">
        <w:rPr>
          <w:szCs w:val="28"/>
        </w:rPr>
        <w:t>ответствие данных документа, удостоверяющего личность, данным, указанным в ходатайстве и приложенных к нему документах.</w:t>
      </w:r>
    </w:p>
    <w:p w:rsidR="00476D4B" w:rsidRPr="003662CA" w:rsidRDefault="00476D4B" w:rsidP="00E0716D">
      <w:pPr>
        <w:suppressAutoHyphens w:val="0"/>
        <w:ind w:left="5" w:right="-2" w:firstLine="353"/>
        <w:jc w:val="both"/>
        <w:rPr>
          <w:szCs w:val="28"/>
        </w:rPr>
      </w:pPr>
      <w:r w:rsidRPr="003662CA">
        <w:rPr>
          <w:szCs w:val="28"/>
        </w:rPr>
        <w:t xml:space="preserve">В ходе приема документов от </w:t>
      </w:r>
      <w:r>
        <w:rPr>
          <w:szCs w:val="28"/>
        </w:rPr>
        <w:t>З</w:t>
      </w:r>
      <w:r w:rsidRPr="003662CA">
        <w:rPr>
          <w:szCs w:val="28"/>
        </w:rPr>
        <w:t>аявителя специалист, ответственный за прием и выдачу документов, удостоверяется, что:</w:t>
      </w:r>
    </w:p>
    <w:p w:rsidR="00476D4B" w:rsidRPr="003662CA" w:rsidRDefault="006948E9" w:rsidP="00E0716D">
      <w:pPr>
        <w:suppressAutoHyphens w:val="0"/>
        <w:spacing w:after="3"/>
        <w:ind w:right="-2"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476D4B" w:rsidRPr="003662CA">
        <w:rPr>
          <w:szCs w:val="28"/>
        </w:rPr>
        <w:t xml:space="preserve">текст в </w:t>
      </w:r>
      <w:r w:rsidR="001824B9">
        <w:rPr>
          <w:szCs w:val="28"/>
        </w:rPr>
        <w:t>заявлении п</w:t>
      </w:r>
      <w:r w:rsidR="00476D4B" w:rsidRPr="003662CA">
        <w:rPr>
          <w:szCs w:val="28"/>
        </w:rPr>
        <w:t>оддается прочтению;</w:t>
      </w:r>
    </w:p>
    <w:p w:rsidR="00476D4B" w:rsidRPr="003662CA" w:rsidRDefault="006948E9" w:rsidP="00E0716D">
      <w:pPr>
        <w:suppressAutoHyphens w:val="0"/>
        <w:spacing w:after="3"/>
        <w:ind w:right="-2"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476D4B" w:rsidRPr="003662CA">
        <w:rPr>
          <w:szCs w:val="28"/>
        </w:rPr>
        <w:t xml:space="preserve">в заявлении указаны фамилия, имя, отчество (последнее </w:t>
      </w:r>
      <w:r w:rsidR="00476D4B">
        <w:rPr>
          <w:szCs w:val="28"/>
        </w:rPr>
        <w:t>–</w:t>
      </w:r>
      <w:r w:rsidR="00476D4B" w:rsidRPr="003662CA">
        <w:rPr>
          <w:szCs w:val="28"/>
        </w:rPr>
        <w:t xml:space="preserve"> при</w:t>
      </w:r>
      <w:r w:rsidR="00476D4B">
        <w:rPr>
          <w:szCs w:val="28"/>
        </w:rPr>
        <w:t xml:space="preserve"> </w:t>
      </w:r>
      <w:r w:rsidR="00476D4B" w:rsidRPr="003662CA">
        <w:rPr>
          <w:szCs w:val="28"/>
        </w:rPr>
        <w:t>наличии) физического лица либо наименование юридического лица;</w:t>
      </w:r>
    </w:p>
    <w:p w:rsidR="00476D4B" w:rsidRPr="003662CA" w:rsidRDefault="006948E9" w:rsidP="00E0716D">
      <w:pPr>
        <w:suppressAutoHyphens w:val="0"/>
        <w:spacing w:after="3"/>
        <w:ind w:right="-2"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476D4B" w:rsidRPr="003662CA">
        <w:rPr>
          <w:szCs w:val="28"/>
        </w:rPr>
        <w:t xml:space="preserve">заявление подписано </w:t>
      </w:r>
      <w:r w:rsidR="004E4AB8">
        <w:rPr>
          <w:szCs w:val="28"/>
        </w:rPr>
        <w:t>уполномочен</w:t>
      </w:r>
      <w:r w:rsidR="00476D4B" w:rsidRPr="003662CA">
        <w:rPr>
          <w:szCs w:val="28"/>
        </w:rPr>
        <w:t>ным лицом;</w:t>
      </w:r>
    </w:p>
    <w:p w:rsidR="00476D4B" w:rsidRPr="003662CA" w:rsidRDefault="006948E9" w:rsidP="00E0716D">
      <w:pPr>
        <w:suppressAutoHyphens w:val="0"/>
        <w:spacing w:after="3"/>
        <w:ind w:right="-2"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476D4B" w:rsidRPr="003662CA">
        <w:rPr>
          <w:szCs w:val="28"/>
        </w:rPr>
        <w:t>приложены документы, необходимые для предоставления муниципал</w:t>
      </w:r>
      <w:r w:rsidR="00476D4B" w:rsidRPr="003662CA">
        <w:rPr>
          <w:szCs w:val="28"/>
        </w:rPr>
        <w:t>ь</w:t>
      </w:r>
      <w:r w:rsidR="00476D4B" w:rsidRPr="003662CA">
        <w:rPr>
          <w:szCs w:val="28"/>
        </w:rPr>
        <w:t>ной</w:t>
      </w:r>
      <w:r w:rsidR="00476D4B">
        <w:rPr>
          <w:szCs w:val="28"/>
        </w:rPr>
        <w:t xml:space="preserve"> </w:t>
      </w:r>
      <w:r w:rsidR="00476D4B" w:rsidRPr="003662CA">
        <w:rPr>
          <w:szCs w:val="28"/>
        </w:rPr>
        <w:t>услуги.</w:t>
      </w:r>
    </w:p>
    <w:p w:rsidR="00476D4B" w:rsidRPr="003662CA" w:rsidRDefault="00476D4B" w:rsidP="00E0716D">
      <w:pPr>
        <w:suppressAutoHyphens w:val="0"/>
        <w:ind w:left="5" w:right="-2" w:firstLine="562"/>
        <w:jc w:val="both"/>
        <w:rPr>
          <w:szCs w:val="28"/>
        </w:rPr>
      </w:pPr>
      <w:r w:rsidRPr="003662CA">
        <w:rPr>
          <w:szCs w:val="28"/>
        </w:rPr>
        <w:t>Если представленные копии указанных документов нотариально не зав</w:t>
      </w:r>
      <w:r w:rsidRPr="003662CA">
        <w:rPr>
          <w:szCs w:val="28"/>
        </w:rPr>
        <w:t>е</w:t>
      </w:r>
      <w:r w:rsidRPr="003662CA">
        <w:rPr>
          <w:szCs w:val="28"/>
        </w:rPr>
        <w:t>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</w:t>
      </w:r>
      <w:r w:rsidRPr="003662CA">
        <w:rPr>
          <w:szCs w:val="28"/>
        </w:rPr>
        <w:t>и</w:t>
      </w:r>
      <w:r w:rsidRPr="003662CA">
        <w:rPr>
          <w:szCs w:val="28"/>
        </w:rPr>
        <w:t>гиналам, заверяет своей подписью с указанием фамилии и инициалов.</w:t>
      </w:r>
    </w:p>
    <w:p w:rsidR="00476D4B" w:rsidRPr="003662CA" w:rsidRDefault="00476D4B" w:rsidP="00E0716D">
      <w:pPr>
        <w:suppressAutoHyphens w:val="0"/>
        <w:ind w:left="710" w:right="-2"/>
        <w:jc w:val="both"/>
        <w:rPr>
          <w:szCs w:val="28"/>
        </w:rPr>
      </w:pPr>
      <w:r w:rsidRPr="003662CA">
        <w:rPr>
          <w:szCs w:val="28"/>
        </w:rPr>
        <w:t>Специалист, ответственный за прием и регистрацию документов:</w:t>
      </w:r>
    </w:p>
    <w:p w:rsidR="00476D4B" w:rsidRPr="00EF63CF" w:rsidRDefault="00476D4B" w:rsidP="00E0716D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 xml:space="preserve">регистрирует в установленном порядке поступившее </w:t>
      </w:r>
      <w:r w:rsidR="001824B9">
        <w:rPr>
          <w:szCs w:val="28"/>
        </w:rPr>
        <w:t>заявление</w:t>
      </w:r>
      <w:r w:rsidRPr="00EF63CF">
        <w:rPr>
          <w:szCs w:val="28"/>
        </w:rPr>
        <w:t>;</w:t>
      </w:r>
    </w:p>
    <w:p w:rsidR="00476D4B" w:rsidRPr="003662CA" w:rsidRDefault="00476D4B" w:rsidP="00E0716D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направляет заявление на рассмотрение специалисту,</w:t>
      </w:r>
      <w:r>
        <w:rPr>
          <w:szCs w:val="28"/>
        </w:rPr>
        <w:t xml:space="preserve"> </w:t>
      </w:r>
      <w:r w:rsidRPr="003662CA">
        <w:rPr>
          <w:szCs w:val="28"/>
        </w:rPr>
        <w:t>ответственному за предоставление муниципальной услуги.</w:t>
      </w: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Критерий принятия решения: поступление заявления и приложенных к нему документов.</w:t>
      </w: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lastRenderedPageBreak/>
        <w:t>Результатом выполнения административной процедуры будет являться регистрация поступившего заявления</w:t>
      </w:r>
      <w:r w:rsidR="001824B9">
        <w:rPr>
          <w:szCs w:val="28"/>
        </w:rPr>
        <w:t xml:space="preserve"> </w:t>
      </w:r>
      <w:r w:rsidRPr="003662CA">
        <w:rPr>
          <w:szCs w:val="28"/>
        </w:rPr>
        <w:t>и направление его на рассмотрение должностному лицу, ответственному за предоставление муниципальной услуги.</w:t>
      </w: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Информация о приеме заявления и приложенных к нему документов фи</w:t>
      </w:r>
      <w:r w:rsidRPr="003662CA">
        <w:rPr>
          <w:szCs w:val="28"/>
        </w:rPr>
        <w:t>к</w:t>
      </w:r>
      <w:r w:rsidRPr="003662CA">
        <w:rPr>
          <w:szCs w:val="28"/>
        </w:rPr>
        <w:t>сируется в установленном порядке, в том числе в системе электронного док</w:t>
      </w:r>
      <w:r w:rsidRPr="003662CA">
        <w:rPr>
          <w:szCs w:val="28"/>
        </w:rPr>
        <w:t>у</w:t>
      </w:r>
      <w:r w:rsidRPr="003662CA">
        <w:rPr>
          <w:szCs w:val="28"/>
        </w:rPr>
        <w:t xml:space="preserve">ментооборота </w:t>
      </w:r>
      <w:r w:rsidR="004E4AB8">
        <w:rPr>
          <w:szCs w:val="28"/>
        </w:rPr>
        <w:t>Уполномочен</w:t>
      </w:r>
      <w:r w:rsidRPr="003662CA">
        <w:rPr>
          <w:szCs w:val="28"/>
        </w:rPr>
        <w:t>ного органа.</w:t>
      </w: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Максимальный срок выполнения действий не может превышать 3 раб</w:t>
      </w:r>
      <w:r w:rsidRPr="003662CA">
        <w:rPr>
          <w:szCs w:val="28"/>
        </w:rPr>
        <w:t>о</w:t>
      </w:r>
      <w:r w:rsidRPr="003662CA">
        <w:rPr>
          <w:szCs w:val="28"/>
        </w:rPr>
        <w:t>чих дня.</w:t>
      </w: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 выявления оснований д</w:t>
      </w:r>
      <w:r>
        <w:rPr>
          <w:szCs w:val="28"/>
        </w:rPr>
        <w:t>ля отказа в приеме документов, З</w:t>
      </w:r>
      <w:r w:rsidRPr="003662CA">
        <w:rPr>
          <w:szCs w:val="28"/>
        </w:rPr>
        <w:t>аявит</w:t>
      </w:r>
      <w:r w:rsidRPr="003662CA">
        <w:rPr>
          <w:szCs w:val="28"/>
        </w:rPr>
        <w:t>е</w:t>
      </w:r>
      <w:r w:rsidRPr="003662CA">
        <w:rPr>
          <w:szCs w:val="28"/>
        </w:rPr>
        <w:t>лю направляется в электронной форме в личный кабинет на ЕПГУ, РПГУ ув</w:t>
      </w:r>
      <w:r w:rsidRPr="003662CA">
        <w:rPr>
          <w:szCs w:val="28"/>
        </w:rPr>
        <w:t>е</w:t>
      </w:r>
      <w:r w:rsidRPr="003662CA">
        <w:rPr>
          <w:szCs w:val="28"/>
        </w:rPr>
        <w:t>домление о недостаточности представленных документов, с указанием на соо</w:t>
      </w:r>
      <w:r w:rsidRPr="003662CA">
        <w:rPr>
          <w:szCs w:val="28"/>
        </w:rPr>
        <w:t>т</w:t>
      </w:r>
      <w:r w:rsidRPr="003662CA">
        <w:rPr>
          <w:szCs w:val="28"/>
        </w:rPr>
        <w:t xml:space="preserve">ветствующий </w:t>
      </w:r>
      <w:r w:rsidRPr="003D4EEB">
        <w:rPr>
          <w:szCs w:val="28"/>
        </w:rPr>
        <w:t>документ, предусмотренный пунктом 2.6</w:t>
      </w:r>
      <w:r w:rsidRPr="003662CA">
        <w:rPr>
          <w:szCs w:val="28"/>
        </w:rPr>
        <w:t xml:space="preserve"> настоящего админис</w:t>
      </w:r>
      <w:r w:rsidRPr="003662CA">
        <w:rPr>
          <w:szCs w:val="28"/>
        </w:rPr>
        <w:t>т</w:t>
      </w:r>
      <w:r w:rsidRPr="003662CA">
        <w:rPr>
          <w:szCs w:val="28"/>
        </w:rPr>
        <w:t>ративного регламента либо о выявленных нарушениях. Данные не</w:t>
      </w:r>
      <w:r>
        <w:rPr>
          <w:szCs w:val="28"/>
        </w:rPr>
        <w:t>достатки м</w:t>
      </w:r>
      <w:r>
        <w:rPr>
          <w:szCs w:val="28"/>
        </w:rPr>
        <w:t>о</w:t>
      </w:r>
      <w:r>
        <w:rPr>
          <w:szCs w:val="28"/>
        </w:rPr>
        <w:t>гут быть исправлены З</w:t>
      </w:r>
      <w:r w:rsidRPr="003662CA">
        <w:rPr>
          <w:szCs w:val="28"/>
        </w:rPr>
        <w:t xml:space="preserve">аявителем в течение 1 рабочего дня со дня поступления соответствующего уведомления </w:t>
      </w:r>
      <w:r>
        <w:rPr>
          <w:szCs w:val="28"/>
        </w:rPr>
        <w:t>З</w:t>
      </w:r>
      <w:r w:rsidRPr="003662CA">
        <w:rPr>
          <w:szCs w:val="28"/>
        </w:rPr>
        <w:t>аявителю.</w:t>
      </w: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 непредставления в течение указанного срока необходимых д</w:t>
      </w:r>
      <w:r w:rsidRPr="003662CA">
        <w:rPr>
          <w:szCs w:val="28"/>
        </w:rPr>
        <w:t>о</w:t>
      </w:r>
      <w:r w:rsidRPr="003662CA">
        <w:rPr>
          <w:szCs w:val="28"/>
        </w:rPr>
        <w:t xml:space="preserve">кументов (сведений из документов), не исправления выявленных нарушений, должностное лицо </w:t>
      </w:r>
      <w:r w:rsidR="004E4AB8">
        <w:rPr>
          <w:szCs w:val="28"/>
        </w:rPr>
        <w:t>Уполномочен</w:t>
      </w:r>
      <w:r w:rsidRPr="003662CA">
        <w:rPr>
          <w:szCs w:val="28"/>
        </w:rPr>
        <w:t>ного</w:t>
      </w:r>
      <w:r>
        <w:rPr>
          <w:szCs w:val="28"/>
        </w:rPr>
        <w:t xml:space="preserve"> органа формирует и направляет З</w:t>
      </w:r>
      <w:r w:rsidRPr="003662CA">
        <w:rPr>
          <w:szCs w:val="28"/>
        </w:rPr>
        <w:t>аявит</w:t>
      </w:r>
      <w:r w:rsidRPr="003662CA">
        <w:rPr>
          <w:szCs w:val="28"/>
        </w:rPr>
        <w:t>е</w:t>
      </w:r>
      <w:r w:rsidRPr="003662CA">
        <w:rPr>
          <w:szCs w:val="28"/>
        </w:rPr>
        <w:t>лю в электронной форме в личный кабинет на ЕПГУ, РПГУ уведомление об о</w:t>
      </w:r>
      <w:r w:rsidRPr="003662CA">
        <w:rPr>
          <w:szCs w:val="28"/>
        </w:rPr>
        <w:t>т</w:t>
      </w:r>
      <w:r w:rsidRPr="003662CA">
        <w:rPr>
          <w:szCs w:val="28"/>
        </w:rPr>
        <w:t>казе в приеме документов, необходимых для предоставления муниципальной услуги, с указанием причин отказа.</w:t>
      </w: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3.</w:t>
      </w:r>
      <w:r>
        <w:rPr>
          <w:szCs w:val="28"/>
        </w:rPr>
        <w:t>3</w:t>
      </w:r>
      <w:r w:rsidRPr="003662CA">
        <w:rPr>
          <w:szCs w:val="28"/>
        </w:rPr>
        <w:t>.2. Формирование и направление межведомственных запросов в орг</w:t>
      </w:r>
      <w:r w:rsidRPr="003662CA">
        <w:rPr>
          <w:szCs w:val="28"/>
        </w:rPr>
        <w:t>а</w:t>
      </w:r>
      <w:r w:rsidRPr="003662CA">
        <w:rPr>
          <w:szCs w:val="28"/>
        </w:rPr>
        <w:t>ны (организации), участвующие в предоставлении муниципальной услуги (при необходимости).</w:t>
      </w: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Основанием для начала административной процедуры является непре</w:t>
      </w:r>
      <w:r w:rsidRPr="003662CA">
        <w:rPr>
          <w:szCs w:val="28"/>
        </w:rPr>
        <w:t>д</w:t>
      </w:r>
      <w:r w:rsidRPr="003662CA">
        <w:rPr>
          <w:szCs w:val="28"/>
        </w:rPr>
        <w:t xml:space="preserve">ставление </w:t>
      </w:r>
      <w:r>
        <w:rPr>
          <w:szCs w:val="28"/>
        </w:rPr>
        <w:t>З</w:t>
      </w:r>
      <w:r w:rsidRPr="003662CA">
        <w:rPr>
          <w:szCs w:val="28"/>
        </w:rPr>
        <w:t>аявителем либо его представителем документов, предусмотренных пунктом 2.6.2  настоящего административного регламента.</w:t>
      </w: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Начальник </w:t>
      </w:r>
      <w:r w:rsidR="004E4AB8">
        <w:rPr>
          <w:szCs w:val="28"/>
        </w:rPr>
        <w:t>Уполномочен</w:t>
      </w:r>
      <w:r w:rsidRPr="003662CA">
        <w:rPr>
          <w:szCs w:val="28"/>
        </w:rPr>
        <w:t>ного органа после получения зарегистрирова</w:t>
      </w:r>
      <w:r w:rsidRPr="003662CA">
        <w:rPr>
          <w:szCs w:val="28"/>
        </w:rPr>
        <w:t>н</w:t>
      </w:r>
      <w:r w:rsidRPr="003662CA">
        <w:rPr>
          <w:szCs w:val="28"/>
        </w:rPr>
        <w:t>ных документов, знакомится с заявлением и приложенными к нему документ</w:t>
      </w:r>
      <w:r w:rsidRPr="003662CA">
        <w:rPr>
          <w:szCs w:val="28"/>
        </w:rPr>
        <w:t>а</w:t>
      </w:r>
      <w:r w:rsidRPr="003662CA">
        <w:rPr>
          <w:szCs w:val="28"/>
        </w:rPr>
        <w:t xml:space="preserve">ми и поручает </w:t>
      </w:r>
      <w:r w:rsidR="004E4AB8">
        <w:rPr>
          <w:szCs w:val="28"/>
        </w:rPr>
        <w:t>уполномочен</w:t>
      </w:r>
      <w:r w:rsidRPr="003662CA">
        <w:rPr>
          <w:szCs w:val="28"/>
        </w:rPr>
        <w:t>ному специалисту произвести проверку предста</w:t>
      </w:r>
      <w:r w:rsidRPr="003662CA">
        <w:rPr>
          <w:szCs w:val="28"/>
        </w:rPr>
        <w:t>в</w:t>
      </w:r>
      <w:r w:rsidRPr="003662CA">
        <w:rPr>
          <w:szCs w:val="28"/>
        </w:rPr>
        <w:t>ленных документов.</w:t>
      </w: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В случае, если </w:t>
      </w:r>
      <w:r w:rsidR="004E4AB8">
        <w:rPr>
          <w:szCs w:val="28"/>
        </w:rPr>
        <w:t>уполномочен</w:t>
      </w:r>
      <w:r w:rsidRPr="003662CA">
        <w:rPr>
          <w:szCs w:val="28"/>
        </w:rPr>
        <w:t>ным специалистом будет выявлено</w:t>
      </w:r>
      <w:r>
        <w:rPr>
          <w:szCs w:val="28"/>
        </w:rPr>
        <w:t>, что в п</w:t>
      </w:r>
      <w:r>
        <w:rPr>
          <w:szCs w:val="28"/>
        </w:rPr>
        <w:t>е</w:t>
      </w:r>
      <w:r>
        <w:rPr>
          <w:szCs w:val="28"/>
        </w:rPr>
        <w:t>речне представленных З</w:t>
      </w:r>
      <w:r w:rsidRPr="003662CA">
        <w:rPr>
          <w:szCs w:val="28"/>
        </w:rPr>
        <w:t>аявителем документов отсутствуют документы, пред</w:t>
      </w:r>
      <w:r w:rsidRPr="003662CA">
        <w:rPr>
          <w:szCs w:val="28"/>
        </w:rPr>
        <w:t>у</w:t>
      </w:r>
      <w:r w:rsidRPr="003662CA">
        <w:rPr>
          <w:szCs w:val="28"/>
        </w:rPr>
        <w:t>смотренные пунктом 2.6.2 настоящего административного регламента, прин</w:t>
      </w:r>
      <w:r w:rsidRPr="003662CA">
        <w:rPr>
          <w:szCs w:val="28"/>
        </w:rPr>
        <w:t>и</w:t>
      </w:r>
      <w:r w:rsidRPr="003662CA">
        <w:rPr>
          <w:szCs w:val="28"/>
        </w:rPr>
        <w:t>мается решение о направлении соответствующих межведомственных запросов.</w:t>
      </w: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Межведомственные запросы направляются в срок не позднее 1 дня со дня получения и приложенных к нему документов от </w:t>
      </w:r>
      <w:r>
        <w:rPr>
          <w:szCs w:val="28"/>
        </w:rPr>
        <w:t>З</w:t>
      </w:r>
      <w:r w:rsidRPr="003662CA">
        <w:rPr>
          <w:szCs w:val="28"/>
        </w:rPr>
        <w:t>аявителя.</w:t>
      </w: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</w:t>
      </w:r>
      <w:r w:rsidRPr="003662CA">
        <w:rPr>
          <w:szCs w:val="28"/>
        </w:rPr>
        <w:t>о</w:t>
      </w:r>
      <w:r w:rsidRPr="003662CA">
        <w:rPr>
          <w:szCs w:val="28"/>
        </w:rPr>
        <w:t>действия и подключенной к ней региональной системы межведомственного электронного взаимодействия.</w:t>
      </w: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476D4B" w:rsidRPr="003662CA" w:rsidRDefault="004E4AB8" w:rsidP="00E0716D">
      <w:pPr>
        <w:suppressAutoHyphens w:val="0"/>
        <w:ind w:left="5" w:right="-2" w:firstLine="704"/>
        <w:jc w:val="both"/>
        <w:rPr>
          <w:szCs w:val="28"/>
        </w:rPr>
      </w:pPr>
      <w:r>
        <w:rPr>
          <w:szCs w:val="28"/>
        </w:rPr>
        <w:t>Уполномочен</w:t>
      </w:r>
      <w:r w:rsidR="00476D4B" w:rsidRPr="003662CA">
        <w:rPr>
          <w:szCs w:val="28"/>
        </w:rPr>
        <w:t>ный специалист обязан принять необходимые меры для п</w:t>
      </w:r>
      <w:r w:rsidR="00476D4B" w:rsidRPr="003662CA">
        <w:rPr>
          <w:szCs w:val="28"/>
        </w:rPr>
        <w:t>о</w:t>
      </w:r>
      <w:r w:rsidR="00476D4B" w:rsidRPr="003662CA">
        <w:rPr>
          <w:szCs w:val="28"/>
        </w:rPr>
        <w:t>лучения ответа на межведомственные запросы в установленные сроки.</w:t>
      </w: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lastRenderedPageBreak/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 не</w:t>
      </w:r>
      <w:r>
        <w:rPr>
          <w:szCs w:val="28"/>
        </w:rPr>
        <w:t xml:space="preserve"> </w:t>
      </w:r>
      <w:r w:rsidRPr="003662CA">
        <w:rPr>
          <w:szCs w:val="28"/>
        </w:rPr>
        <w:t>поступления ответа на межведомственный запрос в устано</w:t>
      </w:r>
      <w:r w:rsidRPr="003662CA">
        <w:rPr>
          <w:szCs w:val="28"/>
        </w:rPr>
        <w:t>в</w:t>
      </w:r>
      <w:r w:rsidRPr="003662CA">
        <w:rPr>
          <w:szCs w:val="28"/>
        </w:rPr>
        <w:t>ленный срок, принимаются меры, предусмотренные законодательством Ро</w:t>
      </w:r>
      <w:r w:rsidRPr="003662CA">
        <w:rPr>
          <w:szCs w:val="28"/>
        </w:rPr>
        <w:t>с</w:t>
      </w:r>
      <w:r w:rsidRPr="003662CA">
        <w:rPr>
          <w:szCs w:val="28"/>
        </w:rPr>
        <w:t>сийской Федерации.</w:t>
      </w: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Максимальный срок выполнения данной административной процедуры составляет 3 рабочих дня.</w:t>
      </w: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Критерий принятия решения: непредставление документов, предусмо</w:t>
      </w:r>
      <w:r w:rsidRPr="003662CA">
        <w:rPr>
          <w:szCs w:val="28"/>
        </w:rPr>
        <w:t>т</w:t>
      </w:r>
      <w:r w:rsidRPr="003662CA">
        <w:rPr>
          <w:szCs w:val="28"/>
        </w:rPr>
        <w:t>ренных пунктом 2.6.2 настоящего административного регламента.</w:t>
      </w: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</w:t>
      </w:r>
      <w:r>
        <w:rPr>
          <w:szCs w:val="28"/>
        </w:rPr>
        <w:t>ставления муниц</w:t>
      </w:r>
      <w:r>
        <w:rPr>
          <w:szCs w:val="28"/>
        </w:rPr>
        <w:t>и</w:t>
      </w:r>
      <w:r>
        <w:rPr>
          <w:szCs w:val="28"/>
        </w:rPr>
        <w:t>пальной услуги З</w:t>
      </w:r>
      <w:r w:rsidRPr="003662CA">
        <w:rPr>
          <w:szCs w:val="28"/>
        </w:rPr>
        <w:t>аявителю, либо получение информации, свидетельствующей об отсутствии в распоряжении органов (организаций), участвующих в предо</w:t>
      </w:r>
      <w:r w:rsidRPr="003662CA">
        <w:rPr>
          <w:szCs w:val="28"/>
        </w:rPr>
        <w:t>с</w:t>
      </w:r>
      <w:r w:rsidRPr="003662CA">
        <w:rPr>
          <w:szCs w:val="28"/>
        </w:rPr>
        <w:t>тавлении муниципальной услуги, документов (их копий или сведений, соде</w:t>
      </w:r>
      <w:r w:rsidRPr="003662CA">
        <w:rPr>
          <w:szCs w:val="28"/>
        </w:rPr>
        <w:t>р</w:t>
      </w:r>
      <w:r w:rsidRPr="003662CA">
        <w:rPr>
          <w:szCs w:val="28"/>
        </w:rPr>
        <w:t>жащихся в них), необходимых для предоставления муниципальной услуги.</w:t>
      </w: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3.</w:t>
      </w:r>
      <w:r>
        <w:rPr>
          <w:szCs w:val="28"/>
        </w:rPr>
        <w:t>3</w:t>
      </w:r>
      <w:r w:rsidRPr="003662CA">
        <w:rPr>
          <w:szCs w:val="28"/>
        </w:rPr>
        <w:t>.3. Рассмотрение заявления и принятие решения о предоставлении или об отказе в предоставлении муниципальной услуги.</w:t>
      </w: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Основанием для начала административной процедуры является получ</w:t>
      </w:r>
      <w:r w:rsidRPr="003662CA">
        <w:rPr>
          <w:szCs w:val="28"/>
        </w:rPr>
        <w:t>е</w:t>
      </w:r>
      <w:r w:rsidRPr="003662CA">
        <w:rPr>
          <w:szCs w:val="28"/>
        </w:rPr>
        <w:t xml:space="preserve">ние должностным лицом </w:t>
      </w:r>
      <w:r w:rsidR="004E4AB8">
        <w:rPr>
          <w:szCs w:val="28"/>
        </w:rPr>
        <w:t>Уполномочен</w:t>
      </w:r>
      <w:r w:rsidRPr="003662CA">
        <w:rPr>
          <w:szCs w:val="28"/>
        </w:rPr>
        <w:t>ного органа документов (их копий или сведений, содержащихся в них) в рамках межведомственного электронного взаимодействия, необходимых для предо</w:t>
      </w:r>
      <w:r>
        <w:rPr>
          <w:szCs w:val="28"/>
        </w:rPr>
        <w:t>ставления муниципальной услуги З</w:t>
      </w:r>
      <w:r w:rsidRPr="003662CA">
        <w:rPr>
          <w:szCs w:val="28"/>
        </w:rPr>
        <w:t>а</w:t>
      </w:r>
      <w:r w:rsidRPr="003662CA">
        <w:rPr>
          <w:szCs w:val="28"/>
        </w:rPr>
        <w:t>я</w:t>
      </w:r>
      <w:r w:rsidRPr="003662CA">
        <w:rPr>
          <w:szCs w:val="28"/>
        </w:rPr>
        <w:t>вителю.</w:t>
      </w: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Специалист, ответственный за предоставление муниципальной услуги, рассматривает поступившее и зарегистрированное в установленном порядке з</w:t>
      </w:r>
      <w:r w:rsidRPr="003662CA">
        <w:rPr>
          <w:szCs w:val="28"/>
        </w:rPr>
        <w:t>а</w:t>
      </w:r>
      <w:r w:rsidRPr="003662CA">
        <w:rPr>
          <w:szCs w:val="28"/>
        </w:rPr>
        <w:t>явление на  соответствие документов и сведений требованиям нормативных правовых актов предоставления муниципальной услуги.</w:t>
      </w: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Специалист, ответственный за предоставление муниципальной услуги, при рассмотрении </w:t>
      </w:r>
      <w:r w:rsidR="002D4C68">
        <w:rPr>
          <w:szCs w:val="28"/>
        </w:rPr>
        <w:t>заявления</w:t>
      </w:r>
      <w:r w:rsidRPr="003662CA">
        <w:rPr>
          <w:szCs w:val="28"/>
        </w:rPr>
        <w:t xml:space="preserve"> и, исходя из состава запрашиваемых сведений, у</w:t>
      </w:r>
      <w:r w:rsidRPr="003662CA">
        <w:rPr>
          <w:szCs w:val="28"/>
        </w:rPr>
        <w:t>с</w:t>
      </w:r>
      <w:r w:rsidRPr="003662CA">
        <w:rPr>
          <w:szCs w:val="28"/>
        </w:rPr>
        <w:t>танавливает наличие/отсутствие оснований, указанных в пункте 2.9.2 насто</w:t>
      </w:r>
      <w:r w:rsidRPr="003662CA">
        <w:rPr>
          <w:szCs w:val="28"/>
        </w:rPr>
        <w:t>я</w:t>
      </w:r>
      <w:r w:rsidRPr="003662CA">
        <w:rPr>
          <w:szCs w:val="28"/>
        </w:rPr>
        <w:t>щего административного регламента.</w:t>
      </w: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При наличии оснований, указанных в пункте 2.9.2 настоящего админис</w:t>
      </w:r>
      <w:r w:rsidRPr="003662CA">
        <w:rPr>
          <w:szCs w:val="28"/>
        </w:rPr>
        <w:t>т</w:t>
      </w:r>
      <w:r w:rsidRPr="003662CA">
        <w:rPr>
          <w:szCs w:val="28"/>
        </w:rPr>
        <w:t>ративного регламента, специалист, ответственный за предоставление муниц</w:t>
      </w:r>
      <w:r w:rsidRPr="003662CA">
        <w:rPr>
          <w:szCs w:val="28"/>
        </w:rPr>
        <w:t>и</w:t>
      </w:r>
      <w:r w:rsidRPr="003662CA">
        <w:rPr>
          <w:szCs w:val="28"/>
        </w:rPr>
        <w:t>пальной услуги, готовит проект решения об отказе в предоставлении муниц</w:t>
      </w:r>
      <w:r w:rsidRPr="003662CA">
        <w:rPr>
          <w:szCs w:val="28"/>
        </w:rPr>
        <w:t>и</w:t>
      </w:r>
      <w:r w:rsidRPr="003662CA">
        <w:rPr>
          <w:szCs w:val="28"/>
        </w:rPr>
        <w:t>пальной услуги.</w:t>
      </w: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При отсутствии оснований, указанных в пункте 2.9.2 настоящего админ</w:t>
      </w:r>
      <w:r w:rsidRPr="003662CA">
        <w:rPr>
          <w:szCs w:val="28"/>
        </w:rPr>
        <w:t>и</w:t>
      </w:r>
      <w:r w:rsidRPr="003662CA">
        <w:rPr>
          <w:szCs w:val="28"/>
        </w:rPr>
        <w:t>стративного регламента, специалист, ответственный за предоставление мун</w:t>
      </w:r>
      <w:r w:rsidRPr="003662CA">
        <w:rPr>
          <w:szCs w:val="28"/>
        </w:rPr>
        <w:t>и</w:t>
      </w:r>
      <w:r w:rsidRPr="003662CA">
        <w:rPr>
          <w:szCs w:val="28"/>
        </w:rPr>
        <w:t xml:space="preserve">ципальной услуги, готовит проект решения </w:t>
      </w:r>
      <w:r w:rsidR="009860FF">
        <w:rPr>
          <w:szCs w:val="28"/>
        </w:rPr>
        <w:t xml:space="preserve">о </w:t>
      </w:r>
      <w:r w:rsidR="009860FF" w:rsidRPr="00214B8E">
        <w:t>предоставлени</w:t>
      </w:r>
      <w:r w:rsidR="009860FF">
        <w:t>е</w:t>
      </w:r>
      <w:r w:rsidR="009860FF" w:rsidRPr="00214B8E">
        <w:t xml:space="preserve"> муниципального имущества в аренду, безвозмездное пользование без проведения торгов</w:t>
      </w:r>
      <w:r w:rsidR="009860FF">
        <w:t>.</w:t>
      </w: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Критерий принятия решения: наличие/отсутствие оснований для отказа в предоставлении муниципальной услуги, предусмотренных пунктом 2.9.2 адм</w:t>
      </w:r>
      <w:r w:rsidRPr="003662CA">
        <w:rPr>
          <w:szCs w:val="28"/>
        </w:rPr>
        <w:t>и</w:t>
      </w:r>
      <w:r w:rsidRPr="003662CA">
        <w:rPr>
          <w:szCs w:val="28"/>
        </w:rPr>
        <w:t>нистративного регламента.</w:t>
      </w: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Результатом выполнения административной процедуры является </w:t>
      </w:r>
      <w:r w:rsidR="002D4C68" w:rsidRPr="00D477B3">
        <w:rPr>
          <w:szCs w:val="28"/>
        </w:rPr>
        <w:t xml:space="preserve">проект </w:t>
      </w:r>
      <w:r w:rsidR="002D4C68">
        <w:rPr>
          <w:szCs w:val="28"/>
        </w:rPr>
        <w:t>решения</w:t>
      </w:r>
      <w:r w:rsidR="002D4C68" w:rsidRPr="00D477B3">
        <w:rPr>
          <w:szCs w:val="28"/>
        </w:rPr>
        <w:t xml:space="preserve"> </w:t>
      </w:r>
      <w:r w:rsidR="009860FF">
        <w:rPr>
          <w:szCs w:val="28"/>
        </w:rPr>
        <w:t xml:space="preserve">о </w:t>
      </w:r>
      <w:r w:rsidR="009860FF" w:rsidRPr="00214B8E">
        <w:t>предоставлени</w:t>
      </w:r>
      <w:r w:rsidR="009860FF">
        <w:t>е</w:t>
      </w:r>
      <w:r w:rsidR="009860FF" w:rsidRPr="00214B8E">
        <w:t xml:space="preserve"> муниципального имущества в аренду, безвозмездное пользование без проведения торгов</w:t>
      </w:r>
      <w:r w:rsidRPr="003662CA">
        <w:rPr>
          <w:szCs w:val="28"/>
        </w:rPr>
        <w:t>.</w:t>
      </w: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lastRenderedPageBreak/>
        <w:t>Результат выполнения административной процедуры фиксируется в уст</w:t>
      </w:r>
      <w:r w:rsidRPr="003662CA">
        <w:rPr>
          <w:szCs w:val="28"/>
        </w:rPr>
        <w:t>а</w:t>
      </w:r>
      <w:r w:rsidRPr="003662CA">
        <w:rPr>
          <w:szCs w:val="28"/>
        </w:rPr>
        <w:t xml:space="preserve">новленном порядке, в том числе в системе электронного документооборота </w:t>
      </w:r>
      <w:r w:rsidR="004E4AB8">
        <w:rPr>
          <w:szCs w:val="28"/>
        </w:rPr>
        <w:t>Уполномочен</w:t>
      </w:r>
      <w:r w:rsidRPr="003662CA">
        <w:rPr>
          <w:szCs w:val="28"/>
        </w:rPr>
        <w:t>ного органа.</w:t>
      </w:r>
    </w:p>
    <w:p w:rsidR="00476D4B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Максимальный срок выполнения административной процедуры не может превышать </w:t>
      </w:r>
      <w:r w:rsidR="009860FF">
        <w:rPr>
          <w:szCs w:val="28"/>
        </w:rPr>
        <w:t>30</w:t>
      </w:r>
      <w:r w:rsidRPr="003662CA">
        <w:rPr>
          <w:szCs w:val="28"/>
        </w:rPr>
        <w:t xml:space="preserve"> </w:t>
      </w:r>
      <w:r w:rsidR="002D4C68">
        <w:rPr>
          <w:szCs w:val="28"/>
        </w:rPr>
        <w:t>календарных</w:t>
      </w:r>
      <w:r w:rsidRPr="003662CA">
        <w:rPr>
          <w:szCs w:val="28"/>
        </w:rPr>
        <w:t xml:space="preserve"> дней.</w:t>
      </w:r>
    </w:p>
    <w:p w:rsidR="00476D4B" w:rsidRPr="003662CA" w:rsidRDefault="00476D4B" w:rsidP="00E0716D">
      <w:pPr>
        <w:suppressAutoHyphens w:val="0"/>
        <w:ind w:left="710" w:right="-2"/>
        <w:jc w:val="both"/>
        <w:rPr>
          <w:szCs w:val="28"/>
        </w:rPr>
      </w:pPr>
      <w:r w:rsidRPr="003662CA">
        <w:rPr>
          <w:szCs w:val="28"/>
        </w:rPr>
        <w:t>3.</w:t>
      </w:r>
      <w:r>
        <w:rPr>
          <w:szCs w:val="28"/>
        </w:rPr>
        <w:t>3</w:t>
      </w:r>
      <w:r w:rsidRPr="003662CA">
        <w:rPr>
          <w:szCs w:val="28"/>
        </w:rPr>
        <w:t>.4. Н</w:t>
      </w:r>
      <w:r>
        <w:rPr>
          <w:szCs w:val="28"/>
        </w:rPr>
        <w:t>аправление (выдача) документов З</w:t>
      </w:r>
      <w:r w:rsidRPr="003662CA">
        <w:rPr>
          <w:szCs w:val="28"/>
        </w:rPr>
        <w:t xml:space="preserve">аявителю. </w:t>
      </w: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Основанием для начала административной процедуры является зарегис</w:t>
      </w:r>
      <w:r w:rsidRPr="003662CA">
        <w:rPr>
          <w:szCs w:val="28"/>
        </w:rPr>
        <w:t>т</w:t>
      </w:r>
      <w:r w:rsidRPr="003662CA">
        <w:rPr>
          <w:szCs w:val="28"/>
        </w:rPr>
        <w:t>рированный результат муниципальной услуги.</w:t>
      </w: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 поступления заявления и документов посредством ЕПГУ, РПГУ, специалист отдела, ответственный за прие</w:t>
      </w:r>
      <w:r>
        <w:rPr>
          <w:szCs w:val="28"/>
        </w:rPr>
        <w:t>м-выдачу документов направляет З</w:t>
      </w:r>
      <w:r w:rsidRPr="003662CA">
        <w:rPr>
          <w:szCs w:val="28"/>
        </w:rPr>
        <w:t xml:space="preserve">аявителю результат предоставления муниципальной услуги в личный кабинет </w:t>
      </w:r>
      <w:r>
        <w:rPr>
          <w:szCs w:val="28"/>
        </w:rPr>
        <w:t>З</w:t>
      </w:r>
      <w:r w:rsidRPr="003662CA">
        <w:rPr>
          <w:szCs w:val="28"/>
        </w:rPr>
        <w:t>аявителя на ЕПГУ, РПГУ.</w:t>
      </w: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Для получения результата предоставления муниципальной услуги в б</w:t>
      </w:r>
      <w:r w:rsidRPr="003662CA">
        <w:rPr>
          <w:szCs w:val="28"/>
        </w:rPr>
        <w:t>у</w:t>
      </w:r>
      <w:r w:rsidRPr="003662CA">
        <w:rPr>
          <w:szCs w:val="28"/>
        </w:rPr>
        <w:t>мажном виде, в том числе при направлении запроса на предостав</w:t>
      </w:r>
      <w:r>
        <w:rPr>
          <w:szCs w:val="28"/>
        </w:rPr>
        <w:t>ление услуги через ЕПГУ, РПГУ, З</w:t>
      </w:r>
      <w:r w:rsidRPr="003662CA">
        <w:rPr>
          <w:szCs w:val="28"/>
        </w:rPr>
        <w:t>аявитель предъявляет следующие документы:</w:t>
      </w:r>
    </w:p>
    <w:p w:rsidR="00476D4B" w:rsidRPr="0094551F" w:rsidRDefault="00476D4B" w:rsidP="00E0716D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94551F">
        <w:rPr>
          <w:szCs w:val="28"/>
        </w:rPr>
        <w:t xml:space="preserve">документ, удостоверяющий личность </w:t>
      </w:r>
      <w:r>
        <w:rPr>
          <w:szCs w:val="28"/>
        </w:rPr>
        <w:t>З</w:t>
      </w:r>
      <w:r w:rsidRPr="0094551F">
        <w:rPr>
          <w:szCs w:val="28"/>
        </w:rPr>
        <w:t>аявителя;</w:t>
      </w:r>
    </w:p>
    <w:p w:rsidR="00476D4B" w:rsidRPr="003662CA" w:rsidRDefault="00476D4B" w:rsidP="00E0716D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документ, подтверждающий полномочия представителя на получение</w:t>
      </w:r>
      <w:r>
        <w:rPr>
          <w:szCs w:val="28"/>
        </w:rPr>
        <w:t xml:space="preserve"> </w:t>
      </w:r>
      <w:r w:rsidR="004C7D7E">
        <w:rPr>
          <w:szCs w:val="28"/>
        </w:rPr>
        <w:t>документов (если от имени З</w:t>
      </w:r>
      <w:r w:rsidRPr="003662CA">
        <w:rPr>
          <w:szCs w:val="28"/>
        </w:rPr>
        <w:t>аявителя действует представитель);</w:t>
      </w:r>
    </w:p>
    <w:p w:rsidR="00476D4B" w:rsidRPr="003662CA" w:rsidRDefault="00476D4B" w:rsidP="00E0716D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оригиналы документов (при наличии), указанные в пункте 2.6.1 насто</w:t>
      </w:r>
      <w:r w:rsidRPr="003662CA">
        <w:rPr>
          <w:szCs w:val="28"/>
        </w:rPr>
        <w:t>я</w:t>
      </w:r>
      <w:r w:rsidRPr="003662CA">
        <w:rPr>
          <w:szCs w:val="28"/>
        </w:rPr>
        <w:t>щего</w:t>
      </w:r>
      <w:r>
        <w:rPr>
          <w:szCs w:val="28"/>
        </w:rPr>
        <w:t xml:space="preserve"> </w:t>
      </w:r>
      <w:r w:rsidRPr="003662CA">
        <w:rPr>
          <w:szCs w:val="28"/>
        </w:rPr>
        <w:t>административного регламента, при направлении запроса и документов на предоставление услуги через ЕПГУ, РПГУ.</w:t>
      </w: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Специалист отдела, ответственный за прием и выдачу документов, при выдаче результата предоставления услуги на бумажном носителе:</w:t>
      </w:r>
    </w:p>
    <w:p w:rsidR="00476D4B" w:rsidRPr="0094551F" w:rsidRDefault="00476D4B" w:rsidP="00E0716D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94551F">
        <w:rPr>
          <w:szCs w:val="28"/>
        </w:rPr>
        <w:t xml:space="preserve">устанавливает личность </w:t>
      </w:r>
      <w:r>
        <w:rPr>
          <w:szCs w:val="28"/>
        </w:rPr>
        <w:t>З</w:t>
      </w:r>
      <w:r w:rsidRPr="0094551F">
        <w:rPr>
          <w:szCs w:val="28"/>
        </w:rPr>
        <w:t>аявителя;</w:t>
      </w:r>
    </w:p>
    <w:p w:rsidR="00476D4B" w:rsidRPr="003662CA" w:rsidRDefault="00476D4B" w:rsidP="00E0716D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проверяет правомочия З</w:t>
      </w:r>
      <w:r w:rsidRPr="003662CA">
        <w:rPr>
          <w:szCs w:val="28"/>
        </w:rPr>
        <w:t>аявителя действовать от его имени при получ</w:t>
      </w:r>
      <w:r w:rsidRPr="003662CA">
        <w:rPr>
          <w:szCs w:val="28"/>
        </w:rPr>
        <w:t>е</w:t>
      </w:r>
      <w:r w:rsidRPr="003662CA">
        <w:rPr>
          <w:szCs w:val="28"/>
        </w:rPr>
        <w:t>нии</w:t>
      </w:r>
      <w:r>
        <w:rPr>
          <w:szCs w:val="28"/>
        </w:rPr>
        <w:t xml:space="preserve"> </w:t>
      </w:r>
      <w:r w:rsidRPr="003662CA">
        <w:rPr>
          <w:szCs w:val="28"/>
        </w:rPr>
        <w:t>документов;</w:t>
      </w:r>
    </w:p>
    <w:p w:rsidR="00476D4B" w:rsidRPr="003662CA" w:rsidRDefault="00476D4B" w:rsidP="00E0716D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находит заявление и документы, подлежащие выдаче</w:t>
      </w:r>
      <w:r>
        <w:rPr>
          <w:szCs w:val="28"/>
        </w:rPr>
        <w:t xml:space="preserve"> З</w:t>
      </w:r>
      <w:r w:rsidRPr="003662CA">
        <w:rPr>
          <w:szCs w:val="28"/>
        </w:rPr>
        <w:t>аявителю;</w:t>
      </w:r>
    </w:p>
    <w:p w:rsidR="00476D4B" w:rsidRPr="003662CA" w:rsidRDefault="00476D4B" w:rsidP="00E0716D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сверяет электронные образы документов с оригиналами (при направл</w:t>
      </w:r>
      <w:r w:rsidRPr="003662CA">
        <w:rPr>
          <w:szCs w:val="28"/>
        </w:rPr>
        <w:t>е</w:t>
      </w:r>
      <w:r w:rsidRPr="003662CA">
        <w:rPr>
          <w:szCs w:val="28"/>
        </w:rPr>
        <w:t>нии</w:t>
      </w:r>
      <w:r>
        <w:rPr>
          <w:szCs w:val="28"/>
        </w:rPr>
        <w:t xml:space="preserve"> </w:t>
      </w:r>
      <w:r w:rsidRPr="003662CA">
        <w:rPr>
          <w:szCs w:val="28"/>
        </w:rPr>
        <w:t>запроса и документов на предоставление услуги через ЕПГУ, РПГУ и при указании в запросе о получении результата на бумажном носителе);</w:t>
      </w:r>
    </w:p>
    <w:p w:rsidR="00476D4B" w:rsidRPr="003662CA" w:rsidRDefault="00476D4B" w:rsidP="00E0716D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знакомит З</w:t>
      </w:r>
      <w:r w:rsidRPr="003662CA">
        <w:rPr>
          <w:szCs w:val="28"/>
        </w:rPr>
        <w:t>аявителя с перечнем выдаваемых документов (оглашает н</w:t>
      </w:r>
      <w:r w:rsidRPr="003662CA">
        <w:rPr>
          <w:szCs w:val="28"/>
        </w:rPr>
        <w:t>а</w:t>
      </w:r>
      <w:r w:rsidRPr="003662CA">
        <w:rPr>
          <w:szCs w:val="28"/>
        </w:rPr>
        <w:t>звания</w:t>
      </w:r>
      <w:r>
        <w:rPr>
          <w:szCs w:val="28"/>
        </w:rPr>
        <w:t xml:space="preserve"> </w:t>
      </w:r>
      <w:r w:rsidRPr="003662CA">
        <w:rPr>
          <w:szCs w:val="28"/>
        </w:rPr>
        <w:t>выдаваемых документов);</w:t>
      </w:r>
    </w:p>
    <w:p w:rsidR="00476D4B" w:rsidRPr="003662CA" w:rsidRDefault="00476D4B" w:rsidP="00E0716D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 xml:space="preserve">выдает </w:t>
      </w:r>
      <w:r>
        <w:rPr>
          <w:szCs w:val="28"/>
        </w:rPr>
        <w:t>результат муниципальной услуги З</w:t>
      </w:r>
      <w:r w:rsidRPr="003662CA">
        <w:rPr>
          <w:szCs w:val="28"/>
        </w:rPr>
        <w:t>аявителю, либо решение об отказе</w:t>
      </w:r>
      <w:r>
        <w:rPr>
          <w:szCs w:val="28"/>
        </w:rPr>
        <w:t xml:space="preserve"> </w:t>
      </w:r>
      <w:r w:rsidRPr="003662CA">
        <w:rPr>
          <w:szCs w:val="28"/>
        </w:rPr>
        <w:t>в предоставлении муниципальной услуги;</w:t>
      </w: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Критерий принятия решения: зарегистрированный результат муниц</w:t>
      </w:r>
      <w:r w:rsidRPr="003662CA">
        <w:rPr>
          <w:szCs w:val="28"/>
        </w:rPr>
        <w:t>и</w:t>
      </w:r>
      <w:r w:rsidRPr="003662CA">
        <w:rPr>
          <w:szCs w:val="28"/>
        </w:rPr>
        <w:t>пальной услуги.</w:t>
      </w:r>
    </w:p>
    <w:p w:rsidR="00476D4B" w:rsidRPr="003662CA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Результатом выполнения административной процедуры</w:t>
      </w:r>
      <w:r>
        <w:rPr>
          <w:szCs w:val="28"/>
        </w:rPr>
        <w:t xml:space="preserve"> является напра</w:t>
      </w:r>
      <w:r>
        <w:rPr>
          <w:szCs w:val="28"/>
        </w:rPr>
        <w:t>в</w:t>
      </w:r>
      <w:r>
        <w:rPr>
          <w:szCs w:val="28"/>
        </w:rPr>
        <w:t>ление (выдача) З</w:t>
      </w:r>
      <w:r w:rsidRPr="003662CA">
        <w:rPr>
          <w:szCs w:val="28"/>
        </w:rPr>
        <w:t>аявителю:</w:t>
      </w:r>
    </w:p>
    <w:p w:rsidR="005F5B58" w:rsidRDefault="00841B24" w:rsidP="00E0716D">
      <w:pPr>
        <w:suppressAutoHyphens w:val="0"/>
        <w:spacing w:after="3"/>
        <w:ind w:left="715" w:right="-2"/>
        <w:jc w:val="both"/>
        <w:rPr>
          <w:szCs w:val="28"/>
        </w:rPr>
      </w:pPr>
      <w:r>
        <w:rPr>
          <w:szCs w:val="28"/>
        </w:rPr>
        <w:t xml:space="preserve">- </w:t>
      </w:r>
      <w:r w:rsidR="002D4C68" w:rsidRPr="00D477B3">
        <w:rPr>
          <w:szCs w:val="28"/>
        </w:rPr>
        <w:t xml:space="preserve">решения </w:t>
      </w:r>
      <w:r w:rsidR="009860FF">
        <w:rPr>
          <w:szCs w:val="28"/>
        </w:rPr>
        <w:t xml:space="preserve">о </w:t>
      </w:r>
      <w:r w:rsidR="009860FF" w:rsidRPr="00214B8E">
        <w:t>предоставлени</w:t>
      </w:r>
      <w:r w:rsidR="009860FF">
        <w:t>е</w:t>
      </w:r>
      <w:r w:rsidR="009860FF" w:rsidRPr="00214B8E">
        <w:t xml:space="preserve"> муниципального имущества в аренду, бе</w:t>
      </w:r>
      <w:r w:rsidR="009860FF" w:rsidRPr="00214B8E">
        <w:t>з</w:t>
      </w:r>
      <w:r w:rsidR="009860FF" w:rsidRPr="00214B8E">
        <w:t>возмездное пользование без проведения торгов</w:t>
      </w:r>
      <w:r w:rsidR="00476D4B" w:rsidRPr="003662CA">
        <w:rPr>
          <w:szCs w:val="28"/>
        </w:rPr>
        <w:t xml:space="preserve">; </w:t>
      </w:r>
    </w:p>
    <w:p w:rsidR="005F5B58" w:rsidRPr="00D477B3" w:rsidRDefault="00476D4B" w:rsidP="00E0716D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662CA">
        <w:rPr>
          <w:szCs w:val="28"/>
        </w:rPr>
        <w:t xml:space="preserve">- решение </w:t>
      </w:r>
      <w:r w:rsidR="005F5B58">
        <w:rPr>
          <w:szCs w:val="28"/>
        </w:rPr>
        <w:t xml:space="preserve">об </w:t>
      </w:r>
      <w:r w:rsidR="005F5B58" w:rsidRPr="00D477B3">
        <w:rPr>
          <w:szCs w:val="28"/>
        </w:rPr>
        <w:t xml:space="preserve">отказе </w:t>
      </w:r>
      <w:r w:rsidR="009860FF">
        <w:rPr>
          <w:szCs w:val="28"/>
        </w:rPr>
        <w:t xml:space="preserve">в </w:t>
      </w:r>
      <w:r w:rsidR="009860FF" w:rsidRPr="00214B8E">
        <w:t>предоставлени</w:t>
      </w:r>
      <w:r w:rsidR="009860FF">
        <w:t>е</w:t>
      </w:r>
      <w:r w:rsidR="009860FF" w:rsidRPr="00214B8E">
        <w:t xml:space="preserve"> муниципального имущества в аренду, безвозмездное пользование без проведения торгов</w:t>
      </w:r>
      <w:r w:rsidR="005F5B58" w:rsidRPr="00D477B3">
        <w:rPr>
          <w:szCs w:val="28"/>
        </w:rPr>
        <w:t>, с указанием причин отказа.</w:t>
      </w:r>
    </w:p>
    <w:p w:rsidR="00476D4B" w:rsidRDefault="00476D4B" w:rsidP="00E0716D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Максимальный срок выполнения административной процедуры не может превышать </w:t>
      </w:r>
      <w:r w:rsidR="009860FF">
        <w:rPr>
          <w:szCs w:val="28"/>
        </w:rPr>
        <w:t>трех рабочих дней,</w:t>
      </w:r>
      <w:r w:rsidRPr="003662CA">
        <w:rPr>
          <w:szCs w:val="28"/>
        </w:rPr>
        <w:t xml:space="preserve"> </w:t>
      </w:r>
      <w:r w:rsidR="009860FF">
        <w:rPr>
          <w:szCs w:val="28"/>
        </w:rPr>
        <w:t>с даты принятия решения</w:t>
      </w:r>
      <w:r w:rsidRPr="003662CA">
        <w:rPr>
          <w:szCs w:val="28"/>
        </w:rPr>
        <w:t>.</w:t>
      </w:r>
    </w:p>
    <w:p w:rsidR="00745734" w:rsidRPr="00745734" w:rsidRDefault="00745734" w:rsidP="00E0716D">
      <w:pPr>
        <w:suppressAutoHyphens w:val="0"/>
        <w:ind w:left="993"/>
        <w:jc w:val="both"/>
        <w:rPr>
          <w:szCs w:val="28"/>
        </w:rPr>
      </w:pPr>
    </w:p>
    <w:p w:rsidR="004C7D7E" w:rsidRPr="005D52DF" w:rsidRDefault="004C7D7E" w:rsidP="00E0716D">
      <w:pPr>
        <w:pStyle w:val="4"/>
        <w:spacing w:before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 xml:space="preserve">4. </w:t>
      </w:r>
      <w:r w:rsidRPr="005D52DF">
        <w:rPr>
          <w:rFonts w:ascii="Times New Roman" w:hAnsi="Times New Roman"/>
          <w:b w:val="0"/>
        </w:rPr>
        <w:t>Формы контроля за исполнением</w:t>
      </w:r>
      <w:r>
        <w:rPr>
          <w:rFonts w:ascii="Times New Roman" w:hAnsi="Times New Roman"/>
          <w:b w:val="0"/>
        </w:rPr>
        <w:t xml:space="preserve"> </w:t>
      </w:r>
      <w:r w:rsidRPr="005D52DF">
        <w:rPr>
          <w:rFonts w:ascii="Times New Roman" w:hAnsi="Times New Roman"/>
          <w:b w:val="0"/>
        </w:rPr>
        <w:t>административного регламента</w:t>
      </w:r>
    </w:p>
    <w:p w:rsidR="004C7D7E" w:rsidRPr="005D52DF" w:rsidRDefault="004C7D7E" w:rsidP="00E0716D">
      <w:pPr>
        <w:suppressAutoHyphens w:val="0"/>
        <w:ind w:left="993"/>
        <w:jc w:val="both"/>
        <w:rPr>
          <w:szCs w:val="28"/>
        </w:rPr>
      </w:pPr>
    </w:p>
    <w:p w:rsidR="004C7D7E" w:rsidRDefault="004C7D7E" w:rsidP="00E0716D">
      <w:pPr>
        <w:suppressAutoHyphens w:val="0"/>
        <w:ind w:firstLine="709"/>
        <w:jc w:val="both"/>
      </w:pPr>
      <w:r>
        <w:t>4.1.</w:t>
      </w:r>
      <w:r>
        <w:tab/>
        <w:t>Контроль за соблюдением и исполнением должностными лицами Уполномоченного органа</w:t>
      </w:r>
      <w:r>
        <w:rPr>
          <w:i/>
        </w:rPr>
        <w:t xml:space="preserve"> </w:t>
      </w:r>
      <w:r>
        <w:t>положений 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</w:t>
      </w:r>
      <w:r>
        <w:t>е</w:t>
      </w:r>
      <w:r>
        <w:t>кущий контроль и контроль полноты и качества предоставления муниципал</w:t>
      </w:r>
      <w:r>
        <w:t>ь</w:t>
      </w:r>
      <w:r>
        <w:t>ной услуги.</w:t>
      </w:r>
    </w:p>
    <w:p w:rsidR="004C7D7E" w:rsidRPr="004233B9" w:rsidRDefault="004C7D7E" w:rsidP="00E0716D">
      <w:pPr>
        <w:suppressAutoHyphens w:val="0"/>
        <w:ind w:firstLine="709"/>
        <w:jc w:val="both"/>
      </w:pPr>
      <w:r>
        <w:t>4.2. Текущий контроль за соблюдением и исполнением должностными лицами положений  административного регламента и иных нормативных пр</w:t>
      </w:r>
      <w:r>
        <w:t>а</w:t>
      </w:r>
      <w:r>
        <w:t xml:space="preserve">вовых актов, устанавливающих требования к предоставлению муниципальной услуги, а также за принятием ими решений осуществляют должностные лица </w:t>
      </w:r>
      <w:r w:rsidRPr="004233B9">
        <w:t>Уполномоченного органа.</w:t>
      </w:r>
    </w:p>
    <w:p w:rsidR="004C7D7E" w:rsidRDefault="004C7D7E" w:rsidP="00E0716D">
      <w:pPr>
        <w:suppressAutoHyphens w:val="0"/>
        <w:ind w:firstLine="709"/>
        <w:jc w:val="both"/>
      </w:pPr>
      <w:r>
        <w:t>Текущий контроль осуществляется на постоянной основе.</w:t>
      </w:r>
    </w:p>
    <w:p w:rsidR="004C7D7E" w:rsidRDefault="004C7D7E" w:rsidP="00E0716D">
      <w:pPr>
        <w:widowControl w:val="0"/>
        <w:suppressAutoHyphens w:val="0"/>
        <w:ind w:firstLine="709"/>
        <w:jc w:val="both"/>
      </w:pPr>
      <w:r>
        <w:t xml:space="preserve">4.3. Контроль над полнотой и качеством </w:t>
      </w:r>
      <w:r>
        <w:rPr>
          <w:spacing w:val="-4"/>
        </w:rPr>
        <w:t>предоставления муниципальной услуги</w:t>
      </w:r>
      <w:r>
        <w:t xml:space="preserve"> включает в себя проведение проверок, выявление и установление нар</w:t>
      </w:r>
      <w:r>
        <w:t>у</w:t>
      </w:r>
      <w:r>
        <w:t>шений прав заявителей, принятие решений об устранении соответствующих нарушений.</w:t>
      </w:r>
    </w:p>
    <w:p w:rsidR="004C7D7E" w:rsidRDefault="004C7D7E" w:rsidP="00E0716D">
      <w:pPr>
        <w:widowControl w:val="0"/>
        <w:suppressAutoHyphens w:val="0"/>
        <w:ind w:firstLine="709"/>
        <w:jc w:val="both"/>
      </w:pPr>
      <w:r>
        <w:t xml:space="preserve">Контроль над полнотой и качеством </w:t>
      </w:r>
      <w:r>
        <w:rPr>
          <w:spacing w:val="-4"/>
        </w:rPr>
        <w:t>предоставления муниципальной усл</w:t>
      </w:r>
      <w:r>
        <w:rPr>
          <w:spacing w:val="-4"/>
        </w:rPr>
        <w:t>у</w:t>
      </w:r>
      <w:r>
        <w:rPr>
          <w:spacing w:val="-4"/>
        </w:rPr>
        <w:t xml:space="preserve">ги </w:t>
      </w:r>
      <w:r>
        <w:t xml:space="preserve">осуществляют должностные лица </w:t>
      </w:r>
      <w:r w:rsidRPr="004233B9">
        <w:t>Уполномоченного органа</w:t>
      </w:r>
      <w:r>
        <w:t>.</w:t>
      </w:r>
    </w:p>
    <w:p w:rsidR="004C7D7E" w:rsidRDefault="004C7D7E" w:rsidP="00E0716D">
      <w:pPr>
        <w:widowControl w:val="0"/>
        <w:suppressAutoHyphens w:val="0"/>
        <w:ind w:firstLine="709"/>
        <w:jc w:val="both"/>
      </w:pPr>
      <w:r>
        <w:t>Проверки могут быть плановыми (осуществляться на основании полуг</w:t>
      </w:r>
      <w:r>
        <w:t>о</w:t>
      </w:r>
      <w:r>
        <w:t>довых или годовых планов работы Уполномоченного органа) и внеплановыми.</w:t>
      </w:r>
    </w:p>
    <w:p w:rsidR="004C7D7E" w:rsidRDefault="004C7D7E" w:rsidP="00E0716D">
      <w:pPr>
        <w:tabs>
          <w:tab w:val="left" w:pos="0"/>
        </w:tabs>
        <w:suppressAutoHyphens w:val="0"/>
        <w:ind w:firstLine="709"/>
        <w:jc w:val="both"/>
        <w:outlineLvl w:val="2"/>
      </w:pPr>
      <w:r>
        <w:t>Периодичность проверок – плановые 1 раз в год, внеплановые – по ко</w:t>
      </w:r>
      <w:r>
        <w:t>н</w:t>
      </w:r>
      <w:r>
        <w:t>кретному обращению заявителя.</w:t>
      </w:r>
    </w:p>
    <w:p w:rsidR="004C7D7E" w:rsidRDefault="004C7D7E" w:rsidP="00E0716D">
      <w:pPr>
        <w:tabs>
          <w:tab w:val="left" w:pos="0"/>
        </w:tabs>
        <w:suppressAutoHyphens w:val="0"/>
        <w:ind w:firstLine="709"/>
        <w:jc w:val="both"/>
        <w:outlineLvl w:val="2"/>
      </w:pPr>
      <w:r>
        <w:t>При проведении проверки могут рассматриваться все вопросы, связанные с предоставлением муниципальной услуги (комплексные проверки) или о</w:t>
      </w:r>
      <w:r>
        <w:t>т</w:t>
      </w:r>
      <w:r>
        <w:t>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4C7D7E" w:rsidRDefault="004C7D7E" w:rsidP="00E0716D">
      <w:pPr>
        <w:widowControl w:val="0"/>
        <w:suppressAutoHyphens w:val="0"/>
        <w:ind w:firstLine="709"/>
        <w:jc w:val="both"/>
      </w:pPr>
      <w:r>
        <w:t>Результаты проведения проверок оформляются в виде акта, в котором о</w:t>
      </w:r>
      <w:r>
        <w:t>т</w:t>
      </w:r>
      <w:r>
        <w:t>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4C7D7E" w:rsidRDefault="004C7D7E" w:rsidP="00E0716D">
      <w:pPr>
        <w:suppressAutoHyphens w:val="0"/>
        <w:ind w:firstLine="709"/>
        <w:jc w:val="both"/>
      </w:pPr>
      <w:r>
        <w:t>4.4. Должностные лица, ответственные за предоставление муниципальной услуги, несут персональную ответственность за соблюдение порядка предо</w:t>
      </w:r>
      <w:r>
        <w:t>с</w:t>
      </w:r>
      <w:r>
        <w:t>тавления муниципальной услуги.</w:t>
      </w:r>
    </w:p>
    <w:p w:rsidR="004C7D7E" w:rsidRDefault="004C7D7E" w:rsidP="00E0716D">
      <w:pPr>
        <w:suppressAutoHyphens w:val="0"/>
        <w:ind w:firstLine="709"/>
        <w:jc w:val="both"/>
      </w:pPr>
      <w:r>
        <w:t>4.5. По результатам  проведенных проверок в случае выявления наруш</w:t>
      </w:r>
      <w:r>
        <w:t>е</w:t>
      </w:r>
      <w:r>
        <w:t>ний законодательства и административного регламента осуществляется пр</w:t>
      </w:r>
      <w:r>
        <w:t>и</w:t>
      </w:r>
      <w:r>
        <w:t>влечение виновных должностных лиц Уполномоченного органа к ответстве</w:t>
      </w:r>
      <w:r>
        <w:t>н</w:t>
      </w:r>
      <w:r>
        <w:t>ности в соответствии с действующим законодательством Российской Федер</w:t>
      </w:r>
      <w:r>
        <w:t>а</w:t>
      </w:r>
      <w:r>
        <w:t>ции.</w:t>
      </w:r>
    </w:p>
    <w:p w:rsidR="004C7D7E" w:rsidRDefault="004C7D7E" w:rsidP="00E0716D">
      <w:pPr>
        <w:widowControl w:val="0"/>
        <w:tabs>
          <w:tab w:val="left" w:pos="900"/>
          <w:tab w:val="left" w:pos="1080"/>
        </w:tabs>
        <w:suppressAutoHyphens w:val="0"/>
        <w:ind w:firstLine="709"/>
        <w:jc w:val="both"/>
      </w:pPr>
      <w:r>
        <w:t>4.6. Ответственность за неисполнение, ненадлежащее исполнение возл</w:t>
      </w:r>
      <w:r>
        <w:t>о</w:t>
      </w:r>
      <w:r>
        <w:t xml:space="preserve">женных обязанностей по </w:t>
      </w:r>
      <w:r>
        <w:rPr>
          <w:spacing w:val="-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t>Российской Федерации</w:t>
      </w:r>
      <w:r>
        <w:rPr>
          <w:spacing w:val="-4"/>
        </w:rPr>
        <w:t xml:space="preserve">, Кодексом Российской Федерации об административных правонарушениях, </w:t>
      </w:r>
      <w:r>
        <w:t>возлагается на лиц, замещающих должн</w:t>
      </w:r>
      <w:r>
        <w:t>о</w:t>
      </w:r>
      <w:r>
        <w:lastRenderedPageBreak/>
        <w:t xml:space="preserve">сти в Уполномоченном органе и </w:t>
      </w:r>
      <w:r w:rsidRPr="005D52DF">
        <w:t>работников МФЦ</w:t>
      </w:r>
      <w:r>
        <w:t>, ответственных за предо</w:t>
      </w:r>
      <w:r>
        <w:t>с</w:t>
      </w:r>
      <w:r>
        <w:t>тавление муниципальной услуги.</w:t>
      </w:r>
    </w:p>
    <w:p w:rsidR="004C7D7E" w:rsidRDefault="004C7D7E" w:rsidP="00E0716D">
      <w:pPr>
        <w:suppressAutoHyphens w:val="0"/>
        <w:ind w:firstLine="709"/>
        <w:jc w:val="both"/>
        <w:rPr>
          <w:i/>
        </w:rPr>
      </w:pPr>
      <w:r>
        <w:t>4.7. Контроль со стороны граждан, их объединений и организаций за пр</w:t>
      </w:r>
      <w:r>
        <w:t>е</w:t>
      </w:r>
      <w:r>
        <w:t>доставлением муниципальной услуги осуществляется в соответствии с Фед</w:t>
      </w:r>
      <w:r>
        <w:t>е</w:t>
      </w:r>
      <w:r>
        <w:t>ральным законом от 21 июля 2014 года № 212-ФЗ «Об основах общественного контроля в Российской Федерации».</w:t>
      </w:r>
    </w:p>
    <w:p w:rsidR="004C7D7E" w:rsidRDefault="004C7D7E" w:rsidP="00E0716D">
      <w:pPr>
        <w:suppressAutoHyphens w:val="0"/>
        <w:ind w:firstLine="709"/>
        <w:jc w:val="center"/>
        <w:rPr>
          <w:szCs w:val="28"/>
        </w:rPr>
      </w:pPr>
    </w:p>
    <w:p w:rsidR="00121878" w:rsidRPr="00D82FC6" w:rsidRDefault="00121878" w:rsidP="00E0716D">
      <w:pPr>
        <w:suppressAutoHyphens w:val="0"/>
        <w:ind w:firstLine="709"/>
        <w:jc w:val="center"/>
        <w:rPr>
          <w:szCs w:val="28"/>
        </w:rPr>
      </w:pPr>
      <w:r w:rsidRPr="00D82FC6">
        <w:rPr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</w:t>
      </w:r>
      <w:r w:rsidRPr="00D82FC6">
        <w:rPr>
          <w:szCs w:val="28"/>
        </w:rPr>
        <w:t>к</w:t>
      </w:r>
      <w:r w:rsidRPr="00D82FC6">
        <w:rPr>
          <w:szCs w:val="28"/>
        </w:rPr>
        <w:t>ционального центра, а также их должностных лиц либо служащих, работников</w:t>
      </w:r>
    </w:p>
    <w:p w:rsidR="00121878" w:rsidRPr="00D82FC6" w:rsidRDefault="00121878" w:rsidP="00E0716D">
      <w:pPr>
        <w:suppressAutoHyphens w:val="0"/>
        <w:ind w:firstLine="709"/>
        <w:jc w:val="center"/>
        <w:rPr>
          <w:szCs w:val="28"/>
        </w:rPr>
      </w:pPr>
    </w:p>
    <w:p w:rsidR="00121878" w:rsidRPr="00D82FC6" w:rsidRDefault="00121878" w:rsidP="00E0716D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5.1. Заявитель имеет право на досудебное (внесудебное) обжалование, о</w:t>
      </w:r>
      <w:r w:rsidRPr="00D82FC6">
        <w:rPr>
          <w:szCs w:val="28"/>
        </w:rPr>
        <w:t>с</w:t>
      </w:r>
      <w:r w:rsidRPr="00D82FC6">
        <w:rPr>
          <w:szCs w:val="28"/>
        </w:rPr>
        <w:t>паривание решений, действий (бездействия), принятых (осуществленных) при предоставлении муниципальной услуги.</w:t>
      </w:r>
    </w:p>
    <w:p w:rsidR="00121878" w:rsidRPr="00D82FC6" w:rsidRDefault="00121878" w:rsidP="00E0716D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</w:t>
      </w:r>
      <w:r w:rsidRPr="00D82FC6">
        <w:rPr>
          <w:szCs w:val="28"/>
        </w:rPr>
        <w:t>е</w:t>
      </w:r>
      <w:r w:rsidRPr="00D82FC6">
        <w:rPr>
          <w:szCs w:val="28"/>
        </w:rPr>
        <w:t>ний, действий (бездействия) в судебном порядке.</w:t>
      </w:r>
    </w:p>
    <w:p w:rsidR="00121878" w:rsidRPr="00D82FC6" w:rsidRDefault="00121878" w:rsidP="00E0716D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5.2. Предметом досудебного (внесудебного) обжалования могут быть р</w:t>
      </w:r>
      <w:r w:rsidRPr="00D82FC6">
        <w:rPr>
          <w:szCs w:val="28"/>
        </w:rPr>
        <w:t>е</w:t>
      </w:r>
      <w:r w:rsidRPr="00D82FC6">
        <w:rPr>
          <w:szCs w:val="28"/>
        </w:rPr>
        <w:t>шения (действия, бездействие), принятые (осуществленные) при предоставл</w:t>
      </w:r>
      <w:r w:rsidRPr="00D82FC6">
        <w:rPr>
          <w:szCs w:val="28"/>
        </w:rPr>
        <w:t>е</w:t>
      </w:r>
      <w:r w:rsidRPr="00D82FC6">
        <w:rPr>
          <w:szCs w:val="28"/>
        </w:rPr>
        <w:t xml:space="preserve">нии муниципальной услуги. </w:t>
      </w:r>
    </w:p>
    <w:p w:rsidR="00121878" w:rsidRPr="00D82FC6" w:rsidRDefault="00121878" w:rsidP="00E0716D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Заявитель может обратиться с жалобой, в том числе в следующих случ</w:t>
      </w:r>
      <w:r w:rsidRPr="00D82FC6">
        <w:rPr>
          <w:szCs w:val="28"/>
        </w:rPr>
        <w:t>а</w:t>
      </w:r>
      <w:r w:rsidRPr="00D82FC6">
        <w:rPr>
          <w:szCs w:val="28"/>
        </w:rPr>
        <w:t>ях:</w:t>
      </w:r>
    </w:p>
    <w:p w:rsidR="00121878" w:rsidRPr="00D82FC6" w:rsidRDefault="00121878" w:rsidP="00E0716D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1) нарушение срока регистрации запроса о предоставлении муниципал</w:t>
      </w:r>
      <w:r w:rsidRPr="00D82FC6">
        <w:rPr>
          <w:szCs w:val="28"/>
        </w:rPr>
        <w:t>ь</w:t>
      </w:r>
      <w:r w:rsidRPr="00D82FC6">
        <w:rPr>
          <w:szCs w:val="28"/>
        </w:rPr>
        <w:t>ной услуги;</w:t>
      </w:r>
    </w:p>
    <w:p w:rsidR="00121878" w:rsidRPr="00D82FC6" w:rsidRDefault="00121878" w:rsidP="00E0716D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2) нарушение срока предоставления муниципальной услуги;</w:t>
      </w:r>
    </w:p>
    <w:p w:rsidR="00121878" w:rsidRPr="00D82FC6" w:rsidRDefault="00121878" w:rsidP="00E0716D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3) требование у Заявителя документов или информации либо осущест</w:t>
      </w:r>
      <w:r w:rsidRPr="00D82FC6">
        <w:rPr>
          <w:szCs w:val="28"/>
        </w:rPr>
        <w:t>в</w:t>
      </w:r>
      <w:r w:rsidRPr="00D82FC6">
        <w:rPr>
          <w:szCs w:val="28"/>
        </w:rPr>
        <w:t>ления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D82FC6">
        <w:rPr>
          <w:szCs w:val="28"/>
        </w:rPr>
        <w:t>а</w:t>
      </w:r>
      <w:r w:rsidRPr="00D82FC6">
        <w:rPr>
          <w:szCs w:val="28"/>
        </w:rPr>
        <w:t>вовыми актами области, муниципальными правовыми актами для предоставл</w:t>
      </w:r>
      <w:r w:rsidRPr="00D82FC6">
        <w:rPr>
          <w:szCs w:val="28"/>
        </w:rPr>
        <w:t>е</w:t>
      </w:r>
      <w:r w:rsidRPr="00D82FC6">
        <w:rPr>
          <w:szCs w:val="28"/>
        </w:rPr>
        <w:t>ния муниципальной услуги;</w:t>
      </w:r>
    </w:p>
    <w:p w:rsidR="00121878" w:rsidRPr="00D82FC6" w:rsidRDefault="00121878" w:rsidP="00E0716D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4) отказ Заявителю в приеме документов, представление которых пред</w:t>
      </w:r>
      <w:r w:rsidRPr="00D82FC6">
        <w:rPr>
          <w:szCs w:val="28"/>
        </w:rPr>
        <w:t>у</w:t>
      </w:r>
      <w:r w:rsidRPr="00D82FC6">
        <w:rPr>
          <w:szCs w:val="28"/>
        </w:rPr>
        <w:t>смотрено нормативными правовыми актами Российской Федерации, нормати</w:t>
      </w:r>
      <w:r w:rsidRPr="00D82FC6">
        <w:rPr>
          <w:szCs w:val="28"/>
        </w:rPr>
        <w:t>в</w:t>
      </w:r>
      <w:r w:rsidRPr="00D82FC6">
        <w:rPr>
          <w:szCs w:val="28"/>
        </w:rPr>
        <w:t>ными правовыми актами области, муниципальными правовыми актами для предоставления муниципальной услуги;</w:t>
      </w:r>
    </w:p>
    <w:p w:rsidR="00121878" w:rsidRPr="00D82FC6" w:rsidRDefault="00121878" w:rsidP="00E0716D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D82FC6">
        <w:rPr>
          <w:szCs w:val="28"/>
        </w:rPr>
        <w:t>в</w:t>
      </w:r>
      <w:r w:rsidRPr="00D82FC6">
        <w:rPr>
          <w:szCs w:val="28"/>
        </w:rPr>
        <w:t>ными правовыми актами области, муниципальными правовыми актами;</w:t>
      </w:r>
    </w:p>
    <w:p w:rsidR="00121878" w:rsidRPr="00D82FC6" w:rsidRDefault="00121878" w:rsidP="00E0716D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</w:t>
      </w:r>
      <w:r w:rsidRPr="00D82FC6">
        <w:rPr>
          <w:szCs w:val="28"/>
        </w:rPr>
        <w:t>е</w:t>
      </w:r>
      <w:r w:rsidRPr="00D82FC6">
        <w:rPr>
          <w:szCs w:val="28"/>
        </w:rPr>
        <w:t>дерации, нормативными правовыми актами области, муниципальными прав</w:t>
      </w:r>
      <w:r w:rsidRPr="00D82FC6">
        <w:rPr>
          <w:szCs w:val="28"/>
        </w:rPr>
        <w:t>о</w:t>
      </w:r>
      <w:r w:rsidRPr="00D82FC6">
        <w:rPr>
          <w:szCs w:val="28"/>
        </w:rPr>
        <w:t>выми актами;</w:t>
      </w:r>
    </w:p>
    <w:p w:rsidR="00121878" w:rsidRPr="00D82FC6" w:rsidRDefault="00121878" w:rsidP="00E0716D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7) отказ органа, предоставляющего муниципальную услугу, его должн</w:t>
      </w:r>
      <w:r w:rsidRPr="00D82FC6">
        <w:rPr>
          <w:szCs w:val="28"/>
        </w:rPr>
        <w:t>о</w:t>
      </w:r>
      <w:r w:rsidRPr="00D82FC6">
        <w:rPr>
          <w:szCs w:val="28"/>
        </w:rPr>
        <w:t>стного лица, многофункционального центра, работника многофункционального центра, в исправлении допущенных ими опечаток и ошибок в выданных в р</w:t>
      </w:r>
      <w:r w:rsidRPr="00D82FC6">
        <w:rPr>
          <w:szCs w:val="28"/>
        </w:rPr>
        <w:t>е</w:t>
      </w:r>
      <w:r w:rsidRPr="00D82FC6">
        <w:rPr>
          <w:szCs w:val="28"/>
        </w:rPr>
        <w:lastRenderedPageBreak/>
        <w:t xml:space="preserve">зультате предоставления муниципальной услуги документах либо нарушение установленного срока таких исправлений; </w:t>
      </w:r>
    </w:p>
    <w:p w:rsidR="00121878" w:rsidRPr="00D82FC6" w:rsidRDefault="00121878" w:rsidP="00E0716D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8) нарушение срока или порядка выдачи документов по результатам пр</w:t>
      </w:r>
      <w:r w:rsidRPr="00D82FC6">
        <w:rPr>
          <w:szCs w:val="28"/>
        </w:rPr>
        <w:t>е</w:t>
      </w:r>
      <w:r w:rsidRPr="00D82FC6">
        <w:rPr>
          <w:szCs w:val="28"/>
        </w:rPr>
        <w:t>доставления муниципальной услуги;</w:t>
      </w:r>
    </w:p>
    <w:p w:rsidR="00121878" w:rsidRPr="00D82FC6" w:rsidRDefault="00121878" w:rsidP="00E0716D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9) приостановление предоставления муниципальной услуги, если основ</w:t>
      </w:r>
      <w:r w:rsidRPr="00D82FC6">
        <w:rPr>
          <w:szCs w:val="28"/>
        </w:rPr>
        <w:t>а</w:t>
      </w:r>
      <w:r w:rsidRPr="00D82FC6">
        <w:rPr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</w:t>
      </w:r>
      <w:r w:rsidRPr="00D82FC6">
        <w:rPr>
          <w:szCs w:val="28"/>
        </w:rPr>
        <w:t>у</w:t>
      </w:r>
      <w:r w:rsidRPr="00D82FC6">
        <w:rPr>
          <w:szCs w:val="28"/>
        </w:rPr>
        <w:t>ниципальными правовыми актами;</w:t>
      </w:r>
    </w:p>
    <w:p w:rsidR="00121878" w:rsidRPr="00D82FC6" w:rsidRDefault="00121878" w:rsidP="00E0716D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82FC6">
        <w:rPr>
          <w:szCs w:val="28"/>
        </w:rPr>
        <w:t>и</w:t>
      </w:r>
      <w:r w:rsidRPr="00D82FC6">
        <w:rPr>
          <w:szCs w:val="28"/>
        </w:rPr>
        <w:t>пальной услуги, за исключением следующих случаев:</w:t>
      </w:r>
    </w:p>
    <w:p w:rsidR="00121878" w:rsidRPr="00D82FC6" w:rsidRDefault="00121878" w:rsidP="00E0716D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а) изменение требований нормативных правовых актов, касающихся пр</w:t>
      </w:r>
      <w:r w:rsidRPr="00D82FC6">
        <w:rPr>
          <w:szCs w:val="28"/>
        </w:rPr>
        <w:t>е</w:t>
      </w:r>
      <w:r w:rsidRPr="00D82FC6">
        <w:rPr>
          <w:szCs w:val="28"/>
        </w:rPr>
        <w:t>доставления муниципальной услуги, после первоначальной подачи заявления о предоставлении муниципальной услуги;</w:t>
      </w:r>
    </w:p>
    <w:p w:rsidR="00121878" w:rsidRPr="00D82FC6" w:rsidRDefault="00121878" w:rsidP="00E0716D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82FC6">
        <w:rPr>
          <w:szCs w:val="28"/>
        </w:rPr>
        <w:t>а</w:t>
      </w:r>
      <w:r w:rsidRPr="00D82FC6">
        <w:rPr>
          <w:szCs w:val="28"/>
        </w:rPr>
        <w:t>нее комплект документов;</w:t>
      </w:r>
    </w:p>
    <w:p w:rsidR="00121878" w:rsidRPr="00D82FC6" w:rsidRDefault="00121878" w:rsidP="00E0716D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в) истечение срока действия документов или изменение информации п</w:t>
      </w:r>
      <w:r w:rsidRPr="00D82FC6">
        <w:rPr>
          <w:szCs w:val="28"/>
        </w:rPr>
        <w:t>о</w:t>
      </w:r>
      <w:r w:rsidRPr="00D82FC6">
        <w:rPr>
          <w:szCs w:val="28"/>
        </w:rPr>
        <w:t>сле первоначального отказа в приеме документов, необходимых для предоста</w:t>
      </w:r>
      <w:r w:rsidRPr="00D82FC6">
        <w:rPr>
          <w:szCs w:val="28"/>
        </w:rPr>
        <w:t>в</w:t>
      </w:r>
      <w:r w:rsidRPr="00D82FC6">
        <w:rPr>
          <w:szCs w:val="28"/>
        </w:rPr>
        <w:t>ления муниципальной услуги, либо в предоставлении муниципальной услуги;</w:t>
      </w:r>
    </w:p>
    <w:p w:rsidR="00121878" w:rsidRPr="00D82FC6" w:rsidRDefault="00121878" w:rsidP="00E0716D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г) выявление документально подтвержденного факта (признаков) ош</w:t>
      </w:r>
      <w:r w:rsidRPr="00D82FC6">
        <w:rPr>
          <w:szCs w:val="28"/>
        </w:rPr>
        <w:t>и</w:t>
      </w:r>
      <w:r w:rsidRPr="00D82FC6">
        <w:rPr>
          <w:szCs w:val="28"/>
        </w:rPr>
        <w:t>бочного или противоправного действия (бездействия) должностного лица орг</w:t>
      </w:r>
      <w:r w:rsidRPr="00D82FC6">
        <w:rPr>
          <w:szCs w:val="28"/>
        </w:rPr>
        <w:t>а</w:t>
      </w:r>
      <w:r w:rsidRPr="00D82FC6">
        <w:rPr>
          <w:szCs w:val="28"/>
        </w:rPr>
        <w:t>на, предоставляющего муниципальную услугу, муниципального служащего, многофункционального центра,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</w:t>
      </w:r>
      <w:r w:rsidRPr="00D82FC6">
        <w:rPr>
          <w:szCs w:val="28"/>
        </w:rPr>
        <w:t>у</w:t>
      </w:r>
      <w:r w:rsidRPr="00D82FC6">
        <w:rPr>
          <w:szCs w:val="28"/>
        </w:rPr>
        <w:t>ководителя многофункционального центра при первоначальном отказе в при</w:t>
      </w:r>
      <w:r w:rsidRPr="00D82FC6">
        <w:rPr>
          <w:szCs w:val="28"/>
        </w:rPr>
        <w:t>е</w:t>
      </w:r>
      <w:r w:rsidRPr="00D82FC6">
        <w:rPr>
          <w:szCs w:val="28"/>
        </w:rPr>
        <w:t>ме документов, необходимых для предоставления муниципальной услуги, ув</w:t>
      </w:r>
      <w:r w:rsidRPr="00D82FC6">
        <w:rPr>
          <w:szCs w:val="28"/>
        </w:rPr>
        <w:t>е</w:t>
      </w:r>
      <w:r w:rsidRPr="00D82FC6">
        <w:rPr>
          <w:szCs w:val="28"/>
        </w:rPr>
        <w:t>домляется Заявитель.</w:t>
      </w:r>
    </w:p>
    <w:p w:rsidR="00121878" w:rsidRPr="00D82FC6" w:rsidRDefault="00121878" w:rsidP="00E0716D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В случаях, указанных в подпунктах 2, 5, 7, 9, 10 настоящего пункта, дос</w:t>
      </w:r>
      <w:r w:rsidRPr="00D82FC6">
        <w:rPr>
          <w:szCs w:val="28"/>
        </w:rPr>
        <w:t>у</w:t>
      </w:r>
      <w:r w:rsidRPr="00D82FC6">
        <w:rPr>
          <w:szCs w:val="28"/>
        </w:rPr>
        <w:t>дебное (внесудебное) обжалование Заявителем решений и действий (бездейс</w:t>
      </w:r>
      <w:r w:rsidRPr="00D82FC6">
        <w:rPr>
          <w:szCs w:val="28"/>
        </w:rPr>
        <w:t>т</w:t>
      </w:r>
      <w:r w:rsidRPr="00D82FC6">
        <w:rPr>
          <w:szCs w:val="28"/>
        </w:rPr>
        <w:t>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D82FC6">
        <w:rPr>
          <w:szCs w:val="28"/>
        </w:rPr>
        <w:t>е</w:t>
      </w:r>
      <w:r w:rsidRPr="00D82FC6">
        <w:rPr>
          <w:szCs w:val="28"/>
        </w:rPr>
        <w:t>ме.</w:t>
      </w:r>
    </w:p>
    <w:p w:rsidR="00121878" w:rsidRPr="00D82FC6" w:rsidRDefault="00121878" w:rsidP="00E0716D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5.3. Основанием для начала процедуры досудебного (внесудебного) о</w:t>
      </w:r>
      <w:r w:rsidRPr="00D82FC6">
        <w:rPr>
          <w:szCs w:val="28"/>
        </w:rPr>
        <w:t>б</w:t>
      </w:r>
      <w:r w:rsidRPr="00D82FC6">
        <w:rPr>
          <w:szCs w:val="28"/>
        </w:rPr>
        <w:t>жалования является поступление жалобы Заявителя.</w:t>
      </w:r>
    </w:p>
    <w:p w:rsidR="00121878" w:rsidRPr="00D82FC6" w:rsidRDefault="00121878" w:rsidP="00E0716D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Жалоба подается в письменной форме на бумажном носителе, в эле</w:t>
      </w:r>
      <w:r w:rsidRPr="00D82FC6">
        <w:rPr>
          <w:szCs w:val="28"/>
        </w:rPr>
        <w:t>к</w:t>
      </w:r>
      <w:r w:rsidRPr="00D82FC6">
        <w:rPr>
          <w:szCs w:val="28"/>
        </w:rPr>
        <w:t xml:space="preserve">тронной форме. </w:t>
      </w:r>
    </w:p>
    <w:p w:rsidR="00121878" w:rsidRPr="00D82FC6" w:rsidRDefault="00121878" w:rsidP="00E0716D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lastRenderedPageBreak/>
        <w:t xml:space="preserve">Жалоба на решения и действия (бездействие) </w:t>
      </w:r>
      <w:r w:rsidR="004E4AB8">
        <w:rPr>
          <w:szCs w:val="28"/>
        </w:rPr>
        <w:t>Уполномочен</w:t>
      </w:r>
      <w:r w:rsidRPr="00D82FC6">
        <w:rPr>
          <w:szCs w:val="28"/>
        </w:rPr>
        <w:t xml:space="preserve">ного органа, его должностного лица, муниципального служащего либо руководителя </w:t>
      </w:r>
      <w:r w:rsidR="004E4AB8">
        <w:rPr>
          <w:szCs w:val="28"/>
        </w:rPr>
        <w:t>Упо</w:t>
      </w:r>
      <w:r w:rsidR="004E4AB8">
        <w:rPr>
          <w:szCs w:val="28"/>
        </w:rPr>
        <w:t>л</w:t>
      </w:r>
      <w:r w:rsidR="004E4AB8">
        <w:rPr>
          <w:szCs w:val="28"/>
        </w:rPr>
        <w:t>номочен</w:t>
      </w:r>
      <w:r w:rsidRPr="00D82FC6">
        <w:rPr>
          <w:szCs w:val="28"/>
        </w:rPr>
        <w:t>ного органа может быть направлена по почте, через многофункци</w:t>
      </w:r>
      <w:r w:rsidRPr="00D82FC6">
        <w:rPr>
          <w:szCs w:val="28"/>
        </w:rPr>
        <w:t>о</w:t>
      </w:r>
      <w:r w:rsidRPr="00D82FC6">
        <w:rPr>
          <w:szCs w:val="28"/>
        </w:rPr>
        <w:t xml:space="preserve">нальный центр, с использованием официального сайта </w:t>
      </w:r>
      <w:r w:rsidRPr="00512268">
        <w:rPr>
          <w:szCs w:val="28"/>
        </w:rPr>
        <w:t>Сокольского муниц</w:t>
      </w:r>
      <w:r w:rsidRPr="00512268">
        <w:rPr>
          <w:szCs w:val="28"/>
        </w:rPr>
        <w:t>и</w:t>
      </w:r>
      <w:r w:rsidRPr="00512268">
        <w:rPr>
          <w:szCs w:val="28"/>
        </w:rPr>
        <w:t xml:space="preserve">пального </w:t>
      </w:r>
      <w:r>
        <w:rPr>
          <w:szCs w:val="28"/>
        </w:rPr>
        <w:t>округа</w:t>
      </w:r>
      <w:r w:rsidRPr="00512268">
        <w:rPr>
          <w:szCs w:val="28"/>
        </w:rPr>
        <w:t xml:space="preserve"> в информационно-телекоммуникационной сети «Интернет»</w:t>
      </w:r>
      <w:r w:rsidRPr="00D82FC6">
        <w:rPr>
          <w:szCs w:val="28"/>
        </w:rPr>
        <w:t>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:rsidR="00121878" w:rsidRPr="00D82FC6" w:rsidRDefault="00121878" w:rsidP="00E0716D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Жалоба на решения и действия (бездействие) многофункционального центра, его работника может быть направлена по почте, с использованием оф</w:t>
      </w:r>
      <w:r w:rsidRPr="00D82FC6">
        <w:rPr>
          <w:szCs w:val="28"/>
        </w:rPr>
        <w:t>и</w:t>
      </w:r>
      <w:r w:rsidRPr="00D82FC6">
        <w:rPr>
          <w:szCs w:val="28"/>
        </w:rPr>
        <w:t xml:space="preserve">циального сайта </w:t>
      </w:r>
      <w:r w:rsidRPr="00512268">
        <w:rPr>
          <w:szCs w:val="28"/>
        </w:rPr>
        <w:t xml:space="preserve">Сокольского муниципального </w:t>
      </w:r>
      <w:r>
        <w:rPr>
          <w:szCs w:val="28"/>
        </w:rPr>
        <w:t>округа</w:t>
      </w:r>
      <w:r w:rsidRPr="00512268">
        <w:rPr>
          <w:szCs w:val="28"/>
        </w:rPr>
        <w:t xml:space="preserve"> в информационно-телекоммуникационной сети «Интернет»</w:t>
      </w:r>
      <w:r w:rsidRPr="00D82FC6">
        <w:rPr>
          <w:szCs w:val="28"/>
        </w:rPr>
        <w:t>, официального сайта многофункци</w:t>
      </w:r>
      <w:r w:rsidRPr="00D82FC6">
        <w:rPr>
          <w:szCs w:val="28"/>
        </w:rPr>
        <w:t>о</w:t>
      </w:r>
      <w:r w:rsidRPr="00D82FC6">
        <w:rPr>
          <w:szCs w:val="28"/>
        </w:rPr>
        <w:t>нального центра,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:rsidR="00121878" w:rsidRPr="00D82FC6" w:rsidRDefault="00121878" w:rsidP="00E0716D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Жалоба, поступившая в письменной форме или в электронном виде, по</w:t>
      </w:r>
      <w:r w:rsidRPr="00D82FC6">
        <w:rPr>
          <w:szCs w:val="28"/>
        </w:rPr>
        <w:t>д</w:t>
      </w:r>
      <w:r w:rsidRPr="00D82FC6">
        <w:rPr>
          <w:szCs w:val="28"/>
        </w:rPr>
        <w:t xml:space="preserve">лежит регистрации в журнале учета жалоб на решения и действия (бездействие) </w:t>
      </w:r>
      <w:r w:rsidR="004E4AB8">
        <w:rPr>
          <w:szCs w:val="28"/>
        </w:rPr>
        <w:t>Уполномочен</w:t>
      </w:r>
      <w:r w:rsidRPr="00D82FC6">
        <w:rPr>
          <w:szCs w:val="28"/>
        </w:rPr>
        <w:t>ного органа, его должностных лиц либо муниципальных служ</w:t>
      </w:r>
      <w:r w:rsidRPr="00D82FC6">
        <w:rPr>
          <w:szCs w:val="28"/>
        </w:rPr>
        <w:t>а</w:t>
      </w:r>
      <w:r w:rsidRPr="00D82FC6">
        <w:rPr>
          <w:szCs w:val="28"/>
        </w:rPr>
        <w:t>щих, многофункционального центра и его работников не позднее следующего рабочего дня со дня ее поступления.</w:t>
      </w:r>
    </w:p>
    <w:p w:rsidR="00121878" w:rsidRPr="00D82FC6" w:rsidRDefault="00121878" w:rsidP="00E0716D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5.4. В досудебном порядке могут быть обжалованы действия (бездейс</w:t>
      </w:r>
      <w:r w:rsidRPr="00D82FC6">
        <w:rPr>
          <w:szCs w:val="28"/>
        </w:rPr>
        <w:t>т</w:t>
      </w:r>
      <w:r w:rsidRPr="00D82FC6">
        <w:rPr>
          <w:szCs w:val="28"/>
        </w:rPr>
        <w:t>вие) и решения:</w:t>
      </w:r>
    </w:p>
    <w:p w:rsidR="00121878" w:rsidRPr="00D82FC6" w:rsidRDefault="00121878" w:rsidP="00E0716D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 xml:space="preserve">должностных лиц </w:t>
      </w:r>
      <w:r w:rsidR="004E4AB8">
        <w:rPr>
          <w:szCs w:val="28"/>
        </w:rPr>
        <w:t>Уполномочен</w:t>
      </w:r>
      <w:r w:rsidRPr="00D82FC6">
        <w:rPr>
          <w:szCs w:val="28"/>
        </w:rPr>
        <w:t xml:space="preserve">ного органа, муниципальных служащих – руководителю </w:t>
      </w:r>
      <w:r w:rsidR="004E4AB8">
        <w:rPr>
          <w:szCs w:val="28"/>
        </w:rPr>
        <w:t>Уполномочен</w:t>
      </w:r>
      <w:r w:rsidRPr="00D82FC6">
        <w:rPr>
          <w:szCs w:val="28"/>
        </w:rPr>
        <w:t>ного органа (Начальнику Комитета по управлению муниципальным имуществом Сокольского муниципального округа);</w:t>
      </w:r>
    </w:p>
    <w:p w:rsidR="00121878" w:rsidRPr="00D82FC6" w:rsidRDefault="00121878" w:rsidP="00E0716D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работника многофункционального центра - руководителю многофун</w:t>
      </w:r>
      <w:r w:rsidRPr="00D82FC6">
        <w:rPr>
          <w:szCs w:val="28"/>
        </w:rPr>
        <w:t>к</w:t>
      </w:r>
      <w:r w:rsidRPr="00D82FC6">
        <w:rPr>
          <w:szCs w:val="28"/>
        </w:rPr>
        <w:t>ционального центра;</w:t>
      </w:r>
    </w:p>
    <w:p w:rsidR="00121878" w:rsidRPr="00D82FC6" w:rsidRDefault="00121878" w:rsidP="00E0716D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руководителя многофункционального центра, многофункционального центра - органу местного самоуправления публично-правового образования, являющемуся учредителем многофункционального центра.</w:t>
      </w:r>
    </w:p>
    <w:p w:rsidR="00121878" w:rsidRPr="00D82FC6" w:rsidRDefault="00121878" w:rsidP="00E0716D">
      <w:pPr>
        <w:suppressAutoHyphens w:val="0"/>
        <w:ind w:firstLine="709"/>
        <w:jc w:val="both"/>
        <w:rPr>
          <w:szCs w:val="28"/>
        </w:rPr>
      </w:pPr>
      <w:r w:rsidRPr="00C5619D">
        <w:rPr>
          <w:szCs w:val="28"/>
        </w:rPr>
        <w:t>Жалоба на решения и (или) действия (бездействие) органов, предоста</w:t>
      </w:r>
      <w:r w:rsidRPr="00C5619D">
        <w:rPr>
          <w:szCs w:val="28"/>
        </w:rPr>
        <w:t>в</w:t>
      </w:r>
      <w:r w:rsidRPr="00C5619D">
        <w:rPr>
          <w:szCs w:val="28"/>
        </w:rPr>
        <w:t>ляющих муниципальные услуги, должностных лиц органов, предоставляющих муниципальные услуги, либо муниципальных служащих может быть подана такими лицами в 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121878" w:rsidRPr="00D82FC6" w:rsidRDefault="00121878" w:rsidP="00E0716D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5.5. Жалоба должна содержать:</w:t>
      </w:r>
    </w:p>
    <w:p w:rsidR="00121878" w:rsidRPr="00D82FC6" w:rsidRDefault="00121878" w:rsidP="00E0716D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наименование органа, предоставляющего муниципальную услугу, его должностного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121878" w:rsidRPr="00D82FC6" w:rsidRDefault="00121878" w:rsidP="00E0716D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фамилию, имя, отчество (последнее – при наличии), сведения о месте ж</w:t>
      </w:r>
      <w:r w:rsidRPr="00D82FC6">
        <w:rPr>
          <w:szCs w:val="28"/>
        </w:rPr>
        <w:t>и</w:t>
      </w:r>
      <w:r w:rsidRPr="00D82FC6">
        <w:rPr>
          <w:szCs w:val="28"/>
        </w:rPr>
        <w:t>тельства Заявителя – физического лица, либо наименование, сведения о месте нахождения Заявителя – юридического лица, а также номер (номера) контак</w:t>
      </w:r>
      <w:r w:rsidRPr="00D82FC6">
        <w:rPr>
          <w:szCs w:val="28"/>
        </w:rPr>
        <w:t>т</w:t>
      </w:r>
      <w:r w:rsidRPr="00D82FC6">
        <w:rPr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21878" w:rsidRPr="00D82FC6" w:rsidRDefault="00121878" w:rsidP="00E0716D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lastRenderedPageBreak/>
        <w:t xml:space="preserve">сведения об обжалуемых решениях и действиях (бездействии) </w:t>
      </w:r>
      <w:r w:rsidR="004E4AB8">
        <w:rPr>
          <w:szCs w:val="28"/>
        </w:rPr>
        <w:t>Уполн</w:t>
      </w:r>
      <w:r w:rsidR="004E4AB8">
        <w:rPr>
          <w:szCs w:val="28"/>
        </w:rPr>
        <w:t>о</w:t>
      </w:r>
      <w:r w:rsidR="004E4AB8">
        <w:rPr>
          <w:szCs w:val="28"/>
        </w:rPr>
        <w:t>мочен</w:t>
      </w:r>
      <w:r w:rsidRPr="00D82FC6">
        <w:rPr>
          <w:szCs w:val="28"/>
        </w:rPr>
        <w:t xml:space="preserve">ного органа, должностного лица </w:t>
      </w:r>
      <w:r w:rsidR="004E4AB8">
        <w:rPr>
          <w:szCs w:val="28"/>
        </w:rPr>
        <w:t>Уполномочен</w:t>
      </w:r>
      <w:r w:rsidRPr="00D82FC6">
        <w:rPr>
          <w:szCs w:val="28"/>
        </w:rPr>
        <w:t>ного органа либо муниц</w:t>
      </w:r>
      <w:r w:rsidRPr="00D82FC6">
        <w:rPr>
          <w:szCs w:val="28"/>
        </w:rPr>
        <w:t>и</w:t>
      </w:r>
      <w:r w:rsidRPr="00D82FC6">
        <w:rPr>
          <w:szCs w:val="28"/>
        </w:rPr>
        <w:t>пального служащего, многофункционального центра, его работника;</w:t>
      </w:r>
    </w:p>
    <w:p w:rsidR="00121878" w:rsidRPr="00D82FC6" w:rsidRDefault="00121878" w:rsidP="00E0716D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доводы, на основании которых Заявитель не согласен с решением и де</w:t>
      </w:r>
      <w:r w:rsidRPr="00D82FC6">
        <w:rPr>
          <w:szCs w:val="28"/>
        </w:rPr>
        <w:t>й</w:t>
      </w:r>
      <w:r w:rsidRPr="00D82FC6">
        <w:rPr>
          <w:szCs w:val="28"/>
        </w:rPr>
        <w:t xml:space="preserve">ствием (бездействием) </w:t>
      </w:r>
      <w:r w:rsidR="004E4AB8">
        <w:rPr>
          <w:szCs w:val="28"/>
        </w:rPr>
        <w:t>Уполномочен</w:t>
      </w:r>
      <w:r w:rsidRPr="00D82FC6">
        <w:rPr>
          <w:szCs w:val="28"/>
        </w:rPr>
        <w:t xml:space="preserve">ного органа, должностного лица </w:t>
      </w:r>
      <w:r w:rsidR="004E4AB8">
        <w:rPr>
          <w:szCs w:val="28"/>
        </w:rPr>
        <w:t>Уполн</w:t>
      </w:r>
      <w:r w:rsidR="004E4AB8">
        <w:rPr>
          <w:szCs w:val="28"/>
        </w:rPr>
        <w:t>о</w:t>
      </w:r>
      <w:r w:rsidR="004E4AB8">
        <w:rPr>
          <w:szCs w:val="28"/>
        </w:rPr>
        <w:t>мочен</w:t>
      </w:r>
      <w:r w:rsidRPr="00D82FC6">
        <w:rPr>
          <w:szCs w:val="28"/>
        </w:rPr>
        <w:t>ного органа либо муниципального служащего, многофункционального центра, его работника. Заявителем могут быть представлены документы (при наличии), подтверждающие доводы Заявителя, либо их копии.</w:t>
      </w:r>
    </w:p>
    <w:p w:rsidR="00121878" w:rsidRPr="00D82FC6" w:rsidRDefault="00121878" w:rsidP="00E0716D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 xml:space="preserve">5.6. Жалоба, поступившая в </w:t>
      </w:r>
      <w:r w:rsidR="004E4AB8">
        <w:rPr>
          <w:szCs w:val="28"/>
        </w:rPr>
        <w:t>Уполномочен</w:t>
      </w:r>
      <w:r w:rsidRPr="00D82FC6">
        <w:rPr>
          <w:szCs w:val="28"/>
        </w:rPr>
        <w:t>ный орган, многофункционал</w:t>
      </w:r>
      <w:r w:rsidRPr="00D82FC6">
        <w:rPr>
          <w:szCs w:val="28"/>
        </w:rPr>
        <w:t>ь</w:t>
      </w:r>
      <w:r w:rsidRPr="00D82FC6">
        <w:rPr>
          <w:szCs w:val="28"/>
        </w:rPr>
        <w:t>ный центр, учредителю многофункционального центра, рассматривается в т</w:t>
      </w:r>
      <w:r w:rsidRPr="00D82FC6">
        <w:rPr>
          <w:szCs w:val="28"/>
        </w:rPr>
        <w:t>е</w:t>
      </w:r>
      <w:r w:rsidRPr="00D82FC6">
        <w:rPr>
          <w:szCs w:val="28"/>
        </w:rPr>
        <w:t xml:space="preserve">чение 15 рабочих дней со дня ее регистрации, а в случае обжалования отказа </w:t>
      </w:r>
      <w:r w:rsidR="004E4AB8">
        <w:rPr>
          <w:szCs w:val="28"/>
        </w:rPr>
        <w:t>Уполномочен</w:t>
      </w:r>
      <w:r w:rsidRPr="00D82FC6">
        <w:rPr>
          <w:szCs w:val="28"/>
        </w:rPr>
        <w:t xml:space="preserve">ного органа, должностного лица </w:t>
      </w:r>
      <w:r w:rsidR="004E4AB8">
        <w:rPr>
          <w:szCs w:val="28"/>
        </w:rPr>
        <w:t>Уполномочен</w:t>
      </w:r>
      <w:r w:rsidRPr="00D82FC6">
        <w:rPr>
          <w:szCs w:val="28"/>
        </w:rPr>
        <w:t>ного органа, мн</w:t>
      </w:r>
      <w:r w:rsidRPr="00D82FC6">
        <w:rPr>
          <w:szCs w:val="28"/>
        </w:rPr>
        <w:t>о</w:t>
      </w:r>
      <w:r w:rsidRPr="00D82FC6">
        <w:rPr>
          <w:szCs w:val="28"/>
        </w:rPr>
        <w:t>гофункционального центра в приеме документов у Заявителя либо в исправл</w:t>
      </w:r>
      <w:r w:rsidRPr="00D82FC6">
        <w:rPr>
          <w:szCs w:val="28"/>
        </w:rPr>
        <w:t>е</w:t>
      </w:r>
      <w:r w:rsidRPr="00D82FC6">
        <w:rPr>
          <w:szCs w:val="28"/>
        </w:rPr>
        <w:t>нии допущенных опечаток и ошибок или в случае обжалования нарушения у</w:t>
      </w:r>
      <w:r w:rsidRPr="00D82FC6">
        <w:rPr>
          <w:szCs w:val="28"/>
        </w:rPr>
        <w:t>с</w:t>
      </w:r>
      <w:r w:rsidRPr="00D82FC6">
        <w:rPr>
          <w:szCs w:val="28"/>
        </w:rPr>
        <w:t>тановленного срока таких исправлений – в течение 5 рабочих дней со дня ее р</w:t>
      </w:r>
      <w:r w:rsidRPr="00D82FC6">
        <w:rPr>
          <w:szCs w:val="28"/>
        </w:rPr>
        <w:t>е</w:t>
      </w:r>
      <w:r w:rsidRPr="00D82FC6">
        <w:rPr>
          <w:szCs w:val="28"/>
        </w:rPr>
        <w:t xml:space="preserve">гистрации. </w:t>
      </w:r>
    </w:p>
    <w:p w:rsidR="00121878" w:rsidRPr="00D82FC6" w:rsidRDefault="00121878" w:rsidP="00E0716D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5.7. По результатам рассмотрения жалобы принимается одно из следу</w:t>
      </w:r>
      <w:r w:rsidRPr="00D82FC6">
        <w:rPr>
          <w:szCs w:val="28"/>
        </w:rPr>
        <w:t>ю</w:t>
      </w:r>
      <w:r w:rsidRPr="00D82FC6">
        <w:rPr>
          <w:szCs w:val="28"/>
        </w:rPr>
        <w:t>щих решений:</w:t>
      </w:r>
    </w:p>
    <w:p w:rsidR="00121878" w:rsidRPr="00D82FC6" w:rsidRDefault="00121878" w:rsidP="00E0716D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жалоба удовлетворяется, в том числе в форме отмены принятого реш</w:t>
      </w:r>
      <w:r w:rsidRPr="00D82FC6">
        <w:rPr>
          <w:szCs w:val="28"/>
        </w:rPr>
        <w:t>е</w:t>
      </w:r>
      <w:r w:rsidRPr="00D82FC6">
        <w:rPr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</w:t>
      </w:r>
      <w:r w:rsidRPr="00D82FC6">
        <w:rPr>
          <w:szCs w:val="28"/>
        </w:rPr>
        <w:t>е</w:t>
      </w:r>
      <w:r w:rsidRPr="00D82FC6">
        <w:rPr>
          <w:szCs w:val="28"/>
        </w:rPr>
        <w:t>нежных средств, взимание которых не предусмотрено нормативными правов</w:t>
      </w:r>
      <w:r w:rsidRPr="00D82FC6">
        <w:rPr>
          <w:szCs w:val="28"/>
        </w:rPr>
        <w:t>ы</w:t>
      </w:r>
      <w:r w:rsidRPr="00D82FC6">
        <w:rPr>
          <w:szCs w:val="28"/>
        </w:rPr>
        <w:t>ми актами Российской Федерации, нормативными правовыми актами области,  муниципальными правовыми актами;</w:t>
      </w:r>
    </w:p>
    <w:p w:rsidR="00121878" w:rsidRPr="00D82FC6" w:rsidRDefault="00121878" w:rsidP="00E0716D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в удовлетворении жалобы отказывается.</w:t>
      </w:r>
    </w:p>
    <w:p w:rsidR="00121878" w:rsidRPr="00D82FC6" w:rsidRDefault="00121878" w:rsidP="00E0716D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5.8. Не позднее дня, следующего за днем принятия решения, указанного в пункте 5.7 настоящего административного регламента, Заявителю в письме</w:t>
      </w:r>
      <w:r w:rsidRPr="00D82FC6">
        <w:rPr>
          <w:szCs w:val="28"/>
        </w:rPr>
        <w:t>н</w:t>
      </w:r>
      <w:r w:rsidRPr="00D82FC6">
        <w:rPr>
          <w:szCs w:val="28"/>
        </w:rPr>
        <w:t>ной форме и по желанию Заявителя в электронной форме направляется мотив</w:t>
      </w:r>
      <w:r w:rsidRPr="00D82FC6">
        <w:rPr>
          <w:szCs w:val="28"/>
        </w:rPr>
        <w:t>и</w:t>
      </w:r>
      <w:r w:rsidRPr="00D82FC6">
        <w:rPr>
          <w:szCs w:val="28"/>
        </w:rPr>
        <w:t>рованный ответ о результатах рассмотрения жалобы способом, позволяющим подтвердить факт и дату направления.</w:t>
      </w:r>
    </w:p>
    <w:p w:rsidR="00121878" w:rsidRPr="00D82FC6" w:rsidRDefault="00121878" w:rsidP="00E0716D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5.9.  В случае признания жалобы подлежащей удовлетворению в ответе Заявителю, указанном в пункте 5.8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в целях незамедл</w:t>
      </w:r>
      <w:r w:rsidRPr="00D82FC6">
        <w:rPr>
          <w:szCs w:val="28"/>
        </w:rPr>
        <w:t>и</w:t>
      </w:r>
      <w:r w:rsidRPr="00D82FC6">
        <w:rPr>
          <w:szCs w:val="28"/>
        </w:rPr>
        <w:t>тельного устранения выявленных нарушений при оказании  муниципальной у</w:t>
      </w:r>
      <w:r w:rsidRPr="00D82FC6">
        <w:rPr>
          <w:szCs w:val="28"/>
        </w:rPr>
        <w:t>с</w:t>
      </w:r>
      <w:r w:rsidRPr="00D82FC6">
        <w:rPr>
          <w:szCs w:val="28"/>
        </w:rPr>
        <w:t>луги, а также приносятся извинения за доставленные неудобства и указывается информация о дальнейших действиях, которые необходимо совершить Заяв</w:t>
      </w:r>
      <w:r w:rsidRPr="00D82FC6">
        <w:rPr>
          <w:szCs w:val="28"/>
        </w:rPr>
        <w:t>и</w:t>
      </w:r>
      <w:r w:rsidRPr="00D82FC6">
        <w:rPr>
          <w:szCs w:val="28"/>
        </w:rPr>
        <w:t>телю в целях получения муниципальной услуги (в соответствии с порядком, определенным муниципальным правовым актом).</w:t>
      </w:r>
    </w:p>
    <w:p w:rsidR="00121878" w:rsidRPr="00D82FC6" w:rsidRDefault="00121878" w:rsidP="00E0716D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5.10. В случае признания жалобы не подлежащей удовлетворению в отв</w:t>
      </w:r>
      <w:r w:rsidRPr="00D82FC6">
        <w:rPr>
          <w:szCs w:val="28"/>
        </w:rPr>
        <w:t>е</w:t>
      </w:r>
      <w:r w:rsidRPr="00D82FC6">
        <w:rPr>
          <w:szCs w:val="28"/>
        </w:rPr>
        <w:t>те Заявителю, указанном в пункте 5.8 настоящего административного регл</w:t>
      </w:r>
      <w:r w:rsidRPr="00D82FC6">
        <w:rPr>
          <w:szCs w:val="28"/>
        </w:rPr>
        <w:t>а</w:t>
      </w:r>
      <w:r w:rsidRPr="00D82FC6">
        <w:rPr>
          <w:szCs w:val="28"/>
        </w:rPr>
        <w:t>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21878" w:rsidRPr="00054F41" w:rsidRDefault="00121878" w:rsidP="00E0716D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5.11. В случае установления в ходе или по результатам рассмотрения ж</w:t>
      </w:r>
      <w:r w:rsidRPr="00D82FC6">
        <w:rPr>
          <w:szCs w:val="28"/>
        </w:rPr>
        <w:t>а</w:t>
      </w:r>
      <w:r w:rsidRPr="00D82FC6">
        <w:rPr>
          <w:szCs w:val="28"/>
        </w:rPr>
        <w:t>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Pr="00D82FC6">
        <w:rPr>
          <w:szCs w:val="28"/>
        </w:rPr>
        <w:t>а</w:t>
      </w:r>
      <w:r w:rsidRPr="00D82FC6">
        <w:rPr>
          <w:szCs w:val="28"/>
        </w:rPr>
        <w:t>лоб незамедлительно направляет имеющиеся материалы в органы прокуратуры.</w:t>
      </w:r>
    </w:p>
    <w:p w:rsidR="00121878" w:rsidRPr="00054F41" w:rsidRDefault="00121878" w:rsidP="00E0716D">
      <w:pPr>
        <w:suppressAutoHyphens w:val="0"/>
        <w:jc w:val="both"/>
        <w:rPr>
          <w:sz w:val="24"/>
        </w:rPr>
      </w:pPr>
      <w:r>
        <w:rPr>
          <w:color w:val="000000"/>
          <w:szCs w:val="28"/>
        </w:rPr>
        <w:lastRenderedPageBreak/>
        <w:t xml:space="preserve">         5.12. </w:t>
      </w:r>
      <w:r w:rsidRPr="00054F41">
        <w:rPr>
          <w:color w:val="000000"/>
          <w:szCs w:val="28"/>
        </w:rPr>
        <w:t>Перечень нормативных правовых актов, регулирующих порядок д</w:t>
      </w:r>
      <w:r w:rsidRPr="00054F41">
        <w:rPr>
          <w:color w:val="000000"/>
          <w:szCs w:val="28"/>
        </w:rPr>
        <w:t>о</w:t>
      </w:r>
      <w:r w:rsidRPr="00054F41">
        <w:rPr>
          <w:color w:val="000000"/>
          <w:szCs w:val="28"/>
        </w:rPr>
        <w:t xml:space="preserve">судебного (внесудебного) обжалования </w:t>
      </w:r>
      <w:r>
        <w:rPr>
          <w:color w:val="000000"/>
          <w:szCs w:val="28"/>
        </w:rPr>
        <w:t xml:space="preserve">решений и </w:t>
      </w:r>
      <w:r w:rsidRPr="00054F41">
        <w:rPr>
          <w:color w:val="000000"/>
          <w:szCs w:val="28"/>
        </w:rPr>
        <w:t>действий (бездействия</w:t>
      </w:r>
      <w:r>
        <w:rPr>
          <w:color w:val="000000"/>
          <w:szCs w:val="28"/>
        </w:rPr>
        <w:t>)</w:t>
      </w:r>
      <w:r w:rsidRPr="00054F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р</w:t>
      </w:r>
      <w:r>
        <w:rPr>
          <w:color w:val="000000"/>
          <w:szCs w:val="28"/>
        </w:rPr>
        <w:t xml:space="preserve">гана, </w:t>
      </w:r>
      <w:r w:rsidRPr="00054F41">
        <w:rPr>
          <w:color w:val="000000"/>
          <w:szCs w:val="28"/>
        </w:rPr>
        <w:t>предоставл</w:t>
      </w:r>
      <w:r>
        <w:rPr>
          <w:color w:val="000000"/>
          <w:szCs w:val="28"/>
        </w:rPr>
        <w:t>яющего</w:t>
      </w:r>
      <w:r w:rsidRPr="00054F41">
        <w:rPr>
          <w:color w:val="000000"/>
          <w:szCs w:val="28"/>
        </w:rPr>
        <w:t xml:space="preserve"> муниципальн</w:t>
      </w:r>
      <w:r>
        <w:rPr>
          <w:color w:val="000000"/>
          <w:szCs w:val="28"/>
        </w:rPr>
        <w:t>ую</w:t>
      </w:r>
      <w:r w:rsidRPr="00054F41">
        <w:rPr>
          <w:color w:val="000000"/>
          <w:szCs w:val="28"/>
        </w:rPr>
        <w:t xml:space="preserve"> услуг</w:t>
      </w:r>
      <w:r>
        <w:rPr>
          <w:color w:val="000000"/>
          <w:szCs w:val="28"/>
        </w:rPr>
        <w:t>у, многофункционального це</w:t>
      </w:r>
      <w:r>
        <w:rPr>
          <w:color w:val="000000"/>
          <w:szCs w:val="28"/>
        </w:rPr>
        <w:t>н</w:t>
      </w:r>
      <w:r>
        <w:rPr>
          <w:color w:val="000000"/>
          <w:szCs w:val="28"/>
        </w:rPr>
        <w:t>тра, их должностных лиц размещен на РПГУ</w:t>
      </w:r>
      <w:r w:rsidRPr="00054F41">
        <w:rPr>
          <w:color w:val="000000"/>
          <w:szCs w:val="28"/>
        </w:rPr>
        <w:t>.</w:t>
      </w:r>
    </w:p>
    <w:p w:rsidR="00121878" w:rsidRPr="00054F41" w:rsidRDefault="00121878" w:rsidP="00E0716D">
      <w:pPr>
        <w:suppressAutoHyphens w:val="0"/>
        <w:ind w:firstLine="710"/>
        <w:jc w:val="both"/>
        <w:rPr>
          <w:sz w:val="24"/>
        </w:rPr>
      </w:pPr>
      <w:r w:rsidRPr="00054F41">
        <w:rPr>
          <w:color w:val="000000"/>
          <w:szCs w:val="28"/>
        </w:rPr>
        <w:t> </w:t>
      </w:r>
      <w:r w:rsidR="004E4AB8">
        <w:rPr>
          <w:color w:val="000000"/>
          <w:szCs w:val="28"/>
        </w:rPr>
        <w:t>Уполномочен</w:t>
      </w:r>
      <w:r>
        <w:rPr>
          <w:color w:val="000000"/>
          <w:szCs w:val="28"/>
        </w:rPr>
        <w:t>ный орган обеспечивает в установленном порядке разм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щение и актуализацию сведений в соответствующем разделе</w:t>
      </w:r>
      <w:r w:rsidRPr="00054F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Реестра.</w:t>
      </w:r>
    </w:p>
    <w:p w:rsidR="006F273D" w:rsidRDefault="006F273D" w:rsidP="00DC0EEB">
      <w:pPr>
        <w:spacing w:after="364"/>
        <w:ind w:left="5" w:right="-2"/>
        <w:jc w:val="both"/>
        <w:rPr>
          <w:szCs w:val="28"/>
        </w:rPr>
      </w:pPr>
    </w:p>
    <w:p w:rsidR="00300C6C" w:rsidRDefault="00300C6C" w:rsidP="00CA63E0">
      <w:pPr>
        <w:spacing w:after="364"/>
        <w:ind w:left="5" w:right="-2"/>
        <w:jc w:val="both"/>
        <w:rPr>
          <w:szCs w:val="28"/>
        </w:rPr>
      </w:pPr>
    </w:p>
    <w:p w:rsidR="00321261" w:rsidRDefault="00321261" w:rsidP="00CA63E0">
      <w:pPr>
        <w:spacing w:after="364"/>
        <w:ind w:left="5" w:right="-2"/>
        <w:jc w:val="both"/>
        <w:rPr>
          <w:szCs w:val="28"/>
        </w:rPr>
      </w:pPr>
    </w:p>
    <w:p w:rsidR="00321261" w:rsidRDefault="00321261" w:rsidP="00CA63E0">
      <w:pPr>
        <w:spacing w:after="364"/>
        <w:ind w:left="5" w:right="-2"/>
        <w:jc w:val="both"/>
        <w:rPr>
          <w:szCs w:val="28"/>
        </w:rPr>
      </w:pPr>
    </w:p>
    <w:p w:rsidR="00321261" w:rsidRDefault="00321261" w:rsidP="00CA63E0">
      <w:pPr>
        <w:spacing w:after="364"/>
        <w:ind w:left="5" w:right="-2"/>
        <w:jc w:val="both"/>
        <w:rPr>
          <w:szCs w:val="28"/>
        </w:rPr>
      </w:pPr>
    </w:p>
    <w:p w:rsidR="00321261" w:rsidRDefault="00321261" w:rsidP="00CA63E0">
      <w:pPr>
        <w:spacing w:after="364"/>
        <w:ind w:left="5" w:right="-2"/>
        <w:jc w:val="both"/>
        <w:rPr>
          <w:szCs w:val="28"/>
        </w:rPr>
      </w:pPr>
    </w:p>
    <w:p w:rsidR="00321261" w:rsidRDefault="00321261" w:rsidP="00CA63E0">
      <w:pPr>
        <w:spacing w:after="364"/>
        <w:ind w:left="5" w:right="-2"/>
        <w:jc w:val="both"/>
        <w:rPr>
          <w:szCs w:val="28"/>
        </w:rPr>
      </w:pPr>
    </w:p>
    <w:p w:rsidR="00321261" w:rsidRDefault="00321261" w:rsidP="00CA63E0">
      <w:pPr>
        <w:spacing w:after="364"/>
        <w:ind w:left="5" w:right="-2"/>
        <w:jc w:val="both"/>
        <w:rPr>
          <w:szCs w:val="28"/>
        </w:rPr>
      </w:pPr>
    </w:p>
    <w:p w:rsidR="00E0716D" w:rsidRDefault="00E0716D" w:rsidP="00CA63E0">
      <w:pPr>
        <w:spacing w:after="364"/>
        <w:ind w:left="5" w:right="-2"/>
        <w:jc w:val="both"/>
        <w:rPr>
          <w:szCs w:val="28"/>
        </w:rPr>
      </w:pPr>
    </w:p>
    <w:p w:rsidR="00E0716D" w:rsidRDefault="00E0716D" w:rsidP="00CA63E0">
      <w:pPr>
        <w:spacing w:after="364"/>
        <w:ind w:left="5" w:right="-2"/>
        <w:jc w:val="both"/>
        <w:rPr>
          <w:szCs w:val="28"/>
        </w:rPr>
      </w:pPr>
    </w:p>
    <w:p w:rsidR="00E0716D" w:rsidRDefault="00E0716D" w:rsidP="00CA63E0">
      <w:pPr>
        <w:spacing w:after="364"/>
        <w:ind w:left="5" w:right="-2"/>
        <w:jc w:val="both"/>
        <w:rPr>
          <w:szCs w:val="28"/>
        </w:rPr>
      </w:pPr>
    </w:p>
    <w:p w:rsidR="00E0716D" w:rsidRDefault="00E0716D" w:rsidP="00CA63E0">
      <w:pPr>
        <w:spacing w:after="364"/>
        <w:ind w:left="5" w:right="-2"/>
        <w:jc w:val="both"/>
        <w:rPr>
          <w:szCs w:val="28"/>
        </w:rPr>
      </w:pPr>
    </w:p>
    <w:p w:rsidR="00E0716D" w:rsidRDefault="00E0716D" w:rsidP="00CA63E0">
      <w:pPr>
        <w:spacing w:after="364"/>
        <w:ind w:left="5" w:right="-2"/>
        <w:jc w:val="both"/>
        <w:rPr>
          <w:szCs w:val="28"/>
        </w:rPr>
      </w:pPr>
    </w:p>
    <w:p w:rsidR="00E0716D" w:rsidRDefault="00E0716D" w:rsidP="00CA63E0">
      <w:pPr>
        <w:spacing w:after="364"/>
        <w:ind w:left="5" w:right="-2"/>
        <w:jc w:val="both"/>
        <w:rPr>
          <w:szCs w:val="28"/>
        </w:rPr>
      </w:pPr>
    </w:p>
    <w:p w:rsidR="00E0716D" w:rsidRDefault="00E0716D" w:rsidP="00CA63E0">
      <w:pPr>
        <w:spacing w:after="364"/>
        <w:ind w:left="5" w:right="-2"/>
        <w:jc w:val="both"/>
        <w:rPr>
          <w:szCs w:val="28"/>
        </w:rPr>
      </w:pPr>
    </w:p>
    <w:p w:rsidR="00E0716D" w:rsidRDefault="00E0716D" w:rsidP="00CA63E0">
      <w:pPr>
        <w:spacing w:after="364"/>
        <w:ind w:left="5" w:right="-2"/>
        <w:jc w:val="both"/>
        <w:rPr>
          <w:szCs w:val="28"/>
        </w:rPr>
      </w:pPr>
    </w:p>
    <w:p w:rsidR="00E0716D" w:rsidRDefault="00E0716D" w:rsidP="00CA63E0">
      <w:pPr>
        <w:spacing w:after="364"/>
        <w:ind w:left="5" w:right="-2"/>
        <w:jc w:val="both"/>
        <w:rPr>
          <w:szCs w:val="28"/>
        </w:rPr>
      </w:pPr>
    </w:p>
    <w:p w:rsidR="00E0716D" w:rsidRDefault="00E0716D" w:rsidP="00CA63E0">
      <w:pPr>
        <w:spacing w:after="364"/>
        <w:ind w:left="5" w:right="-2"/>
        <w:jc w:val="both"/>
        <w:rPr>
          <w:szCs w:val="28"/>
        </w:rPr>
      </w:pPr>
    </w:p>
    <w:p w:rsidR="00E0716D" w:rsidRDefault="00E0716D" w:rsidP="00CA63E0">
      <w:pPr>
        <w:spacing w:after="364"/>
        <w:ind w:left="5" w:right="-2"/>
        <w:jc w:val="both"/>
        <w:rPr>
          <w:szCs w:val="28"/>
        </w:rPr>
      </w:pPr>
    </w:p>
    <w:p w:rsidR="000F5B67" w:rsidRPr="00D477B3" w:rsidRDefault="000F5B67" w:rsidP="000F5B67">
      <w:pPr>
        <w:autoSpaceDE w:val="0"/>
        <w:autoSpaceDN w:val="0"/>
        <w:adjustRightInd w:val="0"/>
        <w:jc w:val="right"/>
      </w:pPr>
      <w:r w:rsidRPr="00D477B3">
        <w:lastRenderedPageBreak/>
        <w:t xml:space="preserve">Приложение № 1 </w:t>
      </w:r>
    </w:p>
    <w:p w:rsidR="000F5B67" w:rsidRPr="00D477B3" w:rsidRDefault="000F5B67" w:rsidP="000F5B67">
      <w:pPr>
        <w:autoSpaceDE w:val="0"/>
        <w:autoSpaceDN w:val="0"/>
        <w:adjustRightInd w:val="0"/>
        <w:jc w:val="right"/>
      </w:pPr>
      <w:r w:rsidRPr="00D477B3">
        <w:t>к административному регламенту</w:t>
      </w:r>
    </w:p>
    <w:p w:rsidR="000F5B67" w:rsidRPr="00D477B3" w:rsidRDefault="000F5B67" w:rsidP="000F5B67">
      <w:pPr>
        <w:pStyle w:val="ConsPlusNonformat"/>
        <w:ind w:left="5387"/>
        <w:rPr>
          <w:rFonts w:ascii="Times New Roman" w:hAnsi="Times New Roman" w:cs="Times New Roman"/>
          <w:i/>
          <w:sz w:val="24"/>
          <w:szCs w:val="24"/>
        </w:rPr>
      </w:pPr>
    </w:p>
    <w:p w:rsidR="00A17754" w:rsidRPr="00326249" w:rsidRDefault="00A17754" w:rsidP="00EF6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0"/>
          <w:szCs w:val="10"/>
        </w:rPr>
      </w:pPr>
      <w:r w:rsidRPr="00326249">
        <w:t xml:space="preserve"> </w:t>
      </w:r>
      <w:r w:rsidRPr="00326249">
        <w:tab/>
      </w:r>
      <w:r w:rsidRPr="00326249">
        <w:tab/>
      </w:r>
      <w:r w:rsidRPr="00326249">
        <w:tab/>
      </w:r>
      <w:r w:rsidRPr="00326249">
        <w:tab/>
      </w:r>
      <w:r w:rsidRPr="00326249">
        <w:tab/>
      </w:r>
    </w:p>
    <w:p w:rsidR="00EF60EC" w:rsidRPr="009C5BC0" w:rsidRDefault="00EF60EC" w:rsidP="00EF6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9C5BC0">
        <w:rPr>
          <w:szCs w:val="28"/>
        </w:rPr>
        <w:t xml:space="preserve">Форма заявления о предоставлении </w:t>
      </w:r>
    </w:p>
    <w:p w:rsidR="00EF60EC" w:rsidRPr="009C5BC0" w:rsidRDefault="00EF60EC" w:rsidP="00EF6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9C5BC0">
        <w:rPr>
          <w:szCs w:val="28"/>
        </w:rPr>
        <w:t>имущества в аренду (безвозмездное пользование)</w:t>
      </w:r>
    </w:p>
    <w:p w:rsidR="000F5B67" w:rsidRPr="00122502" w:rsidRDefault="009C5BC0" w:rsidP="00A17754">
      <w:pPr>
        <w:jc w:val="center"/>
        <w:rPr>
          <w:sz w:val="27"/>
          <w:szCs w:val="27"/>
        </w:rPr>
      </w:pPr>
      <w:r>
        <w:rPr>
          <w:i/>
          <w:iCs/>
          <w:sz w:val="27"/>
          <w:szCs w:val="27"/>
        </w:rPr>
        <w:t xml:space="preserve">          </w:t>
      </w:r>
      <w:r w:rsidR="00A17754" w:rsidRPr="00122502">
        <w:rPr>
          <w:i/>
          <w:iCs/>
          <w:sz w:val="27"/>
          <w:szCs w:val="27"/>
        </w:rPr>
        <w:t xml:space="preserve">                                </w:t>
      </w:r>
    </w:p>
    <w:tbl>
      <w:tblPr>
        <w:tblpPr w:leftFromText="180" w:rightFromText="180" w:vertAnchor="text" w:tblpX="-209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2"/>
        <w:gridCol w:w="5362"/>
      </w:tblGrid>
      <w:tr w:rsidR="000F5B67" w:rsidRPr="009C5BC0" w:rsidTr="00D879D7">
        <w:trPr>
          <w:cantSplit/>
        </w:trPr>
        <w:tc>
          <w:tcPr>
            <w:tcW w:w="10314" w:type="dxa"/>
            <w:gridSpan w:val="2"/>
          </w:tcPr>
          <w:p w:rsidR="000F5B67" w:rsidRPr="009C5BC0" w:rsidRDefault="000F5B67" w:rsidP="00D879D7">
            <w:pPr>
              <w:ind w:firstLine="709"/>
              <w:jc w:val="center"/>
              <w:rPr>
                <w:szCs w:val="28"/>
              </w:rPr>
            </w:pPr>
            <w:r w:rsidRPr="009C5BC0">
              <w:rPr>
                <w:szCs w:val="28"/>
              </w:rPr>
              <w:t>Сведения о заявителе (физическое лицо)</w:t>
            </w:r>
          </w:p>
        </w:tc>
      </w:tr>
      <w:tr w:rsidR="000F5B67" w:rsidRPr="009C5BC0" w:rsidTr="00D879D7">
        <w:tc>
          <w:tcPr>
            <w:tcW w:w="4952" w:type="dxa"/>
          </w:tcPr>
          <w:p w:rsidR="000F5B67" w:rsidRPr="009C5BC0" w:rsidRDefault="000F5B67" w:rsidP="00D879D7">
            <w:pPr>
              <w:jc w:val="both"/>
              <w:rPr>
                <w:szCs w:val="28"/>
              </w:rPr>
            </w:pPr>
            <w:r w:rsidRPr="009C5BC0">
              <w:rPr>
                <w:szCs w:val="28"/>
              </w:rPr>
              <w:t>Фамилия, имя, отчество (при наличии)</w:t>
            </w:r>
          </w:p>
        </w:tc>
        <w:tc>
          <w:tcPr>
            <w:tcW w:w="5362" w:type="dxa"/>
          </w:tcPr>
          <w:p w:rsidR="000F5B67" w:rsidRPr="009C5BC0" w:rsidRDefault="000F5B67" w:rsidP="00D879D7">
            <w:pPr>
              <w:rPr>
                <w:szCs w:val="28"/>
              </w:rPr>
            </w:pPr>
          </w:p>
        </w:tc>
      </w:tr>
      <w:tr w:rsidR="000F5B67" w:rsidRPr="009C5BC0" w:rsidTr="00D879D7">
        <w:trPr>
          <w:trHeight w:val="352"/>
        </w:trPr>
        <w:tc>
          <w:tcPr>
            <w:tcW w:w="4952" w:type="dxa"/>
          </w:tcPr>
          <w:p w:rsidR="000F5B67" w:rsidRPr="009C5BC0" w:rsidRDefault="000F5B67" w:rsidP="00D879D7">
            <w:pPr>
              <w:jc w:val="both"/>
              <w:rPr>
                <w:szCs w:val="28"/>
              </w:rPr>
            </w:pPr>
            <w:r w:rsidRPr="009C5BC0">
              <w:rPr>
                <w:szCs w:val="28"/>
              </w:rPr>
              <w:t>Место жительства</w:t>
            </w:r>
          </w:p>
        </w:tc>
        <w:tc>
          <w:tcPr>
            <w:tcW w:w="5362" w:type="dxa"/>
          </w:tcPr>
          <w:p w:rsidR="000F5B67" w:rsidRPr="009C5BC0" w:rsidRDefault="000F5B67" w:rsidP="00D879D7">
            <w:pPr>
              <w:rPr>
                <w:szCs w:val="28"/>
              </w:rPr>
            </w:pPr>
          </w:p>
        </w:tc>
      </w:tr>
      <w:tr w:rsidR="000F5B67" w:rsidRPr="009C5BC0" w:rsidTr="00D879D7">
        <w:trPr>
          <w:trHeight w:val="352"/>
        </w:trPr>
        <w:tc>
          <w:tcPr>
            <w:tcW w:w="4952" w:type="dxa"/>
          </w:tcPr>
          <w:p w:rsidR="000F5B67" w:rsidRPr="009C5BC0" w:rsidRDefault="000F5B67" w:rsidP="00D879D7">
            <w:pPr>
              <w:jc w:val="both"/>
              <w:rPr>
                <w:szCs w:val="28"/>
              </w:rPr>
            </w:pPr>
            <w:r w:rsidRPr="009C5BC0">
              <w:rPr>
                <w:szCs w:val="28"/>
              </w:rPr>
              <w:t xml:space="preserve">Данные документа, удостоверяющего личность, - для гражданина, в том числе являющегося индивидуальным предпринимателем </w:t>
            </w:r>
          </w:p>
        </w:tc>
        <w:tc>
          <w:tcPr>
            <w:tcW w:w="5362" w:type="dxa"/>
          </w:tcPr>
          <w:p w:rsidR="000F5B67" w:rsidRPr="009C5BC0" w:rsidRDefault="000F5B67" w:rsidP="00D879D7">
            <w:pPr>
              <w:rPr>
                <w:szCs w:val="28"/>
              </w:rPr>
            </w:pPr>
          </w:p>
        </w:tc>
      </w:tr>
      <w:tr w:rsidR="000F5B67" w:rsidRPr="009C5BC0" w:rsidTr="00D879D7">
        <w:tc>
          <w:tcPr>
            <w:tcW w:w="4952" w:type="dxa"/>
          </w:tcPr>
          <w:p w:rsidR="000F5B67" w:rsidRPr="009C5BC0" w:rsidRDefault="000F5B67" w:rsidP="00D879D7">
            <w:pPr>
              <w:pStyle w:val="ConsPlusNormal"/>
              <w:jc w:val="both"/>
              <w:rPr>
                <w:b w:val="0"/>
              </w:rPr>
            </w:pPr>
            <w:r w:rsidRPr="009C5BC0">
              <w:rPr>
                <w:b w:val="0"/>
              </w:rPr>
              <w:t>ИНН – для гражданина, в том числе являющемся индивидуальным пре</w:t>
            </w:r>
            <w:r w:rsidRPr="009C5BC0">
              <w:rPr>
                <w:b w:val="0"/>
              </w:rPr>
              <w:t>д</w:t>
            </w:r>
            <w:r w:rsidRPr="009C5BC0">
              <w:rPr>
                <w:b w:val="0"/>
              </w:rPr>
              <w:t>принимателем</w:t>
            </w:r>
          </w:p>
        </w:tc>
        <w:tc>
          <w:tcPr>
            <w:tcW w:w="5362" w:type="dxa"/>
          </w:tcPr>
          <w:p w:rsidR="000F5B67" w:rsidRPr="009C5BC0" w:rsidRDefault="000F5B67" w:rsidP="00D879D7">
            <w:pPr>
              <w:rPr>
                <w:szCs w:val="28"/>
              </w:rPr>
            </w:pPr>
          </w:p>
        </w:tc>
      </w:tr>
      <w:tr w:rsidR="000F5B67" w:rsidRPr="009C5BC0" w:rsidTr="00D879D7">
        <w:tc>
          <w:tcPr>
            <w:tcW w:w="4952" w:type="dxa"/>
          </w:tcPr>
          <w:p w:rsidR="000F5B67" w:rsidRPr="009C5BC0" w:rsidRDefault="000F5B67" w:rsidP="00D879D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C5BC0">
              <w:rPr>
                <w:rFonts w:eastAsia="Calibri"/>
                <w:szCs w:val="28"/>
              </w:rPr>
              <w:t>ОГРНИП – для гражданина, являющегося индивидуальным предпринимателем</w:t>
            </w:r>
          </w:p>
        </w:tc>
        <w:tc>
          <w:tcPr>
            <w:tcW w:w="5362" w:type="dxa"/>
          </w:tcPr>
          <w:p w:rsidR="000F5B67" w:rsidRPr="009C5BC0" w:rsidRDefault="000F5B67" w:rsidP="00D879D7">
            <w:pPr>
              <w:rPr>
                <w:szCs w:val="28"/>
              </w:rPr>
            </w:pPr>
          </w:p>
        </w:tc>
      </w:tr>
      <w:tr w:rsidR="000F5B67" w:rsidRPr="009C5BC0" w:rsidTr="00D879D7">
        <w:tc>
          <w:tcPr>
            <w:tcW w:w="4952" w:type="dxa"/>
          </w:tcPr>
          <w:p w:rsidR="000F5B67" w:rsidRPr="009C5BC0" w:rsidRDefault="000F5B67" w:rsidP="00D879D7">
            <w:pPr>
              <w:jc w:val="both"/>
              <w:rPr>
                <w:szCs w:val="28"/>
              </w:rPr>
            </w:pPr>
            <w:r w:rsidRPr="009C5BC0">
              <w:rPr>
                <w:szCs w:val="28"/>
              </w:rPr>
              <w:t>Контактный телефон</w:t>
            </w:r>
          </w:p>
        </w:tc>
        <w:tc>
          <w:tcPr>
            <w:tcW w:w="5362" w:type="dxa"/>
          </w:tcPr>
          <w:p w:rsidR="000F5B67" w:rsidRPr="009C5BC0" w:rsidRDefault="000F5B67" w:rsidP="00D879D7">
            <w:pPr>
              <w:rPr>
                <w:szCs w:val="28"/>
              </w:rPr>
            </w:pPr>
          </w:p>
        </w:tc>
      </w:tr>
      <w:tr w:rsidR="000F5B67" w:rsidRPr="009C5BC0" w:rsidTr="00D879D7">
        <w:tc>
          <w:tcPr>
            <w:tcW w:w="4952" w:type="dxa"/>
          </w:tcPr>
          <w:p w:rsidR="000F5B67" w:rsidRPr="009C5BC0" w:rsidRDefault="000F5B67" w:rsidP="00D879D7">
            <w:pPr>
              <w:jc w:val="both"/>
              <w:rPr>
                <w:szCs w:val="28"/>
              </w:rPr>
            </w:pPr>
            <w:r w:rsidRPr="009C5BC0">
              <w:rPr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5362" w:type="dxa"/>
          </w:tcPr>
          <w:p w:rsidR="000F5B67" w:rsidRPr="009C5BC0" w:rsidRDefault="000F5B67" w:rsidP="00D879D7">
            <w:pPr>
              <w:rPr>
                <w:szCs w:val="28"/>
              </w:rPr>
            </w:pPr>
          </w:p>
        </w:tc>
      </w:tr>
      <w:tr w:rsidR="000F5B67" w:rsidRPr="009C5BC0" w:rsidTr="00D879D7">
        <w:trPr>
          <w:cantSplit/>
        </w:trPr>
        <w:tc>
          <w:tcPr>
            <w:tcW w:w="10314" w:type="dxa"/>
            <w:gridSpan w:val="2"/>
          </w:tcPr>
          <w:p w:rsidR="000F5B67" w:rsidRPr="009C5BC0" w:rsidRDefault="000F5B67" w:rsidP="00D879D7">
            <w:pPr>
              <w:ind w:firstLine="709"/>
              <w:jc w:val="center"/>
              <w:rPr>
                <w:szCs w:val="28"/>
              </w:rPr>
            </w:pPr>
            <w:r w:rsidRPr="009C5BC0">
              <w:rPr>
                <w:szCs w:val="28"/>
              </w:rPr>
              <w:t>Сведения о заявителе (юридическое лицо)</w:t>
            </w:r>
          </w:p>
        </w:tc>
      </w:tr>
      <w:tr w:rsidR="000F5B67" w:rsidRPr="009C5BC0" w:rsidTr="00D879D7">
        <w:tc>
          <w:tcPr>
            <w:tcW w:w="4952" w:type="dxa"/>
          </w:tcPr>
          <w:p w:rsidR="000F5B67" w:rsidRPr="009C5BC0" w:rsidRDefault="000F5B67" w:rsidP="00D879D7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9C5BC0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5362" w:type="dxa"/>
          </w:tcPr>
          <w:p w:rsidR="000F5B67" w:rsidRPr="009C5BC0" w:rsidRDefault="000F5B67" w:rsidP="00D879D7">
            <w:pPr>
              <w:rPr>
                <w:szCs w:val="28"/>
              </w:rPr>
            </w:pPr>
          </w:p>
        </w:tc>
      </w:tr>
      <w:tr w:rsidR="000F5B67" w:rsidRPr="009C5BC0" w:rsidTr="00D879D7">
        <w:tc>
          <w:tcPr>
            <w:tcW w:w="4952" w:type="dxa"/>
          </w:tcPr>
          <w:p w:rsidR="000F5B67" w:rsidRPr="009C5BC0" w:rsidRDefault="000F5B67" w:rsidP="00D879D7">
            <w:pPr>
              <w:jc w:val="both"/>
              <w:rPr>
                <w:szCs w:val="28"/>
              </w:rPr>
            </w:pPr>
            <w:r w:rsidRPr="009C5BC0">
              <w:rPr>
                <w:szCs w:val="28"/>
              </w:rPr>
              <w:t>Местонахождение</w:t>
            </w:r>
          </w:p>
        </w:tc>
        <w:tc>
          <w:tcPr>
            <w:tcW w:w="5362" w:type="dxa"/>
          </w:tcPr>
          <w:p w:rsidR="000F5B67" w:rsidRPr="009C5BC0" w:rsidRDefault="000F5B67" w:rsidP="00D879D7">
            <w:pPr>
              <w:rPr>
                <w:szCs w:val="28"/>
              </w:rPr>
            </w:pPr>
          </w:p>
        </w:tc>
      </w:tr>
      <w:tr w:rsidR="000F5B67" w:rsidRPr="009C5BC0" w:rsidTr="00D879D7">
        <w:trPr>
          <w:trHeight w:val="352"/>
        </w:trPr>
        <w:tc>
          <w:tcPr>
            <w:tcW w:w="4952" w:type="dxa"/>
          </w:tcPr>
          <w:p w:rsidR="000F5B67" w:rsidRPr="009C5BC0" w:rsidRDefault="000F5B67" w:rsidP="00D879D7">
            <w:pPr>
              <w:jc w:val="both"/>
              <w:rPr>
                <w:szCs w:val="28"/>
              </w:rPr>
            </w:pPr>
            <w:r w:rsidRPr="009C5BC0">
              <w:rPr>
                <w:szCs w:val="28"/>
              </w:rPr>
              <w:t>ИНН</w:t>
            </w:r>
          </w:p>
        </w:tc>
        <w:tc>
          <w:tcPr>
            <w:tcW w:w="5362" w:type="dxa"/>
          </w:tcPr>
          <w:p w:rsidR="000F5B67" w:rsidRPr="009C5BC0" w:rsidRDefault="000F5B67" w:rsidP="00D879D7">
            <w:pPr>
              <w:rPr>
                <w:szCs w:val="28"/>
              </w:rPr>
            </w:pPr>
          </w:p>
        </w:tc>
      </w:tr>
      <w:tr w:rsidR="000F5B67" w:rsidRPr="009C5BC0" w:rsidTr="00D879D7">
        <w:trPr>
          <w:trHeight w:val="352"/>
        </w:trPr>
        <w:tc>
          <w:tcPr>
            <w:tcW w:w="4952" w:type="dxa"/>
          </w:tcPr>
          <w:p w:rsidR="000F5B67" w:rsidRPr="009C5BC0" w:rsidRDefault="000F5B67" w:rsidP="00D879D7">
            <w:pPr>
              <w:jc w:val="both"/>
              <w:rPr>
                <w:szCs w:val="28"/>
              </w:rPr>
            </w:pPr>
            <w:r w:rsidRPr="009C5BC0">
              <w:rPr>
                <w:szCs w:val="28"/>
              </w:rPr>
              <w:t>ОГРН</w:t>
            </w:r>
          </w:p>
        </w:tc>
        <w:tc>
          <w:tcPr>
            <w:tcW w:w="5362" w:type="dxa"/>
          </w:tcPr>
          <w:p w:rsidR="000F5B67" w:rsidRPr="009C5BC0" w:rsidRDefault="000F5B67" w:rsidP="00D879D7">
            <w:pPr>
              <w:rPr>
                <w:szCs w:val="28"/>
              </w:rPr>
            </w:pPr>
          </w:p>
        </w:tc>
      </w:tr>
      <w:tr w:rsidR="000F5B67" w:rsidRPr="009C5BC0" w:rsidTr="00D879D7">
        <w:trPr>
          <w:trHeight w:val="352"/>
        </w:trPr>
        <w:tc>
          <w:tcPr>
            <w:tcW w:w="4952" w:type="dxa"/>
          </w:tcPr>
          <w:p w:rsidR="000F5B67" w:rsidRPr="009C5BC0" w:rsidRDefault="000F5B67" w:rsidP="004E4AB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C5BC0">
              <w:rPr>
                <w:rFonts w:eastAsia="Calibri"/>
                <w:szCs w:val="28"/>
              </w:rPr>
              <w:t xml:space="preserve">Фамилия, имя, отчество (при наличии) представителя организации, </w:t>
            </w:r>
            <w:r w:rsidR="004E4AB8">
              <w:rPr>
                <w:rFonts w:eastAsia="Calibri"/>
                <w:szCs w:val="28"/>
              </w:rPr>
              <w:t>уполномочен</w:t>
            </w:r>
            <w:r w:rsidRPr="009C5BC0">
              <w:rPr>
                <w:rFonts w:eastAsia="Calibri"/>
                <w:szCs w:val="28"/>
              </w:rPr>
              <w:t>ного действовать без доверенности</w:t>
            </w:r>
          </w:p>
        </w:tc>
        <w:tc>
          <w:tcPr>
            <w:tcW w:w="5362" w:type="dxa"/>
          </w:tcPr>
          <w:p w:rsidR="000F5B67" w:rsidRPr="009C5BC0" w:rsidRDefault="000F5B67" w:rsidP="00D879D7">
            <w:pPr>
              <w:rPr>
                <w:szCs w:val="28"/>
              </w:rPr>
            </w:pPr>
          </w:p>
        </w:tc>
      </w:tr>
      <w:tr w:rsidR="000F5B67" w:rsidRPr="009C5BC0" w:rsidTr="00D879D7">
        <w:trPr>
          <w:trHeight w:val="352"/>
        </w:trPr>
        <w:tc>
          <w:tcPr>
            <w:tcW w:w="4952" w:type="dxa"/>
          </w:tcPr>
          <w:p w:rsidR="000F5B67" w:rsidRPr="009C5BC0" w:rsidRDefault="000F5B67" w:rsidP="00D879D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C5BC0">
              <w:rPr>
                <w:rFonts w:eastAsia="Calibri"/>
                <w:szCs w:val="28"/>
              </w:rPr>
              <w:t xml:space="preserve">Должность представителя, </w:t>
            </w:r>
            <w:r w:rsidR="004E4AB8">
              <w:rPr>
                <w:rFonts w:eastAsia="Calibri"/>
                <w:szCs w:val="28"/>
              </w:rPr>
              <w:t>уполномочен</w:t>
            </w:r>
            <w:r w:rsidRPr="009C5BC0">
              <w:rPr>
                <w:rFonts w:eastAsia="Calibri"/>
                <w:szCs w:val="28"/>
              </w:rPr>
              <w:t>ного действовать без доверенности</w:t>
            </w:r>
          </w:p>
        </w:tc>
        <w:tc>
          <w:tcPr>
            <w:tcW w:w="5362" w:type="dxa"/>
          </w:tcPr>
          <w:p w:rsidR="000F5B67" w:rsidRPr="009C5BC0" w:rsidRDefault="000F5B67" w:rsidP="00D879D7">
            <w:pPr>
              <w:rPr>
                <w:szCs w:val="28"/>
              </w:rPr>
            </w:pPr>
          </w:p>
        </w:tc>
      </w:tr>
      <w:tr w:rsidR="000F5B67" w:rsidRPr="009C5BC0" w:rsidTr="00D879D7">
        <w:tc>
          <w:tcPr>
            <w:tcW w:w="4952" w:type="dxa"/>
          </w:tcPr>
          <w:p w:rsidR="000F5B67" w:rsidRPr="009C5BC0" w:rsidRDefault="000F5B67" w:rsidP="00D879D7">
            <w:pPr>
              <w:rPr>
                <w:szCs w:val="28"/>
              </w:rPr>
            </w:pPr>
            <w:r w:rsidRPr="009C5BC0">
              <w:rPr>
                <w:szCs w:val="28"/>
              </w:rPr>
              <w:t>Контактные телефоны</w:t>
            </w:r>
          </w:p>
        </w:tc>
        <w:tc>
          <w:tcPr>
            <w:tcW w:w="5362" w:type="dxa"/>
          </w:tcPr>
          <w:p w:rsidR="000F5B67" w:rsidRPr="009C5BC0" w:rsidRDefault="000F5B67" w:rsidP="00D879D7">
            <w:pPr>
              <w:rPr>
                <w:szCs w:val="28"/>
              </w:rPr>
            </w:pPr>
          </w:p>
        </w:tc>
      </w:tr>
      <w:tr w:rsidR="000F5B67" w:rsidRPr="009C5BC0" w:rsidTr="00D879D7">
        <w:tc>
          <w:tcPr>
            <w:tcW w:w="4952" w:type="dxa"/>
          </w:tcPr>
          <w:p w:rsidR="000F5B67" w:rsidRPr="009C5BC0" w:rsidRDefault="000F5B67" w:rsidP="00D879D7">
            <w:pPr>
              <w:jc w:val="both"/>
              <w:rPr>
                <w:szCs w:val="28"/>
              </w:rPr>
            </w:pPr>
            <w:r w:rsidRPr="009C5BC0">
              <w:rPr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5362" w:type="dxa"/>
          </w:tcPr>
          <w:p w:rsidR="000F5B67" w:rsidRPr="009C5BC0" w:rsidRDefault="000F5B67" w:rsidP="00D879D7">
            <w:pPr>
              <w:rPr>
                <w:szCs w:val="28"/>
              </w:rPr>
            </w:pPr>
          </w:p>
        </w:tc>
      </w:tr>
      <w:tr w:rsidR="000F5B67" w:rsidRPr="009C5BC0" w:rsidTr="00D879D7">
        <w:trPr>
          <w:cantSplit/>
        </w:trPr>
        <w:tc>
          <w:tcPr>
            <w:tcW w:w="10314" w:type="dxa"/>
            <w:gridSpan w:val="2"/>
          </w:tcPr>
          <w:p w:rsidR="000F5B67" w:rsidRPr="009C5BC0" w:rsidRDefault="000F5B67" w:rsidP="00D879D7">
            <w:pPr>
              <w:jc w:val="center"/>
              <w:rPr>
                <w:szCs w:val="28"/>
              </w:rPr>
            </w:pPr>
            <w:r w:rsidRPr="009C5BC0">
              <w:rPr>
                <w:rFonts w:eastAsia="Calibri"/>
                <w:szCs w:val="2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0F5B67" w:rsidRPr="009C5BC0" w:rsidTr="00D879D7">
        <w:tc>
          <w:tcPr>
            <w:tcW w:w="4952" w:type="dxa"/>
          </w:tcPr>
          <w:p w:rsidR="000F5B67" w:rsidRPr="009C5BC0" w:rsidRDefault="000F5B67" w:rsidP="00D879D7">
            <w:pPr>
              <w:pStyle w:val="ConsPlusNormal"/>
              <w:jc w:val="both"/>
            </w:pPr>
            <w:r w:rsidRPr="009C5BC0">
              <w:rPr>
                <w:b w:val="0"/>
              </w:rPr>
              <w:t>Фамилия, имя, отчество (при наличии) лица, действующего от имени физич</w:t>
            </w:r>
            <w:r w:rsidRPr="009C5BC0">
              <w:rPr>
                <w:b w:val="0"/>
              </w:rPr>
              <w:t>е</w:t>
            </w:r>
            <w:r w:rsidRPr="009C5BC0">
              <w:rPr>
                <w:b w:val="0"/>
              </w:rPr>
              <w:t>ского или</w:t>
            </w:r>
            <w:r w:rsidRPr="009C5BC0">
              <w:t xml:space="preserve"> </w:t>
            </w:r>
            <w:r w:rsidRPr="009C5BC0">
              <w:rPr>
                <w:b w:val="0"/>
              </w:rPr>
              <w:t>юридического лица</w:t>
            </w:r>
          </w:p>
        </w:tc>
        <w:tc>
          <w:tcPr>
            <w:tcW w:w="5362" w:type="dxa"/>
          </w:tcPr>
          <w:p w:rsidR="000F5B67" w:rsidRPr="009C5BC0" w:rsidRDefault="000F5B67" w:rsidP="00D879D7">
            <w:pPr>
              <w:rPr>
                <w:szCs w:val="28"/>
              </w:rPr>
            </w:pPr>
          </w:p>
        </w:tc>
      </w:tr>
      <w:tr w:rsidR="000F5B67" w:rsidRPr="009C5BC0" w:rsidTr="00D879D7">
        <w:trPr>
          <w:trHeight w:val="352"/>
        </w:trPr>
        <w:tc>
          <w:tcPr>
            <w:tcW w:w="4952" w:type="dxa"/>
          </w:tcPr>
          <w:p w:rsidR="000F5B67" w:rsidRPr="009C5BC0" w:rsidRDefault="000F5B67" w:rsidP="00D879D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C5BC0">
              <w:rPr>
                <w:rFonts w:eastAsia="Calibri"/>
                <w:szCs w:val="2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5362" w:type="dxa"/>
          </w:tcPr>
          <w:p w:rsidR="000F5B67" w:rsidRPr="009C5BC0" w:rsidRDefault="000F5B67" w:rsidP="00D879D7">
            <w:pPr>
              <w:rPr>
                <w:szCs w:val="28"/>
              </w:rPr>
            </w:pPr>
          </w:p>
        </w:tc>
      </w:tr>
      <w:tr w:rsidR="000F5B67" w:rsidRPr="009C5BC0" w:rsidTr="00D879D7">
        <w:trPr>
          <w:trHeight w:val="352"/>
        </w:trPr>
        <w:tc>
          <w:tcPr>
            <w:tcW w:w="4952" w:type="dxa"/>
          </w:tcPr>
          <w:p w:rsidR="000F5B67" w:rsidRPr="009C5BC0" w:rsidRDefault="000F5B67" w:rsidP="00D879D7">
            <w:pPr>
              <w:jc w:val="both"/>
              <w:rPr>
                <w:szCs w:val="28"/>
              </w:rPr>
            </w:pPr>
            <w:r w:rsidRPr="009C5BC0">
              <w:rPr>
                <w:szCs w:val="28"/>
              </w:rPr>
              <w:lastRenderedPageBreak/>
              <w:t>Контактные телефоны</w:t>
            </w:r>
          </w:p>
        </w:tc>
        <w:tc>
          <w:tcPr>
            <w:tcW w:w="5362" w:type="dxa"/>
          </w:tcPr>
          <w:p w:rsidR="000F5B67" w:rsidRPr="009C5BC0" w:rsidRDefault="000F5B67" w:rsidP="00D879D7">
            <w:pPr>
              <w:rPr>
                <w:szCs w:val="28"/>
              </w:rPr>
            </w:pPr>
          </w:p>
        </w:tc>
      </w:tr>
      <w:tr w:rsidR="000F5B67" w:rsidRPr="009C5BC0" w:rsidTr="00D879D7">
        <w:tc>
          <w:tcPr>
            <w:tcW w:w="4952" w:type="dxa"/>
          </w:tcPr>
          <w:p w:rsidR="000F5B67" w:rsidRPr="009C5BC0" w:rsidRDefault="000F5B67" w:rsidP="00D879D7">
            <w:pPr>
              <w:jc w:val="both"/>
              <w:rPr>
                <w:szCs w:val="28"/>
              </w:rPr>
            </w:pPr>
            <w:r w:rsidRPr="009C5BC0">
              <w:rPr>
                <w:szCs w:val="28"/>
              </w:rPr>
              <w:t>Адрес электронной почты (при наличии)</w:t>
            </w:r>
          </w:p>
        </w:tc>
        <w:tc>
          <w:tcPr>
            <w:tcW w:w="5362" w:type="dxa"/>
          </w:tcPr>
          <w:p w:rsidR="000F5B67" w:rsidRPr="009C5BC0" w:rsidRDefault="000F5B67" w:rsidP="00D879D7">
            <w:pPr>
              <w:rPr>
                <w:szCs w:val="28"/>
              </w:rPr>
            </w:pPr>
          </w:p>
        </w:tc>
      </w:tr>
      <w:tr w:rsidR="000F5B67" w:rsidRPr="009C5BC0" w:rsidTr="009C5BC0">
        <w:trPr>
          <w:trHeight w:val="699"/>
        </w:trPr>
        <w:tc>
          <w:tcPr>
            <w:tcW w:w="10314" w:type="dxa"/>
            <w:gridSpan w:val="2"/>
          </w:tcPr>
          <w:p w:rsidR="009C5BC0" w:rsidRPr="009C5BC0" w:rsidRDefault="000F5B67" w:rsidP="009C5B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8"/>
              </w:rPr>
            </w:pPr>
            <w:r w:rsidRPr="009C5BC0">
              <w:rPr>
                <w:szCs w:val="28"/>
              </w:rPr>
              <w:t xml:space="preserve">Сведения </w:t>
            </w:r>
            <w:r w:rsidR="00EF60EC" w:rsidRPr="009C5BC0">
              <w:rPr>
                <w:szCs w:val="28"/>
              </w:rPr>
              <w:t xml:space="preserve"> </w:t>
            </w:r>
            <w:r w:rsidR="00300BD3" w:rsidRPr="009C5BC0">
              <w:rPr>
                <w:szCs w:val="28"/>
              </w:rPr>
              <w:t xml:space="preserve">об объекте </w:t>
            </w:r>
            <w:r w:rsidR="00EF60EC" w:rsidRPr="009C5BC0">
              <w:rPr>
                <w:szCs w:val="28"/>
              </w:rPr>
              <w:t>имуществ</w:t>
            </w:r>
            <w:r w:rsidR="00300BD3" w:rsidRPr="009C5BC0">
              <w:rPr>
                <w:szCs w:val="28"/>
              </w:rPr>
              <w:t>а</w:t>
            </w:r>
            <w:r w:rsidR="00EF60EC" w:rsidRPr="009C5BC0">
              <w:rPr>
                <w:szCs w:val="28"/>
              </w:rPr>
              <w:t xml:space="preserve"> </w:t>
            </w:r>
            <w:r w:rsidR="00300BD3" w:rsidRPr="009C5BC0">
              <w:rPr>
                <w:szCs w:val="28"/>
              </w:rPr>
              <w:t xml:space="preserve">предоставляемого </w:t>
            </w:r>
            <w:r w:rsidR="00EF60EC" w:rsidRPr="009C5BC0">
              <w:rPr>
                <w:szCs w:val="28"/>
              </w:rPr>
              <w:t>в аренду</w:t>
            </w:r>
          </w:p>
          <w:p w:rsidR="000F5B67" w:rsidRPr="009C5BC0" w:rsidRDefault="00EF60EC" w:rsidP="009C5B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8"/>
              </w:rPr>
            </w:pPr>
            <w:r w:rsidRPr="009C5BC0">
              <w:rPr>
                <w:szCs w:val="28"/>
              </w:rPr>
              <w:t xml:space="preserve"> (безвозмездное пользование)</w:t>
            </w:r>
          </w:p>
        </w:tc>
      </w:tr>
      <w:tr w:rsidR="000F5B67" w:rsidRPr="009C5BC0" w:rsidTr="00EF60EC">
        <w:trPr>
          <w:trHeight w:val="481"/>
        </w:trPr>
        <w:tc>
          <w:tcPr>
            <w:tcW w:w="4952" w:type="dxa"/>
          </w:tcPr>
          <w:p w:rsidR="000F5B67" w:rsidRPr="009C5BC0" w:rsidRDefault="00EF60EC" w:rsidP="00D879D7">
            <w:pPr>
              <w:jc w:val="both"/>
              <w:rPr>
                <w:szCs w:val="28"/>
              </w:rPr>
            </w:pPr>
            <w:r w:rsidRPr="009C5BC0">
              <w:rPr>
                <w:szCs w:val="28"/>
              </w:rPr>
              <w:t>Наименование объекта</w:t>
            </w:r>
          </w:p>
        </w:tc>
        <w:tc>
          <w:tcPr>
            <w:tcW w:w="5362" w:type="dxa"/>
          </w:tcPr>
          <w:p w:rsidR="000F5B67" w:rsidRPr="009C5BC0" w:rsidRDefault="000F5B67" w:rsidP="00D879D7">
            <w:pPr>
              <w:rPr>
                <w:szCs w:val="28"/>
              </w:rPr>
            </w:pPr>
          </w:p>
        </w:tc>
      </w:tr>
      <w:tr w:rsidR="000F5B67" w:rsidRPr="009C5BC0" w:rsidTr="00D879D7">
        <w:tc>
          <w:tcPr>
            <w:tcW w:w="4952" w:type="dxa"/>
          </w:tcPr>
          <w:p w:rsidR="000F5B67" w:rsidRPr="009C5BC0" w:rsidRDefault="00EF60EC" w:rsidP="00D879D7">
            <w:pPr>
              <w:jc w:val="both"/>
              <w:rPr>
                <w:szCs w:val="28"/>
              </w:rPr>
            </w:pPr>
            <w:r w:rsidRPr="009C5BC0">
              <w:rPr>
                <w:szCs w:val="28"/>
              </w:rPr>
              <w:t>Срок предоставления в аренду, безвозмездное пользование</w:t>
            </w:r>
          </w:p>
        </w:tc>
        <w:tc>
          <w:tcPr>
            <w:tcW w:w="5362" w:type="dxa"/>
          </w:tcPr>
          <w:p w:rsidR="000F5B67" w:rsidRPr="009C5BC0" w:rsidRDefault="000F5B67" w:rsidP="00D879D7">
            <w:pPr>
              <w:rPr>
                <w:szCs w:val="28"/>
              </w:rPr>
            </w:pPr>
          </w:p>
        </w:tc>
      </w:tr>
      <w:tr w:rsidR="00EF60EC" w:rsidRPr="009C5BC0" w:rsidTr="00EF60EC">
        <w:trPr>
          <w:trHeight w:val="483"/>
        </w:trPr>
        <w:tc>
          <w:tcPr>
            <w:tcW w:w="4952" w:type="dxa"/>
          </w:tcPr>
          <w:p w:rsidR="00EF60EC" w:rsidRPr="009C5BC0" w:rsidRDefault="00EF60EC" w:rsidP="00D879D7">
            <w:pPr>
              <w:jc w:val="both"/>
              <w:rPr>
                <w:szCs w:val="28"/>
              </w:rPr>
            </w:pPr>
            <w:r w:rsidRPr="009C5BC0">
              <w:rPr>
                <w:szCs w:val="28"/>
              </w:rPr>
              <w:t>Цель использования</w:t>
            </w:r>
          </w:p>
        </w:tc>
        <w:tc>
          <w:tcPr>
            <w:tcW w:w="5362" w:type="dxa"/>
          </w:tcPr>
          <w:p w:rsidR="00EF60EC" w:rsidRPr="009C5BC0" w:rsidRDefault="00EF60EC" w:rsidP="00D879D7">
            <w:pPr>
              <w:rPr>
                <w:szCs w:val="28"/>
              </w:rPr>
            </w:pPr>
          </w:p>
        </w:tc>
      </w:tr>
      <w:tr w:rsidR="000F5B67" w:rsidRPr="009C5BC0" w:rsidTr="00EF60EC">
        <w:trPr>
          <w:trHeight w:val="546"/>
        </w:trPr>
        <w:tc>
          <w:tcPr>
            <w:tcW w:w="4952" w:type="dxa"/>
          </w:tcPr>
          <w:p w:rsidR="000F5B67" w:rsidRPr="009C5BC0" w:rsidRDefault="000F5B67" w:rsidP="00D879D7">
            <w:pPr>
              <w:jc w:val="both"/>
              <w:rPr>
                <w:szCs w:val="28"/>
              </w:rPr>
            </w:pPr>
            <w:r w:rsidRPr="009C5BC0">
              <w:rPr>
                <w:szCs w:val="28"/>
              </w:rPr>
              <w:t>Территориальное размещение (адрес)</w:t>
            </w:r>
          </w:p>
        </w:tc>
        <w:tc>
          <w:tcPr>
            <w:tcW w:w="5362" w:type="dxa"/>
          </w:tcPr>
          <w:p w:rsidR="000F5B67" w:rsidRPr="009C5BC0" w:rsidRDefault="000F5B67" w:rsidP="00D879D7">
            <w:pPr>
              <w:rPr>
                <w:szCs w:val="28"/>
              </w:rPr>
            </w:pPr>
          </w:p>
        </w:tc>
      </w:tr>
      <w:tr w:rsidR="000F5B67" w:rsidRPr="009C5BC0" w:rsidTr="00D879D7">
        <w:tc>
          <w:tcPr>
            <w:tcW w:w="4952" w:type="dxa"/>
          </w:tcPr>
          <w:p w:rsidR="000F5B67" w:rsidRPr="009C5BC0" w:rsidRDefault="000F5B67" w:rsidP="00D879D7">
            <w:pPr>
              <w:jc w:val="both"/>
              <w:rPr>
                <w:szCs w:val="28"/>
              </w:rPr>
            </w:pPr>
            <w:r w:rsidRPr="009C5BC0">
              <w:rPr>
                <w:szCs w:val="28"/>
              </w:rPr>
              <w:t>Кадастровый номер объекта недвижимости</w:t>
            </w:r>
          </w:p>
        </w:tc>
        <w:tc>
          <w:tcPr>
            <w:tcW w:w="5362" w:type="dxa"/>
          </w:tcPr>
          <w:p w:rsidR="000F5B67" w:rsidRPr="009C5BC0" w:rsidRDefault="000F5B67" w:rsidP="00D879D7">
            <w:pPr>
              <w:rPr>
                <w:szCs w:val="28"/>
              </w:rPr>
            </w:pPr>
          </w:p>
        </w:tc>
      </w:tr>
      <w:tr w:rsidR="000F5B67" w:rsidRPr="009C5BC0" w:rsidTr="00D879D7">
        <w:tc>
          <w:tcPr>
            <w:tcW w:w="4952" w:type="dxa"/>
          </w:tcPr>
          <w:p w:rsidR="00EF60EC" w:rsidRPr="009C5BC0" w:rsidRDefault="00EF60EC" w:rsidP="00EF6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</w:rPr>
            </w:pPr>
            <w:r w:rsidRPr="009C5BC0">
              <w:rPr>
                <w:szCs w:val="28"/>
              </w:rPr>
              <w:t xml:space="preserve">Специальные разрешения (лицензии и т.п.), подтверждающие право  на осуществление указанных видов деятельности (информация представляется в случае, если в соответствии с законодательством Российской Федерации данные документы требуются) </w:t>
            </w:r>
          </w:p>
          <w:p w:rsidR="00EF60EC" w:rsidRPr="009C5BC0" w:rsidRDefault="00EF60EC" w:rsidP="00D879D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C5BC0">
              <w:rPr>
                <w:szCs w:val="28"/>
              </w:rPr>
              <w:t>Технические характеристики объекта</w:t>
            </w:r>
          </w:p>
        </w:tc>
        <w:tc>
          <w:tcPr>
            <w:tcW w:w="5362" w:type="dxa"/>
          </w:tcPr>
          <w:p w:rsidR="000F5B67" w:rsidRPr="009C5BC0" w:rsidRDefault="000F5B67" w:rsidP="00D879D7">
            <w:pPr>
              <w:rPr>
                <w:szCs w:val="28"/>
              </w:rPr>
            </w:pPr>
          </w:p>
        </w:tc>
      </w:tr>
      <w:tr w:rsidR="00300BD3" w:rsidRPr="009C5BC0" w:rsidTr="00300BD3">
        <w:trPr>
          <w:trHeight w:val="445"/>
        </w:trPr>
        <w:tc>
          <w:tcPr>
            <w:tcW w:w="10314" w:type="dxa"/>
            <w:gridSpan w:val="2"/>
          </w:tcPr>
          <w:p w:rsidR="00300BD3" w:rsidRPr="009C5BC0" w:rsidRDefault="00300BD3" w:rsidP="00300BD3">
            <w:pPr>
              <w:pStyle w:val="29"/>
              <w:spacing w:after="240" w:line="259" w:lineRule="auto"/>
              <w:jc w:val="center"/>
              <w:rPr>
                <w:sz w:val="28"/>
                <w:szCs w:val="28"/>
              </w:rPr>
            </w:pPr>
            <w:r w:rsidRPr="009C5BC0">
              <w:rPr>
                <w:sz w:val="28"/>
                <w:szCs w:val="28"/>
              </w:rPr>
              <w:t>Результат предоставления услуги прошу:</w:t>
            </w:r>
          </w:p>
        </w:tc>
      </w:tr>
      <w:tr w:rsidR="00300BD3" w:rsidRPr="009C5BC0" w:rsidTr="00D879D7">
        <w:tc>
          <w:tcPr>
            <w:tcW w:w="4952" w:type="dxa"/>
          </w:tcPr>
          <w:p w:rsidR="00300BD3" w:rsidRPr="009C5BC0" w:rsidRDefault="00300BD3" w:rsidP="00300BD3">
            <w:pPr>
              <w:pStyle w:val="29"/>
              <w:spacing w:after="240" w:line="259" w:lineRule="auto"/>
              <w:jc w:val="both"/>
              <w:rPr>
                <w:sz w:val="28"/>
                <w:szCs w:val="28"/>
              </w:rPr>
            </w:pPr>
            <w:r w:rsidRPr="009C5BC0">
              <w:rPr>
                <w:sz w:val="28"/>
                <w:szCs w:val="28"/>
              </w:rPr>
              <w:t>направить в форме электронного д</w:t>
            </w:r>
            <w:r w:rsidRPr="009C5BC0">
              <w:rPr>
                <w:sz w:val="28"/>
                <w:szCs w:val="28"/>
              </w:rPr>
              <w:t>о</w:t>
            </w:r>
            <w:r w:rsidRPr="009C5BC0">
              <w:rPr>
                <w:sz w:val="28"/>
                <w:szCs w:val="28"/>
              </w:rPr>
              <w:t>кумента в Личный кабинет на Е</w:t>
            </w:r>
            <w:r w:rsidRPr="009C5BC0">
              <w:rPr>
                <w:sz w:val="28"/>
                <w:szCs w:val="28"/>
              </w:rPr>
              <w:t>П</w:t>
            </w:r>
            <w:r w:rsidRPr="009C5BC0">
              <w:rPr>
                <w:sz w:val="28"/>
                <w:szCs w:val="28"/>
              </w:rPr>
              <w:t>ГУ/РПГУ</w:t>
            </w:r>
          </w:p>
        </w:tc>
        <w:tc>
          <w:tcPr>
            <w:tcW w:w="5362" w:type="dxa"/>
          </w:tcPr>
          <w:p w:rsidR="00300BD3" w:rsidRPr="009C5BC0" w:rsidRDefault="00300BD3" w:rsidP="00D879D7">
            <w:pPr>
              <w:rPr>
                <w:szCs w:val="28"/>
              </w:rPr>
            </w:pPr>
          </w:p>
        </w:tc>
      </w:tr>
      <w:tr w:rsidR="00300BD3" w:rsidRPr="009C5BC0" w:rsidTr="00D879D7">
        <w:tc>
          <w:tcPr>
            <w:tcW w:w="4952" w:type="dxa"/>
          </w:tcPr>
          <w:p w:rsidR="00300BD3" w:rsidRPr="009C5BC0" w:rsidRDefault="00300BD3" w:rsidP="00300BD3">
            <w:pPr>
              <w:pStyle w:val="29"/>
              <w:spacing w:after="240" w:line="259" w:lineRule="auto"/>
              <w:jc w:val="both"/>
              <w:rPr>
                <w:sz w:val="28"/>
                <w:szCs w:val="28"/>
              </w:rPr>
            </w:pPr>
            <w:r w:rsidRPr="009C5BC0">
              <w:rPr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4E4AB8">
              <w:rPr>
                <w:sz w:val="28"/>
                <w:szCs w:val="28"/>
              </w:rPr>
              <w:t>уполномочен</w:t>
            </w:r>
            <w:r w:rsidRPr="009C5BC0">
              <w:rPr>
                <w:sz w:val="28"/>
                <w:szCs w:val="28"/>
              </w:rPr>
              <w:t>ный орган государственной власти, орган местного самоуправления, организ</w:t>
            </w:r>
            <w:r w:rsidRPr="009C5BC0">
              <w:rPr>
                <w:sz w:val="28"/>
                <w:szCs w:val="28"/>
              </w:rPr>
              <w:t>а</w:t>
            </w:r>
            <w:r w:rsidRPr="009C5BC0">
              <w:rPr>
                <w:sz w:val="28"/>
                <w:szCs w:val="28"/>
              </w:rPr>
              <w:t>цию либо в МФЦ, расположенном по адресу:</w:t>
            </w:r>
            <w:r w:rsidRPr="009C5BC0">
              <w:rPr>
                <w:sz w:val="28"/>
                <w:szCs w:val="28"/>
              </w:rPr>
              <w:tab/>
            </w:r>
          </w:p>
        </w:tc>
        <w:tc>
          <w:tcPr>
            <w:tcW w:w="5362" w:type="dxa"/>
          </w:tcPr>
          <w:p w:rsidR="00300BD3" w:rsidRPr="009C5BC0" w:rsidRDefault="00300BD3" w:rsidP="00D879D7">
            <w:pPr>
              <w:rPr>
                <w:szCs w:val="28"/>
              </w:rPr>
            </w:pPr>
          </w:p>
        </w:tc>
      </w:tr>
      <w:tr w:rsidR="00300BD3" w:rsidRPr="009C5BC0" w:rsidTr="00D879D7">
        <w:tc>
          <w:tcPr>
            <w:tcW w:w="4952" w:type="dxa"/>
          </w:tcPr>
          <w:p w:rsidR="00300BD3" w:rsidRPr="009C5BC0" w:rsidRDefault="00300BD3" w:rsidP="00300BD3">
            <w:pPr>
              <w:pStyle w:val="29"/>
              <w:spacing w:after="240" w:line="259" w:lineRule="auto"/>
              <w:jc w:val="both"/>
              <w:rPr>
                <w:sz w:val="28"/>
                <w:szCs w:val="28"/>
              </w:rPr>
            </w:pPr>
            <w:r w:rsidRPr="009C5BC0">
              <w:rPr>
                <w:sz w:val="28"/>
                <w:szCs w:val="28"/>
              </w:rPr>
              <w:t>направить на бумажном носителе на почтовый адрес:</w:t>
            </w:r>
            <w:r w:rsidRPr="009C5BC0">
              <w:rPr>
                <w:sz w:val="28"/>
                <w:szCs w:val="28"/>
              </w:rPr>
              <w:tab/>
            </w:r>
          </w:p>
        </w:tc>
        <w:tc>
          <w:tcPr>
            <w:tcW w:w="5362" w:type="dxa"/>
          </w:tcPr>
          <w:p w:rsidR="00300BD3" w:rsidRPr="009C5BC0" w:rsidRDefault="00300BD3" w:rsidP="00D879D7">
            <w:pPr>
              <w:rPr>
                <w:szCs w:val="28"/>
              </w:rPr>
            </w:pPr>
          </w:p>
        </w:tc>
      </w:tr>
    </w:tbl>
    <w:p w:rsidR="00991AB9" w:rsidRPr="009C5BC0" w:rsidRDefault="00991AB9" w:rsidP="000F5B6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F5B67" w:rsidRPr="009C5BC0" w:rsidRDefault="000F5B67" w:rsidP="00122502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</w:pPr>
      <w:r w:rsidRPr="009C5BC0"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0F5B67" w:rsidRPr="009C5BC0" w:rsidRDefault="000F5B67" w:rsidP="00122502">
      <w:pPr>
        <w:pStyle w:val="ConsPlusNonformat"/>
        <w:tabs>
          <w:tab w:val="left" w:pos="765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9C5BC0">
        <w:rPr>
          <w:rFonts w:ascii="Times New Roman" w:hAnsi="Times New Roman" w:cs="Times New Roman"/>
          <w:sz w:val="28"/>
          <w:szCs w:val="28"/>
        </w:rPr>
        <w:t>1.</w:t>
      </w:r>
      <w:r w:rsidR="00F50F75" w:rsidRPr="009C5BC0">
        <w:rPr>
          <w:rFonts w:ascii="Times New Roman" w:hAnsi="Times New Roman" w:cs="Times New Roman"/>
          <w:sz w:val="28"/>
          <w:szCs w:val="28"/>
        </w:rPr>
        <w:tab/>
      </w:r>
    </w:p>
    <w:p w:rsidR="000F5B67" w:rsidRPr="009C5BC0" w:rsidRDefault="000F5B67" w:rsidP="00122502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</w:pPr>
      <w:r w:rsidRPr="009C5BC0">
        <w:rPr>
          <w:rFonts w:ascii="Times New Roman" w:hAnsi="Times New Roman" w:cs="Times New Roman"/>
          <w:sz w:val="28"/>
          <w:szCs w:val="28"/>
        </w:rPr>
        <w:t xml:space="preserve">2.   </w:t>
      </w:r>
    </w:p>
    <w:p w:rsidR="000F5B67" w:rsidRPr="00122502" w:rsidRDefault="000F5B67" w:rsidP="00DC0EEB">
      <w:pPr>
        <w:pStyle w:val="ConsPlusNonformat"/>
        <w:rPr>
          <w:sz w:val="27"/>
          <w:szCs w:val="27"/>
        </w:rPr>
        <w:sectPr w:rsidR="000F5B67" w:rsidRPr="00122502" w:rsidSect="00321261">
          <w:headerReference w:type="default" r:id="rId14"/>
          <w:pgSz w:w="11906" w:h="16838" w:code="9"/>
          <w:pgMar w:top="567" w:right="851" w:bottom="567" w:left="1418" w:header="720" w:footer="357" w:gutter="0"/>
          <w:cols w:space="720"/>
          <w:titlePg/>
          <w:docGrid w:linePitch="381"/>
        </w:sectPr>
      </w:pPr>
      <w:r w:rsidRPr="009C5BC0">
        <w:rPr>
          <w:rFonts w:ascii="Times New Roman" w:hAnsi="Times New Roman" w:cs="Times New Roman"/>
          <w:sz w:val="28"/>
          <w:szCs w:val="28"/>
        </w:rPr>
        <w:t xml:space="preserve">  </w:t>
      </w:r>
      <w:r w:rsidR="00D879D7" w:rsidRPr="009C5BC0">
        <w:rPr>
          <w:rFonts w:ascii="Times New Roman" w:hAnsi="Times New Roman" w:cs="Times New Roman"/>
          <w:sz w:val="28"/>
          <w:szCs w:val="28"/>
        </w:rPr>
        <w:t>"____</w:t>
      </w:r>
      <w:r w:rsidRPr="009C5BC0">
        <w:rPr>
          <w:rFonts w:ascii="Times New Roman" w:hAnsi="Times New Roman" w:cs="Times New Roman"/>
          <w:sz w:val="28"/>
          <w:szCs w:val="28"/>
        </w:rPr>
        <w:t>_"__________ 20_</w:t>
      </w:r>
      <w:r w:rsidR="00D879D7" w:rsidRPr="009C5BC0">
        <w:rPr>
          <w:rFonts w:ascii="Times New Roman" w:hAnsi="Times New Roman" w:cs="Times New Roman"/>
          <w:sz w:val="28"/>
          <w:szCs w:val="28"/>
        </w:rPr>
        <w:t>__</w:t>
      </w:r>
      <w:r w:rsidRPr="009C5BC0">
        <w:rPr>
          <w:rFonts w:ascii="Times New Roman" w:hAnsi="Times New Roman" w:cs="Times New Roman"/>
          <w:sz w:val="28"/>
          <w:szCs w:val="28"/>
        </w:rPr>
        <w:t>_ г</w:t>
      </w:r>
      <w:r w:rsidR="00D879D7" w:rsidRPr="009C5BC0">
        <w:rPr>
          <w:rFonts w:ascii="Times New Roman" w:hAnsi="Times New Roman" w:cs="Times New Roman"/>
          <w:sz w:val="28"/>
          <w:szCs w:val="28"/>
        </w:rPr>
        <w:t>ода</w:t>
      </w:r>
      <w:r w:rsidRPr="009C5BC0">
        <w:rPr>
          <w:rFonts w:ascii="Times New Roman" w:hAnsi="Times New Roman" w:cs="Times New Roman"/>
          <w:sz w:val="28"/>
          <w:szCs w:val="28"/>
        </w:rPr>
        <w:t xml:space="preserve">                   Заявитель _</w:t>
      </w:r>
      <w:r w:rsidR="00D879D7" w:rsidRPr="009C5BC0">
        <w:rPr>
          <w:rFonts w:ascii="Times New Roman" w:hAnsi="Times New Roman" w:cs="Times New Roman"/>
          <w:sz w:val="28"/>
          <w:szCs w:val="28"/>
        </w:rPr>
        <w:t>_____</w:t>
      </w:r>
      <w:r w:rsidR="00155090" w:rsidRPr="009C5BC0">
        <w:rPr>
          <w:rFonts w:ascii="Times New Roman" w:hAnsi="Times New Roman" w:cs="Times New Roman"/>
          <w:sz w:val="28"/>
          <w:szCs w:val="28"/>
        </w:rPr>
        <w:t>_____</w:t>
      </w:r>
      <w:r w:rsidRPr="009C5BC0">
        <w:rPr>
          <w:rFonts w:ascii="Times New Roman" w:hAnsi="Times New Roman" w:cs="Times New Roman"/>
          <w:sz w:val="28"/>
          <w:szCs w:val="28"/>
        </w:rPr>
        <w:t>_________</w:t>
      </w:r>
      <w:r w:rsidRPr="00122502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121878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122502">
        <w:rPr>
          <w:rFonts w:ascii="Times New Roman" w:hAnsi="Times New Roman" w:cs="Times New Roman"/>
          <w:sz w:val="27"/>
          <w:szCs w:val="27"/>
        </w:rPr>
        <w:t>М.П.</w:t>
      </w:r>
    </w:p>
    <w:p w:rsidR="009846F0" w:rsidRPr="00E8491C" w:rsidRDefault="009846F0" w:rsidP="00292C59">
      <w:pPr>
        <w:pStyle w:val="ConsPlusNormal"/>
        <w:jc w:val="right"/>
        <w:outlineLvl w:val="1"/>
      </w:pPr>
    </w:p>
    <w:sectPr w:rsidR="009846F0" w:rsidRPr="00E8491C" w:rsidSect="006A5675">
      <w:footerReference w:type="default" r:id="rId15"/>
      <w:footnotePr>
        <w:pos w:val="beneathText"/>
      </w:footnotePr>
      <w:pgSz w:w="11905" w:h="16837"/>
      <w:pgMar w:top="1140" w:right="567" w:bottom="567" w:left="1985" w:header="454" w:footer="720" w:gutter="0"/>
      <w:pgNumType w:start="1"/>
      <w:cols w:space="720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1DF" w:rsidRDefault="002E51DF">
      <w:r>
        <w:separator/>
      </w:r>
    </w:p>
  </w:endnote>
  <w:endnote w:type="continuationSeparator" w:id="0">
    <w:p w:rsidR="002E51DF" w:rsidRDefault="002E5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261" w:rsidRDefault="00321261" w:rsidP="00DF2F48">
    <w:pPr>
      <w:pStyle w:val="ac"/>
      <w:framePr w:wrap="auto" w:vAnchor="text" w:hAnchor="margin" w:xAlign="right" w:y="1"/>
      <w:rPr>
        <w:rStyle w:val="a3"/>
      </w:rPr>
    </w:pPr>
  </w:p>
  <w:p w:rsidR="00321261" w:rsidRDefault="00321261" w:rsidP="00DF2F48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1DF" w:rsidRDefault="002E51DF">
      <w:r>
        <w:separator/>
      </w:r>
    </w:p>
  </w:footnote>
  <w:footnote w:type="continuationSeparator" w:id="0">
    <w:p w:rsidR="002E51DF" w:rsidRDefault="002E51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9004"/>
      <w:docPartObj>
        <w:docPartGallery w:val="Page Numbers (Top of Page)"/>
        <w:docPartUnique/>
      </w:docPartObj>
    </w:sdtPr>
    <w:sdtContent>
      <w:p w:rsidR="00321261" w:rsidRDefault="00EE573C">
        <w:pPr>
          <w:pStyle w:val="aa"/>
          <w:jc w:val="center"/>
        </w:pPr>
        <w:fldSimple w:instr=" PAGE   \* MERGEFORMAT ">
          <w:r w:rsidR="00AB3553" w:rsidRPr="00AB3553">
            <w:rPr>
              <w:noProof/>
              <w:szCs w:val="28"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4FF3"/>
    <w:multiLevelType w:val="multilevel"/>
    <w:tmpl w:val="E99CC106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84" w:hanging="2160"/>
      </w:pPr>
      <w:rPr>
        <w:rFonts w:hint="default"/>
      </w:rPr>
    </w:lvl>
  </w:abstractNum>
  <w:abstractNum w:abstractNumId="1">
    <w:nsid w:val="077D094A"/>
    <w:multiLevelType w:val="multilevel"/>
    <w:tmpl w:val="E82A108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380404F"/>
    <w:multiLevelType w:val="hybridMultilevel"/>
    <w:tmpl w:val="8BCCAA42"/>
    <w:lvl w:ilvl="0" w:tplc="54F81BCA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429C2C">
      <w:start w:val="1"/>
      <w:numFmt w:val="bullet"/>
      <w:lvlText w:val="o"/>
      <w:lvlJc w:val="left"/>
      <w:pPr>
        <w:ind w:left="1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508932">
      <w:start w:val="1"/>
      <w:numFmt w:val="bullet"/>
      <w:lvlText w:val="▪"/>
      <w:lvlJc w:val="left"/>
      <w:pPr>
        <w:ind w:left="2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589404">
      <w:start w:val="1"/>
      <w:numFmt w:val="bullet"/>
      <w:lvlText w:val="•"/>
      <w:lvlJc w:val="left"/>
      <w:pPr>
        <w:ind w:left="3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1C8AE2">
      <w:start w:val="1"/>
      <w:numFmt w:val="bullet"/>
      <w:lvlText w:val="o"/>
      <w:lvlJc w:val="left"/>
      <w:pPr>
        <w:ind w:left="3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9E61D2">
      <w:start w:val="1"/>
      <w:numFmt w:val="bullet"/>
      <w:lvlText w:val="▪"/>
      <w:lvlJc w:val="left"/>
      <w:pPr>
        <w:ind w:left="4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1E53BC">
      <w:start w:val="1"/>
      <w:numFmt w:val="bullet"/>
      <w:lvlText w:val="•"/>
      <w:lvlJc w:val="left"/>
      <w:pPr>
        <w:ind w:left="5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247246">
      <w:start w:val="1"/>
      <w:numFmt w:val="bullet"/>
      <w:lvlText w:val="o"/>
      <w:lvlJc w:val="left"/>
      <w:pPr>
        <w:ind w:left="6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8A107C">
      <w:start w:val="1"/>
      <w:numFmt w:val="bullet"/>
      <w:lvlText w:val="▪"/>
      <w:lvlJc w:val="left"/>
      <w:pPr>
        <w:ind w:left="6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706459"/>
    <w:multiLevelType w:val="hybridMultilevel"/>
    <w:tmpl w:val="CD4EAE30"/>
    <w:lvl w:ilvl="0" w:tplc="08307098">
      <w:start w:val="1"/>
      <w:numFmt w:val="decimal"/>
      <w:lvlText w:val="%1)"/>
      <w:lvlJc w:val="left"/>
      <w:pPr>
        <w:ind w:left="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96CB1A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5AB1B6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60C98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F2C462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2AD02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B27966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2CF80E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CE0DF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C508DA"/>
    <w:multiLevelType w:val="hybridMultilevel"/>
    <w:tmpl w:val="77985CDA"/>
    <w:lvl w:ilvl="0" w:tplc="95462072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16435E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1203AC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C05D24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6446FE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38E8D8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7E4978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92CF6C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48C0F6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75D5E21"/>
    <w:multiLevelType w:val="hybridMultilevel"/>
    <w:tmpl w:val="91E20546"/>
    <w:lvl w:ilvl="0" w:tplc="8DD21218">
      <w:start w:val="1"/>
      <w:numFmt w:val="decimal"/>
      <w:lvlText w:val="%1)"/>
      <w:lvlJc w:val="left"/>
      <w:pPr>
        <w:ind w:left="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04C5D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3C5CB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7A6278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CBC78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484DC4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169BAA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1268B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F0110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2774CF"/>
    <w:multiLevelType w:val="hybridMultilevel"/>
    <w:tmpl w:val="FF6C6794"/>
    <w:lvl w:ilvl="0" w:tplc="2B90898E">
      <w:start w:val="1"/>
      <w:numFmt w:val="decimal"/>
      <w:lvlText w:val="%1)"/>
      <w:lvlJc w:val="left"/>
      <w:pPr>
        <w:ind w:left="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21990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6C713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3EF53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1047C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2CA8D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F45ED4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460876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CAE60E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50924E9"/>
    <w:multiLevelType w:val="hybridMultilevel"/>
    <w:tmpl w:val="60DE8DC6"/>
    <w:lvl w:ilvl="0" w:tplc="5BA68038">
      <w:start w:val="1"/>
      <w:numFmt w:val="decimal"/>
      <w:lvlText w:val="%1)"/>
      <w:lvlJc w:val="left"/>
      <w:pPr>
        <w:ind w:left="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B24F7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2267BA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36EA12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6CB45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E4DA0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26E186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744454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D4715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A9D37AF"/>
    <w:multiLevelType w:val="hybridMultilevel"/>
    <w:tmpl w:val="DB9A2F98"/>
    <w:lvl w:ilvl="0" w:tplc="1EC82500">
      <w:start w:val="4"/>
      <w:numFmt w:val="decimal"/>
      <w:lvlText w:val="%1."/>
      <w:lvlJc w:val="left"/>
      <w:pPr>
        <w:ind w:left="1277"/>
      </w:pPr>
      <w:rPr>
        <w:rFonts w:ascii="Times New Roman" w:eastAsia="Calibri" w:hAnsi="Times New Roman" w:cs="Times New Roman" w:hint="default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8CD0E2">
      <w:start w:val="1"/>
      <w:numFmt w:val="lowerLetter"/>
      <w:lvlText w:val="%2"/>
      <w:lvlJc w:val="left"/>
      <w:pPr>
        <w:ind w:left="20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18B162">
      <w:start w:val="1"/>
      <w:numFmt w:val="lowerRoman"/>
      <w:lvlText w:val="%3"/>
      <w:lvlJc w:val="left"/>
      <w:pPr>
        <w:ind w:left="27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782B06">
      <w:start w:val="1"/>
      <w:numFmt w:val="decimal"/>
      <w:lvlText w:val="%4"/>
      <w:lvlJc w:val="left"/>
      <w:pPr>
        <w:ind w:left="35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863DD4">
      <w:start w:val="1"/>
      <w:numFmt w:val="lowerLetter"/>
      <w:lvlText w:val="%5"/>
      <w:lvlJc w:val="left"/>
      <w:pPr>
        <w:ind w:left="42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F005D6">
      <w:start w:val="1"/>
      <w:numFmt w:val="lowerRoman"/>
      <w:lvlText w:val="%6"/>
      <w:lvlJc w:val="left"/>
      <w:pPr>
        <w:ind w:left="49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6CE5F0">
      <w:start w:val="1"/>
      <w:numFmt w:val="decimal"/>
      <w:lvlText w:val="%7"/>
      <w:lvlJc w:val="left"/>
      <w:pPr>
        <w:ind w:left="56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FEC8D6">
      <w:start w:val="1"/>
      <w:numFmt w:val="lowerLetter"/>
      <w:lvlText w:val="%8"/>
      <w:lvlJc w:val="left"/>
      <w:pPr>
        <w:ind w:left="63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0CC2D4">
      <w:start w:val="1"/>
      <w:numFmt w:val="lowerRoman"/>
      <w:lvlText w:val="%9"/>
      <w:lvlJc w:val="left"/>
      <w:pPr>
        <w:ind w:left="71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EBA7A60"/>
    <w:multiLevelType w:val="hybridMultilevel"/>
    <w:tmpl w:val="41D6190E"/>
    <w:lvl w:ilvl="0" w:tplc="9B7A43BE">
      <w:start w:val="1"/>
      <w:numFmt w:val="decimal"/>
      <w:lvlText w:val="%1)"/>
      <w:lvlJc w:val="left"/>
      <w:pPr>
        <w:ind w:left="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B42180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D2E9D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26615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1E855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44AB34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96A3FA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DAE56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D22E50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CA57C05"/>
    <w:multiLevelType w:val="hybridMultilevel"/>
    <w:tmpl w:val="2D1A973E"/>
    <w:lvl w:ilvl="0" w:tplc="93DCF146">
      <w:start w:val="1"/>
      <w:numFmt w:val="bullet"/>
      <w:lvlText w:val="-"/>
      <w:lvlJc w:val="left"/>
      <w:pPr>
        <w:ind w:left="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A27482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9ED620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A2951A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D03F56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A2956E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88C18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382E5A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62E0CC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E0220D5"/>
    <w:multiLevelType w:val="hybridMultilevel"/>
    <w:tmpl w:val="250C8FD4"/>
    <w:lvl w:ilvl="0" w:tplc="310277A6">
      <w:start w:val="1"/>
      <w:numFmt w:val="decimal"/>
      <w:lvlText w:val="%1)"/>
      <w:lvlJc w:val="left"/>
      <w:pPr>
        <w:ind w:left="3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5EEA60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923716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D8B2D2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3C812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6E819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845F7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C6749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866B5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EB448E5"/>
    <w:multiLevelType w:val="multilevel"/>
    <w:tmpl w:val="09D0C8CA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85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1447E93"/>
    <w:multiLevelType w:val="hybridMultilevel"/>
    <w:tmpl w:val="4B683C66"/>
    <w:lvl w:ilvl="0" w:tplc="8FA2CD16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58DBD8">
      <w:start w:val="1"/>
      <w:numFmt w:val="bullet"/>
      <w:lvlText w:val="o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0C5976">
      <w:start w:val="1"/>
      <w:numFmt w:val="bullet"/>
      <w:lvlText w:val="▪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CCBE34">
      <w:start w:val="1"/>
      <w:numFmt w:val="bullet"/>
      <w:lvlText w:val="•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8C21F4">
      <w:start w:val="1"/>
      <w:numFmt w:val="bullet"/>
      <w:lvlText w:val="o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D20768">
      <w:start w:val="1"/>
      <w:numFmt w:val="bullet"/>
      <w:lvlText w:val="▪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00A1FE">
      <w:start w:val="1"/>
      <w:numFmt w:val="bullet"/>
      <w:lvlText w:val="•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0EE19E">
      <w:start w:val="1"/>
      <w:numFmt w:val="bullet"/>
      <w:lvlText w:val="o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205712">
      <w:start w:val="1"/>
      <w:numFmt w:val="bullet"/>
      <w:lvlText w:val="▪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2980275"/>
    <w:multiLevelType w:val="hybridMultilevel"/>
    <w:tmpl w:val="D4E4ED2E"/>
    <w:lvl w:ilvl="0" w:tplc="818A3212">
      <w:start w:val="1"/>
      <w:numFmt w:val="bullet"/>
      <w:lvlText w:val="-"/>
      <w:lvlJc w:val="left"/>
      <w:pPr>
        <w:ind w:left="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EA9E64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C4826E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C2EB86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A45222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9A7374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FA8484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D2A9F8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7A5918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2BD09EE"/>
    <w:multiLevelType w:val="multilevel"/>
    <w:tmpl w:val="1A50B786"/>
    <w:lvl w:ilvl="0">
      <w:start w:val="5"/>
      <w:numFmt w:val="decimal"/>
      <w:lvlText w:val="%1."/>
      <w:lvlJc w:val="left"/>
      <w:pPr>
        <w:ind w:left="1560"/>
      </w:pPr>
      <w:rPr>
        <w:rFonts w:ascii="Times New Roman" w:eastAsia="Calibri" w:hAnsi="Times New Roman" w:cs="Times New Roman" w:hint="default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7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C663BBB"/>
    <w:multiLevelType w:val="hybridMultilevel"/>
    <w:tmpl w:val="7DD4C2A8"/>
    <w:lvl w:ilvl="0" w:tplc="2084E722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3C53B6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40DBEE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EEBCBA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0A3D24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986C4A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D80A20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9EA46E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D80ED2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7"/>
  </w:num>
  <w:num w:numId="5">
    <w:abstractNumId w:val="16"/>
  </w:num>
  <w:num w:numId="6">
    <w:abstractNumId w:val="11"/>
  </w:num>
  <w:num w:numId="7">
    <w:abstractNumId w:val="0"/>
  </w:num>
  <w:num w:numId="8">
    <w:abstractNumId w:val="8"/>
  </w:num>
  <w:num w:numId="9">
    <w:abstractNumId w:val="13"/>
  </w:num>
  <w:num w:numId="10">
    <w:abstractNumId w:val="15"/>
  </w:num>
  <w:num w:numId="11">
    <w:abstractNumId w:val="9"/>
  </w:num>
  <w:num w:numId="12">
    <w:abstractNumId w:val="3"/>
  </w:num>
  <w:num w:numId="13">
    <w:abstractNumId w:val="14"/>
  </w:num>
  <w:num w:numId="14">
    <w:abstractNumId w:val="6"/>
  </w:num>
  <w:num w:numId="15">
    <w:abstractNumId w:val="4"/>
  </w:num>
  <w:num w:numId="16">
    <w:abstractNumId w:val="5"/>
  </w:num>
  <w:num w:numId="17">
    <w:abstractNumId w:val="1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9"/>
  <w:autoHyphenation/>
  <w:hyphenationZone w:val="357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3778"/>
  </w:hdrShapeDefaults>
  <w:footnotePr>
    <w:footnote w:id="-1"/>
    <w:footnote w:id="0"/>
  </w:footnotePr>
  <w:endnotePr>
    <w:endnote w:id="-1"/>
    <w:endnote w:id="0"/>
  </w:endnotePr>
  <w:compat/>
  <w:rsids>
    <w:rsidRoot w:val="00551904"/>
    <w:rsid w:val="00002575"/>
    <w:rsid w:val="00002954"/>
    <w:rsid w:val="00003150"/>
    <w:rsid w:val="00003DC8"/>
    <w:rsid w:val="00006337"/>
    <w:rsid w:val="0001227C"/>
    <w:rsid w:val="00012D8F"/>
    <w:rsid w:val="00013A3F"/>
    <w:rsid w:val="0001662A"/>
    <w:rsid w:val="00017C41"/>
    <w:rsid w:val="00021249"/>
    <w:rsid w:val="000213E4"/>
    <w:rsid w:val="0002327F"/>
    <w:rsid w:val="00024950"/>
    <w:rsid w:val="000320E0"/>
    <w:rsid w:val="00033603"/>
    <w:rsid w:val="000342AE"/>
    <w:rsid w:val="00035263"/>
    <w:rsid w:val="000354AC"/>
    <w:rsid w:val="00036403"/>
    <w:rsid w:val="000368B5"/>
    <w:rsid w:val="00037850"/>
    <w:rsid w:val="00040194"/>
    <w:rsid w:val="0004320F"/>
    <w:rsid w:val="000436C3"/>
    <w:rsid w:val="00043B03"/>
    <w:rsid w:val="00044368"/>
    <w:rsid w:val="00047A7D"/>
    <w:rsid w:val="00050A6E"/>
    <w:rsid w:val="000516BC"/>
    <w:rsid w:val="00062938"/>
    <w:rsid w:val="00063342"/>
    <w:rsid w:val="0006372E"/>
    <w:rsid w:val="000668EB"/>
    <w:rsid w:val="000714AA"/>
    <w:rsid w:val="00075485"/>
    <w:rsid w:val="00076342"/>
    <w:rsid w:val="00090169"/>
    <w:rsid w:val="000914D4"/>
    <w:rsid w:val="00091FCB"/>
    <w:rsid w:val="000924D3"/>
    <w:rsid w:val="00092844"/>
    <w:rsid w:val="000933C1"/>
    <w:rsid w:val="00094270"/>
    <w:rsid w:val="00094DD2"/>
    <w:rsid w:val="00096C80"/>
    <w:rsid w:val="00097F27"/>
    <w:rsid w:val="000A0B60"/>
    <w:rsid w:val="000A12DB"/>
    <w:rsid w:val="000A2B9F"/>
    <w:rsid w:val="000A3391"/>
    <w:rsid w:val="000A476F"/>
    <w:rsid w:val="000A4CF8"/>
    <w:rsid w:val="000B38ED"/>
    <w:rsid w:val="000B4D06"/>
    <w:rsid w:val="000B52F7"/>
    <w:rsid w:val="000C1310"/>
    <w:rsid w:val="000C2EBE"/>
    <w:rsid w:val="000C5065"/>
    <w:rsid w:val="000D1B52"/>
    <w:rsid w:val="000D7BFF"/>
    <w:rsid w:val="000E07B9"/>
    <w:rsid w:val="000E0C9C"/>
    <w:rsid w:val="000E0F58"/>
    <w:rsid w:val="000E205E"/>
    <w:rsid w:val="000E30AE"/>
    <w:rsid w:val="000E34F3"/>
    <w:rsid w:val="000E417C"/>
    <w:rsid w:val="000E5716"/>
    <w:rsid w:val="000E5A69"/>
    <w:rsid w:val="000E5E78"/>
    <w:rsid w:val="000E6573"/>
    <w:rsid w:val="000F2E57"/>
    <w:rsid w:val="000F5B67"/>
    <w:rsid w:val="000F639A"/>
    <w:rsid w:val="000F7C37"/>
    <w:rsid w:val="001015B7"/>
    <w:rsid w:val="00103405"/>
    <w:rsid w:val="001053C3"/>
    <w:rsid w:val="00110F10"/>
    <w:rsid w:val="00113F41"/>
    <w:rsid w:val="00114F8B"/>
    <w:rsid w:val="00121878"/>
    <w:rsid w:val="00122502"/>
    <w:rsid w:val="00123816"/>
    <w:rsid w:val="001305C5"/>
    <w:rsid w:val="00131608"/>
    <w:rsid w:val="00133FBA"/>
    <w:rsid w:val="001348E6"/>
    <w:rsid w:val="00135968"/>
    <w:rsid w:val="00136AA2"/>
    <w:rsid w:val="00136B13"/>
    <w:rsid w:val="00137026"/>
    <w:rsid w:val="00137352"/>
    <w:rsid w:val="001375E6"/>
    <w:rsid w:val="00140091"/>
    <w:rsid w:val="00142142"/>
    <w:rsid w:val="00145301"/>
    <w:rsid w:val="001458FB"/>
    <w:rsid w:val="00150012"/>
    <w:rsid w:val="00152498"/>
    <w:rsid w:val="00155090"/>
    <w:rsid w:val="00156971"/>
    <w:rsid w:val="00156B67"/>
    <w:rsid w:val="001601C7"/>
    <w:rsid w:val="00160649"/>
    <w:rsid w:val="001668FF"/>
    <w:rsid w:val="00167AEA"/>
    <w:rsid w:val="00170F53"/>
    <w:rsid w:val="00172322"/>
    <w:rsid w:val="001737D1"/>
    <w:rsid w:val="0017702F"/>
    <w:rsid w:val="0018005C"/>
    <w:rsid w:val="001807B1"/>
    <w:rsid w:val="00181CD4"/>
    <w:rsid w:val="001824B9"/>
    <w:rsid w:val="00195DEE"/>
    <w:rsid w:val="0019631E"/>
    <w:rsid w:val="001969C1"/>
    <w:rsid w:val="00196E21"/>
    <w:rsid w:val="00197273"/>
    <w:rsid w:val="001A0D1E"/>
    <w:rsid w:val="001A0EAE"/>
    <w:rsid w:val="001A6437"/>
    <w:rsid w:val="001B2D58"/>
    <w:rsid w:val="001B3681"/>
    <w:rsid w:val="001B4777"/>
    <w:rsid w:val="001B4BCF"/>
    <w:rsid w:val="001B56F2"/>
    <w:rsid w:val="001B5BCF"/>
    <w:rsid w:val="001B62F4"/>
    <w:rsid w:val="001B740D"/>
    <w:rsid w:val="001B7434"/>
    <w:rsid w:val="001B7EE4"/>
    <w:rsid w:val="001C0474"/>
    <w:rsid w:val="001C0587"/>
    <w:rsid w:val="001C0DB1"/>
    <w:rsid w:val="001C3CAE"/>
    <w:rsid w:val="001C3DF5"/>
    <w:rsid w:val="001C6DEC"/>
    <w:rsid w:val="001D0D34"/>
    <w:rsid w:val="001D1672"/>
    <w:rsid w:val="001D75B6"/>
    <w:rsid w:val="001F0DB8"/>
    <w:rsid w:val="001F131C"/>
    <w:rsid w:val="001F1788"/>
    <w:rsid w:val="001F2864"/>
    <w:rsid w:val="001F2A71"/>
    <w:rsid w:val="001F2CA9"/>
    <w:rsid w:val="001F4BB5"/>
    <w:rsid w:val="001F6433"/>
    <w:rsid w:val="00200CD2"/>
    <w:rsid w:val="002013AD"/>
    <w:rsid w:val="00203384"/>
    <w:rsid w:val="00203914"/>
    <w:rsid w:val="00204A57"/>
    <w:rsid w:val="002069BE"/>
    <w:rsid w:val="002100D7"/>
    <w:rsid w:val="002106F7"/>
    <w:rsid w:val="00211F70"/>
    <w:rsid w:val="00212E1F"/>
    <w:rsid w:val="0021315F"/>
    <w:rsid w:val="002137F4"/>
    <w:rsid w:val="00215A14"/>
    <w:rsid w:val="00215A23"/>
    <w:rsid w:val="002218C0"/>
    <w:rsid w:val="0022206D"/>
    <w:rsid w:val="0022332E"/>
    <w:rsid w:val="00225339"/>
    <w:rsid w:val="0022608E"/>
    <w:rsid w:val="002275E8"/>
    <w:rsid w:val="00230EBE"/>
    <w:rsid w:val="002310F6"/>
    <w:rsid w:val="00232E9E"/>
    <w:rsid w:val="00232EED"/>
    <w:rsid w:val="00240450"/>
    <w:rsid w:val="0024058B"/>
    <w:rsid w:val="0024206D"/>
    <w:rsid w:val="00244FEA"/>
    <w:rsid w:val="00251F21"/>
    <w:rsid w:val="00252F86"/>
    <w:rsid w:val="002530B8"/>
    <w:rsid w:val="00254DBF"/>
    <w:rsid w:val="00256101"/>
    <w:rsid w:val="00256332"/>
    <w:rsid w:val="002570DE"/>
    <w:rsid w:val="00260132"/>
    <w:rsid w:val="002633F7"/>
    <w:rsid w:val="00264599"/>
    <w:rsid w:val="00264CE7"/>
    <w:rsid w:val="002654BA"/>
    <w:rsid w:val="00271848"/>
    <w:rsid w:val="00273032"/>
    <w:rsid w:val="00274046"/>
    <w:rsid w:val="00275BA6"/>
    <w:rsid w:val="00277DA9"/>
    <w:rsid w:val="00282624"/>
    <w:rsid w:val="0028447E"/>
    <w:rsid w:val="002854DD"/>
    <w:rsid w:val="00287494"/>
    <w:rsid w:val="00287803"/>
    <w:rsid w:val="002903AE"/>
    <w:rsid w:val="00291C25"/>
    <w:rsid w:val="00292C59"/>
    <w:rsid w:val="00293EFA"/>
    <w:rsid w:val="002945E2"/>
    <w:rsid w:val="00294C99"/>
    <w:rsid w:val="00294F98"/>
    <w:rsid w:val="00295642"/>
    <w:rsid w:val="00296585"/>
    <w:rsid w:val="00296E92"/>
    <w:rsid w:val="002A0BE7"/>
    <w:rsid w:val="002A17E5"/>
    <w:rsid w:val="002A3251"/>
    <w:rsid w:val="002A44A2"/>
    <w:rsid w:val="002A4FD6"/>
    <w:rsid w:val="002A6653"/>
    <w:rsid w:val="002A708B"/>
    <w:rsid w:val="002B2869"/>
    <w:rsid w:val="002B442A"/>
    <w:rsid w:val="002C0669"/>
    <w:rsid w:val="002C0F8F"/>
    <w:rsid w:val="002C1D9E"/>
    <w:rsid w:val="002C369F"/>
    <w:rsid w:val="002C3C6D"/>
    <w:rsid w:val="002C4923"/>
    <w:rsid w:val="002C4A76"/>
    <w:rsid w:val="002C53C3"/>
    <w:rsid w:val="002C5FF9"/>
    <w:rsid w:val="002D24E1"/>
    <w:rsid w:val="002D27F2"/>
    <w:rsid w:val="002D4C68"/>
    <w:rsid w:val="002E2E58"/>
    <w:rsid w:val="002E396C"/>
    <w:rsid w:val="002E4504"/>
    <w:rsid w:val="002E51DF"/>
    <w:rsid w:val="002E7DA7"/>
    <w:rsid w:val="002F0EAE"/>
    <w:rsid w:val="002F17DC"/>
    <w:rsid w:val="002F2178"/>
    <w:rsid w:val="002F33DA"/>
    <w:rsid w:val="002F386C"/>
    <w:rsid w:val="002F4101"/>
    <w:rsid w:val="002F4E0E"/>
    <w:rsid w:val="002F61E2"/>
    <w:rsid w:val="002F6AE3"/>
    <w:rsid w:val="002F6EB7"/>
    <w:rsid w:val="003007D4"/>
    <w:rsid w:val="00300BD3"/>
    <w:rsid w:val="00300C6C"/>
    <w:rsid w:val="00303A24"/>
    <w:rsid w:val="003041FA"/>
    <w:rsid w:val="00304EA1"/>
    <w:rsid w:val="00305607"/>
    <w:rsid w:val="00306CD6"/>
    <w:rsid w:val="003121A4"/>
    <w:rsid w:val="003161C8"/>
    <w:rsid w:val="00321048"/>
    <w:rsid w:val="003211AE"/>
    <w:rsid w:val="00321261"/>
    <w:rsid w:val="00321D33"/>
    <w:rsid w:val="0032393F"/>
    <w:rsid w:val="00326898"/>
    <w:rsid w:val="00331361"/>
    <w:rsid w:val="003323D9"/>
    <w:rsid w:val="00334A9C"/>
    <w:rsid w:val="003366C1"/>
    <w:rsid w:val="003416AE"/>
    <w:rsid w:val="00343835"/>
    <w:rsid w:val="00344311"/>
    <w:rsid w:val="003454E5"/>
    <w:rsid w:val="0034652B"/>
    <w:rsid w:val="003476C5"/>
    <w:rsid w:val="00352D43"/>
    <w:rsid w:val="00352E7C"/>
    <w:rsid w:val="00353B82"/>
    <w:rsid w:val="00355649"/>
    <w:rsid w:val="003558C2"/>
    <w:rsid w:val="003559A8"/>
    <w:rsid w:val="00355EE0"/>
    <w:rsid w:val="00357964"/>
    <w:rsid w:val="00357A8B"/>
    <w:rsid w:val="00357F18"/>
    <w:rsid w:val="00362541"/>
    <w:rsid w:val="00362D5E"/>
    <w:rsid w:val="00362E98"/>
    <w:rsid w:val="0036603C"/>
    <w:rsid w:val="0036623B"/>
    <w:rsid w:val="00366E13"/>
    <w:rsid w:val="003721FA"/>
    <w:rsid w:val="003739FB"/>
    <w:rsid w:val="00374BD9"/>
    <w:rsid w:val="003755D6"/>
    <w:rsid w:val="0037597B"/>
    <w:rsid w:val="003761AD"/>
    <w:rsid w:val="00377AA4"/>
    <w:rsid w:val="00377ED7"/>
    <w:rsid w:val="00377FF7"/>
    <w:rsid w:val="0038082F"/>
    <w:rsid w:val="003819E3"/>
    <w:rsid w:val="003821AD"/>
    <w:rsid w:val="00383765"/>
    <w:rsid w:val="00385CDC"/>
    <w:rsid w:val="00390D06"/>
    <w:rsid w:val="003916BA"/>
    <w:rsid w:val="00392909"/>
    <w:rsid w:val="003932BC"/>
    <w:rsid w:val="00393506"/>
    <w:rsid w:val="003A05CD"/>
    <w:rsid w:val="003A1381"/>
    <w:rsid w:val="003A1D34"/>
    <w:rsid w:val="003A2F1C"/>
    <w:rsid w:val="003A367D"/>
    <w:rsid w:val="003A370B"/>
    <w:rsid w:val="003A3C56"/>
    <w:rsid w:val="003A59CA"/>
    <w:rsid w:val="003B1A6A"/>
    <w:rsid w:val="003B28F2"/>
    <w:rsid w:val="003B348A"/>
    <w:rsid w:val="003B3D78"/>
    <w:rsid w:val="003B54A0"/>
    <w:rsid w:val="003B63B0"/>
    <w:rsid w:val="003C0EF1"/>
    <w:rsid w:val="003C22AC"/>
    <w:rsid w:val="003C2E04"/>
    <w:rsid w:val="003C385B"/>
    <w:rsid w:val="003C67DA"/>
    <w:rsid w:val="003C7912"/>
    <w:rsid w:val="003D2261"/>
    <w:rsid w:val="003D4B19"/>
    <w:rsid w:val="003D4EEB"/>
    <w:rsid w:val="003D5DEE"/>
    <w:rsid w:val="003D77E3"/>
    <w:rsid w:val="003D7EAC"/>
    <w:rsid w:val="003E0404"/>
    <w:rsid w:val="003E0697"/>
    <w:rsid w:val="003E17CA"/>
    <w:rsid w:val="003E30BF"/>
    <w:rsid w:val="003E3819"/>
    <w:rsid w:val="003E49BF"/>
    <w:rsid w:val="003E529D"/>
    <w:rsid w:val="003E5318"/>
    <w:rsid w:val="003E590D"/>
    <w:rsid w:val="003E65C2"/>
    <w:rsid w:val="003F11B0"/>
    <w:rsid w:val="003F202F"/>
    <w:rsid w:val="003F2A01"/>
    <w:rsid w:val="003F2D46"/>
    <w:rsid w:val="003F2F4C"/>
    <w:rsid w:val="003F524F"/>
    <w:rsid w:val="003F7F55"/>
    <w:rsid w:val="00402530"/>
    <w:rsid w:val="00403D3E"/>
    <w:rsid w:val="00404BAC"/>
    <w:rsid w:val="00404D1E"/>
    <w:rsid w:val="004075CE"/>
    <w:rsid w:val="00413A64"/>
    <w:rsid w:val="004160FC"/>
    <w:rsid w:val="00417860"/>
    <w:rsid w:val="00420773"/>
    <w:rsid w:val="0042429F"/>
    <w:rsid w:val="004252E9"/>
    <w:rsid w:val="004252FB"/>
    <w:rsid w:val="0043240C"/>
    <w:rsid w:val="0043418D"/>
    <w:rsid w:val="00435F96"/>
    <w:rsid w:val="00436B3F"/>
    <w:rsid w:val="00436E25"/>
    <w:rsid w:val="0044007C"/>
    <w:rsid w:val="004419A9"/>
    <w:rsid w:val="004500DA"/>
    <w:rsid w:val="00450E6C"/>
    <w:rsid w:val="00452F4E"/>
    <w:rsid w:val="004539C8"/>
    <w:rsid w:val="0045467D"/>
    <w:rsid w:val="0045650B"/>
    <w:rsid w:val="00460D78"/>
    <w:rsid w:val="00460E61"/>
    <w:rsid w:val="00460FCA"/>
    <w:rsid w:val="00463444"/>
    <w:rsid w:val="00465DD3"/>
    <w:rsid w:val="00466B90"/>
    <w:rsid w:val="00470673"/>
    <w:rsid w:val="00471300"/>
    <w:rsid w:val="0047179A"/>
    <w:rsid w:val="00471F74"/>
    <w:rsid w:val="00473C6F"/>
    <w:rsid w:val="00474D7D"/>
    <w:rsid w:val="004757E8"/>
    <w:rsid w:val="00475EA7"/>
    <w:rsid w:val="00476D4B"/>
    <w:rsid w:val="004803A6"/>
    <w:rsid w:val="00480B58"/>
    <w:rsid w:val="00481831"/>
    <w:rsid w:val="0048325D"/>
    <w:rsid w:val="00484685"/>
    <w:rsid w:val="00485546"/>
    <w:rsid w:val="00485BCC"/>
    <w:rsid w:val="00486B63"/>
    <w:rsid w:val="0049074F"/>
    <w:rsid w:val="004920B2"/>
    <w:rsid w:val="0049331A"/>
    <w:rsid w:val="00493548"/>
    <w:rsid w:val="0049684F"/>
    <w:rsid w:val="0049754B"/>
    <w:rsid w:val="004975FF"/>
    <w:rsid w:val="00497D4D"/>
    <w:rsid w:val="004A1B6D"/>
    <w:rsid w:val="004A26CF"/>
    <w:rsid w:val="004A28BA"/>
    <w:rsid w:val="004A40DD"/>
    <w:rsid w:val="004A56DD"/>
    <w:rsid w:val="004A6047"/>
    <w:rsid w:val="004A6276"/>
    <w:rsid w:val="004A6C0D"/>
    <w:rsid w:val="004A782E"/>
    <w:rsid w:val="004B1329"/>
    <w:rsid w:val="004B1B18"/>
    <w:rsid w:val="004B2A12"/>
    <w:rsid w:val="004B35EA"/>
    <w:rsid w:val="004B4306"/>
    <w:rsid w:val="004B7460"/>
    <w:rsid w:val="004C0858"/>
    <w:rsid w:val="004C0B9E"/>
    <w:rsid w:val="004C1DC4"/>
    <w:rsid w:val="004C2318"/>
    <w:rsid w:val="004C2C1E"/>
    <w:rsid w:val="004C7D7E"/>
    <w:rsid w:val="004C7DC5"/>
    <w:rsid w:val="004D3CA3"/>
    <w:rsid w:val="004D4D36"/>
    <w:rsid w:val="004D5A56"/>
    <w:rsid w:val="004D6648"/>
    <w:rsid w:val="004E10B4"/>
    <w:rsid w:val="004E151C"/>
    <w:rsid w:val="004E19C2"/>
    <w:rsid w:val="004E1B39"/>
    <w:rsid w:val="004E4AB8"/>
    <w:rsid w:val="004E4BB5"/>
    <w:rsid w:val="004E52C1"/>
    <w:rsid w:val="004E58BD"/>
    <w:rsid w:val="004F39D9"/>
    <w:rsid w:val="004F45A0"/>
    <w:rsid w:val="004F4894"/>
    <w:rsid w:val="004F622F"/>
    <w:rsid w:val="004F7694"/>
    <w:rsid w:val="0050535C"/>
    <w:rsid w:val="00505E5A"/>
    <w:rsid w:val="00507C06"/>
    <w:rsid w:val="005111F1"/>
    <w:rsid w:val="00511C7C"/>
    <w:rsid w:val="00512B4B"/>
    <w:rsid w:val="00516107"/>
    <w:rsid w:val="00516669"/>
    <w:rsid w:val="00520494"/>
    <w:rsid w:val="005204B8"/>
    <w:rsid w:val="005211FC"/>
    <w:rsid w:val="00521883"/>
    <w:rsid w:val="00523E79"/>
    <w:rsid w:val="00524846"/>
    <w:rsid w:val="0052694F"/>
    <w:rsid w:val="00526C32"/>
    <w:rsid w:val="0053039B"/>
    <w:rsid w:val="00535018"/>
    <w:rsid w:val="00536F36"/>
    <w:rsid w:val="005374A5"/>
    <w:rsid w:val="005420D9"/>
    <w:rsid w:val="0055080B"/>
    <w:rsid w:val="00551904"/>
    <w:rsid w:val="00553340"/>
    <w:rsid w:val="0055357D"/>
    <w:rsid w:val="00553D27"/>
    <w:rsid w:val="0055444A"/>
    <w:rsid w:val="00554CE0"/>
    <w:rsid w:val="00554EEF"/>
    <w:rsid w:val="00556CF9"/>
    <w:rsid w:val="00560AF7"/>
    <w:rsid w:val="00560BE7"/>
    <w:rsid w:val="00561124"/>
    <w:rsid w:val="0056284C"/>
    <w:rsid w:val="00563F56"/>
    <w:rsid w:val="00565432"/>
    <w:rsid w:val="00570F4B"/>
    <w:rsid w:val="00573E7C"/>
    <w:rsid w:val="005765AE"/>
    <w:rsid w:val="0057709A"/>
    <w:rsid w:val="005776A7"/>
    <w:rsid w:val="0058057B"/>
    <w:rsid w:val="00584D27"/>
    <w:rsid w:val="00585B7C"/>
    <w:rsid w:val="00585F9D"/>
    <w:rsid w:val="00590594"/>
    <w:rsid w:val="0059092E"/>
    <w:rsid w:val="00591F6C"/>
    <w:rsid w:val="00596ABB"/>
    <w:rsid w:val="00596E7D"/>
    <w:rsid w:val="005A0D0A"/>
    <w:rsid w:val="005A21E1"/>
    <w:rsid w:val="005A237F"/>
    <w:rsid w:val="005A4C2E"/>
    <w:rsid w:val="005A5CE0"/>
    <w:rsid w:val="005A68C7"/>
    <w:rsid w:val="005A6FAE"/>
    <w:rsid w:val="005A72BC"/>
    <w:rsid w:val="005A7739"/>
    <w:rsid w:val="005B0E47"/>
    <w:rsid w:val="005B2451"/>
    <w:rsid w:val="005B3C18"/>
    <w:rsid w:val="005B47CF"/>
    <w:rsid w:val="005B62F4"/>
    <w:rsid w:val="005C3627"/>
    <w:rsid w:val="005C4931"/>
    <w:rsid w:val="005C6DEF"/>
    <w:rsid w:val="005D0277"/>
    <w:rsid w:val="005D0557"/>
    <w:rsid w:val="005D2B2A"/>
    <w:rsid w:val="005D532E"/>
    <w:rsid w:val="005D6F1F"/>
    <w:rsid w:val="005E3A48"/>
    <w:rsid w:val="005E4432"/>
    <w:rsid w:val="005E4E75"/>
    <w:rsid w:val="005E547D"/>
    <w:rsid w:val="005E796C"/>
    <w:rsid w:val="005F1204"/>
    <w:rsid w:val="005F3373"/>
    <w:rsid w:val="005F41F9"/>
    <w:rsid w:val="005F4636"/>
    <w:rsid w:val="005F5B58"/>
    <w:rsid w:val="005F5EF4"/>
    <w:rsid w:val="00601237"/>
    <w:rsid w:val="006017A7"/>
    <w:rsid w:val="00602502"/>
    <w:rsid w:val="006038B7"/>
    <w:rsid w:val="00604ED4"/>
    <w:rsid w:val="0060575F"/>
    <w:rsid w:val="0061107D"/>
    <w:rsid w:val="00612008"/>
    <w:rsid w:val="006131C2"/>
    <w:rsid w:val="00614009"/>
    <w:rsid w:val="0061451A"/>
    <w:rsid w:val="00614A9E"/>
    <w:rsid w:val="00615F73"/>
    <w:rsid w:val="00616B64"/>
    <w:rsid w:val="006223D5"/>
    <w:rsid w:val="006233CC"/>
    <w:rsid w:val="0062349B"/>
    <w:rsid w:val="0062370E"/>
    <w:rsid w:val="006261CC"/>
    <w:rsid w:val="006269C9"/>
    <w:rsid w:val="00627389"/>
    <w:rsid w:val="006274EF"/>
    <w:rsid w:val="006303A1"/>
    <w:rsid w:val="006303BA"/>
    <w:rsid w:val="006310AA"/>
    <w:rsid w:val="00633C0D"/>
    <w:rsid w:val="0063444C"/>
    <w:rsid w:val="00634968"/>
    <w:rsid w:val="0063764C"/>
    <w:rsid w:val="006400ED"/>
    <w:rsid w:val="006415A8"/>
    <w:rsid w:val="00647970"/>
    <w:rsid w:val="00650144"/>
    <w:rsid w:val="0065039C"/>
    <w:rsid w:val="00653F74"/>
    <w:rsid w:val="0065457A"/>
    <w:rsid w:val="00654CA9"/>
    <w:rsid w:val="006556FD"/>
    <w:rsid w:val="0065777D"/>
    <w:rsid w:val="00657892"/>
    <w:rsid w:val="00657D14"/>
    <w:rsid w:val="00660692"/>
    <w:rsid w:val="00663DA1"/>
    <w:rsid w:val="00666E35"/>
    <w:rsid w:val="0067066A"/>
    <w:rsid w:val="006708AC"/>
    <w:rsid w:val="006723A9"/>
    <w:rsid w:val="0067324C"/>
    <w:rsid w:val="006758FE"/>
    <w:rsid w:val="00675989"/>
    <w:rsid w:val="00676D86"/>
    <w:rsid w:val="00681322"/>
    <w:rsid w:val="0068153D"/>
    <w:rsid w:val="00682AD9"/>
    <w:rsid w:val="006839A9"/>
    <w:rsid w:val="006911E5"/>
    <w:rsid w:val="006944E3"/>
    <w:rsid w:val="006948E9"/>
    <w:rsid w:val="00694DD0"/>
    <w:rsid w:val="00696EF0"/>
    <w:rsid w:val="006A0C68"/>
    <w:rsid w:val="006A38D8"/>
    <w:rsid w:val="006A3A2D"/>
    <w:rsid w:val="006A5675"/>
    <w:rsid w:val="006B02E0"/>
    <w:rsid w:val="006B07E0"/>
    <w:rsid w:val="006B26AE"/>
    <w:rsid w:val="006B3AC0"/>
    <w:rsid w:val="006B62AE"/>
    <w:rsid w:val="006B765D"/>
    <w:rsid w:val="006C1089"/>
    <w:rsid w:val="006C2315"/>
    <w:rsid w:val="006C5FD3"/>
    <w:rsid w:val="006C787F"/>
    <w:rsid w:val="006D1699"/>
    <w:rsid w:val="006D2960"/>
    <w:rsid w:val="006D29D1"/>
    <w:rsid w:val="006D2DF9"/>
    <w:rsid w:val="006D4175"/>
    <w:rsid w:val="006D503F"/>
    <w:rsid w:val="006E2434"/>
    <w:rsid w:val="006E4E06"/>
    <w:rsid w:val="006E52A6"/>
    <w:rsid w:val="006F07AB"/>
    <w:rsid w:val="006F12DA"/>
    <w:rsid w:val="006F23B9"/>
    <w:rsid w:val="006F273D"/>
    <w:rsid w:val="006F4E05"/>
    <w:rsid w:val="006F621F"/>
    <w:rsid w:val="00700744"/>
    <w:rsid w:val="00700ED0"/>
    <w:rsid w:val="007024D9"/>
    <w:rsid w:val="00702B7C"/>
    <w:rsid w:val="00702E2A"/>
    <w:rsid w:val="00703114"/>
    <w:rsid w:val="0071007A"/>
    <w:rsid w:val="007111DC"/>
    <w:rsid w:val="00713917"/>
    <w:rsid w:val="007164CF"/>
    <w:rsid w:val="007213A4"/>
    <w:rsid w:val="00722D12"/>
    <w:rsid w:val="00725302"/>
    <w:rsid w:val="007256AC"/>
    <w:rsid w:val="007275D1"/>
    <w:rsid w:val="00731B37"/>
    <w:rsid w:val="00732636"/>
    <w:rsid w:val="00733F0D"/>
    <w:rsid w:val="0073451A"/>
    <w:rsid w:val="00734773"/>
    <w:rsid w:val="00740584"/>
    <w:rsid w:val="00741037"/>
    <w:rsid w:val="00741EE4"/>
    <w:rsid w:val="00742302"/>
    <w:rsid w:val="007430E0"/>
    <w:rsid w:val="00745734"/>
    <w:rsid w:val="00745850"/>
    <w:rsid w:val="007477EA"/>
    <w:rsid w:val="00750DFB"/>
    <w:rsid w:val="00751FC2"/>
    <w:rsid w:val="007576F0"/>
    <w:rsid w:val="00760C55"/>
    <w:rsid w:val="007661C7"/>
    <w:rsid w:val="00767847"/>
    <w:rsid w:val="00770956"/>
    <w:rsid w:val="0077115F"/>
    <w:rsid w:val="007730D7"/>
    <w:rsid w:val="007760F0"/>
    <w:rsid w:val="00777E5C"/>
    <w:rsid w:val="00783973"/>
    <w:rsid w:val="00786A2C"/>
    <w:rsid w:val="007913F8"/>
    <w:rsid w:val="0079165F"/>
    <w:rsid w:val="00791DE4"/>
    <w:rsid w:val="00793B9B"/>
    <w:rsid w:val="007A164F"/>
    <w:rsid w:val="007A2E49"/>
    <w:rsid w:val="007A3F4F"/>
    <w:rsid w:val="007B0AE0"/>
    <w:rsid w:val="007B32F1"/>
    <w:rsid w:val="007B35F1"/>
    <w:rsid w:val="007B3AB3"/>
    <w:rsid w:val="007B5182"/>
    <w:rsid w:val="007C1295"/>
    <w:rsid w:val="007C6C70"/>
    <w:rsid w:val="007D00B3"/>
    <w:rsid w:val="007D4B17"/>
    <w:rsid w:val="007D54A6"/>
    <w:rsid w:val="007D6030"/>
    <w:rsid w:val="007D6265"/>
    <w:rsid w:val="007D7256"/>
    <w:rsid w:val="007D7922"/>
    <w:rsid w:val="007D7AD4"/>
    <w:rsid w:val="007F0B2F"/>
    <w:rsid w:val="007F0EF2"/>
    <w:rsid w:val="007F2084"/>
    <w:rsid w:val="007F239B"/>
    <w:rsid w:val="007F267D"/>
    <w:rsid w:val="007F3EC6"/>
    <w:rsid w:val="007F6F5C"/>
    <w:rsid w:val="007F758A"/>
    <w:rsid w:val="008058CB"/>
    <w:rsid w:val="00814B71"/>
    <w:rsid w:val="00817BEB"/>
    <w:rsid w:val="00820C87"/>
    <w:rsid w:val="008228B3"/>
    <w:rsid w:val="00822969"/>
    <w:rsid w:val="0082306C"/>
    <w:rsid w:val="008237B2"/>
    <w:rsid w:val="00823CE1"/>
    <w:rsid w:val="008240E0"/>
    <w:rsid w:val="0082686C"/>
    <w:rsid w:val="00830921"/>
    <w:rsid w:val="008332B9"/>
    <w:rsid w:val="00836EA1"/>
    <w:rsid w:val="0083710C"/>
    <w:rsid w:val="0083784E"/>
    <w:rsid w:val="00841B24"/>
    <w:rsid w:val="0084271A"/>
    <w:rsid w:val="00843830"/>
    <w:rsid w:val="00843BF5"/>
    <w:rsid w:val="00843CE6"/>
    <w:rsid w:val="00845CA9"/>
    <w:rsid w:val="00846905"/>
    <w:rsid w:val="00854B9C"/>
    <w:rsid w:val="00854D11"/>
    <w:rsid w:val="008560CC"/>
    <w:rsid w:val="00856EBB"/>
    <w:rsid w:val="00857113"/>
    <w:rsid w:val="0086022C"/>
    <w:rsid w:val="00862CA5"/>
    <w:rsid w:val="008651E5"/>
    <w:rsid w:val="008662FD"/>
    <w:rsid w:val="00867916"/>
    <w:rsid w:val="00870D75"/>
    <w:rsid w:val="00874C55"/>
    <w:rsid w:val="008771A4"/>
    <w:rsid w:val="00877F7D"/>
    <w:rsid w:val="0088034F"/>
    <w:rsid w:val="0088099F"/>
    <w:rsid w:val="008814AF"/>
    <w:rsid w:val="00883C70"/>
    <w:rsid w:val="0089054F"/>
    <w:rsid w:val="00892E89"/>
    <w:rsid w:val="008957AE"/>
    <w:rsid w:val="00896D5E"/>
    <w:rsid w:val="008970F6"/>
    <w:rsid w:val="008A05C2"/>
    <w:rsid w:val="008A0D7A"/>
    <w:rsid w:val="008A15B6"/>
    <w:rsid w:val="008A2DE3"/>
    <w:rsid w:val="008A3CAE"/>
    <w:rsid w:val="008B100B"/>
    <w:rsid w:val="008B30C3"/>
    <w:rsid w:val="008B3C30"/>
    <w:rsid w:val="008B552D"/>
    <w:rsid w:val="008B6840"/>
    <w:rsid w:val="008B714E"/>
    <w:rsid w:val="008B7153"/>
    <w:rsid w:val="008C0BA2"/>
    <w:rsid w:val="008C11DA"/>
    <w:rsid w:val="008C267A"/>
    <w:rsid w:val="008C42AA"/>
    <w:rsid w:val="008C5445"/>
    <w:rsid w:val="008C5C41"/>
    <w:rsid w:val="008C63A2"/>
    <w:rsid w:val="008D0D2D"/>
    <w:rsid w:val="008D1FC8"/>
    <w:rsid w:val="008D3DEA"/>
    <w:rsid w:val="008D7B5A"/>
    <w:rsid w:val="008E09F4"/>
    <w:rsid w:val="008E195A"/>
    <w:rsid w:val="008E3862"/>
    <w:rsid w:val="008E48BC"/>
    <w:rsid w:val="008E7D6D"/>
    <w:rsid w:val="008F04C8"/>
    <w:rsid w:val="008F3850"/>
    <w:rsid w:val="008F3D98"/>
    <w:rsid w:val="008F3E1B"/>
    <w:rsid w:val="008F417F"/>
    <w:rsid w:val="008F4E85"/>
    <w:rsid w:val="008F58CD"/>
    <w:rsid w:val="008F7CC9"/>
    <w:rsid w:val="008F7E9F"/>
    <w:rsid w:val="009003EA"/>
    <w:rsid w:val="00901257"/>
    <w:rsid w:val="00901D5E"/>
    <w:rsid w:val="00902493"/>
    <w:rsid w:val="00910BD3"/>
    <w:rsid w:val="009113FB"/>
    <w:rsid w:val="00912D3C"/>
    <w:rsid w:val="00914CF1"/>
    <w:rsid w:val="009160BB"/>
    <w:rsid w:val="0091639C"/>
    <w:rsid w:val="0091700E"/>
    <w:rsid w:val="0091720D"/>
    <w:rsid w:val="009174E2"/>
    <w:rsid w:val="0092189A"/>
    <w:rsid w:val="00924050"/>
    <w:rsid w:val="00926E09"/>
    <w:rsid w:val="00927E9E"/>
    <w:rsid w:val="009308A5"/>
    <w:rsid w:val="00930E65"/>
    <w:rsid w:val="00935910"/>
    <w:rsid w:val="00937A74"/>
    <w:rsid w:val="009434F7"/>
    <w:rsid w:val="0094713F"/>
    <w:rsid w:val="00947318"/>
    <w:rsid w:val="00950A0D"/>
    <w:rsid w:val="00952FE8"/>
    <w:rsid w:val="00954293"/>
    <w:rsid w:val="009552F2"/>
    <w:rsid w:val="009569E6"/>
    <w:rsid w:val="00956A5A"/>
    <w:rsid w:val="009619FE"/>
    <w:rsid w:val="0096357A"/>
    <w:rsid w:val="00966A9B"/>
    <w:rsid w:val="0096789D"/>
    <w:rsid w:val="00973385"/>
    <w:rsid w:val="00975CF9"/>
    <w:rsid w:val="0098187A"/>
    <w:rsid w:val="00982FCB"/>
    <w:rsid w:val="009846F0"/>
    <w:rsid w:val="00985D3F"/>
    <w:rsid w:val="009860FF"/>
    <w:rsid w:val="00987BFC"/>
    <w:rsid w:val="00991AB9"/>
    <w:rsid w:val="00992481"/>
    <w:rsid w:val="0099349D"/>
    <w:rsid w:val="00994178"/>
    <w:rsid w:val="0099460F"/>
    <w:rsid w:val="00997948"/>
    <w:rsid w:val="009A098B"/>
    <w:rsid w:val="009A1191"/>
    <w:rsid w:val="009A20FF"/>
    <w:rsid w:val="009A2508"/>
    <w:rsid w:val="009A325F"/>
    <w:rsid w:val="009A7DD0"/>
    <w:rsid w:val="009B181A"/>
    <w:rsid w:val="009B23CE"/>
    <w:rsid w:val="009B256B"/>
    <w:rsid w:val="009B3736"/>
    <w:rsid w:val="009B50AB"/>
    <w:rsid w:val="009B6DBB"/>
    <w:rsid w:val="009B7F88"/>
    <w:rsid w:val="009C0332"/>
    <w:rsid w:val="009C5BC0"/>
    <w:rsid w:val="009C6023"/>
    <w:rsid w:val="009D03E9"/>
    <w:rsid w:val="009D492C"/>
    <w:rsid w:val="009D5DA8"/>
    <w:rsid w:val="009E05BC"/>
    <w:rsid w:val="009E2A79"/>
    <w:rsid w:val="009E2AF0"/>
    <w:rsid w:val="009E7480"/>
    <w:rsid w:val="009F1537"/>
    <w:rsid w:val="009F27ED"/>
    <w:rsid w:val="009F2EF7"/>
    <w:rsid w:val="009F435F"/>
    <w:rsid w:val="009F4F7F"/>
    <w:rsid w:val="009F6C1F"/>
    <w:rsid w:val="00A02325"/>
    <w:rsid w:val="00A03826"/>
    <w:rsid w:val="00A06663"/>
    <w:rsid w:val="00A11CBF"/>
    <w:rsid w:val="00A11F8D"/>
    <w:rsid w:val="00A12280"/>
    <w:rsid w:val="00A137A9"/>
    <w:rsid w:val="00A143B5"/>
    <w:rsid w:val="00A17754"/>
    <w:rsid w:val="00A20FB4"/>
    <w:rsid w:val="00A22BC9"/>
    <w:rsid w:val="00A24368"/>
    <w:rsid w:val="00A261EB"/>
    <w:rsid w:val="00A30415"/>
    <w:rsid w:val="00A3122A"/>
    <w:rsid w:val="00A33AD6"/>
    <w:rsid w:val="00A3540B"/>
    <w:rsid w:val="00A35BB9"/>
    <w:rsid w:val="00A36EB1"/>
    <w:rsid w:val="00A4269B"/>
    <w:rsid w:val="00A427E8"/>
    <w:rsid w:val="00A43913"/>
    <w:rsid w:val="00A4792E"/>
    <w:rsid w:val="00A47D73"/>
    <w:rsid w:val="00A50443"/>
    <w:rsid w:val="00A5270B"/>
    <w:rsid w:val="00A528CD"/>
    <w:rsid w:val="00A52CF1"/>
    <w:rsid w:val="00A5310D"/>
    <w:rsid w:val="00A54CC8"/>
    <w:rsid w:val="00A556E7"/>
    <w:rsid w:val="00A57A6F"/>
    <w:rsid w:val="00A655A1"/>
    <w:rsid w:val="00A664E9"/>
    <w:rsid w:val="00A70930"/>
    <w:rsid w:val="00A70ADC"/>
    <w:rsid w:val="00A72881"/>
    <w:rsid w:val="00A7369B"/>
    <w:rsid w:val="00A741D4"/>
    <w:rsid w:val="00A74AD7"/>
    <w:rsid w:val="00A75285"/>
    <w:rsid w:val="00A7606F"/>
    <w:rsid w:val="00A77E24"/>
    <w:rsid w:val="00A77F0F"/>
    <w:rsid w:val="00A81F73"/>
    <w:rsid w:val="00A824FE"/>
    <w:rsid w:val="00A86968"/>
    <w:rsid w:val="00A92210"/>
    <w:rsid w:val="00A93DDB"/>
    <w:rsid w:val="00AA148D"/>
    <w:rsid w:val="00AA212A"/>
    <w:rsid w:val="00AA3CD1"/>
    <w:rsid w:val="00AA5A0E"/>
    <w:rsid w:val="00AB0D91"/>
    <w:rsid w:val="00AB1457"/>
    <w:rsid w:val="00AB2121"/>
    <w:rsid w:val="00AB2859"/>
    <w:rsid w:val="00AB329A"/>
    <w:rsid w:val="00AB3553"/>
    <w:rsid w:val="00AB6A31"/>
    <w:rsid w:val="00AB7A28"/>
    <w:rsid w:val="00AC1BF2"/>
    <w:rsid w:val="00AC59E9"/>
    <w:rsid w:val="00AC793F"/>
    <w:rsid w:val="00AC7BFD"/>
    <w:rsid w:val="00AD08B1"/>
    <w:rsid w:val="00AD1260"/>
    <w:rsid w:val="00AD34CE"/>
    <w:rsid w:val="00AD70C9"/>
    <w:rsid w:val="00AD7D39"/>
    <w:rsid w:val="00AD7E39"/>
    <w:rsid w:val="00AE0340"/>
    <w:rsid w:val="00AE0DF8"/>
    <w:rsid w:val="00AE2C5C"/>
    <w:rsid w:val="00AE50F3"/>
    <w:rsid w:val="00AE6370"/>
    <w:rsid w:val="00AE67E1"/>
    <w:rsid w:val="00AF448B"/>
    <w:rsid w:val="00AF4EBC"/>
    <w:rsid w:val="00AF7698"/>
    <w:rsid w:val="00AF795E"/>
    <w:rsid w:val="00B0646F"/>
    <w:rsid w:val="00B06E86"/>
    <w:rsid w:val="00B12D1F"/>
    <w:rsid w:val="00B139F0"/>
    <w:rsid w:val="00B1468C"/>
    <w:rsid w:val="00B15C24"/>
    <w:rsid w:val="00B15E7C"/>
    <w:rsid w:val="00B15FB8"/>
    <w:rsid w:val="00B16CAD"/>
    <w:rsid w:val="00B179B0"/>
    <w:rsid w:val="00B17E88"/>
    <w:rsid w:val="00B22AD4"/>
    <w:rsid w:val="00B23150"/>
    <w:rsid w:val="00B2368B"/>
    <w:rsid w:val="00B239C5"/>
    <w:rsid w:val="00B24701"/>
    <w:rsid w:val="00B24C19"/>
    <w:rsid w:val="00B323C4"/>
    <w:rsid w:val="00B3336E"/>
    <w:rsid w:val="00B350E0"/>
    <w:rsid w:val="00B37045"/>
    <w:rsid w:val="00B37211"/>
    <w:rsid w:val="00B37F50"/>
    <w:rsid w:val="00B4339B"/>
    <w:rsid w:val="00B469A8"/>
    <w:rsid w:val="00B46A4A"/>
    <w:rsid w:val="00B518A8"/>
    <w:rsid w:val="00B51DFB"/>
    <w:rsid w:val="00B52DEC"/>
    <w:rsid w:val="00B5560E"/>
    <w:rsid w:val="00B55B0C"/>
    <w:rsid w:val="00B56482"/>
    <w:rsid w:val="00B5662E"/>
    <w:rsid w:val="00B5669B"/>
    <w:rsid w:val="00B56F15"/>
    <w:rsid w:val="00B6342A"/>
    <w:rsid w:val="00B64742"/>
    <w:rsid w:val="00B65910"/>
    <w:rsid w:val="00B66FC8"/>
    <w:rsid w:val="00B676F8"/>
    <w:rsid w:val="00B70C0A"/>
    <w:rsid w:val="00B716EF"/>
    <w:rsid w:val="00B71F7A"/>
    <w:rsid w:val="00B7590A"/>
    <w:rsid w:val="00B81B04"/>
    <w:rsid w:val="00B822FC"/>
    <w:rsid w:val="00B82495"/>
    <w:rsid w:val="00B83E1A"/>
    <w:rsid w:val="00B8578B"/>
    <w:rsid w:val="00B86A25"/>
    <w:rsid w:val="00B87313"/>
    <w:rsid w:val="00B87864"/>
    <w:rsid w:val="00B900D0"/>
    <w:rsid w:val="00B908F9"/>
    <w:rsid w:val="00B921B1"/>
    <w:rsid w:val="00B9280F"/>
    <w:rsid w:val="00B947E9"/>
    <w:rsid w:val="00B9566A"/>
    <w:rsid w:val="00B95AF0"/>
    <w:rsid w:val="00B9706B"/>
    <w:rsid w:val="00BA2F75"/>
    <w:rsid w:val="00BA68D5"/>
    <w:rsid w:val="00BA7EB2"/>
    <w:rsid w:val="00BA7F58"/>
    <w:rsid w:val="00BB17C5"/>
    <w:rsid w:val="00BB21B0"/>
    <w:rsid w:val="00BB477A"/>
    <w:rsid w:val="00BC3302"/>
    <w:rsid w:val="00BC3791"/>
    <w:rsid w:val="00BC478D"/>
    <w:rsid w:val="00BC4B35"/>
    <w:rsid w:val="00BC5A95"/>
    <w:rsid w:val="00BC726B"/>
    <w:rsid w:val="00BD713D"/>
    <w:rsid w:val="00BD7CF1"/>
    <w:rsid w:val="00BD7E1A"/>
    <w:rsid w:val="00BE0314"/>
    <w:rsid w:val="00BE085F"/>
    <w:rsid w:val="00BE2F61"/>
    <w:rsid w:val="00BE4CA5"/>
    <w:rsid w:val="00BE5631"/>
    <w:rsid w:val="00BE6610"/>
    <w:rsid w:val="00BE6E0E"/>
    <w:rsid w:val="00BF1CFA"/>
    <w:rsid w:val="00BF234C"/>
    <w:rsid w:val="00BF2422"/>
    <w:rsid w:val="00BF2E32"/>
    <w:rsid w:val="00BF33BF"/>
    <w:rsid w:val="00BF4B84"/>
    <w:rsid w:val="00BF6AA0"/>
    <w:rsid w:val="00C000DD"/>
    <w:rsid w:val="00C0031B"/>
    <w:rsid w:val="00C00B47"/>
    <w:rsid w:val="00C01F53"/>
    <w:rsid w:val="00C0233B"/>
    <w:rsid w:val="00C053BC"/>
    <w:rsid w:val="00C05559"/>
    <w:rsid w:val="00C05796"/>
    <w:rsid w:val="00C062DD"/>
    <w:rsid w:val="00C07294"/>
    <w:rsid w:val="00C075B1"/>
    <w:rsid w:val="00C11263"/>
    <w:rsid w:val="00C12F8C"/>
    <w:rsid w:val="00C13F09"/>
    <w:rsid w:val="00C14E4B"/>
    <w:rsid w:val="00C242FE"/>
    <w:rsid w:val="00C24B79"/>
    <w:rsid w:val="00C24D23"/>
    <w:rsid w:val="00C26660"/>
    <w:rsid w:val="00C276D4"/>
    <w:rsid w:val="00C325A1"/>
    <w:rsid w:val="00C33617"/>
    <w:rsid w:val="00C33657"/>
    <w:rsid w:val="00C37172"/>
    <w:rsid w:val="00C372BE"/>
    <w:rsid w:val="00C410C4"/>
    <w:rsid w:val="00C41133"/>
    <w:rsid w:val="00C41529"/>
    <w:rsid w:val="00C46766"/>
    <w:rsid w:val="00C52542"/>
    <w:rsid w:val="00C5489F"/>
    <w:rsid w:val="00C5656D"/>
    <w:rsid w:val="00C57F02"/>
    <w:rsid w:val="00C602DD"/>
    <w:rsid w:val="00C605A2"/>
    <w:rsid w:val="00C6491A"/>
    <w:rsid w:val="00C6569B"/>
    <w:rsid w:val="00C66594"/>
    <w:rsid w:val="00C668D6"/>
    <w:rsid w:val="00C71194"/>
    <w:rsid w:val="00C71CD2"/>
    <w:rsid w:val="00C7255C"/>
    <w:rsid w:val="00C738D9"/>
    <w:rsid w:val="00C74213"/>
    <w:rsid w:val="00C75DB0"/>
    <w:rsid w:val="00C7667D"/>
    <w:rsid w:val="00C8005E"/>
    <w:rsid w:val="00C80150"/>
    <w:rsid w:val="00C812AD"/>
    <w:rsid w:val="00C81625"/>
    <w:rsid w:val="00C81AA2"/>
    <w:rsid w:val="00C82227"/>
    <w:rsid w:val="00C848FC"/>
    <w:rsid w:val="00C85992"/>
    <w:rsid w:val="00C86D00"/>
    <w:rsid w:val="00C87B57"/>
    <w:rsid w:val="00C9196D"/>
    <w:rsid w:val="00C923DD"/>
    <w:rsid w:val="00C95CD2"/>
    <w:rsid w:val="00CA0DD8"/>
    <w:rsid w:val="00CA12A8"/>
    <w:rsid w:val="00CA3418"/>
    <w:rsid w:val="00CA3FB3"/>
    <w:rsid w:val="00CA63E0"/>
    <w:rsid w:val="00CA74C8"/>
    <w:rsid w:val="00CB0437"/>
    <w:rsid w:val="00CB2B77"/>
    <w:rsid w:val="00CC0549"/>
    <w:rsid w:val="00CC20BB"/>
    <w:rsid w:val="00CC23B6"/>
    <w:rsid w:val="00CD08DF"/>
    <w:rsid w:val="00CD20C5"/>
    <w:rsid w:val="00CD23F4"/>
    <w:rsid w:val="00CD2476"/>
    <w:rsid w:val="00CD467D"/>
    <w:rsid w:val="00CD4E94"/>
    <w:rsid w:val="00CD53F7"/>
    <w:rsid w:val="00CE06E6"/>
    <w:rsid w:val="00CE1BAD"/>
    <w:rsid w:val="00CE2C6C"/>
    <w:rsid w:val="00CE3037"/>
    <w:rsid w:val="00CE5860"/>
    <w:rsid w:val="00CE5DBE"/>
    <w:rsid w:val="00CE6378"/>
    <w:rsid w:val="00CF2A4C"/>
    <w:rsid w:val="00CF574B"/>
    <w:rsid w:val="00CF5D5F"/>
    <w:rsid w:val="00CF66E9"/>
    <w:rsid w:val="00CF670D"/>
    <w:rsid w:val="00CF7469"/>
    <w:rsid w:val="00CF7F2F"/>
    <w:rsid w:val="00D001EA"/>
    <w:rsid w:val="00D0196F"/>
    <w:rsid w:val="00D035C5"/>
    <w:rsid w:val="00D074F1"/>
    <w:rsid w:val="00D07AB9"/>
    <w:rsid w:val="00D104B9"/>
    <w:rsid w:val="00D14969"/>
    <w:rsid w:val="00D20981"/>
    <w:rsid w:val="00D20DA2"/>
    <w:rsid w:val="00D220E0"/>
    <w:rsid w:val="00D22A0E"/>
    <w:rsid w:val="00D25A4F"/>
    <w:rsid w:val="00D30EBA"/>
    <w:rsid w:val="00D31133"/>
    <w:rsid w:val="00D316E8"/>
    <w:rsid w:val="00D35BFA"/>
    <w:rsid w:val="00D364AC"/>
    <w:rsid w:val="00D43161"/>
    <w:rsid w:val="00D43501"/>
    <w:rsid w:val="00D43656"/>
    <w:rsid w:val="00D448AE"/>
    <w:rsid w:val="00D454F7"/>
    <w:rsid w:val="00D455EB"/>
    <w:rsid w:val="00D536DC"/>
    <w:rsid w:val="00D5752F"/>
    <w:rsid w:val="00D62748"/>
    <w:rsid w:val="00D62875"/>
    <w:rsid w:val="00D75158"/>
    <w:rsid w:val="00D7549B"/>
    <w:rsid w:val="00D7582B"/>
    <w:rsid w:val="00D75BF4"/>
    <w:rsid w:val="00D76D51"/>
    <w:rsid w:val="00D778C9"/>
    <w:rsid w:val="00D803C0"/>
    <w:rsid w:val="00D809B7"/>
    <w:rsid w:val="00D810FD"/>
    <w:rsid w:val="00D81816"/>
    <w:rsid w:val="00D82B85"/>
    <w:rsid w:val="00D83396"/>
    <w:rsid w:val="00D8357A"/>
    <w:rsid w:val="00D838E8"/>
    <w:rsid w:val="00D86748"/>
    <w:rsid w:val="00D879D7"/>
    <w:rsid w:val="00D9082E"/>
    <w:rsid w:val="00D913F3"/>
    <w:rsid w:val="00D9194B"/>
    <w:rsid w:val="00D91EA8"/>
    <w:rsid w:val="00D9259F"/>
    <w:rsid w:val="00D92D5F"/>
    <w:rsid w:val="00D930B2"/>
    <w:rsid w:val="00D9476F"/>
    <w:rsid w:val="00D94B8E"/>
    <w:rsid w:val="00D95E03"/>
    <w:rsid w:val="00D95FDB"/>
    <w:rsid w:val="00D963E3"/>
    <w:rsid w:val="00DA2C7F"/>
    <w:rsid w:val="00DA5DBA"/>
    <w:rsid w:val="00DA5E2F"/>
    <w:rsid w:val="00DB084D"/>
    <w:rsid w:val="00DB0B75"/>
    <w:rsid w:val="00DB104A"/>
    <w:rsid w:val="00DB201C"/>
    <w:rsid w:val="00DB342B"/>
    <w:rsid w:val="00DB37AB"/>
    <w:rsid w:val="00DB4FEB"/>
    <w:rsid w:val="00DB7EB5"/>
    <w:rsid w:val="00DC07B1"/>
    <w:rsid w:val="00DC0EEB"/>
    <w:rsid w:val="00DC0EEF"/>
    <w:rsid w:val="00DC1485"/>
    <w:rsid w:val="00DC1756"/>
    <w:rsid w:val="00DC2D59"/>
    <w:rsid w:val="00DC36AE"/>
    <w:rsid w:val="00DC3C45"/>
    <w:rsid w:val="00DC6270"/>
    <w:rsid w:val="00DC6A51"/>
    <w:rsid w:val="00DD07DC"/>
    <w:rsid w:val="00DD080C"/>
    <w:rsid w:val="00DD2690"/>
    <w:rsid w:val="00DD3566"/>
    <w:rsid w:val="00DD5A2D"/>
    <w:rsid w:val="00DD5B14"/>
    <w:rsid w:val="00DD69A0"/>
    <w:rsid w:val="00DE07D0"/>
    <w:rsid w:val="00DE543F"/>
    <w:rsid w:val="00DE5BF5"/>
    <w:rsid w:val="00DE7268"/>
    <w:rsid w:val="00DF007A"/>
    <w:rsid w:val="00DF03C6"/>
    <w:rsid w:val="00DF0551"/>
    <w:rsid w:val="00DF1FF3"/>
    <w:rsid w:val="00DF2F48"/>
    <w:rsid w:val="00DF3461"/>
    <w:rsid w:val="00DF51AE"/>
    <w:rsid w:val="00DF555F"/>
    <w:rsid w:val="00DF7612"/>
    <w:rsid w:val="00E02897"/>
    <w:rsid w:val="00E0394A"/>
    <w:rsid w:val="00E0716D"/>
    <w:rsid w:val="00E07C01"/>
    <w:rsid w:val="00E07D12"/>
    <w:rsid w:val="00E149FA"/>
    <w:rsid w:val="00E200F9"/>
    <w:rsid w:val="00E21517"/>
    <w:rsid w:val="00E2317D"/>
    <w:rsid w:val="00E2490A"/>
    <w:rsid w:val="00E32A1F"/>
    <w:rsid w:val="00E32B24"/>
    <w:rsid w:val="00E33051"/>
    <w:rsid w:val="00E350C1"/>
    <w:rsid w:val="00E355B4"/>
    <w:rsid w:val="00E35A4C"/>
    <w:rsid w:val="00E37722"/>
    <w:rsid w:val="00E41597"/>
    <w:rsid w:val="00E429C9"/>
    <w:rsid w:val="00E42D41"/>
    <w:rsid w:val="00E42D76"/>
    <w:rsid w:val="00E45091"/>
    <w:rsid w:val="00E473A1"/>
    <w:rsid w:val="00E50D6E"/>
    <w:rsid w:val="00E51D0D"/>
    <w:rsid w:val="00E52A1F"/>
    <w:rsid w:val="00E563EF"/>
    <w:rsid w:val="00E60634"/>
    <w:rsid w:val="00E61B66"/>
    <w:rsid w:val="00E61D6E"/>
    <w:rsid w:val="00E632E9"/>
    <w:rsid w:val="00E6479A"/>
    <w:rsid w:val="00E6638C"/>
    <w:rsid w:val="00E664EA"/>
    <w:rsid w:val="00E7090B"/>
    <w:rsid w:val="00E7217E"/>
    <w:rsid w:val="00E72CAB"/>
    <w:rsid w:val="00E73393"/>
    <w:rsid w:val="00E73731"/>
    <w:rsid w:val="00E75D49"/>
    <w:rsid w:val="00E75DD4"/>
    <w:rsid w:val="00E877FE"/>
    <w:rsid w:val="00E87969"/>
    <w:rsid w:val="00E91E9A"/>
    <w:rsid w:val="00E93044"/>
    <w:rsid w:val="00EA09B9"/>
    <w:rsid w:val="00EA3535"/>
    <w:rsid w:val="00EB037F"/>
    <w:rsid w:val="00EB06AB"/>
    <w:rsid w:val="00EB1E1D"/>
    <w:rsid w:val="00EB1F48"/>
    <w:rsid w:val="00EB2DC7"/>
    <w:rsid w:val="00EB5BA1"/>
    <w:rsid w:val="00EC3211"/>
    <w:rsid w:val="00EC4623"/>
    <w:rsid w:val="00EC47A9"/>
    <w:rsid w:val="00EC4CD1"/>
    <w:rsid w:val="00EC67C4"/>
    <w:rsid w:val="00EC7C75"/>
    <w:rsid w:val="00ED4173"/>
    <w:rsid w:val="00ED4466"/>
    <w:rsid w:val="00ED57DE"/>
    <w:rsid w:val="00ED5E26"/>
    <w:rsid w:val="00ED64EC"/>
    <w:rsid w:val="00ED6E4F"/>
    <w:rsid w:val="00ED7F0D"/>
    <w:rsid w:val="00EE0594"/>
    <w:rsid w:val="00EE0675"/>
    <w:rsid w:val="00EE201D"/>
    <w:rsid w:val="00EE2274"/>
    <w:rsid w:val="00EE3661"/>
    <w:rsid w:val="00EE3817"/>
    <w:rsid w:val="00EE44B5"/>
    <w:rsid w:val="00EE46CC"/>
    <w:rsid w:val="00EE573C"/>
    <w:rsid w:val="00EE65C5"/>
    <w:rsid w:val="00EE7091"/>
    <w:rsid w:val="00EF01CB"/>
    <w:rsid w:val="00EF05A6"/>
    <w:rsid w:val="00EF168D"/>
    <w:rsid w:val="00EF1E90"/>
    <w:rsid w:val="00EF3772"/>
    <w:rsid w:val="00EF50EC"/>
    <w:rsid w:val="00EF591C"/>
    <w:rsid w:val="00EF60EC"/>
    <w:rsid w:val="00EF6FF8"/>
    <w:rsid w:val="00EF74C7"/>
    <w:rsid w:val="00F00930"/>
    <w:rsid w:val="00F02577"/>
    <w:rsid w:val="00F04F4E"/>
    <w:rsid w:val="00F06AA9"/>
    <w:rsid w:val="00F0795D"/>
    <w:rsid w:val="00F107B8"/>
    <w:rsid w:val="00F1131E"/>
    <w:rsid w:val="00F11E98"/>
    <w:rsid w:val="00F13307"/>
    <w:rsid w:val="00F1414A"/>
    <w:rsid w:val="00F15151"/>
    <w:rsid w:val="00F17982"/>
    <w:rsid w:val="00F17EF3"/>
    <w:rsid w:val="00F2080D"/>
    <w:rsid w:val="00F22268"/>
    <w:rsid w:val="00F259E0"/>
    <w:rsid w:val="00F26AFA"/>
    <w:rsid w:val="00F324D4"/>
    <w:rsid w:val="00F32DE4"/>
    <w:rsid w:val="00F3354F"/>
    <w:rsid w:val="00F33DFC"/>
    <w:rsid w:val="00F358CC"/>
    <w:rsid w:val="00F359F1"/>
    <w:rsid w:val="00F40941"/>
    <w:rsid w:val="00F41A57"/>
    <w:rsid w:val="00F44916"/>
    <w:rsid w:val="00F47637"/>
    <w:rsid w:val="00F47787"/>
    <w:rsid w:val="00F50DAA"/>
    <w:rsid w:val="00F50DF1"/>
    <w:rsid w:val="00F50F75"/>
    <w:rsid w:val="00F525AE"/>
    <w:rsid w:val="00F57ED0"/>
    <w:rsid w:val="00F616B0"/>
    <w:rsid w:val="00F62261"/>
    <w:rsid w:val="00F636BB"/>
    <w:rsid w:val="00F64904"/>
    <w:rsid w:val="00F65D14"/>
    <w:rsid w:val="00F703B5"/>
    <w:rsid w:val="00F70649"/>
    <w:rsid w:val="00F71874"/>
    <w:rsid w:val="00F73EC6"/>
    <w:rsid w:val="00F752D3"/>
    <w:rsid w:val="00F75EDA"/>
    <w:rsid w:val="00F7620E"/>
    <w:rsid w:val="00F76BE7"/>
    <w:rsid w:val="00F7738F"/>
    <w:rsid w:val="00F77D1D"/>
    <w:rsid w:val="00F80FA5"/>
    <w:rsid w:val="00F81B47"/>
    <w:rsid w:val="00F83064"/>
    <w:rsid w:val="00F83895"/>
    <w:rsid w:val="00F86578"/>
    <w:rsid w:val="00F92061"/>
    <w:rsid w:val="00F9388F"/>
    <w:rsid w:val="00F942B8"/>
    <w:rsid w:val="00F948A9"/>
    <w:rsid w:val="00FA0481"/>
    <w:rsid w:val="00FA0535"/>
    <w:rsid w:val="00FA3F25"/>
    <w:rsid w:val="00FA4B63"/>
    <w:rsid w:val="00FA6811"/>
    <w:rsid w:val="00FB046A"/>
    <w:rsid w:val="00FB09D5"/>
    <w:rsid w:val="00FB13AA"/>
    <w:rsid w:val="00FB5596"/>
    <w:rsid w:val="00FB5FF9"/>
    <w:rsid w:val="00FB7DAE"/>
    <w:rsid w:val="00FC0025"/>
    <w:rsid w:val="00FC0979"/>
    <w:rsid w:val="00FC1E4E"/>
    <w:rsid w:val="00FC657C"/>
    <w:rsid w:val="00FC6E72"/>
    <w:rsid w:val="00FD0C7D"/>
    <w:rsid w:val="00FD2B08"/>
    <w:rsid w:val="00FD3142"/>
    <w:rsid w:val="00FD3224"/>
    <w:rsid w:val="00FD56AC"/>
    <w:rsid w:val="00FD6AD9"/>
    <w:rsid w:val="00FE3A49"/>
    <w:rsid w:val="00FE6FDB"/>
    <w:rsid w:val="00FE7975"/>
    <w:rsid w:val="00FE7A5C"/>
    <w:rsid w:val="00FE7C58"/>
    <w:rsid w:val="00FF10BE"/>
    <w:rsid w:val="00FF26F6"/>
    <w:rsid w:val="00FF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75"/>
    <w:pPr>
      <w:suppressAutoHyphens/>
    </w:pPr>
    <w:rPr>
      <w:sz w:val="28"/>
      <w:szCs w:val="24"/>
      <w:lang w:eastAsia="ar-SA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6A5675"/>
    <w:pPr>
      <w:keepNext/>
      <w:tabs>
        <w:tab w:val="num" w:pos="0"/>
      </w:tabs>
      <w:jc w:val="center"/>
      <w:outlineLvl w:val="0"/>
    </w:pPr>
    <w:rPr>
      <w:b/>
      <w:bCs/>
      <w:sz w:val="36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A12280"/>
    <w:pPr>
      <w:keepNext/>
      <w:framePr w:hSpace="181" w:wrap="notBeside" w:vAnchor="page" w:hAnchor="page" w:x="1986" w:y="398"/>
      <w:suppressAutoHyphens w:val="0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link w:val="30"/>
    <w:qFormat/>
    <w:rsid w:val="006A5675"/>
    <w:pPr>
      <w:keepNext/>
      <w:tabs>
        <w:tab w:val="num" w:pos="0"/>
      </w:tabs>
      <w:outlineLvl w:val="2"/>
    </w:pPr>
    <w:rPr>
      <w:szCs w:val="20"/>
    </w:rPr>
  </w:style>
  <w:style w:type="paragraph" w:styleId="4">
    <w:name w:val="heading 4"/>
    <w:basedOn w:val="a"/>
    <w:next w:val="a"/>
    <w:link w:val="40"/>
    <w:unhideWhenUsed/>
    <w:qFormat/>
    <w:rsid w:val="00A12280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12280"/>
    <w:pPr>
      <w:keepNext/>
      <w:suppressAutoHyphens w:val="0"/>
      <w:ind w:left="5060" w:right="-2"/>
      <w:jc w:val="both"/>
      <w:outlineLvl w:val="4"/>
    </w:pPr>
    <w:rPr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12280"/>
    <w:pPr>
      <w:keepNext/>
      <w:suppressAutoHyphens w:val="0"/>
      <w:ind w:left="5103"/>
      <w:jc w:val="right"/>
      <w:outlineLvl w:val="5"/>
    </w:pPr>
    <w:rPr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A12280"/>
    <w:pPr>
      <w:keepNext/>
      <w:suppressAutoHyphens w:val="0"/>
      <w:ind w:left="5220"/>
      <w:jc w:val="both"/>
      <w:outlineLvl w:val="6"/>
    </w:pPr>
    <w:rPr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A12280"/>
    <w:pPr>
      <w:keepNext/>
      <w:suppressAutoHyphens w:val="0"/>
      <w:jc w:val="center"/>
      <w:outlineLvl w:val="7"/>
    </w:pPr>
    <w:rPr>
      <w:sz w:val="26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A12280"/>
    <w:pPr>
      <w:keepNext/>
      <w:suppressAutoHyphens w:val="0"/>
      <w:ind w:left="5060" w:right="-2"/>
      <w:jc w:val="right"/>
      <w:outlineLvl w:val="8"/>
    </w:pPr>
    <w:rPr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,(раздел) Знак1"/>
    <w:link w:val="1"/>
    <w:locked/>
    <w:rsid w:val="00A12280"/>
    <w:rPr>
      <w:b/>
      <w:bCs/>
      <w:sz w:val="36"/>
      <w:szCs w:val="24"/>
      <w:lang w:eastAsia="ar-SA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rsid w:val="00A12280"/>
    <w:rPr>
      <w:spacing w:val="60"/>
      <w:sz w:val="40"/>
      <w:szCs w:val="24"/>
    </w:rPr>
  </w:style>
  <w:style w:type="character" w:customStyle="1" w:styleId="30">
    <w:name w:val="Заголовок 3 Знак"/>
    <w:link w:val="3"/>
    <w:rsid w:val="00A12280"/>
    <w:rPr>
      <w:sz w:val="28"/>
      <w:lang w:eastAsia="ar-SA"/>
    </w:rPr>
  </w:style>
  <w:style w:type="character" w:customStyle="1" w:styleId="40">
    <w:name w:val="Заголовок 4 Знак"/>
    <w:basedOn w:val="a0"/>
    <w:link w:val="4"/>
    <w:rsid w:val="00A1228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12280"/>
    <w:rPr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A12280"/>
    <w:rPr>
      <w:sz w:val="26"/>
      <w:szCs w:val="26"/>
    </w:rPr>
  </w:style>
  <w:style w:type="character" w:customStyle="1" w:styleId="70">
    <w:name w:val="Заголовок 7 Знак"/>
    <w:basedOn w:val="a0"/>
    <w:link w:val="7"/>
    <w:rsid w:val="00A12280"/>
    <w:rPr>
      <w:sz w:val="26"/>
      <w:szCs w:val="26"/>
    </w:rPr>
  </w:style>
  <w:style w:type="character" w:customStyle="1" w:styleId="80">
    <w:name w:val="Заголовок 8 Знак"/>
    <w:basedOn w:val="a0"/>
    <w:link w:val="8"/>
    <w:rsid w:val="00A12280"/>
    <w:rPr>
      <w:sz w:val="26"/>
      <w:szCs w:val="26"/>
      <w:lang w:eastAsia="en-US"/>
    </w:rPr>
  </w:style>
  <w:style w:type="character" w:customStyle="1" w:styleId="90">
    <w:name w:val="Заголовок 9 Знак"/>
    <w:basedOn w:val="a0"/>
    <w:link w:val="9"/>
    <w:rsid w:val="00A12280"/>
    <w:rPr>
      <w:noProof/>
      <w:sz w:val="26"/>
      <w:szCs w:val="26"/>
    </w:rPr>
  </w:style>
  <w:style w:type="character" w:customStyle="1" w:styleId="Absatz-Standardschriftart">
    <w:name w:val="Absatz-Standardschriftart"/>
    <w:rsid w:val="006A5675"/>
  </w:style>
  <w:style w:type="character" w:customStyle="1" w:styleId="WW8Num4z0">
    <w:name w:val="WW8Num4z0"/>
    <w:rsid w:val="006A5675"/>
    <w:rPr>
      <w:rFonts w:ascii="Symbol" w:hAnsi="Symbol"/>
    </w:rPr>
  </w:style>
  <w:style w:type="character" w:customStyle="1" w:styleId="WW8Num4z1">
    <w:name w:val="WW8Num4z1"/>
    <w:rsid w:val="006A5675"/>
    <w:rPr>
      <w:rFonts w:ascii="Courier New" w:hAnsi="Courier New"/>
    </w:rPr>
  </w:style>
  <w:style w:type="character" w:customStyle="1" w:styleId="WW8Num4z2">
    <w:name w:val="WW8Num4z2"/>
    <w:rsid w:val="006A5675"/>
    <w:rPr>
      <w:rFonts w:ascii="Wingdings" w:hAnsi="Wingdings"/>
    </w:rPr>
  </w:style>
  <w:style w:type="character" w:customStyle="1" w:styleId="WW8Num5z0">
    <w:name w:val="WW8Num5z0"/>
    <w:rsid w:val="006A5675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6A5675"/>
    <w:rPr>
      <w:rFonts w:ascii="Courier New" w:hAnsi="Courier New"/>
    </w:rPr>
  </w:style>
  <w:style w:type="character" w:customStyle="1" w:styleId="WW8Num5z2">
    <w:name w:val="WW8Num5z2"/>
    <w:rsid w:val="006A5675"/>
    <w:rPr>
      <w:rFonts w:ascii="Wingdings" w:hAnsi="Wingdings"/>
    </w:rPr>
  </w:style>
  <w:style w:type="character" w:customStyle="1" w:styleId="WW8Num5z3">
    <w:name w:val="WW8Num5z3"/>
    <w:rsid w:val="006A5675"/>
    <w:rPr>
      <w:rFonts w:ascii="Symbol" w:hAnsi="Symbol"/>
    </w:rPr>
  </w:style>
  <w:style w:type="character" w:customStyle="1" w:styleId="11">
    <w:name w:val="Основной шрифт абзаца1"/>
    <w:rsid w:val="006A5675"/>
  </w:style>
  <w:style w:type="character" w:styleId="a3">
    <w:name w:val="page number"/>
    <w:basedOn w:val="11"/>
    <w:rsid w:val="006A5675"/>
  </w:style>
  <w:style w:type="character" w:styleId="a4">
    <w:name w:val="Hyperlink"/>
    <w:basedOn w:val="11"/>
    <w:rsid w:val="006A5675"/>
    <w:rPr>
      <w:color w:val="0000FF"/>
      <w:u w:val="single"/>
    </w:rPr>
  </w:style>
  <w:style w:type="character" w:customStyle="1" w:styleId="a5">
    <w:name w:val="Маркеры списка"/>
    <w:rsid w:val="006A5675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7"/>
    <w:rsid w:val="006A5675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7">
    <w:name w:val="Body Text"/>
    <w:basedOn w:val="a"/>
    <w:link w:val="a8"/>
    <w:rsid w:val="006A5675"/>
    <w:pPr>
      <w:jc w:val="both"/>
    </w:pPr>
  </w:style>
  <w:style w:type="character" w:customStyle="1" w:styleId="a8">
    <w:name w:val="Основной текст Знак"/>
    <w:link w:val="a7"/>
    <w:locked/>
    <w:rsid w:val="00A12280"/>
    <w:rPr>
      <w:sz w:val="28"/>
      <w:szCs w:val="24"/>
      <w:lang w:eastAsia="ar-SA"/>
    </w:rPr>
  </w:style>
  <w:style w:type="paragraph" w:styleId="a9">
    <w:name w:val="List"/>
    <w:basedOn w:val="a7"/>
    <w:semiHidden/>
    <w:rsid w:val="006A5675"/>
    <w:rPr>
      <w:rFonts w:ascii="Arial" w:hAnsi="Arial" w:cs="Tahoma"/>
    </w:rPr>
  </w:style>
  <w:style w:type="paragraph" w:customStyle="1" w:styleId="12">
    <w:name w:val="Название1"/>
    <w:basedOn w:val="a"/>
    <w:rsid w:val="006A567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6A5675"/>
    <w:pPr>
      <w:suppressLineNumbers/>
    </w:pPr>
    <w:rPr>
      <w:rFonts w:ascii="Arial" w:hAnsi="Arial" w:cs="Tahoma"/>
    </w:rPr>
  </w:style>
  <w:style w:type="paragraph" w:styleId="aa">
    <w:name w:val="header"/>
    <w:basedOn w:val="a"/>
    <w:link w:val="ab"/>
    <w:uiPriority w:val="99"/>
    <w:rsid w:val="006A56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C22AC"/>
    <w:rPr>
      <w:sz w:val="28"/>
      <w:szCs w:val="24"/>
      <w:lang w:eastAsia="ar-SA"/>
    </w:rPr>
  </w:style>
  <w:style w:type="paragraph" w:styleId="ac">
    <w:name w:val="footer"/>
    <w:basedOn w:val="a"/>
    <w:link w:val="ad"/>
    <w:uiPriority w:val="99"/>
    <w:rsid w:val="006A56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A12280"/>
    <w:rPr>
      <w:sz w:val="28"/>
      <w:szCs w:val="24"/>
      <w:lang w:eastAsia="ar-SA"/>
    </w:rPr>
  </w:style>
  <w:style w:type="paragraph" w:styleId="ae">
    <w:name w:val="Body Text Indent"/>
    <w:basedOn w:val="a"/>
    <w:link w:val="af"/>
    <w:rsid w:val="006A5675"/>
    <w:pPr>
      <w:ind w:firstLine="748"/>
      <w:jc w:val="both"/>
    </w:pPr>
  </w:style>
  <w:style w:type="character" w:customStyle="1" w:styleId="af">
    <w:name w:val="Основной текст с отступом Знак"/>
    <w:link w:val="ae"/>
    <w:rsid w:val="00A12280"/>
    <w:rPr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6A5675"/>
    <w:pPr>
      <w:ind w:left="567"/>
      <w:jc w:val="both"/>
    </w:pPr>
  </w:style>
  <w:style w:type="paragraph" w:customStyle="1" w:styleId="af0">
    <w:name w:val="Содержимое врезки"/>
    <w:basedOn w:val="a7"/>
    <w:rsid w:val="006A5675"/>
  </w:style>
  <w:style w:type="paragraph" w:customStyle="1" w:styleId="af1">
    <w:name w:val="Содержимое таблицы"/>
    <w:basedOn w:val="a"/>
    <w:rsid w:val="006A5675"/>
    <w:pPr>
      <w:suppressLineNumbers/>
    </w:pPr>
  </w:style>
  <w:style w:type="paragraph" w:customStyle="1" w:styleId="af2">
    <w:name w:val="Заголовок таблицы"/>
    <w:basedOn w:val="af1"/>
    <w:rsid w:val="006A5675"/>
    <w:pPr>
      <w:jc w:val="center"/>
    </w:pPr>
    <w:rPr>
      <w:b/>
      <w:bCs/>
    </w:rPr>
  </w:style>
  <w:style w:type="paragraph" w:styleId="af3">
    <w:name w:val="Title"/>
    <w:basedOn w:val="a"/>
    <w:next w:val="af4"/>
    <w:link w:val="af5"/>
    <w:qFormat/>
    <w:rsid w:val="00DE5BF5"/>
    <w:pPr>
      <w:jc w:val="center"/>
    </w:pPr>
    <w:rPr>
      <w:szCs w:val="20"/>
    </w:rPr>
  </w:style>
  <w:style w:type="paragraph" w:styleId="af4">
    <w:name w:val="Subtitle"/>
    <w:basedOn w:val="a"/>
    <w:qFormat/>
    <w:rsid w:val="00DE5BF5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af5">
    <w:name w:val="Название Знак"/>
    <w:link w:val="af3"/>
    <w:rsid w:val="00A12280"/>
    <w:rPr>
      <w:sz w:val="28"/>
      <w:lang w:eastAsia="ar-SA"/>
    </w:rPr>
  </w:style>
  <w:style w:type="paragraph" w:customStyle="1" w:styleId="af6">
    <w:name w:val="Знак Знак Знак Знак"/>
    <w:basedOn w:val="a"/>
    <w:rsid w:val="00F33DF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Balloon Text"/>
    <w:basedOn w:val="a"/>
    <w:link w:val="af8"/>
    <w:semiHidden/>
    <w:unhideWhenUsed/>
    <w:rsid w:val="00C7119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C71194"/>
    <w:rPr>
      <w:rFonts w:ascii="Tahoma" w:hAnsi="Tahoma" w:cs="Tahoma"/>
      <w:sz w:val="16"/>
      <w:szCs w:val="16"/>
      <w:lang w:eastAsia="ar-SA"/>
    </w:rPr>
  </w:style>
  <w:style w:type="paragraph" w:styleId="af9">
    <w:name w:val="List Paragraph"/>
    <w:basedOn w:val="a"/>
    <w:uiPriority w:val="34"/>
    <w:qFormat/>
    <w:rsid w:val="00F47787"/>
    <w:pPr>
      <w:ind w:left="720"/>
      <w:contextualSpacing/>
    </w:pPr>
  </w:style>
  <w:style w:type="paragraph" w:customStyle="1" w:styleId="ConsPlusNonformat">
    <w:name w:val="ConsPlusNonformat"/>
    <w:uiPriority w:val="99"/>
    <w:rsid w:val="00A1228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122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A1228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A12280"/>
    <w:rPr>
      <w:b/>
      <w:bCs/>
      <w:sz w:val="28"/>
      <w:szCs w:val="28"/>
    </w:rPr>
  </w:style>
  <w:style w:type="paragraph" w:styleId="afa">
    <w:name w:val="Normal (Web)"/>
    <w:basedOn w:val="a"/>
    <w:link w:val="afb"/>
    <w:uiPriority w:val="99"/>
    <w:rsid w:val="00A12280"/>
    <w:pPr>
      <w:suppressAutoHyphens w:val="0"/>
      <w:spacing w:before="280" w:after="119"/>
    </w:pPr>
  </w:style>
  <w:style w:type="character" w:customStyle="1" w:styleId="afb">
    <w:name w:val="Обычный (веб) Знак"/>
    <w:link w:val="afa"/>
    <w:locked/>
    <w:rsid w:val="00A12280"/>
    <w:rPr>
      <w:sz w:val="28"/>
      <w:szCs w:val="24"/>
      <w:lang w:eastAsia="ar-SA"/>
    </w:rPr>
  </w:style>
  <w:style w:type="character" w:customStyle="1" w:styleId="afc">
    <w:name w:val="Цветовое выделение"/>
    <w:rsid w:val="00A12280"/>
    <w:rPr>
      <w:b/>
      <w:color w:val="26282F"/>
    </w:rPr>
  </w:style>
  <w:style w:type="character" w:customStyle="1" w:styleId="afd">
    <w:name w:val="Гипертекстовая ссылка"/>
    <w:uiPriority w:val="99"/>
    <w:rsid w:val="00A12280"/>
    <w:rPr>
      <w:rFonts w:cs="Times New Roman"/>
      <w:b/>
      <w:color w:val="106BBE"/>
    </w:rPr>
  </w:style>
  <w:style w:type="paragraph" w:styleId="afe">
    <w:name w:val="Plain Text"/>
    <w:basedOn w:val="a"/>
    <w:link w:val="aff"/>
    <w:rsid w:val="00A12280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A12280"/>
    <w:rPr>
      <w:rFonts w:ascii="Courier New" w:hAnsi="Courier New"/>
    </w:rPr>
  </w:style>
  <w:style w:type="paragraph" w:styleId="HTML">
    <w:name w:val="HTML Preformatted"/>
    <w:basedOn w:val="a"/>
    <w:link w:val="HTML0"/>
    <w:rsid w:val="00A12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12280"/>
    <w:rPr>
      <w:rFonts w:ascii="Courier New" w:eastAsia="Calibri" w:hAnsi="Courier New"/>
    </w:rPr>
  </w:style>
  <w:style w:type="paragraph" w:customStyle="1" w:styleId="14">
    <w:name w:val="Абзац списка1"/>
    <w:basedOn w:val="a"/>
    <w:link w:val="ListParagraphChar"/>
    <w:rsid w:val="00A12280"/>
    <w:pPr>
      <w:widowControl w:val="0"/>
      <w:suppressAutoHyphens w:val="0"/>
      <w:autoSpaceDE w:val="0"/>
      <w:autoSpaceDN w:val="0"/>
      <w:adjustRightInd w:val="0"/>
      <w:ind w:left="720"/>
    </w:pPr>
    <w:rPr>
      <w:rFonts w:eastAsia="Calibri"/>
      <w:sz w:val="20"/>
      <w:szCs w:val="20"/>
      <w:lang w:eastAsia="ru-RU"/>
    </w:rPr>
  </w:style>
  <w:style w:type="character" w:customStyle="1" w:styleId="ListParagraphChar">
    <w:name w:val="List Paragraph Char"/>
    <w:link w:val="14"/>
    <w:locked/>
    <w:rsid w:val="00A12280"/>
    <w:rPr>
      <w:rFonts w:eastAsia="Calibri"/>
    </w:rPr>
  </w:style>
  <w:style w:type="paragraph" w:customStyle="1" w:styleId="TableParagraph">
    <w:name w:val="Table Paragraph"/>
    <w:basedOn w:val="a"/>
    <w:qFormat/>
    <w:rsid w:val="00A12280"/>
    <w:pPr>
      <w:widowControl w:val="0"/>
      <w:suppressAutoHyphens w:val="0"/>
    </w:pPr>
    <w:rPr>
      <w:sz w:val="22"/>
      <w:szCs w:val="22"/>
      <w:lang w:val="en-US" w:eastAsia="en-US"/>
    </w:rPr>
  </w:style>
  <w:style w:type="paragraph" w:customStyle="1" w:styleId="2TimesNewRoman">
    <w:name w:val="Заголовок 2 + Times New Roman"/>
    <w:aliases w:val="20 пт,не курсив,По центру"/>
    <w:basedOn w:val="2"/>
    <w:rsid w:val="00A12280"/>
    <w:pPr>
      <w:framePr w:wrap="around" w:x="1702" w:y="993"/>
      <w:widowControl w:val="0"/>
      <w:suppressAutoHyphens/>
      <w:spacing w:before="240" w:after="60"/>
    </w:pPr>
    <w:rPr>
      <w:b/>
      <w:iCs/>
      <w:color w:val="000000"/>
      <w:spacing w:val="0"/>
      <w:szCs w:val="40"/>
      <w:lang w:eastAsia="en-US" w:bidi="en-US"/>
    </w:rPr>
  </w:style>
  <w:style w:type="paragraph" w:customStyle="1" w:styleId="ConsPlusCell">
    <w:name w:val="ConsPlusCell"/>
    <w:rsid w:val="00A12280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Heading1">
    <w:name w:val="Heading 1"/>
    <w:basedOn w:val="a"/>
    <w:qFormat/>
    <w:rsid w:val="00A12280"/>
    <w:pPr>
      <w:widowControl w:val="0"/>
      <w:suppressAutoHyphens w:val="0"/>
      <w:spacing w:before="1"/>
      <w:ind w:left="2682" w:hanging="240"/>
      <w:outlineLvl w:val="1"/>
    </w:pPr>
    <w:rPr>
      <w:b/>
      <w:bCs/>
      <w:sz w:val="24"/>
      <w:lang w:val="en-US" w:eastAsia="en-US"/>
    </w:rPr>
  </w:style>
  <w:style w:type="paragraph" w:styleId="22">
    <w:name w:val="Body Text 2"/>
    <w:basedOn w:val="a"/>
    <w:link w:val="23"/>
    <w:rsid w:val="00A12280"/>
    <w:pPr>
      <w:suppressAutoHyphens w:val="0"/>
      <w:spacing w:after="120" w:line="480" w:lineRule="auto"/>
    </w:pPr>
    <w:rPr>
      <w:lang w:eastAsia="ru-RU"/>
    </w:rPr>
  </w:style>
  <w:style w:type="character" w:customStyle="1" w:styleId="23">
    <w:name w:val="Основной текст 2 Знак"/>
    <w:basedOn w:val="a0"/>
    <w:link w:val="22"/>
    <w:rsid w:val="00A12280"/>
    <w:rPr>
      <w:sz w:val="28"/>
      <w:szCs w:val="24"/>
    </w:rPr>
  </w:style>
  <w:style w:type="paragraph" w:styleId="24">
    <w:name w:val="Body Text Indent 2"/>
    <w:basedOn w:val="a"/>
    <w:link w:val="25"/>
    <w:rsid w:val="00A1228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12280"/>
    <w:rPr>
      <w:sz w:val="28"/>
      <w:szCs w:val="24"/>
    </w:rPr>
  </w:style>
  <w:style w:type="paragraph" w:styleId="31">
    <w:name w:val="Body Text Indent 3"/>
    <w:basedOn w:val="a"/>
    <w:link w:val="32"/>
    <w:rsid w:val="00A12280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12280"/>
    <w:rPr>
      <w:sz w:val="16"/>
      <w:szCs w:val="16"/>
    </w:rPr>
  </w:style>
  <w:style w:type="character" w:styleId="aff0">
    <w:name w:val="FollowedHyperlink"/>
    <w:rsid w:val="00A12280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Глава Знак,Заголов Знак,H1 Знак,(раздел) Знак"/>
    <w:rsid w:val="00A12280"/>
    <w:rPr>
      <w:rFonts w:ascii="Cambria" w:hAnsi="Cambria" w:cs="Times New Roman"/>
      <w:b/>
      <w:bCs/>
      <w:color w:val="365F91"/>
      <w:sz w:val="28"/>
      <w:szCs w:val="28"/>
    </w:rPr>
  </w:style>
  <w:style w:type="paragraph" w:styleId="aff1">
    <w:name w:val="footnote text"/>
    <w:basedOn w:val="a"/>
    <w:link w:val="aff2"/>
    <w:uiPriority w:val="99"/>
    <w:rsid w:val="00A12280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uiPriority w:val="99"/>
    <w:rsid w:val="00A12280"/>
    <w:rPr>
      <w:rFonts w:eastAsia="Calibri"/>
    </w:rPr>
  </w:style>
  <w:style w:type="paragraph" w:styleId="aff3">
    <w:name w:val="annotation text"/>
    <w:basedOn w:val="a"/>
    <w:link w:val="aff4"/>
    <w:uiPriority w:val="99"/>
    <w:rsid w:val="00A12280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f4">
    <w:name w:val="Текст примечания Знак"/>
    <w:basedOn w:val="a0"/>
    <w:link w:val="aff3"/>
    <w:uiPriority w:val="99"/>
    <w:rsid w:val="00A12280"/>
    <w:rPr>
      <w:rFonts w:eastAsia="Calibri"/>
    </w:rPr>
  </w:style>
  <w:style w:type="paragraph" w:styleId="33">
    <w:name w:val="Body Text 3"/>
    <w:basedOn w:val="a"/>
    <w:link w:val="34"/>
    <w:rsid w:val="00A12280"/>
    <w:pPr>
      <w:suppressAutoHyphens w:val="0"/>
    </w:pPr>
    <w:rPr>
      <w:rFonts w:eastAsia="Calibri"/>
      <w:sz w:val="24"/>
      <w:lang w:eastAsia="en-US"/>
    </w:rPr>
  </w:style>
  <w:style w:type="character" w:customStyle="1" w:styleId="34">
    <w:name w:val="Основной текст 3 Знак"/>
    <w:basedOn w:val="a0"/>
    <w:link w:val="33"/>
    <w:rsid w:val="00A12280"/>
    <w:rPr>
      <w:rFonts w:eastAsia="Calibri"/>
      <w:sz w:val="24"/>
      <w:szCs w:val="24"/>
      <w:lang w:eastAsia="en-US"/>
    </w:rPr>
  </w:style>
  <w:style w:type="paragraph" w:customStyle="1" w:styleId="111">
    <w:name w:val="Абзац списка11"/>
    <w:basedOn w:val="a"/>
    <w:rsid w:val="00A1228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6">
    <w:name w:val="Îñíîâíîé òåêñò 2"/>
    <w:basedOn w:val="a"/>
    <w:rsid w:val="00A12280"/>
    <w:pPr>
      <w:suppressAutoHyphens w:val="0"/>
      <w:autoSpaceDE w:val="0"/>
      <w:autoSpaceDN w:val="0"/>
      <w:adjustRightInd w:val="0"/>
      <w:ind w:firstLine="567"/>
    </w:pPr>
    <w:rPr>
      <w:rFonts w:eastAsia="Calibri"/>
      <w:sz w:val="20"/>
      <w:lang w:eastAsia="ru-RU"/>
    </w:rPr>
  </w:style>
  <w:style w:type="paragraph" w:customStyle="1" w:styleId="Normal">
    <w:name w:val="Normal Знак Знак Знак"/>
    <w:rsid w:val="00A12280"/>
    <w:pPr>
      <w:snapToGrid w:val="0"/>
    </w:pPr>
    <w:rPr>
      <w:rFonts w:eastAsia="Calibri"/>
      <w:sz w:val="24"/>
      <w:szCs w:val="24"/>
    </w:rPr>
  </w:style>
  <w:style w:type="paragraph" w:customStyle="1" w:styleId="15">
    <w:name w:val="Обычный1"/>
    <w:rsid w:val="00A12280"/>
    <w:pPr>
      <w:snapToGrid w:val="0"/>
    </w:pPr>
    <w:rPr>
      <w:rFonts w:eastAsia="Calibri"/>
      <w:sz w:val="24"/>
      <w:szCs w:val="24"/>
    </w:rPr>
  </w:style>
  <w:style w:type="paragraph" w:customStyle="1" w:styleId="Normal0">
    <w:name w:val="Normal Знак Знак"/>
    <w:rsid w:val="00A12280"/>
    <w:pPr>
      <w:snapToGrid w:val="0"/>
    </w:pPr>
    <w:rPr>
      <w:rFonts w:eastAsia="Calibri"/>
      <w:sz w:val="24"/>
    </w:rPr>
  </w:style>
  <w:style w:type="paragraph" w:customStyle="1" w:styleId="consplusnormal1">
    <w:name w:val="consplusnormal"/>
    <w:basedOn w:val="a"/>
    <w:rsid w:val="00A12280"/>
    <w:pPr>
      <w:suppressAutoHyphens w:val="0"/>
      <w:spacing w:before="100" w:beforeAutospacing="1" w:after="100" w:afterAutospacing="1"/>
    </w:pPr>
    <w:rPr>
      <w:rFonts w:eastAsia="Calibri"/>
      <w:sz w:val="24"/>
      <w:lang w:eastAsia="ru-RU"/>
    </w:rPr>
  </w:style>
  <w:style w:type="paragraph" w:customStyle="1" w:styleId="aff5">
    <w:name w:val="Знак Знак Знак"/>
    <w:basedOn w:val="a"/>
    <w:rsid w:val="00A12280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6">
    <w:name w:val="footnote reference"/>
    <w:uiPriority w:val="99"/>
    <w:rsid w:val="00A12280"/>
    <w:rPr>
      <w:rFonts w:cs="Times New Roman"/>
      <w:vertAlign w:val="superscript"/>
    </w:rPr>
  </w:style>
  <w:style w:type="character" w:styleId="aff7">
    <w:name w:val="annotation reference"/>
    <w:uiPriority w:val="99"/>
    <w:rsid w:val="00A12280"/>
    <w:rPr>
      <w:sz w:val="16"/>
    </w:rPr>
  </w:style>
  <w:style w:type="character" w:customStyle="1" w:styleId="Normal1">
    <w:name w:val="Normal Знак Знак Знак Знак"/>
    <w:rsid w:val="00A12280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A12280"/>
    <w:rPr>
      <w:rFonts w:cs="Times New Roman"/>
      <w:sz w:val="24"/>
      <w:lang w:val="ru-RU" w:eastAsia="ru-RU" w:bidi="ar-SA"/>
    </w:rPr>
  </w:style>
  <w:style w:type="character" w:styleId="aff8">
    <w:name w:val="Strong"/>
    <w:qFormat/>
    <w:rsid w:val="00A12280"/>
    <w:rPr>
      <w:rFonts w:cs="Times New Roman"/>
      <w:b/>
      <w:bCs/>
    </w:rPr>
  </w:style>
  <w:style w:type="paragraph" w:styleId="aff9">
    <w:name w:val="caption"/>
    <w:basedOn w:val="a"/>
    <w:next w:val="a"/>
    <w:qFormat/>
    <w:rsid w:val="00A12280"/>
    <w:pPr>
      <w:suppressAutoHyphens w:val="0"/>
      <w:spacing w:line="300" w:lineRule="exact"/>
      <w:jc w:val="center"/>
    </w:pPr>
    <w:rPr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A12280"/>
    <w:pPr>
      <w:snapToGrid w:val="0"/>
    </w:pPr>
    <w:rPr>
      <w:sz w:val="24"/>
      <w:szCs w:val="24"/>
    </w:rPr>
  </w:style>
  <w:style w:type="character" w:styleId="affa">
    <w:name w:val="Emphasis"/>
    <w:qFormat/>
    <w:rsid w:val="00A12280"/>
    <w:rPr>
      <w:i/>
      <w:iCs/>
    </w:rPr>
  </w:style>
  <w:style w:type="paragraph" w:styleId="affb">
    <w:name w:val="List Bullet"/>
    <w:basedOn w:val="a"/>
    <w:rsid w:val="00A12280"/>
    <w:pPr>
      <w:suppressAutoHyphens w:val="0"/>
    </w:pPr>
    <w:rPr>
      <w:sz w:val="24"/>
      <w:lang w:eastAsia="ru-RU"/>
    </w:rPr>
  </w:style>
  <w:style w:type="paragraph" w:styleId="affc">
    <w:name w:val="annotation subject"/>
    <w:basedOn w:val="aff3"/>
    <w:next w:val="aff3"/>
    <w:link w:val="affd"/>
    <w:rsid w:val="00A12280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d">
    <w:name w:val="Тема примечания Знак"/>
    <w:basedOn w:val="aff4"/>
    <w:link w:val="affc"/>
    <w:rsid w:val="00A12280"/>
    <w:rPr>
      <w:b/>
      <w:bCs/>
      <w:lang w:eastAsia="en-US"/>
    </w:rPr>
  </w:style>
  <w:style w:type="paragraph" w:customStyle="1" w:styleId="affe">
    <w:name w:val="Комментарий"/>
    <w:basedOn w:val="a"/>
    <w:next w:val="a"/>
    <w:uiPriority w:val="99"/>
    <w:rsid w:val="00A12280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  <w:lang w:eastAsia="ru-RU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A12280"/>
    <w:rPr>
      <w:i/>
      <w:iCs/>
    </w:rPr>
  </w:style>
  <w:style w:type="paragraph" w:customStyle="1" w:styleId="16">
    <w:name w:val="Основной текст с отступом1"/>
    <w:basedOn w:val="a"/>
    <w:link w:val="BodyTextIndentChar"/>
    <w:rsid w:val="00A12280"/>
    <w:pPr>
      <w:suppressAutoHyphens w:val="0"/>
      <w:spacing w:after="120" w:line="480" w:lineRule="auto"/>
    </w:pPr>
    <w:rPr>
      <w:sz w:val="24"/>
      <w:lang w:eastAsia="ru-RU"/>
    </w:rPr>
  </w:style>
  <w:style w:type="character" w:customStyle="1" w:styleId="BodyTextIndentChar">
    <w:name w:val="Body Text Indent Char"/>
    <w:link w:val="16"/>
    <w:rsid w:val="00A12280"/>
    <w:rPr>
      <w:sz w:val="24"/>
      <w:szCs w:val="24"/>
    </w:rPr>
  </w:style>
  <w:style w:type="character" w:customStyle="1" w:styleId="afff0">
    <w:name w:val="Знак"/>
    <w:rsid w:val="00A12280"/>
    <w:rPr>
      <w:rFonts w:cs="Times New Roman"/>
      <w:sz w:val="16"/>
      <w:szCs w:val="16"/>
      <w:lang w:val="ru-RU" w:eastAsia="ru-RU"/>
    </w:rPr>
  </w:style>
  <w:style w:type="paragraph" w:styleId="afff1">
    <w:name w:val="No Spacing"/>
    <w:uiPriority w:val="1"/>
    <w:qFormat/>
    <w:rsid w:val="00A12280"/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2"/>
    <w:rsid w:val="00A12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styleId="afff2">
    <w:name w:val="line number"/>
    <w:basedOn w:val="a0"/>
    <w:rsid w:val="00A12280"/>
  </w:style>
  <w:style w:type="character" w:customStyle="1" w:styleId="blk">
    <w:name w:val="blk"/>
    <w:basedOn w:val="a0"/>
    <w:rsid w:val="00DB37AB"/>
  </w:style>
  <w:style w:type="table" w:styleId="afff3">
    <w:name w:val="Table Grid"/>
    <w:basedOn w:val="a1"/>
    <w:uiPriority w:val="99"/>
    <w:rsid w:val="009846F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Стиль"/>
    <w:basedOn w:val="a"/>
    <w:uiPriority w:val="99"/>
    <w:rsid w:val="00846905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BC726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AE6370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Preformat">
    <w:name w:val="Preformat"/>
    <w:uiPriority w:val="99"/>
    <w:rsid w:val="00A17754"/>
    <w:pPr>
      <w:widowControl w:val="0"/>
    </w:pPr>
    <w:rPr>
      <w:rFonts w:ascii="Courier New" w:hAnsi="Courier New" w:cs="Courier New"/>
    </w:rPr>
  </w:style>
  <w:style w:type="paragraph" w:customStyle="1" w:styleId="29">
    <w:name w:val="Основной текст (2)"/>
    <w:rsid w:val="00EF60E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50"/>
    </w:pPr>
    <w:rPr>
      <w:color w:val="000000"/>
      <w:sz w:val="24"/>
      <w:szCs w:val="24"/>
      <w:lang w:bidi="ru-RU"/>
    </w:rPr>
  </w:style>
  <w:style w:type="paragraph" w:customStyle="1" w:styleId="afff5">
    <w:name w:val="Другое"/>
    <w:rsid w:val="00EF60E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400"/>
    </w:pPr>
    <w:rPr>
      <w:color w:val="000000"/>
      <w:sz w:val="28"/>
      <w:szCs w:val="28"/>
      <w:lang w:bidi="ru-RU"/>
    </w:rPr>
  </w:style>
  <w:style w:type="paragraph" w:customStyle="1" w:styleId="afff6">
    <w:name w:val="Подпись к таблице"/>
    <w:rsid w:val="00EF60E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b/>
      <w:bCs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680877393938EBB5DB97F372B80E1C8BD340607A508BC94B8180975885BD3A5D3AE5D1F7A2413FkCvBL" TargetMode="External"/><Relationship Id="rId13" Type="http://schemas.openxmlformats.org/officeDocument/2006/relationships/hyperlink" Target="consultantplus://offline/ref=9DFCD0BC58F1901188C452263C0976EC7682B8277B42784B22C3A2DEC2AABDAEC9F86746227977ABeCmE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680877393938EBB5DB97F372B80E1C8BD340607A508BC94B8180975885BD3A5D3AE5D1F7A2413FkCv5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680877393938EBB5DB97F372B80E1C8BD340607A508BC94B8180975885BD3A5D3AE5D3F1kAvB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0680877393938EBB5DB97F372B80E1C8BD340607A508BC94B8180975885BD3A5D3AE5D1F7A2413EkCv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680877393938EBB5DB97F372B80E1C8BD340607A508BC94B8180975885BD3A5D3AE5D1F7A2413FkCv5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C201E-7DEF-4AED-B936-10448F9A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9904</Words>
  <Characters>56459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Microsoft</Company>
  <LinksUpToDate>false</LinksUpToDate>
  <CharactersWithSpaces>66231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kumi-02</cp:lastModifiedBy>
  <cp:revision>4</cp:revision>
  <cp:lastPrinted>2023-03-20T08:31:00Z</cp:lastPrinted>
  <dcterms:created xsi:type="dcterms:W3CDTF">2023-02-27T08:46:00Z</dcterms:created>
  <dcterms:modified xsi:type="dcterms:W3CDTF">2023-03-20T08:31:00Z</dcterms:modified>
</cp:coreProperties>
</file>