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page" w:horzAnchor="page" w:tblpX="1986" w:tblpY="398"/>
        <w:tblW w:w="9060" w:type="dxa"/>
        <w:tblLayout w:type="fixed"/>
        <w:tblCellMar>
          <w:left w:w="0" w:type="dxa"/>
          <w:right w:w="0" w:type="dxa"/>
        </w:tblCellMar>
        <w:tblLook w:val="0000" w:firstRow="0" w:lastRow="0" w:firstColumn="0" w:lastColumn="0" w:noHBand="0" w:noVBand="0"/>
      </w:tblPr>
      <w:tblGrid>
        <w:gridCol w:w="139"/>
        <w:gridCol w:w="231"/>
        <w:gridCol w:w="1448"/>
        <w:gridCol w:w="362"/>
        <w:gridCol w:w="1832"/>
        <w:gridCol w:w="140"/>
        <w:gridCol w:w="4908"/>
      </w:tblGrid>
      <w:tr w:rsidR="00C11EDB" w:rsidRPr="001E2A9F" w:rsidTr="00C11EDB">
        <w:trPr>
          <w:cantSplit/>
          <w:trHeight w:val="511"/>
        </w:trPr>
        <w:tc>
          <w:tcPr>
            <w:tcW w:w="9060" w:type="dxa"/>
            <w:gridSpan w:val="7"/>
            <w:tcMar>
              <w:top w:w="0" w:type="dxa"/>
              <w:left w:w="0" w:type="dxa"/>
              <w:bottom w:w="0" w:type="dxa"/>
              <w:right w:w="57" w:type="dxa"/>
            </w:tcMar>
          </w:tcPr>
          <w:p w:rsidR="00C11EDB" w:rsidRPr="001E2A9F" w:rsidRDefault="002338DA" w:rsidP="00CC2121">
            <w:pPr>
              <w:tabs>
                <w:tab w:val="center" w:pos="4650"/>
                <w:tab w:val="left" w:pos="7540"/>
              </w:tabs>
              <w:jc w:val="center"/>
            </w:pPr>
            <w:r>
              <w:t xml:space="preserve">                                                                 </w:t>
            </w:r>
            <w:r w:rsidR="00C11EDB" w:rsidRPr="001E2A9F">
              <w:rPr>
                <w:noProof/>
              </w:rPr>
              <w:drawing>
                <wp:inline distT="0" distB="0" distL="0" distR="0">
                  <wp:extent cx="371475" cy="466725"/>
                  <wp:effectExtent l="0" t="0" r="9525" b="9525"/>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 cy="466725"/>
                          </a:xfrm>
                          <a:prstGeom prst="rect">
                            <a:avLst/>
                          </a:prstGeom>
                          <a:noFill/>
                          <a:ln>
                            <a:noFill/>
                          </a:ln>
                        </pic:spPr>
                      </pic:pic>
                    </a:graphicData>
                  </a:graphic>
                </wp:inline>
              </w:drawing>
            </w:r>
            <w:r>
              <w:t xml:space="preserve">                                                        </w:t>
            </w:r>
            <w:r w:rsidR="00CC2121">
              <w:t>ПРОЕКТ</w:t>
            </w:r>
          </w:p>
        </w:tc>
      </w:tr>
      <w:tr w:rsidR="00C11EDB" w:rsidRPr="001E2A9F" w:rsidTr="00C11EDB">
        <w:trPr>
          <w:cantSplit/>
          <w:trHeight w:val="460"/>
        </w:trPr>
        <w:tc>
          <w:tcPr>
            <w:tcW w:w="9060" w:type="dxa"/>
            <w:gridSpan w:val="7"/>
            <w:vMerge w:val="restart"/>
            <w:tcMar>
              <w:top w:w="0" w:type="dxa"/>
              <w:left w:w="0" w:type="dxa"/>
              <w:bottom w:w="0" w:type="dxa"/>
              <w:right w:w="57" w:type="dxa"/>
            </w:tcMar>
            <w:vAlign w:val="center"/>
          </w:tcPr>
          <w:p w:rsidR="00C11EDB" w:rsidRPr="001E2A9F" w:rsidRDefault="00C11EDB" w:rsidP="00C11EDB">
            <w:pPr>
              <w:jc w:val="center"/>
              <w:rPr>
                <w:b/>
                <w:bCs/>
              </w:rPr>
            </w:pPr>
            <w:r w:rsidRPr="001E2A9F">
              <w:rPr>
                <w:b/>
                <w:bCs/>
              </w:rPr>
              <w:t>МУНИЦИПАЛЬНОЕ СОБРАНИЕ</w:t>
            </w:r>
            <w:r w:rsidRPr="001E2A9F">
              <w:rPr>
                <w:b/>
                <w:bCs/>
              </w:rPr>
              <w:br/>
              <w:t>СОКОЛЬСКОГО МУНИЦИПАЛЬНОГО ОКРУГА</w:t>
            </w:r>
          </w:p>
          <w:p w:rsidR="00C11EDB" w:rsidRPr="001E2A9F" w:rsidRDefault="00C11EDB" w:rsidP="00C11EDB">
            <w:pPr>
              <w:pStyle w:val="10"/>
              <w:jc w:val="center"/>
              <w:rPr>
                <w:spacing w:val="60"/>
                <w:sz w:val="40"/>
              </w:rPr>
            </w:pPr>
            <w:r w:rsidRPr="001E2A9F">
              <w:rPr>
                <w:spacing w:val="60"/>
                <w:sz w:val="40"/>
              </w:rPr>
              <w:t>РЕШЕНИЕ</w:t>
            </w:r>
          </w:p>
          <w:p w:rsidR="00C11EDB" w:rsidRPr="001E2A9F" w:rsidRDefault="00C11EDB" w:rsidP="00C11EDB"/>
        </w:tc>
      </w:tr>
      <w:tr w:rsidR="00C11EDB" w:rsidRPr="001E2A9F" w:rsidTr="00C11EDB">
        <w:trPr>
          <w:cantSplit/>
          <w:trHeight w:val="460"/>
        </w:trPr>
        <w:tc>
          <w:tcPr>
            <w:tcW w:w="9060" w:type="dxa"/>
            <w:gridSpan w:val="7"/>
            <w:vMerge/>
            <w:vAlign w:val="center"/>
          </w:tcPr>
          <w:p w:rsidR="00C11EDB" w:rsidRPr="001E2A9F" w:rsidRDefault="00C11EDB" w:rsidP="00C11EDB">
            <w:pPr>
              <w:rPr>
                <w:b/>
                <w:bCs/>
                <w:spacing w:val="60"/>
                <w:sz w:val="40"/>
              </w:rPr>
            </w:pPr>
          </w:p>
        </w:tc>
      </w:tr>
      <w:tr w:rsidR="00C11EDB" w:rsidRPr="001E2A9F" w:rsidTr="00C11EDB">
        <w:trPr>
          <w:gridAfter w:val="1"/>
          <w:wAfter w:w="4908" w:type="dxa"/>
          <w:cantSplit/>
          <w:trHeight w:hRule="exact" w:val="269"/>
        </w:trPr>
        <w:tc>
          <w:tcPr>
            <w:tcW w:w="370" w:type="dxa"/>
            <w:gridSpan w:val="2"/>
            <w:tcMar>
              <w:top w:w="0" w:type="dxa"/>
              <w:left w:w="0" w:type="dxa"/>
              <w:bottom w:w="0" w:type="dxa"/>
              <w:right w:w="57" w:type="dxa"/>
            </w:tcMar>
            <w:vAlign w:val="bottom"/>
          </w:tcPr>
          <w:p w:rsidR="00C11EDB" w:rsidRPr="001E2A9F" w:rsidRDefault="00C11EDB" w:rsidP="00C11EDB">
            <w:pPr>
              <w:jc w:val="center"/>
              <w:rPr>
                <w:sz w:val="20"/>
              </w:rPr>
            </w:pPr>
            <w:r w:rsidRPr="001E2A9F">
              <w:rPr>
                <w:sz w:val="20"/>
              </w:rPr>
              <w:t>от</w:t>
            </w:r>
          </w:p>
        </w:tc>
        <w:tc>
          <w:tcPr>
            <w:tcW w:w="1448" w:type="dxa"/>
            <w:tcBorders>
              <w:top w:val="nil"/>
              <w:left w:val="nil"/>
              <w:bottom w:val="single" w:sz="4" w:space="0" w:color="auto"/>
              <w:right w:val="nil"/>
            </w:tcBorders>
            <w:vAlign w:val="bottom"/>
          </w:tcPr>
          <w:p w:rsidR="00C11EDB" w:rsidRPr="001E2A9F" w:rsidRDefault="00C11EDB" w:rsidP="00C11EDB">
            <w:pPr>
              <w:jc w:val="center"/>
              <w:rPr>
                <w:b/>
                <w:bCs/>
              </w:rPr>
            </w:pPr>
          </w:p>
        </w:tc>
        <w:tc>
          <w:tcPr>
            <w:tcW w:w="362" w:type="dxa"/>
            <w:vAlign w:val="bottom"/>
          </w:tcPr>
          <w:p w:rsidR="00C11EDB" w:rsidRPr="001E2A9F" w:rsidRDefault="00C11EDB" w:rsidP="00C11EDB">
            <w:pPr>
              <w:jc w:val="center"/>
              <w:rPr>
                <w:sz w:val="20"/>
              </w:rPr>
            </w:pPr>
            <w:r w:rsidRPr="001E2A9F">
              <w:rPr>
                <w:sz w:val="20"/>
              </w:rPr>
              <w:t>№</w:t>
            </w:r>
          </w:p>
        </w:tc>
        <w:tc>
          <w:tcPr>
            <w:tcW w:w="1972" w:type="dxa"/>
            <w:gridSpan w:val="2"/>
            <w:tcBorders>
              <w:top w:val="nil"/>
              <w:left w:val="nil"/>
              <w:bottom w:val="single" w:sz="4" w:space="0" w:color="auto"/>
              <w:right w:val="nil"/>
            </w:tcBorders>
            <w:vAlign w:val="bottom"/>
          </w:tcPr>
          <w:p w:rsidR="00C11EDB" w:rsidRPr="001E2A9F" w:rsidRDefault="00C11EDB" w:rsidP="00C11EDB">
            <w:pPr>
              <w:jc w:val="center"/>
              <w:rPr>
                <w:b/>
                <w:bCs/>
              </w:rPr>
            </w:pPr>
          </w:p>
        </w:tc>
      </w:tr>
      <w:tr w:rsidR="00C11EDB" w:rsidRPr="001E2A9F" w:rsidTr="00C11EDB">
        <w:trPr>
          <w:gridAfter w:val="1"/>
          <w:wAfter w:w="4909" w:type="dxa"/>
          <w:cantSplit/>
          <w:trHeight w:val="236"/>
        </w:trPr>
        <w:tc>
          <w:tcPr>
            <w:tcW w:w="4151" w:type="dxa"/>
            <w:gridSpan w:val="6"/>
            <w:tcMar>
              <w:top w:w="0" w:type="dxa"/>
              <w:left w:w="0" w:type="dxa"/>
              <w:bottom w:w="0" w:type="dxa"/>
              <w:right w:w="57" w:type="dxa"/>
            </w:tcMar>
            <w:vAlign w:val="center"/>
          </w:tcPr>
          <w:p w:rsidR="00C11EDB" w:rsidRPr="001E2A9F" w:rsidRDefault="00C11EDB" w:rsidP="00C11EDB">
            <w:pPr>
              <w:jc w:val="center"/>
              <w:rPr>
                <w:sz w:val="16"/>
              </w:rPr>
            </w:pPr>
            <w:r w:rsidRPr="001E2A9F">
              <w:rPr>
                <w:sz w:val="16"/>
              </w:rPr>
              <w:t>г. Сокол</w:t>
            </w:r>
          </w:p>
        </w:tc>
      </w:tr>
      <w:tr w:rsidR="00C11EDB" w:rsidRPr="001E2A9F" w:rsidTr="00C11EDB">
        <w:trPr>
          <w:gridAfter w:val="1"/>
          <w:wAfter w:w="4909" w:type="dxa"/>
          <w:cantSplit/>
          <w:trHeight w:hRule="exact" w:val="78"/>
        </w:trPr>
        <w:tc>
          <w:tcPr>
            <w:tcW w:w="139" w:type="dxa"/>
            <w:tcBorders>
              <w:top w:val="single" w:sz="4" w:space="0" w:color="auto"/>
              <w:left w:val="single" w:sz="4" w:space="0" w:color="auto"/>
              <w:bottom w:val="nil"/>
              <w:right w:val="nil"/>
            </w:tcBorders>
            <w:tcMar>
              <w:top w:w="0" w:type="dxa"/>
              <w:left w:w="0" w:type="dxa"/>
              <w:bottom w:w="0" w:type="dxa"/>
              <w:right w:w="57" w:type="dxa"/>
            </w:tcMar>
          </w:tcPr>
          <w:p w:rsidR="00C11EDB" w:rsidRPr="001E2A9F" w:rsidRDefault="00C11EDB" w:rsidP="00C11EDB">
            <w:pPr>
              <w:jc w:val="center"/>
            </w:pPr>
          </w:p>
        </w:tc>
        <w:tc>
          <w:tcPr>
            <w:tcW w:w="3873" w:type="dxa"/>
            <w:gridSpan w:val="4"/>
          </w:tcPr>
          <w:p w:rsidR="00C11EDB" w:rsidRPr="001E2A9F" w:rsidRDefault="00C11EDB" w:rsidP="00C11EDB">
            <w:pPr>
              <w:jc w:val="center"/>
            </w:pPr>
          </w:p>
        </w:tc>
        <w:tc>
          <w:tcPr>
            <w:tcW w:w="139" w:type="dxa"/>
            <w:tcBorders>
              <w:top w:val="single" w:sz="4" w:space="0" w:color="auto"/>
              <w:left w:val="nil"/>
              <w:bottom w:val="nil"/>
              <w:right w:val="single" w:sz="4" w:space="0" w:color="auto"/>
            </w:tcBorders>
          </w:tcPr>
          <w:p w:rsidR="00C11EDB" w:rsidRPr="001E2A9F" w:rsidRDefault="00C11EDB" w:rsidP="00C11EDB">
            <w:pPr>
              <w:jc w:val="center"/>
            </w:pPr>
          </w:p>
        </w:tc>
      </w:tr>
      <w:tr w:rsidR="00C11EDB" w:rsidRPr="001E2A9F" w:rsidTr="00C11EDB">
        <w:trPr>
          <w:gridAfter w:val="1"/>
          <w:wAfter w:w="4909" w:type="dxa"/>
          <w:cantSplit/>
          <w:trHeight w:val="1323"/>
        </w:trPr>
        <w:tc>
          <w:tcPr>
            <w:tcW w:w="139" w:type="dxa"/>
            <w:tcMar>
              <w:top w:w="0" w:type="dxa"/>
              <w:left w:w="0" w:type="dxa"/>
              <w:bottom w:w="0" w:type="dxa"/>
              <w:right w:w="57" w:type="dxa"/>
            </w:tcMar>
          </w:tcPr>
          <w:p w:rsidR="00C11EDB" w:rsidRPr="001E2A9F" w:rsidRDefault="00C11EDB" w:rsidP="00C11EDB">
            <w:pPr>
              <w:jc w:val="center"/>
            </w:pPr>
          </w:p>
        </w:tc>
        <w:tc>
          <w:tcPr>
            <w:tcW w:w="3873" w:type="dxa"/>
            <w:gridSpan w:val="4"/>
          </w:tcPr>
          <w:p w:rsidR="00C049E1" w:rsidRPr="00786FB9" w:rsidRDefault="00C049E1" w:rsidP="00786FB9">
            <w:pPr>
              <w:ind w:right="83"/>
              <w:jc w:val="both"/>
              <w:rPr>
                <w:sz w:val="28"/>
                <w:szCs w:val="28"/>
              </w:rPr>
            </w:pPr>
            <w:r>
              <w:rPr>
                <w:sz w:val="28"/>
                <w:szCs w:val="28"/>
              </w:rPr>
              <w:t xml:space="preserve">Об утверждении Положения о муниципальном земельном </w:t>
            </w:r>
            <w:r w:rsidR="006D5DBB" w:rsidRPr="00786FB9">
              <w:rPr>
                <w:sz w:val="28"/>
                <w:szCs w:val="28"/>
              </w:rPr>
              <w:t xml:space="preserve">контроле </w:t>
            </w:r>
            <w:r w:rsidR="00C4564C">
              <w:rPr>
                <w:sz w:val="28"/>
              </w:rPr>
              <w:t>на</w:t>
            </w:r>
            <w:r w:rsidRPr="00786FB9">
              <w:rPr>
                <w:sz w:val="28"/>
                <w:szCs w:val="28"/>
              </w:rPr>
              <w:t xml:space="preserve"> территории </w:t>
            </w:r>
          </w:p>
          <w:p w:rsidR="00C11EDB" w:rsidRPr="001E2A9F" w:rsidRDefault="00C049E1" w:rsidP="00786FB9">
            <w:pPr>
              <w:ind w:right="83"/>
              <w:jc w:val="both"/>
              <w:rPr>
                <w:szCs w:val="28"/>
              </w:rPr>
            </w:pPr>
            <w:r w:rsidRPr="00786FB9">
              <w:rPr>
                <w:sz w:val="28"/>
                <w:szCs w:val="28"/>
              </w:rPr>
              <w:t>Сокольского муниципального округа Вологодской области</w:t>
            </w:r>
          </w:p>
        </w:tc>
        <w:tc>
          <w:tcPr>
            <w:tcW w:w="139" w:type="dxa"/>
          </w:tcPr>
          <w:p w:rsidR="00C11EDB" w:rsidRPr="001E2A9F" w:rsidRDefault="00C11EDB" w:rsidP="00C11EDB">
            <w:pPr>
              <w:jc w:val="center"/>
            </w:pPr>
          </w:p>
        </w:tc>
      </w:tr>
    </w:tbl>
    <w:p w:rsidR="00C11EDB" w:rsidRDefault="00C11EDB" w:rsidP="00C11EDB">
      <w:pPr>
        <w:pStyle w:val="ConsPlusNormal"/>
        <w:widowControl/>
        <w:rPr>
          <w:sz w:val="28"/>
          <w:szCs w:val="28"/>
        </w:rPr>
      </w:pPr>
    </w:p>
    <w:p w:rsidR="00453C74" w:rsidRPr="00C049E1" w:rsidRDefault="006E7EE1" w:rsidP="00453C74">
      <w:pPr>
        <w:autoSpaceDE w:val="0"/>
        <w:autoSpaceDN w:val="0"/>
        <w:adjustRightInd w:val="0"/>
        <w:ind w:firstLine="748"/>
        <w:jc w:val="both"/>
        <w:rPr>
          <w:color w:val="auto"/>
          <w:szCs w:val="28"/>
        </w:rPr>
      </w:pPr>
      <w:r w:rsidRPr="00C049E1">
        <w:rPr>
          <w:color w:val="auto"/>
          <w:sz w:val="28"/>
        </w:rPr>
        <w:t>В соответствии со статьей 72 Земельного кодекса Российской Федерации, федеральными законами от 6 октября 2003 года № 1</w:t>
      </w:r>
      <w:bookmarkStart w:id="0" w:name="_GoBack"/>
      <w:bookmarkEnd w:id="0"/>
      <w:r w:rsidRPr="00C049E1">
        <w:rPr>
          <w:color w:val="auto"/>
          <w:sz w:val="28"/>
        </w:rPr>
        <w:t>31-ФЗ «Об общих принципах организации местного самоуправления в Российской Федерации»</w:t>
      </w:r>
      <w:r w:rsidR="005B5C24" w:rsidRPr="00C049E1">
        <w:rPr>
          <w:color w:val="auto"/>
          <w:sz w:val="28"/>
        </w:rPr>
        <w:t>,</w:t>
      </w:r>
      <w:r w:rsidR="00C11EDB" w:rsidRPr="00C049E1">
        <w:rPr>
          <w:color w:val="auto"/>
          <w:sz w:val="28"/>
        </w:rPr>
        <w:t xml:space="preserve"> от 31 июля 2020 года №</w:t>
      </w:r>
      <w:r w:rsidR="00A720EB" w:rsidRPr="00C049E1">
        <w:rPr>
          <w:color w:val="auto"/>
          <w:sz w:val="28"/>
        </w:rPr>
        <w:t xml:space="preserve"> </w:t>
      </w:r>
      <w:r w:rsidR="00C11EDB" w:rsidRPr="00C049E1">
        <w:rPr>
          <w:color w:val="auto"/>
          <w:sz w:val="28"/>
        </w:rPr>
        <w:t>248-ФЗ «О государственном контроле (надзоре) и муниципальном контроле в Российской Федерации»,</w:t>
      </w:r>
      <w:r w:rsidR="005B5C24" w:rsidRPr="00C049E1">
        <w:rPr>
          <w:color w:val="auto"/>
          <w:sz w:val="28"/>
        </w:rPr>
        <w:t xml:space="preserve"> </w:t>
      </w:r>
      <w:r w:rsidR="000A50DC" w:rsidRPr="00C049E1">
        <w:rPr>
          <w:color w:val="auto"/>
          <w:sz w:val="28"/>
        </w:rPr>
        <w:t>Уставом Сокольского муниципального округа Вологодской области,</w:t>
      </w:r>
      <w:r w:rsidR="005B5C24" w:rsidRPr="00C049E1">
        <w:rPr>
          <w:color w:val="auto"/>
          <w:sz w:val="28"/>
        </w:rPr>
        <w:t xml:space="preserve"> </w:t>
      </w:r>
      <w:r w:rsidR="00453C74" w:rsidRPr="00C049E1">
        <w:rPr>
          <w:color w:val="auto"/>
          <w:sz w:val="28"/>
          <w:szCs w:val="28"/>
        </w:rPr>
        <w:t xml:space="preserve">Муниципальное Собрание </w:t>
      </w:r>
      <w:r w:rsidR="00453C74" w:rsidRPr="00C049E1">
        <w:rPr>
          <w:b/>
          <w:color w:val="auto"/>
          <w:sz w:val="28"/>
          <w:szCs w:val="28"/>
        </w:rPr>
        <w:t>РЕШИЛО:</w:t>
      </w:r>
    </w:p>
    <w:p w:rsidR="00C049E1" w:rsidRPr="00C049E1" w:rsidRDefault="00C049E1" w:rsidP="00290C7C">
      <w:pPr>
        <w:ind w:firstLine="709"/>
        <w:jc w:val="both"/>
        <w:rPr>
          <w:color w:val="auto"/>
          <w:sz w:val="28"/>
          <w:szCs w:val="28"/>
          <w:lang w:eastAsia="en-US"/>
        </w:rPr>
      </w:pPr>
      <w:r w:rsidRPr="00C049E1">
        <w:rPr>
          <w:color w:val="auto"/>
          <w:sz w:val="28"/>
          <w:szCs w:val="28"/>
          <w:lang w:eastAsia="en-US"/>
        </w:rPr>
        <w:t>1. Утвердить Положение о муниципальном земельном контроле</w:t>
      </w:r>
      <w:r>
        <w:rPr>
          <w:color w:val="auto"/>
          <w:sz w:val="28"/>
          <w:szCs w:val="28"/>
          <w:lang w:eastAsia="en-US"/>
        </w:rPr>
        <w:t xml:space="preserve"> </w:t>
      </w:r>
      <w:r w:rsidR="00290C7C" w:rsidRPr="00290C7C">
        <w:rPr>
          <w:color w:val="auto"/>
          <w:sz w:val="28"/>
          <w:szCs w:val="28"/>
          <w:lang w:eastAsia="en-US"/>
        </w:rPr>
        <w:t>на территории Сокольского муниципального округа Вологодской области</w:t>
      </w:r>
      <w:r w:rsidRPr="00C049E1">
        <w:rPr>
          <w:color w:val="auto"/>
          <w:sz w:val="28"/>
          <w:szCs w:val="28"/>
          <w:lang w:eastAsia="en-US"/>
        </w:rPr>
        <w:t xml:space="preserve"> согласно приложению 1 к настоящему решению.</w:t>
      </w:r>
    </w:p>
    <w:p w:rsidR="00C049E1" w:rsidRPr="00C049E1" w:rsidRDefault="00C049E1" w:rsidP="00AB571C">
      <w:pPr>
        <w:ind w:firstLine="709"/>
        <w:jc w:val="both"/>
        <w:rPr>
          <w:color w:val="auto"/>
          <w:sz w:val="28"/>
          <w:szCs w:val="28"/>
          <w:lang w:eastAsia="en-US"/>
        </w:rPr>
      </w:pPr>
      <w:r w:rsidRPr="00C049E1">
        <w:rPr>
          <w:color w:val="auto"/>
          <w:sz w:val="28"/>
          <w:szCs w:val="28"/>
          <w:lang w:eastAsia="en-US"/>
        </w:rPr>
        <w:t xml:space="preserve">2. Утвердить </w:t>
      </w:r>
      <w:r w:rsidR="00AB571C" w:rsidRPr="00AB571C">
        <w:rPr>
          <w:color w:val="auto"/>
          <w:sz w:val="28"/>
          <w:szCs w:val="28"/>
          <w:lang w:eastAsia="en-US"/>
        </w:rPr>
        <w:t>Перечень индикаторов</w:t>
      </w:r>
      <w:r w:rsidR="00AB571C">
        <w:rPr>
          <w:color w:val="auto"/>
          <w:sz w:val="28"/>
          <w:szCs w:val="28"/>
          <w:lang w:eastAsia="en-US"/>
        </w:rPr>
        <w:t xml:space="preserve"> </w:t>
      </w:r>
      <w:r w:rsidR="00AB571C" w:rsidRPr="00AB571C">
        <w:rPr>
          <w:color w:val="auto"/>
          <w:sz w:val="28"/>
          <w:szCs w:val="28"/>
          <w:lang w:eastAsia="en-US"/>
        </w:rPr>
        <w:t>риска нарушения обязательных требований, используемых</w:t>
      </w:r>
      <w:r w:rsidR="00AB571C">
        <w:rPr>
          <w:color w:val="auto"/>
          <w:sz w:val="28"/>
          <w:szCs w:val="28"/>
          <w:lang w:eastAsia="en-US"/>
        </w:rPr>
        <w:t xml:space="preserve"> </w:t>
      </w:r>
      <w:r w:rsidR="00AB571C" w:rsidRPr="00AB571C">
        <w:rPr>
          <w:color w:val="auto"/>
          <w:sz w:val="28"/>
          <w:szCs w:val="28"/>
          <w:lang w:eastAsia="en-US"/>
        </w:rPr>
        <w:t>для определения необходимости проведения внеплановых контрольных (надзорных) мероприятий при осуществлении муниципального земельного контроля</w:t>
      </w:r>
      <w:r w:rsidR="00AB571C">
        <w:rPr>
          <w:color w:val="auto"/>
          <w:sz w:val="28"/>
          <w:szCs w:val="28"/>
          <w:lang w:eastAsia="en-US"/>
        </w:rPr>
        <w:t xml:space="preserve"> </w:t>
      </w:r>
      <w:r w:rsidRPr="00C049E1">
        <w:rPr>
          <w:color w:val="auto"/>
          <w:sz w:val="28"/>
          <w:szCs w:val="28"/>
          <w:lang w:eastAsia="en-US"/>
        </w:rPr>
        <w:t>согласно приложению 2 к настоящему решению.</w:t>
      </w:r>
    </w:p>
    <w:p w:rsidR="00C049E1" w:rsidRPr="00C049E1" w:rsidRDefault="00C049E1" w:rsidP="00C049E1">
      <w:pPr>
        <w:ind w:firstLine="709"/>
        <w:jc w:val="both"/>
        <w:rPr>
          <w:color w:val="auto"/>
          <w:sz w:val="28"/>
          <w:szCs w:val="28"/>
          <w:lang w:eastAsia="en-US"/>
        </w:rPr>
      </w:pPr>
      <w:r w:rsidRPr="00C049E1">
        <w:rPr>
          <w:color w:val="auto"/>
          <w:sz w:val="28"/>
          <w:szCs w:val="28"/>
          <w:lang w:eastAsia="en-US"/>
        </w:rPr>
        <w:t>3. Признать утратившими силу:</w:t>
      </w:r>
    </w:p>
    <w:p w:rsidR="007B5BF8" w:rsidRPr="0082306F" w:rsidRDefault="00C049E1" w:rsidP="004A39F5">
      <w:pPr>
        <w:ind w:firstLine="709"/>
        <w:jc w:val="both"/>
        <w:rPr>
          <w:color w:val="auto"/>
          <w:sz w:val="28"/>
          <w:szCs w:val="28"/>
          <w:lang w:eastAsia="en-US"/>
        </w:rPr>
      </w:pPr>
      <w:r w:rsidRPr="0082306F">
        <w:rPr>
          <w:color w:val="auto"/>
          <w:sz w:val="28"/>
          <w:szCs w:val="28"/>
          <w:lang w:eastAsia="en-US"/>
        </w:rPr>
        <w:t xml:space="preserve">1) </w:t>
      </w:r>
      <w:r w:rsidR="00072F58">
        <w:rPr>
          <w:color w:val="auto"/>
          <w:sz w:val="28"/>
          <w:szCs w:val="28"/>
          <w:lang w:eastAsia="en-US"/>
        </w:rPr>
        <w:t>решение Муниципального С</w:t>
      </w:r>
      <w:r w:rsidRPr="0082306F">
        <w:rPr>
          <w:color w:val="auto"/>
          <w:sz w:val="28"/>
          <w:szCs w:val="28"/>
          <w:lang w:eastAsia="en-US"/>
        </w:rPr>
        <w:t>обрания Сокольского муниципального округа от 15 декабря 2022 года № 61 «Об утверждении Положения о муниципальном земельном контроле»</w:t>
      </w:r>
      <w:r w:rsidR="0082306F" w:rsidRPr="0082306F">
        <w:rPr>
          <w:color w:val="auto"/>
          <w:sz w:val="28"/>
          <w:szCs w:val="28"/>
          <w:lang w:eastAsia="en-US"/>
        </w:rPr>
        <w:t>;</w:t>
      </w:r>
    </w:p>
    <w:p w:rsidR="0082306F" w:rsidRPr="0082306F" w:rsidRDefault="0082306F" w:rsidP="004A39F5">
      <w:pPr>
        <w:ind w:firstLine="709"/>
        <w:jc w:val="both"/>
        <w:rPr>
          <w:color w:val="auto"/>
          <w:sz w:val="28"/>
          <w:szCs w:val="28"/>
          <w:lang w:eastAsia="en-US"/>
        </w:rPr>
      </w:pPr>
      <w:r w:rsidRPr="0082306F">
        <w:rPr>
          <w:color w:val="auto"/>
          <w:sz w:val="28"/>
          <w:szCs w:val="28"/>
          <w:lang w:eastAsia="en-US"/>
        </w:rPr>
        <w:t xml:space="preserve">2) </w:t>
      </w:r>
      <w:r w:rsidR="00072F58">
        <w:rPr>
          <w:color w:val="auto"/>
          <w:sz w:val="28"/>
          <w:szCs w:val="28"/>
          <w:lang w:eastAsia="en-US"/>
        </w:rPr>
        <w:t>решение Муниципального С</w:t>
      </w:r>
      <w:r w:rsidRPr="0082306F">
        <w:rPr>
          <w:color w:val="auto"/>
          <w:sz w:val="28"/>
          <w:szCs w:val="28"/>
          <w:lang w:eastAsia="en-US"/>
        </w:rPr>
        <w:t xml:space="preserve">обрания Сокольского муниципального округа </w:t>
      </w:r>
      <w:r w:rsidR="00290C7C" w:rsidRPr="0082306F">
        <w:rPr>
          <w:color w:val="auto"/>
          <w:sz w:val="28"/>
          <w:szCs w:val="28"/>
          <w:lang w:eastAsia="en-US"/>
        </w:rPr>
        <w:t>от 27 декабря 2022 года № 97</w:t>
      </w:r>
      <w:r w:rsidRPr="0082306F">
        <w:rPr>
          <w:color w:val="auto"/>
          <w:sz w:val="28"/>
          <w:szCs w:val="28"/>
          <w:lang w:eastAsia="en-US"/>
        </w:rPr>
        <w:t xml:space="preserve"> «</w:t>
      </w:r>
      <w:r w:rsidRPr="0082306F">
        <w:rPr>
          <w:color w:val="auto"/>
          <w:sz w:val="28"/>
          <w:szCs w:val="28"/>
        </w:rPr>
        <w:t xml:space="preserve">О внесении изменений в </w:t>
      </w:r>
      <w:r w:rsidRPr="0082306F">
        <w:rPr>
          <w:bCs/>
          <w:color w:val="auto"/>
          <w:sz w:val="28"/>
          <w:szCs w:val="28"/>
        </w:rPr>
        <w:t>решение Муниципального Собрания от 15 декабря 2022 года»;</w:t>
      </w:r>
    </w:p>
    <w:p w:rsidR="0082306F" w:rsidRPr="0082306F" w:rsidRDefault="0082306F" w:rsidP="0082306F">
      <w:pPr>
        <w:ind w:firstLine="709"/>
        <w:jc w:val="both"/>
        <w:rPr>
          <w:color w:val="auto"/>
          <w:sz w:val="28"/>
          <w:szCs w:val="28"/>
          <w:lang w:eastAsia="en-US"/>
        </w:rPr>
      </w:pPr>
      <w:r w:rsidRPr="0082306F">
        <w:rPr>
          <w:color w:val="auto"/>
          <w:sz w:val="28"/>
          <w:szCs w:val="28"/>
          <w:lang w:eastAsia="en-US"/>
        </w:rPr>
        <w:t xml:space="preserve"> 3) решение Муниципального </w:t>
      </w:r>
      <w:r w:rsidR="00072F58">
        <w:rPr>
          <w:color w:val="auto"/>
          <w:sz w:val="28"/>
          <w:szCs w:val="28"/>
          <w:lang w:eastAsia="en-US"/>
        </w:rPr>
        <w:t>С</w:t>
      </w:r>
      <w:r w:rsidR="00072F58" w:rsidRPr="0082306F">
        <w:rPr>
          <w:color w:val="auto"/>
          <w:sz w:val="28"/>
          <w:szCs w:val="28"/>
          <w:lang w:eastAsia="en-US"/>
        </w:rPr>
        <w:t xml:space="preserve">обрания </w:t>
      </w:r>
      <w:r w:rsidRPr="0082306F">
        <w:rPr>
          <w:color w:val="auto"/>
          <w:sz w:val="28"/>
          <w:szCs w:val="28"/>
          <w:lang w:eastAsia="en-US"/>
        </w:rPr>
        <w:t xml:space="preserve">Сокольского муниципального округа </w:t>
      </w:r>
      <w:r w:rsidR="00290C7C" w:rsidRPr="0082306F">
        <w:rPr>
          <w:color w:val="auto"/>
          <w:sz w:val="28"/>
          <w:szCs w:val="28"/>
          <w:lang w:eastAsia="en-US"/>
        </w:rPr>
        <w:t>от 27 апреля 2023 года № 134</w:t>
      </w:r>
      <w:r w:rsidRPr="0082306F">
        <w:rPr>
          <w:color w:val="auto"/>
          <w:sz w:val="28"/>
          <w:szCs w:val="28"/>
          <w:lang w:eastAsia="en-US"/>
        </w:rPr>
        <w:t xml:space="preserve"> «О внесении изменений в решение Муниципального Собрания от 15 декабря 2022 года №61»</w:t>
      </w:r>
      <w:r w:rsidR="00290C7C" w:rsidRPr="0082306F">
        <w:rPr>
          <w:color w:val="auto"/>
          <w:sz w:val="28"/>
          <w:szCs w:val="28"/>
          <w:lang w:eastAsia="en-US"/>
        </w:rPr>
        <w:t xml:space="preserve">, </w:t>
      </w:r>
    </w:p>
    <w:p w:rsidR="0082306F" w:rsidRPr="0082306F" w:rsidRDefault="0082306F" w:rsidP="0082306F">
      <w:pPr>
        <w:ind w:firstLine="709"/>
        <w:jc w:val="both"/>
        <w:rPr>
          <w:color w:val="auto"/>
          <w:sz w:val="28"/>
          <w:szCs w:val="28"/>
          <w:lang w:eastAsia="en-US"/>
        </w:rPr>
      </w:pPr>
      <w:r w:rsidRPr="0082306F">
        <w:rPr>
          <w:color w:val="auto"/>
          <w:sz w:val="28"/>
          <w:szCs w:val="28"/>
          <w:lang w:eastAsia="en-US"/>
        </w:rPr>
        <w:t xml:space="preserve">4) решение Муниципального </w:t>
      </w:r>
      <w:r w:rsidR="00072F58">
        <w:rPr>
          <w:color w:val="auto"/>
          <w:sz w:val="28"/>
          <w:szCs w:val="28"/>
          <w:lang w:eastAsia="en-US"/>
        </w:rPr>
        <w:t>С</w:t>
      </w:r>
      <w:r w:rsidR="00072F58" w:rsidRPr="0082306F">
        <w:rPr>
          <w:color w:val="auto"/>
          <w:sz w:val="28"/>
          <w:szCs w:val="28"/>
          <w:lang w:eastAsia="en-US"/>
        </w:rPr>
        <w:t xml:space="preserve">обрания </w:t>
      </w:r>
      <w:r w:rsidRPr="0082306F">
        <w:rPr>
          <w:color w:val="auto"/>
          <w:sz w:val="28"/>
          <w:szCs w:val="28"/>
          <w:lang w:eastAsia="en-US"/>
        </w:rPr>
        <w:t xml:space="preserve">Сокольского муниципального округа </w:t>
      </w:r>
      <w:r w:rsidR="00290C7C" w:rsidRPr="0082306F">
        <w:rPr>
          <w:color w:val="auto"/>
          <w:sz w:val="28"/>
          <w:szCs w:val="28"/>
          <w:lang w:eastAsia="en-US"/>
        </w:rPr>
        <w:t>от 23 ноября 2023 года № 214</w:t>
      </w:r>
      <w:r w:rsidRPr="0082306F">
        <w:rPr>
          <w:color w:val="auto"/>
          <w:sz w:val="28"/>
          <w:szCs w:val="28"/>
          <w:lang w:eastAsia="en-US"/>
        </w:rPr>
        <w:t xml:space="preserve"> «О внесении изменений в решение Муниципального Собрания от 15 декабря 2022 года №61»;</w:t>
      </w:r>
      <w:r w:rsidR="00290C7C" w:rsidRPr="0082306F">
        <w:rPr>
          <w:color w:val="auto"/>
          <w:sz w:val="28"/>
          <w:szCs w:val="28"/>
          <w:lang w:eastAsia="en-US"/>
        </w:rPr>
        <w:t xml:space="preserve"> </w:t>
      </w:r>
    </w:p>
    <w:p w:rsidR="0082306F" w:rsidRPr="0082306F" w:rsidRDefault="0082306F" w:rsidP="004A39F5">
      <w:pPr>
        <w:ind w:firstLine="709"/>
        <w:jc w:val="both"/>
        <w:rPr>
          <w:color w:val="auto"/>
          <w:sz w:val="28"/>
          <w:szCs w:val="28"/>
          <w:lang w:eastAsia="en-US"/>
        </w:rPr>
      </w:pPr>
      <w:r w:rsidRPr="0082306F">
        <w:rPr>
          <w:color w:val="auto"/>
          <w:sz w:val="28"/>
          <w:szCs w:val="28"/>
          <w:lang w:eastAsia="en-US"/>
        </w:rPr>
        <w:t>5) решение Муниципального Собрания Сокольского муниципального округа от 15 февраля 2024 года № 245 «О внесении изменений в некоторые решения Муниципального Собрания»;</w:t>
      </w:r>
    </w:p>
    <w:p w:rsidR="00C049E1" w:rsidRPr="0082306F" w:rsidRDefault="0072520E" w:rsidP="0072520E">
      <w:pPr>
        <w:ind w:right="-1"/>
        <w:jc w:val="both"/>
        <w:rPr>
          <w:color w:val="auto"/>
          <w:sz w:val="28"/>
          <w:szCs w:val="28"/>
        </w:rPr>
      </w:pPr>
      <w:r>
        <w:rPr>
          <w:color w:val="auto"/>
          <w:sz w:val="28"/>
          <w:szCs w:val="28"/>
          <w:lang w:eastAsia="en-US"/>
        </w:rPr>
        <w:t xml:space="preserve">          </w:t>
      </w:r>
      <w:r w:rsidR="0082306F" w:rsidRPr="0082306F">
        <w:rPr>
          <w:color w:val="auto"/>
          <w:sz w:val="28"/>
          <w:szCs w:val="28"/>
          <w:lang w:eastAsia="en-US"/>
        </w:rPr>
        <w:t xml:space="preserve">6) решение Муниципального </w:t>
      </w:r>
      <w:r w:rsidR="00072F58">
        <w:rPr>
          <w:color w:val="auto"/>
          <w:sz w:val="28"/>
          <w:szCs w:val="28"/>
          <w:lang w:eastAsia="en-US"/>
        </w:rPr>
        <w:t>С</w:t>
      </w:r>
      <w:r w:rsidR="00072F58" w:rsidRPr="0082306F">
        <w:rPr>
          <w:color w:val="auto"/>
          <w:sz w:val="28"/>
          <w:szCs w:val="28"/>
          <w:lang w:eastAsia="en-US"/>
        </w:rPr>
        <w:t xml:space="preserve">обрания </w:t>
      </w:r>
      <w:r w:rsidR="0082306F" w:rsidRPr="0082306F">
        <w:rPr>
          <w:color w:val="auto"/>
          <w:sz w:val="28"/>
          <w:szCs w:val="28"/>
          <w:lang w:eastAsia="en-US"/>
        </w:rPr>
        <w:t xml:space="preserve">Сокольского муниципального округа </w:t>
      </w:r>
      <w:r w:rsidR="00290C7C" w:rsidRPr="0082306F">
        <w:rPr>
          <w:color w:val="auto"/>
          <w:sz w:val="28"/>
          <w:szCs w:val="28"/>
          <w:lang w:eastAsia="en-US"/>
        </w:rPr>
        <w:t>от 25 апреля 2024 года № 264</w:t>
      </w:r>
      <w:r w:rsidR="0082306F" w:rsidRPr="0082306F">
        <w:rPr>
          <w:color w:val="auto"/>
          <w:sz w:val="28"/>
          <w:szCs w:val="28"/>
          <w:lang w:eastAsia="en-US"/>
        </w:rPr>
        <w:t xml:space="preserve"> «</w:t>
      </w:r>
      <w:r w:rsidR="0082306F" w:rsidRPr="0082306F">
        <w:rPr>
          <w:color w:val="auto"/>
          <w:sz w:val="28"/>
          <w:szCs w:val="28"/>
        </w:rPr>
        <w:t>О внесении изменений в решение Муниципального Собрания от 15 декабря 2022 года № 61».</w:t>
      </w:r>
    </w:p>
    <w:p w:rsidR="00C11EDB" w:rsidRDefault="00C4564C" w:rsidP="00CC4EE4">
      <w:pPr>
        <w:ind w:left="1134" w:right="-1135" w:hanging="425"/>
        <w:jc w:val="both"/>
        <w:rPr>
          <w:color w:val="auto"/>
          <w:sz w:val="28"/>
          <w:szCs w:val="28"/>
          <w:lang w:eastAsia="en-US"/>
        </w:rPr>
      </w:pPr>
      <w:r>
        <w:rPr>
          <w:color w:val="auto"/>
          <w:sz w:val="28"/>
          <w:szCs w:val="28"/>
          <w:lang w:eastAsia="en-US"/>
        </w:rPr>
        <w:lastRenderedPageBreak/>
        <w:t xml:space="preserve">               </w:t>
      </w:r>
      <w:r w:rsidR="00C049E1" w:rsidRPr="0082306F">
        <w:rPr>
          <w:color w:val="auto"/>
          <w:sz w:val="28"/>
          <w:szCs w:val="28"/>
          <w:lang w:eastAsia="en-US"/>
        </w:rPr>
        <w:t>4</w:t>
      </w:r>
      <w:r w:rsidR="004A39F5" w:rsidRPr="0082306F">
        <w:rPr>
          <w:color w:val="auto"/>
          <w:sz w:val="28"/>
          <w:szCs w:val="28"/>
          <w:lang w:eastAsia="en-US"/>
        </w:rPr>
        <w:t>. Настоящее решение вступает в силу с момента</w:t>
      </w:r>
      <w:r w:rsidR="004A39F5" w:rsidRPr="007B5BF8">
        <w:rPr>
          <w:color w:val="auto"/>
          <w:sz w:val="28"/>
          <w:szCs w:val="28"/>
          <w:lang w:eastAsia="en-US"/>
        </w:rPr>
        <w:t xml:space="preserve"> официального опубликования в газете «Сокольская правда»</w:t>
      </w:r>
      <w:r w:rsidR="007B5BF8" w:rsidRPr="007B5BF8">
        <w:rPr>
          <w:color w:val="auto"/>
          <w:sz w:val="28"/>
          <w:szCs w:val="28"/>
          <w:lang w:eastAsia="en-US"/>
        </w:rPr>
        <w:t xml:space="preserve"> и</w:t>
      </w:r>
      <w:r w:rsidR="0042082B" w:rsidRPr="007B5BF8">
        <w:rPr>
          <w:color w:val="auto"/>
          <w:sz w:val="28"/>
          <w:szCs w:val="28"/>
          <w:lang w:eastAsia="en-US"/>
        </w:rPr>
        <w:t xml:space="preserve"> подлежит</w:t>
      </w:r>
      <w:r w:rsidR="004A39F5" w:rsidRPr="007B5BF8">
        <w:rPr>
          <w:color w:val="auto"/>
          <w:sz w:val="28"/>
          <w:szCs w:val="28"/>
          <w:lang w:eastAsia="en-US"/>
        </w:rPr>
        <w:t xml:space="preserve"> размещению на официальном сайте Сокольского муниципального округа в информационно-телекоммуникационной сети «Интернет».</w:t>
      </w:r>
    </w:p>
    <w:p w:rsidR="003F604C" w:rsidRDefault="003F604C" w:rsidP="004A39F5">
      <w:pPr>
        <w:ind w:firstLine="709"/>
        <w:jc w:val="both"/>
        <w:rPr>
          <w:color w:val="auto"/>
          <w:sz w:val="28"/>
          <w:szCs w:val="28"/>
          <w:lang w:eastAsia="en-US"/>
        </w:rPr>
      </w:pPr>
    </w:p>
    <w:p w:rsidR="003F604C" w:rsidRDefault="003F604C" w:rsidP="004A39F5">
      <w:pPr>
        <w:ind w:firstLine="709"/>
        <w:jc w:val="both"/>
        <w:rPr>
          <w:color w:val="auto"/>
          <w:sz w:val="28"/>
          <w:szCs w:val="28"/>
          <w:lang w:eastAsia="en-US"/>
        </w:rPr>
      </w:pPr>
    </w:p>
    <w:tbl>
      <w:tblPr>
        <w:tblpPr w:leftFromText="180" w:rightFromText="180" w:vertAnchor="text" w:horzAnchor="margin" w:tblpY="141"/>
        <w:tblW w:w="10564" w:type="dxa"/>
        <w:tblLook w:val="01E0" w:firstRow="1" w:lastRow="1" w:firstColumn="1" w:lastColumn="1" w:noHBand="0" w:noVBand="0"/>
      </w:tblPr>
      <w:tblGrid>
        <w:gridCol w:w="5353"/>
        <w:gridCol w:w="567"/>
        <w:gridCol w:w="4644"/>
      </w:tblGrid>
      <w:tr w:rsidR="00C4564C" w:rsidRPr="00C11EDB" w:rsidTr="00271B89">
        <w:tc>
          <w:tcPr>
            <w:tcW w:w="5353" w:type="dxa"/>
          </w:tcPr>
          <w:p w:rsidR="00C4564C" w:rsidRPr="00C11EDB" w:rsidRDefault="00271B89" w:rsidP="00271B89">
            <w:pPr>
              <w:ind w:left="567"/>
              <w:jc w:val="both"/>
              <w:rPr>
                <w:sz w:val="28"/>
              </w:rPr>
            </w:pPr>
            <w:r>
              <w:rPr>
                <w:sz w:val="28"/>
              </w:rPr>
              <w:t xml:space="preserve">      </w:t>
            </w:r>
            <w:r w:rsidR="00C4564C" w:rsidRPr="00C11EDB">
              <w:rPr>
                <w:sz w:val="28"/>
              </w:rPr>
              <w:t>Председатель Муниципального</w:t>
            </w:r>
          </w:p>
        </w:tc>
        <w:tc>
          <w:tcPr>
            <w:tcW w:w="567" w:type="dxa"/>
          </w:tcPr>
          <w:p w:rsidR="00C4564C" w:rsidRPr="00C11EDB" w:rsidRDefault="00C4564C" w:rsidP="00C4564C">
            <w:pPr>
              <w:jc w:val="both"/>
              <w:rPr>
                <w:sz w:val="28"/>
              </w:rPr>
            </w:pPr>
          </w:p>
        </w:tc>
        <w:tc>
          <w:tcPr>
            <w:tcW w:w="4644" w:type="dxa"/>
          </w:tcPr>
          <w:p w:rsidR="00C4564C" w:rsidRPr="00C11EDB" w:rsidRDefault="00C4564C" w:rsidP="00C4564C">
            <w:pPr>
              <w:jc w:val="both"/>
              <w:rPr>
                <w:sz w:val="28"/>
              </w:rPr>
            </w:pPr>
            <w:r w:rsidRPr="00C11EDB">
              <w:rPr>
                <w:sz w:val="28"/>
              </w:rPr>
              <w:t>Глава Сокольского муниципального</w:t>
            </w:r>
          </w:p>
        </w:tc>
      </w:tr>
      <w:tr w:rsidR="00C4564C" w:rsidRPr="00C11EDB" w:rsidTr="00271B89">
        <w:tc>
          <w:tcPr>
            <w:tcW w:w="5353" w:type="dxa"/>
          </w:tcPr>
          <w:p w:rsidR="00C4564C" w:rsidRPr="00C11EDB" w:rsidRDefault="00271B89" w:rsidP="00C4564C">
            <w:pPr>
              <w:jc w:val="both"/>
              <w:rPr>
                <w:sz w:val="28"/>
              </w:rPr>
            </w:pPr>
            <w:r>
              <w:rPr>
                <w:sz w:val="28"/>
              </w:rPr>
              <w:t xml:space="preserve">              </w:t>
            </w:r>
            <w:r w:rsidR="00C4564C" w:rsidRPr="00C11EDB">
              <w:rPr>
                <w:sz w:val="28"/>
              </w:rPr>
              <w:t>Собрания Сокольского</w:t>
            </w:r>
          </w:p>
        </w:tc>
        <w:tc>
          <w:tcPr>
            <w:tcW w:w="567" w:type="dxa"/>
          </w:tcPr>
          <w:p w:rsidR="00C4564C" w:rsidRPr="00C11EDB" w:rsidRDefault="00C4564C" w:rsidP="00C4564C">
            <w:pPr>
              <w:jc w:val="both"/>
              <w:rPr>
                <w:sz w:val="28"/>
              </w:rPr>
            </w:pPr>
          </w:p>
        </w:tc>
        <w:tc>
          <w:tcPr>
            <w:tcW w:w="4644" w:type="dxa"/>
          </w:tcPr>
          <w:p w:rsidR="00C4564C" w:rsidRPr="00C11EDB" w:rsidRDefault="00C4564C" w:rsidP="00C4564C">
            <w:pPr>
              <w:jc w:val="both"/>
              <w:rPr>
                <w:sz w:val="28"/>
              </w:rPr>
            </w:pPr>
            <w:r w:rsidRPr="00C11EDB">
              <w:rPr>
                <w:sz w:val="28"/>
              </w:rPr>
              <w:t>округа</w:t>
            </w:r>
          </w:p>
        </w:tc>
      </w:tr>
      <w:tr w:rsidR="00C4564C" w:rsidRPr="00C11EDB" w:rsidTr="00271B89">
        <w:tc>
          <w:tcPr>
            <w:tcW w:w="5353" w:type="dxa"/>
          </w:tcPr>
          <w:p w:rsidR="00C4564C" w:rsidRPr="00C11EDB" w:rsidRDefault="00271B89" w:rsidP="00C4564C">
            <w:pPr>
              <w:jc w:val="both"/>
              <w:rPr>
                <w:sz w:val="28"/>
              </w:rPr>
            </w:pPr>
            <w:r>
              <w:rPr>
                <w:sz w:val="28"/>
              </w:rPr>
              <w:t xml:space="preserve">               </w:t>
            </w:r>
            <w:r w:rsidR="00C4564C" w:rsidRPr="00C11EDB">
              <w:rPr>
                <w:sz w:val="28"/>
              </w:rPr>
              <w:t>муниципального округа</w:t>
            </w:r>
          </w:p>
        </w:tc>
        <w:tc>
          <w:tcPr>
            <w:tcW w:w="567" w:type="dxa"/>
          </w:tcPr>
          <w:p w:rsidR="00C4564C" w:rsidRPr="00C11EDB" w:rsidRDefault="00C4564C" w:rsidP="00C4564C">
            <w:pPr>
              <w:jc w:val="both"/>
              <w:rPr>
                <w:sz w:val="28"/>
              </w:rPr>
            </w:pPr>
          </w:p>
        </w:tc>
        <w:tc>
          <w:tcPr>
            <w:tcW w:w="4644" w:type="dxa"/>
          </w:tcPr>
          <w:p w:rsidR="00C4564C" w:rsidRPr="00C11EDB" w:rsidRDefault="00C4564C" w:rsidP="00C4564C">
            <w:pPr>
              <w:jc w:val="both"/>
              <w:rPr>
                <w:sz w:val="28"/>
              </w:rPr>
            </w:pPr>
          </w:p>
        </w:tc>
      </w:tr>
      <w:tr w:rsidR="00C4564C" w:rsidRPr="00C11EDB" w:rsidTr="00271B89">
        <w:tc>
          <w:tcPr>
            <w:tcW w:w="5353" w:type="dxa"/>
          </w:tcPr>
          <w:p w:rsidR="00C4564C" w:rsidRPr="00C11EDB" w:rsidRDefault="00C4564C" w:rsidP="00C4564C">
            <w:pPr>
              <w:jc w:val="both"/>
              <w:rPr>
                <w:sz w:val="28"/>
              </w:rPr>
            </w:pPr>
          </w:p>
        </w:tc>
        <w:tc>
          <w:tcPr>
            <w:tcW w:w="567" w:type="dxa"/>
          </w:tcPr>
          <w:p w:rsidR="00C4564C" w:rsidRPr="00C11EDB" w:rsidRDefault="00C4564C" w:rsidP="00C4564C">
            <w:pPr>
              <w:jc w:val="both"/>
              <w:rPr>
                <w:sz w:val="28"/>
              </w:rPr>
            </w:pPr>
          </w:p>
        </w:tc>
        <w:tc>
          <w:tcPr>
            <w:tcW w:w="4644" w:type="dxa"/>
          </w:tcPr>
          <w:p w:rsidR="00C4564C" w:rsidRPr="00C11EDB" w:rsidRDefault="00C4564C" w:rsidP="00C4564C">
            <w:pPr>
              <w:jc w:val="right"/>
              <w:rPr>
                <w:sz w:val="28"/>
              </w:rPr>
            </w:pPr>
          </w:p>
        </w:tc>
      </w:tr>
      <w:tr w:rsidR="00C4564C" w:rsidRPr="00C11EDB" w:rsidTr="00271B89">
        <w:tc>
          <w:tcPr>
            <w:tcW w:w="5353" w:type="dxa"/>
          </w:tcPr>
          <w:p w:rsidR="00271B89" w:rsidRDefault="00271B89" w:rsidP="00C4564C">
            <w:pPr>
              <w:jc w:val="right"/>
              <w:rPr>
                <w:sz w:val="28"/>
              </w:rPr>
            </w:pPr>
            <w:r>
              <w:rPr>
                <w:sz w:val="28"/>
              </w:rPr>
              <w:t xml:space="preserve">   </w:t>
            </w:r>
          </w:p>
          <w:p w:rsidR="00C4564C" w:rsidRPr="00C11EDB" w:rsidRDefault="00C4564C" w:rsidP="00C4564C">
            <w:pPr>
              <w:jc w:val="right"/>
              <w:rPr>
                <w:sz w:val="28"/>
              </w:rPr>
            </w:pPr>
            <w:r w:rsidRPr="00C11EDB">
              <w:rPr>
                <w:sz w:val="28"/>
              </w:rPr>
              <w:t>А.Л. Сохрин</w:t>
            </w:r>
          </w:p>
        </w:tc>
        <w:tc>
          <w:tcPr>
            <w:tcW w:w="567" w:type="dxa"/>
          </w:tcPr>
          <w:p w:rsidR="00C4564C" w:rsidRPr="00C11EDB" w:rsidRDefault="00C4564C" w:rsidP="00C4564C">
            <w:pPr>
              <w:jc w:val="both"/>
              <w:rPr>
                <w:sz w:val="28"/>
              </w:rPr>
            </w:pPr>
          </w:p>
        </w:tc>
        <w:tc>
          <w:tcPr>
            <w:tcW w:w="4644" w:type="dxa"/>
          </w:tcPr>
          <w:p w:rsidR="00C4564C" w:rsidRPr="00C11EDB" w:rsidRDefault="00C4564C" w:rsidP="00C4564C">
            <w:pPr>
              <w:jc w:val="right"/>
              <w:rPr>
                <w:sz w:val="28"/>
              </w:rPr>
            </w:pPr>
            <w:r>
              <w:rPr>
                <w:sz w:val="28"/>
              </w:rPr>
              <w:t>В.А. Носков</w:t>
            </w:r>
          </w:p>
        </w:tc>
      </w:tr>
    </w:tbl>
    <w:p w:rsidR="003F604C" w:rsidRPr="007B5BF8" w:rsidRDefault="003F604C" w:rsidP="004A39F5">
      <w:pPr>
        <w:ind w:firstLine="709"/>
        <w:jc w:val="both"/>
        <w:rPr>
          <w:color w:val="auto"/>
          <w:sz w:val="28"/>
          <w:szCs w:val="28"/>
          <w:lang w:eastAsia="en-US"/>
        </w:rPr>
      </w:pPr>
    </w:p>
    <w:p w:rsidR="004A39F5" w:rsidRDefault="004A39F5" w:rsidP="004A39F5">
      <w:pPr>
        <w:ind w:firstLine="709"/>
        <w:jc w:val="both"/>
        <w:rPr>
          <w:sz w:val="28"/>
          <w:szCs w:val="28"/>
          <w:lang w:eastAsia="en-US"/>
        </w:rPr>
      </w:pPr>
    </w:p>
    <w:p w:rsidR="006D5A17" w:rsidRDefault="006D5A17" w:rsidP="006D5A17">
      <w:pPr>
        <w:ind w:left="5797"/>
        <w:rPr>
          <w:szCs w:val="28"/>
        </w:rPr>
      </w:pPr>
    </w:p>
    <w:p w:rsidR="0082306F" w:rsidRDefault="0082306F" w:rsidP="006D5A17">
      <w:pPr>
        <w:ind w:left="5797"/>
        <w:rPr>
          <w:szCs w:val="28"/>
        </w:rPr>
      </w:pPr>
    </w:p>
    <w:p w:rsidR="0082306F" w:rsidRDefault="0082306F" w:rsidP="006D5A17">
      <w:pPr>
        <w:ind w:left="5797"/>
        <w:rPr>
          <w:szCs w:val="28"/>
        </w:rPr>
      </w:pPr>
    </w:p>
    <w:p w:rsidR="0082306F" w:rsidRDefault="0082306F" w:rsidP="006D5A17">
      <w:pPr>
        <w:ind w:left="5797"/>
        <w:rPr>
          <w:szCs w:val="28"/>
        </w:rPr>
      </w:pPr>
    </w:p>
    <w:p w:rsidR="0082306F" w:rsidRDefault="0082306F" w:rsidP="006D5A17">
      <w:pPr>
        <w:ind w:left="5797"/>
        <w:rPr>
          <w:szCs w:val="28"/>
        </w:rPr>
      </w:pPr>
    </w:p>
    <w:p w:rsidR="0082306F" w:rsidRDefault="0082306F" w:rsidP="006D5A17">
      <w:pPr>
        <w:ind w:left="5797"/>
        <w:rPr>
          <w:szCs w:val="28"/>
        </w:rPr>
      </w:pPr>
    </w:p>
    <w:p w:rsidR="0082306F" w:rsidRDefault="0082306F" w:rsidP="006D5A17">
      <w:pPr>
        <w:ind w:left="5797"/>
        <w:rPr>
          <w:szCs w:val="28"/>
        </w:rPr>
      </w:pPr>
    </w:p>
    <w:p w:rsidR="0082306F" w:rsidRDefault="0082306F" w:rsidP="006D5A17">
      <w:pPr>
        <w:ind w:left="5797"/>
        <w:rPr>
          <w:szCs w:val="28"/>
        </w:rPr>
      </w:pPr>
    </w:p>
    <w:p w:rsidR="0082306F" w:rsidRDefault="0082306F" w:rsidP="006D5A17">
      <w:pPr>
        <w:ind w:left="5797"/>
        <w:rPr>
          <w:szCs w:val="28"/>
        </w:rPr>
      </w:pPr>
    </w:p>
    <w:p w:rsidR="0082306F" w:rsidRDefault="0082306F" w:rsidP="006D5A17">
      <w:pPr>
        <w:ind w:left="5797"/>
        <w:rPr>
          <w:szCs w:val="28"/>
        </w:rPr>
      </w:pPr>
    </w:p>
    <w:p w:rsidR="0082306F" w:rsidRDefault="0082306F" w:rsidP="006D5A17">
      <w:pPr>
        <w:ind w:left="5797"/>
        <w:rPr>
          <w:szCs w:val="28"/>
        </w:rPr>
      </w:pPr>
    </w:p>
    <w:p w:rsidR="0082306F" w:rsidRDefault="0082306F" w:rsidP="006D5A17">
      <w:pPr>
        <w:ind w:left="5797"/>
        <w:rPr>
          <w:szCs w:val="28"/>
        </w:rPr>
      </w:pPr>
    </w:p>
    <w:p w:rsidR="0082306F" w:rsidRDefault="0082306F" w:rsidP="006D5A17">
      <w:pPr>
        <w:ind w:left="5797"/>
        <w:rPr>
          <w:szCs w:val="28"/>
        </w:rPr>
      </w:pPr>
    </w:p>
    <w:p w:rsidR="0082306F" w:rsidRDefault="0082306F" w:rsidP="006D5A17">
      <w:pPr>
        <w:ind w:left="5797"/>
        <w:rPr>
          <w:szCs w:val="28"/>
        </w:rPr>
      </w:pPr>
    </w:p>
    <w:p w:rsidR="0082306F" w:rsidRDefault="0082306F" w:rsidP="006D5A17">
      <w:pPr>
        <w:ind w:left="5797"/>
        <w:rPr>
          <w:szCs w:val="28"/>
        </w:rPr>
      </w:pPr>
    </w:p>
    <w:p w:rsidR="0082306F" w:rsidRDefault="0082306F" w:rsidP="006D5A17">
      <w:pPr>
        <w:ind w:left="5797"/>
        <w:rPr>
          <w:szCs w:val="28"/>
        </w:rPr>
      </w:pPr>
    </w:p>
    <w:p w:rsidR="0082306F" w:rsidRDefault="0082306F" w:rsidP="006D5A17">
      <w:pPr>
        <w:ind w:left="5797"/>
        <w:rPr>
          <w:szCs w:val="28"/>
        </w:rPr>
      </w:pPr>
    </w:p>
    <w:p w:rsidR="0082306F" w:rsidRDefault="0082306F" w:rsidP="006D5A17">
      <w:pPr>
        <w:ind w:left="5797"/>
        <w:rPr>
          <w:szCs w:val="28"/>
        </w:rPr>
      </w:pPr>
    </w:p>
    <w:p w:rsidR="0082306F" w:rsidRDefault="0082306F" w:rsidP="006D5A17">
      <w:pPr>
        <w:ind w:left="5797"/>
        <w:rPr>
          <w:szCs w:val="28"/>
        </w:rPr>
      </w:pPr>
    </w:p>
    <w:p w:rsidR="0082306F" w:rsidRDefault="0082306F" w:rsidP="006D5A17">
      <w:pPr>
        <w:ind w:left="5797"/>
        <w:rPr>
          <w:szCs w:val="28"/>
        </w:rPr>
      </w:pPr>
    </w:p>
    <w:p w:rsidR="0082306F" w:rsidRDefault="0082306F" w:rsidP="006D5A17">
      <w:pPr>
        <w:ind w:left="5797"/>
        <w:rPr>
          <w:szCs w:val="28"/>
        </w:rPr>
      </w:pPr>
    </w:p>
    <w:p w:rsidR="0082306F" w:rsidRDefault="0082306F" w:rsidP="006D5A17">
      <w:pPr>
        <w:ind w:left="5797"/>
        <w:rPr>
          <w:szCs w:val="28"/>
        </w:rPr>
      </w:pPr>
    </w:p>
    <w:p w:rsidR="0082306F" w:rsidRDefault="0082306F" w:rsidP="006D5A17">
      <w:pPr>
        <w:ind w:left="5797"/>
        <w:rPr>
          <w:szCs w:val="28"/>
        </w:rPr>
      </w:pPr>
    </w:p>
    <w:p w:rsidR="0082306F" w:rsidRDefault="0082306F" w:rsidP="006D5A17">
      <w:pPr>
        <w:ind w:left="5797"/>
        <w:rPr>
          <w:szCs w:val="28"/>
        </w:rPr>
      </w:pPr>
    </w:p>
    <w:p w:rsidR="0082306F" w:rsidRDefault="0082306F" w:rsidP="006D5A17">
      <w:pPr>
        <w:ind w:left="5797"/>
        <w:rPr>
          <w:szCs w:val="28"/>
        </w:rPr>
      </w:pPr>
    </w:p>
    <w:p w:rsidR="003F604C" w:rsidRDefault="003F604C" w:rsidP="006D5A17">
      <w:pPr>
        <w:ind w:left="5797"/>
        <w:rPr>
          <w:szCs w:val="28"/>
        </w:rPr>
      </w:pPr>
    </w:p>
    <w:p w:rsidR="003F604C" w:rsidRDefault="003F604C" w:rsidP="006D5A17">
      <w:pPr>
        <w:ind w:left="5797"/>
        <w:rPr>
          <w:szCs w:val="28"/>
        </w:rPr>
      </w:pPr>
    </w:p>
    <w:p w:rsidR="003F604C" w:rsidRDefault="003F604C" w:rsidP="006D5A17">
      <w:pPr>
        <w:ind w:left="5797"/>
        <w:rPr>
          <w:szCs w:val="28"/>
        </w:rPr>
      </w:pPr>
    </w:p>
    <w:p w:rsidR="003F604C" w:rsidRDefault="003F604C" w:rsidP="006D5A17">
      <w:pPr>
        <w:ind w:left="5797"/>
        <w:rPr>
          <w:szCs w:val="28"/>
        </w:rPr>
      </w:pPr>
    </w:p>
    <w:p w:rsidR="003F604C" w:rsidRDefault="003F604C" w:rsidP="006D5A17">
      <w:pPr>
        <w:ind w:left="5797"/>
        <w:rPr>
          <w:szCs w:val="28"/>
        </w:rPr>
      </w:pPr>
    </w:p>
    <w:p w:rsidR="003F604C" w:rsidRDefault="003F604C" w:rsidP="006D5A17">
      <w:pPr>
        <w:ind w:left="5797"/>
        <w:rPr>
          <w:szCs w:val="28"/>
        </w:rPr>
      </w:pPr>
    </w:p>
    <w:p w:rsidR="003F604C" w:rsidRDefault="003F604C" w:rsidP="006D5A17">
      <w:pPr>
        <w:ind w:left="5797"/>
        <w:rPr>
          <w:szCs w:val="28"/>
        </w:rPr>
      </w:pPr>
    </w:p>
    <w:p w:rsidR="003F604C" w:rsidRDefault="003F604C" w:rsidP="006D5A17">
      <w:pPr>
        <w:ind w:left="5797"/>
        <w:rPr>
          <w:szCs w:val="28"/>
        </w:rPr>
      </w:pPr>
    </w:p>
    <w:p w:rsidR="003F604C" w:rsidRDefault="003F604C" w:rsidP="006D5A17">
      <w:pPr>
        <w:ind w:left="5797"/>
        <w:rPr>
          <w:szCs w:val="28"/>
        </w:rPr>
      </w:pPr>
    </w:p>
    <w:p w:rsidR="003F604C" w:rsidRDefault="003F604C" w:rsidP="006D5A17">
      <w:pPr>
        <w:ind w:left="5797"/>
        <w:rPr>
          <w:szCs w:val="28"/>
        </w:rPr>
      </w:pPr>
    </w:p>
    <w:p w:rsidR="0082306F" w:rsidRDefault="0082306F" w:rsidP="006D5A17">
      <w:pPr>
        <w:ind w:left="5797"/>
        <w:rPr>
          <w:szCs w:val="28"/>
        </w:rPr>
      </w:pPr>
    </w:p>
    <w:p w:rsidR="001A0897" w:rsidRPr="00207F41" w:rsidRDefault="001A0897" w:rsidP="006D5A17">
      <w:pPr>
        <w:ind w:left="5797"/>
        <w:rPr>
          <w:szCs w:val="28"/>
        </w:rPr>
      </w:pPr>
    </w:p>
    <w:p w:rsidR="006D5A17" w:rsidRPr="00207F41" w:rsidRDefault="006D5A17" w:rsidP="006D5A17">
      <w:pPr>
        <w:autoSpaceDE w:val="0"/>
        <w:autoSpaceDN w:val="0"/>
        <w:adjustRightInd w:val="0"/>
        <w:ind w:left="5760"/>
      </w:pPr>
      <w:r w:rsidRPr="00207F41">
        <w:lastRenderedPageBreak/>
        <w:t>УТВЕРЖДЕНО</w:t>
      </w:r>
    </w:p>
    <w:p w:rsidR="006D5A17" w:rsidRPr="00207F41" w:rsidRDefault="006D5A17" w:rsidP="006D5A17">
      <w:pPr>
        <w:ind w:left="5760"/>
        <w:rPr>
          <w:sz w:val="28"/>
          <w:szCs w:val="28"/>
        </w:rPr>
      </w:pPr>
      <w:r w:rsidRPr="00207F41">
        <w:rPr>
          <w:sz w:val="28"/>
          <w:szCs w:val="28"/>
        </w:rPr>
        <w:t xml:space="preserve">решением Муниципального Собрания </w:t>
      </w:r>
    </w:p>
    <w:p w:rsidR="006D5A17" w:rsidRPr="00207F41" w:rsidRDefault="006D5A17" w:rsidP="006D5A17">
      <w:pPr>
        <w:ind w:left="5760"/>
        <w:rPr>
          <w:sz w:val="28"/>
          <w:szCs w:val="28"/>
        </w:rPr>
      </w:pPr>
      <w:r w:rsidRPr="00207F41">
        <w:rPr>
          <w:sz w:val="28"/>
          <w:szCs w:val="28"/>
        </w:rPr>
        <w:t xml:space="preserve">от </w:t>
      </w:r>
      <w:r w:rsidR="00C049E1">
        <w:rPr>
          <w:sz w:val="28"/>
          <w:szCs w:val="28"/>
        </w:rPr>
        <w:t>__.03.2025</w:t>
      </w:r>
      <w:r w:rsidRPr="00207F41">
        <w:rPr>
          <w:sz w:val="28"/>
          <w:szCs w:val="28"/>
        </w:rPr>
        <w:t xml:space="preserve"> </w:t>
      </w:r>
      <w:r w:rsidR="001A0897">
        <w:rPr>
          <w:sz w:val="28"/>
          <w:szCs w:val="28"/>
        </w:rPr>
        <w:t>г. №____</w:t>
      </w:r>
    </w:p>
    <w:p w:rsidR="006D5A17" w:rsidRPr="00207F41" w:rsidRDefault="006D5A17" w:rsidP="006D5A17">
      <w:pPr>
        <w:ind w:left="5797"/>
        <w:rPr>
          <w:sz w:val="28"/>
          <w:szCs w:val="28"/>
        </w:rPr>
      </w:pPr>
      <w:r w:rsidRPr="00207F41">
        <w:rPr>
          <w:sz w:val="28"/>
          <w:szCs w:val="28"/>
        </w:rPr>
        <w:t xml:space="preserve">(приложение 1) </w:t>
      </w:r>
    </w:p>
    <w:p w:rsidR="002A7AE3" w:rsidRPr="00207F41" w:rsidRDefault="002A7AE3" w:rsidP="002A7AE3">
      <w:pPr>
        <w:pStyle w:val="ConsPlusNormal"/>
        <w:ind w:left="5797"/>
        <w:rPr>
          <w:szCs w:val="28"/>
        </w:rPr>
      </w:pPr>
    </w:p>
    <w:p w:rsidR="002A7AE3" w:rsidRPr="00207F41" w:rsidRDefault="002A7AE3" w:rsidP="002A7AE3">
      <w:pPr>
        <w:pStyle w:val="ConsPlusNormal"/>
        <w:ind w:left="5797"/>
        <w:rPr>
          <w:szCs w:val="28"/>
        </w:rPr>
      </w:pPr>
    </w:p>
    <w:p w:rsidR="006275D8" w:rsidRDefault="00851FB0">
      <w:pPr>
        <w:ind w:firstLine="709"/>
        <w:jc w:val="center"/>
        <w:rPr>
          <w:rFonts w:ascii="XO Thames" w:hAnsi="XO Thames"/>
          <w:b/>
          <w:sz w:val="28"/>
        </w:rPr>
      </w:pPr>
      <w:r>
        <w:rPr>
          <w:rFonts w:ascii="XO Thames" w:hAnsi="XO Thames"/>
          <w:b/>
          <w:sz w:val="28"/>
        </w:rPr>
        <w:t>Положение</w:t>
      </w:r>
    </w:p>
    <w:p w:rsidR="002A7AE3" w:rsidRDefault="00851FB0">
      <w:pPr>
        <w:ind w:firstLine="709"/>
        <w:jc w:val="center"/>
        <w:rPr>
          <w:rFonts w:ascii="XO Thames" w:hAnsi="XO Thames"/>
          <w:b/>
          <w:sz w:val="28"/>
        </w:rPr>
      </w:pPr>
      <w:r>
        <w:rPr>
          <w:rFonts w:ascii="XO Thames" w:hAnsi="XO Thames"/>
          <w:b/>
          <w:sz w:val="28"/>
        </w:rPr>
        <w:t xml:space="preserve"> о муниципальном земельном контроле на территории </w:t>
      </w:r>
    </w:p>
    <w:p w:rsidR="006275D8" w:rsidRDefault="002A7AE3">
      <w:pPr>
        <w:ind w:firstLine="709"/>
        <w:jc w:val="center"/>
        <w:rPr>
          <w:rFonts w:ascii="XO Thames" w:hAnsi="XO Thames"/>
          <w:b/>
          <w:sz w:val="28"/>
        </w:rPr>
      </w:pPr>
      <w:r>
        <w:rPr>
          <w:rFonts w:ascii="XO Thames" w:hAnsi="XO Thames"/>
          <w:b/>
          <w:sz w:val="28"/>
        </w:rPr>
        <w:t xml:space="preserve">Сокольского муниципального округа </w:t>
      </w:r>
      <w:r w:rsidR="00851FB0">
        <w:rPr>
          <w:rFonts w:ascii="XO Thames" w:hAnsi="XO Thames"/>
          <w:b/>
          <w:sz w:val="28"/>
        </w:rPr>
        <w:t>Вологодской области</w:t>
      </w:r>
    </w:p>
    <w:p w:rsidR="006275D8" w:rsidRDefault="006275D8">
      <w:pPr>
        <w:jc w:val="center"/>
        <w:rPr>
          <w:rFonts w:ascii="XO Thames" w:hAnsi="XO Thames"/>
          <w:sz w:val="28"/>
          <w:shd w:val="clear" w:color="auto" w:fill="FFD821"/>
        </w:rPr>
      </w:pPr>
    </w:p>
    <w:p w:rsidR="006275D8" w:rsidRPr="004F5F99" w:rsidRDefault="004F5F99">
      <w:pPr>
        <w:numPr>
          <w:ilvl w:val="0"/>
          <w:numId w:val="1"/>
        </w:numPr>
        <w:ind w:left="0" w:firstLine="0"/>
        <w:contextualSpacing/>
        <w:jc w:val="center"/>
        <w:rPr>
          <w:rFonts w:ascii="XO Thames" w:hAnsi="XO Thames"/>
          <w:b/>
          <w:sz w:val="28"/>
        </w:rPr>
      </w:pPr>
      <w:r w:rsidRPr="004F5F99">
        <w:rPr>
          <w:rFonts w:ascii="XO Thames" w:hAnsi="XO Thames" w:hint="eastAsia"/>
          <w:b/>
          <w:sz w:val="28"/>
        </w:rPr>
        <w:t>Общие</w:t>
      </w:r>
      <w:r w:rsidRPr="004F5F99">
        <w:rPr>
          <w:rFonts w:ascii="XO Thames" w:hAnsi="XO Thames"/>
          <w:b/>
          <w:sz w:val="28"/>
        </w:rPr>
        <w:t xml:space="preserve"> </w:t>
      </w:r>
      <w:r w:rsidRPr="004F5F99">
        <w:rPr>
          <w:rFonts w:ascii="XO Thames" w:hAnsi="XO Thames" w:hint="eastAsia"/>
          <w:b/>
          <w:sz w:val="28"/>
        </w:rPr>
        <w:t>положения</w:t>
      </w:r>
    </w:p>
    <w:p w:rsidR="006275D8" w:rsidRDefault="006275D8">
      <w:pPr>
        <w:widowControl w:val="0"/>
        <w:jc w:val="both"/>
        <w:rPr>
          <w:rFonts w:ascii="XO Thames" w:hAnsi="XO Thames"/>
        </w:rPr>
      </w:pPr>
    </w:p>
    <w:p w:rsidR="006275D8" w:rsidRDefault="00851FB0">
      <w:pPr>
        <w:widowControl w:val="0"/>
        <w:ind w:firstLine="539"/>
        <w:jc w:val="both"/>
        <w:rPr>
          <w:rFonts w:ascii="XO Thames" w:hAnsi="XO Thames"/>
          <w:sz w:val="28"/>
        </w:rPr>
      </w:pPr>
      <w:r>
        <w:rPr>
          <w:rFonts w:ascii="XO Thames" w:hAnsi="XO Thames"/>
          <w:sz w:val="28"/>
        </w:rPr>
        <w:t xml:space="preserve">1.1. Настоящее Положение устанавливает порядок организации и осуществления муниципального земельного контроля на территории </w:t>
      </w:r>
      <w:r w:rsidR="002A7AE3">
        <w:rPr>
          <w:rFonts w:ascii="XO Thames" w:hAnsi="XO Thames"/>
          <w:sz w:val="28"/>
        </w:rPr>
        <w:t>Сокольского муниципального округа</w:t>
      </w:r>
      <w:r>
        <w:rPr>
          <w:rFonts w:ascii="XO Thames" w:hAnsi="XO Thames"/>
          <w:sz w:val="28"/>
        </w:rPr>
        <w:t xml:space="preserve"> Вологодской области (далее – муниципальный земельный контроль).</w:t>
      </w:r>
    </w:p>
    <w:p w:rsidR="00BF1FFD" w:rsidRPr="00CA152C" w:rsidRDefault="00851FB0">
      <w:pPr>
        <w:widowControl w:val="0"/>
        <w:ind w:firstLine="539"/>
        <w:jc w:val="both"/>
        <w:rPr>
          <w:rFonts w:ascii="XO Thames" w:hAnsi="XO Thames"/>
          <w:b/>
          <w:sz w:val="28"/>
        </w:rPr>
      </w:pPr>
      <w:r w:rsidRPr="00CA152C">
        <w:rPr>
          <w:rFonts w:ascii="XO Thames" w:hAnsi="XO Thames"/>
          <w:sz w:val="28"/>
        </w:rPr>
        <w:t xml:space="preserve">1.2. </w:t>
      </w:r>
      <w:r w:rsidR="00BF1FFD" w:rsidRPr="00CA152C">
        <w:rPr>
          <w:rFonts w:ascii="XO Thames" w:hAnsi="XO Thames"/>
          <w:sz w:val="28"/>
        </w:rPr>
        <w:t xml:space="preserve">Предметом муниципального земельного контроля является соблюдение юридическими лицами, индивидуальными предпринимателями, гражданами </w:t>
      </w:r>
      <w:r w:rsidR="0098338C" w:rsidRPr="0098338C">
        <w:rPr>
          <w:rFonts w:ascii="XO Thames" w:hAnsi="XO Thames"/>
          <w:sz w:val="28"/>
        </w:rPr>
        <w:t xml:space="preserve">(далее – контролируемые лица) </w:t>
      </w:r>
      <w:r w:rsidR="00BF1FFD" w:rsidRPr="00CA152C">
        <w:rPr>
          <w:rFonts w:ascii="XO Thames" w:hAnsi="XO Thames"/>
          <w:sz w:val="28"/>
        </w:rPr>
        <w:t xml:space="preserve">обязательных требований к </w:t>
      </w:r>
      <w:r w:rsidR="00BF1FFD" w:rsidRPr="007B5BF8">
        <w:rPr>
          <w:rFonts w:ascii="XO Thames" w:hAnsi="XO Thames"/>
          <w:color w:val="auto"/>
          <w:sz w:val="28"/>
        </w:rPr>
        <w:t>использованию и охране земель в отношении объектов земельных отношений, за нарушение</w:t>
      </w:r>
      <w:r w:rsidR="00BF1FFD" w:rsidRPr="00CA152C">
        <w:rPr>
          <w:rFonts w:ascii="XO Thames" w:hAnsi="XO Thames"/>
          <w:sz w:val="28"/>
        </w:rPr>
        <w:t xml:space="preserve"> которых законодательством предусмотрена административная ответственность</w:t>
      </w:r>
      <w:r w:rsidR="007B5BF8">
        <w:rPr>
          <w:rFonts w:ascii="XO Thames" w:hAnsi="XO Thames"/>
          <w:b/>
          <w:sz w:val="28"/>
        </w:rPr>
        <w:t>.</w:t>
      </w:r>
    </w:p>
    <w:p w:rsidR="006275D8" w:rsidRPr="00CA152C" w:rsidRDefault="00851FB0">
      <w:pPr>
        <w:widowControl w:val="0"/>
        <w:ind w:firstLine="539"/>
        <w:jc w:val="both"/>
        <w:rPr>
          <w:rFonts w:ascii="XO Thames" w:hAnsi="XO Thames"/>
          <w:sz w:val="28"/>
        </w:rPr>
      </w:pPr>
      <w:r w:rsidRPr="00CA152C">
        <w:rPr>
          <w:rFonts w:ascii="XO Thames" w:hAnsi="XO Thames"/>
          <w:sz w:val="28"/>
        </w:rPr>
        <w:t>1.</w:t>
      </w:r>
      <w:r w:rsidR="00FA2F87" w:rsidRPr="00CA152C">
        <w:rPr>
          <w:rFonts w:ascii="XO Thames" w:hAnsi="XO Thames"/>
          <w:sz w:val="28"/>
        </w:rPr>
        <w:t>3</w:t>
      </w:r>
      <w:r w:rsidRPr="00CA152C">
        <w:rPr>
          <w:rFonts w:ascii="XO Thames" w:hAnsi="XO Thames"/>
          <w:sz w:val="28"/>
        </w:rPr>
        <w:t>. Целью муниципального земельного контроля является предупреждение, выявление и пресечение нарушений обязательных требований.</w:t>
      </w:r>
    </w:p>
    <w:p w:rsidR="006275D8" w:rsidRPr="004F5F99" w:rsidRDefault="00851FB0">
      <w:pPr>
        <w:widowControl w:val="0"/>
        <w:ind w:firstLine="539"/>
        <w:jc w:val="both"/>
        <w:rPr>
          <w:rFonts w:ascii="XO Thames" w:hAnsi="XO Thames"/>
          <w:color w:val="auto"/>
          <w:sz w:val="28"/>
        </w:rPr>
      </w:pPr>
      <w:r w:rsidRPr="004F5F99">
        <w:rPr>
          <w:rFonts w:ascii="XO Thames" w:hAnsi="XO Thames"/>
          <w:color w:val="auto"/>
          <w:sz w:val="28"/>
        </w:rPr>
        <w:t>1.</w:t>
      </w:r>
      <w:r w:rsidR="00FA2F87" w:rsidRPr="004F5F99">
        <w:rPr>
          <w:rFonts w:ascii="XO Thames" w:hAnsi="XO Thames"/>
          <w:color w:val="auto"/>
          <w:sz w:val="28"/>
        </w:rPr>
        <w:t>4</w:t>
      </w:r>
      <w:r w:rsidRPr="004F5F99">
        <w:rPr>
          <w:rFonts w:ascii="XO Thames" w:hAnsi="XO Thames"/>
          <w:color w:val="auto"/>
          <w:sz w:val="28"/>
        </w:rPr>
        <w:t>. Объектом муниципального земельного контроля являются:</w:t>
      </w:r>
    </w:p>
    <w:p w:rsidR="006275D8" w:rsidRPr="00CA152C" w:rsidRDefault="00851FB0">
      <w:pPr>
        <w:ind w:firstLine="539"/>
        <w:jc w:val="both"/>
        <w:rPr>
          <w:rFonts w:ascii="XO Thames" w:hAnsi="XO Thames"/>
          <w:sz w:val="28"/>
        </w:rPr>
      </w:pPr>
      <w:r w:rsidRPr="004F5F99">
        <w:rPr>
          <w:rFonts w:ascii="XO Thames" w:hAnsi="XO Thames"/>
          <w:color w:val="auto"/>
          <w:sz w:val="28"/>
        </w:rPr>
        <w:t xml:space="preserve">- </w:t>
      </w:r>
      <w:r w:rsidR="009C0D99" w:rsidRPr="004F5F99">
        <w:rPr>
          <w:color w:val="auto"/>
          <w:sz w:val="28"/>
          <w:szCs w:val="28"/>
        </w:rPr>
        <w:t>деятельность, действия (бездействие) контролируемых лиц в сфере использования и охраны земель,</w:t>
      </w:r>
      <w:r w:rsidR="009C0D99" w:rsidRPr="00CA152C">
        <w:rPr>
          <w:i/>
          <w:color w:val="auto"/>
          <w:sz w:val="28"/>
          <w:szCs w:val="28"/>
        </w:rPr>
        <w:t xml:space="preserve"> </w:t>
      </w:r>
      <w:r w:rsidR="009C0D99" w:rsidRPr="00CA152C">
        <w:rPr>
          <w:color w:val="auto"/>
          <w:sz w:val="28"/>
          <w:szCs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r w:rsidRPr="00CA152C">
        <w:rPr>
          <w:rFonts w:ascii="XO Thames" w:hAnsi="XO Thames"/>
          <w:sz w:val="28"/>
        </w:rPr>
        <w:t>;</w:t>
      </w:r>
      <w:r w:rsidR="00C26A39" w:rsidRPr="00CA152C">
        <w:rPr>
          <w:rFonts w:ascii="XO Thames" w:hAnsi="XO Thames"/>
          <w:sz w:val="28"/>
        </w:rPr>
        <w:t xml:space="preserve"> </w:t>
      </w:r>
    </w:p>
    <w:p w:rsidR="000A50DC" w:rsidRPr="00CA152C" w:rsidRDefault="000A50DC" w:rsidP="000A50DC">
      <w:pPr>
        <w:ind w:firstLine="539"/>
        <w:jc w:val="both"/>
        <w:rPr>
          <w:rFonts w:ascii="XO Thames" w:hAnsi="XO Thames"/>
          <w:color w:val="auto"/>
          <w:sz w:val="28"/>
        </w:rPr>
      </w:pPr>
      <w:r w:rsidRPr="00CA152C">
        <w:rPr>
          <w:rFonts w:ascii="XO Thames" w:hAnsi="XO Thames"/>
          <w:color w:val="auto"/>
          <w:sz w:val="28"/>
        </w:rPr>
        <w:t>- земли, земельные участки и (или) части земельных участков, которыми граждане и организации владеют и (или) пользуются, к которым предъявляются обязательные требования</w:t>
      </w:r>
      <w:r w:rsidR="009C0D99" w:rsidRPr="00CA152C">
        <w:rPr>
          <w:rFonts w:ascii="XO Thames" w:hAnsi="XO Thames"/>
          <w:color w:val="auto"/>
          <w:sz w:val="28"/>
        </w:rPr>
        <w:t xml:space="preserve"> </w:t>
      </w:r>
      <w:r w:rsidR="009C0D99" w:rsidRPr="00CA152C">
        <w:rPr>
          <w:color w:val="auto"/>
          <w:sz w:val="28"/>
          <w:szCs w:val="28"/>
        </w:rPr>
        <w:t>(далее - объекты контроля)</w:t>
      </w:r>
      <w:r w:rsidRPr="00CA152C">
        <w:rPr>
          <w:rFonts w:ascii="XO Thames" w:hAnsi="XO Thames"/>
          <w:color w:val="auto"/>
          <w:sz w:val="28"/>
        </w:rPr>
        <w:t>.</w:t>
      </w:r>
    </w:p>
    <w:p w:rsidR="001332FD" w:rsidRPr="00CA152C" w:rsidRDefault="00A61DDC" w:rsidP="001332FD">
      <w:pPr>
        <w:widowControl w:val="0"/>
        <w:ind w:firstLine="539"/>
        <w:jc w:val="both"/>
        <w:rPr>
          <w:color w:val="auto"/>
          <w:sz w:val="28"/>
          <w:szCs w:val="28"/>
        </w:rPr>
      </w:pPr>
      <w:r w:rsidRPr="00CA152C">
        <w:rPr>
          <w:rFonts w:ascii="XO Thames" w:hAnsi="XO Thames"/>
          <w:sz w:val="28"/>
        </w:rPr>
        <w:t xml:space="preserve">1.5. </w:t>
      </w:r>
      <w:r w:rsidRPr="00CA152C">
        <w:rPr>
          <w:color w:val="auto"/>
          <w:sz w:val="28"/>
          <w:szCs w:val="28"/>
        </w:rPr>
        <w:t>Учет объектов муниципального земельного контроля осуществляется посредством сбора, обработки, анализа и учета информации об объектах контроля, представляемой контролируемыми лицами, информации, получаемой в рамках межведомственного взаимодействия, а также общедоступной информации.</w:t>
      </w:r>
      <w:r w:rsidR="001332FD" w:rsidRPr="00CA152C">
        <w:rPr>
          <w:color w:val="auto"/>
          <w:sz w:val="28"/>
          <w:szCs w:val="28"/>
        </w:rPr>
        <w:t xml:space="preserve"> </w:t>
      </w:r>
    </w:p>
    <w:p w:rsidR="00A61DDC" w:rsidRDefault="00A61DDC" w:rsidP="00A61DDC">
      <w:pPr>
        <w:widowControl w:val="0"/>
        <w:ind w:firstLine="539"/>
        <w:jc w:val="both"/>
        <w:rPr>
          <w:color w:val="auto"/>
          <w:sz w:val="28"/>
          <w:szCs w:val="28"/>
        </w:rPr>
      </w:pPr>
      <w:r w:rsidRPr="00CA152C">
        <w:rPr>
          <w:color w:val="auto"/>
          <w:sz w:val="28"/>
          <w:szCs w:val="28"/>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w:t>
      </w:r>
    </w:p>
    <w:p w:rsidR="003F604C" w:rsidRDefault="003F604C" w:rsidP="00A61DDC">
      <w:pPr>
        <w:widowControl w:val="0"/>
        <w:ind w:firstLine="539"/>
        <w:jc w:val="both"/>
        <w:rPr>
          <w:color w:val="auto"/>
          <w:sz w:val="28"/>
          <w:szCs w:val="28"/>
        </w:rPr>
      </w:pPr>
    </w:p>
    <w:p w:rsidR="003F604C" w:rsidRPr="00CA152C" w:rsidRDefault="003F604C" w:rsidP="00A61DDC">
      <w:pPr>
        <w:widowControl w:val="0"/>
        <w:ind w:firstLine="539"/>
        <w:jc w:val="both"/>
        <w:rPr>
          <w:rFonts w:ascii="XO Thames" w:hAnsi="XO Thames"/>
          <w:sz w:val="28"/>
        </w:rPr>
      </w:pPr>
    </w:p>
    <w:p w:rsidR="006275D8" w:rsidRPr="000A50DC" w:rsidRDefault="00851FB0">
      <w:pPr>
        <w:ind w:firstLine="539"/>
        <w:jc w:val="both"/>
        <w:rPr>
          <w:rFonts w:ascii="XO Thames" w:hAnsi="XO Thames"/>
          <w:sz w:val="28"/>
        </w:rPr>
      </w:pPr>
      <w:r w:rsidRPr="000A50DC">
        <w:rPr>
          <w:rFonts w:ascii="XO Thames" w:hAnsi="XO Thames"/>
          <w:sz w:val="28"/>
        </w:rPr>
        <w:lastRenderedPageBreak/>
        <w:t>1.</w:t>
      </w:r>
      <w:r w:rsidR="001332FD">
        <w:rPr>
          <w:rFonts w:ascii="XO Thames" w:hAnsi="XO Thames"/>
          <w:sz w:val="28"/>
        </w:rPr>
        <w:t>6</w:t>
      </w:r>
      <w:r w:rsidRPr="000A50DC">
        <w:rPr>
          <w:rFonts w:ascii="XO Thames" w:hAnsi="XO Thames"/>
          <w:sz w:val="28"/>
        </w:rPr>
        <w:t>. В рамках муниципального земельного контроля осуществляется контроль за соблюдением:</w:t>
      </w:r>
    </w:p>
    <w:p w:rsidR="006275D8" w:rsidRPr="000A50DC" w:rsidRDefault="00851FB0">
      <w:pPr>
        <w:ind w:firstLine="539"/>
        <w:jc w:val="both"/>
        <w:rPr>
          <w:rFonts w:ascii="XO Thames" w:hAnsi="XO Thames"/>
          <w:sz w:val="28"/>
        </w:rPr>
      </w:pPr>
      <w:r w:rsidRPr="000A50DC">
        <w:rPr>
          <w:rFonts w:ascii="XO Thames" w:hAnsi="XO Thames"/>
          <w:sz w:val="28"/>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лицами, не имеющими предусмотренных законодательством прав на них;</w:t>
      </w:r>
    </w:p>
    <w:p w:rsidR="006275D8" w:rsidRPr="000A50DC" w:rsidRDefault="00851FB0">
      <w:pPr>
        <w:ind w:firstLine="539"/>
        <w:jc w:val="both"/>
        <w:rPr>
          <w:rFonts w:ascii="XO Thames" w:hAnsi="XO Thames"/>
          <w:sz w:val="28"/>
        </w:rPr>
      </w:pPr>
      <w:r w:rsidRPr="000A50DC">
        <w:rPr>
          <w:rFonts w:ascii="XO Thames" w:hAnsi="XO Thames"/>
          <w:sz w:val="28"/>
        </w:rPr>
        <w:t>б)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6275D8" w:rsidRPr="000A50DC" w:rsidRDefault="00851FB0">
      <w:pPr>
        <w:ind w:firstLine="539"/>
        <w:jc w:val="both"/>
        <w:rPr>
          <w:rFonts w:ascii="XO Thames" w:hAnsi="XO Thames"/>
          <w:sz w:val="28"/>
        </w:rPr>
      </w:pPr>
      <w:r w:rsidRPr="000A50DC">
        <w:rPr>
          <w:rFonts w:ascii="XO Thames" w:hAnsi="XO Thames"/>
          <w:sz w:val="28"/>
        </w:rPr>
        <w:t>в)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6275D8" w:rsidRPr="000A50DC" w:rsidRDefault="00851FB0">
      <w:pPr>
        <w:ind w:firstLine="539"/>
        <w:jc w:val="both"/>
        <w:rPr>
          <w:rFonts w:ascii="XO Thames" w:hAnsi="XO Thames"/>
          <w:sz w:val="28"/>
        </w:rPr>
      </w:pPr>
      <w:r w:rsidRPr="000A50DC">
        <w:rPr>
          <w:rFonts w:ascii="XO Thames" w:hAnsi="XO Thames"/>
          <w:sz w:val="28"/>
        </w:rPr>
        <w:t>г) обязательных требований, связанных с обязанностью по приведению земель в состояние, пригодное для использования по целевому назначению;</w:t>
      </w:r>
    </w:p>
    <w:p w:rsidR="006275D8" w:rsidRPr="009B5FEF" w:rsidRDefault="00851FB0">
      <w:pPr>
        <w:ind w:firstLine="539"/>
        <w:jc w:val="both"/>
        <w:rPr>
          <w:rFonts w:ascii="XO Thames" w:hAnsi="XO Thames"/>
          <w:sz w:val="28"/>
        </w:rPr>
      </w:pPr>
      <w:r w:rsidRPr="009B5FEF">
        <w:rPr>
          <w:rFonts w:ascii="XO Thames" w:hAnsi="XO Thames"/>
          <w:sz w:val="28"/>
        </w:rPr>
        <w:t>д) обязательных требований о запрете самовольного снятия, перемещения и уничтожения плодородного слоя почвы, порчи земель в результате нарушения правил обращения с пестицидами, агрохимикатами или иными опасными для здоровья людей и окружающей среды веществами и отходами производства и потребления;</w:t>
      </w:r>
    </w:p>
    <w:p w:rsidR="006275D8" w:rsidRPr="000A50DC" w:rsidRDefault="00851FB0">
      <w:pPr>
        <w:ind w:firstLine="539"/>
        <w:jc w:val="both"/>
        <w:rPr>
          <w:rFonts w:ascii="XO Thames" w:hAnsi="XO Thames"/>
          <w:sz w:val="28"/>
        </w:rPr>
      </w:pPr>
      <w:r w:rsidRPr="009B5FEF">
        <w:rPr>
          <w:rFonts w:ascii="XO Thames" w:hAnsi="XO Thames"/>
          <w:sz w:val="28"/>
        </w:rPr>
        <w:t>е) обязательных требований по улучшению земель и охране почв от ветровой, водной эрозии и предотвращению других процессов, ухудшающих качественное состояние земель;</w:t>
      </w:r>
      <w:r w:rsidR="00BF1FFD" w:rsidRPr="00BF1FFD">
        <w:rPr>
          <w:rFonts w:ascii="XO Thames" w:hAnsi="XO Thames"/>
          <w:b/>
          <w:sz w:val="28"/>
        </w:rPr>
        <w:t xml:space="preserve"> </w:t>
      </w:r>
    </w:p>
    <w:p w:rsidR="006275D8" w:rsidRPr="000A50DC" w:rsidRDefault="00851FB0">
      <w:pPr>
        <w:ind w:firstLine="539"/>
        <w:jc w:val="both"/>
        <w:rPr>
          <w:rFonts w:ascii="XO Thames" w:hAnsi="XO Thames"/>
          <w:sz w:val="28"/>
        </w:rPr>
      </w:pPr>
      <w:r w:rsidRPr="000A50DC">
        <w:rPr>
          <w:rFonts w:ascii="XO Thames" w:hAnsi="XO Thames"/>
          <w:sz w:val="28"/>
        </w:rPr>
        <w:t>ж) обязательных требований по использованию земельных участков из земель сельскохозяйственного назначения, оборот которых регулируется Федеральным законом от 24</w:t>
      </w:r>
      <w:r w:rsidR="004F5F99">
        <w:rPr>
          <w:rFonts w:ascii="XO Thames" w:hAnsi="XO Thames"/>
          <w:sz w:val="28"/>
        </w:rPr>
        <w:t xml:space="preserve"> июля </w:t>
      </w:r>
      <w:r w:rsidRPr="000A50DC">
        <w:rPr>
          <w:rFonts w:ascii="XO Thames" w:hAnsi="XO Thames"/>
          <w:sz w:val="28"/>
        </w:rPr>
        <w:t>2002</w:t>
      </w:r>
      <w:r w:rsidR="004F5F99">
        <w:rPr>
          <w:rFonts w:ascii="XO Thames" w:hAnsi="XO Thames"/>
          <w:sz w:val="28"/>
        </w:rPr>
        <w:t xml:space="preserve"> года</w:t>
      </w:r>
      <w:r w:rsidRPr="000A50DC">
        <w:rPr>
          <w:rFonts w:ascii="XO Thames" w:hAnsi="XO Thames"/>
          <w:sz w:val="28"/>
        </w:rPr>
        <w:t xml:space="preserve"> №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6275D8" w:rsidRPr="000A50DC" w:rsidRDefault="00851FB0">
      <w:pPr>
        <w:ind w:firstLine="539"/>
        <w:jc w:val="both"/>
        <w:rPr>
          <w:rFonts w:ascii="XO Thames" w:hAnsi="XO Thames"/>
          <w:sz w:val="28"/>
        </w:rPr>
      </w:pPr>
      <w:r w:rsidRPr="000A50DC">
        <w:rPr>
          <w:rFonts w:ascii="XO Thames" w:hAnsi="XO Thames"/>
          <w:sz w:val="28"/>
        </w:rPr>
        <w:t>з) исполнения предписаний об устранении нарушений обязательных требований, выданных должнос</w:t>
      </w:r>
      <w:r w:rsidR="003669BC">
        <w:rPr>
          <w:rFonts w:ascii="XO Thames" w:hAnsi="XO Thames"/>
          <w:sz w:val="28"/>
        </w:rPr>
        <w:t xml:space="preserve">тными лицами </w:t>
      </w:r>
      <w:r w:rsidR="003669BC" w:rsidRPr="001332FD">
        <w:rPr>
          <w:rFonts w:ascii="XO Thames" w:hAnsi="XO Thames"/>
          <w:sz w:val="28"/>
        </w:rPr>
        <w:t>контрольн</w:t>
      </w:r>
      <w:r w:rsidR="00C40E34" w:rsidRPr="001332FD">
        <w:rPr>
          <w:rFonts w:ascii="XO Thames" w:hAnsi="XO Thames"/>
          <w:sz w:val="28"/>
        </w:rPr>
        <w:t>ого</w:t>
      </w:r>
      <w:r w:rsidR="003669BC" w:rsidRPr="001332FD">
        <w:rPr>
          <w:rFonts w:ascii="XO Thames" w:hAnsi="XO Thames"/>
          <w:sz w:val="28"/>
        </w:rPr>
        <w:t xml:space="preserve"> (надзорн</w:t>
      </w:r>
      <w:r w:rsidR="00C40E34" w:rsidRPr="001332FD">
        <w:rPr>
          <w:rFonts w:ascii="XO Thames" w:hAnsi="XO Thames"/>
          <w:sz w:val="28"/>
        </w:rPr>
        <w:t>ого</w:t>
      </w:r>
      <w:r w:rsidR="003669BC" w:rsidRPr="001332FD">
        <w:rPr>
          <w:rFonts w:ascii="XO Thames" w:hAnsi="XO Thames"/>
          <w:sz w:val="28"/>
        </w:rPr>
        <w:t>) орган</w:t>
      </w:r>
      <w:r w:rsidR="00C40E34" w:rsidRPr="001332FD">
        <w:rPr>
          <w:rFonts w:ascii="XO Thames" w:hAnsi="XO Thames"/>
          <w:sz w:val="28"/>
        </w:rPr>
        <w:t>а</w:t>
      </w:r>
      <w:r w:rsidR="003669BC">
        <w:rPr>
          <w:rFonts w:ascii="XO Thames" w:hAnsi="XO Thames"/>
          <w:sz w:val="28"/>
        </w:rPr>
        <w:t xml:space="preserve"> </w:t>
      </w:r>
      <w:r w:rsidRPr="000A50DC">
        <w:rPr>
          <w:rFonts w:ascii="XO Thames" w:hAnsi="XO Thames"/>
          <w:sz w:val="28"/>
        </w:rPr>
        <w:t xml:space="preserve">в пределах их </w:t>
      </w:r>
      <w:r w:rsidRPr="003669BC">
        <w:rPr>
          <w:rFonts w:ascii="XO Thames" w:hAnsi="XO Thames"/>
          <w:color w:val="auto"/>
          <w:sz w:val="28"/>
        </w:rPr>
        <w:t>компетенции</w:t>
      </w:r>
      <w:r w:rsidR="004A776A">
        <w:rPr>
          <w:rFonts w:ascii="XO Thames" w:hAnsi="XO Thames"/>
          <w:sz w:val="28"/>
        </w:rPr>
        <w:t>.</w:t>
      </w:r>
    </w:p>
    <w:p w:rsidR="006275D8" w:rsidRPr="000A50DC" w:rsidRDefault="00851FB0">
      <w:pPr>
        <w:widowControl w:val="0"/>
        <w:ind w:firstLine="539"/>
        <w:jc w:val="both"/>
        <w:rPr>
          <w:rFonts w:ascii="XO Thames" w:hAnsi="XO Thames"/>
          <w:sz w:val="28"/>
        </w:rPr>
      </w:pPr>
      <w:r w:rsidRPr="000A50DC">
        <w:rPr>
          <w:rFonts w:ascii="XO Thames" w:hAnsi="XO Thames"/>
          <w:sz w:val="28"/>
        </w:rPr>
        <w:t xml:space="preserve">1.6. К отношениям, связанным с осуществлением муниципального земельного контроля, применяются </w:t>
      </w:r>
      <w:r w:rsidRPr="009B5FEF">
        <w:rPr>
          <w:rFonts w:ascii="XO Thames" w:hAnsi="XO Thames"/>
          <w:sz w:val="28"/>
        </w:rPr>
        <w:t>положения</w:t>
      </w:r>
      <w:r w:rsidRPr="000A50DC">
        <w:rPr>
          <w:rFonts w:ascii="XO Thames" w:hAnsi="XO Thames"/>
          <w:sz w:val="28"/>
        </w:rPr>
        <w:t xml:space="preserve"> Земельного </w:t>
      </w:r>
      <w:hyperlink r:id="rId9" w:history="1">
        <w:r w:rsidRPr="000A50DC">
          <w:rPr>
            <w:rFonts w:ascii="XO Thames" w:hAnsi="XO Thames"/>
            <w:sz w:val="28"/>
          </w:rPr>
          <w:t>кодекса</w:t>
        </w:r>
      </w:hyperlink>
      <w:r w:rsidRPr="000A50DC">
        <w:rPr>
          <w:rFonts w:ascii="XO Thames" w:hAnsi="XO Thames"/>
          <w:sz w:val="28"/>
        </w:rPr>
        <w:t xml:space="preserve"> Российской Федерации, </w:t>
      </w:r>
      <w:r w:rsidR="006D5DBB" w:rsidRPr="000A50DC">
        <w:rPr>
          <w:rFonts w:ascii="XO Thames" w:hAnsi="XO Thames"/>
          <w:sz w:val="28"/>
        </w:rPr>
        <w:t xml:space="preserve">Федерального </w:t>
      </w:r>
      <w:hyperlink r:id="rId10" w:history="1">
        <w:r w:rsidR="006D5DBB" w:rsidRPr="000A50DC">
          <w:rPr>
            <w:rFonts w:ascii="XO Thames" w:hAnsi="XO Thames"/>
            <w:sz w:val="28"/>
          </w:rPr>
          <w:t>закона</w:t>
        </w:r>
      </w:hyperlink>
      <w:r w:rsidR="006D5DBB">
        <w:rPr>
          <w:rFonts w:ascii="XO Thames" w:hAnsi="XO Thames"/>
          <w:sz w:val="28"/>
        </w:rPr>
        <w:t xml:space="preserve"> от 6 октября</w:t>
      </w:r>
      <w:r w:rsidR="006D5DBB" w:rsidRPr="000A50DC">
        <w:rPr>
          <w:rFonts w:ascii="XO Thames" w:hAnsi="XO Thames"/>
          <w:sz w:val="28"/>
        </w:rPr>
        <w:t xml:space="preserve"> 2003 </w:t>
      </w:r>
      <w:r w:rsidR="006D5DBB">
        <w:rPr>
          <w:rFonts w:ascii="XO Thames" w:hAnsi="XO Thames"/>
          <w:sz w:val="28"/>
        </w:rPr>
        <w:t xml:space="preserve">года </w:t>
      </w:r>
      <w:r w:rsidR="006D5DBB" w:rsidRPr="000A50DC">
        <w:rPr>
          <w:rFonts w:ascii="XO Thames" w:hAnsi="XO Thames"/>
          <w:sz w:val="28"/>
        </w:rPr>
        <w:t>№ 131-ФЗ «Об общих принципах организации местного самоуправления в Российской Федерации»</w:t>
      </w:r>
      <w:r w:rsidR="006D5DBB">
        <w:rPr>
          <w:rFonts w:ascii="XO Thames" w:hAnsi="XO Thames"/>
          <w:sz w:val="28"/>
        </w:rPr>
        <w:t xml:space="preserve">, </w:t>
      </w:r>
      <w:r w:rsidRPr="000A50DC">
        <w:rPr>
          <w:rFonts w:ascii="XO Thames" w:hAnsi="XO Thames"/>
          <w:sz w:val="28"/>
        </w:rPr>
        <w:t xml:space="preserve">Федерального </w:t>
      </w:r>
      <w:hyperlink r:id="rId11" w:history="1">
        <w:r w:rsidRPr="000A50DC">
          <w:rPr>
            <w:rFonts w:ascii="XO Thames" w:hAnsi="XO Thames"/>
            <w:sz w:val="28"/>
          </w:rPr>
          <w:t>закона</w:t>
        </w:r>
      </w:hyperlink>
      <w:r w:rsidRPr="000A50DC">
        <w:rPr>
          <w:rFonts w:ascii="XO Thames" w:hAnsi="XO Thames"/>
          <w:sz w:val="28"/>
        </w:rPr>
        <w:t xml:space="preserve"> от 31</w:t>
      </w:r>
      <w:r w:rsidR="004F5F99">
        <w:rPr>
          <w:rFonts w:ascii="XO Thames" w:hAnsi="XO Thames"/>
          <w:sz w:val="28"/>
        </w:rPr>
        <w:t xml:space="preserve"> июля </w:t>
      </w:r>
      <w:r w:rsidRPr="000A50DC">
        <w:rPr>
          <w:rFonts w:ascii="XO Thames" w:hAnsi="XO Thames"/>
          <w:sz w:val="28"/>
        </w:rPr>
        <w:t>2020</w:t>
      </w:r>
      <w:r w:rsidR="004F5F99">
        <w:rPr>
          <w:rFonts w:ascii="XO Thames" w:hAnsi="XO Thames"/>
          <w:sz w:val="28"/>
        </w:rPr>
        <w:t xml:space="preserve"> года</w:t>
      </w:r>
      <w:r w:rsidRPr="000A50DC">
        <w:rPr>
          <w:rFonts w:ascii="XO Thames" w:hAnsi="XO Thames"/>
          <w:sz w:val="28"/>
        </w:rPr>
        <w:t xml:space="preserve"> № 248-ФЗ «О государственном контроле (надзоре) и муниципальном контроле в Российской Федерации» (далее – </w:t>
      </w:r>
      <w:r w:rsidR="00786FB9" w:rsidRPr="00CA152C">
        <w:rPr>
          <w:rFonts w:eastAsia="Calibri"/>
          <w:color w:val="auto"/>
          <w:sz w:val="28"/>
          <w:szCs w:val="28"/>
        </w:rPr>
        <w:t>Федеральн</w:t>
      </w:r>
      <w:r w:rsidR="00786FB9">
        <w:rPr>
          <w:rFonts w:eastAsia="Calibri"/>
          <w:color w:val="auto"/>
          <w:sz w:val="28"/>
          <w:szCs w:val="28"/>
        </w:rPr>
        <w:t>ый</w:t>
      </w:r>
      <w:r w:rsidR="00786FB9" w:rsidRPr="00CA152C">
        <w:rPr>
          <w:rFonts w:eastAsia="Calibri"/>
          <w:color w:val="auto"/>
          <w:sz w:val="28"/>
          <w:szCs w:val="28"/>
        </w:rPr>
        <w:t xml:space="preserve"> </w:t>
      </w:r>
      <w:r w:rsidR="006D5DBB">
        <w:rPr>
          <w:rFonts w:ascii="XO Thames" w:hAnsi="XO Thames"/>
          <w:color w:val="auto"/>
          <w:sz w:val="28"/>
        </w:rPr>
        <w:t>з</w:t>
      </w:r>
      <w:r w:rsidR="00786FB9" w:rsidRPr="00CA152C">
        <w:rPr>
          <w:rFonts w:ascii="XO Thames" w:hAnsi="XO Thames"/>
          <w:color w:val="auto"/>
          <w:sz w:val="28"/>
        </w:rPr>
        <w:t xml:space="preserve">акон </w:t>
      </w:r>
      <w:r w:rsidR="006D5DBB">
        <w:rPr>
          <w:rFonts w:ascii="XO Thames" w:hAnsi="XO Thames"/>
          <w:sz w:val="28"/>
        </w:rPr>
        <w:t>№ 248-ФЗ)</w:t>
      </w:r>
      <w:r w:rsidRPr="000A50DC">
        <w:rPr>
          <w:rFonts w:ascii="XO Thames" w:hAnsi="XO Thames"/>
          <w:sz w:val="28"/>
        </w:rPr>
        <w:t>.</w:t>
      </w:r>
    </w:p>
    <w:p w:rsidR="006275D8" w:rsidRPr="00AE04BE" w:rsidRDefault="00851FB0" w:rsidP="002A7AE3">
      <w:pPr>
        <w:ind w:firstLine="539"/>
        <w:jc w:val="both"/>
        <w:rPr>
          <w:rFonts w:ascii="XO Thames" w:hAnsi="XO Thames"/>
          <w:color w:val="auto"/>
          <w:sz w:val="28"/>
        </w:rPr>
      </w:pPr>
      <w:r>
        <w:rPr>
          <w:rFonts w:ascii="XO Thames" w:hAnsi="XO Thames"/>
          <w:sz w:val="28"/>
        </w:rPr>
        <w:t>1.</w:t>
      </w:r>
      <w:r w:rsidR="00A61DDC">
        <w:rPr>
          <w:rFonts w:ascii="XO Thames" w:hAnsi="XO Thames"/>
          <w:sz w:val="28"/>
        </w:rPr>
        <w:t>7</w:t>
      </w:r>
      <w:r>
        <w:rPr>
          <w:rFonts w:ascii="XO Thames" w:hAnsi="XO Thames"/>
          <w:sz w:val="28"/>
        </w:rPr>
        <w:t xml:space="preserve">. </w:t>
      </w:r>
      <w:r w:rsidRPr="00AE04BE">
        <w:rPr>
          <w:rFonts w:ascii="XO Thames" w:hAnsi="XO Thames"/>
          <w:color w:val="auto"/>
          <w:sz w:val="28"/>
        </w:rPr>
        <w:t xml:space="preserve">Понятия, используемые в настоящем Положении, применяются в значениях, определенных </w:t>
      </w:r>
      <w:r w:rsidR="003D1149" w:rsidRPr="00CA152C">
        <w:rPr>
          <w:rFonts w:eastAsia="Calibri"/>
          <w:color w:val="auto"/>
          <w:sz w:val="28"/>
          <w:szCs w:val="28"/>
        </w:rPr>
        <w:t>Федеральн</w:t>
      </w:r>
      <w:r w:rsidR="003D1149">
        <w:rPr>
          <w:rFonts w:eastAsia="Calibri"/>
          <w:color w:val="auto"/>
          <w:sz w:val="28"/>
          <w:szCs w:val="28"/>
        </w:rPr>
        <w:t>ым</w:t>
      </w:r>
      <w:r w:rsidR="003D1149" w:rsidRPr="00CA152C">
        <w:rPr>
          <w:rFonts w:eastAsia="Calibri"/>
          <w:color w:val="auto"/>
          <w:sz w:val="28"/>
          <w:szCs w:val="28"/>
        </w:rPr>
        <w:t xml:space="preserve"> </w:t>
      </w:r>
      <w:r w:rsidR="006D5DBB">
        <w:rPr>
          <w:rFonts w:ascii="XO Thames" w:hAnsi="XO Thames"/>
          <w:color w:val="auto"/>
          <w:sz w:val="28"/>
        </w:rPr>
        <w:t>з</w:t>
      </w:r>
      <w:r w:rsidR="003D1149" w:rsidRPr="00CA152C">
        <w:rPr>
          <w:rFonts w:ascii="XO Thames" w:hAnsi="XO Thames"/>
          <w:color w:val="auto"/>
          <w:sz w:val="28"/>
        </w:rPr>
        <w:t>акон</w:t>
      </w:r>
      <w:r w:rsidR="003D1149">
        <w:rPr>
          <w:rFonts w:ascii="XO Thames" w:hAnsi="XO Thames"/>
          <w:color w:val="auto"/>
          <w:sz w:val="28"/>
        </w:rPr>
        <w:t>ом</w:t>
      </w:r>
      <w:r w:rsidR="003D1149" w:rsidRPr="00CA152C">
        <w:rPr>
          <w:rFonts w:ascii="XO Thames" w:hAnsi="XO Thames"/>
          <w:color w:val="auto"/>
          <w:sz w:val="28"/>
        </w:rPr>
        <w:t xml:space="preserve"> </w:t>
      </w:r>
      <w:r w:rsidR="003D1149" w:rsidRPr="00CA152C">
        <w:rPr>
          <w:rFonts w:eastAsia="Calibri"/>
          <w:color w:val="auto"/>
          <w:sz w:val="28"/>
          <w:szCs w:val="28"/>
        </w:rPr>
        <w:t>№ 248-ФЗ</w:t>
      </w:r>
      <w:r w:rsidRPr="00AE04BE">
        <w:rPr>
          <w:rFonts w:ascii="XO Thames" w:hAnsi="XO Thames"/>
          <w:color w:val="auto"/>
          <w:sz w:val="28"/>
        </w:rPr>
        <w:t>.</w:t>
      </w:r>
    </w:p>
    <w:p w:rsidR="006275D8" w:rsidRDefault="006275D8">
      <w:pPr>
        <w:widowControl w:val="0"/>
        <w:spacing w:line="240" w:lineRule="exact"/>
        <w:jc w:val="center"/>
        <w:rPr>
          <w:rFonts w:ascii="XO Thames" w:hAnsi="XO Thames"/>
          <w:b/>
          <w:sz w:val="28"/>
        </w:rPr>
      </w:pPr>
    </w:p>
    <w:p w:rsidR="004F5F99" w:rsidRDefault="004F5F99">
      <w:pPr>
        <w:widowControl w:val="0"/>
        <w:spacing w:line="240" w:lineRule="exact"/>
        <w:jc w:val="center"/>
        <w:rPr>
          <w:rFonts w:ascii="XO Thames" w:hAnsi="XO Thames"/>
          <w:b/>
          <w:sz w:val="28"/>
        </w:rPr>
      </w:pPr>
    </w:p>
    <w:p w:rsidR="004F5F99" w:rsidRDefault="004F5F99">
      <w:pPr>
        <w:widowControl w:val="0"/>
        <w:spacing w:line="240" w:lineRule="exact"/>
        <w:jc w:val="center"/>
        <w:rPr>
          <w:rFonts w:ascii="XO Thames" w:hAnsi="XO Thames"/>
          <w:b/>
          <w:sz w:val="28"/>
        </w:rPr>
      </w:pPr>
    </w:p>
    <w:p w:rsidR="004F5F99" w:rsidRDefault="004F5F99">
      <w:pPr>
        <w:widowControl w:val="0"/>
        <w:spacing w:line="240" w:lineRule="exact"/>
        <w:jc w:val="center"/>
        <w:rPr>
          <w:rFonts w:ascii="XO Thames" w:hAnsi="XO Thames"/>
          <w:b/>
          <w:sz w:val="28"/>
        </w:rPr>
      </w:pPr>
    </w:p>
    <w:p w:rsidR="003F604C" w:rsidRDefault="003F604C">
      <w:pPr>
        <w:widowControl w:val="0"/>
        <w:spacing w:line="240" w:lineRule="exact"/>
        <w:jc w:val="center"/>
        <w:rPr>
          <w:rFonts w:ascii="XO Thames" w:hAnsi="XO Thames"/>
          <w:b/>
          <w:sz w:val="28"/>
        </w:rPr>
      </w:pPr>
    </w:p>
    <w:p w:rsidR="004F5F99" w:rsidRDefault="004F5F99">
      <w:pPr>
        <w:widowControl w:val="0"/>
        <w:spacing w:line="240" w:lineRule="exact"/>
        <w:jc w:val="center"/>
        <w:rPr>
          <w:rFonts w:ascii="XO Thames" w:hAnsi="XO Thames"/>
          <w:b/>
          <w:sz w:val="28"/>
        </w:rPr>
      </w:pPr>
    </w:p>
    <w:p w:rsidR="008E65B8" w:rsidRDefault="008E65B8">
      <w:pPr>
        <w:widowControl w:val="0"/>
        <w:spacing w:line="240" w:lineRule="exact"/>
        <w:jc w:val="center"/>
        <w:rPr>
          <w:rFonts w:ascii="XO Thames" w:hAnsi="XO Thames"/>
          <w:b/>
          <w:sz w:val="28"/>
        </w:rPr>
      </w:pPr>
    </w:p>
    <w:p w:rsidR="006275D8" w:rsidRPr="004F5F99" w:rsidRDefault="004F5F99" w:rsidP="00614E0E">
      <w:pPr>
        <w:widowControl w:val="0"/>
        <w:numPr>
          <w:ilvl w:val="0"/>
          <w:numId w:val="1"/>
        </w:numPr>
        <w:jc w:val="center"/>
        <w:rPr>
          <w:rFonts w:ascii="XO Thames" w:hAnsi="XO Thames"/>
          <w:b/>
          <w:color w:val="auto"/>
          <w:sz w:val="32"/>
        </w:rPr>
      </w:pPr>
      <w:r w:rsidRPr="004F5F99">
        <w:rPr>
          <w:rFonts w:ascii="XO Thames" w:hAnsi="XO Thames" w:hint="eastAsia"/>
          <w:b/>
          <w:color w:val="auto"/>
          <w:sz w:val="28"/>
        </w:rPr>
        <w:lastRenderedPageBreak/>
        <w:t>Контрольный</w:t>
      </w:r>
      <w:r w:rsidRPr="004F5F99">
        <w:rPr>
          <w:rFonts w:ascii="XO Thames" w:hAnsi="XO Thames"/>
          <w:b/>
          <w:color w:val="auto"/>
          <w:sz w:val="28"/>
        </w:rPr>
        <w:t xml:space="preserve"> </w:t>
      </w:r>
      <w:r w:rsidRPr="004F5F99">
        <w:rPr>
          <w:rFonts w:ascii="XO Thames" w:hAnsi="XO Thames" w:hint="eastAsia"/>
          <w:b/>
          <w:color w:val="auto"/>
          <w:sz w:val="28"/>
        </w:rPr>
        <w:t>орган</w:t>
      </w:r>
      <w:r w:rsidRPr="004F5F99">
        <w:rPr>
          <w:rFonts w:ascii="XO Thames" w:hAnsi="XO Thames"/>
          <w:b/>
          <w:color w:val="auto"/>
          <w:sz w:val="28"/>
        </w:rPr>
        <w:t xml:space="preserve">, </w:t>
      </w:r>
      <w:r w:rsidRPr="004F5F99">
        <w:rPr>
          <w:rFonts w:ascii="XO Thames" w:hAnsi="XO Thames" w:hint="eastAsia"/>
          <w:b/>
          <w:color w:val="auto"/>
          <w:sz w:val="28"/>
        </w:rPr>
        <w:t>уполномоченный</w:t>
      </w:r>
      <w:r w:rsidRPr="004F5F99">
        <w:rPr>
          <w:rFonts w:ascii="XO Thames" w:hAnsi="XO Thames"/>
          <w:b/>
          <w:color w:val="auto"/>
          <w:sz w:val="28"/>
        </w:rPr>
        <w:t xml:space="preserve"> </w:t>
      </w:r>
      <w:r w:rsidRPr="004F5F99">
        <w:rPr>
          <w:rFonts w:ascii="XO Thames" w:hAnsi="XO Thames" w:hint="eastAsia"/>
          <w:b/>
          <w:color w:val="auto"/>
          <w:sz w:val="28"/>
        </w:rPr>
        <w:t>на</w:t>
      </w:r>
      <w:r w:rsidRPr="004F5F99">
        <w:rPr>
          <w:rFonts w:ascii="XO Thames" w:hAnsi="XO Thames"/>
          <w:b/>
          <w:color w:val="auto"/>
          <w:sz w:val="28"/>
        </w:rPr>
        <w:t xml:space="preserve"> </w:t>
      </w:r>
      <w:r w:rsidRPr="004F5F99">
        <w:rPr>
          <w:rFonts w:ascii="XO Thames" w:hAnsi="XO Thames" w:hint="eastAsia"/>
          <w:b/>
          <w:color w:val="auto"/>
          <w:sz w:val="28"/>
        </w:rPr>
        <w:t>осуществление</w:t>
      </w:r>
      <w:r w:rsidRPr="004F5F99">
        <w:rPr>
          <w:rFonts w:ascii="XO Thames" w:hAnsi="XO Thames"/>
          <w:b/>
          <w:color w:val="auto"/>
          <w:sz w:val="28"/>
        </w:rPr>
        <w:t xml:space="preserve"> </w:t>
      </w:r>
      <w:r w:rsidRPr="004F5F99">
        <w:rPr>
          <w:rFonts w:ascii="XO Thames" w:hAnsi="XO Thames" w:hint="eastAsia"/>
          <w:b/>
          <w:color w:val="auto"/>
          <w:sz w:val="28"/>
        </w:rPr>
        <w:t>муниципального</w:t>
      </w:r>
      <w:r w:rsidRPr="004F5F99">
        <w:rPr>
          <w:rFonts w:ascii="XO Thames" w:hAnsi="XO Thames"/>
          <w:b/>
          <w:color w:val="auto"/>
          <w:sz w:val="28"/>
        </w:rPr>
        <w:t xml:space="preserve"> </w:t>
      </w:r>
      <w:r w:rsidRPr="004F5F99">
        <w:rPr>
          <w:rFonts w:ascii="XO Thames" w:hAnsi="XO Thames" w:hint="eastAsia"/>
          <w:b/>
          <w:color w:val="auto"/>
          <w:sz w:val="28"/>
        </w:rPr>
        <w:t>земельного</w:t>
      </w:r>
      <w:r w:rsidRPr="004F5F99">
        <w:rPr>
          <w:rFonts w:ascii="XO Thames" w:hAnsi="XO Thames"/>
          <w:b/>
          <w:color w:val="auto"/>
          <w:sz w:val="28"/>
        </w:rPr>
        <w:t xml:space="preserve"> </w:t>
      </w:r>
      <w:r w:rsidRPr="004F5F99">
        <w:rPr>
          <w:rFonts w:ascii="XO Thames" w:hAnsi="XO Thames" w:hint="eastAsia"/>
          <w:b/>
          <w:color w:val="auto"/>
          <w:sz w:val="28"/>
        </w:rPr>
        <w:t>контроля</w:t>
      </w:r>
      <w:r w:rsidRPr="004F5F99">
        <w:rPr>
          <w:rFonts w:ascii="XO Thames" w:hAnsi="XO Thames"/>
          <w:b/>
          <w:color w:val="auto"/>
          <w:sz w:val="28"/>
        </w:rPr>
        <w:t xml:space="preserve"> </w:t>
      </w:r>
    </w:p>
    <w:p w:rsidR="004F5F99" w:rsidRPr="004F5F99" w:rsidRDefault="004F5F99" w:rsidP="004F5F99">
      <w:pPr>
        <w:widowControl w:val="0"/>
        <w:ind w:left="644"/>
        <w:rPr>
          <w:rFonts w:ascii="XO Thames" w:hAnsi="XO Thames"/>
          <w:b/>
          <w:color w:val="auto"/>
          <w:sz w:val="28"/>
        </w:rPr>
      </w:pPr>
    </w:p>
    <w:p w:rsidR="00314BE4" w:rsidRPr="00AE04BE" w:rsidRDefault="00314BE4" w:rsidP="00314BE4">
      <w:pPr>
        <w:widowControl w:val="0"/>
        <w:ind w:firstLine="539"/>
        <w:jc w:val="both"/>
        <w:rPr>
          <w:rFonts w:ascii="XO Thames" w:hAnsi="XO Thames"/>
          <w:color w:val="auto"/>
          <w:sz w:val="28"/>
        </w:rPr>
      </w:pPr>
      <w:r>
        <w:rPr>
          <w:color w:val="auto"/>
          <w:sz w:val="28"/>
          <w:szCs w:val="28"/>
        </w:rPr>
        <w:t>2.1</w:t>
      </w:r>
      <w:r w:rsidR="00FA2F87">
        <w:rPr>
          <w:color w:val="auto"/>
          <w:sz w:val="28"/>
          <w:szCs w:val="28"/>
        </w:rPr>
        <w:t xml:space="preserve">. </w:t>
      </w:r>
      <w:r w:rsidR="006D5DBB">
        <w:rPr>
          <w:rFonts w:ascii="XO Thames" w:hAnsi="XO Thames"/>
          <w:color w:val="auto"/>
          <w:sz w:val="28"/>
        </w:rPr>
        <w:t>Контрольным органом</w:t>
      </w:r>
      <w:r w:rsidRPr="00AE04BE">
        <w:rPr>
          <w:rFonts w:ascii="XO Thames" w:hAnsi="XO Thames"/>
          <w:color w:val="auto"/>
          <w:sz w:val="28"/>
        </w:rPr>
        <w:t xml:space="preserve">, уполномоченным на осуществление муниципального земельного контроля, является </w:t>
      </w:r>
      <w:r>
        <w:rPr>
          <w:rFonts w:ascii="XO Thames" w:hAnsi="XO Thames"/>
          <w:color w:val="auto"/>
          <w:sz w:val="28"/>
        </w:rPr>
        <w:t>А</w:t>
      </w:r>
      <w:r w:rsidRPr="00AE04BE">
        <w:rPr>
          <w:rFonts w:ascii="XO Thames" w:hAnsi="XO Thames"/>
          <w:color w:val="auto"/>
          <w:sz w:val="28"/>
        </w:rPr>
        <w:t>дминистрация Сокольского муниципального округа Вологодской области (далее –</w:t>
      </w:r>
      <w:r w:rsidR="004F5F99">
        <w:rPr>
          <w:rFonts w:ascii="XO Thames" w:hAnsi="XO Thames"/>
          <w:color w:val="auto"/>
          <w:sz w:val="28"/>
        </w:rPr>
        <w:t xml:space="preserve"> </w:t>
      </w:r>
      <w:r w:rsidR="006D5DBB">
        <w:rPr>
          <w:rFonts w:ascii="XO Thames" w:hAnsi="XO Thames" w:hint="eastAsia"/>
          <w:color w:val="auto"/>
          <w:sz w:val="28"/>
        </w:rPr>
        <w:t>контрольный орган</w:t>
      </w:r>
      <w:r w:rsidRPr="00AE04BE">
        <w:rPr>
          <w:rFonts w:ascii="XO Thames" w:hAnsi="XO Thames"/>
          <w:color w:val="auto"/>
          <w:sz w:val="28"/>
        </w:rPr>
        <w:t>).</w:t>
      </w:r>
    </w:p>
    <w:p w:rsidR="006275D8" w:rsidRPr="00AE04BE" w:rsidRDefault="00851FB0">
      <w:pPr>
        <w:widowControl w:val="0"/>
        <w:ind w:firstLine="539"/>
        <w:jc w:val="both"/>
        <w:rPr>
          <w:rFonts w:ascii="XO Thames" w:hAnsi="XO Thames"/>
          <w:color w:val="auto"/>
          <w:sz w:val="28"/>
        </w:rPr>
      </w:pPr>
      <w:r w:rsidRPr="00AE04BE">
        <w:rPr>
          <w:rFonts w:ascii="XO Thames" w:hAnsi="XO Thames"/>
          <w:color w:val="auto"/>
          <w:sz w:val="28"/>
        </w:rPr>
        <w:t>2.2. Перечень должностных лиц, осуществляющих муниципальный земельный контроль</w:t>
      </w:r>
      <w:r w:rsidR="008B58E8" w:rsidRPr="00AE04BE">
        <w:rPr>
          <w:rFonts w:ascii="XO Thames" w:hAnsi="XO Thames"/>
          <w:color w:val="auto"/>
          <w:sz w:val="28"/>
        </w:rPr>
        <w:t>:</w:t>
      </w:r>
    </w:p>
    <w:p w:rsidR="00C97BB8" w:rsidRPr="00C97BB8" w:rsidRDefault="00C97BB8">
      <w:pPr>
        <w:widowControl w:val="0"/>
        <w:ind w:firstLine="539"/>
        <w:jc w:val="both"/>
        <w:rPr>
          <w:rFonts w:ascii="XO Thames" w:hAnsi="XO Thames"/>
          <w:color w:val="auto"/>
          <w:sz w:val="28"/>
        </w:rPr>
      </w:pPr>
      <w:r w:rsidRPr="00C97BB8">
        <w:rPr>
          <w:rFonts w:ascii="XO Thames" w:hAnsi="XO Thames"/>
          <w:color w:val="auto"/>
          <w:sz w:val="28"/>
        </w:rPr>
        <w:t xml:space="preserve">начальник отдела муниципального контроля Администрации </w:t>
      </w:r>
      <w:r w:rsidR="00D61ACB" w:rsidRPr="00AE04BE">
        <w:rPr>
          <w:rFonts w:ascii="XO Thames" w:hAnsi="XO Thames"/>
          <w:color w:val="auto"/>
          <w:sz w:val="28"/>
        </w:rPr>
        <w:t>Сокольского муниципального</w:t>
      </w:r>
      <w:r w:rsidR="00D61ACB" w:rsidRPr="00C97BB8">
        <w:rPr>
          <w:rFonts w:ascii="XO Thames" w:hAnsi="XO Thames"/>
          <w:color w:val="auto"/>
          <w:sz w:val="28"/>
        </w:rPr>
        <w:t xml:space="preserve"> </w:t>
      </w:r>
      <w:r w:rsidRPr="00C97BB8">
        <w:rPr>
          <w:rFonts w:ascii="XO Thames" w:hAnsi="XO Thames"/>
          <w:color w:val="auto"/>
          <w:sz w:val="28"/>
        </w:rPr>
        <w:t>округа</w:t>
      </w:r>
      <w:r w:rsidR="00AE04BE">
        <w:rPr>
          <w:rFonts w:ascii="XO Thames" w:hAnsi="XO Thames"/>
          <w:color w:val="auto"/>
          <w:sz w:val="28"/>
        </w:rPr>
        <w:t>,</w:t>
      </w:r>
      <w:r w:rsidR="00EF66E7">
        <w:rPr>
          <w:rFonts w:ascii="XO Thames" w:hAnsi="XO Thames"/>
          <w:color w:val="auto"/>
          <w:sz w:val="28"/>
        </w:rPr>
        <w:t xml:space="preserve"> </w:t>
      </w:r>
      <w:r w:rsidRPr="00C97BB8">
        <w:rPr>
          <w:rFonts w:ascii="XO Thames" w:hAnsi="XO Thames"/>
          <w:color w:val="auto"/>
          <w:sz w:val="28"/>
        </w:rPr>
        <w:t>инспектор</w:t>
      </w:r>
      <w:r w:rsidR="00061BDA">
        <w:rPr>
          <w:rFonts w:ascii="XO Thames" w:hAnsi="XO Thames"/>
          <w:color w:val="auto"/>
          <w:sz w:val="28"/>
        </w:rPr>
        <w:t>ы по муниципальному контролю</w:t>
      </w:r>
      <w:r w:rsidRPr="00C97BB8">
        <w:rPr>
          <w:rFonts w:ascii="XO Thames" w:hAnsi="XO Thames"/>
          <w:color w:val="auto"/>
          <w:sz w:val="28"/>
        </w:rPr>
        <w:t xml:space="preserve"> отдела муниципального контроля Администрации </w:t>
      </w:r>
      <w:r w:rsidR="00D61ACB" w:rsidRPr="00AE04BE">
        <w:rPr>
          <w:rFonts w:ascii="XO Thames" w:hAnsi="XO Thames"/>
          <w:color w:val="auto"/>
          <w:sz w:val="28"/>
        </w:rPr>
        <w:t>Сокольского муниципального</w:t>
      </w:r>
      <w:r w:rsidR="00D61ACB" w:rsidRPr="00C97BB8">
        <w:rPr>
          <w:rFonts w:ascii="XO Thames" w:hAnsi="XO Thames"/>
          <w:color w:val="auto"/>
          <w:sz w:val="28"/>
        </w:rPr>
        <w:t xml:space="preserve"> </w:t>
      </w:r>
      <w:r w:rsidRPr="00C97BB8">
        <w:rPr>
          <w:rFonts w:ascii="XO Thames" w:hAnsi="XO Thames"/>
          <w:color w:val="auto"/>
          <w:sz w:val="28"/>
        </w:rPr>
        <w:t>округа (далее – инспекторы).</w:t>
      </w:r>
    </w:p>
    <w:p w:rsidR="008E65B8" w:rsidRPr="008F4D1F" w:rsidRDefault="00851FB0" w:rsidP="008E65B8">
      <w:pPr>
        <w:widowControl w:val="0"/>
        <w:ind w:firstLine="539"/>
        <w:jc w:val="both"/>
        <w:rPr>
          <w:sz w:val="28"/>
          <w:szCs w:val="28"/>
        </w:rPr>
      </w:pPr>
      <w:r>
        <w:rPr>
          <w:rFonts w:ascii="XO Thames" w:hAnsi="XO Thames"/>
          <w:sz w:val="28"/>
        </w:rPr>
        <w:t xml:space="preserve">2.3. </w:t>
      </w:r>
      <w:r w:rsidR="00C97BB8" w:rsidRPr="00C97BB8">
        <w:rPr>
          <w:sz w:val="28"/>
          <w:szCs w:val="28"/>
        </w:rPr>
        <w:t xml:space="preserve">Должностными лицами </w:t>
      </w:r>
      <w:r w:rsidR="00C40E34">
        <w:rPr>
          <w:rFonts w:ascii="XO Thames" w:hAnsi="XO Thames" w:hint="eastAsia"/>
          <w:color w:val="auto"/>
          <w:sz w:val="28"/>
        </w:rPr>
        <w:t>к</w:t>
      </w:r>
      <w:r w:rsidR="00C40E34">
        <w:rPr>
          <w:rFonts w:ascii="XO Thames" w:hAnsi="XO Thames"/>
          <w:color w:val="auto"/>
          <w:sz w:val="28"/>
        </w:rPr>
        <w:t xml:space="preserve">онтрольного </w:t>
      </w:r>
      <w:r w:rsidR="00F5705C">
        <w:rPr>
          <w:rFonts w:ascii="XO Thames" w:hAnsi="XO Thames"/>
          <w:color w:val="auto"/>
          <w:sz w:val="28"/>
        </w:rPr>
        <w:t>органа</w:t>
      </w:r>
      <w:r w:rsidR="00C97BB8" w:rsidRPr="00C97BB8">
        <w:rPr>
          <w:sz w:val="28"/>
          <w:szCs w:val="28"/>
        </w:rPr>
        <w:t>, уполномоченными на принятие решения о проведении контрольных (надзорных) мероприятий, являются глава Сокольского муниципального округа или курирующий заместитель главы Сок</w:t>
      </w:r>
      <w:r w:rsidR="00C97BB8">
        <w:rPr>
          <w:sz w:val="28"/>
          <w:szCs w:val="28"/>
        </w:rPr>
        <w:t>ольского муниципального округа</w:t>
      </w:r>
      <w:r w:rsidR="008E65B8" w:rsidRPr="008F4D1F">
        <w:rPr>
          <w:i/>
          <w:iCs/>
          <w:sz w:val="28"/>
          <w:szCs w:val="28"/>
        </w:rPr>
        <w:t xml:space="preserve">, </w:t>
      </w:r>
      <w:r w:rsidR="008E65B8" w:rsidRPr="008F4D1F">
        <w:rPr>
          <w:sz w:val="28"/>
          <w:szCs w:val="28"/>
        </w:rPr>
        <w:t>которые вправе принимать решения и подписывать документы:</w:t>
      </w:r>
    </w:p>
    <w:p w:rsidR="008E65B8" w:rsidRPr="00CA152C" w:rsidRDefault="008E65B8" w:rsidP="008E65B8">
      <w:pPr>
        <w:ind w:firstLine="540"/>
        <w:jc w:val="both"/>
        <w:rPr>
          <w:color w:val="auto"/>
          <w:sz w:val="28"/>
          <w:szCs w:val="28"/>
        </w:rPr>
      </w:pPr>
      <w:r w:rsidRPr="00CA152C">
        <w:rPr>
          <w:color w:val="auto"/>
          <w:sz w:val="28"/>
          <w:szCs w:val="28"/>
        </w:rPr>
        <w:t>- о проведении контрольных (надзорных) мероприятий со взаимодействием;</w:t>
      </w:r>
    </w:p>
    <w:p w:rsidR="008E65B8" w:rsidRPr="00CA152C" w:rsidRDefault="008E65B8" w:rsidP="008E65B8">
      <w:pPr>
        <w:ind w:firstLine="540"/>
        <w:jc w:val="both"/>
        <w:rPr>
          <w:color w:val="auto"/>
          <w:sz w:val="28"/>
          <w:szCs w:val="28"/>
        </w:rPr>
      </w:pPr>
      <w:r w:rsidRPr="00CA152C">
        <w:rPr>
          <w:color w:val="auto"/>
          <w:sz w:val="28"/>
          <w:szCs w:val="28"/>
        </w:rPr>
        <w:t>- о проведении профилактических мероприятий;</w:t>
      </w:r>
    </w:p>
    <w:p w:rsidR="008E65B8" w:rsidRPr="00CA152C" w:rsidRDefault="008E65B8" w:rsidP="008E65B8">
      <w:pPr>
        <w:ind w:firstLine="540"/>
        <w:jc w:val="both"/>
        <w:rPr>
          <w:color w:val="auto"/>
          <w:sz w:val="28"/>
          <w:szCs w:val="28"/>
        </w:rPr>
      </w:pPr>
      <w:r w:rsidRPr="00CA152C">
        <w:rPr>
          <w:color w:val="auto"/>
          <w:sz w:val="28"/>
          <w:szCs w:val="28"/>
        </w:rPr>
        <w:t>- о выдаче задания на проведение контрольного (надзорного) мероприятия без взаимодействия</w:t>
      </w:r>
      <w:r w:rsidR="00EA2C19" w:rsidRPr="00CA152C">
        <w:rPr>
          <w:color w:val="auto"/>
          <w:sz w:val="28"/>
          <w:szCs w:val="28"/>
        </w:rPr>
        <w:t>;</w:t>
      </w:r>
    </w:p>
    <w:p w:rsidR="00EA2C19" w:rsidRPr="00CA152C" w:rsidRDefault="00EA2C19" w:rsidP="008E65B8">
      <w:pPr>
        <w:ind w:firstLine="540"/>
        <w:jc w:val="both"/>
        <w:rPr>
          <w:color w:val="auto"/>
          <w:sz w:val="28"/>
          <w:szCs w:val="28"/>
        </w:rPr>
      </w:pPr>
      <w:r w:rsidRPr="00CA152C">
        <w:rPr>
          <w:color w:val="auto"/>
          <w:sz w:val="28"/>
          <w:szCs w:val="28"/>
        </w:rPr>
        <w:t>- о принятии решений на поступившие возражения на предостережения.</w:t>
      </w:r>
    </w:p>
    <w:p w:rsidR="006275D8" w:rsidRPr="00AE04BE" w:rsidRDefault="00851FB0">
      <w:pPr>
        <w:ind w:firstLine="539"/>
        <w:jc w:val="both"/>
        <w:rPr>
          <w:rFonts w:ascii="XO Thames" w:hAnsi="XO Thames"/>
          <w:color w:val="auto"/>
          <w:sz w:val="28"/>
        </w:rPr>
      </w:pPr>
      <w:r w:rsidRPr="00AE04BE">
        <w:rPr>
          <w:rFonts w:ascii="XO Thames" w:hAnsi="XO Thames"/>
          <w:color w:val="auto"/>
          <w:sz w:val="28"/>
        </w:rPr>
        <w:t xml:space="preserve">2.4. Должностные лица </w:t>
      </w:r>
      <w:r w:rsidR="00C40E34">
        <w:rPr>
          <w:rFonts w:ascii="XO Thames" w:hAnsi="XO Thames" w:hint="eastAsia"/>
          <w:color w:val="auto"/>
          <w:sz w:val="28"/>
        </w:rPr>
        <w:t>к</w:t>
      </w:r>
      <w:r w:rsidR="00C40E34">
        <w:rPr>
          <w:rFonts w:ascii="XO Thames" w:hAnsi="XO Thames"/>
          <w:color w:val="auto"/>
          <w:sz w:val="28"/>
        </w:rPr>
        <w:t xml:space="preserve">онтрольного </w:t>
      </w:r>
      <w:r w:rsidR="00057AE7">
        <w:rPr>
          <w:rFonts w:ascii="XO Thames" w:hAnsi="XO Thames"/>
          <w:color w:val="auto"/>
          <w:sz w:val="28"/>
        </w:rPr>
        <w:t>органа</w:t>
      </w:r>
      <w:r w:rsidR="00C40E34">
        <w:rPr>
          <w:rFonts w:ascii="XO Thames" w:hAnsi="XO Thames"/>
          <w:color w:val="auto"/>
          <w:sz w:val="28"/>
        </w:rPr>
        <w:t xml:space="preserve"> </w:t>
      </w:r>
      <w:r w:rsidRPr="00AE04BE">
        <w:rPr>
          <w:rFonts w:ascii="XO Thames" w:hAnsi="XO Thames"/>
          <w:color w:val="auto"/>
          <w:sz w:val="28"/>
        </w:rPr>
        <w:t xml:space="preserve">в своей деятельности руководствуются Конституцией Российской Федерации, федеральными законами, иными нормативными правовыми актами Российской Федерации, Вологодской области, муниципальными правовыми актами </w:t>
      </w:r>
      <w:r w:rsidR="008B58E8" w:rsidRPr="00AE04BE">
        <w:rPr>
          <w:rFonts w:ascii="XO Thames" w:hAnsi="XO Thames"/>
          <w:color w:val="auto"/>
          <w:sz w:val="28"/>
        </w:rPr>
        <w:t xml:space="preserve">Сокольского муниципального округа </w:t>
      </w:r>
      <w:r w:rsidRPr="00AE04BE">
        <w:rPr>
          <w:rFonts w:ascii="XO Thames" w:hAnsi="XO Thames"/>
          <w:color w:val="auto"/>
          <w:sz w:val="28"/>
        </w:rPr>
        <w:t>Вологодской области.</w:t>
      </w:r>
    </w:p>
    <w:p w:rsidR="006275D8" w:rsidRPr="00AE04BE" w:rsidRDefault="00851FB0">
      <w:pPr>
        <w:ind w:firstLine="539"/>
        <w:jc w:val="both"/>
        <w:rPr>
          <w:rFonts w:ascii="XO Thames" w:hAnsi="XO Thames"/>
          <w:color w:val="auto"/>
          <w:sz w:val="28"/>
        </w:rPr>
      </w:pPr>
      <w:r w:rsidRPr="002E3C94">
        <w:rPr>
          <w:rFonts w:ascii="XO Thames" w:hAnsi="XO Thames"/>
          <w:color w:val="auto"/>
          <w:sz w:val="28"/>
        </w:rPr>
        <w:t xml:space="preserve">2.5. </w:t>
      </w:r>
      <w:r w:rsidR="002E3C94" w:rsidRPr="002E3C94">
        <w:rPr>
          <w:rFonts w:ascii="XO Thames" w:hAnsi="XO Thames"/>
          <w:color w:val="auto"/>
          <w:sz w:val="28"/>
        </w:rPr>
        <w:t xml:space="preserve">Должностные лица, уполномоченные осуществлять муниципальный </w:t>
      </w:r>
      <w:r w:rsidR="002E3C94">
        <w:rPr>
          <w:rFonts w:ascii="XO Thames" w:hAnsi="XO Thames"/>
          <w:color w:val="auto"/>
          <w:sz w:val="28"/>
        </w:rPr>
        <w:t xml:space="preserve">земельный </w:t>
      </w:r>
      <w:r w:rsidR="002E3C94" w:rsidRPr="002E3C94">
        <w:rPr>
          <w:rFonts w:ascii="XO Thames" w:hAnsi="XO Thames"/>
          <w:color w:val="auto"/>
          <w:sz w:val="28"/>
        </w:rPr>
        <w:t>контроль, при осуществлении муниципального контроля, имеют права, обязанности и несут ответственность в соответствии с Федеральным законом № 248-ФЗ и иными федеральными законами</w:t>
      </w:r>
      <w:r w:rsidR="002E3C94">
        <w:rPr>
          <w:rFonts w:ascii="XO Thames" w:hAnsi="XO Thames"/>
          <w:color w:val="auto"/>
          <w:sz w:val="28"/>
        </w:rPr>
        <w:t>.</w:t>
      </w:r>
    </w:p>
    <w:p w:rsidR="006275D8" w:rsidRDefault="00851FB0">
      <w:pPr>
        <w:widowControl w:val="0"/>
        <w:ind w:firstLine="539"/>
        <w:jc w:val="both"/>
        <w:rPr>
          <w:sz w:val="28"/>
        </w:rPr>
      </w:pPr>
      <w:r w:rsidRPr="00AE04BE">
        <w:rPr>
          <w:sz w:val="28"/>
        </w:rPr>
        <w:t>2.6.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субъектов Российской Федерации, органами государственного земельного надзора, органами прокуратуры, правоохранительными органами, организациями и гражданами.</w:t>
      </w:r>
    </w:p>
    <w:p w:rsidR="00314BE4" w:rsidRPr="00CA152C" w:rsidRDefault="00314BE4" w:rsidP="00314BE4">
      <w:pPr>
        <w:pStyle w:val="ab"/>
        <w:ind w:left="0" w:firstLine="708"/>
        <w:jc w:val="both"/>
        <w:rPr>
          <w:color w:val="auto"/>
          <w:sz w:val="28"/>
          <w:szCs w:val="28"/>
        </w:rPr>
      </w:pPr>
      <w:r w:rsidRPr="00CA152C">
        <w:rPr>
          <w:color w:val="auto"/>
          <w:sz w:val="28"/>
          <w:szCs w:val="28"/>
        </w:rPr>
        <w:t xml:space="preserve">2.7. В целях, связанных с осуществлением муниципального земельного контроля, </w:t>
      </w:r>
      <w:r w:rsidR="006D5DBB">
        <w:rPr>
          <w:color w:val="auto"/>
          <w:sz w:val="28"/>
          <w:szCs w:val="28"/>
        </w:rPr>
        <w:t>контрольный орган</w:t>
      </w:r>
      <w:r w:rsidR="00822168" w:rsidRPr="00CA152C">
        <w:rPr>
          <w:color w:val="auto"/>
          <w:sz w:val="28"/>
          <w:szCs w:val="28"/>
        </w:rPr>
        <w:t xml:space="preserve"> </w:t>
      </w:r>
      <w:r w:rsidRPr="00CA152C">
        <w:rPr>
          <w:color w:val="auto"/>
          <w:sz w:val="28"/>
          <w:szCs w:val="28"/>
        </w:rPr>
        <w:t xml:space="preserve">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rsidR="00314BE4" w:rsidRPr="00CA152C" w:rsidRDefault="00314BE4" w:rsidP="00314BE4">
      <w:pPr>
        <w:pStyle w:val="ab"/>
        <w:ind w:left="0"/>
        <w:jc w:val="both"/>
        <w:rPr>
          <w:color w:val="auto"/>
        </w:rPr>
      </w:pPr>
      <w:r w:rsidRPr="00CA152C">
        <w:rPr>
          <w:color w:val="auto"/>
          <w:sz w:val="28"/>
          <w:szCs w:val="28"/>
        </w:rPr>
        <w:lastRenderedPageBreak/>
        <w:tab/>
      </w:r>
      <w:r w:rsidR="00822168" w:rsidRPr="00CA152C">
        <w:rPr>
          <w:color w:val="auto"/>
          <w:sz w:val="28"/>
          <w:szCs w:val="28"/>
        </w:rPr>
        <w:t>2.8</w:t>
      </w:r>
      <w:r w:rsidRPr="00CA152C">
        <w:rPr>
          <w:color w:val="auto"/>
          <w:sz w:val="28"/>
          <w:szCs w:val="28"/>
        </w:rPr>
        <w:t>. 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hyperlink r:id="rId12" w:anchor="64U0IK" w:history="1">
        <w:r w:rsidRPr="00CA152C">
          <w:rPr>
            <w:rStyle w:val="-"/>
            <w:color w:val="auto"/>
            <w:sz w:val="28"/>
            <w:szCs w:val="28"/>
            <w:u w:val="none"/>
          </w:rPr>
          <w:t xml:space="preserve">Федеральным законом </w:t>
        </w:r>
      </w:hyperlink>
      <w:r w:rsidRPr="00CA152C">
        <w:rPr>
          <w:color w:val="auto"/>
          <w:sz w:val="28"/>
          <w:szCs w:val="28"/>
        </w:rPr>
        <w:t>№</w:t>
      </w:r>
      <w:r w:rsidR="00F5705C" w:rsidRPr="00CA152C">
        <w:rPr>
          <w:color w:val="auto"/>
          <w:sz w:val="28"/>
          <w:szCs w:val="28"/>
        </w:rPr>
        <w:t xml:space="preserve"> </w:t>
      </w:r>
      <w:r w:rsidRPr="00CA152C">
        <w:rPr>
          <w:color w:val="auto"/>
          <w:sz w:val="28"/>
          <w:szCs w:val="28"/>
        </w:rPr>
        <w:t xml:space="preserve">248-ФЗ, осуществляются с учетом требований законодательства Российской Федерации о государственной и иной охраняемой законом тайне. </w:t>
      </w:r>
    </w:p>
    <w:p w:rsidR="00314BE4" w:rsidRPr="00CA152C" w:rsidRDefault="00314BE4" w:rsidP="00314BE4">
      <w:pPr>
        <w:pStyle w:val="ab"/>
        <w:tabs>
          <w:tab w:val="left" w:pos="1134"/>
        </w:tabs>
        <w:ind w:left="0" w:firstLine="709"/>
        <w:jc w:val="both"/>
        <w:rPr>
          <w:color w:val="auto"/>
        </w:rPr>
      </w:pPr>
      <w:r w:rsidRPr="00CA152C">
        <w:rPr>
          <w:rFonts w:eastAsia="Calibri"/>
          <w:color w:val="auto"/>
          <w:sz w:val="28"/>
          <w:szCs w:val="28"/>
        </w:rPr>
        <w:t xml:space="preserve">2.7. К отношениям, связанным с осуществлением муниципального земельного контроля, организацией и проведением профилактических мероприятий, контрольных (надзорных) мероприятий применяются положения Федерального </w:t>
      </w:r>
      <w:r w:rsidR="009A7A61">
        <w:rPr>
          <w:rFonts w:ascii="XO Thames" w:hAnsi="XO Thames"/>
          <w:color w:val="auto"/>
          <w:sz w:val="28"/>
        </w:rPr>
        <w:t>з</w:t>
      </w:r>
      <w:r w:rsidRPr="00CA152C">
        <w:rPr>
          <w:rFonts w:ascii="XO Thames" w:hAnsi="XO Thames"/>
          <w:color w:val="auto"/>
          <w:sz w:val="28"/>
        </w:rPr>
        <w:t xml:space="preserve">акона </w:t>
      </w:r>
      <w:r w:rsidRPr="00CA152C">
        <w:rPr>
          <w:rFonts w:eastAsia="Calibri"/>
          <w:color w:val="auto"/>
          <w:sz w:val="28"/>
          <w:szCs w:val="28"/>
        </w:rPr>
        <w:t>№ 248-ФЗ.</w:t>
      </w:r>
    </w:p>
    <w:p w:rsidR="00314BE4" w:rsidRPr="00CA152C" w:rsidRDefault="00314BE4" w:rsidP="00314BE4">
      <w:pPr>
        <w:pStyle w:val="ab"/>
        <w:ind w:left="0"/>
        <w:jc w:val="both"/>
        <w:rPr>
          <w:color w:val="auto"/>
          <w:sz w:val="28"/>
          <w:szCs w:val="28"/>
        </w:rPr>
      </w:pPr>
      <w:r w:rsidRPr="00CA152C">
        <w:rPr>
          <w:color w:val="auto"/>
          <w:sz w:val="28"/>
          <w:szCs w:val="28"/>
        </w:rPr>
        <w:tab/>
      </w:r>
      <w:r w:rsidR="00822168" w:rsidRPr="00CA152C">
        <w:rPr>
          <w:color w:val="auto"/>
          <w:sz w:val="28"/>
          <w:szCs w:val="28"/>
        </w:rPr>
        <w:t>2</w:t>
      </w:r>
      <w:r w:rsidRPr="00CA152C">
        <w:rPr>
          <w:color w:val="auto"/>
          <w:sz w:val="28"/>
          <w:szCs w:val="28"/>
        </w:rPr>
        <w:t>.</w:t>
      </w:r>
      <w:r w:rsidR="00822168" w:rsidRPr="00CA152C">
        <w:rPr>
          <w:color w:val="auto"/>
          <w:sz w:val="28"/>
          <w:szCs w:val="28"/>
        </w:rPr>
        <w:t>8</w:t>
      </w:r>
      <w:r w:rsidRPr="00CA152C">
        <w:rPr>
          <w:color w:val="auto"/>
          <w:sz w:val="28"/>
          <w:szCs w:val="28"/>
        </w:rPr>
        <w:t xml:space="preserve">. Муниципальный </w:t>
      </w:r>
      <w:r w:rsidR="00822168" w:rsidRPr="00CA152C">
        <w:rPr>
          <w:color w:val="auto"/>
          <w:sz w:val="28"/>
          <w:szCs w:val="28"/>
        </w:rPr>
        <w:t xml:space="preserve">земельный </w:t>
      </w:r>
      <w:r w:rsidRPr="00CA152C">
        <w:rPr>
          <w:color w:val="auto"/>
          <w:sz w:val="28"/>
          <w:szCs w:val="28"/>
        </w:rPr>
        <w:t>контроль осуществляется в соответствии с настоящим Положением.</w:t>
      </w:r>
    </w:p>
    <w:p w:rsidR="006275D8" w:rsidRPr="00CA152C" w:rsidRDefault="00822168">
      <w:pPr>
        <w:widowControl w:val="0"/>
        <w:ind w:firstLine="539"/>
        <w:jc w:val="both"/>
        <w:rPr>
          <w:color w:val="auto"/>
          <w:sz w:val="28"/>
        </w:rPr>
      </w:pPr>
      <w:r w:rsidRPr="00CA152C">
        <w:rPr>
          <w:color w:val="auto"/>
          <w:sz w:val="28"/>
        </w:rPr>
        <w:t xml:space="preserve">   </w:t>
      </w:r>
      <w:r w:rsidR="00851FB0" w:rsidRPr="00CA152C">
        <w:rPr>
          <w:color w:val="auto"/>
          <w:sz w:val="28"/>
        </w:rPr>
        <w:t>2.</w:t>
      </w:r>
      <w:r w:rsidRPr="00CA152C">
        <w:rPr>
          <w:color w:val="auto"/>
          <w:sz w:val="28"/>
        </w:rPr>
        <w:t>9</w:t>
      </w:r>
      <w:r w:rsidR="00851FB0" w:rsidRPr="00CA152C">
        <w:rPr>
          <w:color w:val="auto"/>
          <w:sz w:val="28"/>
        </w:rPr>
        <w:t>. Должностные лица, осуществляющие муниципальный земельный контроль, должны иметь служебные удостоверения.</w:t>
      </w:r>
    </w:p>
    <w:p w:rsidR="00F65EC6" w:rsidRPr="00CA152C" w:rsidRDefault="00F65EC6" w:rsidP="00F65EC6">
      <w:pPr>
        <w:pStyle w:val="ab"/>
        <w:ind w:left="0" w:firstLine="539"/>
        <w:jc w:val="both"/>
        <w:rPr>
          <w:color w:val="auto"/>
          <w:sz w:val="28"/>
          <w:szCs w:val="28"/>
        </w:rPr>
      </w:pPr>
      <w:r w:rsidRPr="00CA152C">
        <w:rPr>
          <w:color w:val="auto"/>
          <w:sz w:val="28"/>
          <w:szCs w:val="28"/>
        </w:rPr>
        <w:t xml:space="preserve">   2.10. Должностные лица,</w:t>
      </w:r>
      <w:r w:rsidRPr="00CA152C">
        <w:rPr>
          <w:color w:val="auto"/>
          <w:sz w:val="28"/>
        </w:rPr>
        <w:t xml:space="preserve"> осуществляющие муниципальный земельный </w:t>
      </w:r>
      <w:r w:rsidR="00EB392C" w:rsidRPr="00CA152C">
        <w:rPr>
          <w:color w:val="auto"/>
          <w:sz w:val="28"/>
        </w:rPr>
        <w:t xml:space="preserve">контроль, </w:t>
      </w:r>
      <w:r w:rsidR="00EB392C" w:rsidRPr="00CA152C">
        <w:rPr>
          <w:color w:val="auto"/>
          <w:sz w:val="28"/>
          <w:szCs w:val="28"/>
        </w:rPr>
        <w:t>осуществляют</w:t>
      </w:r>
      <w:r w:rsidRPr="00CA152C">
        <w:rPr>
          <w:color w:val="auto"/>
          <w:sz w:val="28"/>
          <w:szCs w:val="28"/>
        </w:rPr>
        <w:t xml:space="preserve"> подготовку документов и их подписание в порядке и способом, установленном действующим законодательством.</w:t>
      </w:r>
    </w:p>
    <w:p w:rsidR="006275D8" w:rsidRDefault="006275D8">
      <w:pPr>
        <w:widowControl w:val="0"/>
        <w:ind w:firstLine="539"/>
        <w:jc w:val="both"/>
        <w:rPr>
          <w:rFonts w:ascii="XO Thames" w:hAnsi="XO Thames"/>
          <w:sz w:val="28"/>
        </w:rPr>
      </w:pPr>
    </w:p>
    <w:p w:rsidR="006275D8" w:rsidRPr="004F5F99" w:rsidRDefault="004F5F99" w:rsidP="004F5F99">
      <w:pPr>
        <w:numPr>
          <w:ilvl w:val="0"/>
          <w:numId w:val="1"/>
        </w:numPr>
        <w:ind w:left="641" w:hanging="357"/>
        <w:contextualSpacing/>
        <w:jc w:val="center"/>
        <w:rPr>
          <w:b/>
          <w:sz w:val="28"/>
          <w:szCs w:val="28"/>
        </w:rPr>
      </w:pPr>
      <w:r w:rsidRPr="004F5F99">
        <w:rPr>
          <w:b/>
          <w:sz w:val="28"/>
          <w:szCs w:val="28"/>
        </w:rPr>
        <w:t xml:space="preserve">Управление рисками причинения вреда (ущерба) охраняемым законом ценностям при осуществлении муниципального земельного контроля </w:t>
      </w:r>
    </w:p>
    <w:p w:rsidR="006275D8" w:rsidRPr="005D4B46" w:rsidRDefault="006275D8">
      <w:pPr>
        <w:spacing w:line="240" w:lineRule="exact"/>
        <w:ind w:left="714"/>
        <w:contextualSpacing/>
        <w:rPr>
          <w:rFonts w:ascii="XO Thames" w:hAnsi="XO Thames"/>
          <w:b/>
        </w:rPr>
      </w:pPr>
    </w:p>
    <w:p w:rsidR="00822168" w:rsidRPr="00CA152C" w:rsidRDefault="00851FB0">
      <w:pPr>
        <w:widowControl w:val="0"/>
        <w:ind w:firstLine="539"/>
        <w:jc w:val="both"/>
        <w:rPr>
          <w:rFonts w:eastAsia="Calibri"/>
          <w:color w:val="auto"/>
          <w:sz w:val="28"/>
          <w:szCs w:val="28"/>
          <w:lang w:eastAsia="en-US"/>
        </w:rPr>
      </w:pPr>
      <w:r w:rsidRPr="00CA152C">
        <w:rPr>
          <w:rFonts w:ascii="XO Thames" w:hAnsi="XO Thames"/>
          <w:color w:val="auto"/>
          <w:sz w:val="28"/>
        </w:rPr>
        <w:t xml:space="preserve">3.1. </w:t>
      </w:r>
      <w:r w:rsidR="00822168" w:rsidRPr="00CA152C">
        <w:rPr>
          <w:color w:val="auto"/>
          <w:sz w:val="28"/>
          <w:szCs w:val="28"/>
        </w:rPr>
        <w:t>Муниципальный</w:t>
      </w:r>
      <w:r w:rsidR="00822168" w:rsidRPr="00CA152C">
        <w:rPr>
          <w:rFonts w:eastAsia="Calibri"/>
          <w:color w:val="auto"/>
          <w:sz w:val="28"/>
          <w:szCs w:val="28"/>
          <w:lang w:eastAsia="en-US"/>
        </w:rPr>
        <w:t xml:space="preserve"> земельный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 </w:t>
      </w:r>
    </w:p>
    <w:p w:rsidR="00822168" w:rsidRPr="00CA152C" w:rsidRDefault="00851FB0">
      <w:pPr>
        <w:widowControl w:val="0"/>
        <w:ind w:firstLine="539"/>
        <w:jc w:val="both"/>
        <w:rPr>
          <w:rFonts w:ascii="XO Thames" w:hAnsi="XO Thames"/>
          <w:color w:val="auto"/>
          <w:sz w:val="28"/>
        </w:rPr>
      </w:pPr>
      <w:r w:rsidRPr="00CA152C">
        <w:rPr>
          <w:rFonts w:ascii="XO Thames" w:hAnsi="XO Thames"/>
          <w:color w:val="auto"/>
          <w:sz w:val="28"/>
        </w:rPr>
        <w:t xml:space="preserve">3.2. </w:t>
      </w:r>
      <w:r w:rsidR="00822168" w:rsidRPr="00CA152C">
        <w:rPr>
          <w:rFonts w:eastAsia="Calibri"/>
          <w:color w:val="auto"/>
          <w:sz w:val="28"/>
          <w:szCs w:val="28"/>
          <w:lang w:eastAsia="en-US"/>
        </w:rPr>
        <w:t xml:space="preserve">В целях оценки риска причинения вреда (ущерба) при принятии решения о проведении и выборе вида внепланового контрольного (надзорного) мероприятия </w:t>
      </w:r>
      <w:r w:rsidR="006D5DBB">
        <w:rPr>
          <w:rFonts w:eastAsia="Calibri"/>
          <w:color w:val="auto"/>
          <w:sz w:val="28"/>
          <w:szCs w:val="28"/>
          <w:lang w:eastAsia="en-US"/>
        </w:rPr>
        <w:t>контрольный орган</w:t>
      </w:r>
      <w:r w:rsidR="00822168" w:rsidRPr="00CA152C">
        <w:rPr>
          <w:rFonts w:eastAsia="Calibri"/>
          <w:color w:val="auto"/>
          <w:sz w:val="28"/>
          <w:szCs w:val="28"/>
          <w:lang w:eastAsia="en-US"/>
        </w:rPr>
        <w:t xml:space="preserve"> применяет индикаторы риска нарушения обязательных требований. </w:t>
      </w:r>
    </w:p>
    <w:p w:rsidR="004B2395" w:rsidRPr="00CA152C" w:rsidRDefault="004B2395" w:rsidP="002E65C9">
      <w:pPr>
        <w:ind w:firstLine="539"/>
        <w:jc w:val="both"/>
        <w:rPr>
          <w:color w:val="auto"/>
        </w:rPr>
      </w:pPr>
      <w:r w:rsidRPr="00CA152C">
        <w:rPr>
          <w:rFonts w:ascii="XO Thames" w:hAnsi="XO Thames"/>
          <w:color w:val="auto"/>
          <w:sz w:val="28"/>
        </w:rPr>
        <w:t xml:space="preserve">3.3. </w:t>
      </w:r>
      <w:r w:rsidR="006D5DBB">
        <w:rPr>
          <w:color w:val="auto"/>
          <w:sz w:val="28"/>
          <w:szCs w:val="28"/>
        </w:rPr>
        <w:t>Контрольный орган</w:t>
      </w:r>
      <w:r w:rsidRPr="00CA152C">
        <w:rPr>
          <w:color w:val="auto"/>
          <w:sz w:val="28"/>
          <w:szCs w:val="28"/>
        </w:rPr>
        <w:t xml:space="preserve">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 </w:t>
      </w:r>
    </w:p>
    <w:p w:rsidR="004B2395" w:rsidRPr="00CA152C" w:rsidRDefault="004B2395" w:rsidP="004B2395">
      <w:pPr>
        <w:jc w:val="both"/>
        <w:rPr>
          <w:color w:val="auto"/>
          <w:sz w:val="28"/>
          <w:szCs w:val="28"/>
        </w:rPr>
      </w:pPr>
      <w:r w:rsidRPr="00CA152C">
        <w:rPr>
          <w:color w:val="auto"/>
          <w:sz w:val="28"/>
          <w:szCs w:val="28"/>
        </w:rPr>
        <w:tab/>
        <w:t>1) средний риск;</w:t>
      </w:r>
    </w:p>
    <w:p w:rsidR="004B2395" w:rsidRPr="00CA152C" w:rsidRDefault="004B2395" w:rsidP="004B2395">
      <w:pPr>
        <w:jc w:val="both"/>
        <w:rPr>
          <w:color w:val="auto"/>
          <w:sz w:val="28"/>
          <w:szCs w:val="28"/>
        </w:rPr>
      </w:pPr>
      <w:r w:rsidRPr="00CA152C">
        <w:rPr>
          <w:color w:val="auto"/>
          <w:sz w:val="28"/>
          <w:szCs w:val="28"/>
        </w:rPr>
        <w:tab/>
        <w:t>2) умеренный риск;</w:t>
      </w:r>
    </w:p>
    <w:p w:rsidR="004B2395" w:rsidRPr="00CA152C" w:rsidRDefault="004B2395" w:rsidP="004B2395">
      <w:pPr>
        <w:jc w:val="both"/>
        <w:rPr>
          <w:color w:val="auto"/>
          <w:sz w:val="28"/>
          <w:szCs w:val="28"/>
        </w:rPr>
      </w:pPr>
      <w:r w:rsidRPr="00CA152C">
        <w:rPr>
          <w:color w:val="auto"/>
          <w:sz w:val="28"/>
          <w:szCs w:val="28"/>
        </w:rPr>
        <w:tab/>
        <w:t>3) низкий риск.</w:t>
      </w:r>
    </w:p>
    <w:p w:rsidR="004B2395" w:rsidRPr="00CA152C" w:rsidRDefault="00851FB0">
      <w:pPr>
        <w:widowControl w:val="0"/>
        <w:ind w:firstLine="539"/>
        <w:jc w:val="both"/>
        <w:rPr>
          <w:rFonts w:ascii="XO Thames" w:hAnsi="XO Thames"/>
          <w:color w:val="auto"/>
          <w:sz w:val="28"/>
        </w:rPr>
      </w:pPr>
      <w:r w:rsidRPr="00CA152C">
        <w:rPr>
          <w:rFonts w:ascii="XO Thames" w:hAnsi="XO Thames"/>
          <w:color w:val="auto"/>
          <w:sz w:val="28"/>
        </w:rPr>
        <w:t>3.</w:t>
      </w:r>
      <w:r w:rsidR="009A7A61">
        <w:rPr>
          <w:rFonts w:ascii="XO Thames" w:hAnsi="XO Thames"/>
          <w:color w:val="auto"/>
          <w:sz w:val="28"/>
        </w:rPr>
        <w:t>4</w:t>
      </w:r>
      <w:r w:rsidRPr="00CA152C">
        <w:rPr>
          <w:rFonts w:ascii="XO Thames" w:hAnsi="XO Thames"/>
          <w:color w:val="auto"/>
          <w:sz w:val="28"/>
        </w:rPr>
        <w:t>.</w:t>
      </w:r>
      <w:r w:rsidR="004B2395" w:rsidRPr="00CA152C">
        <w:rPr>
          <w:rFonts w:ascii="XO Thames" w:hAnsi="XO Thames"/>
          <w:color w:val="auto"/>
          <w:sz w:val="28"/>
        </w:rPr>
        <w:t xml:space="preserve"> </w:t>
      </w:r>
      <w:r w:rsidR="006D5DBB">
        <w:rPr>
          <w:rFonts w:eastAsia="Calibri"/>
          <w:color w:val="auto"/>
          <w:sz w:val="28"/>
          <w:szCs w:val="28"/>
        </w:rPr>
        <w:t>Контрольный орган</w:t>
      </w:r>
      <w:r w:rsidR="004B2395" w:rsidRPr="00CA152C">
        <w:rPr>
          <w:rFonts w:eastAsia="Calibri"/>
          <w:color w:val="auto"/>
          <w:sz w:val="28"/>
          <w:szCs w:val="28"/>
        </w:rPr>
        <w:t xml:space="preserve"> осуществляет категорирование объектов контроля в порядке, определенном статьей 24 </w:t>
      </w:r>
      <w:r w:rsidR="004B2395" w:rsidRPr="00CA152C">
        <w:rPr>
          <w:color w:val="auto"/>
          <w:sz w:val="28"/>
          <w:szCs w:val="28"/>
        </w:rPr>
        <w:t xml:space="preserve">Федерального </w:t>
      </w:r>
      <w:r w:rsidR="009A7A61">
        <w:rPr>
          <w:color w:val="auto"/>
          <w:sz w:val="28"/>
          <w:szCs w:val="28"/>
        </w:rPr>
        <w:t>з</w:t>
      </w:r>
      <w:r w:rsidR="004B2395" w:rsidRPr="00CA152C">
        <w:rPr>
          <w:color w:val="auto"/>
          <w:sz w:val="28"/>
          <w:szCs w:val="28"/>
        </w:rPr>
        <w:t>акона № 248-ФЗ.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r w:rsidRPr="00CA152C">
        <w:rPr>
          <w:rFonts w:ascii="XO Thames" w:hAnsi="XO Thames"/>
          <w:color w:val="auto"/>
          <w:sz w:val="28"/>
        </w:rPr>
        <w:t xml:space="preserve"> </w:t>
      </w:r>
    </w:p>
    <w:p w:rsidR="001332FD" w:rsidRPr="00CA152C" w:rsidRDefault="006D5DBB" w:rsidP="00F65EC6">
      <w:pPr>
        <w:widowControl w:val="0"/>
        <w:ind w:firstLine="539"/>
        <w:jc w:val="both"/>
        <w:rPr>
          <w:color w:val="auto"/>
          <w:sz w:val="28"/>
          <w:szCs w:val="28"/>
        </w:rPr>
      </w:pPr>
      <w:r>
        <w:rPr>
          <w:rFonts w:eastAsia="Calibri"/>
          <w:color w:val="auto"/>
          <w:sz w:val="28"/>
          <w:szCs w:val="28"/>
        </w:rPr>
        <w:t>Контрольный орган</w:t>
      </w:r>
      <w:r w:rsidR="00F65EC6" w:rsidRPr="00CA152C">
        <w:rPr>
          <w:rFonts w:eastAsia="Calibri"/>
          <w:color w:val="auto"/>
          <w:sz w:val="28"/>
          <w:szCs w:val="28"/>
        </w:rPr>
        <w:t xml:space="preserve"> </w:t>
      </w:r>
      <w:r w:rsidR="00F65EC6" w:rsidRPr="00CA152C">
        <w:rPr>
          <w:color w:val="auto"/>
          <w:sz w:val="28"/>
          <w:szCs w:val="28"/>
        </w:rPr>
        <w:t xml:space="preserve">в рамках осуществления муниципального земельного контроля обеспечивается учет объектов муниципального земельного контроля путем ведения перечня объектов контроля в Едином реестре видов </w:t>
      </w:r>
      <w:r w:rsidR="00F65EC6" w:rsidRPr="00CA152C">
        <w:rPr>
          <w:color w:val="auto"/>
          <w:sz w:val="28"/>
          <w:szCs w:val="28"/>
        </w:rPr>
        <w:lastRenderedPageBreak/>
        <w:t xml:space="preserve">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 в порядке, определенном Правительством Российской Федерации. </w:t>
      </w:r>
    </w:p>
    <w:p w:rsidR="004F5F99" w:rsidRPr="004F5F99" w:rsidRDefault="006D5DBB">
      <w:pPr>
        <w:widowControl w:val="0"/>
        <w:ind w:firstLine="539"/>
        <w:jc w:val="both"/>
        <w:rPr>
          <w:rFonts w:ascii="XO Thames" w:hAnsi="XO Thames"/>
          <w:sz w:val="28"/>
        </w:rPr>
      </w:pPr>
      <w:r>
        <w:rPr>
          <w:rFonts w:ascii="XO Thames" w:hAnsi="XO Thames"/>
          <w:sz w:val="28"/>
        </w:rPr>
        <w:t>Контрольный орган</w:t>
      </w:r>
      <w:r w:rsidR="004F5F99" w:rsidRPr="004F5F99">
        <w:rPr>
          <w:rFonts w:ascii="XO Thames" w:hAnsi="XO Thames"/>
          <w:sz w:val="28"/>
        </w:rPr>
        <w:t xml:space="preserve"> осуществляет учет объектов контроля с использованием государственной информационной системы «Типовое облачное решение по автоматизации контрольной (надзорной) деятельности» (далее - ГИС ТОР КНД) в соответствии с частью 5 статьи 17 Федерального закона № 248-ФЗ, а также при получении информации в рамках межведомственного взаимодействия, общедоступной информации, при сборе, обработке, анализе и учете информации об объектах контроля, представляемой контрольному органу в соответствии с нормативными правовыми актами Российской Федерации.</w:t>
      </w:r>
    </w:p>
    <w:p w:rsidR="006275D8" w:rsidRPr="005D4B46" w:rsidRDefault="00851FB0">
      <w:pPr>
        <w:widowControl w:val="0"/>
        <w:ind w:firstLine="539"/>
        <w:jc w:val="both"/>
        <w:rPr>
          <w:rFonts w:ascii="XO Thames" w:hAnsi="XO Thames"/>
          <w:sz w:val="28"/>
        </w:rPr>
      </w:pPr>
      <w:r w:rsidRPr="005D4B46">
        <w:rPr>
          <w:rFonts w:ascii="XO Thames" w:hAnsi="XO Thames"/>
          <w:sz w:val="28"/>
        </w:rPr>
        <w:t>3.</w:t>
      </w:r>
      <w:r w:rsidR="009A7A61">
        <w:rPr>
          <w:rFonts w:ascii="XO Thames" w:hAnsi="XO Thames"/>
          <w:sz w:val="28"/>
        </w:rPr>
        <w:t>5</w:t>
      </w:r>
      <w:r w:rsidRPr="005D4B46">
        <w:rPr>
          <w:rFonts w:ascii="XO Thames" w:hAnsi="XO Thames"/>
          <w:sz w:val="28"/>
        </w:rPr>
        <w:t>. В рамках осуществления муниципального земельного контроля объекты контроля относятся к следующим категориям риска:</w:t>
      </w:r>
    </w:p>
    <w:p w:rsidR="006275D8" w:rsidRPr="005D4B46" w:rsidRDefault="00851FB0">
      <w:pPr>
        <w:widowControl w:val="0"/>
        <w:ind w:firstLine="539"/>
        <w:jc w:val="both"/>
        <w:rPr>
          <w:rFonts w:ascii="XO Thames" w:hAnsi="XO Thames"/>
          <w:sz w:val="28"/>
        </w:rPr>
      </w:pPr>
      <w:r w:rsidRPr="005D4B46">
        <w:rPr>
          <w:rFonts w:ascii="XO Thames" w:hAnsi="XO Thames"/>
          <w:sz w:val="28"/>
        </w:rPr>
        <w:t>а) к категории среднего риска:</w:t>
      </w:r>
    </w:p>
    <w:p w:rsidR="006275D8" w:rsidRPr="005D4B46" w:rsidRDefault="00851FB0">
      <w:pPr>
        <w:widowControl w:val="0"/>
        <w:ind w:firstLine="539"/>
        <w:jc w:val="both"/>
        <w:rPr>
          <w:rFonts w:ascii="XO Thames" w:hAnsi="XO Thames"/>
          <w:sz w:val="28"/>
        </w:rPr>
      </w:pPr>
      <w:r w:rsidRPr="005D4B46">
        <w:rPr>
          <w:rFonts w:ascii="XO Thames" w:hAnsi="XO Thames"/>
          <w:sz w:val="28"/>
        </w:rPr>
        <w:t>- земельные участки, смежные с земельными участками, предназначенными для захоронения и размещения отходов производства и потребления, размещения кладбищ;</w:t>
      </w:r>
    </w:p>
    <w:p w:rsidR="006275D8" w:rsidRPr="005D4B46" w:rsidRDefault="00851FB0">
      <w:pPr>
        <w:widowControl w:val="0"/>
        <w:ind w:firstLine="539"/>
        <w:jc w:val="both"/>
        <w:rPr>
          <w:rFonts w:ascii="XO Thames" w:hAnsi="XO Thames"/>
          <w:sz w:val="28"/>
        </w:rPr>
      </w:pPr>
      <w:r w:rsidRPr="005D4B46">
        <w:rPr>
          <w:rFonts w:ascii="XO Thames" w:hAnsi="XO Thames"/>
          <w:sz w:val="28"/>
        </w:rPr>
        <w:t>- земельные участки, расположенные в границах или примыкающие к границе береговой полосы водных объектов общего пользования;</w:t>
      </w:r>
    </w:p>
    <w:p w:rsidR="006275D8" w:rsidRPr="004B2395" w:rsidRDefault="00851FB0">
      <w:pPr>
        <w:widowControl w:val="0"/>
        <w:ind w:firstLine="539"/>
        <w:jc w:val="both"/>
        <w:rPr>
          <w:rFonts w:ascii="XO Thames" w:hAnsi="XO Thames"/>
          <w:sz w:val="28"/>
        </w:rPr>
      </w:pPr>
      <w:r w:rsidRPr="004B2395">
        <w:rPr>
          <w:rFonts w:ascii="XO Thames" w:hAnsi="XO Thames"/>
          <w:sz w:val="28"/>
        </w:rPr>
        <w:t>- земельные участки, кадастровая стоимость которых на 50 и более процентов превышает средний уровень кадастровой стоимости по городскому округу;</w:t>
      </w:r>
      <w:r w:rsidR="00BF1FFD" w:rsidRPr="004B2395">
        <w:rPr>
          <w:rFonts w:ascii="XO Thames" w:hAnsi="XO Thames"/>
          <w:sz w:val="28"/>
        </w:rPr>
        <w:t xml:space="preserve"> </w:t>
      </w:r>
    </w:p>
    <w:p w:rsidR="006275D8" w:rsidRPr="004B2395" w:rsidRDefault="00851FB0">
      <w:pPr>
        <w:widowControl w:val="0"/>
        <w:ind w:firstLine="539"/>
        <w:jc w:val="both"/>
        <w:rPr>
          <w:rFonts w:ascii="XO Thames" w:hAnsi="XO Thames"/>
          <w:sz w:val="28"/>
        </w:rPr>
      </w:pPr>
      <w:r w:rsidRPr="004B2395">
        <w:rPr>
          <w:rFonts w:ascii="XO Thames" w:hAnsi="XO Thames"/>
          <w:sz w:val="28"/>
        </w:rPr>
        <w:t>- мелиорируемые и мелиорированные земельные участки;</w:t>
      </w:r>
      <w:r w:rsidR="00BF1FFD" w:rsidRPr="004B2395">
        <w:rPr>
          <w:rFonts w:ascii="XO Thames" w:hAnsi="XO Thames"/>
          <w:sz w:val="28"/>
        </w:rPr>
        <w:t xml:space="preserve"> </w:t>
      </w:r>
    </w:p>
    <w:p w:rsidR="006275D8" w:rsidRPr="004B2395" w:rsidRDefault="00851FB0">
      <w:pPr>
        <w:widowControl w:val="0"/>
        <w:ind w:firstLine="539"/>
        <w:jc w:val="both"/>
        <w:rPr>
          <w:rFonts w:ascii="XO Thames" w:hAnsi="XO Thames"/>
          <w:sz w:val="28"/>
        </w:rPr>
      </w:pPr>
      <w:r w:rsidRPr="004B2395">
        <w:rPr>
          <w:rFonts w:ascii="XO Thames" w:hAnsi="XO Thames"/>
          <w:sz w:val="28"/>
        </w:rPr>
        <w:t>- земельные участки, смежные с земельными участками, на которых расположены комплексы по разведению сельскохозяйственной птицы (с проектной мощностью 40 тыс. птицемест и более)</w:t>
      </w:r>
      <w:r w:rsidRPr="004B2395">
        <w:rPr>
          <w:rFonts w:ascii="XO Thames" w:hAnsi="XO Thames"/>
          <w:b/>
          <w:sz w:val="28"/>
        </w:rPr>
        <w:t>;</w:t>
      </w:r>
    </w:p>
    <w:p w:rsidR="006275D8" w:rsidRPr="005D4B46" w:rsidRDefault="00851FB0">
      <w:pPr>
        <w:widowControl w:val="0"/>
        <w:ind w:firstLine="539"/>
        <w:jc w:val="both"/>
        <w:rPr>
          <w:rFonts w:ascii="XO Thames" w:hAnsi="XO Thames"/>
          <w:sz w:val="28"/>
        </w:rPr>
      </w:pPr>
      <w:r w:rsidRPr="004B2395">
        <w:rPr>
          <w:rFonts w:ascii="XO Thames" w:hAnsi="XO Thames"/>
          <w:sz w:val="28"/>
        </w:rPr>
        <w:t>- земельные участки, смежные с земельными участками, на которых расположены комплексы по выращиванию и разведению свиней (с проектной мощностью 2000 мест и более), свиноматок (с проектной мощностью 750 мест и более).</w:t>
      </w:r>
    </w:p>
    <w:p w:rsidR="006275D8" w:rsidRPr="005D4B46" w:rsidRDefault="00851FB0">
      <w:pPr>
        <w:widowControl w:val="0"/>
        <w:ind w:firstLine="539"/>
        <w:jc w:val="both"/>
        <w:rPr>
          <w:rFonts w:ascii="XO Thames" w:hAnsi="XO Thames"/>
          <w:sz w:val="28"/>
        </w:rPr>
      </w:pPr>
      <w:r w:rsidRPr="005D4B46">
        <w:rPr>
          <w:rFonts w:ascii="XO Thames" w:hAnsi="XO Thames"/>
          <w:sz w:val="28"/>
        </w:rPr>
        <w:t>б) к категории умеренного риска:</w:t>
      </w:r>
    </w:p>
    <w:p w:rsidR="006275D8" w:rsidRPr="005D4B46" w:rsidRDefault="00851FB0">
      <w:pPr>
        <w:widowControl w:val="0"/>
        <w:ind w:firstLine="539"/>
        <w:jc w:val="both"/>
        <w:rPr>
          <w:rFonts w:ascii="XO Thames" w:hAnsi="XO Thames"/>
          <w:sz w:val="28"/>
        </w:rPr>
      </w:pPr>
      <w:r w:rsidRPr="005D4B46">
        <w:rPr>
          <w:rFonts w:ascii="XO Thames" w:hAnsi="XO Thames"/>
          <w:sz w:val="28"/>
        </w:rPr>
        <w:t>- земельные участки, относящиеся к категории земель населенных пунктов и смежные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6275D8" w:rsidRDefault="00851FB0">
      <w:pPr>
        <w:widowControl w:val="0"/>
        <w:ind w:firstLine="539"/>
        <w:jc w:val="both"/>
        <w:rPr>
          <w:rFonts w:ascii="XO Thames" w:hAnsi="XO Thames"/>
          <w:sz w:val="28"/>
        </w:rPr>
      </w:pPr>
      <w:r w:rsidRPr="005D4B46">
        <w:rPr>
          <w:rFonts w:ascii="XO Thames" w:hAnsi="XO Thames"/>
          <w:sz w:val="28"/>
        </w:rPr>
        <w:t>- земельные участки,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смежные с землями и (или) земельными участками, относящимися к категории земель сельскохозяйственного назначения;</w:t>
      </w:r>
    </w:p>
    <w:p w:rsidR="00FD4E52" w:rsidRDefault="00FD4E52">
      <w:pPr>
        <w:widowControl w:val="0"/>
        <w:ind w:firstLine="539"/>
        <w:jc w:val="both"/>
        <w:rPr>
          <w:rFonts w:ascii="XO Thames" w:hAnsi="XO Thames"/>
          <w:sz w:val="28"/>
        </w:rPr>
      </w:pPr>
    </w:p>
    <w:p w:rsidR="006275D8" w:rsidRDefault="00851FB0">
      <w:pPr>
        <w:widowControl w:val="0"/>
        <w:ind w:firstLine="539"/>
        <w:jc w:val="both"/>
        <w:rPr>
          <w:rFonts w:ascii="XO Thames" w:hAnsi="XO Thames"/>
          <w:sz w:val="28"/>
        </w:rPr>
      </w:pPr>
      <w:r w:rsidRPr="005D4B46">
        <w:rPr>
          <w:rFonts w:ascii="XO Thames" w:hAnsi="XO Thames"/>
          <w:sz w:val="28"/>
        </w:rPr>
        <w:lastRenderedPageBreak/>
        <w:t>- земельные участки, относящиеся к категории земель сельскохозяйственного назначения и смежные с землями и (или) земельными участками, относящимися к категории земель населенных пунктов;</w:t>
      </w:r>
    </w:p>
    <w:p w:rsidR="006275D8" w:rsidRPr="005D4B46" w:rsidRDefault="00851FB0">
      <w:pPr>
        <w:widowControl w:val="0"/>
        <w:ind w:firstLine="539"/>
        <w:jc w:val="both"/>
        <w:rPr>
          <w:rFonts w:ascii="XO Thames" w:hAnsi="XO Thames"/>
          <w:sz w:val="28"/>
        </w:rPr>
      </w:pPr>
      <w:r w:rsidRPr="005D4B46">
        <w:rPr>
          <w:rFonts w:ascii="XO Thames" w:hAnsi="XO Thames"/>
          <w:sz w:val="28"/>
        </w:rPr>
        <w:t>- земельные участки, смежные с земельными участками из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6275D8" w:rsidRPr="004B2395" w:rsidRDefault="00851FB0">
      <w:pPr>
        <w:widowControl w:val="0"/>
        <w:ind w:firstLine="539"/>
        <w:jc w:val="both"/>
        <w:rPr>
          <w:rFonts w:ascii="XO Thames" w:hAnsi="XO Thames"/>
          <w:sz w:val="28"/>
        </w:rPr>
      </w:pPr>
      <w:r w:rsidRPr="004B2395">
        <w:rPr>
          <w:rFonts w:ascii="XO Thames" w:hAnsi="XO Thames"/>
          <w:sz w:val="28"/>
        </w:rPr>
        <w:t>- земельные участки, смежные с земельными участками, на которых расположены комплексы по разведению сельскохозяйственной птицы (с проектной мощностью менее 40 тыс. птицемест);</w:t>
      </w:r>
    </w:p>
    <w:p w:rsidR="006275D8" w:rsidRPr="004B2395" w:rsidRDefault="00851FB0">
      <w:pPr>
        <w:widowControl w:val="0"/>
        <w:ind w:firstLine="539"/>
        <w:jc w:val="both"/>
        <w:rPr>
          <w:rFonts w:ascii="XO Thames" w:hAnsi="XO Thames"/>
          <w:sz w:val="28"/>
        </w:rPr>
      </w:pPr>
      <w:r w:rsidRPr="004B2395">
        <w:rPr>
          <w:rFonts w:ascii="XO Thames" w:hAnsi="XO Thames"/>
          <w:sz w:val="28"/>
        </w:rPr>
        <w:t>- земельные участки, смежные с земельными участками, на которых расположены комплексы по выращиванию и разведению свиней (с проектной мощностью менее 2000 мест), свиноматок (с проектной мощностью менее 750 мест).</w:t>
      </w:r>
    </w:p>
    <w:p w:rsidR="006275D8" w:rsidRPr="005D4B46" w:rsidRDefault="00851FB0">
      <w:pPr>
        <w:ind w:firstLine="539"/>
        <w:jc w:val="both"/>
        <w:rPr>
          <w:rFonts w:ascii="XO Thames" w:hAnsi="XO Thames"/>
          <w:sz w:val="28"/>
        </w:rPr>
      </w:pPr>
      <w:r w:rsidRPr="004B2395">
        <w:rPr>
          <w:rFonts w:ascii="XO Thames" w:hAnsi="XO Thames"/>
          <w:sz w:val="28"/>
        </w:rPr>
        <w:t>в) к</w:t>
      </w:r>
      <w:r w:rsidRPr="005D4B46">
        <w:rPr>
          <w:rFonts w:ascii="XO Thames" w:hAnsi="XO Thames"/>
          <w:sz w:val="28"/>
        </w:rPr>
        <w:t xml:space="preserve"> категории низкого риска – объекты муниципального земельного контроля, которые не указаны в подпунктах «а» и «б» настоящего пункта.</w:t>
      </w:r>
    </w:p>
    <w:p w:rsidR="006275D8" w:rsidRPr="005D4B46" w:rsidRDefault="00851FB0">
      <w:pPr>
        <w:widowControl w:val="0"/>
        <w:ind w:firstLine="539"/>
        <w:jc w:val="both"/>
        <w:rPr>
          <w:rFonts w:ascii="XO Thames" w:hAnsi="XO Thames"/>
          <w:sz w:val="28"/>
        </w:rPr>
      </w:pPr>
      <w:r w:rsidRPr="005D4B46">
        <w:rPr>
          <w:rFonts w:ascii="XO Thames" w:hAnsi="XO Thames"/>
          <w:sz w:val="28"/>
        </w:rPr>
        <w:t>3.</w:t>
      </w:r>
      <w:r w:rsidR="009A7A61">
        <w:rPr>
          <w:rFonts w:ascii="XO Thames" w:hAnsi="XO Thames"/>
          <w:sz w:val="28"/>
        </w:rPr>
        <w:t>6</w:t>
      </w:r>
      <w:r w:rsidRPr="005D4B46">
        <w:rPr>
          <w:rFonts w:ascii="XO Thames" w:hAnsi="XO Thames"/>
          <w:sz w:val="28"/>
        </w:rPr>
        <w:t xml:space="preserve">. При наличии критериев, позволяющих </w:t>
      </w:r>
      <w:r w:rsidR="00061BDA" w:rsidRPr="005D4B46">
        <w:rPr>
          <w:rFonts w:ascii="XO Thames" w:hAnsi="XO Thames"/>
          <w:sz w:val="28"/>
        </w:rPr>
        <w:t>отнести объект</w:t>
      </w:r>
      <w:r w:rsidRPr="005D4B46">
        <w:rPr>
          <w:rFonts w:ascii="XO Thames" w:hAnsi="XO Thames"/>
          <w:sz w:val="28"/>
        </w:rPr>
        <w:t xml:space="preserve"> контроля к различным категориям риска, подлежат применению критерии, относящие его к более высокой категории риска.</w:t>
      </w:r>
    </w:p>
    <w:p w:rsidR="006275D8" w:rsidRPr="005D4B46" w:rsidRDefault="00851FB0">
      <w:pPr>
        <w:widowControl w:val="0"/>
        <w:ind w:firstLine="539"/>
        <w:jc w:val="both"/>
        <w:rPr>
          <w:rFonts w:ascii="XO Thames" w:hAnsi="XO Thames"/>
          <w:sz w:val="28"/>
        </w:rPr>
      </w:pPr>
      <w:r w:rsidRPr="005D4B46">
        <w:rPr>
          <w:rFonts w:ascii="XO Thames" w:hAnsi="XO Thames"/>
          <w:sz w:val="28"/>
        </w:rPr>
        <w:t>Принятие решения об отнесении объектов контроля к категории низкого риска не требуется.</w:t>
      </w:r>
    </w:p>
    <w:p w:rsidR="006275D8" w:rsidRPr="005D4B46" w:rsidRDefault="00851FB0">
      <w:pPr>
        <w:widowControl w:val="0"/>
        <w:ind w:firstLine="539"/>
        <w:jc w:val="both"/>
        <w:rPr>
          <w:rFonts w:ascii="XO Thames" w:hAnsi="XO Thames"/>
          <w:sz w:val="28"/>
        </w:rPr>
      </w:pPr>
      <w:r w:rsidRPr="005D4B46">
        <w:rPr>
          <w:rFonts w:ascii="XO Thames" w:hAnsi="XO Thames"/>
          <w:sz w:val="28"/>
        </w:rPr>
        <w:t xml:space="preserve">При отсутствии решения об </w:t>
      </w:r>
      <w:r w:rsidR="00061BDA" w:rsidRPr="005D4B46">
        <w:rPr>
          <w:rFonts w:ascii="XO Thames" w:hAnsi="XO Thames"/>
          <w:sz w:val="28"/>
        </w:rPr>
        <w:t>отнесении объектов</w:t>
      </w:r>
      <w:r w:rsidRPr="005D4B46">
        <w:rPr>
          <w:rFonts w:ascii="XO Thames" w:hAnsi="XO Thames"/>
          <w:sz w:val="28"/>
        </w:rPr>
        <w:t xml:space="preserve"> контроля к категориям риска такие объекты считаются отнесенными к низкой категории риска.</w:t>
      </w:r>
    </w:p>
    <w:p w:rsidR="006275D8" w:rsidRPr="005D4B46" w:rsidRDefault="00851FB0">
      <w:pPr>
        <w:widowControl w:val="0"/>
        <w:ind w:firstLine="539"/>
        <w:jc w:val="both"/>
        <w:rPr>
          <w:rFonts w:ascii="XO Thames" w:hAnsi="XO Thames"/>
          <w:sz w:val="28"/>
        </w:rPr>
      </w:pPr>
      <w:r w:rsidRPr="005D4B46">
        <w:rPr>
          <w:rFonts w:ascii="XO Thames" w:hAnsi="XO Thames"/>
          <w:sz w:val="28"/>
        </w:rPr>
        <w:t>3.</w:t>
      </w:r>
      <w:r w:rsidR="009A7A61">
        <w:rPr>
          <w:rFonts w:ascii="XO Thames" w:hAnsi="XO Thames"/>
          <w:sz w:val="28"/>
        </w:rPr>
        <w:t>7</w:t>
      </w:r>
      <w:r w:rsidRPr="005D4B46">
        <w:rPr>
          <w:rFonts w:ascii="XO Thames" w:hAnsi="XO Thames"/>
          <w:sz w:val="28"/>
        </w:rPr>
        <w:t>. При отнесении объектов муниципального земельного контроля к категориям риска органами муниципального земельного контроля используются в том числе:</w:t>
      </w:r>
    </w:p>
    <w:p w:rsidR="006275D8" w:rsidRPr="005D4B46" w:rsidRDefault="00851FB0">
      <w:pPr>
        <w:widowControl w:val="0"/>
        <w:ind w:firstLine="539"/>
        <w:jc w:val="both"/>
        <w:rPr>
          <w:rFonts w:ascii="XO Thames" w:hAnsi="XO Thames"/>
          <w:sz w:val="28"/>
        </w:rPr>
      </w:pPr>
      <w:r w:rsidRPr="005D4B46">
        <w:rPr>
          <w:rFonts w:ascii="XO Thames" w:hAnsi="XO Thames"/>
          <w:sz w:val="28"/>
        </w:rPr>
        <w:t>а) сведения, содержащиеся в Едином государственном реестре недвижимости;</w:t>
      </w:r>
    </w:p>
    <w:p w:rsidR="006275D8" w:rsidRPr="005D4B46" w:rsidRDefault="00851FB0">
      <w:pPr>
        <w:widowControl w:val="0"/>
        <w:ind w:firstLine="539"/>
        <w:jc w:val="both"/>
        <w:rPr>
          <w:rFonts w:ascii="XO Thames" w:hAnsi="XO Thames"/>
          <w:sz w:val="28"/>
        </w:rPr>
      </w:pPr>
      <w:r w:rsidRPr="005D4B46">
        <w:rPr>
          <w:rFonts w:ascii="XO Thames" w:hAnsi="XO Thames"/>
          <w:sz w:val="28"/>
        </w:rPr>
        <w:t>б) сведения, содержащиеся в государственном фонде данных, полученных в результате проведения землеустройства;</w:t>
      </w:r>
    </w:p>
    <w:p w:rsidR="006275D8" w:rsidRDefault="00851FB0">
      <w:pPr>
        <w:widowControl w:val="0"/>
        <w:ind w:firstLine="539"/>
        <w:jc w:val="both"/>
        <w:rPr>
          <w:rFonts w:ascii="XO Thames" w:hAnsi="XO Thames"/>
          <w:sz w:val="28"/>
        </w:rPr>
      </w:pPr>
      <w:r w:rsidRPr="005D4B46">
        <w:rPr>
          <w:rFonts w:ascii="XO Thames" w:hAnsi="XO Thames"/>
          <w:sz w:val="28"/>
        </w:rPr>
        <w:t>в) сведения государственного мониторинга земель сельскохозяйственного назначения.</w:t>
      </w:r>
    </w:p>
    <w:p w:rsidR="001332FD" w:rsidRPr="00CA152C" w:rsidRDefault="001332FD" w:rsidP="001332FD">
      <w:pPr>
        <w:pStyle w:val="ab"/>
        <w:ind w:left="0" w:firstLine="539"/>
        <w:jc w:val="both"/>
        <w:rPr>
          <w:color w:val="auto"/>
          <w:sz w:val="28"/>
          <w:szCs w:val="28"/>
        </w:rPr>
      </w:pPr>
      <w:r w:rsidRPr="00CA152C">
        <w:rPr>
          <w:rFonts w:ascii="XO Thames" w:hAnsi="XO Thames"/>
          <w:color w:val="auto"/>
          <w:sz w:val="28"/>
        </w:rPr>
        <w:t>3.</w:t>
      </w:r>
      <w:r w:rsidR="009A7A61">
        <w:rPr>
          <w:rFonts w:ascii="XO Thames" w:hAnsi="XO Thames"/>
          <w:color w:val="auto"/>
          <w:sz w:val="28"/>
        </w:rPr>
        <w:t>8</w:t>
      </w:r>
      <w:r w:rsidR="00A61DDC" w:rsidRPr="00CA152C">
        <w:rPr>
          <w:rFonts w:ascii="XO Thames" w:hAnsi="XO Thames"/>
          <w:color w:val="auto"/>
          <w:sz w:val="28"/>
        </w:rPr>
        <w:t xml:space="preserve">. </w:t>
      </w:r>
      <w:r w:rsidR="006D5DBB">
        <w:rPr>
          <w:rFonts w:eastAsia="Calibri"/>
          <w:color w:val="auto"/>
          <w:sz w:val="28"/>
          <w:szCs w:val="28"/>
        </w:rPr>
        <w:t>Контрольный орган</w:t>
      </w:r>
      <w:r w:rsidRPr="00CA152C">
        <w:rPr>
          <w:rFonts w:eastAsia="Calibri"/>
          <w:color w:val="auto"/>
          <w:sz w:val="28"/>
          <w:szCs w:val="28"/>
        </w:rPr>
        <w:t xml:space="preserve"> п</w:t>
      </w:r>
      <w:r w:rsidRPr="00CA152C">
        <w:rPr>
          <w:color w:val="auto"/>
          <w:sz w:val="28"/>
          <w:szCs w:val="28"/>
        </w:rPr>
        <w:t>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w:t>
      </w:r>
      <w:r w:rsidR="006A2F92">
        <w:rPr>
          <w:color w:val="auto"/>
          <w:sz w:val="28"/>
          <w:szCs w:val="28"/>
        </w:rPr>
        <w:t xml:space="preserve">акже общедоступную информацию. </w:t>
      </w:r>
    </w:p>
    <w:p w:rsidR="006275D8" w:rsidRPr="00CA152C" w:rsidRDefault="006275D8">
      <w:pPr>
        <w:widowControl w:val="0"/>
        <w:ind w:firstLine="539"/>
        <w:jc w:val="both"/>
        <w:rPr>
          <w:sz w:val="28"/>
        </w:rPr>
      </w:pPr>
    </w:p>
    <w:p w:rsidR="006275D8" w:rsidRPr="006A2F92" w:rsidRDefault="006A2F92" w:rsidP="006A2F92">
      <w:pPr>
        <w:numPr>
          <w:ilvl w:val="0"/>
          <w:numId w:val="1"/>
        </w:numPr>
        <w:ind w:left="0" w:firstLine="0"/>
        <w:contextualSpacing/>
        <w:jc w:val="center"/>
        <w:rPr>
          <w:b/>
          <w:sz w:val="28"/>
        </w:rPr>
      </w:pPr>
      <w:r w:rsidRPr="006A2F92">
        <w:rPr>
          <w:b/>
          <w:sz w:val="28"/>
        </w:rPr>
        <w:t>Профилактика рисков причинения вреда</w:t>
      </w:r>
    </w:p>
    <w:p w:rsidR="006275D8" w:rsidRPr="006A2F92" w:rsidRDefault="006A2F92" w:rsidP="006A2F92">
      <w:pPr>
        <w:jc w:val="center"/>
        <w:rPr>
          <w:b/>
          <w:sz w:val="28"/>
        </w:rPr>
      </w:pPr>
      <w:r w:rsidRPr="006A2F92">
        <w:rPr>
          <w:b/>
          <w:sz w:val="28"/>
        </w:rPr>
        <w:t>(ущерба) охраняемым законом ценностям</w:t>
      </w:r>
    </w:p>
    <w:p w:rsidR="006275D8" w:rsidRDefault="006275D8">
      <w:pPr>
        <w:jc w:val="both"/>
        <w:rPr>
          <w:rFonts w:ascii="XO Thames" w:hAnsi="XO Thames"/>
          <w:b/>
        </w:rPr>
      </w:pPr>
    </w:p>
    <w:p w:rsidR="008F21D8" w:rsidRDefault="00851FB0" w:rsidP="002E65C9">
      <w:pPr>
        <w:tabs>
          <w:tab w:val="left" w:pos="1134"/>
        </w:tabs>
        <w:ind w:firstLine="737"/>
        <w:jc w:val="both"/>
        <w:rPr>
          <w:rFonts w:ascii="XO Thames" w:hAnsi="XO Thames"/>
          <w:sz w:val="28"/>
        </w:rPr>
      </w:pPr>
      <w:r>
        <w:rPr>
          <w:rFonts w:ascii="XO Thames" w:hAnsi="XO Thames"/>
          <w:sz w:val="28"/>
        </w:rPr>
        <w:t>4.1</w:t>
      </w:r>
      <w:r w:rsidR="002E65C9">
        <w:rPr>
          <w:rFonts w:ascii="XO Thames" w:hAnsi="XO Thames"/>
          <w:sz w:val="28"/>
        </w:rPr>
        <w:t xml:space="preserve">. </w:t>
      </w:r>
      <w:r w:rsidR="006D5DBB">
        <w:rPr>
          <w:sz w:val="28"/>
          <w:szCs w:val="28"/>
        </w:rPr>
        <w:t>Контрольный орган</w:t>
      </w:r>
      <w:r w:rsidR="008F21D8">
        <w:rPr>
          <w:sz w:val="28"/>
          <w:szCs w:val="28"/>
        </w:rPr>
        <w:t xml:space="preserve"> </w:t>
      </w:r>
      <w:r w:rsidR="008F21D8" w:rsidRPr="008F4D1F">
        <w:rPr>
          <w:sz w:val="28"/>
          <w:szCs w:val="28"/>
        </w:rPr>
        <w:t xml:space="preserve">осуществляет муниципальный </w:t>
      </w:r>
      <w:r w:rsidR="008F21D8">
        <w:rPr>
          <w:sz w:val="28"/>
          <w:szCs w:val="28"/>
        </w:rPr>
        <w:t>земельный</w:t>
      </w:r>
      <w:r w:rsidR="008F21D8" w:rsidRPr="008F4D1F">
        <w:rPr>
          <w:sz w:val="28"/>
          <w:szCs w:val="28"/>
        </w:rPr>
        <w:t xml:space="preserve"> контроль в том числе посредством проведения профилактических мероприятий</w:t>
      </w:r>
      <w:r w:rsidR="00786FB9">
        <w:rPr>
          <w:sz w:val="28"/>
          <w:szCs w:val="28"/>
        </w:rPr>
        <w:t>.</w:t>
      </w:r>
    </w:p>
    <w:p w:rsidR="008F21D8" w:rsidRPr="00CA152C" w:rsidRDefault="008F21D8" w:rsidP="008F21D8">
      <w:pPr>
        <w:tabs>
          <w:tab w:val="left" w:pos="1134"/>
        </w:tabs>
        <w:ind w:firstLine="737"/>
        <w:jc w:val="both"/>
        <w:rPr>
          <w:rFonts w:eastAsia="Calibri"/>
          <w:color w:val="auto"/>
          <w:sz w:val="28"/>
          <w:szCs w:val="28"/>
        </w:rPr>
      </w:pPr>
      <w:r w:rsidRPr="00CA152C">
        <w:rPr>
          <w:rFonts w:eastAsia="Calibri"/>
          <w:color w:val="auto"/>
          <w:sz w:val="28"/>
          <w:szCs w:val="28"/>
        </w:rPr>
        <w:t>4.</w:t>
      </w:r>
      <w:r w:rsidR="00184D0D" w:rsidRPr="00CA152C">
        <w:rPr>
          <w:rFonts w:eastAsia="Calibri"/>
          <w:color w:val="auto"/>
          <w:sz w:val="28"/>
          <w:szCs w:val="28"/>
        </w:rPr>
        <w:t>2</w:t>
      </w:r>
      <w:r w:rsidRPr="00CA152C">
        <w:rPr>
          <w:rFonts w:eastAsia="Calibri"/>
          <w:color w:val="auto"/>
          <w:sz w:val="28"/>
          <w:szCs w:val="28"/>
        </w:rPr>
        <w:t>.</w:t>
      </w:r>
      <w:r w:rsidR="00EA2C19" w:rsidRPr="00CA152C">
        <w:rPr>
          <w:rFonts w:eastAsia="Calibri"/>
          <w:color w:val="auto"/>
          <w:sz w:val="28"/>
          <w:szCs w:val="28"/>
        </w:rPr>
        <w:t xml:space="preserve"> </w:t>
      </w:r>
      <w:r w:rsidRPr="00CA152C">
        <w:rPr>
          <w:rFonts w:eastAsia="Calibri"/>
          <w:color w:val="auto"/>
          <w:sz w:val="28"/>
          <w:szCs w:val="28"/>
        </w:rPr>
        <w:t xml:space="preserve">Профилактические мероприятия проводятся </w:t>
      </w:r>
      <w:r w:rsidR="006D5DBB">
        <w:rPr>
          <w:rFonts w:eastAsia="Calibri"/>
          <w:color w:val="auto"/>
          <w:sz w:val="28"/>
          <w:szCs w:val="28"/>
        </w:rPr>
        <w:t>контрольным органом</w:t>
      </w:r>
      <w:r w:rsidRPr="00CA152C">
        <w:rPr>
          <w:rFonts w:eastAsia="Calibri"/>
          <w:color w:val="auto"/>
          <w:sz w:val="28"/>
          <w:szCs w:val="28"/>
        </w:rPr>
        <w:t xml:space="preserve"> в целях, определенных частью 1 статьи 44 Федерального закона № 248-ФЗ, а </w:t>
      </w:r>
      <w:r w:rsidRPr="00CA152C">
        <w:rPr>
          <w:rFonts w:eastAsia="Calibri"/>
          <w:color w:val="auto"/>
          <w:sz w:val="28"/>
          <w:szCs w:val="28"/>
        </w:rPr>
        <w:lastRenderedPageBreak/>
        <w:t>также являются приоритетным по отношению к проведению контрольных (надзорных) мероприятий.</w:t>
      </w:r>
    </w:p>
    <w:p w:rsidR="002E65C9" w:rsidRPr="00CA152C" w:rsidRDefault="002E65C9" w:rsidP="002E65C9">
      <w:pPr>
        <w:pStyle w:val="ab"/>
        <w:tabs>
          <w:tab w:val="left" w:pos="1134"/>
        </w:tabs>
        <w:ind w:left="0" w:firstLine="737"/>
        <w:jc w:val="both"/>
        <w:rPr>
          <w:rFonts w:eastAsia="Calibri"/>
          <w:color w:val="auto"/>
          <w:sz w:val="28"/>
          <w:szCs w:val="28"/>
        </w:rPr>
      </w:pPr>
      <w:r w:rsidRPr="00CA152C">
        <w:rPr>
          <w:rFonts w:eastAsia="Calibri"/>
          <w:color w:val="auto"/>
          <w:sz w:val="28"/>
          <w:szCs w:val="28"/>
        </w:rPr>
        <w:t>4.</w:t>
      </w:r>
      <w:r w:rsidR="00184D0D" w:rsidRPr="00CA152C">
        <w:rPr>
          <w:rFonts w:eastAsia="Calibri"/>
          <w:color w:val="auto"/>
          <w:sz w:val="28"/>
          <w:szCs w:val="28"/>
        </w:rPr>
        <w:t>3</w:t>
      </w:r>
      <w:r w:rsidRPr="00CA152C">
        <w:rPr>
          <w:rFonts w:eastAsia="Calibri"/>
          <w:color w:val="auto"/>
          <w:sz w:val="28"/>
          <w:szCs w:val="28"/>
        </w:rPr>
        <w:t xml:space="preserve">. </w:t>
      </w:r>
      <w:r w:rsidR="008F21D8" w:rsidRPr="00CA152C">
        <w:rPr>
          <w:rFonts w:eastAsia="Calibri"/>
          <w:color w:val="auto"/>
          <w:sz w:val="28"/>
          <w:szCs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8F21D8" w:rsidRPr="00CA152C" w:rsidRDefault="008F21D8" w:rsidP="002E65C9">
      <w:pPr>
        <w:pStyle w:val="ab"/>
        <w:tabs>
          <w:tab w:val="left" w:pos="1134"/>
        </w:tabs>
        <w:ind w:left="0" w:firstLine="737"/>
        <w:jc w:val="both"/>
        <w:rPr>
          <w:rFonts w:eastAsia="Calibri"/>
          <w:color w:val="auto"/>
          <w:sz w:val="28"/>
          <w:szCs w:val="28"/>
        </w:rPr>
      </w:pPr>
      <w:r w:rsidRPr="00CA152C">
        <w:rPr>
          <w:rFonts w:eastAsia="Calibri"/>
          <w:color w:val="auto"/>
          <w:sz w:val="28"/>
          <w:szCs w:val="28"/>
        </w:rPr>
        <w:t>4.</w:t>
      </w:r>
      <w:r w:rsidR="00184D0D" w:rsidRPr="00CA152C">
        <w:rPr>
          <w:rFonts w:eastAsia="Calibri"/>
          <w:color w:val="auto"/>
          <w:sz w:val="28"/>
          <w:szCs w:val="28"/>
        </w:rPr>
        <w:t>4</w:t>
      </w:r>
      <w:r w:rsidRPr="00CA152C">
        <w:rPr>
          <w:rFonts w:eastAsia="Calibri"/>
          <w:color w:val="auto"/>
          <w:sz w:val="28"/>
          <w:szCs w:val="28"/>
        </w:rPr>
        <w:t>. В случае если при проведении профилактических мероприятий установлено, что объекты муниципального земельного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земельного контроль, незамедлительно направляет информацию об этом уполномоченному должностному лицу для принятия решения о проведении контрольных (надзорных) мероприятий.</w:t>
      </w:r>
    </w:p>
    <w:p w:rsidR="002E65C9" w:rsidRPr="00CA152C" w:rsidRDefault="00EB392C" w:rsidP="002E65C9">
      <w:pPr>
        <w:pStyle w:val="ab"/>
        <w:tabs>
          <w:tab w:val="left" w:pos="1134"/>
        </w:tabs>
        <w:ind w:left="-57" w:firstLine="794"/>
        <w:jc w:val="both"/>
        <w:rPr>
          <w:color w:val="auto"/>
        </w:rPr>
      </w:pPr>
      <w:r w:rsidRPr="00CA152C">
        <w:rPr>
          <w:color w:val="auto"/>
          <w:sz w:val="28"/>
          <w:szCs w:val="28"/>
        </w:rPr>
        <w:t>4.</w:t>
      </w:r>
      <w:r w:rsidR="00184D0D" w:rsidRPr="00CA152C">
        <w:rPr>
          <w:color w:val="auto"/>
          <w:sz w:val="28"/>
          <w:szCs w:val="28"/>
        </w:rPr>
        <w:t>5</w:t>
      </w:r>
      <w:r w:rsidR="002E65C9" w:rsidRPr="00CA152C">
        <w:rPr>
          <w:color w:val="auto"/>
          <w:sz w:val="28"/>
          <w:szCs w:val="28"/>
        </w:rPr>
        <w:t xml:space="preserve">. </w:t>
      </w:r>
      <w:r w:rsidR="006D5DBB">
        <w:rPr>
          <w:color w:val="auto"/>
          <w:sz w:val="28"/>
          <w:szCs w:val="28"/>
        </w:rPr>
        <w:t>Контрольный орган</w:t>
      </w:r>
      <w:r w:rsidR="002E65C9" w:rsidRPr="00CA152C">
        <w:rPr>
          <w:color w:val="auto"/>
          <w:sz w:val="28"/>
          <w:szCs w:val="28"/>
        </w:rPr>
        <w:t xml:space="preserve">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либо в случаях, предусмотренных Федеральным законом № 248-ФЗ, принимает меры, указанные в статьи </w:t>
      </w:r>
      <w:r w:rsidRPr="00CA152C">
        <w:rPr>
          <w:color w:val="auto"/>
          <w:sz w:val="28"/>
          <w:szCs w:val="28"/>
        </w:rPr>
        <w:t>90 Федерального</w:t>
      </w:r>
      <w:r w:rsidR="002E65C9" w:rsidRPr="00CA152C">
        <w:rPr>
          <w:color w:val="auto"/>
          <w:sz w:val="28"/>
          <w:szCs w:val="28"/>
        </w:rPr>
        <w:t xml:space="preserve"> закона № 248-ФЗ.</w:t>
      </w:r>
      <w:r w:rsidR="002E5612" w:rsidRPr="00CA152C">
        <w:rPr>
          <w:color w:val="auto"/>
          <w:sz w:val="28"/>
          <w:szCs w:val="28"/>
        </w:rPr>
        <w:t xml:space="preserve"> </w:t>
      </w:r>
    </w:p>
    <w:p w:rsidR="006275D8" w:rsidRPr="00CA152C" w:rsidRDefault="00851FB0">
      <w:pPr>
        <w:widowControl w:val="0"/>
        <w:ind w:firstLine="540"/>
        <w:jc w:val="both"/>
        <w:rPr>
          <w:rFonts w:ascii="XO Thames" w:hAnsi="XO Thames"/>
          <w:sz w:val="28"/>
        </w:rPr>
      </w:pPr>
      <w:r w:rsidRPr="00CA152C">
        <w:rPr>
          <w:rFonts w:ascii="XO Thames" w:hAnsi="XO Thames"/>
          <w:sz w:val="28"/>
        </w:rPr>
        <w:t xml:space="preserve"> </w:t>
      </w:r>
      <w:r w:rsidR="009A7A61">
        <w:rPr>
          <w:rFonts w:ascii="XO Thames" w:hAnsi="XO Thames"/>
          <w:sz w:val="28"/>
        </w:rPr>
        <w:tab/>
      </w:r>
      <w:r w:rsidRPr="00CA152C">
        <w:rPr>
          <w:rFonts w:ascii="XO Thames" w:hAnsi="XO Thames"/>
          <w:sz w:val="28"/>
        </w:rPr>
        <w:t>4.</w:t>
      </w:r>
      <w:r w:rsidR="00184D0D" w:rsidRPr="00CA152C">
        <w:rPr>
          <w:rFonts w:ascii="XO Thames" w:hAnsi="XO Thames"/>
          <w:sz w:val="28"/>
        </w:rPr>
        <w:t>6</w:t>
      </w:r>
      <w:r w:rsidR="00EB392C" w:rsidRPr="00CA152C">
        <w:rPr>
          <w:rFonts w:ascii="XO Thames" w:hAnsi="XO Thames"/>
          <w:sz w:val="28"/>
        </w:rPr>
        <w:t xml:space="preserve">. </w:t>
      </w:r>
      <w:r w:rsidRPr="00CA152C">
        <w:rPr>
          <w:rFonts w:ascii="XO Thames" w:hAnsi="XO Thames"/>
          <w:sz w:val="28"/>
        </w:rPr>
        <w:t>При осуществлении муниципального земельного контроля могут проводиться следующие виды профилактических мероприятий:</w:t>
      </w:r>
    </w:p>
    <w:p w:rsidR="006275D8" w:rsidRPr="00CA152C" w:rsidRDefault="00EB392C">
      <w:pPr>
        <w:widowControl w:val="0"/>
        <w:ind w:firstLine="540"/>
        <w:jc w:val="both"/>
        <w:rPr>
          <w:rFonts w:ascii="XO Thames" w:hAnsi="XO Thames"/>
          <w:sz w:val="28"/>
        </w:rPr>
      </w:pPr>
      <w:r w:rsidRPr="00CA152C">
        <w:rPr>
          <w:rFonts w:ascii="XO Thames" w:hAnsi="XO Thames"/>
          <w:sz w:val="28"/>
        </w:rPr>
        <w:t xml:space="preserve">1) </w:t>
      </w:r>
      <w:r w:rsidR="00851FB0" w:rsidRPr="00CA152C">
        <w:rPr>
          <w:rFonts w:ascii="XO Thames" w:hAnsi="XO Thames"/>
          <w:sz w:val="28"/>
        </w:rPr>
        <w:t>информирование;</w:t>
      </w:r>
    </w:p>
    <w:p w:rsidR="008E65B8" w:rsidRPr="00CA152C" w:rsidRDefault="008E65B8" w:rsidP="008E65B8">
      <w:pPr>
        <w:widowControl w:val="0"/>
        <w:ind w:firstLine="540"/>
        <w:jc w:val="both"/>
        <w:rPr>
          <w:rFonts w:ascii="XO Thames" w:hAnsi="XO Thames"/>
          <w:sz w:val="28"/>
        </w:rPr>
      </w:pPr>
      <w:r w:rsidRPr="00CA152C">
        <w:rPr>
          <w:rFonts w:ascii="XO Thames" w:hAnsi="XO Thames"/>
          <w:sz w:val="28"/>
        </w:rPr>
        <w:t>2) объявление предостережений;</w:t>
      </w:r>
    </w:p>
    <w:p w:rsidR="00EB392C" w:rsidRPr="00CA152C" w:rsidRDefault="008E65B8" w:rsidP="00EB392C">
      <w:pPr>
        <w:widowControl w:val="0"/>
        <w:ind w:firstLine="540"/>
        <w:jc w:val="both"/>
        <w:rPr>
          <w:rFonts w:ascii="XO Thames" w:hAnsi="XO Thames"/>
          <w:sz w:val="28"/>
        </w:rPr>
      </w:pPr>
      <w:r w:rsidRPr="00CA152C">
        <w:rPr>
          <w:rFonts w:ascii="XO Thames" w:hAnsi="XO Thames"/>
          <w:sz w:val="28"/>
        </w:rPr>
        <w:t>3</w:t>
      </w:r>
      <w:r w:rsidR="00EB392C" w:rsidRPr="00CA152C">
        <w:rPr>
          <w:rFonts w:ascii="XO Thames" w:hAnsi="XO Thames"/>
          <w:sz w:val="28"/>
        </w:rPr>
        <w:t>) консультирование;</w:t>
      </w:r>
    </w:p>
    <w:p w:rsidR="006275D8" w:rsidRPr="00CA152C" w:rsidRDefault="00EB392C">
      <w:pPr>
        <w:widowControl w:val="0"/>
        <w:ind w:firstLine="540"/>
        <w:jc w:val="both"/>
        <w:rPr>
          <w:rFonts w:ascii="XO Thames" w:hAnsi="XO Thames"/>
          <w:sz w:val="28"/>
        </w:rPr>
      </w:pPr>
      <w:r w:rsidRPr="00CA152C">
        <w:rPr>
          <w:rFonts w:ascii="XO Thames" w:hAnsi="XO Thames"/>
          <w:sz w:val="28"/>
        </w:rPr>
        <w:t xml:space="preserve">4) </w:t>
      </w:r>
      <w:r w:rsidR="00851FB0" w:rsidRPr="00CA152C">
        <w:rPr>
          <w:rFonts w:ascii="XO Thames" w:hAnsi="XO Thames"/>
          <w:sz w:val="28"/>
        </w:rPr>
        <w:t>профилактический визит.</w:t>
      </w:r>
    </w:p>
    <w:p w:rsidR="00916B67" w:rsidRPr="00CA152C" w:rsidRDefault="00851FB0" w:rsidP="009A7A61">
      <w:pPr>
        <w:widowControl w:val="0"/>
        <w:ind w:firstLine="708"/>
        <w:jc w:val="both"/>
        <w:rPr>
          <w:color w:val="auto"/>
          <w:sz w:val="28"/>
          <w:szCs w:val="28"/>
        </w:rPr>
      </w:pPr>
      <w:r w:rsidRPr="00CA152C">
        <w:rPr>
          <w:rFonts w:ascii="XO Thames" w:hAnsi="XO Thames"/>
          <w:color w:val="auto"/>
          <w:sz w:val="28"/>
        </w:rPr>
        <w:t>4.</w:t>
      </w:r>
      <w:r w:rsidR="00184D0D" w:rsidRPr="00CA152C">
        <w:rPr>
          <w:rFonts w:ascii="XO Thames" w:hAnsi="XO Thames"/>
          <w:color w:val="auto"/>
          <w:sz w:val="28"/>
        </w:rPr>
        <w:t>7</w:t>
      </w:r>
      <w:r w:rsidRPr="00CA152C">
        <w:rPr>
          <w:rFonts w:ascii="XO Thames" w:hAnsi="XO Thames"/>
          <w:color w:val="auto"/>
          <w:sz w:val="28"/>
        </w:rPr>
        <w:t xml:space="preserve">. </w:t>
      </w:r>
      <w:r w:rsidR="00916B67" w:rsidRPr="00CA152C">
        <w:rPr>
          <w:color w:val="auto"/>
          <w:sz w:val="28"/>
          <w:szCs w:val="28"/>
        </w:rPr>
        <w:t xml:space="preserve">Информирование осуществляется посредством размещения сведений, предусмотренных частью 3 статьи 46 </w:t>
      </w:r>
      <w:r w:rsidR="00D7743D" w:rsidRPr="00CA152C">
        <w:rPr>
          <w:color w:val="auto"/>
          <w:sz w:val="28"/>
          <w:szCs w:val="28"/>
        </w:rPr>
        <w:t>Федерального закона № 248-ФЗ</w:t>
      </w:r>
      <w:r w:rsidR="00916B67" w:rsidRPr="00CA152C">
        <w:rPr>
          <w:color w:val="auto"/>
          <w:sz w:val="28"/>
          <w:szCs w:val="28"/>
        </w:rPr>
        <w:t xml:space="preserve"> на официальном сайте Сокольского муниципального округа 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r w:rsidR="00671009" w:rsidRPr="00CA152C">
        <w:rPr>
          <w:color w:val="auto"/>
          <w:sz w:val="28"/>
          <w:szCs w:val="28"/>
        </w:rPr>
        <w:t xml:space="preserve"> </w:t>
      </w:r>
    </w:p>
    <w:p w:rsidR="00916B67" w:rsidRPr="00916B67" w:rsidRDefault="00916B67" w:rsidP="00916B67">
      <w:pPr>
        <w:ind w:firstLine="709"/>
        <w:jc w:val="both"/>
        <w:rPr>
          <w:sz w:val="28"/>
          <w:szCs w:val="28"/>
        </w:rPr>
      </w:pPr>
      <w:r w:rsidRPr="00916B67">
        <w:rPr>
          <w:sz w:val="28"/>
          <w:szCs w:val="28"/>
        </w:rPr>
        <w:t>Размещенные сведения на указанном официальном сайте поддерживаются в актуальном состоянии и обновляются в срок не позднее 3 рабочих дней с момента их изменения.</w:t>
      </w:r>
    </w:p>
    <w:p w:rsidR="00EB392C" w:rsidRPr="00CA152C" w:rsidRDefault="006D5DBB" w:rsidP="00EB392C">
      <w:pPr>
        <w:ind w:firstLine="709"/>
        <w:jc w:val="both"/>
        <w:rPr>
          <w:color w:val="auto"/>
          <w:sz w:val="28"/>
          <w:szCs w:val="28"/>
        </w:rPr>
      </w:pPr>
      <w:r>
        <w:rPr>
          <w:color w:val="auto"/>
          <w:sz w:val="28"/>
          <w:szCs w:val="28"/>
        </w:rPr>
        <w:t>Контрольный орган</w:t>
      </w:r>
      <w:r w:rsidR="00EB392C" w:rsidRPr="00CA152C">
        <w:rPr>
          <w:color w:val="auto"/>
          <w:sz w:val="28"/>
          <w:szCs w:val="28"/>
        </w:rPr>
        <w:t xml:space="preserve"> вправе осуществлять информирование также в иных формах:</w:t>
      </w:r>
    </w:p>
    <w:p w:rsidR="00EB392C" w:rsidRPr="00CA152C" w:rsidRDefault="00EB392C" w:rsidP="00EB392C">
      <w:pPr>
        <w:ind w:firstLine="709"/>
        <w:jc w:val="both"/>
        <w:rPr>
          <w:color w:val="auto"/>
          <w:sz w:val="28"/>
          <w:szCs w:val="28"/>
        </w:rPr>
      </w:pPr>
      <w:r w:rsidRPr="00CA152C">
        <w:rPr>
          <w:color w:val="auto"/>
          <w:sz w:val="28"/>
          <w:szCs w:val="28"/>
        </w:rPr>
        <w:t xml:space="preserve">- при проведении собраний, </w:t>
      </w:r>
      <w:r w:rsidRPr="006A2F92">
        <w:rPr>
          <w:color w:val="auto"/>
          <w:sz w:val="28"/>
          <w:szCs w:val="28"/>
        </w:rPr>
        <w:t>конференций</w:t>
      </w:r>
      <w:r w:rsidRPr="00CA152C">
        <w:rPr>
          <w:color w:val="auto"/>
          <w:sz w:val="28"/>
          <w:szCs w:val="28"/>
        </w:rPr>
        <w:t xml:space="preserve"> </w:t>
      </w:r>
      <w:r w:rsidR="00EA2C19" w:rsidRPr="00CA152C">
        <w:rPr>
          <w:color w:val="auto"/>
          <w:sz w:val="28"/>
          <w:szCs w:val="28"/>
        </w:rPr>
        <w:t>и</w:t>
      </w:r>
      <w:r w:rsidRPr="00CA152C">
        <w:rPr>
          <w:color w:val="auto"/>
          <w:sz w:val="28"/>
          <w:szCs w:val="28"/>
        </w:rPr>
        <w:t xml:space="preserve"> в иных формах совместного присутствия </w:t>
      </w:r>
      <w:r w:rsidR="00D7743D" w:rsidRPr="00CA152C">
        <w:rPr>
          <w:color w:val="auto"/>
          <w:sz w:val="28"/>
          <w:szCs w:val="28"/>
        </w:rPr>
        <w:t>контролируемых лиц</w:t>
      </w:r>
      <w:r w:rsidRPr="00CA152C">
        <w:rPr>
          <w:color w:val="auto"/>
          <w:sz w:val="28"/>
          <w:szCs w:val="28"/>
        </w:rPr>
        <w:t>;</w:t>
      </w:r>
    </w:p>
    <w:p w:rsidR="00EB392C" w:rsidRPr="00CA152C" w:rsidRDefault="00EB392C" w:rsidP="00EB392C">
      <w:pPr>
        <w:ind w:firstLine="709"/>
        <w:jc w:val="both"/>
        <w:rPr>
          <w:color w:val="auto"/>
          <w:sz w:val="28"/>
          <w:szCs w:val="28"/>
        </w:rPr>
      </w:pPr>
      <w:r w:rsidRPr="00CA152C">
        <w:rPr>
          <w:color w:val="auto"/>
          <w:sz w:val="28"/>
          <w:szCs w:val="28"/>
        </w:rPr>
        <w:t>- направлять контролируемым лицам рекомендации о соблюдении обязательных требований, в том числе в ходе проведения контрольных</w:t>
      </w:r>
      <w:r w:rsidR="001E3B4F" w:rsidRPr="00CA152C">
        <w:rPr>
          <w:color w:val="auto"/>
          <w:sz w:val="28"/>
          <w:szCs w:val="28"/>
        </w:rPr>
        <w:t xml:space="preserve"> (надзорных) </w:t>
      </w:r>
      <w:r w:rsidR="005F05F2" w:rsidRPr="00CA152C">
        <w:rPr>
          <w:color w:val="auto"/>
          <w:sz w:val="28"/>
          <w:szCs w:val="28"/>
        </w:rPr>
        <w:t>мероприятий и</w:t>
      </w:r>
      <w:r w:rsidRPr="00CA152C">
        <w:rPr>
          <w:color w:val="auto"/>
          <w:sz w:val="28"/>
          <w:szCs w:val="28"/>
        </w:rPr>
        <w:t xml:space="preserve"> профилактических мероприятий;</w:t>
      </w:r>
    </w:p>
    <w:p w:rsidR="00EB392C" w:rsidRDefault="00EB392C" w:rsidP="00EB392C">
      <w:pPr>
        <w:ind w:firstLine="709"/>
        <w:jc w:val="both"/>
        <w:rPr>
          <w:color w:val="auto"/>
          <w:sz w:val="28"/>
          <w:szCs w:val="28"/>
        </w:rPr>
      </w:pPr>
      <w:r w:rsidRPr="00CA152C">
        <w:rPr>
          <w:color w:val="auto"/>
          <w:sz w:val="28"/>
          <w:szCs w:val="28"/>
        </w:rPr>
        <w:lastRenderedPageBreak/>
        <w:t>- размещение информации в официальных социальных сетях Сокольского муниципального округа.</w:t>
      </w:r>
    </w:p>
    <w:p w:rsidR="008E65B8" w:rsidRPr="00614FF5" w:rsidRDefault="008E65B8" w:rsidP="008E65B8">
      <w:pPr>
        <w:ind w:firstLine="540"/>
        <w:jc w:val="both"/>
        <w:rPr>
          <w:rFonts w:ascii="XO Thames" w:hAnsi="XO Thames"/>
          <w:color w:val="auto"/>
          <w:sz w:val="28"/>
        </w:rPr>
      </w:pPr>
      <w:r>
        <w:rPr>
          <w:rFonts w:ascii="XO Thames" w:hAnsi="XO Thames"/>
          <w:sz w:val="28"/>
        </w:rPr>
        <w:t>4.</w:t>
      </w:r>
      <w:r w:rsidR="00184D0D">
        <w:rPr>
          <w:rFonts w:ascii="XO Thames" w:hAnsi="XO Thames"/>
          <w:sz w:val="28"/>
        </w:rPr>
        <w:t>8</w:t>
      </w:r>
      <w:r>
        <w:rPr>
          <w:rFonts w:ascii="XO Thames" w:hAnsi="XO Thames"/>
          <w:sz w:val="28"/>
        </w:rPr>
        <w:t xml:space="preserve">. </w:t>
      </w:r>
      <w:r w:rsidRPr="00614FF5">
        <w:rPr>
          <w:rFonts w:ascii="XO Thames" w:hAnsi="XO Thames"/>
          <w:color w:val="auto"/>
          <w:sz w:val="28"/>
        </w:rPr>
        <w:t xml:space="preserve">Предостережение о недопустимости нарушения обязательных требований (далее – предостережение) объявляется контролируемому лицу в случае наличия у </w:t>
      </w:r>
      <w:r w:rsidRPr="00671009">
        <w:rPr>
          <w:rFonts w:ascii="XO Thames" w:hAnsi="XO Thames"/>
          <w:color w:val="auto"/>
          <w:sz w:val="28"/>
        </w:rPr>
        <w:t xml:space="preserve">контрольного органа </w:t>
      </w:r>
      <w:r w:rsidRPr="00614FF5">
        <w:rPr>
          <w:rFonts w:ascii="XO Thames" w:hAnsi="XO Thames"/>
          <w:color w:val="auto"/>
          <w:sz w:val="28"/>
        </w:rPr>
        <w:t>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 предложением  о принятии мер по обеспечению соблюдения обязательных требований.</w:t>
      </w:r>
    </w:p>
    <w:p w:rsidR="001E0D2F" w:rsidRDefault="001E0D2F" w:rsidP="008E65B8">
      <w:pPr>
        <w:ind w:firstLine="540"/>
        <w:jc w:val="both"/>
        <w:rPr>
          <w:rFonts w:ascii="XO Thames" w:hAnsi="XO Thames"/>
          <w:color w:val="auto"/>
          <w:sz w:val="28"/>
        </w:rPr>
      </w:pPr>
      <w:r w:rsidRPr="001E0D2F">
        <w:rPr>
          <w:rFonts w:ascii="XO Thames" w:hAnsi="XO Thames"/>
          <w:color w:val="auto"/>
          <w:sz w:val="28"/>
        </w:rPr>
        <w:t>Предостережение о недопустимости нарушения обязательных требований объявляется и направляется контролируемому лицу в порядке, предусмотренном статьей 49 Федерального закона № 248-ФЗ.</w:t>
      </w:r>
    </w:p>
    <w:p w:rsidR="00F33CF0" w:rsidRDefault="00DC4794" w:rsidP="008E65B8">
      <w:pPr>
        <w:ind w:firstLine="540"/>
        <w:jc w:val="both"/>
        <w:rPr>
          <w:rFonts w:ascii="XO Thames" w:hAnsi="XO Thames"/>
          <w:color w:val="auto"/>
          <w:sz w:val="28"/>
        </w:rPr>
      </w:pPr>
      <w:r w:rsidRPr="00DC4794">
        <w:rPr>
          <w:rFonts w:ascii="XO Thames" w:hAnsi="XO Thames"/>
          <w:color w:val="auto"/>
          <w:sz w:val="28"/>
        </w:rPr>
        <w:t>До 1 января 2030 г</w:t>
      </w:r>
      <w:r w:rsidR="006A2F92">
        <w:rPr>
          <w:rFonts w:ascii="XO Thames" w:hAnsi="XO Thames"/>
          <w:color w:val="auto"/>
          <w:sz w:val="28"/>
        </w:rPr>
        <w:t>ода</w:t>
      </w:r>
      <w:r w:rsidRPr="00DC4794">
        <w:rPr>
          <w:rFonts w:ascii="XO Thames" w:hAnsi="XO Thames"/>
          <w:color w:val="auto"/>
          <w:sz w:val="28"/>
        </w:rPr>
        <w:t xml:space="preserve"> предостережение о недопустимости нарушения обязательных требований объявляется путем подписания и опубликования в едином реестре контрольных (надзорных) мероприятий.</w:t>
      </w:r>
    </w:p>
    <w:p w:rsidR="00F33CF0" w:rsidRPr="007F670A" w:rsidRDefault="008E65B8" w:rsidP="008E65B8">
      <w:pPr>
        <w:widowControl w:val="0"/>
        <w:ind w:firstLine="540"/>
        <w:jc w:val="both"/>
        <w:rPr>
          <w:rFonts w:ascii="XO Thames" w:hAnsi="XO Thames"/>
          <w:color w:val="auto"/>
          <w:sz w:val="28"/>
        </w:rPr>
      </w:pPr>
      <w:r w:rsidRPr="007F670A">
        <w:rPr>
          <w:rFonts w:ascii="XO Thames" w:hAnsi="XO Thames"/>
          <w:color w:val="auto"/>
          <w:sz w:val="28"/>
        </w:rPr>
        <w:t xml:space="preserve">Объявляемые предостережения регистрируются в журнале учета предостережений с присвоением регистрационного номера. </w:t>
      </w:r>
    </w:p>
    <w:p w:rsidR="00035050" w:rsidRDefault="008E65B8" w:rsidP="008E65B8">
      <w:pPr>
        <w:widowControl w:val="0"/>
        <w:ind w:firstLine="540"/>
        <w:jc w:val="both"/>
        <w:rPr>
          <w:rFonts w:ascii="XO Thames" w:hAnsi="XO Thames"/>
          <w:color w:val="auto"/>
          <w:sz w:val="28"/>
        </w:rPr>
      </w:pPr>
      <w:r w:rsidRPr="00AE04BE">
        <w:rPr>
          <w:rFonts w:ascii="XO Thames" w:hAnsi="XO Thames"/>
          <w:color w:val="auto"/>
          <w:sz w:val="28"/>
        </w:rPr>
        <w:t xml:space="preserve">В случае объявления </w:t>
      </w:r>
      <w:r w:rsidR="006D5DBB">
        <w:rPr>
          <w:rFonts w:ascii="XO Thames" w:hAnsi="XO Thames"/>
          <w:color w:val="auto"/>
          <w:sz w:val="28"/>
        </w:rPr>
        <w:t>контрольным органом</w:t>
      </w:r>
      <w:r w:rsidR="00035050">
        <w:rPr>
          <w:rFonts w:ascii="XO Thames" w:hAnsi="XO Thames"/>
          <w:color w:val="auto"/>
          <w:sz w:val="28"/>
        </w:rPr>
        <w:t xml:space="preserve"> </w:t>
      </w:r>
      <w:r w:rsidRPr="00AE04BE">
        <w:rPr>
          <w:rFonts w:ascii="XO Thames" w:hAnsi="XO Thames"/>
          <w:color w:val="auto"/>
          <w:sz w:val="28"/>
        </w:rPr>
        <w:t xml:space="preserve">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w:t>
      </w:r>
    </w:p>
    <w:p w:rsidR="0073174B" w:rsidRPr="008F4D1F" w:rsidRDefault="0073174B" w:rsidP="0073174B">
      <w:pPr>
        <w:ind w:firstLine="709"/>
        <w:jc w:val="both"/>
        <w:rPr>
          <w:sz w:val="28"/>
          <w:szCs w:val="28"/>
        </w:rPr>
      </w:pPr>
      <w:r w:rsidRPr="008F4D1F">
        <w:rPr>
          <w:sz w:val="28"/>
          <w:szCs w:val="28"/>
        </w:rPr>
        <w:t xml:space="preserve">Возражения направляются в бумажном виде почтовым отправлением, либо в виде электронного документа на указанный в предостережении адрес электронной почты в </w:t>
      </w:r>
      <w:r>
        <w:rPr>
          <w:sz w:val="28"/>
          <w:szCs w:val="28"/>
        </w:rPr>
        <w:t>Администрацию Сокольского муниципального округа</w:t>
      </w:r>
      <w:r w:rsidRPr="008F4D1F">
        <w:rPr>
          <w:sz w:val="28"/>
          <w:szCs w:val="28"/>
        </w:rPr>
        <w:t xml:space="preserve">, либо </w:t>
      </w:r>
      <w:r>
        <w:rPr>
          <w:sz w:val="28"/>
          <w:szCs w:val="28"/>
        </w:rPr>
        <w:t>через Единый портал государственных услуг</w:t>
      </w:r>
      <w:r w:rsidRPr="008F4D1F">
        <w:rPr>
          <w:sz w:val="28"/>
          <w:szCs w:val="28"/>
        </w:rPr>
        <w:t>.</w:t>
      </w:r>
    </w:p>
    <w:p w:rsidR="00EA2C19" w:rsidRDefault="008E65B8" w:rsidP="008E65B8">
      <w:pPr>
        <w:widowControl w:val="0"/>
        <w:ind w:firstLine="540"/>
        <w:jc w:val="both"/>
        <w:rPr>
          <w:rFonts w:ascii="XO Thames" w:hAnsi="XO Thames"/>
          <w:color w:val="auto"/>
          <w:sz w:val="28"/>
        </w:rPr>
      </w:pPr>
      <w:r w:rsidRPr="00AE04BE">
        <w:rPr>
          <w:rFonts w:ascii="XO Thames" w:hAnsi="XO Thames"/>
          <w:color w:val="auto"/>
          <w:sz w:val="28"/>
        </w:rPr>
        <w:t xml:space="preserve">Возражение рассматривается </w:t>
      </w:r>
      <w:r w:rsidR="006D5DBB">
        <w:rPr>
          <w:rFonts w:ascii="XO Thames" w:hAnsi="XO Thames"/>
          <w:color w:val="auto"/>
          <w:sz w:val="28"/>
        </w:rPr>
        <w:t>контрольным органом</w:t>
      </w:r>
      <w:r w:rsidR="00035050">
        <w:rPr>
          <w:rFonts w:ascii="XO Thames" w:hAnsi="XO Thames"/>
          <w:color w:val="auto"/>
          <w:sz w:val="28"/>
        </w:rPr>
        <w:t xml:space="preserve"> </w:t>
      </w:r>
      <w:r w:rsidRPr="00AE04BE">
        <w:rPr>
          <w:rFonts w:ascii="XO Thames" w:hAnsi="XO Thames"/>
          <w:color w:val="auto"/>
          <w:sz w:val="28"/>
        </w:rPr>
        <w:t xml:space="preserve">в течение </w:t>
      </w:r>
      <w:r w:rsidRPr="00786FB9">
        <w:rPr>
          <w:rFonts w:ascii="XO Thames" w:hAnsi="XO Thames"/>
          <w:color w:val="auto"/>
          <w:sz w:val="28"/>
        </w:rPr>
        <w:t>30</w:t>
      </w:r>
      <w:r w:rsidRPr="00EC7187">
        <w:rPr>
          <w:rFonts w:ascii="XO Thames" w:hAnsi="XO Thames"/>
          <w:color w:val="7030A0"/>
          <w:sz w:val="28"/>
        </w:rPr>
        <w:t xml:space="preserve"> </w:t>
      </w:r>
      <w:r w:rsidRPr="00AE04BE">
        <w:rPr>
          <w:rFonts w:ascii="XO Thames" w:hAnsi="XO Thames"/>
          <w:color w:val="auto"/>
          <w:sz w:val="28"/>
        </w:rPr>
        <w:t xml:space="preserve">дней со дня получения. </w:t>
      </w:r>
    </w:p>
    <w:p w:rsidR="008E65B8" w:rsidRDefault="008E65B8" w:rsidP="008E65B8">
      <w:pPr>
        <w:widowControl w:val="0"/>
        <w:ind w:firstLine="540"/>
        <w:jc w:val="both"/>
        <w:rPr>
          <w:rFonts w:ascii="XO Thames" w:hAnsi="XO Thames"/>
          <w:color w:val="auto"/>
          <w:sz w:val="28"/>
        </w:rPr>
      </w:pPr>
      <w:r w:rsidRPr="00EA2C19">
        <w:rPr>
          <w:rFonts w:ascii="XO Thames" w:hAnsi="XO Thames"/>
          <w:color w:val="auto"/>
          <w:sz w:val="28"/>
        </w:rPr>
        <w:t>В случае принятия представленных в возражении контролируемого лица доводов</w:t>
      </w:r>
      <w:r w:rsidR="00EA2C19">
        <w:rPr>
          <w:rFonts w:ascii="XO Thames" w:hAnsi="XO Thames"/>
          <w:color w:val="auto"/>
          <w:sz w:val="28"/>
        </w:rPr>
        <w:t>,</w:t>
      </w:r>
      <w:r w:rsidRPr="00EA2C19">
        <w:rPr>
          <w:rFonts w:ascii="XO Thames" w:hAnsi="XO Thames"/>
          <w:color w:val="auto"/>
          <w:sz w:val="28"/>
        </w:rPr>
        <w:t xml:space="preserve"> </w:t>
      </w:r>
      <w:r w:rsidR="00EA2C19">
        <w:rPr>
          <w:rFonts w:ascii="XO Thames" w:hAnsi="XO Thames"/>
          <w:color w:val="auto"/>
          <w:sz w:val="28"/>
        </w:rPr>
        <w:t xml:space="preserve">уполномоченное должностное лицо контрольного (надзорного) органа </w:t>
      </w:r>
      <w:r w:rsidRPr="00EA2C19">
        <w:rPr>
          <w:rFonts w:ascii="XO Thames" w:hAnsi="XO Thames"/>
          <w:color w:val="auto"/>
          <w:sz w:val="28"/>
        </w:rPr>
        <w:t>аннулирует направленное ранее предостережение. При несогласии с возражением указываются соответствующие обоснования.</w:t>
      </w:r>
    </w:p>
    <w:p w:rsidR="00EA2C19" w:rsidRPr="00E22608" w:rsidRDefault="00EA2C19" w:rsidP="00EA2C19">
      <w:pPr>
        <w:widowControl w:val="0"/>
        <w:ind w:firstLine="540"/>
        <w:jc w:val="both"/>
        <w:rPr>
          <w:rFonts w:ascii="XO Thames" w:hAnsi="XO Thames"/>
          <w:color w:val="auto"/>
          <w:sz w:val="28"/>
        </w:rPr>
      </w:pPr>
      <w:r w:rsidRPr="00E22608">
        <w:rPr>
          <w:rFonts w:ascii="XO Thames" w:hAnsi="XO Thames"/>
          <w:color w:val="auto"/>
          <w:sz w:val="28"/>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F427F1" w:rsidRPr="00C5557C" w:rsidRDefault="00EB392C" w:rsidP="00C5557C">
      <w:pPr>
        <w:pStyle w:val="ab"/>
        <w:tabs>
          <w:tab w:val="left" w:pos="1134"/>
        </w:tabs>
        <w:ind w:left="0" w:firstLine="737"/>
        <w:jc w:val="both"/>
        <w:rPr>
          <w:rFonts w:eastAsia="Calibri"/>
          <w:sz w:val="28"/>
          <w:szCs w:val="28"/>
        </w:rPr>
      </w:pPr>
      <w:r>
        <w:rPr>
          <w:rFonts w:ascii="XO Thames" w:hAnsi="XO Thames"/>
          <w:sz w:val="28"/>
        </w:rPr>
        <w:t>4.</w:t>
      </w:r>
      <w:r w:rsidR="00CC59BC">
        <w:rPr>
          <w:rFonts w:ascii="XO Thames" w:hAnsi="XO Thames"/>
          <w:sz w:val="28"/>
        </w:rPr>
        <w:t>9</w:t>
      </w:r>
      <w:r w:rsidR="00C5557C">
        <w:rPr>
          <w:rFonts w:ascii="XO Thames" w:hAnsi="XO Thames"/>
          <w:sz w:val="28"/>
        </w:rPr>
        <w:t xml:space="preserve">. </w:t>
      </w:r>
      <w:r w:rsidR="00F427F1" w:rsidRPr="00C5557C">
        <w:rPr>
          <w:rFonts w:eastAsia="Calibri"/>
          <w:sz w:val="28"/>
          <w:szCs w:val="28"/>
        </w:rPr>
        <w:t>Консультирование по вопросам связанных с организацией и осуществлением муниципального земельного контроля, осуществляется по обращениям контролируемых лиц и их представителей.</w:t>
      </w:r>
    </w:p>
    <w:p w:rsidR="0073533D" w:rsidRDefault="0073533D" w:rsidP="0073533D">
      <w:pPr>
        <w:tabs>
          <w:tab w:val="left" w:pos="1134"/>
        </w:tabs>
        <w:ind w:firstLine="567"/>
        <w:jc w:val="both"/>
      </w:pPr>
      <w:r w:rsidRPr="0073533D">
        <w:rPr>
          <w:rFonts w:eastAsia="Calibri"/>
          <w:sz w:val="28"/>
          <w:szCs w:val="28"/>
        </w:rPr>
        <w:t>Консультирование осуществляется без взимания платы.</w:t>
      </w:r>
    </w:p>
    <w:p w:rsidR="0073533D" w:rsidRDefault="0073533D" w:rsidP="0073533D">
      <w:pPr>
        <w:widowControl w:val="0"/>
        <w:tabs>
          <w:tab w:val="left" w:pos="567"/>
        </w:tabs>
        <w:jc w:val="both"/>
        <w:rPr>
          <w:rFonts w:ascii="XO Thames" w:hAnsi="XO Thames"/>
          <w:sz w:val="28"/>
        </w:rPr>
      </w:pPr>
      <w:r>
        <w:rPr>
          <w:rFonts w:ascii="XO Thames" w:hAnsi="XO Thames"/>
          <w:sz w:val="28"/>
        </w:rPr>
        <w:tab/>
      </w:r>
      <w:r w:rsidRPr="0073533D">
        <w:rPr>
          <w:rFonts w:ascii="XO Thames" w:hAnsi="XO Thames"/>
          <w:sz w:val="28"/>
        </w:rPr>
        <w:t>Консультирование может осуществляться должностным лицом контрольного органа по телефону, посредством видео-конференц-связи, на личном приеме</w:t>
      </w:r>
      <w:r w:rsidR="00862610">
        <w:rPr>
          <w:rFonts w:ascii="XO Thames" w:hAnsi="XO Thames"/>
          <w:sz w:val="28"/>
        </w:rPr>
        <w:t>,</w:t>
      </w:r>
      <w:r w:rsidRPr="0073533D">
        <w:rPr>
          <w:rFonts w:ascii="XO Thames" w:hAnsi="XO Thames"/>
          <w:sz w:val="28"/>
        </w:rPr>
        <w:t xml:space="preserve"> </w:t>
      </w:r>
      <w:r w:rsidR="00862610" w:rsidRPr="00862610">
        <w:rPr>
          <w:rFonts w:ascii="XO Thames" w:hAnsi="XO Thames"/>
          <w:sz w:val="28"/>
        </w:rPr>
        <w:t>в письменной форме</w:t>
      </w:r>
      <w:r w:rsidR="00862610" w:rsidRPr="0073533D">
        <w:rPr>
          <w:rFonts w:ascii="XO Thames" w:hAnsi="XO Thames"/>
          <w:sz w:val="28"/>
        </w:rPr>
        <w:t xml:space="preserve"> </w:t>
      </w:r>
      <w:r w:rsidRPr="0073533D">
        <w:rPr>
          <w:rFonts w:ascii="XO Thames" w:hAnsi="XO Thames"/>
          <w:sz w:val="28"/>
        </w:rPr>
        <w:t>либо в ходе проведения профилактического мероприятия, контрольного (надзорного) мероприятия</w:t>
      </w:r>
      <w:r>
        <w:rPr>
          <w:rFonts w:ascii="XO Thames" w:hAnsi="XO Thames"/>
          <w:sz w:val="28"/>
        </w:rPr>
        <w:t>.</w:t>
      </w:r>
    </w:p>
    <w:p w:rsidR="0073533D" w:rsidRDefault="00D51DCE" w:rsidP="0073533D">
      <w:pPr>
        <w:widowControl w:val="0"/>
        <w:tabs>
          <w:tab w:val="left" w:pos="567"/>
        </w:tabs>
        <w:jc w:val="both"/>
        <w:rPr>
          <w:rFonts w:ascii="XO Thames" w:hAnsi="XO Thames"/>
          <w:color w:val="auto"/>
          <w:sz w:val="28"/>
        </w:rPr>
      </w:pPr>
      <w:r>
        <w:rPr>
          <w:rFonts w:eastAsia="Calibri"/>
          <w:sz w:val="28"/>
          <w:szCs w:val="28"/>
        </w:rPr>
        <w:tab/>
      </w:r>
      <w:r w:rsidR="0073533D">
        <w:rPr>
          <w:rFonts w:ascii="XO Thames" w:hAnsi="XO Thames"/>
          <w:sz w:val="28"/>
        </w:rPr>
        <w:tab/>
      </w:r>
      <w:r w:rsidR="0073533D" w:rsidRPr="0073533D">
        <w:rPr>
          <w:rFonts w:ascii="XO Thames" w:hAnsi="XO Thames"/>
          <w:sz w:val="28"/>
        </w:rPr>
        <w:t xml:space="preserve">Консультирование контролируемых лиц в устной форме может осуществляться также </w:t>
      </w:r>
      <w:r w:rsidR="0073533D" w:rsidRPr="00E22608">
        <w:rPr>
          <w:rFonts w:ascii="XO Thames" w:hAnsi="XO Thames"/>
          <w:color w:val="auto"/>
          <w:sz w:val="28"/>
        </w:rPr>
        <w:t>на собраниях и конференциях.</w:t>
      </w:r>
    </w:p>
    <w:p w:rsidR="0085320C" w:rsidRDefault="0085320C" w:rsidP="0073533D">
      <w:pPr>
        <w:widowControl w:val="0"/>
        <w:tabs>
          <w:tab w:val="left" w:pos="567"/>
        </w:tabs>
        <w:jc w:val="both"/>
        <w:rPr>
          <w:rFonts w:ascii="XO Thames" w:hAnsi="XO Thames"/>
          <w:sz w:val="28"/>
        </w:rPr>
      </w:pPr>
    </w:p>
    <w:p w:rsidR="00EB392C" w:rsidRPr="00CE3D4E" w:rsidRDefault="00EB392C" w:rsidP="00EB392C">
      <w:pPr>
        <w:widowControl w:val="0"/>
        <w:ind w:firstLine="540"/>
        <w:jc w:val="both"/>
        <w:rPr>
          <w:rFonts w:ascii="XO Thames" w:hAnsi="XO Thames"/>
          <w:color w:val="auto"/>
          <w:sz w:val="28"/>
        </w:rPr>
      </w:pPr>
      <w:r w:rsidRPr="00CE3D4E">
        <w:rPr>
          <w:rFonts w:ascii="XO Thames" w:hAnsi="XO Thames"/>
          <w:color w:val="auto"/>
          <w:sz w:val="28"/>
        </w:rPr>
        <w:lastRenderedPageBreak/>
        <w:t>Консультирование осуществляется по следующим вопросам:</w:t>
      </w:r>
    </w:p>
    <w:p w:rsidR="00EB392C" w:rsidRPr="00CE3D4E" w:rsidRDefault="00EB392C" w:rsidP="00EB392C">
      <w:pPr>
        <w:widowControl w:val="0"/>
        <w:ind w:firstLine="540"/>
        <w:jc w:val="both"/>
        <w:rPr>
          <w:rFonts w:ascii="XO Thames" w:hAnsi="XO Thames"/>
          <w:color w:val="auto"/>
          <w:sz w:val="28"/>
        </w:rPr>
      </w:pPr>
      <w:r w:rsidRPr="00CE3D4E">
        <w:rPr>
          <w:rFonts w:ascii="XO Thames" w:hAnsi="XO Thames"/>
          <w:color w:val="auto"/>
          <w:sz w:val="28"/>
        </w:rPr>
        <w:t>а) организация и осуществление муниципального земельного контроля;</w:t>
      </w:r>
    </w:p>
    <w:p w:rsidR="00EB392C" w:rsidRPr="00CE3D4E" w:rsidRDefault="00EB392C" w:rsidP="00EB392C">
      <w:pPr>
        <w:widowControl w:val="0"/>
        <w:ind w:firstLine="540"/>
        <w:jc w:val="both"/>
        <w:rPr>
          <w:rFonts w:ascii="XO Thames" w:hAnsi="XO Thames"/>
          <w:color w:val="auto"/>
          <w:sz w:val="28"/>
        </w:rPr>
      </w:pPr>
      <w:r w:rsidRPr="00CE3D4E">
        <w:rPr>
          <w:rFonts w:ascii="XO Thames" w:hAnsi="XO Thames"/>
          <w:color w:val="auto"/>
          <w:sz w:val="28"/>
        </w:rPr>
        <w:t xml:space="preserve">б) </w:t>
      </w:r>
      <w:r w:rsidR="00D51DCE">
        <w:rPr>
          <w:rFonts w:eastAsia="Calibri"/>
          <w:sz w:val="28"/>
          <w:szCs w:val="28"/>
        </w:rPr>
        <w:t xml:space="preserve">порядок осуществления профилактических, контрольных (надзорных) мероприятий, </w:t>
      </w:r>
      <w:r w:rsidRPr="00CE3D4E">
        <w:rPr>
          <w:rFonts w:ascii="XO Thames" w:hAnsi="XO Thames"/>
          <w:color w:val="auto"/>
          <w:sz w:val="28"/>
        </w:rPr>
        <w:t>установленных настоящим Положением;</w:t>
      </w:r>
    </w:p>
    <w:p w:rsidR="00EB392C" w:rsidRPr="00CE3D4E" w:rsidRDefault="00EB392C" w:rsidP="00EB392C">
      <w:pPr>
        <w:widowControl w:val="0"/>
        <w:ind w:firstLine="540"/>
        <w:jc w:val="both"/>
        <w:rPr>
          <w:rFonts w:ascii="XO Thames" w:hAnsi="XO Thames"/>
          <w:color w:val="auto"/>
          <w:sz w:val="28"/>
        </w:rPr>
      </w:pPr>
      <w:r w:rsidRPr="00CE3D4E">
        <w:rPr>
          <w:rFonts w:ascii="XO Thames" w:hAnsi="XO Thames"/>
          <w:color w:val="auto"/>
          <w:sz w:val="28"/>
        </w:rPr>
        <w:t>в) порядок обжалования действий (бездействия) должностных лиц;</w:t>
      </w:r>
    </w:p>
    <w:p w:rsidR="00EB392C" w:rsidRPr="00CE3D4E" w:rsidRDefault="00EB392C" w:rsidP="00EB392C">
      <w:pPr>
        <w:widowControl w:val="0"/>
        <w:ind w:firstLine="540"/>
        <w:jc w:val="both"/>
        <w:rPr>
          <w:rFonts w:ascii="XO Thames" w:hAnsi="XO Thames"/>
          <w:color w:val="auto"/>
          <w:sz w:val="28"/>
        </w:rPr>
      </w:pPr>
      <w:r w:rsidRPr="00CE3D4E">
        <w:rPr>
          <w:rFonts w:ascii="XO Thames" w:hAnsi="XO Thames"/>
          <w:color w:val="auto"/>
          <w:sz w:val="28"/>
        </w:rPr>
        <w:t xml:space="preserve">г) получение информации о нормативных правовых актах (их отдельных положениях), содержащих обязательные требования, оценка соблюдения которых </w:t>
      </w:r>
      <w:r w:rsidR="000E386D" w:rsidRPr="00CE3D4E">
        <w:rPr>
          <w:rFonts w:ascii="XO Thames" w:hAnsi="XO Thames"/>
          <w:color w:val="auto"/>
          <w:sz w:val="28"/>
        </w:rPr>
        <w:t xml:space="preserve">осуществляется </w:t>
      </w:r>
      <w:r w:rsidR="000E386D">
        <w:rPr>
          <w:rFonts w:ascii="XO Thames" w:hAnsi="XO Thames"/>
          <w:color w:val="auto"/>
          <w:sz w:val="28"/>
        </w:rPr>
        <w:t>контрольным</w:t>
      </w:r>
      <w:r w:rsidR="00556A4A">
        <w:rPr>
          <w:rFonts w:ascii="XO Thames" w:hAnsi="XO Thames"/>
          <w:color w:val="auto"/>
          <w:sz w:val="28"/>
        </w:rPr>
        <w:t xml:space="preserve"> </w:t>
      </w:r>
      <w:r w:rsidRPr="00CE3D4E">
        <w:rPr>
          <w:rFonts w:ascii="XO Thames" w:hAnsi="XO Thames"/>
          <w:color w:val="auto"/>
          <w:sz w:val="28"/>
        </w:rPr>
        <w:t xml:space="preserve">органом в рамках контрольных </w:t>
      </w:r>
      <w:r w:rsidR="000E386D">
        <w:rPr>
          <w:rFonts w:ascii="XO Thames" w:hAnsi="XO Thames"/>
          <w:color w:val="auto"/>
          <w:sz w:val="28"/>
        </w:rPr>
        <w:t xml:space="preserve">(надзорных) </w:t>
      </w:r>
      <w:r w:rsidRPr="00CE3D4E">
        <w:rPr>
          <w:rFonts w:ascii="XO Thames" w:hAnsi="XO Thames"/>
          <w:color w:val="auto"/>
          <w:sz w:val="28"/>
        </w:rPr>
        <w:t>мероприятий.</w:t>
      </w:r>
    </w:p>
    <w:p w:rsidR="00EB392C" w:rsidRPr="00CA152C" w:rsidRDefault="00EB392C" w:rsidP="00EB392C">
      <w:pPr>
        <w:widowControl w:val="0"/>
        <w:ind w:firstLine="540"/>
        <w:jc w:val="both"/>
        <w:rPr>
          <w:rFonts w:ascii="XO Thames" w:hAnsi="XO Thames"/>
          <w:color w:val="auto"/>
          <w:sz w:val="28"/>
        </w:rPr>
      </w:pPr>
      <w:r w:rsidRPr="00CA152C">
        <w:rPr>
          <w:rFonts w:ascii="XO Thames" w:hAnsi="XO Thames"/>
          <w:color w:val="auto"/>
          <w:sz w:val="28"/>
        </w:rPr>
        <w:t xml:space="preserve">Консультирование в письменной форме осуществляется должностным лицом </w:t>
      </w:r>
      <w:r w:rsidR="007A1FF3" w:rsidRPr="00CA152C">
        <w:rPr>
          <w:rFonts w:ascii="XO Thames" w:hAnsi="XO Thames"/>
          <w:color w:val="auto"/>
          <w:sz w:val="28"/>
        </w:rPr>
        <w:t xml:space="preserve">контрольного органа </w:t>
      </w:r>
      <w:r w:rsidRPr="00CA152C">
        <w:rPr>
          <w:rFonts w:ascii="XO Thames" w:hAnsi="XO Thames"/>
          <w:color w:val="auto"/>
          <w:sz w:val="28"/>
        </w:rPr>
        <w:t>в следующих случаях:</w:t>
      </w:r>
    </w:p>
    <w:p w:rsidR="00EB392C" w:rsidRPr="00CA152C" w:rsidRDefault="00EB392C" w:rsidP="00EB392C">
      <w:pPr>
        <w:widowControl w:val="0"/>
        <w:ind w:firstLine="540"/>
        <w:jc w:val="both"/>
        <w:rPr>
          <w:rFonts w:ascii="XO Thames" w:hAnsi="XO Thames"/>
          <w:color w:val="auto"/>
          <w:sz w:val="28"/>
        </w:rPr>
      </w:pPr>
      <w:r w:rsidRPr="00CA152C">
        <w:rPr>
          <w:rFonts w:ascii="XO Thames" w:hAnsi="XO Thames"/>
          <w:color w:val="auto"/>
          <w:sz w:val="28"/>
        </w:rPr>
        <w:t>а) контролируемым лицом представлен письменный запрос о представлении письменного ответа по вопросам консультирования;</w:t>
      </w:r>
    </w:p>
    <w:p w:rsidR="00EB392C" w:rsidRPr="00CA152C" w:rsidRDefault="00EB392C" w:rsidP="00EB392C">
      <w:pPr>
        <w:widowControl w:val="0"/>
        <w:ind w:firstLine="540"/>
        <w:jc w:val="both"/>
        <w:rPr>
          <w:rFonts w:ascii="XO Thames" w:hAnsi="XO Thames"/>
          <w:color w:val="auto"/>
          <w:sz w:val="28"/>
        </w:rPr>
      </w:pPr>
      <w:r w:rsidRPr="00CA152C">
        <w:rPr>
          <w:rFonts w:ascii="XO Thames" w:hAnsi="XO Thames"/>
          <w:color w:val="auto"/>
          <w:sz w:val="28"/>
        </w:rPr>
        <w:t>б) за время консультирования предоставить ответ на поставленные вопросы невозможно;</w:t>
      </w:r>
    </w:p>
    <w:p w:rsidR="00EB392C" w:rsidRPr="00CA152C" w:rsidRDefault="00EB392C" w:rsidP="00EB392C">
      <w:pPr>
        <w:widowControl w:val="0"/>
        <w:ind w:firstLine="540"/>
        <w:jc w:val="both"/>
        <w:rPr>
          <w:rFonts w:ascii="XO Thames" w:hAnsi="XO Thames"/>
          <w:color w:val="auto"/>
          <w:sz w:val="28"/>
        </w:rPr>
      </w:pPr>
      <w:r w:rsidRPr="00CA152C">
        <w:rPr>
          <w:rFonts w:ascii="XO Thames" w:hAnsi="XO Thames"/>
          <w:color w:val="auto"/>
          <w:sz w:val="28"/>
        </w:rPr>
        <w:t xml:space="preserve">в) ответ на поставленные вопросы требует дополнительного запроса сведений. </w:t>
      </w:r>
    </w:p>
    <w:p w:rsidR="002F0240" w:rsidRDefault="002F0240" w:rsidP="002F0240">
      <w:pPr>
        <w:tabs>
          <w:tab w:val="left" w:pos="1134"/>
        </w:tabs>
        <w:ind w:firstLine="737"/>
        <w:jc w:val="both"/>
      </w:pPr>
      <w:r>
        <w:rPr>
          <w:rFonts w:eastAsia="Calibri"/>
          <w:sz w:val="28"/>
          <w:szCs w:val="28"/>
        </w:rPr>
        <w:t>Если поставленные во время консультирования вопросы не относятся к сфере муниципального земельного контроля, даются необходимые разъяснения по обращению в соответствующие органы власти или к соответствующим должностным лицам.</w:t>
      </w:r>
    </w:p>
    <w:p w:rsidR="00EB392C" w:rsidRPr="00CE3D4E" w:rsidRDefault="00EB392C" w:rsidP="00EB392C">
      <w:pPr>
        <w:widowControl w:val="0"/>
        <w:ind w:firstLine="540"/>
        <w:jc w:val="both"/>
        <w:rPr>
          <w:rFonts w:ascii="XO Thames" w:hAnsi="XO Thames"/>
          <w:color w:val="auto"/>
          <w:sz w:val="28"/>
        </w:rPr>
      </w:pPr>
      <w:r w:rsidRPr="00CE3D4E">
        <w:rPr>
          <w:rFonts w:ascii="XO Thames" w:hAnsi="XO Thames"/>
          <w:color w:val="auto"/>
          <w:sz w:val="28"/>
        </w:rPr>
        <w:t xml:space="preserve">При осуществлении консультирования должностное лицо </w:t>
      </w:r>
      <w:r w:rsidR="002F0240">
        <w:rPr>
          <w:rFonts w:ascii="XO Thames" w:hAnsi="XO Thames"/>
          <w:color w:val="auto"/>
          <w:sz w:val="28"/>
        </w:rPr>
        <w:t>контрольного органа</w:t>
      </w:r>
      <w:r w:rsidR="006A5864">
        <w:rPr>
          <w:rFonts w:ascii="XO Thames" w:hAnsi="XO Thames"/>
          <w:color w:val="auto"/>
          <w:sz w:val="28"/>
        </w:rPr>
        <w:t xml:space="preserve"> </w:t>
      </w:r>
      <w:r w:rsidR="006A5864" w:rsidRPr="003D03F7">
        <w:rPr>
          <w:rFonts w:ascii="XO Thames" w:hAnsi="XO Thames"/>
          <w:color w:val="auto"/>
          <w:sz w:val="28"/>
        </w:rPr>
        <w:t>обязано</w:t>
      </w:r>
      <w:r w:rsidRPr="00CE3D4E">
        <w:rPr>
          <w:rFonts w:ascii="XO Thames" w:hAnsi="XO Thames"/>
          <w:color w:val="auto"/>
          <w:sz w:val="28"/>
        </w:rPr>
        <w:t xml:space="preserve"> соблюдать конфиденциальность информации, доступ к которой ограничен в соответствии с законодательством Российской Федерации.</w:t>
      </w:r>
    </w:p>
    <w:p w:rsidR="00EB392C" w:rsidRPr="00CE3D4E" w:rsidRDefault="00EB392C" w:rsidP="00EB392C">
      <w:pPr>
        <w:widowControl w:val="0"/>
        <w:ind w:firstLine="540"/>
        <w:jc w:val="both"/>
        <w:rPr>
          <w:rFonts w:ascii="XO Thames" w:hAnsi="XO Thames"/>
          <w:color w:val="auto"/>
          <w:sz w:val="28"/>
        </w:rPr>
      </w:pPr>
      <w:r w:rsidRPr="00CE3D4E">
        <w:rPr>
          <w:rFonts w:ascii="XO Thames" w:hAnsi="XO Thames"/>
          <w:color w:val="auto"/>
          <w:sz w:val="28"/>
        </w:rPr>
        <w:t xml:space="preserve">В ходе консультирования не может предоставляться информация, содержащая оценку конкретного контрольного мероприятия, решений и (или) </w:t>
      </w:r>
      <w:r w:rsidR="006A5864" w:rsidRPr="00CE3D4E">
        <w:rPr>
          <w:rFonts w:ascii="XO Thames" w:hAnsi="XO Thames"/>
          <w:color w:val="auto"/>
          <w:sz w:val="28"/>
        </w:rPr>
        <w:t>действий должностн</w:t>
      </w:r>
      <w:r w:rsidR="00AC495B">
        <w:rPr>
          <w:rFonts w:ascii="XO Thames" w:hAnsi="XO Thames"/>
          <w:color w:val="auto"/>
          <w:sz w:val="28"/>
        </w:rPr>
        <w:t>ого</w:t>
      </w:r>
      <w:r w:rsidR="006A5864" w:rsidRPr="00CE3D4E">
        <w:rPr>
          <w:rFonts w:ascii="XO Thames" w:hAnsi="XO Thames"/>
          <w:color w:val="auto"/>
          <w:sz w:val="28"/>
        </w:rPr>
        <w:t xml:space="preserve"> </w:t>
      </w:r>
      <w:r w:rsidR="006A5864" w:rsidRPr="00AC495B">
        <w:rPr>
          <w:rFonts w:ascii="XO Thames" w:hAnsi="XO Thames"/>
          <w:color w:val="auto"/>
          <w:sz w:val="28"/>
        </w:rPr>
        <w:t>лиц</w:t>
      </w:r>
      <w:r w:rsidR="00AC495B" w:rsidRPr="00AC495B">
        <w:rPr>
          <w:rFonts w:ascii="XO Thames" w:hAnsi="XO Thames"/>
          <w:color w:val="auto"/>
          <w:sz w:val="28"/>
        </w:rPr>
        <w:t>а</w:t>
      </w:r>
      <w:r w:rsidRPr="00AC495B">
        <w:rPr>
          <w:rFonts w:ascii="XO Thames" w:hAnsi="XO Thames"/>
          <w:color w:val="auto"/>
          <w:sz w:val="28"/>
        </w:rPr>
        <w:t xml:space="preserve"> </w:t>
      </w:r>
      <w:r w:rsidR="006A5864" w:rsidRPr="00AC495B">
        <w:rPr>
          <w:rFonts w:ascii="XO Thames" w:hAnsi="XO Thames"/>
          <w:color w:val="auto"/>
          <w:sz w:val="28"/>
        </w:rPr>
        <w:t>уполномоченн</w:t>
      </w:r>
      <w:r w:rsidR="00AC495B" w:rsidRPr="00AC495B">
        <w:rPr>
          <w:rFonts w:ascii="XO Thames" w:hAnsi="XO Thames"/>
          <w:color w:val="auto"/>
          <w:sz w:val="28"/>
        </w:rPr>
        <w:t>ого</w:t>
      </w:r>
      <w:r w:rsidR="006A5864" w:rsidRPr="00AC495B">
        <w:rPr>
          <w:rFonts w:ascii="XO Thames" w:hAnsi="XO Thames"/>
          <w:color w:val="auto"/>
          <w:sz w:val="28"/>
        </w:rPr>
        <w:t xml:space="preserve"> осуществлять</w:t>
      </w:r>
      <w:r w:rsidRPr="00AC495B">
        <w:rPr>
          <w:rFonts w:ascii="XO Thames" w:hAnsi="XO Thames"/>
          <w:color w:val="auto"/>
          <w:sz w:val="28"/>
        </w:rPr>
        <w:t xml:space="preserve"> муниципальн</w:t>
      </w:r>
      <w:r w:rsidR="006A5864" w:rsidRPr="00AC495B">
        <w:rPr>
          <w:rFonts w:ascii="XO Thames" w:hAnsi="XO Thames"/>
          <w:color w:val="auto"/>
          <w:sz w:val="28"/>
        </w:rPr>
        <w:t xml:space="preserve">ый </w:t>
      </w:r>
      <w:r w:rsidRPr="00AC495B">
        <w:rPr>
          <w:rFonts w:ascii="XO Thames" w:hAnsi="XO Thames"/>
          <w:color w:val="auto"/>
          <w:sz w:val="28"/>
        </w:rPr>
        <w:t>земельн</w:t>
      </w:r>
      <w:r w:rsidR="006A5864" w:rsidRPr="00AC495B">
        <w:rPr>
          <w:rFonts w:ascii="XO Thames" w:hAnsi="XO Thames"/>
          <w:color w:val="auto"/>
          <w:sz w:val="28"/>
        </w:rPr>
        <w:t>ый контроль</w:t>
      </w:r>
      <w:r w:rsidRPr="00AC495B">
        <w:rPr>
          <w:rFonts w:ascii="XO Thames" w:hAnsi="XO Thames"/>
          <w:color w:val="auto"/>
          <w:sz w:val="28"/>
        </w:rPr>
        <w:t>, иных</w:t>
      </w:r>
      <w:r w:rsidRPr="00CE3D4E">
        <w:rPr>
          <w:rFonts w:ascii="XO Thames" w:hAnsi="XO Thames"/>
          <w:color w:val="auto"/>
          <w:sz w:val="28"/>
        </w:rPr>
        <w:t xml:space="preserve"> участников контрольного</w:t>
      </w:r>
      <w:r w:rsidR="006A5864">
        <w:rPr>
          <w:rFonts w:ascii="XO Thames" w:hAnsi="XO Thames"/>
          <w:color w:val="auto"/>
          <w:sz w:val="28"/>
        </w:rPr>
        <w:t xml:space="preserve"> (надзорного)</w:t>
      </w:r>
      <w:r w:rsidRPr="00CE3D4E">
        <w:rPr>
          <w:rFonts w:ascii="XO Thames" w:hAnsi="XO Thames"/>
          <w:color w:val="auto"/>
          <w:sz w:val="28"/>
        </w:rPr>
        <w:t xml:space="preserve"> мероприятия, а также результаты проведенных в рамках контрольного </w:t>
      </w:r>
      <w:r w:rsidR="006A5864">
        <w:rPr>
          <w:rFonts w:ascii="XO Thames" w:hAnsi="XO Thames"/>
          <w:color w:val="auto"/>
          <w:sz w:val="28"/>
        </w:rPr>
        <w:t xml:space="preserve">(надзорного) </w:t>
      </w:r>
      <w:r w:rsidRPr="00CE3D4E">
        <w:rPr>
          <w:rFonts w:ascii="XO Thames" w:hAnsi="XO Thames"/>
          <w:color w:val="auto"/>
          <w:sz w:val="28"/>
        </w:rPr>
        <w:t>мероприятия экспертизы, испытаний.</w:t>
      </w:r>
    </w:p>
    <w:p w:rsidR="00EB392C" w:rsidRPr="00CE3D4E" w:rsidRDefault="00EB392C" w:rsidP="00EB392C">
      <w:pPr>
        <w:widowControl w:val="0"/>
        <w:ind w:firstLine="540"/>
        <w:jc w:val="both"/>
        <w:rPr>
          <w:rFonts w:ascii="XO Thames" w:hAnsi="XO Thames"/>
          <w:color w:val="auto"/>
          <w:sz w:val="28"/>
        </w:rPr>
      </w:pPr>
      <w:r w:rsidRPr="00CE3D4E">
        <w:rPr>
          <w:rFonts w:ascii="XO Thames" w:hAnsi="XO Thames"/>
          <w:color w:val="auto"/>
          <w:sz w:val="28"/>
        </w:rPr>
        <w:t xml:space="preserve">Информация, ставшая известной должностному лицу </w:t>
      </w:r>
      <w:r w:rsidR="002F0240">
        <w:rPr>
          <w:rFonts w:ascii="XO Thames" w:hAnsi="XO Thames"/>
          <w:color w:val="auto"/>
          <w:sz w:val="28"/>
        </w:rPr>
        <w:t>контрольного органа</w:t>
      </w:r>
      <w:r w:rsidRPr="00CE3D4E">
        <w:rPr>
          <w:rFonts w:ascii="XO Thames" w:hAnsi="XO Thames"/>
          <w:color w:val="auto"/>
          <w:sz w:val="28"/>
        </w:rPr>
        <w:t xml:space="preserve"> в ходе консультирования, не может использоваться </w:t>
      </w:r>
      <w:r w:rsidR="006D5DBB">
        <w:rPr>
          <w:rFonts w:ascii="XO Thames" w:hAnsi="XO Thames"/>
          <w:color w:val="auto"/>
          <w:sz w:val="28"/>
        </w:rPr>
        <w:t>контрольным органом</w:t>
      </w:r>
      <w:r w:rsidR="002F0240" w:rsidRPr="00CE3D4E">
        <w:rPr>
          <w:rFonts w:ascii="XO Thames" w:hAnsi="XO Thames"/>
          <w:color w:val="auto"/>
          <w:sz w:val="28"/>
        </w:rPr>
        <w:t xml:space="preserve"> </w:t>
      </w:r>
      <w:r w:rsidRPr="00CE3D4E">
        <w:rPr>
          <w:rFonts w:ascii="XO Thames" w:hAnsi="XO Thames"/>
          <w:color w:val="auto"/>
          <w:sz w:val="28"/>
        </w:rPr>
        <w:t>в целях оценки контролируемого лица по вопросам соблюдения обязательных требований.</w:t>
      </w:r>
    </w:p>
    <w:p w:rsidR="002F0240" w:rsidRDefault="006D5DBB" w:rsidP="002F0240">
      <w:pPr>
        <w:ind w:firstLine="540"/>
        <w:jc w:val="both"/>
        <w:rPr>
          <w:sz w:val="28"/>
          <w:szCs w:val="28"/>
        </w:rPr>
      </w:pPr>
      <w:r>
        <w:rPr>
          <w:rFonts w:eastAsia="Calibri"/>
          <w:sz w:val="28"/>
          <w:szCs w:val="28"/>
        </w:rPr>
        <w:t>Контрольный орган</w:t>
      </w:r>
      <w:r w:rsidR="002F0240">
        <w:rPr>
          <w:rFonts w:eastAsia="Calibri"/>
          <w:sz w:val="28"/>
          <w:szCs w:val="28"/>
        </w:rPr>
        <w:t xml:space="preserve"> осуществляет учет консультирований, который проводится посредством внесения соответствующей записи в журнал консультирования.</w:t>
      </w:r>
    </w:p>
    <w:p w:rsidR="00EB392C" w:rsidRPr="00CA152C" w:rsidRDefault="00EB392C" w:rsidP="007F0CDE">
      <w:pPr>
        <w:widowControl w:val="0"/>
        <w:ind w:firstLine="540"/>
        <w:jc w:val="both"/>
        <w:rPr>
          <w:rFonts w:ascii="XO Thames" w:hAnsi="XO Thames"/>
          <w:color w:val="auto"/>
          <w:sz w:val="28"/>
          <w:u w:val="single"/>
        </w:rPr>
      </w:pPr>
      <w:r w:rsidRPr="00CA152C">
        <w:rPr>
          <w:rFonts w:ascii="XO Thames" w:hAnsi="XO Thames"/>
          <w:color w:val="auto"/>
          <w:sz w:val="28"/>
        </w:rPr>
        <w:t xml:space="preserve">В случае поступления в </w:t>
      </w:r>
      <w:r w:rsidR="006D5DBB">
        <w:rPr>
          <w:rFonts w:ascii="XO Thames" w:hAnsi="XO Thames" w:hint="eastAsia"/>
          <w:color w:val="auto"/>
          <w:sz w:val="28"/>
        </w:rPr>
        <w:t>контрольный орган</w:t>
      </w:r>
      <w:r w:rsidR="002F0240" w:rsidRPr="00CA152C">
        <w:rPr>
          <w:rFonts w:ascii="XO Thames" w:hAnsi="XO Thames"/>
          <w:color w:val="auto"/>
          <w:sz w:val="28"/>
        </w:rPr>
        <w:t xml:space="preserve"> </w:t>
      </w:r>
      <w:r w:rsidR="002F0240" w:rsidRPr="00CA152C">
        <w:rPr>
          <w:rFonts w:eastAsia="Calibri"/>
          <w:color w:val="auto"/>
          <w:sz w:val="28"/>
          <w:szCs w:val="28"/>
        </w:rPr>
        <w:t>в течение календарного года пяти</w:t>
      </w:r>
      <w:r w:rsidR="002F0240" w:rsidRPr="00CA152C">
        <w:rPr>
          <w:rFonts w:ascii="XO Thames" w:hAnsi="XO Thames"/>
          <w:color w:val="auto"/>
          <w:sz w:val="28"/>
        </w:rPr>
        <w:t xml:space="preserve"> </w:t>
      </w:r>
      <w:r w:rsidRPr="00CA152C">
        <w:rPr>
          <w:rFonts w:ascii="XO Thames" w:hAnsi="XO Thames"/>
          <w:color w:val="auto"/>
          <w:sz w:val="28"/>
        </w:rPr>
        <w:t>и более</w:t>
      </w:r>
      <w:r w:rsidRPr="00CA152C">
        <w:rPr>
          <w:rFonts w:ascii="XO Thames" w:hAnsi="XO Thames"/>
          <w:color w:val="FF0000"/>
          <w:sz w:val="28"/>
        </w:rPr>
        <w:t xml:space="preserve"> </w:t>
      </w:r>
      <w:r w:rsidRPr="00CA152C">
        <w:rPr>
          <w:rFonts w:ascii="XO Thames" w:hAnsi="XO Thames"/>
          <w:color w:val="auto"/>
          <w:sz w:val="28"/>
        </w:rPr>
        <w:t xml:space="preserve">однотипных обращений контролируемых лиц и их представителей консультирование осуществляется посредством размещения </w:t>
      </w:r>
      <w:r w:rsidR="007F0CDE" w:rsidRPr="00CA152C">
        <w:rPr>
          <w:rFonts w:ascii="XO Thames" w:hAnsi="XO Thames" w:hint="eastAsia"/>
          <w:color w:val="auto"/>
          <w:sz w:val="28"/>
        </w:rPr>
        <w:t>на</w:t>
      </w:r>
      <w:r w:rsidR="007F0CDE" w:rsidRPr="00CA152C">
        <w:rPr>
          <w:rFonts w:ascii="XO Thames" w:hAnsi="XO Thames"/>
          <w:color w:val="auto"/>
          <w:sz w:val="28"/>
        </w:rPr>
        <w:t xml:space="preserve"> официальном сайте контрольного (надзорного) органа в сети "Интернет" </w:t>
      </w:r>
      <w:r w:rsidR="002F0240" w:rsidRPr="00CA152C">
        <w:rPr>
          <w:rFonts w:ascii="XO Thames" w:hAnsi="XO Thames"/>
          <w:color w:val="auto"/>
          <w:sz w:val="28"/>
        </w:rPr>
        <w:t xml:space="preserve">письменного разъяснения, </w:t>
      </w:r>
      <w:r w:rsidR="007F0CDE" w:rsidRPr="00CA152C">
        <w:rPr>
          <w:rFonts w:ascii="XO Thames" w:hAnsi="XO Thames"/>
          <w:color w:val="auto"/>
          <w:sz w:val="28"/>
        </w:rPr>
        <w:t>подписанного уполномоченным должностным лицом контрольного органа,</w:t>
      </w:r>
      <w:r w:rsidR="007F0CDE">
        <w:rPr>
          <w:rFonts w:eastAsia="Calibri"/>
          <w:sz w:val="28"/>
          <w:szCs w:val="28"/>
        </w:rPr>
        <w:t xml:space="preserve"> </w:t>
      </w:r>
      <w:r w:rsidR="002F0240" w:rsidRPr="006A2F92">
        <w:rPr>
          <w:rFonts w:eastAsia="Calibri"/>
          <w:color w:val="auto"/>
          <w:sz w:val="28"/>
          <w:szCs w:val="28"/>
        </w:rPr>
        <w:t>без указания в таком разъяснении сведений, отнесенных к категории ограниченного доступа.</w:t>
      </w:r>
      <w:r w:rsidR="007F0CDE">
        <w:rPr>
          <w:rFonts w:eastAsia="Calibri"/>
          <w:sz w:val="28"/>
          <w:szCs w:val="28"/>
        </w:rPr>
        <w:t xml:space="preserve"> </w:t>
      </w:r>
    </w:p>
    <w:p w:rsidR="00573F94" w:rsidRPr="00862CBD" w:rsidRDefault="00851FB0" w:rsidP="00573F94">
      <w:pPr>
        <w:widowControl w:val="0"/>
        <w:ind w:firstLine="540"/>
        <w:jc w:val="both"/>
        <w:rPr>
          <w:rFonts w:asciiTheme="minorHAnsi" w:hAnsiTheme="minorHAnsi" w:cs="TimesNewRomanPSMT"/>
          <w:sz w:val="28"/>
          <w:szCs w:val="28"/>
        </w:rPr>
      </w:pPr>
      <w:r>
        <w:rPr>
          <w:rFonts w:ascii="XO Thames" w:hAnsi="XO Thames"/>
          <w:sz w:val="28"/>
        </w:rPr>
        <w:t>4.</w:t>
      </w:r>
      <w:r w:rsidR="00573F94">
        <w:rPr>
          <w:rFonts w:ascii="XO Thames" w:hAnsi="XO Thames"/>
          <w:sz w:val="28"/>
        </w:rPr>
        <w:t>1</w:t>
      </w:r>
      <w:r w:rsidR="003D03F7">
        <w:rPr>
          <w:rFonts w:ascii="XO Thames" w:hAnsi="XO Thames"/>
          <w:sz w:val="28"/>
        </w:rPr>
        <w:t>0</w:t>
      </w:r>
      <w:r>
        <w:rPr>
          <w:rFonts w:ascii="XO Thames" w:hAnsi="XO Thames"/>
          <w:sz w:val="28"/>
        </w:rPr>
        <w:t>.</w:t>
      </w:r>
      <w:r w:rsidR="00573F94">
        <w:rPr>
          <w:rFonts w:ascii="XO Thames" w:hAnsi="XO Thames"/>
          <w:sz w:val="28"/>
        </w:rPr>
        <w:t xml:space="preserve"> </w:t>
      </w:r>
      <w:r w:rsidR="00573F94" w:rsidRPr="00F84BD3">
        <w:rPr>
          <w:bCs/>
          <w:sz w:val="28"/>
          <w:szCs w:val="28"/>
        </w:rPr>
        <w:t>Профилактический визит проводится инспектором в форме профилактической</w:t>
      </w:r>
      <w:r w:rsidR="00573F94" w:rsidRPr="00F84BD3">
        <w:rPr>
          <w:rFonts w:ascii="TimesNewRomanPSMT" w:hAnsi="TimesNewRomanPSMT" w:cs="TimesNewRomanPSMT"/>
          <w:sz w:val="28"/>
          <w:szCs w:val="28"/>
        </w:rPr>
        <w:t xml:space="preserve"> беседы по месту осуществления деятельности</w:t>
      </w:r>
      <w:r w:rsidR="00573F94">
        <w:rPr>
          <w:rFonts w:asciiTheme="minorHAnsi" w:hAnsiTheme="minorHAnsi" w:cs="TimesNewRomanPSMT"/>
          <w:sz w:val="28"/>
          <w:szCs w:val="28"/>
        </w:rPr>
        <w:t xml:space="preserve"> </w:t>
      </w:r>
      <w:r w:rsidR="00573F94" w:rsidRPr="00F84BD3">
        <w:rPr>
          <w:rFonts w:ascii="TimesNewRomanPSMT" w:hAnsi="TimesNewRomanPSMT" w:cs="TimesNewRomanPSMT"/>
          <w:sz w:val="28"/>
          <w:szCs w:val="28"/>
        </w:rPr>
        <w:lastRenderedPageBreak/>
        <w:t>контролируемого лица, либо путем испо</w:t>
      </w:r>
      <w:r w:rsidR="00573F94">
        <w:rPr>
          <w:rFonts w:ascii="TimesNewRomanPSMT" w:hAnsi="TimesNewRomanPSMT" w:cs="TimesNewRomanPSMT"/>
          <w:sz w:val="28"/>
          <w:szCs w:val="28"/>
        </w:rPr>
        <w:t xml:space="preserve">льзования видео-конференц-связи </w:t>
      </w:r>
      <w:r w:rsidR="00573F94" w:rsidRPr="006F3105">
        <w:rPr>
          <w:rFonts w:asciiTheme="minorHAnsi" w:hAnsiTheme="minorHAnsi" w:cs="TimesNewRomanPSMT"/>
          <w:sz w:val="28"/>
          <w:szCs w:val="28"/>
        </w:rPr>
        <w:t>и</w:t>
      </w:r>
      <w:r w:rsidR="003D03F7">
        <w:rPr>
          <w:rFonts w:ascii="TimesNewRomanPSMT" w:hAnsi="TimesNewRomanPSMT" w:cs="TimesNewRomanPSMT"/>
          <w:sz w:val="28"/>
          <w:szCs w:val="28"/>
        </w:rPr>
        <w:t>ли мобильного приложения «</w:t>
      </w:r>
      <w:r w:rsidR="00573F94" w:rsidRPr="006F3105">
        <w:rPr>
          <w:rFonts w:ascii="TimesNewRomanPSMT" w:hAnsi="TimesNewRomanPSMT" w:cs="TimesNewRomanPSMT"/>
          <w:sz w:val="28"/>
          <w:szCs w:val="28"/>
        </w:rPr>
        <w:t>Инспектор</w:t>
      </w:r>
      <w:r w:rsidR="003D03F7">
        <w:rPr>
          <w:rFonts w:asciiTheme="minorHAnsi" w:hAnsiTheme="minorHAnsi" w:cs="TimesNewRomanPSMT"/>
          <w:sz w:val="28"/>
          <w:szCs w:val="28"/>
        </w:rPr>
        <w:t>»</w:t>
      </w:r>
      <w:r w:rsidR="00573F94" w:rsidRPr="006F3105">
        <w:rPr>
          <w:rFonts w:asciiTheme="minorHAnsi" w:hAnsiTheme="minorHAnsi" w:cs="TimesNewRomanPSMT"/>
          <w:sz w:val="28"/>
          <w:szCs w:val="28"/>
        </w:rPr>
        <w:t>.</w:t>
      </w:r>
    </w:p>
    <w:p w:rsidR="00573F94" w:rsidRDefault="00573F94" w:rsidP="00F84BD3">
      <w:pPr>
        <w:widowControl w:val="0"/>
        <w:ind w:firstLine="540"/>
        <w:jc w:val="both"/>
        <w:rPr>
          <w:rFonts w:ascii="XO Thames" w:hAnsi="XO Thames"/>
          <w:sz w:val="28"/>
        </w:rPr>
      </w:pPr>
      <w:r w:rsidRPr="00573F94">
        <w:rPr>
          <w:rFonts w:ascii="XO Thames" w:hAnsi="XO Thames"/>
          <w:sz w:val="28"/>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r>
        <w:rPr>
          <w:rFonts w:ascii="XO Thames" w:hAnsi="XO Thames"/>
          <w:sz w:val="28"/>
        </w:rPr>
        <w:t xml:space="preserve"> </w:t>
      </w:r>
    </w:p>
    <w:p w:rsidR="00573F94" w:rsidRPr="00CA152C" w:rsidRDefault="00573F94" w:rsidP="00F84BD3">
      <w:pPr>
        <w:widowControl w:val="0"/>
        <w:ind w:firstLine="540"/>
        <w:jc w:val="both"/>
        <w:rPr>
          <w:rFonts w:ascii="XO Thames" w:hAnsi="XO Thames"/>
          <w:color w:val="auto"/>
          <w:sz w:val="28"/>
        </w:rPr>
      </w:pPr>
      <w:r w:rsidRPr="00CA152C">
        <w:rPr>
          <w:color w:val="auto"/>
          <w:sz w:val="28"/>
          <w:szCs w:val="28"/>
        </w:rPr>
        <w:t>Для объектов контроля, отнесенных к категории значительного, среднего или умеренного риска проводится обязательный профилактический визит в порядке, определенном статьей 52.1 Федерального закона № 248-ФЗ и с периодичностью, установленной постановлением Правительства Российской Федерации.</w:t>
      </w:r>
      <w:r w:rsidR="00851FB0" w:rsidRPr="00CA152C">
        <w:rPr>
          <w:rFonts w:ascii="XO Thames" w:hAnsi="XO Thames"/>
          <w:color w:val="auto"/>
          <w:sz w:val="28"/>
        </w:rPr>
        <w:t xml:space="preserve"> </w:t>
      </w:r>
    </w:p>
    <w:p w:rsidR="00573F94" w:rsidRPr="006A2F92" w:rsidRDefault="00573F94" w:rsidP="00573F94">
      <w:pPr>
        <w:ind w:firstLine="540"/>
        <w:jc w:val="both"/>
        <w:rPr>
          <w:color w:val="auto"/>
          <w:sz w:val="28"/>
          <w:szCs w:val="28"/>
        </w:rPr>
      </w:pPr>
      <w:r w:rsidRPr="006A2F92">
        <w:rPr>
          <w:color w:val="auto"/>
          <w:sz w:val="28"/>
          <w:szCs w:val="28"/>
        </w:rPr>
        <w:t xml:space="preserve">Контролируемое лицо, предусмотренное частью 1 статьи 52.2 Федерального закона № 248-ФЗ, вправе обратиться в </w:t>
      </w:r>
      <w:r w:rsidR="006D5DBB">
        <w:rPr>
          <w:color w:val="auto"/>
          <w:sz w:val="28"/>
          <w:szCs w:val="28"/>
        </w:rPr>
        <w:t>контрольный орган</w:t>
      </w:r>
      <w:r w:rsidRPr="006A2F92">
        <w:rPr>
          <w:color w:val="auto"/>
          <w:sz w:val="28"/>
          <w:szCs w:val="28"/>
        </w:rPr>
        <w:t xml:space="preserve"> с заявлением о проведении в отношении него профилактического визита (далее - заявление).</w:t>
      </w:r>
    </w:p>
    <w:p w:rsidR="008B4E8A" w:rsidRPr="006A2F92" w:rsidRDefault="008B4E8A" w:rsidP="00573F94">
      <w:pPr>
        <w:ind w:firstLine="540"/>
        <w:jc w:val="both"/>
        <w:rPr>
          <w:color w:val="auto"/>
        </w:rPr>
      </w:pPr>
      <w:r w:rsidRPr="006A2F92">
        <w:rPr>
          <w:color w:val="auto"/>
          <w:sz w:val="28"/>
          <w:szCs w:val="28"/>
        </w:rPr>
        <w:t>Профилактический визит по инициативе контролируемого лица проводится должностными лицами контрольного органа в соответствии со статьей 52.2 Федерального закона № 248-ФЗ.</w:t>
      </w:r>
    </w:p>
    <w:p w:rsidR="006275D8" w:rsidRDefault="00573F94" w:rsidP="00A525A6">
      <w:pPr>
        <w:jc w:val="both"/>
        <w:rPr>
          <w:sz w:val="28"/>
          <w:szCs w:val="28"/>
        </w:rPr>
      </w:pPr>
      <w:r>
        <w:rPr>
          <w:color w:val="FF3333"/>
          <w:sz w:val="28"/>
          <w:szCs w:val="28"/>
        </w:rPr>
        <w:tab/>
      </w:r>
    </w:p>
    <w:p w:rsidR="006275D8" w:rsidRPr="006A2F92" w:rsidRDefault="006A2F92" w:rsidP="00C72E59">
      <w:pPr>
        <w:widowControl w:val="0"/>
        <w:numPr>
          <w:ilvl w:val="0"/>
          <w:numId w:val="1"/>
        </w:numPr>
        <w:contextualSpacing/>
        <w:jc w:val="center"/>
        <w:rPr>
          <w:b/>
          <w:sz w:val="28"/>
        </w:rPr>
      </w:pPr>
      <w:r w:rsidRPr="006A2F92">
        <w:rPr>
          <w:b/>
          <w:sz w:val="28"/>
        </w:rPr>
        <w:t>Осуществление муниципального земельного контроля</w:t>
      </w:r>
    </w:p>
    <w:p w:rsidR="006275D8" w:rsidRDefault="006275D8">
      <w:pPr>
        <w:contextualSpacing/>
        <w:jc w:val="center"/>
        <w:rPr>
          <w:rFonts w:ascii="XO Thames" w:hAnsi="XO Thames"/>
          <w:color w:val="auto"/>
          <w:sz w:val="21"/>
        </w:rPr>
      </w:pPr>
    </w:p>
    <w:p w:rsidR="009E5482" w:rsidRPr="00CA152C" w:rsidRDefault="009E5482" w:rsidP="009E5482">
      <w:pPr>
        <w:ind w:firstLine="644"/>
        <w:jc w:val="both"/>
        <w:rPr>
          <w:color w:val="auto"/>
        </w:rPr>
      </w:pPr>
      <w:r w:rsidRPr="00CA152C">
        <w:rPr>
          <w:rFonts w:eastAsia="Calibri"/>
          <w:color w:val="auto"/>
          <w:sz w:val="28"/>
          <w:szCs w:val="28"/>
        </w:rPr>
        <w:t>5.1. М</w:t>
      </w:r>
      <w:r w:rsidRPr="00CA152C">
        <w:rPr>
          <w:bCs/>
          <w:color w:val="auto"/>
          <w:sz w:val="28"/>
          <w:szCs w:val="28"/>
        </w:rPr>
        <w:t>униципальный земельный контроль осуществляется без проведения пл</w:t>
      </w:r>
      <w:r w:rsidR="00733D07">
        <w:rPr>
          <w:bCs/>
          <w:color w:val="auto"/>
          <w:sz w:val="28"/>
          <w:szCs w:val="28"/>
        </w:rPr>
        <w:t xml:space="preserve">ановых контрольных </w:t>
      </w:r>
      <w:r w:rsidR="00BA506A">
        <w:rPr>
          <w:bCs/>
          <w:color w:val="auto"/>
          <w:sz w:val="28"/>
          <w:szCs w:val="28"/>
        </w:rPr>
        <w:t xml:space="preserve">(надзорных) </w:t>
      </w:r>
      <w:r w:rsidR="00733D07">
        <w:rPr>
          <w:bCs/>
          <w:color w:val="auto"/>
          <w:sz w:val="28"/>
          <w:szCs w:val="28"/>
        </w:rPr>
        <w:t xml:space="preserve">мероприятий на основании части 5 статьи 25 </w:t>
      </w:r>
      <w:r w:rsidR="00BA506A" w:rsidRPr="00FD4E52">
        <w:rPr>
          <w:color w:val="auto"/>
          <w:sz w:val="28"/>
          <w:szCs w:val="28"/>
        </w:rPr>
        <w:t>Федерального закона</w:t>
      </w:r>
      <w:r w:rsidR="00733D07" w:rsidRPr="00FD4E52">
        <w:rPr>
          <w:color w:val="auto"/>
          <w:sz w:val="28"/>
          <w:szCs w:val="28"/>
        </w:rPr>
        <w:t xml:space="preserve"> № 248-</w:t>
      </w:r>
      <w:r w:rsidR="00733D07" w:rsidRPr="00CA152C">
        <w:rPr>
          <w:color w:val="auto"/>
          <w:sz w:val="28"/>
          <w:szCs w:val="28"/>
        </w:rPr>
        <w:t>ФЗ</w:t>
      </w:r>
      <w:r w:rsidR="00733D07">
        <w:rPr>
          <w:color w:val="auto"/>
          <w:sz w:val="28"/>
          <w:szCs w:val="28"/>
        </w:rPr>
        <w:t>.</w:t>
      </w:r>
    </w:p>
    <w:p w:rsidR="009E5482" w:rsidRPr="00CA152C" w:rsidRDefault="009E5482" w:rsidP="009E5482">
      <w:pPr>
        <w:ind w:firstLine="644"/>
        <w:contextualSpacing/>
        <w:jc w:val="both"/>
        <w:rPr>
          <w:rFonts w:ascii="XO Thames" w:hAnsi="XO Thames"/>
          <w:color w:val="auto"/>
          <w:sz w:val="21"/>
        </w:rPr>
      </w:pPr>
      <w:r w:rsidRPr="00CA152C">
        <w:rPr>
          <w:bCs/>
          <w:color w:val="auto"/>
          <w:sz w:val="28"/>
          <w:szCs w:val="28"/>
        </w:rPr>
        <w:t>5.2. По результатам проведения контрольных (надзорных) мероприятий публичная оценка уровня соблюдения обязательных требований не присваивается.</w:t>
      </w:r>
    </w:p>
    <w:p w:rsidR="009E5482" w:rsidRDefault="009E5482">
      <w:pPr>
        <w:ind w:firstLine="539"/>
        <w:jc w:val="both"/>
        <w:rPr>
          <w:rFonts w:eastAsia="Calibri"/>
          <w:bCs/>
          <w:iCs/>
          <w:sz w:val="28"/>
          <w:szCs w:val="28"/>
        </w:rPr>
      </w:pPr>
      <w:r>
        <w:rPr>
          <w:rFonts w:eastAsia="Calibri"/>
          <w:bCs/>
          <w:iCs/>
          <w:sz w:val="28"/>
          <w:szCs w:val="28"/>
        </w:rPr>
        <w:t xml:space="preserve">5.3. </w:t>
      </w:r>
      <w:r w:rsidRPr="009E5482">
        <w:rPr>
          <w:rFonts w:eastAsia="Calibri"/>
          <w:bCs/>
          <w:iCs/>
          <w:sz w:val="28"/>
          <w:szCs w:val="28"/>
        </w:rPr>
        <w:t xml:space="preserve">Муниципальный </w:t>
      </w:r>
      <w:r>
        <w:rPr>
          <w:rFonts w:eastAsia="Calibri"/>
          <w:bCs/>
          <w:iCs/>
          <w:sz w:val="28"/>
          <w:szCs w:val="28"/>
        </w:rPr>
        <w:t xml:space="preserve">земельный </w:t>
      </w:r>
      <w:r w:rsidRPr="009E5482">
        <w:rPr>
          <w:rFonts w:eastAsia="Calibri"/>
          <w:bCs/>
          <w:iCs/>
          <w:sz w:val="28"/>
          <w:szCs w:val="28"/>
        </w:rPr>
        <w:t xml:space="preserve">контроль осуществляется путем проведения контрольных (надзорных) мероприятий со взаимодействием с контролируемым лицом и контрольных (надзорных) мероприятий без взаимодействия с контролируемым лицом. </w:t>
      </w:r>
    </w:p>
    <w:p w:rsidR="00DE40A0" w:rsidRPr="00DE40A0" w:rsidRDefault="009E5482">
      <w:pPr>
        <w:ind w:firstLine="539"/>
        <w:jc w:val="both"/>
        <w:rPr>
          <w:rFonts w:ascii="XO Thames" w:hAnsi="XO Thames"/>
          <w:b/>
          <w:sz w:val="28"/>
        </w:rPr>
      </w:pPr>
      <w:r w:rsidRPr="006F3105">
        <w:rPr>
          <w:rFonts w:eastAsia="Calibri"/>
          <w:bCs/>
          <w:iCs/>
          <w:sz w:val="28"/>
          <w:szCs w:val="28"/>
        </w:rPr>
        <w:t xml:space="preserve">5.4. </w:t>
      </w:r>
      <w:r w:rsidR="00DE40A0" w:rsidRPr="006F3105">
        <w:rPr>
          <w:rFonts w:eastAsia="Calibri"/>
          <w:bCs/>
          <w:iCs/>
          <w:sz w:val="28"/>
          <w:szCs w:val="28"/>
        </w:rPr>
        <w:t xml:space="preserve">В рамках осуществления </w:t>
      </w:r>
      <w:r w:rsidR="00DE40A0" w:rsidRPr="006F3105">
        <w:rPr>
          <w:rFonts w:eastAsia="Calibri"/>
          <w:sz w:val="28"/>
          <w:szCs w:val="28"/>
        </w:rPr>
        <w:t>муниципального земельного контроля при взаимодействии с контролируемым лицом</w:t>
      </w:r>
      <w:r w:rsidR="00DE40A0" w:rsidRPr="006F3105">
        <w:rPr>
          <w:rFonts w:eastAsia="Calibri"/>
          <w:bCs/>
          <w:iCs/>
          <w:sz w:val="28"/>
          <w:szCs w:val="28"/>
        </w:rPr>
        <w:t xml:space="preserve"> проводятся следующие контрольные </w:t>
      </w:r>
      <w:r w:rsidR="00BA506A">
        <w:rPr>
          <w:rFonts w:eastAsia="Calibri"/>
          <w:bCs/>
          <w:iCs/>
          <w:sz w:val="28"/>
          <w:szCs w:val="28"/>
        </w:rPr>
        <w:t xml:space="preserve">(надзорные) </w:t>
      </w:r>
      <w:r w:rsidR="00DE40A0" w:rsidRPr="006F3105">
        <w:rPr>
          <w:rFonts w:eastAsia="Calibri"/>
          <w:bCs/>
          <w:iCs/>
          <w:sz w:val="28"/>
          <w:szCs w:val="28"/>
        </w:rPr>
        <w:t>мероприятия:</w:t>
      </w:r>
    </w:p>
    <w:p w:rsidR="006275D8" w:rsidRDefault="009E5482">
      <w:pPr>
        <w:ind w:firstLine="539"/>
        <w:jc w:val="both"/>
        <w:rPr>
          <w:rFonts w:ascii="XO Thames" w:hAnsi="XO Thames"/>
          <w:sz w:val="28"/>
        </w:rPr>
      </w:pPr>
      <w:r>
        <w:rPr>
          <w:rFonts w:ascii="XO Thames" w:hAnsi="XO Thames" w:hint="eastAsia"/>
          <w:sz w:val="28"/>
        </w:rPr>
        <w:t>а</w:t>
      </w:r>
      <w:r>
        <w:rPr>
          <w:rFonts w:ascii="XO Thames" w:hAnsi="XO Thames"/>
          <w:sz w:val="28"/>
        </w:rPr>
        <w:t>)</w:t>
      </w:r>
      <w:r w:rsidR="00851FB0">
        <w:rPr>
          <w:rFonts w:ascii="XO Thames" w:hAnsi="XO Thames"/>
          <w:sz w:val="28"/>
        </w:rPr>
        <w:t xml:space="preserve"> инспекционный визит;</w:t>
      </w:r>
    </w:p>
    <w:p w:rsidR="006275D8" w:rsidRDefault="009E5482">
      <w:pPr>
        <w:ind w:firstLine="539"/>
        <w:jc w:val="both"/>
        <w:rPr>
          <w:rFonts w:ascii="XO Thames" w:hAnsi="XO Thames"/>
          <w:sz w:val="28"/>
        </w:rPr>
      </w:pPr>
      <w:r>
        <w:rPr>
          <w:rFonts w:ascii="XO Thames" w:hAnsi="XO Thames"/>
          <w:sz w:val="28"/>
        </w:rPr>
        <w:t>б)</w:t>
      </w:r>
      <w:r w:rsidR="00851FB0">
        <w:rPr>
          <w:rFonts w:ascii="XO Thames" w:hAnsi="XO Thames"/>
          <w:sz w:val="28"/>
        </w:rPr>
        <w:t xml:space="preserve"> документарная проверка;</w:t>
      </w:r>
    </w:p>
    <w:p w:rsidR="006275D8" w:rsidRDefault="009E5482">
      <w:pPr>
        <w:ind w:firstLine="539"/>
        <w:jc w:val="both"/>
        <w:rPr>
          <w:rFonts w:ascii="XO Thames" w:hAnsi="XO Thames"/>
          <w:sz w:val="28"/>
        </w:rPr>
      </w:pPr>
      <w:r>
        <w:rPr>
          <w:rFonts w:ascii="XO Thames" w:hAnsi="XO Thames"/>
          <w:sz w:val="28"/>
        </w:rPr>
        <w:t>в)</w:t>
      </w:r>
      <w:r w:rsidR="00851FB0">
        <w:rPr>
          <w:rFonts w:ascii="XO Thames" w:hAnsi="XO Thames"/>
          <w:sz w:val="28"/>
        </w:rPr>
        <w:t xml:space="preserve"> выездная проверка.</w:t>
      </w:r>
    </w:p>
    <w:p w:rsidR="006275D8" w:rsidRDefault="00771571">
      <w:pPr>
        <w:ind w:firstLine="539"/>
        <w:jc w:val="both"/>
        <w:rPr>
          <w:rFonts w:ascii="XO Thames" w:hAnsi="XO Thames"/>
          <w:sz w:val="28"/>
        </w:rPr>
      </w:pPr>
      <w:r>
        <w:rPr>
          <w:rFonts w:ascii="XO Thames" w:hAnsi="XO Thames"/>
          <w:sz w:val="28"/>
        </w:rPr>
        <w:t>5</w:t>
      </w:r>
      <w:r w:rsidR="00851FB0">
        <w:rPr>
          <w:rFonts w:ascii="XO Thames" w:hAnsi="XO Thames"/>
          <w:sz w:val="28"/>
        </w:rPr>
        <w:t>.</w:t>
      </w:r>
      <w:r>
        <w:rPr>
          <w:rFonts w:ascii="XO Thames" w:hAnsi="XO Thames"/>
          <w:sz w:val="28"/>
        </w:rPr>
        <w:t>5</w:t>
      </w:r>
      <w:r w:rsidR="00851FB0">
        <w:rPr>
          <w:rFonts w:ascii="XO Thames" w:hAnsi="XO Thames"/>
          <w:sz w:val="28"/>
        </w:rPr>
        <w:t xml:space="preserve">. Без взаимодействия с контролируемым лицом проводятся следующие контрольные </w:t>
      </w:r>
      <w:r w:rsidR="006D0475">
        <w:rPr>
          <w:rFonts w:ascii="XO Thames" w:hAnsi="XO Thames"/>
          <w:sz w:val="28"/>
        </w:rPr>
        <w:t>(надзорные)</w:t>
      </w:r>
      <w:r w:rsidR="00851FB0">
        <w:rPr>
          <w:rFonts w:ascii="XO Thames" w:hAnsi="XO Thames"/>
          <w:sz w:val="28"/>
        </w:rPr>
        <w:t>мероприятия:</w:t>
      </w:r>
    </w:p>
    <w:p w:rsidR="006275D8" w:rsidRDefault="00851FB0">
      <w:pPr>
        <w:ind w:firstLine="539"/>
        <w:jc w:val="both"/>
        <w:rPr>
          <w:rFonts w:ascii="XO Thames" w:hAnsi="XO Thames"/>
          <w:sz w:val="28"/>
        </w:rPr>
      </w:pPr>
      <w:r>
        <w:rPr>
          <w:rFonts w:ascii="XO Thames" w:hAnsi="XO Thames"/>
          <w:sz w:val="28"/>
        </w:rPr>
        <w:t>- наблюдение за соблюдением обязательных требований</w:t>
      </w:r>
      <w:r w:rsidR="004903E5">
        <w:rPr>
          <w:rFonts w:ascii="XO Thames" w:hAnsi="XO Thames"/>
          <w:sz w:val="28"/>
        </w:rPr>
        <w:t xml:space="preserve"> (мониторинг </w:t>
      </w:r>
      <w:r w:rsidR="009E5482">
        <w:rPr>
          <w:rFonts w:ascii="XO Thames" w:hAnsi="XO Thames"/>
          <w:sz w:val="28"/>
        </w:rPr>
        <w:t>безопасности</w:t>
      </w:r>
      <w:r w:rsidR="004903E5">
        <w:rPr>
          <w:rFonts w:ascii="XO Thames" w:hAnsi="XO Thames"/>
          <w:sz w:val="28"/>
        </w:rPr>
        <w:t>)</w:t>
      </w:r>
      <w:r>
        <w:rPr>
          <w:rFonts w:ascii="XO Thames" w:hAnsi="XO Thames"/>
          <w:sz w:val="28"/>
        </w:rPr>
        <w:t>;</w:t>
      </w:r>
    </w:p>
    <w:p w:rsidR="006275D8" w:rsidRDefault="00851FB0">
      <w:pPr>
        <w:ind w:firstLine="539"/>
        <w:jc w:val="both"/>
        <w:rPr>
          <w:rFonts w:ascii="XO Thames" w:hAnsi="XO Thames"/>
          <w:sz w:val="28"/>
        </w:rPr>
      </w:pPr>
      <w:r>
        <w:rPr>
          <w:rFonts w:ascii="XO Thames" w:hAnsi="XO Thames"/>
          <w:sz w:val="28"/>
        </w:rPr>
        <w:t>- выездное обследование.</w:t>
      </w:r>
    </w:p>
    <w:p w:rsidR="004903E5" w:rsidRDefault="004903E5">
      <w:pPr>
        <w:ind w:firstLine="539"/>
        <w:jc w:val="both"/>
        <w:rPr>
          <w:rFonts w:ascii="XO Thames" w:hAnsi="XO Thames"/>
          <w:sz w:val="28"/>
        </w:rPr>
      </w:pPr>
      <w:r w:rsidRPr="00CA152C">
        <w:rPr>
          <w:rFonts w:ascii="XO Thames" w:hAnsi="XO Thames"/>
          <w:sz w:val="28"/>
        </w:rPr>
        <w:t>Контрольные (надзорные)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w:t>
      </w:r>
      <w:r w:rsidR="004867C3">
        <w:rPr>
          <w:rFonts w:ascii="XO Thames" w:hAnsi="XO Thames"/>
          <w:sz w:val="28"/>
        </w:rPr>
        <w:t>.</w:t>
      </w:r>
    </w:p>
    <w:p w:rsidR="002C05FE" w:rsidRPr="00CA152C" w:rsidRDefault="00771571">
      <w:pPr>
        <w:widowControl w:val="0"/>
        <w:ind w:firstLine="539"/>
        <w:jc w:val="both"/>
        <w:rPr>
          <w:rFonts w:eastAsia="Calibri"/>
          <w:color w:val="auto"/>
          <w:sz w:val="28"/>
          <w:szCs w:val="28"/>
        </w:rPr>
      </w:pPr>
      <w:r w:rsidRPr="00CA152C">
        <w:rPr>
          <w:rFonts w:eastAsia="Calibri"/>
          <w:color w:val="auto"/>
          <w:sz w:val="28"/>
          <w:szCs w:val="28"/>
        </w:rPr>
        <w:t xml:space="preserve">5.6. </w:t>
      </w:r>
      <w:r w:rsidR="002C05FE" w:rsidRPr="00CA152C">
        <w:rPr>
          <w:rFonts w:eastAsia="Calibri"/>
          <w:color w:val="auto"/>
          <w:sz w:val="28"/>
          <w:szCs w:val="28"/>
        </w:rPr>
        <w:t xml:space="preserve">Для проведения контрольного (надзорного) мероприятия, предусматривающего взаимодействие с контролируемым лицом, а также </w:t>
      </w:r>
      <w:r w:rsidR="002C05FE" w:rsidRPr="00CA152C">
        <w:rPr>
          <w:rFonts w:eastAsia="Calibri"/>
          <w:color w:val="auto"/>
          <w:sz w:val="28"/>
          <w:szCs w:val="28"/>
        </w:rPr>
        <w:lastRenderedPageBreak/>
        <w:t>документарной проверки принимается решение контрольного органа, подписанное уполномоченным должностным лицо контрольного органа, в котором указываются сведения, предусмотренные частью 1 статьи 64 Федерального закона № 248-ФЗ.</w:t>
      </w:r>
      <w:r w:rsidR="00B01423" w:rsidRPr="00CA152C">
        <w:rPr>
          <w:rFonts w:eastAsia="Calibri"/>
          <w:color w:val="auto"/>
          <w:sz w:val="28"/>
          <w:szCs w:val="28"/>
        </w:rPr>
        <w:t xml:space="preserve"> </w:t>
      </w:r>
    </w:p>
    <w:p w:rsidR="00771571" w:rsidRDefault="00771571" w:rsidP="00B01423">
      <w:pPr>
        <w:widowControl w:val="0"/>
        <w:ind w:firstLine="539"/>
        <w:jc w:val="both"/>
        <w:rPr>
          <w:rFonts w:ascii="XO Thames" w:hAnsi="XO Thames"/>
          <w:color w:val="auto"/>
          <w:sz w:val="28"/>
        </w:rPr>
      </w:pPr>
      <w:r w:rsidRPr="00CA152C">
        <w:rPr>
          <w:rFonts w:ascii="XO Thames" w:hAnsi="XO Thames"/>
          <w:color w:val="auto"/>
          <w:sz w:val="28"/>
        </w:rPr>
        <w:t xml:space="preserve">5.7. </w:t>
      </w:r>
      <w:r w:rsidR="005C26BC" w:rsidRPr="00CA152C">
        <w:rPr>
          <w:rFonts w:ascii="XO Thames" w:hAnsi="XO Thames"/>
          <w:color w:val="auto"/>
          <w:sz w:val="28"/>
        </w:rPr>
        <w:t>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пунктами 1, 3 - 9 части 1 и частью 3 статьи 57 настоящего Федерального закона</w:t>
      </w:r>
      <w:r w:rsidR="002D07AA">
        <w:rPr>
          <w:rFonts w:ascii="XO Thames" w:hAnsi="XO Thames"/>
          <w:color w:val="auto"/>
          <w:sz w:val="28"/>
        </w:rPr>
        <w:t xml:space="preserve"> № 248-ФЗ</w:t>
      </w:r>
      <w:r w:rsidR="005C26BC" w:rsidRPr="00CA152C">
        <w:rPr>
          <w:rFonts w:ascii="XO Thames" w:hAnsi="XO Thames"/>
          <w:color w:val="auto"/>
          <w:sz w:val="28"/>
        </w:rPr>
        <w:t>.</w:t>
      </w:r>
      <w:r w:rsidR="00B01423">
        <w:rPr>
          <w:rFonts w:ascii="XO Thames" w:hAnsi="XO Thames"/>
          <w:color w:val="auto"/>
          <w:sz w:val="28"/>
        </w:rPr>
        <w:t xml:space="preserve"> </w:t>
      </w:r>
    </w:p>
    <w:p w:rsidR="00F06717" w:rsidRPr="00CA152C" w:rsidRDefault="00F06717" w:rsidP="00F06717">
      <w:pPr>
        <w:pStyle w:val="ab"/>
        <w:tabs>
          <w:tab w:val="left" w:pos="1134"/>
        </w:tabs>
        <w:ind w:left="0" w:firstLine="737"/>
        <w:jc w:val="both"/>
        <w:rPr>
          <w:color w:val="auto"/>
        </w:rPr>
      </w:pPr>
      <w:r>
        <w:rPr>
          <w:rFonts w:eastAsia="Calibri"/>
          <w:sz w:val="28"/>
          <w:szCs w:val="28"/>
        </w:rPr>
        <w:t xml:space="preserve">5.8. При проведении контрольных (надзорных) мероприятий в рамках осуществления муниципального земельного контроля </w:t>
      </w:r>
      <w:r w:rsidRPr="00CA152C">
        <w:rPr>
          <w:rFonts w:eastAsia="Calibri"/>
          <w:color w:val="auto"/>
          <w:sz w:val="28"/>
          <w:szCs w:val="28"/>
        </w:rPr>
        <w:t>должностные лица контрольного органа име</w:t>
      </w:r>
      <w:r w:rsidR="006F3105" w:rsidRPr="00CA152C">
        <w:rPr>
          <w:rFonts w:eastAsia="Calibri"/>
          <w:color w:val="auto"/>
          <w:sz w:val="28"/>
          <w:szCs w:val="28"/>
        </w:rPr>
        <w:t>ю</w:t>
      </w:r>
      <w:r w:rsidRPr="00CA152C">
        <w:rPr>
          <w:rFonts w:eastAsia="Calibri"/>
          <w:color w:val="auto"/>
          <w:sz w:val="28"/>
          <w:szCs w:val="28"/>
        </w:rPr>
        <w:t>т право:</w:t>
      </w:r>
    </w:p>
    <w:p w:rsidR="00F06717" w:rsidRDefault="00F06717" w:rsidP="00F06717">
      <w:pPr>
        <w:tabs>
          <w:tab w:val="left" w:pos="1134"/>
        </w:tabs>
        <w:ind w:firstLine="737"/>
        <w:jc w:val="both"/>
      </w:pPr>
      <w:r>
        <w:rPr>
          <w:rFonts w:eastAsia="Calibri"/>
          <w:sz w:val="28"/>
          <w:szCs w:val="28"/>
        </w:rPr>
        <w:t>а) совершать действия, предусмотренные частью 2 статьи 29 Федерального закона № 248-ФЗ;</w:t>
      </w:r>
    </w:p>
    <w:p w:rsidR="00F06717" w:rsidRDefault="00F06717" w:rsidP="00F06717">
      <w:pPr>
        <w:tabs>
          <w:tab w:val="left" w:pos="1134"/>
        </w:tabs>
        <w:ind w:firstLine="737"/>
        <w:jc w:val="both"/>
      </w:pPr>
      <w:r>
        <w:rPr>
          <w:rFonts w:eastAsia="Calibri"/>
          <w:sz w:val="28"/>
          <w:szCs w:val="28"/>
        </w:rPr>
        <w:t>б) использовать для фиксации доказательств нарушений обязательных требований фотосъемку, аудио- и (или) видеозапись, если совершение у</w:t>
      </w:r>
      <w:r w:rsidR="006F3105">
        <w:rPr>
          <w:rFonts w:eastAsia="Calibri"/>
          <w:sz w:val="28"/>
          <w:szCs w:val="28"/>
        </w:rPr>
        <w:t xml:space="preserve">казанных действий не запрещено </w:t>
      </w:r>
      <w:r w:rsidR="006F3105" w:rsidRPr="00E22608">
        <w:rPr>
          <w:rFonts w:eastAsia="Calibri"/>
          <w:color w:val="auto"/>
          <w:sz w:val="28"/>
          <w:szCs w:val="28"/>
        </w:rPr>
        <w:t>Ф</w:t>
      </w:r>
      <w:r>
        <w:rPr>
          <w:rFonts w:eastAsia="Calibri"/>
          <w:sz w:val="28"/>
          <w:szCs w:val="28"/>
        </w:rPr>
        <w:t xml:space="preserve">едеральными законами. </w:t>
      </w:r>
    </w:p>
    <w:p w:rsidR="00F06717" w:rsidRPr="00E22608" w:rsidRDefault="00F06717" w:rsidP="00F06717">
      <w:pPr>
        <w:tabs>
          <w:tab w:val="left" w:pos="1134"/>
        </w:tabs>
        <w:ind w:firstLine="737"/>
        <w:jc w:val="both"/>
        <w:rPr>
          <w:color w:val="auto"/>
        </w:rPr>
      </w:pPr>
      <w:r w:rsidRPr="00E22608">
        <w:rPr>
          <w:rFonts w:eastAsia="Calibri"/>
          <w:color w:val="auto"/>
          <w:sz w:val="28"/>
          <w:szCs w:val="28"/>
        </w:rPr>
        <w:t xml:space="preserve">в) выдавать предписания об устранении выявленных нарушений </w:t>
      </w:r>
      <w:r w:rsidRPr="00E22608">
        <w:rPr>
          <w:color w:val="auto"/>
          <w:sz w:val="28"/>
          <w:szCs w:val="28"/>
        </w:rPr>
        <w:t xml:space="preserve">обязательных требований, </w:t>
      </w:r>
      <w:r w:rsidR="00E22608" w:rsidRPr="00E22608">
        <w:rPr>
          <w:color w:val="auto"/>
          <w:sz w:val="28"/>
          <w:szCs w:val="28"/>
        </w:rPr>
        <w:t xml:space="preserve">с </w:t>
      </w:r>
      <w:r w:rsidR="00E22608" w:rsidRPr="00E22608">
        <w:rPr>
          <w:rFonts w:ascii="XO Thames" w:hAnsi="XO Thames"/>
          <w:color w:val="auto"/>
          <w:sz w:val="28"/>
        </w:rPr>
        <w:t>указанием разумных сроков их устранения и (или) о проведении мероприятий по предотвращению причинения вреда (ущерба) охраняемым законом ценностям, если выявленные нарушения не устранены до окончания проведения контрольного мероприятия</w:t>
      </w:r>
      <w:r w:rsidRPr="00E22608">
        <w:rPr>
          <w:rFonts w:eastAsia="Calibri"/>
          <w:color w:val="auto"/>
          <w:sz w:val="28"/>
          <w:szCs w:val="28"/>
        </w:rPr>
        <w:t>;</w:t>
      </w:r>
    </w:p>
    <w:p w:rsidR="00F06717" w:rsidRDefault="00F06717" w:rsidP="00F06717">
      <w:pPr>
        <w:widowControl w:val="0"/>
        <w:ind w:firstLine="539"/>
        <w:jc w:val="both"/>
        <w:rPr>
          <w:rFonts w:ascii="XO Thames" w:hAnsi="XO Thames"/>
          <w:color w:val="auto"/>
          <w:sz w:val="28"/>
        </w:rPr>
      </w:pPr>
      <w:r>
        <w:rPr>
          <w:rFonts w:eastAsia="Calibri"/>
          <w:sz w:val="28"/>
          <w:szCs w:val="28"/>
        </w:rPr>
        <w:t>г) возбуждать дела об административных правонарушениях по выявленным фактам нарушения законодательства Российской Федерации</w:t>
      </w:r>
    </w:p>
    <w:p w:rsidR="00F06717" w:rsidRDefault="00F06717" w:rsidP="00F06717">
      <w:pPr>
        <w:widowControl w:val="0"/>
        <w:ind w:firstLine="539"/>
        <w:jc w:val="both"/>
        <w:rPr>
          <w:rFonts w:ascii="XO Thames" w:hAnsi="XO Thames"/>
          <w:color w:val="auto"/>
          <w:sz w:val="28"/>
        </w:rPr>
      </w:pPr>
      <w:r>
        <w:rPr>
          <w:rFonts w:eastAsia="Calibri"/>
          <w:sz w:val="28"/>
          <w:szCs w:val="28"/>
        </w:rPr>
        <w:t xml:space="preserve">5.9. </w:t>
      </w:r>
      <w:r w:rsidR="006D5DBB">
        <w:rPr>
          <w:rFonts w:eastAsia="Calibri"/>
          <w:sz w:val="28"/>
          <w:szCs w:val="28"/>
        </w:rPr>
        <w:t>Контрольный орган</w:t>
      </w:r>
      <w:r>
        <w:rPr>
          <w:rFonts w:eastAsia="Calibri"/>
          <w:sz w:val="28"/>
          <w:szCs w:val="28"/>
        </w:rPr>
        <w:t xml:space="preserve"> в соответствии со статьей 34 Федерального закона № 248-ФЗ может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D9640A" w:rsidRPr="00607493" w:rsidRDefault="006F3105" w:rsidP="006F3105">
      <w:pPr>
        <w:pStyle w:val="ab"/>
        <w:ind w:left="0"/>
        <w:jc w:val="both"/>
        <w:rPr>
          <w:color w:val="7030A0"/>
        </w:rPr>
      </w:pPr>
      <w:r>
        <w:rPr>
          <w:sz w:val="28"/>
          <w:szCs w:val="28"/>
        </w:rPr>
        <w:tab/>
      </w:r>
      <w:r w:rsidR="00D9640A" w:rsidRPr="004867C3">
        <w:rPr>
          <w:color w:val="auto"/>
          <w:sz w:val="28"/>
          <w:szCs w:val="28"/>
        </w:rPr>
        <w:t>5.10.</w:t>
      </w:r>
      <w:r w:rsidR="00D9640A">
        <w:rPr>
          <w:sz w:val="28"/>
          <w:szCs w:val="28"/>
        </w:rPr>
        <w:t xml:space="preserve">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w:t>
      </w:r>
      <w:r w:rsidR="00120645">
        <w:rPr>
          <w:sz w:val="28"/>
          <w:szCs w:val="28"/>
        </w:rPr>
        <w:t xml:space="preserve">(надзорного) </w:t>
      </w:r>
      <w:r w:rsidR="00D9640A">
        <w:rPr>
          <w:sz w:val="28"/>
          <w:szCs w:val="28"/>
        </w:rPr>
        <w:t xml:space="preserve">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r w:rsidR="00D9640A" w:rsidRPr="00D9640A">
        <w:rPr>
          <w:rStyle w:val="-"/>
          <w:color w:val="auto"/>
          <w:sz w:val="28"/>
          <w:szCs w:val="28"/>
          <w:u w:val="none"/>
        </w:rPr>
        <w:t>частями 4</w:t>
      </w:r>
      <w:r w:rsidR="00D9640A" w:rsidRPr="00D9640A">
        <w:rPr>
          <w:color w:val="auto"/>
          <w:sz w:val="28"/>
          <w:szCs w:val="28"/>
        </w:rPr>
        <w:t xml:space="preserve"> и </w:t>
      </w:r>
      <w:r w:rsidR="00D9640A" w:rsidRPr="00D9640A">
        <w:rPr>
          <w:rStyle w:val="-"/>
          <w:color w:val="auto"/>
          <w:sz w:val="28"/>
          <w:szCs w:val="28"/>
          <w:u w:val="none"/>
        </w:rPr>
        <w:t>5 статьи 21</w:t>
      </w:r>
      <w:r w:rsidR="00D9640A" w:rsidRPr="00D9640A">
        <w:rPr>
          <w:sz w:val="28"/>
          <w:szCs w:val="28"/>
        </w:rPr>
        <w:t xml:space="preserve"> </w:t>
      </w:r>
      <w:r w:rsidR="00D9640A">
        <w:rPr>
          <w:rFonts w:eastAsia="Calibri"/>
          <w:sz w:val="28"/>
          <w:szCs w:val="28"/>
        </w:rPr>
        <w:t>Федерального закона № 248-ФЗ</w:t>
      </w:r>
      <w:r w:rsidR="00D9640A">
        <w:rPr>
          <w:sz w:val="28"/>
          <w:szCs w:val="28"/>
        </w:rPr>
        <w:t xml:space="preserve">. </w:t>
      </w:r>
      <w:r w:rsidR="00D9640A" w:rsidRPr="00CA152C">
        <w:rPr>
          <w:sz w:val="28"/>
          <w:szCs w:val="28"/>
        </w:rPr>
        <w:t>В этом случае инспектор вправе совершить контрольные</w:t>
      </w:r>
      <w:r w:rsidR="002D07AA">
        <w:rPr>
          <w:sz w:val="28"/>
          <w:szCs w:val="28"/>
        </w:rPr>
        <w:t xml:space="preserve"> (надзорные)</w:t>
      </w:r>
      <w:r w:rsidR="00D9640A" w:rsidRPr="00CA152C">
        <w:rPr>
          <w:sz w:val="28"/>
          <w:szCs w:val="28"/>
        </w:rPr>
        <w:t xml:space="preserve"> действия в рамках указанного контрольного </w:t>
      </w:r>
      <w:r w:rsidR="002D07AA">
        <w:rPr>
          <w:sz w:val="28"/>
          <w:szCs w:val="28"/>
        </w:rPr>
        <w:t xml:space="preserve">(надзорного) </w:t>
      </w:r>
      <w:r w:rsidR="00D9640A" w:rsidRPr="00CA152C">
        <w:rPr>
          <w:sz w:val="28"/>
          <w:szCs w:val="28"/>
        </w:rPr>
        <w:t>мероприятия в любое время до завершения проведения контрольного</w:t>
      </w:r>
      <w:r w:rsidR="002D07AA">
        <w:rPr>
          <w:sz w:val="28"/>
          <w:szCs w:val="28"/>
        </w:rPr>
        <w:t xml:space="preserve"> (надзорного)</w:t>
      </w:r>
      <w:r w:rsidR="00D9640A" w:rsidRPr="00CA152C">
        <w:rPr>
          <w:sz w:val="28"/>
          <w:szCs w:val="28"/>
        </w:rPr>
        <w:t xml:space="preserve"> мероприятия, предусматривающего взаимодействие с контролируемым лицом.</w:t>
      </w:r>
      <w:r w:rsidR="00D9640A">
        <w:rPr>
          <w:sz w:val="28"/>
          <w:szCs w:val="28"/>
        </w:rPr>
        <w:t xml:space="preserve"> </w:t>
      </w:r>
    </w:p>
    <w:p w:rsidR="00D9640A" w:rsidRDefault="00D9640A" w:rsidP="00120645">
      <w:pPr>
        <w:ind w:firstLine="540"/>
        <w:jc w:val="both"/>
        <w:rPr>
          <w:rFonts w:eastAsia="Calibri"/>
          <w:sz w:val="28"/>
          <w:szCs w:val="28"/>
        </w:rPr>
      </w:pPr>
      <w:r w:rsidRPr="004867C3">
        <w:rPr>
          <w:rFonts w:eastAsia="Calibri"/>
          <w:color w:val="auto"/>
          <w:sz w:val="28"/>
          <w:szCs w:val="28"/>
        </w:rPr>
        <w:t>5.11.</w:t>
      </w:r>
      <w:r w:rsidRPr="00D9640A">
        <w:rPr>
          <w:rFonts w:eastAsia="Calibri"/>
          <w:color w:val="FF0000"/>
          <w:sz w:val="28"/>
          <w:szCs w:val="28"/>
        </w:rPr>
        <w:t xml:space="preserve"> </w:t>
      </w:r>
      <w:r w:rsidRPr="00D9640A">
        <w:rPr>
          <w:rFonts w:eastAsia="Calibri"/>
          <w:sz w:val="28"/>
          <w:szCs w:val="28"/>
        </w:rPr>
        <w:t xml:space="preserve">При проведении контрольных (надзорных) мероприятий и совершении контрольных (надзорных) действий, которые в соответствии с </w:t>
      </w:r>
      <w:r w:rsidRPr="00D9640A">
        <w:rPr>
          <w:rFonts w:eastAsia="Calibri"/>
          <w:sz w:val="28"/>
          <w:szCs w:val="28"/>
        </w:rPr>
        <w:lastRenderedPageBreak/>
        <w:t>требованиями Федерального закона</w:t>
      </w:r>
      <w:r w:rsidR="00120645">
        <w:rPr>
          <w:rFonts w:eastAsia="Calibri"/>
          <w:sz w:val="28"/>
          <w:szCs w:val="28"/>
        </w:rPr>
        <w:t xml:space="preserve"> № 248-ФЗ</w:t>
      </w:r>
      <w:r w:rsidRPr="00D9640A">
        <w:rPr>
          <w:rFonts w:eastAsia="Calibri"/>
          <w:sz w:val="28"/>
          <w:szCs w:val="28"/>
        </w:rPr>
        <w:t xml:space="preserve">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w:t>
      </w:r>
    </w:p>
    <w:p w:rsidR="00120645" w:rsidRDefault="00D9640A" w:rsidP="00120645">
      <w:pPr>
        <w:ind w:firstLine="540"/>
        <w:jc w:val="both"/>
        <w:rPr>
          <w:rFonts w:eastAsia="Calibri"/>
          <w:sz w:val="28"/>
          <w:szCs w:val="28"/>
        </w:rPr>
      </w:pPr>
      <w:r w:rsidRPr="00CA152C">
        <w:rPr>
          <w:rFonts w:eastAsia="Calibri"/>
          <w:color w:val="auto"/>
          <w:sz w:val="28"/>
          <w:szCs w:val="28"/>
        </w:rPr>
        <w:t>5.12. 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w:t>
      </w:r>
      <w:r w:rsidR="00766181">
        <w:rPr>
          <w:rFonts w:eastAsia="Calibri"/>
          <w:color w:val="auto"/>
          <w:sz w:val="28"/>
          <w:szCs w:val="28"/>
        </w:rPr>
        <w:t xml:space="preserve"> (надзорного)</w:t>
      </w:r>
      <w:r w:rsidRPr="00CA152C">
        <w:rPr>
          <w:rFonts w:eastAsia="Calibri"/>
          <w:color w:val="auto"/>
          <w:sz w:val="28"/>
          <w:szCs w:val="28"/>
        </w:rPr>
        <w:t xml:space="preserve"> мероприятия в соответствии с требованиями, определенными пунктом </w:t>
      </w:r>
      <w:r w:rsidR="00E935D1" w:rsidRPr="00CA152C">
        <w:rPr>
          <w:rFonts w:eastAsia="Calibri"/>
          <w:color w:val="auto"/>
          <w:sz w:val="28"/>
          <w:szCs w:val="28"/>
        </w:rPr>
        <w:t>5.20</w:t>
      </w:r>
      <w:r w:rsidRPr="00CA152C">
        <w:rPr>
          <w:rFonts w:eastAsia="Calibri"/>
          <w:color w:val="auto"/>
          <w:sz w:val="28"/>
          <w:szCs w:val="28"/>
        </w:rPr>
        <w:t xml:space="preserve"> </w:t>
      </w:r>
      <w:r w:rsidR="004867C3">
        <w:rPr>
          <w:rFonts w:eastAsia="Calibri"/>
          <w:color w:val="auto"/>
          <w:sz w:val="28"/>
          <w:szCs w:val="28"/>
        </w:rPr>
        <w:t xml:space="preserve">настоящего </w:t>
      </w:r>
      <w:r w:rsidRPr="00CA152C">
        <w:rPr>
          <w:rFonts w:eastAsia="Calibri"/>
          <w:color w:val="auto"/>
          <w:sz w:val="28"/>
          <w:szCs w:val="28"/>
        </w:rPr>
        <w:t>Положения,</w:t>
      </w:r>
      <w:r>
        <w:rPr>
          <w:rFonts w:eastAsia="Calibri"/>
          <w:sz w:val="28"/>
          <w:szCs w:val="28"/>
        </w:rPr>
        <w:t xml:space="preserve"> контрольные</w:t>
      </w:r>
      <w:r w:rsidR="00766181">
        <w:rPr>
          <w:rFonts w:eastAsia="Calibri"/>
          <w:sz w:val="28"/>
          <w:szCs w:val="28"/>
        </w:rPr>
        <w:t xml:space="preserve"> (надзорные)</w:t>
      </w:r>
      <w:r>
        <w:rPr>
          <w:rFonts w:eastAsia="Calibri"/>
          <w:sz w:val="28"/>
          <w:szCs w:val="28"/>
        </w:rPr>
        <w:t xml:space="preserve"> действия совершаются, если оценка соблюдения обязательных требований при проведении контрольного </w:t>
      </w:r>
      <w:r w:rsidR="00766181">
        <w:rPr>
          <w:rFonts w:eastAsia="Calibri"/>
          <w:sz w:val="28"/>
          <w:szCs w:val="28"/>
        </w:rPr>
        <w:t xml:space="preserve">(надзорного) </w:t>
      </w:r>
      <w:r>
        <w:rPr>
          <w:rFonts w:eastAsia="Calibri"/>
          <w:sz w:val="28"/>
          <w:szCs w:val="28"/>
        </w:rPr>
        <w:t>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w:t>
      </w:r>
      <w:r w:rsidR="00766181">
        <w:rPr>
          <w:rFonts w:eastAsia="Calibri"/>
          <w:sz w:val="28"/>
          <w:szCs w:val="28"/>
        </w:rPr>
        <w:t xml:space="preserve"> (надзорного)</w:t>
      </w:r>
      <w:r>
        <w:rPr>
          <w:rFonts w:eastAsia="Calibri"/>
          <w:sz w:val="28"/>
          <w:szCs w:val="28"/>
        </w:rPr>
        <w:t xml:space="preserve"> мероприятия.</w:t>
      </w:r>
      <w:r w:rsidR="00120645">
        <w:rPr>
          <w:rFonts w:eastAsia="Calibri"/>
          <w:sz w:val="28"/>
          <w:szCs w:val="28"/>
        </w:rPr>
        <w:t xml:space="preserve"> </w:t>
      </w:r>
    </w:p>
    <w:p w:rsidR="00D9640A" w:rsidRDefault="00D9640A" w:rsidP="00D9640A">
      <w:pPr>
        <w:pStyle w:val="ab"/>
        <w:tabs>
          <w:tab w:val="left" w:pos="1134"/>
        </w:tabs>
        <w:ind w:left="0" w:firstLine="737"/>
        <w:jc w:val="both"/>
      </w:pPr>
      <w:r>
        <w:rPr>
          <w:rFonts w:eastAsia="Calibri"/>
          <w:sz w:val="28"/>
          <w:szCs w:val="28"/>
        </w:rPr>
        <w:t xml:space="preserve">5.13. Для фиксации инспектором и лицами, привлекаемыми к совершению контрольных </w:t>
      </w:r>
      <w:r w:rsidR="00944D81">
        <w:rPr>
          <w:rFonts w:eastAsia="Calibri"/>
          <w:sz w:val="28"/>
          <w:szCs w:val="28"/>
        </w:rPr>
        <w:t xml:space="preserve">(надзорных) </w:t>
      </w:r>
      <w:r>
        <w:rPr>
          <w:rFonts w:eastAsia="Calibri"/>
          <w:sz w:val="28"/>
          <w:szCs w:val="28"/>
        </w:rPr>
        <w:t>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D9640A" w:rsidRDefault="00D9640A" w:rsidP="00D9640A">
      <w:pPr>
        <w:pStyle w:val="ab"/>
        <w:tabs>
          <w:tab w:val="left" w:pos="1134"/>
        </w:tabs>
        <w:ind w:left="0" w:firstLine="737"/>
        <w:jc w:val="both"/>
      </w:pPr>
      <w:r>
        <w:rPr>
          <w:rFonts w:eastAsia="Calibri"/>
          <w:sz w:val="28"/>
          <w:szCs w:val="28"/>
        </w:rPr>
        <w:t>- сведений, отнесенных законодательством Российской Федерации к государственной тайне;</w:t>
      </w:r>
    </w:p>
    <w:p w:rsidR="00D9640A" w:rsidRDefault="00D9640A" w:rsidP="00D9640A">
      <w:pPr>
        <w:pStyle w:val="ab"/>
        <w:tabs>
          <w:tab w:val="left" w:pos="1134"/>
        </w:tabs>
        <w:ind w:left="0" w:firstLine="737"/>
        <w:jc w:val="both"/>
      </w:pPr>
      <w:r>
        <w:rPr>
          <w:rFonts w:eastAsia="Calibri"/>
          <w:sz w:val="28"/>
          <w:szCs w:val="28"/>
        </w:rPr>
        <w:t>- объектов, территорий, которые законодательством Российской Федерации отнесены к режимным и особо важным объектам.</w:t>
      </w:r>
    </w:p>
    <w:p w:rsidR="00D9640A" w:rsidRDefault="00D9640A" w:rsidP="00D9640A">
      <w:pPr>
        <w:jc w:val="both"/>
      </w:pPr>
      <w:r>
        <w:rPr>
          <w:rFonts w:eastAsia="Calibri"/>
          <w:sz w:val="28"/>
          <w:szCs w:val="28"/>
        </w:rPr>
        <w:tab/>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w:t>
      </w:r>
      <w:r w:rsidR="00944D81">
        <w:rPr>
          <w:rFonts w:eastAsia="Calibri"/>
          <w:sz w:val="28"/>
          <w:szCs w:val="28"/>
        </w:rPr>
        <w:t xml:space="preserve">(надзорного) </w:t>
      </w:r>
      <w:r>
        <w:rPr>
          <w:rFonts w:eastAsia="Calibri"/>
          <w:sz w:val="28"/>
          <w:szCs w:val="28"/>
        </w:rPr>
        <w:t>мероприятия.</w:t>
      </w:r>
    </w:p>
    <w:p w:rsidR="00D9640A" w:rsidRDefault="00D9640A" w:rsidP="00D9640A">
      <w:pPr>
        <w:jc w:val="both"/>
        <w:rPr>
          <w:rFonts w:eastAsia="Calibri"/>
          <w:color w:val="auto"/>
          <w:sz w:val="28"/>
          <w:szCs w:val="28"/>
        </w:rPr>
      </w:pPr>
      <w:r>
        <w:rPr>
          <w:rFonts w:eastAsia="Calibri"/>
          <w:color w:val="FF3333"/>
          <w:sz w:val="28"/>
          <w:szCs w:val="28"/>
        </w:rPr>
        <w:tab/>
      </w:r>
      <w:r w:rsidRPr="00944D81">
        <w:rPr>
          <w:rFonts w:eastAsia="Calibri"/>
          <w:color w:val="auto"/>
          <w:sz w:val="28"/>
          <w:szCs w:val="28"/>
        </w:rPr>
        <w:t xml:space="preserve">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w:t>
      </w:r>
      <w:r w:rsidR="00944D81">
        <w:rPr>
          <w:rFonts w:eastAsia="Calibri"/>
          <w:color w:val="auto"/>
          <w:sz w:val="28"/>
          <w:szCs w:val="28"/>
        </w:rPr>
        <w:t>инспектором</w:t>
      </w:r>
      <w:r w:rsidRPr="00944D81">
        <w:rPr>
          <w:rFonts w:eastAsia="Calibri"/>
          <w:color w:val="auto"/>
          <w:sz w:val="28"/>
          <w:szCs w:val="28"/>
        </w:rPr>
        <w:t>, уполномоченным на проведение контрольного (надзорного) мероприятия, самостоятельно.</w:t>
      </w:r>
    </w:p>
    <w:p w:rsidR="00D96A8A" w:rsidRPr="00D96A8A" w:rsidRDefault="00D96A8A" w:rsidP="00D96A8A">
      <w:pPr>
        <w:ind w:firstLine="708"/>
        <w:jc w:val="both"/>
        <w:rPr>
          <w:color w:val="auto"/>
          <w:sz w:val="28"/>
        </w:rPr>
      </w:pPr>
      <w:r w:rsidRPr="00D96A8A">
        <w:rPr>
          <w:color w:val="auto"/>
          <w:sz w:val="28"/>
        </w:rPr>
        <w:t>По итогам фотофиксации инспектором оформляется фототаблица, которая должна содержать сведения, позволяющие однозначно идентифицировать объект фиксации, время и место фиксации объекта. Фототаблица подписывается Инспектором.</w:t>
      </w:r>
    </w:p>
    <w:p w:rsidR="00944D81" w:rsidRDefault="00944D81" w:rsidP="00944D81">
      <w:pPr>
        <w:pStyle w:val="ab"/>
        <w:tabs>
          <w:tab w:val="left" w:pos="1134"/>
        </w:tabs>
        <w:ind w:left="0" w:firstLine="737"/>
        <w:jc w:val="both"/>
      </w:pPr>
      <w:r>
        <w:rPr>
          <w:rFonts w:ascii="XO Thames" w:hAnsi="XO Thames"/>
          <w:color w:val="auto"/>
          <w:sz w:val="28"/>
        </w:rPr>
        <w:t>5.14</w:t>
      </w:r>
      <w:r w:rsidR="00851FB0" w:rsidRPr="006D5A17">
        <w:rPr>
          <w:rFonts w:ascii="XO Thames" w:hAnsi="XO Thames"/>
          <w:color w:val="auto"/>
          <w:sz w:val="28"/>
        </w:rPr>
        <w:t xml:space="preserve">. </w:t>
      </w:r>
      <w:r>
        <w:rPr>
          <w:rFonts w:eastAsia="Calibri"/>
          <w:bCs/>
          <w:sz w:val="28"/>
          <w:szCs w:val="28"/>
        </w:rPr>
        <w:t>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6275D8" w:rsidRPr="006D5A17" w:rsidRDefault="00851FB0">
      <w:pPr>
        <w:ind w:firstLine="540"/>
        <w:jc w:val="both"/>
        <w:rPr>
          <w:rFonts w:ascii="XO Thames" w:hAnsi="XO Thames"/>
          <w:color w:val="auto"/>
          <w:sz w:val="28"/>
        </w:rPr>
      </w:pPr>
      <w:r w:rsidRPr="006D5A17">
        <w:rPr>
          <w:rFonts w:ascii="XO Thames" w:hAnsi="XO Thames"/>
          <w:color w:val="auto"/>
          <w:sz w:val="28"/>
        </w:rPr>
        <w:t>В ходе инспекционного визита могут совершаться следующие контрольные действия:</w:t>
      </w:r>
    </w:p>
    <w:p w:rsidR="006275D8" w:rsidRPr="006D5A17" w:rsidRDefault="00851FB0">
      <w:pPr>
        <w:ind w:firstLine="540"/>
        <w:jc w:val="both"/>
        <w:rPr>
          <w:rFonts w:ascii="XO Thames" w:hAnsi="XO Thames"/>
          <w:color w:val="auto"/>
          <w:sz w:val="28"/>
        </w:rPr>
      </w:pPr>
      <w:r w:rsidRPr="006D5A17">
        <w:rPr>
          <w:rFonts w:ascii="XO Thames" w:hAnsi="XO Thames"/>
          <w:color w:val="auto"/>
          <w:sz w:val="28"/>
        </w:rPr>
        <w:lastRenderedPageBreak/>
        <w:t>- осмотр;</w:t>
      </w:r>
    </w:p>
    <w:p w:rsidR="006275D8" w:rsidRPr="006D5A17" w:rsidRDefault="00851FB0">
      <w:pPr>
        <w:ind w:firstLine="540"/>
        <w:jc w:val="both"/>
        <w:rPr>
          <w:rFonts w:ascii="XO Thames" w:hAnsi="XO Thames"/>
          <w:color w:val="auto"/>
          <w:sz w:val="28"/>
        </w:rPr>
      </w:pPr>
      <w:r w:rsidRPr="006D5A17">
        <w:rPr>
          <w:rFonts w:ascii="XO Thames" w:hAnsi="XO Thames"/>
          <w:color w:val="auto"/>
          <w:sz w:val="28"/>
        </w:rPr>
        <w:t>- опрос;</w:t>
      </w:r>
    </w:p>
    <w:p w:rsidR="006275D8" w:rsidRPr="006D5A17" w:rsidRDefault="00851FB0">
      <w:pPr>
        <w:ind w:firstLine="540"/>
        <w:jc w:val="both"/>
        <w:rPr>
          <w:rFonts w:ascii="XO Thames" w:hAnsi="XO Thames"/>
          <w:color w:val="auto"/>
          <w:sz w:val="28"/>
        </w:rPr>
      </w:pPr>
      <w:r w:rsidRPr="006D5A17">
        <w:rPr>
          <w:rFonts w:ascii="XO Thames" w:hAnsi="XO Thames"/>
          <w:color w:val="auto"/>
          <w:sz w:val="28"/>
        </w:rPr>
        <w:t>- получение письменных объяснений;</w:t>
      </w:r>
    </w:p>
    <w:p w:rsidR="006275D8" w:rsidRPr="006D5A17" w:rsidRDefault="00851FB0">
      <w:pPr>
        <w:ind w:firstLine="540"/>
        <w:jc w:val="both"/>
        <w:rPr>
          <w:rFonts w:ascii="XO Thames" w:hAnsi="XO Thames"/>
          <w:color w:val="auto"/>
          <w:sz w:val="28"/>
        </w:rPr>
      </w:pPr>
      <w:r w:rsidRPr="006D5A17">
        <w:rPr>
          <w:rFonts w:ascii="XO Thames" w:hAnsi="XO Thames"/>
          <w:color w:val="auto"/>
          <w:sz w:val="28"/>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275D8" w:rsidRDefault="00851FB0">
      <w:pPr>
        <w:ind w:firstLine="540"/>
        <w:jc w:val="both"/>
        <w:rPr>
          <w:rFonts w:ascii="XO Thames" w:hAnsi="XO Thames"/>
          <w:color w:val="auto"/>
          <w:sz w:val="28"/>
        </w:rPr>
      </w:pPr>
      <w:r w:rsidRPr="006D5A17">
        <w:rPr>
          <w:rFonts w:ascii="XO Thames" w:hAnsi="XO Thames"/>
          <w:color w:val="auto"/>
          <w:sz w:val="28"/>
        </w:rPr>
        <w:t>- инструментальное обследование.</w:t>
      </w:r>
    </w:p>
    <w:p w:rsidR="00B627F6" w:rsidRDefault="00B627F6" w:rsidP="00944D81">
      <w:pPr>
        <w:ind w:firstLine="540"/>
        <w:jc w:val="both"/>
        <w:rPr>
          <w:rFonts w:eastAsia="Calibri"/>
          <w:bCs/>
          <w:sz w:val="28"/>
          <w:szCs w:val="28"/>
        </w:rPr>
      </w:pPr>
      <w:r>
        <w:rPr>
          <w:rFonts w:eastAsia="Calibri"/>
          <w:bCs/>
          <w:sz w:val="28"/>
          <w:szCs w:val="28"/>
        </w:rPr>
        <w:t xml:space="preserve">Инспекционный визит проводится без предварительного уведомления контролируемого лица и собственника </w:t>
      </w:r>
      <w:r w:rsidR="002F3E84">
        <w:rPr>
          <w:rFonts w:eastAsia="Calibri"/>
          <w:bCs/>
          <w:sz w:val="28"/>
          <w:szCs w:val="28"/>
        </w:rPr>
        <w:t>объекта контроля</w:t>
      </w:r>
      <w:r>
        <w:rPr>
          <w:rFonts w:eastAsia="Calibri"/>
          <w:bCs/>
          <w:sz w:val="28"/>
          <w:szCs w:val="28"/>
        </w:rPr>
        <w:t>.</w:t>
      </w:r>
    </w:p>
    <w:p w:rsidR="00B01423" w:rsidRPr="006D5A17" w:rsidRDefault="00B01423" w:rsidP="00B01423">
      <w:pPr>
        <w:ind w:firstLine="540"/>
        <w:jc w:val="both"/>
        <w:rPr>
          <w:rFonts w:ascii="XO Thames" w:hAnsi="XO Thames"/>
          <w:color w:val="auto"/>
          <w:sz w:val="28"/>
        </w:rPr>
      </w:pPr>
      <w:r w:rsidRPr="00065E4A">
        <w:rPr>
          <w:rFonts w:ascii="XO Thames" w:hAnsi="XO Thames"/>
          <w:color w:val="auto"/>
          <w:sz w:val="28"/>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w:t>
      </w:r>
      <w:r w:rsidR="00944D81" w:rsidRPr="00065E4A">
        <w:rPr>
          <w:rFonts w:ascii="XO Thames" w:hAnsi="XO Thames"/>
          <w:color w:val="auto"/>
          <w:sz w:val="28"/>
        </w:rPr>
        <w:t xml:space="preserve"> </w:t>
      </w:r>
      <w:r w:rsidRPr="00065E4A">
        <w:rPr>
          <w:rFonts w:ascii="XO Thames" w:hAnsi="XO Thames"/>
          <w:color w:val="auto"/>
          <w:sz w:val="28"/>
        </w:rPr>
        <w:t>частью 3 статьи 57 и частью 12 статьи 66 настоящего Федерального закона</w:t>
      </w:r>
      <w:r w:rsidR="002E0DFB">
        <w:rPr>
          <w:rFonts w:ascii="XO Thames" w:hAnsi="XO Thames"/>
          <w:color w:val="auto"/>
          <w:sz w:val="28"/>
        </w:rPr>
        <w:t xml:space="preserve"> № 248-ФЗ</w:t>
      </w:r>
      <w:r w:rsidRPr="00065E4A">
        <w:rPr>
          <w:rFonts w:ascii="XO Thames" w:hAnsi="XO Thames"/>
          <w:color w:val="auto"/>
          <w:sz w:val="28"/>
        </w:rPr>
        <w:t>.</w:t>
      </w:r>
    </w:p>
    <w:p w:rsidR="00E913D7" w:rsidRDefault="0069499C" w:rsidP="006D5A17">
      <w:pPr>
        <w:ind w:firstLine="540"/>
        <w:jc w:val="both"/>
        <w:rPr>
          <w:rFonts w:ascii="XO Thames" w:hAnsi="XO Thames"/>
          <w:color w:val="auto"/>
          <w:sz w:val="28"/>
        </w:rPr>
      </w:pPr>
      <w:r>
        <w:rPr>
          <w:rFonts w:ascii="XO Thames" w:hAnsi="XO Thames"/>
          <w:color w:val="auto"/>
          <w:sz w:val="28"/>
        </w:rPr>
        <w:t>5</w:t>
      </w:r>
      <w:r w:rsidR="00851FB0" w:rsidRPr="006D5A17">
        <w:rPr>
          <w:rFonts w:ascii="XO Thames" w:hAnsi="XO Thames"/>
          <w:color w:val="auto"/>
          <w:sz w:val="28"/>
        </w:rPr>
        <w:t>.</w:t>
      </w:r>
      <w:r>
        <w:rPr>
          <w:rFonts w:ascii="XO Thames" w:hAnsi="XO Thames"/>
          <w:color w:val="auto"/>
          <w:sz w:val="28"/>
        </w:rPr>
        <w:t>15</w:t>
      </w:r>
      <w:r w:rsidR="00851FB0" w:rsidRPr="006D5A17">
        <w:rPr>
          <w:rFonts w:ascii="XO Thames" w:hAnsi="XO Thames"/>
          <w:color w:val="auto"/>
          <w:sz w:val="28"/>
        </w:rPr>
        <w:t xml:space="preserve">. </w:t>
      </w:r>
      <w:r w:rsidR="00E913D7">
        <w:rPr>
          <w:rFonts w:eastAsia="Calibri"/>
          <w:sz w:val="28"/>
          <w:szCs w:val="28"/>
        </w:rPr>
        <w:t>Документарная проверка проводится в порядке, установленном статьей 72 Федерального закона № 248-ФЗ.</w:t>
      </w:r>
    </w:p>
    <w:p w:rsidR="00E913D7" w:rsidRDefault="00E913D7" w:rsidP="00E913D7">
      <w:pPr>
        <w:ind w:firstLine="540"/>
        <w:jc w:val="both"/>
        <w:rPr>
          <w:sz w:val="28"/>
          <w:szCs w:val="28"/>
        </w:rPr>
      </w:pPr>
      <w:r>
        <w:rPr>
          <w:rFonts w:eastAsia="Calibri"/>
          <w:sz w:val="28"/>
          <w:szCs w:val="28"/>
        </w:rPr>
        <w:t xml:space="preserve">В ходе документарной проверки рассматриваются документы контролируемых лиц, имеющиеся в распоряжении </w:t>
      </w:r>
      <w:r>
        <w:rPr>
          <w:rFonts w:eastAsia="Calibri"/>
          <w:bCs/>
          <w:sz w:val="28"/>
          <w:szCs w:val="28"/>
        </w:rPr>
        <w:t>контрольного органа</w:t>
      </w:r>
      <w:r>
        <w:rPr>
          <w:rFonts w:eastAsia="Calibri"/>
          <w:sz w:val="28"/>
          <w:szCs w:val="28"/>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6D5A17" w:rsidRPr="006D5A17" w:rsidRDefault="006D5A17" w:rsidP="006D5A17">
      <w:pPr>
        <w:ind w:firstLine="540"/>
        <w:jc w:val="both"/>
        <w:rPr>
          <w:rFonts w:ascii="XO Thames" w:hAnsi="XO Thames"/>
          <w:color w:val="auto"/>
          <w:sz w:val="28"/>
        </w:rPr>
      </w:pPr>
      <w:r w:rsidRPr="006D5A17">
        <w:rPr>
          <w:rFonts w:ascii="XO Thames" w:hAnsi="XO Thames"/>
          <w:color w:val="auto"/>
          <w:sz w:val="28"/>
        </w:rPr>
        <w:t>В ходе документарной проверки могут совершаться следующие контрольные действия:</w:t>
      </w:r>
    </w:p>
    <w:p w:rsidR="006D5A17" w:rsidRPr="006D5A17" w:rsidRDefault="006D5A17" w:rsidP="006D5A17">
      <w:pPr>
        <w:ind w:firstLine="540"/>
        <w:jc w:val="both"/>
        <w:rPr>
          <w:rFonts w:ascii="XO Thames" w:hAnsi="XO Thames"/>
          <w:color w:val="auto"/>
          <w:sz w:val="28"/>
        </w:rPr>
      </w:pPr>
      <w:r w:rsidRPr="006D5A17">
        <w:rPr>
          <w:rFonts w:ascii="XO Thames" w:hAnsi="XO Thames"/>
          <w:color w:val="auto"/>
          <w:sz w:val="28"/>
        </w:rPr>
        <w:t>- получение письменных объяснений;</w:t>
      </w:r>
    </w:p>
    <w:p w:rsidR="002301B6" w:rsidRDefault="006D5A17" w:rsidP="002301B6">
      <w:pPr>
        <w:ind w:firstLine="540"/>
        <w:jc w:val="both"/>
        <w:rPr>
          <w:rFonts w:ascii="XO Thames" w:hAnsi="XO Thames"/>
          <w:color w:val="auto"/>
          <w:sz w:val="28"/>
        </w:rPr>
      </w:pPr>
      <w:r w:rsidRPr="006D5A17">
        <w:rPr>
          <w:rFonts w:ascii="XO Thames" w:hAnsi="XO Thames"/>
          <w:color w:val="auto"/>
          <w:sz w:val="28"/>
        </w:rPr>
        <w:t>- истребование документов.</w:t>
      </w:r>
    </w:p>
    <w:p w:rsidR="002301B6" w:rsidRPr="002301B6" w:rsidRDefault="002301B6" w:rsidP="002301B6">
      <w:pPr>
        <w:ind w:firstLine="540"/>
        <w:jc w:val="both"/>
        <w:rPr>
          <w:rFonts w:ascii="XO Thames" w:hAnsi="XO Thames"/>
          <w:color w:val="auto"/>
          <w:sz w:val="28"/>
        </w:rPr>
      </w:pPr>
      <w:r w:rsidRPr="0069499C">
        <w:rPr>
          <w:rFonts w:ascii="XO Thames" w:hAnsi="XO Thames"/>
          <w:color w:val="auto"/>
          <w:sz w:val="28"/>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w:t>
      </w:r>
      <w:r w:rsidR="0069499C" w:rsidRPr="0069499C">
        <w:rPr>
          <w:rFonts w:ascii="XO Thames" w:hAnsi="XO Thames"/>
          <w:color w:val="auto"/>
          <w:sz w:val="28"/>
        </w:rPr>
        <w:t>57 Федерального</w:t>
      </w:r>
      <w:r w:rsidRPr="0069499C">
        <w:rPr>
          <w:rFonts w:ascii="XO Thames" w:hAnsi="XO Thames"/>
          <w:color w:val="auto"/>
          <w:sz w:val="28"/>
        </w:rPr>
        <w:t xml:space="preserve"> закона № 248-ФЗ.</w:t>
      </w:r>
    </w:p>
    <w:p w:rsidR="002301B6" w:rsidRPr="00707DDA" w:rsidRDefault="00707DDA">
      <w:pPr>
        <w:ind w:firstLine="540"/>
        <w:jc w:val="both"/>
        <w:rPr>
          <w:rFonts w:ascii="XO Thames" w:hAnsi="XO Thames"/>
          <w:color w:val="auto"/>
          <w:sz w:val="28"/>
        </w:rPr>
      </w:pPr>
      <w:r>
        <w:rPr>
          <w:rFonts w:ascii="XO Thames" w:hAnsi="XO Thames"/>
          <w:color w:val="auto"/>
          <w:sz w:val="28"/>
        </w:rPr>
        <w:t>5</w:t>
      </w:r>
      <w:r w:rsidR="00851FB0" w:rsidRPr="006D5A17">
        <w:rPr>
          <w:rFonts w:ascii="XO Thames" w:hAnsi="XO Thames"/>
          <w:color w:val="auto"/>
          <w:sz w:val="28"/>
        </w:rPr>
        <w:t>.</w:t>
      </w:r>
      <w:r>
        <w:rPr>
          <w:rFonts w:ascii="XO Thames" w:hAnsi="XO Thames"/>
          <w:color w:val="auto"/>
          <w:sz w:val="28"/>
        </w:rPr>
        <w:t>16</w:t>
      </w:r>
      <w:r w:rsidR="002301B6" w:rsidRPr="00707DDA">
        <w:rPr>
          <w:rFonts w:ascii="XO Thames" w:hAnsi="XO Thames"/>
          <w:color w:val="auto"/>
          <w:sz w:val="28"/>
        </w:rPr>
        <w:t xml:space="preserve">. 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w:t>
      </w:r>
      <w:r w:rsidRPr="00707DDA">
        <w:rPr>
          <w:rFonts w:ascii="XO Thames" w:hAnsi="XO Thames"/>
          <w:color w:val="auto"/>
          <w:sz w:val="28"/>
        </w:rPr>
        <w:t>объектами контроля</w:t>
      </w:r>
      <w:r w:rsidR="002301B6" w:rsidRPr="00707DDA">
        <w:rPr>
          <w:rFonts w:ascii="XO Thames" w:hAnsi="XO Thames"/>
          <w:color w:val="auto"/>
          <w:sz w:val="28"/>
        </w:rPr>
        <w:t xml:space="preserve"> и (или) использующим их, в целях оценки соблюдения таким лицом обязательных требований, а также оценки выполнения решений контрольного </w:t>
      </w:r>
      <w:r w:rsidRPr="00707DDA">
        <w:rPr>
          <w:rFonts w:ascii="XO Thames" w:hAnsi="XO Thames"/>
          <w:color w:val="auto"/>
          <w:sz w:val="28"/>
        </w:rPr>
        <w:t xml:space="preserve">(надзорного) </w:t>
      </w:r>
      <w:r w:rsidR="002301B6" w:rsidRPr="00707DDA">
        <w:rPr>
          <w:rFonts w:ascii="XO Thames" w:hAnsi="XO Thames"/>
          <w:color w:val="auto"/>
          <w:sz w:val="28"/>
        </w:rPr>
        <w:t>органа.</w:t>
      </w:r>
    </w:p>
    <w:p w:rsidR="006275D8" w:rsidRPr="00707DDA" w:rsidRDefault="00851FB0">
      <w:pPr>
        <w:ind w:firstLine="540"/>
        <w:jc w:val="both"/>
        <w:rPr>
          <w:rFonts w:ascii="XO Thames" w:hAnsi="XO Thames"/>
          <w:b/>
          <w:color w:val="auto"/>
          <w:sz w:val="28"/>
        </w:rPr>
      </w:pPr>
      <w:r w:rsidRPr="00707DDA">
        <w:rPr>
          <w:rFonts w:ascii="XO Thames" w:hAnsi="XO Thames"/>
          <w:color w:val="auto"/>
          <w:sz w:val="28"/>
        </w:rPr>
        <w:t>В ходе выездной проверки могут совершаться следующие контрольные действия:</w:t>
      </w:r>
    </w:p>
    <w:p w:rsidR="006275D8" w:rsidRPr="00707DDA" w:rsidRDefault="00851FB0">
      <w:pPr>
        <w:ind w:firstLine="540"/>
        <w:jc w:val="both"/>
        <w:rPr>
          <w:rFonts w:ascii="XO Thames" w:hAnsi="XO Thames"/>
          <w:color w:val="auto"/>
          <w:sz w:val="28"/>
        </w:rPr>
      </w:pPr>
      <w:r w:rsidRPr="00707DDA">
        <w:rPr>
          <w:rFonts w:ascii="XO Thames" w:hAnsi="XO Thames"/>
          <w:color w:val="auto"/>
          <w:sz w:val="28"/>
        </w:rPr>
        <w:t>- осмотр;</w:t>
      </w:r>
    </w:p>
    <w:p w:rsidR="006275D8" w:rsidRPr="00707DDA" w:rsidRDefault="00851FB0">
      <w:pPr>
        <w:ind w:firstLine="540"/>
        <w:jc w:val="both"/>
        <w:rPr>
          <w:rFonts w:ascii="XO Thames" w:hAnsi="XO Thames"/>
          <w:color w:val="auto"/>
          <w:sz w:val="28"/>
        </w:rPr>
      </w:pPr>
      <w:r w:rsidRPr="00707DDA">
        <w:rPr>
          <w:rFonts w:ascii="XO Thames" w:hAnsi="XO Thames"/>
          <w:color w:val="auto"/>
          <w:sz w:val="28"/>
        </w:rPr>
        <w:t>- опрос;</w:t>
      </w:r>
    </w:p>
    <w:p w:rsidR="006275D8" w:rsidRPr="00707DDA" w:rsidRDefault="00851FB0">
      <w:pPr>
        <w:ind w:firstLine="540"/>
        <w:jc w:val="both"/>
        <w:rPr>
          <w:rFonts w:ascii="XO Thames" w:hAnsi="XO Thames"/>
          <w:color w:val="auto"/>
          <w:sz w:val="28"/>
        </w:rPr>
      </w:pPr>
      <w:r w:rsidRPr="00707DDA">
        <w:rPr>
          <w:rFonts w:ascii="XO Thames" w:hAnsi="XO Thames"/>
          <w:color w:val="auto"/>
          <w:sz w:val="28"/>
        </w:rPr>
        <w:t>- получение письменных объяснений;</w:t>
      </w:r>
    </w:p>
    <w:p w:rsidR="006275D8" w:rsidRPr="00707DDA" w:rsidRDefault="00851FB0">
      <w:pPr>
        <w:ind w:firstLine="540"/>
        <w:jc w:val="both"/>
        <w:rPr>
          <w:rFonts w:ascii="XO Thames" w:hAnsi="XO Thames"/>
          <w:color w:val="auto"/>
          <w:sz w:val="28"/>
        </w:rPr>
      </w:pPr>
      <w:r w:rsidRPr="00707DDA">
        <w:rPr>
          <w:rFonts w:ascii="XO Thames" w:hAnsi="XO Thames"/>
          <w:color w:val="auto"/>
          <w:sz w:val="28"/>
        </w:rPr>
        <w:t>- истребование документов;</w:t>
      </w:r>
    </w:p>
    <w:p w:rsidR="006275D8" w:rsidRPr="00707DDA" w:rsidRDefault="00851FB0">
      <w:pPr>
        <w:ind w:firstLine="540"/>
        <w:jc w:val="both"/>
        <w:rPr>
          <w:rFonts w:ascii="XO Thames" w:hAnsi="XO Thames"/>
          <w:color w:val="auto"/>
          <w:sz w:val="28"/>
        </w:rPr>
      </w:pPr>
      <w:r w:rsidRPr="00707DDA">
        <w:rPr>
          <w:rFonts w:ascii="XO Thames" w:hAnsi="XO Thames"/>
          <w:color w:val="auto"/>
          <w:sz w:val="28"/>
        </w:rPr>
        <w:t>- инструментальное обследование.</w:t>
      </w:r>
    </w:p>
    <w:p w:rsidR="002301B6" w:rsidRPr="002301B6" w:rsidRDefault="002301B6" w:rsidP="002301B6">
      <w:pPr>
        <w:ind w:firstLine="540"/>
        <w:jc w:val="both"/>
        <w:rPr>
          <w:rFonts w:ascii="XO Thames" w:hAnsi="XO Thames"/>
          <w:color w:val="auto"/>
          <w:sz w:val="28"/>
        </w:rPr>
      </w:pPr>
      <w:r w:rsidRPr="00707DDA">
        <w:rPr>
          <w:rFonts w:ascii="XO Thames" w:hAnsi="XO Thames"/>
          <w:color w:val="auto"/>
          <w:sz w:val="28"/>
        </w:rPr>
        <w:t xml:space="preserve">Внеплановая выездная проверка может проводиться только по согласованию с органами прокуратуры, за исключением случаев ее проведения </w:t>
      </w:r>
      <w:r w:rsidRPr="00707DDA">
        <w:rPr>
          <w:rFonts w:ascii="XO Thames" w:hAnsi="XO Thames"/>
          <w:color w:val="auto"/>
          <w:sz w:val="28"/>
        </w:rPr>
        <w:lastRenderedPageBreak/>
        <w:t xml:space="preserve">в соответствии с пунктами 3, 4, 6, 8 части 1, частью 3 статьи 57 и частями 12 и 12.1 статьи </w:t>
      </w:r>
      <w:r w:rsidR="00C355BC" w:rsidRPr="00707DDA">
        <w:rPr>
          <w:rFonts w:ascii="XO Thames" w:hAnsi="XO Thames"/>
          <w:color w:val="auto"/>
          <w:sz w:val="28"/>
        </w:rPr>
        <w:t>66 Федерального</w:t>
      </w:r>
      <w:r w:rsidRPr="00707DDA">
        <w:rPr>
          <w:rFonts w:ascii="XO Thames" w:hAnsi="XO Thames"/>
          <w:color w:val="auto"/>
          <w:sz w:val="28"/>
        </w:rPr>
        <w:t xml:space="preserve"> закона № 248-ФЗ.</w:t>
      </w:r>
    </w:p>
    <w:p w:rsidR="00707DDA" w:rsidRDefault="00707DDA" w:rsidP="00707DDA">
      <w:pPr>
        <w:ind w:firstLine="540"/>
        <w:jc w:val="both"/>
        <w:rPr>
          <w:sz w:val="28"/>
          <w:szCs w:val="28"/>
        </w:rPr>
      </w:pPr>
      <w:r>
        <w:rPr>
          <w:sz w:val="28"/>
          <w:szCs w:val="28"/>
        </w:rPr>
        <w:t>5</w:t>
      </w:r>
      <w:r w:rsidR="00401678">
        <w:rPr>
          <w:sz w:val="28"/>
          <w:szCs w:val="28"/>
        </w:rPr>
        <w:t>.</w:t>
      </w:r>
      <w:r>
        <w:rPr>
          <w:sz w:val="28"/>
          <w:szCs w:val="28"/>
        </w:rPr>
        <w:t>17</w:t>
      </w:r>
      <w:r w:rsidR="00AE7801" w:rsidRPr="00AE7801">
        <w:rPr>
          <w:sz w:val="28"/>
          <w:szCs w:val="28"/>
        </w:rPr>
        <w:t xml:space="preserve">. </w:t>
      </w:r>
      <w:r w:rsidRPr="008F4D1F">
        <w:rPr>
          <w:sz w:val="28"/>
          <w:szCs w:val="28"/>
        </w:rPr>
        <w:t xml:space="preserve">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w:t>
      </w:r>
      <w:r w:rsidR="00F86AD4" w:rsidRPr="00707DDA">
        <w:rPr>
          <w:rFonts w:ascii="XO Thames" w:hAnsi="XO Thames"/>
          <w:color w:val="auto"/>
          <w:sz w:val="28"/>
        </w:rPr>
        <w:t>Федерального закона № 248-ФЗ</w:t>
      </w:r>
      <w:r w:rsidRPr="008F4D1F">
        <w:rPr>
          <w:sz w:val="28"/>
          <w:szCs w:val="28"/>
        </w:rPr>
        <w:t xml:space="preserve">,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w:t>
      </w:r>
    </w:p>
    <w:p w:rsidR="00707DDA" w:rsidRDefault="00707DDA" w:rsidP="00707DDA">
      <w:pPr>
        <w:ind w:firstLine="540"/>
        <w:jc w:val="both"/>
        <w:rPr>
          <w:b/>
          <w:sz w:val="28"/>
          <w:szCs w:val="28"/>
        </w:rPr>
      </w:pPr>
      <w:r w:rsidRPr="008F4D1F">
        <w:rPr>
          <w:sz w:val="28"/>
          <w:szCs w:val="28"/>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707DDA" w:rsidRPr="001E2A82" w:rsidRDefault="00707DDA" w:rsidP="00707DDA">
      <w:pPr>
        <w:ind w:firstLine="540"/>
        <w:jc w:val="both"/>
        <w:rPr>
          <w:color w:val="auto"/>
        </w:rPr>
      </w:pPr>
      <w:r w:rsidRPr="001E2A82">
        <w:rPr>
          <w:rFonts w:eastAsia="Calibri"/>
          <w:color w:val="auto"/>
          <w:sz w:val="28"/>
          <w:szCs w:val="28"/>
        </w:rPr>
        <w:t xml:space="preserve">По результатам наблюдения за соблюдением обязательных требований (мониторинга безопасности) </w:t>
      </w:r>
      <w:r w:rsidR="006D5DBB">
        <w:rPr>
          <w:color w:val="auto"/>
          <w:sz w:val="28"/>
          <w:szCs w:val="28"/>
        </w:rPr>
        <w:t>контрольным органом</w:t>
      </w:r>
      <w:r w:rsidRPr="001E2A82">
        <w:rPr>
          <w:color w:val="auto"/>
          <w:sz w:val="28"/>
          <w:szCs w:val="28"/>
        </w:rPr>
        <w:t xml:space="preserve"> могут быть </w:t>
      </w:r>
      <w:r w:rsidR="001F7349" w:rsidRPr="001E2A82">
        <w:rPr>
          <w:color w:val="auto"/>
          <w:sz w:val="28"/>
          <w:szCs w:val="28"/>
        </w:rPr>
        <w:t>приняты решения</w:t>
      </w:r>
      <w:r w:rsidRPr="001E2A82">
        <w:rPr>
          <w:color w:val="auto"/>
          <w:sz w:val="28"/>
          <w:szCs w:val="28"/>
        </w:rPr>
        <w:t>, предусмотренные частью 3 статьи 74 Федерального закона № 248-ФЗ.</w:t>
      </w:r>
    </w:p>
    <w:p w:rsidR="001F7349" w:rsidRPr="001E2A82" w:rsidRDefault="00E935D1" w:rsidP="00AE7801">
      <w:pPr>
        <w:ind w:firstLine="709"/>
        <w:jc w:val="both"/>
        <w:rPr>
          <w:color w:val="auto"/>
          <w:sz w:val="28"/>
          <w:szCs w:val="28"/>
        </w:rPr>
      </w:pPr>
      <w:r w:rsidRPr="001E2A82">
        <w:rPr>
          <w:color w:val="auto"/>
          <w:sz w:val="28"/>
          <w:szCs w:val="28"/>
        </w:rPr>
        <w:t>5</w:t>
      </w:r>
      <w:r w:rsidR="00401678" w:rsidRPr="001E2A82">
        <w:rPr>
          <w:color w:val="auto"/>
          <w:sz w:val="28"/>
          <w:szCs w:val="28"/>
        </w:rPr>
        <w:t>.</w:t>
      </w:r>
      <w:r w:rsidRPr="001E2A82">
        <w:rPr>
          <w:color w:val="auto"/>
          <w:sz w:val="28"/>
          <w:szCs w:val="28"/>
        </w:rPr>
        <w:t>18</w:t>
      </w:r>
      <w:r w:rsidR="00AE7801" w:rsidRPr="001E2A82">
        <w:rPr>
          <w:color w:val="auto"/>
          <w:sz w:val="28"/>
          <w:szCs w:val="28"/>
        </w:rPr>
        <w:t xml:space="preserve">. </w:t>
      </w:r>
      <w:r w:rsidR="000E59C6" w:rsidRPr="001E2A82">
        <w:rPr>
          <w:color w:val="auto"/>
          <w:sz w:val="28"/>
          <w:szCs w:val="28"/>
        </w:rPr>
        <w:t>Выездное обследование проводится в порядке, установленном статьей 75 Федерального закона № 248-ФЗ.</w:t>
      </w:r>
    </w:p>
    <w:p w:rsidR="00AE7801" w:rsidRPr="00AE7801" w:rsidRDefault="00AE7801" w:rsidP="00AE7801">
      <w:pPr>
        <w:ind w:firstLine="709"/>
        <w:jc w:val="both"/>
        <w:rPr>
          <w:sz w:val="28"/>
          <w:szCs w:val="28"/>
        </w:rPr>
      </w:pPr>
      <w:r w:rsidRPr="00AE7801">
        <w:rPr>
          <w:sz w:val="28"/>
          <w:szCs w:val="28"/>
        </w:rPr>
        <w:t>Под выездным обследованием понимается контрольное</w:t>
      </w:r>
      <w:r w:rsidR="006F38DA">
        <w:rPr>
          <w:sz w:val="28"/>
          <w:szCs w:val="28"/>
        </w:rPr>
        <w:t xml:space="preserve"> (надзорное)</w:t>
      </w:r>
      <w:r w:rsidRPr="00AE7801">
        <w:rPr>
          <w:sz w:val="28"/>
          <w:szCs w:val="28"/>
        </w:rPr>
        <w:t xml:space="preserve"> мероприятие, проводимое в целях оценки соблюдения контролируемыми лицами обязательных требований.</w:t>
      </w:r>
    </w:p>
    <w:p w:rsidR="00AE7801" w:rsidRPr="001E2A82" w:rsidRDefault="00AE7801" w:rsidP="00AE7801">
      <w:pPr>
        <w:autoSpaceDE w:val="0"/>
        <w:autoSpaceDN w:val="0"/>
        <w:adjustRightInd w:val="0"/>
        <w:jc w:val="both"/>
        <w:rPr>
          <w:sz w:val="28"/>
          <w:szCs w:val="28"/>
        </w:rPr>
      </w:pPr>
      <w:r w:rsidRPr="00AE7801">
        <w:rPr>
          <w:sz w:val="28"/>
          <w:szCs w:val="28"/>
        </w:rPr>
        <w:tab/>
        <w:t>Выездное обследование может проводиться по месту нахождения (</w:t>
      </w:r>
      <w:r w:rsidR="00401678" w:rsidRPr="00AE7801">
        <w:rPr>
          <w:sz w:val="28"/>
          <w:szCs w:val="28"/>
        </w:rPr>
        <w:t>осуществления деятельности) организации (</w:t>
      </w:r>
      <w:r w:rsidRPr="00AE7801">
        <w:rPr>
          <w:sz w:val="28"/>
          <w:szCs w:val="28"/>
        </w:rPr>
        <w:t xml:space="preserve">ее филиалов, представительств, обособленных структурных подразделений), месту осуществления деятельности гражданина, месту нахождения </w:t>
      </w:r>
      <w:r w:rsidRPr="001E2A82">
        <w:rPr>
          <w:sz w:val="28"/>
          <w:szCs w:val="28"/>
        </w:rPr>
        <w:t>объекта контроля, при этом не допускается взаимодействие с контролируемым лицом.</w:t>
      </w:r>
    </w:p>
    <w:p w:rsidR="00AE7801" w:rsidRPr="00AE7801" w:rsidRDefault="00AE7801" w:rsidP="00CD40F0">
      <w:pPr>
        <w:autoSpaceDE w:val="0"/>
        <w:autoSpaceDN w:val="0"/>
        <w:adjustRightInd w:val="0"/>
        <w:jc w:val="both"/>
        <w:rPr>
          <w:sz w:val="28"/>
          <w:szCs w:val="28"/>
        </w:rPr>
      </w:pPr>
      <w:r w:rsidRPr="001E2A82">
        <w:rPr>
          <w:sz w:val="28"/>
          <w:szCs w:val="28"/>
        </w:rPr>
        <w:tab/>
        <w:t xml:space="preserve">В ходе выездного обследования на общедоступных (открытых для посещения неограниченным кругом лиц) </w:t>
      </w:r>
      <w:r w:rsidR="001E2A82" w:rsidRPr="001E2A82">
        <w:rPr>
          <w:color w:val="auto"/>
          <w:sz w:val="28"/>
          <w:szCs w:val="28"/>
        </w:rPr>
        <w:t>объектов контроля</w:t>
      </w:r>
      <w:r w:rsidRPr="001E2A82">
        <w:rPr>
          <w:sz w:val="28"/>
          <w:szCs w:val="28"/>
        </w:rPr>
        <w:t xml:space="preserve"> </w:t>
      </w:r>
      <w:r w:rsidR="00CD40F0" w:rsidRPr="001E2A82">
        <w:rPr>
          <w:sz w:val="28"/>
          <w:szCs w:val="28"/>
        </w:rPr>
        <w:t>могут</w:t>
      </w:r>
      <w:r w:rsidR="00CD40F0" w:rsidRPr="00065E4A">
        <w:rPr>
          <w:sz w:val="28"/>
          <w:szCs w:val="28"/>
        </w:rPr>
        <w:t xml:space="preserve"> совершаться следующие контрольные (надзорные) действия</w:t>
      </w:r>
      <w:r w:rsidRPr="00065E4A">
        <w:rPr>
          <w:sz w:val="28"/>
          <w:szCs w:val="28"/>
        </w:rPr>
        <w:t>:</w:t>
      </w:r>
    </w:p>
    <w:p w:rsidR="00AE7801" w:rsidRPr="00AE7801" w:rsidRDefault="00AE7801" w:rsidP="00AE7801">
      <w:pPr>
        <w:autoSpaceDE w:val="0"/>
        <w:autoSpaceDN w:val="0"/>
        <w:adjustRightInd w:val="0"/>
        <w:jc w:val="both"/>
        <w:rPr>
          <w:sz w:val="28"/>
          <w:szCs w:val="28"/>
        </w:rPr>
      </w:pPr>
      <w:r w:rsidRPr="00AE7801">
        <w:rPr>
          <w:sz w:val="28"/>
          <w:szCs w:val="28"/>
        </w:rPr>
        <w:tab/>
        <w:t>осмотр;</w:t>
      </w:r>
    </w:p>
    <w:p w:rsidR="00AE7801" w:rsidRPr="00AE7801" w:rsidRDefault="00AE7801" w:rsidP="00AE7801">
      <w:pPr>
        <w:autoSpaceDE w:val="0"/>
        <w:autoSpaceDN w:val="0"/>
        <w:adjustRightInd w:val="0"/>
        <w:jc w:val="both"/>
        <w:rPr>
          <w:sz w:val="28"/>
          <w:szCs w:val="28"/>
        </w:rPr>
      </w:pPr>
      <w:r w:rsidRPr="00AE7801">
        <w:rPr>
          <w:sz w:val="28"/>
          <w:szCs w:val="28"/>
        </w:rPr>
        <w:tab/>
        <w:t>инструментальное обследование (с применением видеозаписи)</w:t>
      </w:r>
      <w:r w:rsidR="000E59C6">
        <w:rPr>
          <w:sz w:val="28"/>
          <w:szCs w:val="28"/>
        </w:rPr>
        <w:t>.</w:t>
      </w:r>
    </w:p>
    <w:p w:rsidR="00AE7801" w:rsidRDefault="00AE7801" w:rsidP="00AE7801">
      <w:pPr>
        <w:autoSpaceDE w:val="0"/>
        <w:autoSpaceDN w:val="0"/>
        <w:adjustRightInd w:val="0"/>
        <w:jc w:val="both"/>
        <w:rPr>
          <w:sz w:val="28"/>
          <w:szCs w:val="28"/>
        </w:rPr>
      </w:pPr>
      <w:r w:rsidRPr="00AE7801">
        <w:rPr>
          <w:sz w:val="28"/>
          <w:szCs w:val="28"/>
        </w:rPr>
        <w:tab/>
        <w:t>Выездное обследование проводится без информирования контролируемого лица.</w:t>
      </w:r>
    </w:p>
    <w:p w:rsidR="00CA1969" w:rsidRDefault="005C05AA" w:rsidP="005C05AA">
      <w:pPr>
        <w:jc w:val="both"/>
        <w:rPr>
          <w:rFonts w:eastAsia="Calibri"/>
          <w:sz w:val="28"/>
          <w:szCs w:val="28"/>
        </w:rPr>
      </w:pPr>
      <w:r>
        <w:rPr>
          <w:sz w:val="28"/>
          <w:szCs w:val="28"/>
        </w:rPr>
        <w:tab/>
      </w:r>
      <w:r w:rsidR="00E935D1">
        <w:rPr>
          <w:sz w:val="28"/>
          <w:szCs w:val="28"/>
        </w:rPr>
        <w:t>5</w:t>
      </w:r>
      <w:r w:rsidR="00F154C4">
        <w:rPr>
          <w:sz w:val="28"/>
          <w:szCs w:val="28"/>
        </w:rPr>
        <w:t>.</w:t>
      </w:r>
      <w:r w:rsidR="00E935D1">
        <w:rPr>
          <w:sz w:val="28"/>
          <w:szCs w:val="28"/>
        </w:rPr>
        <w:t>19</w:t>
      </w:r>
      <w:r w:rsidR="00F154C4">
        <w:rPr>
          <w:sz w:val="28"/>
          <w:szCs w:val="28"/>
        </w:rPr>
        <w:t>.</w:t>
      </w:r>
      <w:r w:rsidR="00F154C4" w:rsidRPr="00F154C4">
        <w:rPr>
          <w:sz w:val="28"/>
          <w:szCs w:val="28"/>
        </w:rPr>
        <w:t xml:space="preserve"> </w:t>
      </w:r>
      <w:r w:rsidR="00F154C4" w:rsidRPr="008F4D1F">
        <w:rPr>
          <w:sz w:val="28"/>
          <w:szCs w:val="28"/>
        </w:rPr>
        <w:t xml:space="preserve">Контрольные </w:t>
      </w:r>
      <w:r w:rsidR="00F154C4">
        <w:rPr>
          <w:sz w:val="28"/>
          <w:szCs w:val="28"/>
        </w:rPr>
        <w:t xml:space="preserve">(надзорные) </w:t>
      </w:r>
      <w:r w:rsidR="00F154C4" w:rsidRPr="008F4D1F">
        <w:rPr>
          <w:sz w:val="28"/>
          <w:szCs w:val="28"/>
        </w:rPr>
        <w:t xml:space="preserve">мероприятия, за исключением контрольных </w:t>
      </w:r>
      <w:r w:rsidR="00F154C4">
        <w:rPr>
          <w:sz w:val="28"/>
          <w:szCs w:val="28"/>
        </w:rPr>
        <w:t xml:space="preserve">(надзорных) </w:t>
      </w:r>
      <w:r w:rsidR="00F154C4" w:rsidRPr="008F4D1F">
        <w:rPr>
          <w:sz w:val="28"/>
          <w:szCs w:val="28"/>
        </w:rPr>
        <w:t xml:space="preserve">мероприятий без взаимодействия, проводятся путем совершения </w:t>
      </w:r>
      <w:r w:rsidR="00F154C4">
        <w:rPr>
          <w:sz w:val="28"/>
          <w:szCs w:val="28"/>
        </w:rPr>
        <w:t xml:space="preserve">инспектором </w:t>
      </w:r>
      <w:r w:rsidR="00F154C4" w:rsidRPr="008F4D1F">
        <w:rPr>
          <w:sz w:val="28"/>
          <w:szCs w:val="28"/>
        </w:rPr>
        <w:t xml:space="preserve">и лицами, привлекаемыми к проведению контрольного </w:t>
      </w:r>
      <w:r w:rsidR="00F154C4">
        <w:rPr>
          <w:sz w:val="28"/>
          <w:szCs w:val="28"/>
        </w:rPr>
        <w:t xml:space="preserve">(надзорного) </w:t>
      </w:r>
      <w:r w:rsidR="00F154C4" w:rsidRPr="008F4D1F">
        <w:rPr>
          <w:sz w:val="28"/>
          <w:szCs w:val="28"/>
        </w:rPr>
        <w:t xml:space="preserve">мероприятия, контрольных </w:t>
      </w:r>
      <w:r w:rsidR="00F154C4">
        <w:rPr>
          <w:sz w:val="28"/>
          <w:szCs w:val="28"/>
        </w:rPr>
        <w:t xml:space="preserve">(надзорных) </w:t>
      </w:r>
      <w:r w:rsidR="00F154C4" w:rsidRPr="008F4D1F">
        <w:rPr>
          <w:sz w:val="28"/>
          <w:szCs w:val="28"/>
        </w:rPr>
        <w:t>действий в порядке, установленном</w:t>
      </w:r>
      <w:r w:rsidR="00F154C4">
        <w:rPr>
          <w:sz w:val="28"/>
          <w:szCs w:val="28"/>
        </w:rPr>
        <w:t xml:space="preserve"> </w:t>
      </w:r>
      <w:r w:rsidR="00F154C4">
        <w:rPr>
          <w:rFonts w:eastAsia="Calibri"/>
          <w:sz w:val="28"/>
          <w:szCs w:val="28"/>
        </w:rPr>
        <w:t>Федеральным законом № 248-ФЗ.</w:t>
      </w:r>
    </w:p>
    <w:p w:rsidR="00E935D1" w:rsidRPr="00E935D1" w:rsidRDefault="00E935D1" w:rsidP="00E935D1">
      <w:pPr>
        <w:ind w:firstLine="708"/>
        <w:jc w:val="both"/>
        <w:rPr>
          <w:sz w:val="28"/>
          <w:szCs w:val="28"/>
        </w:rPr>
      </w:pPr>
      <w:r>
        <w:rPr>
          <w:sz w:val="28"/>
          <w:szCs w:val="28"/>
        </w:rPr>
        <w:t xml:space="preserve">5.20. </w:t>
      </w:r>
      <w:r w:rsidRPr="00E935D1">
        <w:rPr>
          <w:sz w:val="28"/>
          <w:szCs w:val="28"/>
        </w:rPr>
        <w:t xml:space="preserve">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w:t>
      </w:r>
      <w:r w:rsidRPr="00E935D1">
        <w:rPr>
          <w:sz w:val="28"/>
          <w:szCs w:val="28"/>
        </w:rPr>
        <w:lastRenderedPageBreak/>
        <w:t xml:space="preserve">в </w:t>
      </w:r>
      <w:r w:rsidR="006D5DBB">
        <w:rPr>
          <w:sz w:val="28"/>
          <w:szCs w:val="28"/>
        </w:rPr>
        <w:t>контрольный орган</w:t>
      </w:r>
      <w:r w:rsidRPr="00E935D1">
        <w:rPr>
          <w:sz w:val="28"/>
          <w:szCs w:val="28"/>
        </w:rPr>
        <w:t xml:space="preserve"> информацию о невозможности присутствия при проведении контрольного мероприятия являются: </w:t>
      </w:r>
    </w:p>
    <w:p w:rsidR="00E935D1" w:rsidRPr="00E935D1" w:rsidRDefault="00E935D1" w:rsidP="00E935D1">
      <w:pPr>
        <w:ind w:firstLine="708"/>
        <w:jc w:val="both"/>
        <w:rPr>
          <w:sz w:val="28"/>
          <w:szCs w:val="28"/>
        </w:rPr>
      </w:pPr>
      <w:r w:rsidRPr="00E935D1">
        <w:rPr>
          <w:sz w:val="28"/>
          <w:szCs w:val="28"/>
        </w:rPr>
        <w:t xml:space="preserve">- нахождение на стационарном лечении в медицинском учреждении; </w:t>
      </w:r>
    </w:p>
    <w:p w:rsidR="00E935D1" w:rsidRPr="00E935D1" w:rsidRDefault="00E935D1" w:rsidP="00E935D1">
      <w:pPr>
        <w:ind w:firstLine="708"/>
        <w:jc w:val="both"/>
        <w:rPr>
          <w:sz w:val="28"/>
          <w:szCs w:val="28"/>
        </w:rPr>
      </w:pPr>
      <w:r w:rsidRPr="00E935D1">
        <w:rPr>
          <w:sz w:val="28"/>
          <w:szCs w:val="28"/>
        </w:rPr>
        <w:t xml:space="preserve">- нахождение за пределами Российской Федерации; </w:t>
      </w:r>
    </w:p>
    <w:p w:rsidR="00E935D1" w:rsidRPr="00E935D1" w:rsidRDefault="00E935D1" w:rsidP="00E935D1">
      <w:pPr>
        <w:ind w:firstLine="708"/>
        <w:jc w:val="both"/>
        <w:rPr>
          <w:sz w:val="28"/>
          <w:szCs w:val="28"/>
        </w:rPr>
      </w:pPr>
      <w:r w:rsidRPr="00E935D1">
        <w:rPr>
          <w:sz w:val="28"/>
          <w:szCs w:val="28"/>
        </w:rPr>
        <w:t xml:space="preserve">- административный арест; </w:t>
      </w:r>
    </w:p>
    <w:p w:rsidR="00E935D1" w:rsidRPr="00E935D1" w:rsidRDefault="00E935D1" w:rsidP="00E935D1">
      <w:pPr>
        <w:ind w:firstLine="708"/>
        <w:jc w:val="both"/>
        <w:rPr>
          <w:sz w:val="28"/>
          <w:szCs w:val="28"/>
        </w:rPr>
      </w:pPr>
      <w:r w:rsidRPr="00E935D1">
        <w:rPr>
          <w:sz w:val="28"/>
          <w:szCs w:val="28"/>
        </w:rPr>
        <w:t xml:space="preserve">-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E935D1" w:rsidRPr="00E935D1" w:rsidRDefault="00E935D1" w:rsidP="00E935D1">
      <w:pPr>
        <w:ind w:firstLine="708"/>
        <w:jc w:val="both"/>
        <w:rPr>
          <w:sz w:val="28"/>
          <w:szCs w:val="28"/>
        </w:rPr>
      </w:pPr>
      <w:r w:rsidRPr="00E935D1">
        <w:rPr>
          <w:sz w:val="28"/>
          <w:szCs w:val="28"/>
        </w:rPr>
        <w:t xml:space="preserve">-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rsidR="00E935D1" w:rsidRPr="00E935D1" w:rsidRDefault="00E935D1" w:rsidP="00E935D1">
      <w:pPr>
        <w:ind w:firstLine="708"/>
        <w:jc w:val="both"/>
        <w:rPr>
          <w:sz w:val="28"/>
          <w:szCs w:val="28"/>
        </w:rPr>
      </w:pPr>
      <w:r w:rsidRPr="00E935D1">
        <w:rPr>
          <w:sz w:val="28"/>
          <w:szCs w:val="28"/>
        </w:rPr>
        <w:t xml:space="preserve">Информация лица должна содержать: </w:t>
      </w:r>
    </w:p>
    <w:p w:rsidR="00E935D1" w:rsidRPr="00E935D1" w:rsidRDefault="00E935D1" w:rsidP="00E935D1">
      <w:pPr>
        <w:ind w:firstLine="708"/>
        <w:jc w:val="both"/>
        <w:rPr>
          <w:sz w:val="28"/>
          <w:szCs w:val="28"/>
        </w:rPr>
      </w:pPr>
      <w:r w:rsidRPr="00E935D1">
        <w:rPr>
          <w:sz w:val="28"/>
          <w:szCs w:val="28"/>
        </w:rPr>
        <w:t xml:space="preserve">а) описание обстоятельств непреодолимой силы и их продолжительность; </w:t>
      </w:r>
    </w:p>
    <w:p w:rsidR="00E935D1" w:rsidRPr="00E935D1" w:rsidRDefault="00E935D1" w:rsidP="00E935D1">
      <w:pPr>
        <w:ind w:firstLine="708"/>
        <w:jc w:val="both"/>
        <w:rPr>
          <w:sz w:val="28"/>
          <w:szCs w:val="28"/>
        </w:rPr>
      </w:pPr>
      <w:r w:rsidRPr="00E935D1">
        <w:rPr>
          <w:sz w:val="28"/>
          <w:szCs w:val="28"/>
        </w:rPr>
        <w:t xml:space="preserve">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 </w:t>
      </w:r>
    </w:p>
    <w:p w:rsidR="00F154C4" w:rsidRDefault="00E935D1" w:rsidP="00E935D1">
      <w:pPr>
        <w:ind w:firstLine="708"/>
        <w:jc w:val="both"/>
        <w:rPr>
          <w:sz w:val="28"/>
          <w:szCs w:val="28"/>
        </w:rPr>
      </w:pPr>
      <w:r w:rsidRPr="00E935D1">
        <w:rPr>
          <w:sz w:val="28"/>
          <w:szCs w:val="28"/>
        </w:rPr>
        <w:t xml:space="preserve">в) указание на срок, необходимый для устранения обстоятельств, препятствующих присутствию при проведении контрольного </w:t>
      </w:r>
      <w:r w:rsidR="002E0DFB">
        <w:rPr>
          <w:sz w:val="28"/>
          <w:szCs w:val="28"/>
        </w:rPr>
        <w:t xml:space="preserve">(надзорного) </w:t>
      </w:r>
      <w:r w:rsidRPr="00E935D1">
        <w:rPr>
          <w:sz w:val="28"/>
          <w:szCs w:val="28"/>
        </w:rPr>
        <w:t xml:space="preserve">мероприятия. При предоставлении указанной информации проведение контрольного </w:t>
      </w:r>
      <w:r w:rsidR="002E0DFB">
        <w:rPr>
          <w:sz w:val="28"/>
          <w:szCs w:val="28"/>
        </w:rPr>
        <w:t xml:space="preserve">(надзорного) </w:t>
      </w:r>
      <w:r w:rsidRPr="00E935D1">
        <w:rPr>
          <w:sz w:val="28"/>
          <w:szCs w:val="28"/>
        </w:rPr>
        <w:t>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DF7A48" w:rsidRPr="004867C3" w:rsidRDefault="00DF7A48" w:rsidP="00DF7A48">
      <w:pPr>
        <w:widowControl w:val="0"/>
        <w:ind w:firstLine="539"/>
        <w:jc w:val="both"/>
        <w:rPr>
          <w:rFonts w:ascii="XO Thames" w:hAnsi="XO Thames"/>
          <w:color w:val="auto"/>
          <w:sz w:val="28"/>
          <w:u w:val="single"/>
        </w:rPr>
      </w:pPr>
      <w:r w:rsidRPr="004867C3">
        <w:rPr>
          <w:rFonts w:ascii="XO Thames" w:hAnsi="XO Thames"/>
          <w:color w:val="auto"/>
          <w:sz w:val="28"/>
        </w:rPr>
        <w:t xml:space="preserve">5.21.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w:t>
      </w:r>
      <w:r w:rsidRPr="002E0DFB">
        <w:rPr>
          <w:rFonts w:ascii="XO Thames" w:hAnsi="XO Thames"/>
          <w:color w:val="auto"/>
          <w:sz w:val="28"/>
        </w:rPr>
        <w:t>(далее - единый портал государственных и муниципальных услуг)</w:t>
      </w:r>
      <w:r w:rsidRPr="004867C3">
        <w:rPr>
          <w:rFonts w:ascii="XO Thames" w:hAnsi="XO Thames"/>
          <w:color w:val="auto"/>
          <w:sz w:val="28"/>
        </w:rPr>
        <w:t xml:space="preserve"> и (или) через региональный портал государ</w:t>
      </w:r>
      <w:r w:rsidR="004867C3" w:rsidRPr="004867C3">
        <w:rPr>
          <w:rFonts w:ascii="XO Thames" w:hAnsi="XO Thames"/>
          <w:color w:val="auto"/>
          <w:sz w:val="28"/>
        </w:rPr>
        <w:t>ственных и муниципальных услуг.</w:t>
      </w:r>
      <w:r w:rsidR="00885DA6" w:rsidRPr="004867C3">
        <w:rPr>
          <w:rFonts w:ascii="XO Thames" w:hAnsi="XO Thames"/>
          <w:color w:val="auto"/>
          <w:sz w:val="28"/>
        </w:rPr>
        <w:t xml:space="preserve"> </w:t>
      </w:r>
    </w:p>
    <w:p w:rsidR="00885DA6" w:rsidRPr="00885DA6" w:rsidRDefault="00520C44" w:rsidP="00885DA6">
      <w:pPr>
        <w:widowControl w:val="0"/>
        <w:ind w:firstLine="539"/>
        <w:jc w:val="both"/>
        <w:rPr>
          <w:rFonts w:ascii="XO Thames" w:hAnsi="XO Thames"/>
          <w:color w:val="7030A0"/>
          <w:sz w:val="28"/>
          <w:u w:val="single"/>
        </w:rPr>
      </w:pPr>
      <w:r w:rsidRPr="004867C3">
        <w:rPr>
          <w:rFonts w:ascii="XO Thames" w:hAnsi="XO Thames"/>
          <w:color w:val="auto"/>
          <w:sz w:val="28"/>
        </w:rPr>
        <w:t xml:space="preserve">5.22. </w:t>
      </w:r>
      <w:r w:rsidR="00DF7A48" w:rsidRPr="004867C3">
        <w:rPr>
          <w:rFonts w:ascii="XO Thames" w:hAnsi="XO Thames"/>
          <w:color w:val="auto"/>
          <w:sz w:val="28"/>
        </w:rPr>
        <w:t xml:space="preserve">Гражданин, не осуществляющий предпринимательскую деятельность, являющийся контролируемым лицом, информируется о совершаемых должностными лицами контрольного органа действиях и принимаемых решениях путем направления ему документов на бумажном носителе в случае направления им в </w:t>
      </w:r>
      <w:r w:rsidR="006D5DBB">
        <w:rPr>
          <w:rFonts w:ascii="XO Thames" w:hAnsi="XO Thames"/>
          <w:color w:val="auto"/>
          <w:sz w:val="28"/>
        </w:rPr>
        <w:t>контрольный орган</w:t>
      </w:r>
      <w:r w:rsidR="00DF7A48" w:rsidRPr="004867C3">
        <w:rPr>
          <w:rFonts w:ascii="XO Thames" w:hAnsi="XO Thames"/>
          <w:color w:val="auto"/>
          <w:sz w:val="28"/>
        </w:rPr>
        <w:t xml:space="preserve"> уведомления о необходимости получения документов на бумажном носителе либо отсутствия у </w:t>
      </w:r>
      <w:r w:rsidRPr="004867C3">
        <w:rPr>
          <w:rFonts w:ascii="XO Thames" w:hAnsi="XO Thames"/>
          <w:color w:val="auto"/>
          <w:sz w:val="28"/>
        </w:rPr>
        <w:t xml:space="preserve">контрольного органа </w:t>
      </w:r>
      <w:r w:rsidR="00DF7A48" w:rsidRPr="004867C3">
        <w:rPr>
          <w:rFonts w:ascii="XO Thames" w:hAnsi="XO Thames"/>
          <w:color w:val="auto"/>
          <w:sz w:val="28"/>
        </w:rPr>
        <w:t xml:space="preserve">сведений об адресе электронной почты контролируемого лица и возможности направить ему документы в электронном виде через единый портал </w:t>
      </w:r>
      <w:r w:rsidR="00DF7A48" w:rsidRPr="004867C3">
        <w:rPr>
          <w:rFonts w:ascii="XO Thames" w:hAnsi="XO Thames"/>
          <w:color w:val="auto"/>
          <w:sz w:val="28"/>
        </w:rPr>
        <w:lastRenderedPageBreak/>
        <w:t>государственных и муниципальных услуг (в случае если контролируемое лицо не имеет учетной записи в единой системе идентификации и аутентификации). Указанн</w:t>
      </w:r>
      <w:r w:rsidR="002E0DFB">
        <w:rPr>
          <w:rFonts w:ascii="XO Thames" w:hAnsi="XO Thames"/>
          <w:color w:val="auto"/>
          <w:sz w:val="28"/>
        </w:rPr>
        <w:t xml:space="preserve">ый гражданин вправе </w:t>
      </w:r>
      <w:r w:rsidR="004E413E">
        <w:rPr>
          <w:rFonts w:ascii="XO Thames" w:hAnsi="XO Thames"/>
          <w:color w:val="auto"/>
          <w:sz w:val="28"/>
        </w:rPr>
        <w:t xml:space="preserve">направлять </w:t>
      </w:r>
      <w:r w:rsidR="004E413E" w:rsidRPr="004867C3">
        <w:rPr>
          <w:rFonts w:ascii="XO Thames" w:hAnsi="XO Thames"/>
          <w:color w:val="auto"/>
          <w:sz w:val="28"/>
        </w:rPr>
        <w:t>контрольному</w:t>
      </w:r>
      <w:r w:rsidRPr="004867C3">
        <w:rPr>
          <w:rFonts w:ascii="XO Thames" w:hAnsi="XO Thames"/>
          <w:color w:val="auto"/>
          <w:sz w:val="28"/>
        </w:rPr>
        <w:t xml:space="preserve"> </w:t>
      </w:r>
      <w:r w:rsidR="002E0DFB">
        <w:rPr>
          <w:rFonts w:ascii="XO Thames" w:hAnsi="XO Thames"/>
          <w:color w:val="auto"/>
          <w:sz w:val="28"/>
        </w:rPr>
        <w:t>органу</w:t>
      </w:r>
      <w:r w:rsidRPr="004867C3">
        <w:rPr>
          <w:rFonts w:ascii="XO Thames" w:hAnsi="XO Thames"/>
          <w:color w:val="auto"/>
          <w:sz w:val="28"/>
        </w:rPr>
        <w:t xml:space="preserve"> </w:t>
      </w:r>
      <w:r w:rsidR="00DF7A48" w:rsidRPr="004867C3">
        <w:rPr>
          <w:rFonts w:ascii="XO Thames" w:hAnsi="XO Thames"/>
          <w:color w:val="auto"/>
          <w:sz w:val="28"/>
        </w:rPr>
        <w:t>документы на бумажном носителе.</w:t>
      </w:r>
      <w:r w:rsidRPr="00115F87">
        <w:rPr>
          <w:rFonts w:ascii="XO Thames" w:hAnsi="XO Thames"/>
          <w:color w:val="7030A0"/>
          <w:sz w:val="28"/>
        </w:rPr>
        <w:t xml:space="preserve"> </w:t>
      </w:r>
    </w:p>
    <w:p w:rsidR="00DF7A48" w:rsidRPr="00885DA6" w:rsidRDefault="00DF7A48" w:rsidP="00DF7A48">
      <w:pPr>
        <w:widowControl w:val="0"/>
        <w:ind w:firstLine="539"/>
        <w:jc w:val="both"/>
        <w:rPr>
          <w:rFonts w:ascii="XO Thames" w:hAnsi="XO Thames"/>
          <w:b/>
          <w:color w:val="7030A0"/>
          <w:sz w:val="28"/>
        </w:rPr>
      </w:pPr>
    </w:p>
    <w:p w:rsidR="00CA1969" w:rsidRDefault="003957E4" w:rsidP="00E935D1">
      <w:pPr>
        <w:jc w:val="center"/>
        <w:rPr>
          <w:sz w:val="28"/>
          <w:szCs w:val="28"/>
        </w:rPr>
      </w:pPr>
      <w:r w:rsidRPr="003957E4">
        <w:rPr>
          <w:rFonts w:eastAsia="Calibri"/>
          <w:b/>
          <w:sz w:val="28"/>
          <w:szCs w:val="28"/>
        </w:rPr>
        <w:t>6</w:t>
      </w:r>
      <w:r w:rsidR="00E935D1" w:rsidRPr="00F32D89">
        <w:rPr>
          <w:rFonts w:eastAsia="Calibri"/>
          <w:b/>
          <w:sz w:val="28"/>
          <w:szCs w:val="28"/>
        </w:rPr>
        <w:t xml:space="preserve">. </w:t>
      </w:r>
      <w:r w:rsidR="004867C3">
        <w:rPr>
          <w:rFonts w:eastAsia="Calibri"/>
          <w:b/>
          <w:sz w:val="28"/>
          <w:szCs w:val="28"/>
        </w:rPr>
        <w:t xml:space="preserve">Результаты контрольного </w:t>
      </w:r>
      <w:r w:rsidR="004867C3" w:rsidRPr="003957E4">
        <w:rPr>
          <w:rFonts w:eastAsia="Calibri"/>
          <w:b/>
          <w:sz w:val="28"/>
          <w:szCs w:val="28"/>
        </w:rPr>
        <w:t>(</w:t>
      </w:r>
      <w:r w:rsidR="004867C3">
        <w:rPr>
          <w:rFonts w:eastAsia="Calibri"/>
          <w:b/>
          <w:sz w:val="28"/>
          <w:szCs w:val="28"/>
        </w:rPr>
        <w:t>надзорного) мероприятия</w:t>
      </w:r>
    </w:p>
    <w:p w:rsidR="00CA1969" w:rsidRDefault="00CA1969" w:rsidP="005C05AA">
      <w:pPr>
        <w:jc w:val="both"/>
        <w:rPr>
          <w:sz w:val="28"/>
          <w:szCs w:val="28"/>
        </w:rPr>
      </w:pPr>
    </w:p>
    <w:p w:rsidR="003957E4" w:rsidRDefault="003957E4" w:rsidP="003957E4">
      <w:pPr>
        <w:pStyle w:val="ab"/>
        <w:tabs>
          <w:tab w:val="left" w:pos="1134"/>
        </w:tabs>
        <w:ind w:left="0" w:firstLine="737"/>
        <w:jc w:val="both"/>
      </w:pPr>
      <w:r>
        <w:rPr>
          <w:rFonts w:eastAsia="Calibri"/>
          <w:sz w:val="28"/>
          <w:szCs w:val="28"/>
        </w:rPr>
        <w:t xml:space="preserve">6.1. Результатами контрольного </w:t>
      </w:r>
      <w:r w:rsidR="0045791B">
        <w:rPr>
          <w:rFonts w:eastAsia="Calibri"/>
          <w:sz w:val="28"/>
          <w:szCs w:val="28"/>
        </w:rPr>
        <w:t xml:space="preserve">(надзорного) </w:t>
      </w:r>
      <w:r>
        <w:rPr>
          <w:rFonts w:eastAsia="Calibri"/>
          <w:sz w:val="28"/>
          <w:szCs w:val="28"/>
        </w:rPr>
        <w:t xml:space="preserve">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w:t>
      </w:r>
      <w:r w:rsidR="001E2A82" w:rsidRPr="001E2A82">
        <w:rPr>
          <w:rFonts w:eastAsia="Calibri"/>
          <w:color w:val="auto"/>
          <w:sz w:val="28"/>
          <w:szCs w:val="28"/>
        </w:rPr>
        <w:t>инспектором</w:t>
      </w:r>
      <w:r>
        <w:rPr>
          <w:rFonts w:eastAsia="Calibri"/>
          <w:sz w:val="28"/>
          <w:szCs w:val="28"/>
        </w:rPr>
        <w:t xml:space="preserve"> информации для рассмотрения вопроса о привлечении к ответственности и (или) применение </w:t>
      </w:r>
      <w:r w:rsidR="006D5DBB">
        <w:rPr>
          <w:rFonts w:eastAsia="Calibri"/>
          <w:sz w:val="28"/>
          <w:szCs w:val="28"/>
        </w:rPr>
        <w:t>контрольным органом</w:t>
      </w:r>
      <w:r>
        <w:rPr>
          <w:rFonts w:eastAsia="Calibri"/>
          <w:sz w:val="28"/>
          <w:szCs w:val="28"/>
        </w:rPr>
        <w:t xml:space="preserve"> мер, предусмотренных пунктом 2 части 2 статьи 90 Федерального закона № 248-ФЗ.</w:t>
      </w:r>
      <w:r w:rsidR="004867C3">
        <w:rPr>
          <w:rFonts w:eastAsia="Calibri"/>
          <w:sz w:val="28"/>
          <w:szCs w:val="28"/>
        </w:rPr>
        <w:t xml:space="preserve"> </w:t>
      </w:r>
    </w:p>
    <w:p w:rsidR="003256EC" w:rsidRDefault="003957E4" w:rsidP="003957E4">
      <w:pPr>
        <w:jc w:val="both"/>
        <w:rPr>
          <w:rFonts w:eastAsia="Calibri"/>
          <w:sz w:val="28"/>
          <w:szCs w:val="28"/>
        </w:rPr>
      </w:pPr>
      <w:r>
        <w:rPr>
          <w:rFonts w:eastAsia="Calibri"/>
          <w:sz w:val="28"/>
          <w:szCs w:val="28"/>
        </w:rPr>
        <w:tab/>
        <w:t>6.2. По окончании проведения контрольного</w:t>
      </w:r>
      <w:r w:rsidR="006F38DA">
        <w:rPr>
          <w:rFonts w:eastAsia="Calibri"/>
          <w:sz w:val="28"/>
          <w:szCs w:val="28"/>
        </w:rPr>
        <w:t xml:space="preserve"> (надзорного)</w:t>
      </w:r>
      <w:r>
        <w:rPr>
          <w:rFonts w:eastAsia="Calibri"/>
          <w:sz w:val="28"/>
          <w:szCs w:val="28"/>
        </w:rPr>
        <w:t xml:space="preserve"> мероприятия,</w:t>
      </w:r>
      <w:r>
        <w:rPr>
          <w:sz w:val="28"/>
          <w:szCs w:val="28"/>
        </w:rPr>
        <w:t xml:space="preserve"> предусматривающего взаимодействие с контролируемым лицом, </w:t>
      </w:r>
      <w:r w:rsidRPr="00B16809">
        <w:rPr>
          <w:color w:val="auto"/>
          <w:sz w:val="28"/>
          <w:szCs w:val="28"/>
        </w:rPr>
        <w:t>а в случаях, установленных Федеральным законом № 248-ФЗ, по окончании обязательного профилактического визита или контрольного</w:t>
      </w:r>
      <w:r w:rsidR="00DB69C4">
        <w:rPr>
          <w:color w:val="auto"/>
          <w:sz w:val="28"/>
          <w:szCs w:val="28"/>
        </w:rPr>
        <w:t xml:space="preserve"> (надзорного)</w:t>
      </w:r>
      <w:r w:rsidRPr="00B16809">
        <w:rPr>
          <w:color w:val="auto"/>
          <w:sz w:val="28"/>
          <w:szCs w:val="28"/>
        </w:rPr>
        <w:t xml:space="preserve"> мероприятия без взаимодействия,</w:t>
      </w:r>
      <w:r>
        <w:rPr>
          <w:rFonts w:eastAsia="Calibri"/>
          <w:sz w:val="28"/>
          <w:szCs w:val="28"/>
        </w:rPr>
        <w:t xml:space="preserve"> составляется акт контрольного мероприятия (далее также – акт).</w:t>
      </w:r>
    </w:p>
    <w:p w:rsidR="003256EC" w:rsidRDefault="003957E4" w:rsidP="003256EC">
      <w:pPr>
        <w:ind w:firstLine="708"/>
        <w:jc w:val="both"/>
        <w:rPr>
          <w:rFonts w:eastAsia="Calibri"/>
          <w:sz w:val="28"/>
          <w:szCs w:val="28"/>
        </w:rPr>
      </w:pPr>
      <w:r>
        <w:rPr>
          <w:rFonts w:eastAsia="Calibri"/>
          <w:sz w:val="28"/>
          <w:szCs w:val="28"/>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w:t>
      </w:r>
      <w:r w:rsidR="006F38DA">
        <w:rPr>
          <w:rFonts w:eastAsia="Calibri"/>
          <w:sz w:val="28"/>
          <w:szCs w:val="28"/>
        </w:rPr>
        <w:t xml:space="preserve"> (надзорного)</w:t>
      </w:r>
      <w:r>
        <w:rPr>
          <w:rFonts w:eastAsia="Calibri"/>
          <w:sz w:val="28"/>
          <w:szCs w:val="28"/>
        </w:rPr>
        <w:t xml:space="preserve"> мероприятия, </w:t>
      </w:r>
      <w:r>
        <w:rPr>
          <w:sz w:val="28"/>
          <w:szCs w:val="28"/>
        </w:rPr>
        <w:t xml:space="preserve">предусматривающего взаимодействие с контролируемым лицом, </w:t>
      </w:r>
      <w:r>
        <w:rPr>
          <w:rFonts w:eastAsia="Calibri"/>
          <w:sz w:val="28"/>
          <w:szCs w:val="28"/>
        </w:rPr>
        <w:t xml:space="preserve">в акте указывается факт его устранения. </w:t>
      </w:r>
    </w:p>
    <w:p w:rsidR="003957E4" w:rsidRDefault="003957E4" w:rsidP="003256EC">
      <w:pPr>
        <w:ind w:firstLine="708"/>
        <w:jc w:val="both"/>
      </w:pPr>
      <w:r>
        <w:rPr>
          <w:rFonts w:eastAsia="Calibri"/>
          <w:sz w:val="28"/>
          <w:szCs w:val="28"/>
        </w:rPr>
        <w:t>Документы, иные материалы, являющиеся доказательствами нарушения обязательных требований, приобщаются к акту.</w:t>
      </w:r>
    </w:p>
    <w:p w:rsidR="003957E4" w:rsidRDefault="003957E4" w:rsidP="003957E4">
      <w:pPr>
        <w:jc w:val="both"/>
        <w:rPr>
          <w:color w:val="FF3333"/>
          <w:sz w:val="28"/>
          <w:szCs w:val="28"/>
        </w:rPr>
      </w:pPr>
      <w:r>
        <w:rPr>
          <w:rFonts w:eastAsia="Calibri"/>
          <w:sz w:val="28"/>
          <w:szCs w:val="28"/>
        </w:rPr>
        <w:tab/>
        <w:t xml:space="preserve">6.3. </w:t>
      </w:r>
      <w:r w:rsidRPr="00B16809">
        <w:rPr>
          <w:rFonts w:eastAsia="Calibri"/>
          <w:color w:val="auto"/>
          <w:sz w:val="28"/>
          <w:szCs w:val="28"/>
        </w:rPr>
        <w:t xml:space="preserve">Акт составляется </w:t>
      </w:r>
      <w:r w:rsidRPr="00B16809">
        <w:rPr>
          <w:color w:val="auto"/>
          <w:sz w:val="28"/>
          <w:szCs w:val="28"/>
        </w:rPr>
        <w:t>в сроки, определенные частью 3 статьи 87 Федерального закона № 248-ФЗ</w:t>
      </w:r>
      <w:r w:rsidRPr="00786FB9">
        <w:rPr>
          <w:color w:val="auto"/>
          <w:sz w:val="28"/>
          <w:szCs w:val="28"/>
        </w:rPr>
        <w:t>.</w:t>
      </w:r>
      <w:r>
        <w:rPr>
          <w:color w:val="FF3333"/>
          <w:sz w:val="28"/>
          <w:szCs w:val="28"/>
        </w:rPr>
        <w:t xml:space="preserve"> </w:t>
      </w:r>
    </w:p>
    <w:p w:rsidR="00A22284" w:rsidRPr="00A22284" w:rsidRDefault="00A22284" w:rsidP="00A22284">
      <w:pPr>
        <w:ind w:firstLine="709"/>
        <w:jc w:val="both"/>
        <w:rPr>
          <w:sz w:val="28"/>
          <w:szCs w:val="28"/>
        </w:rPr>
      </w:pPr>
      <w:r w:rsidRPr="00A22284">
        <w:rPr>
          <w:sz w:val="28"/>
          <w:szCs w:val="28"/>
        </w:rPr>
        <w:t>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r>
        <w:rPr>
          <w:sz w:val="28"/>
          <w:szCs w:val="28"/>
        </w:rPr>
        <w:t>.</w:t>
      </w:r>
    </w:p>
    <w:p w:rsidR="003E01A4" w:rsidRDefault="003957E4" w:rsidP="009B5FEF">
      <w:pPr>
        <w:jc w:val="both"/>
      </w:pPr>
      <w:r>
        <w:rPr>
          <w:color w:val="FF3333"/>
          <w:sz w:val="28"/>
          <w:szCs w:val="28"/>
        </w:rPr>
        <w:tab/>
      </w:r>
      <w:r w:rsidR="003E01A4">
        <w:rPr>
          <w:rFonts w:eastAsia="Calibri"/>
          <w:sz w:val="28"/>
          <w:szCs w:val="28"/>
        </w:rPr>
        <w:t>6.4. В случае выявления при проведении контрольного</w:t>
      </w:r>
      <w:r w:rsidR="00DB69C4">
        <w:rPr>
          <w:rFonts w:eastAsia="Calibri"/>
          <w:sz w:val="28"/>
          <w:szCs w:val="28"/>
        </w:rPr>
        <w:t xml:space="preserve"> (надзорного)</w:t>
      </w:r>
      <w:r w:rsidR="003E01A4">
        <w:rPr>
          <w:rFonts w:eastAsia="Calibri"/>
          <w:sz w:val="28"/>
          <w:szCs w:val="28"/>
        </w:rPr>
        <w:t xml:space="preserve"> мероприятия нарушений обязательных требований </w:t>
      </w:r>
      <w:r w:rsidR="006D5DBB">
        <w:rPr>
          <w:rFonts w:eastAsia="Calibri"/>
          <w:sz w:val="28"/>
          <w:szCs w:val="28"/>
        </w:rPr>
        <w:t>контрольный орган</w:t>
      </w:r>
      <w:r w:rsidR="003E01A4">
        <w:rPr>
          <w:rFonts w:eastAsia="Calibri"/>
          <w:sz w:val="28"/>
          <w:szCs w:val="28"/>
        </w:rPr>
        <w:t xml:space="preserve"> после оформления акта контрольного</w:t>
      </w:r>
      <w:r w:rsidR="0020019B">
        <w:rPr>
          <w:rFonts w:eastAsia="Calibri"/>
          <w:sz w:val="28"/>
          <w:szCs w:val="28"/>
        </w:rPr>
        <w:t xml:space="preserve"> (надзорного)</w:t>
      </w:r>
      <w:r w:rsidR="003E01A4">
        <w:rPr>
          <w:rFonts w:eastAsia="Calibri"/>
          <w:sz w:val="28"/>
          <w:szCs w:val="28"/>
        </w:rPr>
        <w:t xml:space="preserve">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3E01A4" w:rsidRPr="00B16809" w:rsidRDefault="003E01A4" w:rsidP="003E01A4">
      <w:pPr>
        <w:pStyle w:val="ab"/>
        <w:tabs>
          <w:tab w:val="left" w:pos="1134"/>
        </w:tabs>
        <w:ind w:left="0" w:firstLine="737"/>
        <w:jc w:val="both"/>
        <w:rPr>
          <w:rFonts w:eastAsia="Calibri"/>
          <w:color w:val="auto"/>
          <w:sz w:val="28"/>
          <w:szCs w:val="28"/>
        </w:rPr>
      </w:pPr>
      <w:r w:rsidRPr="00B16809">
        <w:rPr>
          <w:rFonts w:eastAsia="Calibri"/>
          <w:color w:val="auto"/>
          <w:sz w:val="28"/>
          <w:szCs w:val="28"/>
        </w:rPr>
        <w:t xml:space="preserve">Предписание, указанное в абзаце 1 </w:t>
      </w:r>
      <w:r w:rsidR="002E24D3" w:rsidRPr="00B16809">
        <w:rPr>
          <w:rFonts w:eastAsia="Calibri"/>
          <w:color w:val="auto"/>
          <w:sz w:val="28"/>
          <w:szCs w:val="28"/>
        </w:rPr>
        <w:t>настоящего пункта,</w:t>
      </w:r>
      <w:r w:rsidRPr="00B16809">
        <w:rPr>
          <w:rFonts w:eastAsia="Calibri"/>
          <w:color w:val="auto"/>
          <w:sz w:val="28"/>
          <w:szCs w:val="28"/>
        </w:rPr>
        <w:t xml:space="preserve"> выдается в порядке, определенном статьей 90.1 Федерального закона № 248-ФЗ.  </w:t>
      </w:r>
    </w:p>
    <w:p w:rsidR="002E24D3" w:rsidRPr="00B16809" w:rsidRDefault="00CC2C24" w:rsidP="002E24D3">
      <w:pPr>
        <w:pStyle w:val="ab"/>
        <w:tabs>
          <w:tab w:val="left" w:pos="1134"/>
        </w:tabs>
        <w:ind w:left="0" w:firstLine="567"/>
        <w:jc w:val="both"/>
        <w:rPr>
          <w:rFonts w:eastAsia="Calibri"/>
          <w:color w:val="auto"/>
          <w:sz w:val="28"/>
          <w:szCs w:val="28"/>
        </w:rPr>
      </w:pPr>
      <w:r w:rsidRPr="00B16809">
        <w:rPr>
          <w:rFonts w:eastAsia="Calibri"/>
          <w:color w:val="auto"/>
          <w:sz w:val="28"/>
          <w:szCs w:val="28"/>
        </w:rPr>
        <w:t xml:space="preserve">6.5. </w:t>
      </w:r>
      <w:r w:rsidR="002E24D3" w:rsidRPr="00B16809">
        <w:rPr>
          <w:rFonts w:eastAsia="Calibri"/>
          <w:color w:val="auto"/>
          <w:sz w:val="28"/>
          <w:szCs w:val="28"/>
        </w:rPr>
        <w:t xml:space="preserve">Кроме случаев, установленных частью 2 статьи 87 </w:t>
      </w:r>
      <w:r w:rsidR="004E7743" w:rsidRPr="00B16809">
        <w:rPr>
          <w:rFonts w:eastAsia="Calibri"/>
          <w:color w:val="auto"/>
          <w:sz w:val="28"/>
          <w:szCs w:val="28"/>
        </w:rPr>
        <w:t>Федерального закона № 248-ФЗ</w:t>
      </w:r>
      <w:r w:rsidR="002E24D3" w:rsidRPr="00B16809">
        <w:rPr>
          <w:rFonts w:eastAsia="Calibri"/>
          <w:color w:val="auto"/>
          <w:sz w:val="28"/>
          <w:szCs w:val="28"/>
        </w:rPr>
        <w:t xml:space="preserve">, по результатам проведения контрольного (надзорного) </w:t>
      </w:r>
      <w:r w:rsidR="002E24D3" w:rsidRPr="00B16809">
        <w:rPr>
          <w:rFonts w:eastAsia="Calibri"/>
          <w:color w:val="auto"/>
          <w:sz w:val="28"/>
          <w:szCs w:val="28"/>
        </w:rPr>
        <w:lastRenderedPageBreak/>
        <w:t>мероприятия без взаимодействия акт контрольного (надзорного) мероприятия составляется в случаях:</w:t>
      </w:r>
    </w:p>
    <w:p w:rsidR="002E24D3" w:rsidRPr="00B16809" w:rsidRDefault="002E24D3" w:rsidP="002E24D3">
      <w:pPr>
        <w:pStyle w:val="ab"/>
        <w:tabs>
          <w:tab w:val="left" w:pos="1134"/>
        </w:tabs>
        <w:ind w:left="0" w:firstLine="567"/>
        <w:jc w:val="both"/>
        <w:rPr>
          <w:rFonts w:eastAsia="Calibri"/>
          <w:color w:val="auto"/>
          <w:sz w:val="28"/>
          <w:szCs w:val="28"/>
        </w:rPr>
      </w:pPr>
      <w:r w:rsidRPr="00B16809">
        <w:rPr>
          <w:rFonts w:eastAsia="Calibri"/>
          <w:color w:val="auto"/>
          <w:sz w:val="28"/>
          <w:szCs w:val="28"/>
        </w:rPr>
        <w:t>- объявления предостережения о недопустимости нарушения обязательных требований;</w:t>
      </w:r>
    </w:p>
    <w:p w:rsidR="00CC2C24" w:rsidRPr="00B16809" w:rsidRDefault="002E24D3" w:rsidP="002E24D3">
      <w:pPr>
        <w:pStyle w:val="ab"/>
        <w:tabs>
          <w:tab w:val="left" w:pos="1134"/>
        </w:tabs>
        <w:ind w:left="0" w:firstLine="567"/>
        <w:jc w:val="both"/>
        <w:rPr>
          <w:color w:val="auto"/>
        </w:rPr>
      </w:pPr>
      <w:r w:rsidRPr="00B16809">
        <w:rPr>
          <w:rFonts w:eastAsia="Calibri"/>
          <w:color w:val="auto"/>
          <w:sz w:val="28"/>
          <w:szCs w:val="28"/>
        </w:rPr>
        <w:t>- по итогам проведения контрольного (надзорного) мероприятия без взаимодействия, проводимого в целях оценки исполнения ранее выданного предписания, если такая оценка предусмотрена действующим законодательством.</w:t>
      </w:r>
    </w:p>
    <w:p w:rsidR="003E01A4" w:rsidRDefault="003E01A4" w:rsidP="003957E4">
      <w:pPr>
        <w:jc w:val="both"/>
        <w:rPr>
          <w:sz w:val="28"/>
          <w:szCs w:val="28"/>
        </w:rPr>
      </w:pPr>
    </w:p>
    <w:p w:rsidR="004867C3" w:rsidRDefault="004867C3" w:rsidP="003957E4">
      <w:pPr>
        <w:jc w:val="both"/>
        <w:rPr>
          <w:sz w:val="28"/>
          <w:szCs w:val="28"/>
        </w:rPr>
      </w:pPr>
    </w:p>
    <w:p w:rsidR="004867C3" w:rsidRDefault="002E24D3" w:rsidP="002E24D3">
      <w:pPr>
        <w:ind w:left="284"/>
        <w:contextualSpacing/>
        <w:jc w:val="center"/>
        <w:rPr>
          <w:b/>
          <w:sz w:val="28"/>
          <w:szCs w:val="28"/>
        </w:rPr>
      </w:pPr>
      <w:r>
        <w:rPr>
          <w:rFonts w:ascii="XO Thames" w:hAnsi="XO Thames"/>
          <w:b/>
        </w:rPr>
        <w:t xml:space="preserve">7. </w:t>
      </w:r>
      <w:r w:rsidR="004867C3" w:rsidRPr="004867C3">
        <w:rPr>
          <w:b/>
          <w:sz w:val="28"/>
          <w:szCs w:val="28"/>
        </w:rPr>
        <w:t xml:space="preserve">Обжалование решений контрольных органов, </w:t>
      </w:r>
    </w:p>
    <w:p w:rsidR="006275D8" w:rsidRPr="0042082B" w:rsidRDefault="004867C3" w:rsidP="002E24D3">
      <w:pPr>
        <w:ind w:left="284"/>
        <w:contextualSpacing/>
        <w:jc w:val="center"/>
        <w:rPr>
          <w:rFonts w:ascii="XO Thames" w:hAnsi="XO Thames"/>
          <w:b/>
        </w:rPr>
      </w:pPr>
      <w:r w:rsidRPr="004867C3">
        <w:rPr>
          <w:b/>
          <w:sz w:val="28"/>
          <w:szCs w:val="28"/>
        </w:rPr>
        <w:t>действий (бездействия) их должностных лиц</w:t>
      </w:r>
    </w:p>
    <w:p w:rsidR="006275D8" w:rsidRPr="00AE7801" w:rsidRDefault="006275D8">
      <w:pPr>
        <w:ind w:left="786"/>
        <w:contextualSpacing/>
        <w:rPr>
          <w:rFonts w:ascii="XO Thames" w:hAnsi="XO Thames"/>
          <w:sz w:val="21"/>
          <w:highlight w:val="yellow"/>
        </w:rPr>
      </w:pPr>
    </w:p>
    <w:p w:rsidR="00E07B16" w:rsidRPr="00E07B16" w:rsidRDefault="00E07B16" w:rsidP="005D4B46">
      <w:pPr>
        <w:widowControl w:val="0"/>
        <w:ind w:firstLine="851"/>
        <w:jc w:val="both"/>
        <w:rPr>
          <w:rFonts w:ascii="XO Thames" w:hAnsi="XO Thames"/>
          <w:sz w:val="28"/>
        </w:rPr>
      </w:pPr>
      <w:r>
        <w:rPr>
          <w:rFonts w:ascii="XO Thames" w:hAnsi="XO Thames"/>
          <w:sz w:val="28"/>
        </w:rPr>
        <w:t xml:space="preserve">7.1. </w:t>
      </w:r>
      <w:r w:rsidRPr="00E07B16">
        <w:rPr>
          <w:rFonts w:ascii="XO Thames" w:hAnsi="XO Thames"/>
          <w:sz w:val="28"/>
        </w:rPr>
        <w:t xml:space="preserve">Решения и действия (бездействие) должностных лиц, осуществляющих муниципальный </w:t>
      </w:r>
      <w:r w:rsidR="00CE1C55">
        <w:rPr>
          <w:rFonts w:ascii="XO Thames" w:hAnsi="XO Thames"/>
          <w:sz w:val="28"/>
        </w:rPr>
        <w:t xml:space="preserve">земельный </w:t>
      </w:r>
      <w:r w:rsidRPr="00E07B16">
        <w:rPr>
          <w:rFonts w:ascii="XO Thames" w:hAnsi="XO Thames"/>
          <w:sz w:val="28"/>
        </w:rPr>
        <w:t>контроль, могут быть обжалованы в порядке, установленном законодательством Российской Федерации.</w:t>
      </w:r>
    </w:p>
    <w:p w:rsidR="00E07B16" w:rsidRDefault="00E07B16" w:rsidP="005D4B46">
      <w:pPr>
        <w:widowControl w:val="0"/>
        <w:ind w:firstLine="851"/>
        <w:jc w:val="both"/>
        <w:rPr>
          <w:color w:val="auto"/>
          <w:sz w:val="28"/>
        </w:rPr>
      </w:pPr>
      <w:r w:rsidRPr="004867C3">
        <w:rPr>
          <w:color w:val="auto"/>
          <w:sz w:val="28"/>
        </w:rPr>
        <w:t xml:space="preserve">7.2. Досудебный порядок подачи жалоб, установленный главой 9 </w:t>
      </w:r>
      <w:r w:rsidR="00CE1C55" w:rsidRPr="004867C3">
        <w:rPr>
          <w:rFonts w:eastAsia="Calibri"/>
          <w:iCs/>
          <w:color w:val="auto"/>
          <w:sz w:val="28"/>
          <w:szCs w:val="28"/>
        </w:rPr>
        <w:t xml:space="preserve">Федерального закона № </w:t>
      </w:r>
      <w:r w:rsidR="00CE1C55" w:rsidRPr="004867C3">
        <w:rPr>
          <w:rFonts w:eastAsia="Calibri"/>
          <w:color w:val="auto"/>
          <w:sz w:val="28"/>
          <w:szCs w:val="28"/>
        </w:rPr>
        <w:t>248-ФЗ</w:t>
      </w:r>
      <w:r w:rsidRPr="004867C3">
        <w:rPr>
          <w:color w:val="auto"/>
          <w:sz w:val="28"/>
        </w:rPr>
        <w:t xml:space="preserve">, при осуществлении вида муниципального </w:t>
      </w:r>
      <w:r w:rsidR="00CE1C55" w:rsidRPr="004867C3">
        <w:rPr>
          <w:color w:val="auto"/>
          <w:sz w:val="28"/>
        </w:rPr>
        <w:t xml:space="preserve">земельного </w:t>
      </w:r>
      <w:r w:rsidRPr="004867C3">
        <w:rPr>
          <w:color w:val="auto"/>
          <w:sz w:val="28"/>
        </w:rPr>
        <w:t>контроля не применяется</w:t>
      </w:r>
      <w:r w:rsidR="00CE1C55" w:rsidRPr="004867C3">
        <w:rPr>
          <w:color w:val="auto"/>
          <w:sz w:val="28"/>
        </w:rPr>
        <w:t>, на основании части 4 статьи 39 главы 9</w:t>
      </w:r>
      <w:r w:rsidR="004867C3" w:rsidRPr="004867C3">
        <w:rPr>
          <w:color w:val="auto"/>
          <w:sz w:val="28"/>
        </w:rPr>
        <w:t xml:space="preserve"> </w:t>
      </w:r>
      <w:r w:rsidR="004867C3" w:rsidRPr="004867C3">
        <w:rPr>
          <w:rFonts w:eastAsia="Calibri"/>
          <w:iCs/>
          <w:color w:val="auto"/>
          <w:sz w:val="28"/>
          <w:szCs w:val="28"/>
        </w:rPr>
        <w:t xml:space="preserve">Федерального закона № </w:t>
      </w:r>
      <w:r w:rsidR="004867C3" w:rsidRPr="004867C3">
        <w:rPr>
          <w:rFonts w:eastAsia="Calibri"/>
          <w:color w:val="auto"/>
          <w:sz w:val="28"/>
          <w:szCs w:val="28"/>
        </w:rPr>
        <w:t>248-ФЗ</w:t>
      </w:r>
      <w:r w:rsidRPr="004867C3">
        <w:rPr>
          <w:color w:val="auto"/>
          <w:sz w:val="28"/>
        </w:rPr>
        <w:t>.</w:t>
      </w:r>
    </w:p>
    <w:p w:rsidR="004867C3" w:rsidRPr="004867C3" w:rsidRDefault="004867C3" w:rsidP="005D4B46">
      <w:pPr>
        <w:widowControl w:val="0"/>
        <w:ind w:firstLine="851"/>
        <w:jc w:val="both"/>
        <w:rPr>
          <w:color w:val="auto"/>
          <w:sz w:val="28"/>
          <w:highlight w:val="yellow"/>
        </w:rPr>
      </w:pPr>
    </w:p>
    <w:p w:rsidR="006275D8" w:rsidRPr="005D4B46" w:rsidRDefault="004867C3" w:rsidP="00061BDA">
      <w:pPr>
        <w:pStyle w:val="ab"/>
        <w:widowControl w:val="0"/>
        <w:numPr>
          <w:ilvl w:val="0"/>
          <w:numId w:val="1"/>
        </w:numPr>
        <w:jc w:val="center"/>
        <w:rPr>
          <w:b/>
          <w:sz w:val="28"/>
          <w:szCs w:val="28"/>
        </w:rPr>
      </w:pPr>
      <w:r w:rsidRPr="005D4B46">
        <w:rPr>
          <w:b/>
          <w:sz w:val="28"/>
          <w:szCs w:val="28"/>
        </w:rPr>
        <w:t>Заключительные положения</w:t>
      </w:r>
    </w:p>
    <w:p w:rsidR="006275D8" w:rsidRPr="00061BDA" w:rsidRDefault="006275D8">
      <w:pPr>
        <w:widowControl w:val="0"/>
        <w:jc w:val="center"/>
        <w:rPr>
          <w:rFonts w:ascii="XO Thames" w:hAnsi="XO Thames"/>
        </w:rPr>
      </w:pPr>
    </w:p>
    <w:p w:rsidR="006275D8" w:rsidRDefault="005D4B46" w:rsidP="007E5704">
      <w:pPr>
        <w:widowControl w:val="0"/>
        <w:ind w:firstLine="708"/>
        <w:jc w:val="both"/>
        <w:rPr>
          <w:sz w:val="28"/>
          <w:szCs w:val="28"/>
        </w:rPr>
      </w:pPr>
      <w:r>
        <w:rPr>
          <w:sz w:val="28"/>
          <w:szCs w:val="28"/>
        </w:rPr>
        <w:t xml:space="preserve">8.1. </w:t>
      </w:r>
      <w:r w:rsidR="00AE7801" w:rsidRPr="00061BDA">
        <w:rPr>
          <w:sz w:val="28"/>
          <w:szCs w:val="28"/>
        </w:rPr>
        <w:t xml:space="preserve">До 31 декабря 2025 года подготовка </w:t>
      </w:r>
      <w:r w:rsidR="006D5DBB">
        <w:rPr>
          <w:color w:val="auto"/>
          <w:sz w:val="28"/>
          <w:szCs w:val="28"/>
        </w:rPr>
        <w:t>контрольным органом</w:t>
      </w:r>
      <w:r w:rsidR="0020019B">
        <w:rPr>
          <w:color w:val="FF3333"/>
          <w:sz w:val="28"/>
          <w:szCs w:val="28"/>
        </w:rPr>
        <w:t xml:space="preserve"> </w:t>
      </w:r>
      <w:r w:rsidR="00AE7801" w:rsidRPr="00061BDA">
        <w:rPr>
          <w:sz w:val="28"/>
          <w:szCs w:val="28"/>
        </w:rPr>
        <w:t xml:space="preserve">в ходе осуществления муниципального </w:t>
      </w:r>
      <w:r>
        <w:rPr>
          <w:sz w:val="28"/>
          <w:szCs w:val="28"/>
        </w:rPr>
        <w:t xml:space="preserve">земельного </w:t>
      </w:r>
      <w:r w:rsidR="00AE7801" w:rsidRPr="00061BDA">
        <w:rPr>
          <w:sz w:val="28"/>
          <w:szCs w:val="28"/>
        </w:rPr>
        <w:t>контроля документов, информирование контролируемых лиц о совершаемых инспекторами действиях и принимаемых решениях, обмен документами и сведениями с контролируемыми лицами осуществляется на бумажном носителе</w:t>
      </w:r>
      <w:r w:rsidR="007E5704" w:rsidRPr="00061BDA">
        <w:rPr>
          <w:sz w:val="28"/>
          <w:szCs w:val="28"/>
        </w:rPr>
        <w:t>.</w:t>
      </w:r>
    </w:p>
    <w:p w:rsidR="00CE1C55" w:rsidRPr="004867C3" w:rsidRDefault="002E24D3" w:rsidP="007E5704">
      <w:pPr>
        <w:widowControl w:val="0"/>
        <w:ind w:firstLine="708"/>
        <w:jc w:val="both"/>
        <w:rPr>
          <w:rFonts w:ascii="XO Thames" w:hAnsi="XO Thames"/>
          <w:color w:val="auto"/>
          <w:sz w:val="26"/>
        </w:rPr>
      </w:pPr>
      <w:r w:rsidRPr="004867C3">
        <w:rPr>
          <w:color w:val="auto"/>
          <w:sz w:val="28"/>
          <w:szCs w:val="28"/>
        </w:rPr>
        <w:t>8.2. Пункт 6.5. настояще</w:t>
      </w:r>
      <w:r w:rsidR="00DB69C4">
        <w:rPr>
          <w:color w:val="auto"/>
          <w:sz w:val="28"/>
          <w:szCs w:val="28"/>
        </w:rPr>
        <w:t xml:space="preserve">го Положения вступает в силу с </w:t>
      </w:r>
      <w:r w:rsidRPr="004867C3">
        <w:rPr>
          <w:color w:val="auto"/>
          <w:sz w:val="28"/>
          <w:szCs w:val="28"/>
        </w:rPr>
        <w:t>1</w:t>
      </w:r>
      <w:r w:rsidR="004867C3">
        <w:rPr>
          <w:color w:val="auto"/>
          <w:sz w:val="28"/>
          <w:szCs w:val="28"/>
        </w:rPr>
        <w:t xml:space="preserve"> сентября </w:t>
      </w:r>
      <w:r w:rsidRPr="004867C3">
        <w:rPr>
          <w:color w:val="auto"/>
          <w:sz w:val="28"/>
          <w:szCs w:val="28"/>
        </w:rPr>
        <w:t>2025</w:t>
      </w:r>
      <w:r w:rsidR="004867C3">
        <w:rPr>
          <w:color w:val="auto"/>
          <w:sz w:val="28"/>
          <w:szCs w:val="28"/>
        </w:rPr>
        <w:t xml:space="preserve"> года</w:t>
      </w:r>
      <w:r w:rsidRPr="004867C3">
        <w:rPr>
          <w:color w:val="auto"/>
          <w:sz w:val="28"/>
          <w:szCs w:val="28"/>
        </w:rPr>
        <w:t>.</w:t>
      </w:r>
    </w:p>
    <w:p w:rsidR="006275D8" w:rsidRPr="00061BDA" w:rsidRDefault="006275D8">
      <w:pPr>
        <w:widowControl w:val="0"/>
        <w:jc w:val="center"/>
        <w:rPr>
          <w:rFonts w:ascii="XO Thames" w:hAnsi="XO Thames"/>
        </w:rPr>
      </w:pPr>
    </w:p>
    <w:p w:rsidR="006275D8" w:rsidRDefault="006275D8">
      <w:pPr>
        <w:widowControl w:val="0"/>
        <w:jc w:val="center"/>
        <w:rPr>
          <w:rFonts w:ascii="XO Thames" w:hAnsi="XO Thames"/>
        </w:rPr>
      </w:pPr>
    </w:p>
    <w:p w:rsidR="006275D8" w:rsidRDefault="006275D8">
      <w:pPr>
        <w:widowControl w:val="0"/>
        <w:jc w:val="center"/>
        <w:rPr>
          <w:rFonts w:ascii="XO Thames" w:hAnsi="XO Thames"/>
        </w:rPr>
      </w:pPr>
    </w:p>
    <w:p w:rsidR="006275D8" w:rsidRDefault="006275D8">
      <w:pPr>
        <w:widowControl w:val="0"/>
        <w:jc w:val="center"/>
        <w:rPr>
          <w:rFonts w:ascii="XO Thames" w:hAnsi="XO Thames"/>
        </w:rPr>
      </w:pPr>
    </w:p>
    <w:p w:rsidR="004867C3" w:rsidRDefault="004867C3">
      <w:pPr>
        <w:widowControl w:val="0"/>
        <w:jc w:val="center"/>
        <w:rPr>
          <w:rFonts w:ascii="XO Thames" w:hAnsi="XO Thames"/>
        </w:rPr>
      </w:pPr>
    </w:p>
    <w:p w:rsidR="004867C3" w:rsidRDefault="004867C3">
      <w:pPr>
        <w:widowControl w:val="0"/>
        <w:jc w:val="center"/>
        <w:rPr>
          <w:rFonts w:ascii="XO Thames" w:hAnsi="XO Thames"/>
        </w:rPr>
      </w:pPr>
    </w:p>
    <w:p w:rsidR="003F604C" w:rsidRDefault="003F604C">
      <w:pPr>
        <w:widowControl w:val="0"/>
        <w:jc w:val="center"/>
        <w:rPr>
          <w:rFonts w:ascii="XO Thames" w:hAnsi="XO Thames"/>
        </w:rPr>
      </w:pPr>
    </w:p>
    <w:p w:rsidR="003F604C" w:rsidRDefault="003F604C">
      <w:pPr>
        <w:widowControl w:val="0"/>
        <w:jc w:val="center"/>
        <w:rPr>
          <w:rFonts w:ascii="XO Thames" w:hAnsi="XO Thames"/>
        </w:rPr>
      </w:pPr>
    </w:p>
    <w:p w:rsidR="003F604C" w:rsidRDefault="003F604C">
      <w:pPr>
        <w:widowControl w:val="0"/>
        <w:jc w:val="center"/>
        <w:rPr>
          <w:rFonts w:ascii="XO Thames" w:hAnsi="XO Thames"/>
        </w:rPr>
      </w:pPr>
    </w:p>
    <w:p w:rsidR="003F604C" w:rsidRDefault="003F604C">
      <w:pPr>
        <w:widowControl w:val="0"/>
        <w:jc w:val="center"/>
        <w:rPr>
          <w:rFonts w:ascii="XO Thames" w:hAnsi="XO Thames"/>
        </w:rPr>
      </w:pPr>
    </w:p>
    <w:p w:rsidR="00DB69C4" w:rsidRDefault="00DB69C4">
      <w:pPr>
        <w:widowControl w:val="0"/>
        <w:jc w:val="center"/>
        <w:rPr>
          <w:rFonts w:ascii="XO Thames" w:hAnsi="XO Thames"/>
        </w:rPr>
      </w:pPr>
    </w:p>
    <w:p w:rsidR="00DB69C4" w:rsidRDefault="00DB69C4">
      <w:pPr>
        <w:widowControl w:val="0"/>
        <w:jc w:val="center"/>
        <w:rPr>
          <w:rFonts w:ascii="XO Thames" w:hAnsi="XO Thames"/>
        </w:rPr>
      </w:pPr>
    </w:p>
    <w:p w:rsidR="00DB69C4" w:rsidRDefault="00DB69C4">
      <w:pPr>
        <w:widowControl w:val="0"/>
        <w:jc w:val="center"/>
        <w:rPr>
          <w:rFonts w:ascii="XO Thames" w:hAnsi="XO Thames"/>
        </w:rPr>
      </w:pPr>
    </w:p>
    <w:p w:rsidR="00DB69C4" w:rsidRDefault="00DB69C4">
      <w:pPr>
        <w:widowControl w:val="0"/>
        <w:jc w:val="center"/>
        <w:rPr>
          <w:rFonts w:ascii="XO Thames" w:hAnsi="XO Thames"/>
        </w:rPr>
      </w:pPr>
    </w:p>
    <w:p w:rsidR="00DB69C4" w:rsidRDefault="00DB69C4">
      <w:pPr>
        <w:widowControl w:val="0"/>
        <w:jc w:val="center"/>
        <w:rPr>
          <w:rFonts w:ascii="XO Thames" w:hAnsi="XO Thames"/>
        </w:rPr>
      </w:pPr>
    </w:p>
    <w:p w:rsidR="00DB69C4" w:rsidRDefault="00DB69C4">
      <w:pPr>
        <w:widowControl w:val="0"/>
        <w:jc w:val="center"/>
        <w:rPr>
          <w:rFonts w:ascii="XO Thames" w:hAnsi="XO Thames"/>
        </w:rPr>
      </w:pPr>
    </w:p>
    <w:p w:rsidR="00FD4E52" w:rsidRDefault="00FD4E52" w:rsidP="0042082B">
      <w:pPr>
        <w:ind w:left="5797"/>
        <w:rPr>
          <w:color w:val="auto"/>
          <w:sz w:val="28"/>
          <w:szCs w:val="28"/>
        </w:rPr>
      </w:pPr>
    </w:p>
    <w:p w:rsidR="00FD4E52" w:rsidRDefault="00FD4E52" w:rsidP="0042082B">
      <w:pPr>
        <w:ind w:left="5797"/>
        <w:rPr>
          <w:color w:val="auto"/>
          <w:sz w:val="28"/>
          <w:szCs w:val="28"/>
        </w:rPr>
      </w:pPr>
    </w:p>
    <w:p w:rsidR="0042082B" w:rsidRPr="004867C3" w:rsidRDefault="00A525A6" w:rsidP="0042082B">
      <w:pPr>
        <w:ind w:left="5797"/>
        <w:rPr>
          <w:color w:val="auto"/>
          <w:sz w:val="28"/>
          <w:szCs w:val="28"/>
        </w:rPr>
      </w:pPr>
      <w:r>
        <w:rPr>
          <w:color w:val="auto"/>
          <w:sz w:val="28"/>
          <w:szCs w:val="28"/>
        </w:rPr>
        <w:lastRenderedPageBreak/>
        <w:t>У</w:t>
      </w:r>
      <w:r w:rsidR="0042082B" w:rsidRPr="004867C3">
        <w:rPr>
          <w:color w:val="auto"/>
          <w:sz w:val="28"/>
          <w:szCs w:val="28"/>
        </w:rPr>
        <w:t>ТВЕРЖДЕН</w:t>
      </w:r>
    </w:p>
    <w:p w:rsidR="0042082B" w:rsidRPr="004867C3" w:rsidRDefault="0042082B" w:rsidP="0042082B">
      <w:pPr>
        <w:ind w:left="5797"/>
        <w:rPr>
          <w:color w:val="auto"/>
          <w:sz w:val="28"/>
          <w:szCs w:val="28"/>
        </w:rPr>
      </w:pPr>
      <w:r w:rsidRPr="004867C3">
        <w:rPr>
          <w:color w:val="auto"/>
          <w:sz w:val="28"/>
          <w:szCs w:val="28"/>
        </w:rPr>
        <w:t xml:space="preserve">решением Муниципального Собрания </w:t>
      </w:r>
    </w:p>
    <w:p w:rsidR="0042082B" w:rsidRPr="004867C3" w:rsidRDefault="0042082B" w:rsidP="0042082B">
      <w:pPr>
        <w:ind w:left="5797"/>
        <w:rPr>
          <w:color w:val="auto"/>
          <w:sz w:val="28"/>
          <w:szCs w:val="28"/>
        </w:rPr>
      </w:pPr>
      <w:r w:rsidRPr="004867C3">
        <w:rPr>
          <w:color w:val="auto"/>
          <w:sz w:val="28"/>
          <w:szCs w:val="28"/>
        </w:rPr>
        <w:t xml:space="preserve">от </w:t>
      </w:r>
      <w:r w:rsidR="00CC4EE4">
        <w:rPr>
          <w:color w:val="auto"/>
          <w:sz w:val="28"/>
          <w:szCs w:val="28"/>
        </w:rPr>
        <w:t>__.__.</w:t>
      </w:r>
      <w:r w:rsidR="00C049E1" w:rsidRPr="004867C3">
        <w:rPr>
          <w:color w:val="auto"/>
          <w:sz w:val="28"/>
          <w:szCs w:val="28"/>
        </w:rPr>
        <w:t>2025</w:t>
      </w:r>
      <w:r w:rsidR="00CC4EE4">
        <w:rPr>
          <w:color w:val="auto"/>
          <w:sz w:val="28"/>
          <w:szCs w:val="28"/>
        </w:rPr>
        <w:t xml:space="preserve"> г.</w:t>
      </w:r>
      <w:r w:rsidRPr="004867C3">
        <w:rPr>
          <w:color w:val="auto"/>
          <w:sz w:val="28"/>
          <w:szCs w:val="28"/>
        </w:rPr>
        <w:t xml:space="preserve"> №</w:t>
      </w:r>
      <w:r w:rsidR="00CC4EE4">
        <w:rPr>
          <w:color w:val="auto"/>
          <w:sz w:val="28"/>
          <w:szCs w:val="28"/>
        </w:rPr>
        <w:t>__</w:t>
      </w:r>
    </w:p>
    <w:p w:rsidR="0042082B" w:rsidRPr="004867C3" w:rsidRDefault="0042082B" w:rsidP="0042082B">
      <w:pPr>
        <w:ind w:left="5797"/>
        <w:rPr>
          <w:color w:val="auto"/>
          <w:sz w:val="28"/>
          <w:szCs w:val="28"/>
        </w:rPr>
      </w:pPr>
      <w:r w:rsidRPr="004867C3">
        <w:rPr>
          <w:color w:val="auto"/>
          <w:sz w:val="28"/>
          <w:szCs w:val="28"/>
        </w:rPr>
        <w:t xml:space="preserve">(приложение 2) </w:t>
      </w:r>
    </w:p>
    <w:p w:rsidR="007E5704" w:rsidRPr="004867C3" w:rsidRDefault="007E5704" w:rsidP="007E5704">
      <w:pPr>
        <w:ind w:firstLine="709"/>
        <w:jc w:val="both"/>
        <w:rPr>
          <w:color w:val="auto"/>
          <w:szCs w:val="28"/>
        </w:rPr>
      </w:pPr>
    </w:p>
    <w:p w:rsidR="006275D8" w:rsidRDefault="006275D8">
      <w:pPr>
        <w:widowControl w:val="0"/>
        <w:jc w:val="center"/>
        <w:rPr>
          <w:rFonts w:ascii="XO Thames" w:hAnsi="XO Thames"/>
        </w:rPr>
      </w:pPr>
    </w:p>
    <w:p w:rsidR="006275D8" w:rsidRPr="004867C3" w:rsidRDefault="00851FB0">
      <w:pPr>
        <w:widowControl w:val="0"/>
        <w:jc w:val="center"/>
        <w:rPr>
          <w:rFonts w:ascii="XO Thames" w:hAnsi="XO Thames"/>
          <w:b/>
          <w:sz w:val="28"/>
        </w:rPr>
      </w:pPr>
      <w:r w:rsidRPr="004867C3">
        <w:rPr>
          <w:rFonts w:ascii="XO Thames" w:hAnsi="XO Thames"/>
          <w:b/>
          <w:sz w:val="28"/>
        </w:rPr>
        <w:t>Перечень индикаторов</w:t>
      </w:r>
    </w:p>
    <w:p w:rsidR="006275D8" w:rsidRPr="004867C3" w:rsidRDefault="00851FB0">
      <w:pPr>
        <w:widowControl w:val="0"/>
        <w:jc w:val="center"/>
        <w:rPr>
          <w:rFonts w:ascii="XO Thames" w:hAnsi="XO Thames"/>
          <w:b/>
          <w:sz w:val="28"/>
        </w:rPr>
      </w:pPr>
      <w:r w:rsidRPr="004867C3">
        <w:rPr>
          <w:rFonts w:ascii="XO Thames" w:hAnsi="XO Thames"/>
          <w:b/>
          <w:sz w:val="28"/>
        </w:rPr>
        <w:t>риска нарушения обязательных требований, используемых</w:t>
      </w:r>
    </w:p>
    <w:p w:rsidR="006275D8" w:rsidRPr="004867C3" w:rsidRDefault="00851FB0" w:rsidP="0011506D">
      <w:pPr>
        <w:widowControl w:val="0"/>
        <w:jc w:val="center"/>
        <w:rPr>
          <w:rFonts w:ascii="XO Thames" w:hAnsi="XO Thames"/>
          <w:b/>
          <w:sz w:val="28"/>
        </w:rPr>
      </w:pPr>
      <w:r w:rsidRPr="004867C3">
        <w:rPr>
          <w:rFonts w:ascii="XO Thames" w:hAnsi="XO Thames"/>
          <w:b/>
          <w:sz w:val="28"/>
        </w:rPr>
        <w:t xml:space="preserve">для определения необходимости проведения </w:t>
      </w:r>
      <w:r w:rsidR="0011506D" w:rsidRPr="004867C3">
        <w:rPr>
          <w:rFonts w:ascii="XO Thames" w:hAnsi="XO Thames"/>
          <w:b/>
          <w:sz w:val="28"/>
        </w:rPr>
        <w:t>внеплановых контрольных (надзорных) мероприятий</w:t>
      </w:r>
      <w:r w:rsidRPr="004867C3">
        <w:rPr>
          <w:rFonts w:ascii="XO Thames" w:hAnsi="XO Thames"/>
          <w:b/>
          <w:sz w:val="28"/>
        </w:rPr>
        <w:t xml:space="preserve"> при осуществлении муниципального земельного контроля</w:t>
      </w:r>
    </w:p>
    <w:p w:rsidR="006275D8" w:rsidRPr="00182144" w:rsidRDefault="006275D8">
      <w:pPr>
        <w:widowControl w:val="0"/>
        <w:jc w:val="center"/>
        <w:rPr>
          <w:rFonts w:ascii="XO Thames" w:hAnsi="XO Thames"/>
          <w:sz w:val="28"/>
        </w:rPr>
      </w:pPr>
    </w:p>
    <w:p w:rsidR="006275D8" w:rsidRPr="00182144" w:rsidRDefault="00851FB0">
      <w:pPr>
        <w:ind w:firstLine="540"/>
        <w:jc w:val="both"/>
        <w:rPr>
          <w:rFonts w:ascii="XO Thames" w:hAnsi="XO Thames"/>
          <w:sz w:val="28"/>
        </w:rPr>
      </w:pPr>
      <w:r w:rsidRPr="00182144">
        <w:rPr>
          <w:rFonts w:ascii="XO Thames" w:hAnsi="XO Thames"/>
          <w:sz w:val="28"/>
        </w:rPr>
        <w:t>По объекту проведения муниципального земельного контроля выделяются 2 группы риска нарушения обязательных требований, используемых для определения необходимости проведения внеплановых проверок при осуществлении муниципального земельного контроля.</w:t>
      </w:r>
    </w:p>
    <w:p w:rsidR="006275D8" w:rsidRPr="00182144" w:rsidRDefault="00851FB0">
      <w:pPr>
        <w:ind w:firstLine="540"/>
        <w:jc w:val="both"/>
        <w:rPr>
          <w:rFonts w:ascii="XO Thames" w:hAnsi="XO Thames"/>
          <w:sz w:val="28"/>
        </w:rPr>
      </w:pPr>
      <w:r w:rsidRPr="00182144">
        <w:rPr>
          <w:rFonts w:ascii="XO Thames" w:hAnsi="XO Thames"/>
          <w:sz w:val="28"/>
        </w:rPr>
        <w:t xml:space="preserve">1. К первой группе риска относятся индикаторы, применяемые при осуществлении муниципального земельного контроля в отношении земельных участков, отнесенных к категориям земель населенных пунктов, </w:t>
      </w:r>
      <w:hyperlink r:id="rId13" w:history="1">
        <w:r w:rsidRPr="00182144">
          <w:rPr>
            <w:rFonts w:ascii="XO Thames" w:hAnsi="XO Thames"/>
            <w:sz w:val="28"/>
          </w:rPr>
          <w:t>земел</w:t>
        </w:r>
      </w:hyperlink>
      <w:r w:rsidRPr="00182144">
        <w:rPr>
          <w:rFonts w:ascii="XO Thames" w:hAnsi="XO Thames"/>
          <w:sz w:val="28"/>
        </w:rPr>
        <w:t xml:space="preserve">ь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земель иного специального назначения, земель особо охраняемых </w:t>
      </w:r>
      <w:hyperlink r:id="rId14" w:history="1">
        <w:r w:rsidRPr="00182144">
          <w:rPr>
            <w:rFonts w:ascii="XO Thames" w:hAnsi="XO Thames"/>
            <w:sz w:val="28"/>
          </w:rPr>
          <w:t>территорий и объектов</w:t>
        </w:r>
      </w:hyperlink>
      <w:r w:rsidRPr="00182144">
        <w:rPr>
          <w:rFonts w:ascii="XO Thames" w:hAnsi="XO Thames"/>
          <w:sz w:val="28"/>
        </w:rPr>
        <w:t>.</w:t>
      </w:r>
    </w:p>
    <w:p w:rsidR="006275D8" w:rsidRPr="00182144" w:rsidRDefault="00851FB0">
      <w:pPr>
        <w:ind w:firstLine="540"/>
        <w:jc w:val="both"/>
        <w:rPr>
          <w:rFonts w:ascii="XO Thames" w:hAnsi="XO Thames"/>
          <w:sz w:val="28"/>
        </w:rPr>
      </w:pPr>
      <w:r w:rsidRPr="00182144">
        <w:rPr>
          <w:rFonts w:ascii="XO Thames" w:hAnsi="XO Thames"/>
          <w:sz w:val="28"/>
        </w:rPr>
        <w:t>1.</w:t>
      </w:r>
      <w:r w:rsidR="007F670A">
        <w:rPr>
          <w:rFonts w:ascii="XO Thames" w:hAnsi="XO Thames"/>
          <w:sz w:val="28"/>
        </w:rPr>
        <w:t>1</w:t>
      </w:r>
      <w:r w:rsidRPr="00182144">
        <w:rPr>
          <w:rFonts w:ascii="XO Thames" w:hAnsi="XO Thames"/>
          <w:sz w:val="28"/>
        </w:rPr>
        <w:t>. Отклонение местоположения характерной точки границы земельного участка, определенное в результате проведения мероприятий по контролю без взаимодействия с правообладателем земельного участка, относительно местоположения границы земельного участка, содержащегося в Едином государственном реестре недвижимости, на величину, превышающую значение точности определения координат характерных точек границ земельных участков, установленное приказом Росреестра от 23</w:t>
      </w:r>
      <w:r w:rsidR="00F160A5">
        <w:rPr>
          <w:rFonts w:ascii="XO Thames" w:hAnsi="XO Thames"/>
          <w:sz w:val="28"/>
        </w:rPr>
        <w:t xml:space="preserve"> октября </w:t>
      </w:r>
      <w:r w:rsidRPr="00182144">
        <w:rPr>
          <w:rFonts w:ascii="XO Thames" w:hAnsi="XO Thames"/>
          <w:sz w:val="28"/>
        </w:rPr>
        <w:t xml:space="preserve">2020 </w:t>
      </w:r>
      <w:r w:rsidR="00F160A5">
        <w:rPr>
          <w:rFonts w:ascii="XO Thames" w:hAnsi="XO Thames"/>
          <w:sz w:val="28"/>
        </w:rPr>
        <w:t xml:space="preserve">года </w:t>
      </w:r>
      <w:r w:rsidRPr="00182144">
        <w:rPr>
          <w:rFonts w:ascii="XO Thames" w:hAnsi="XO Thames"/>
          <w:sz w:val="28"/>
        </w:rPr>
        <w:t xml:space="preserve">№ П/0393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машино-места». </w:t>
      </w:r>
    </w:p>
    <w:p w:rsidR="006275D8" w:rsidRPr="00182144" w:rsidRDefault="00851FB0">
      <w:pPr>
        <w:ind w:firstLine="540"/>
        <w:jc w:val="both"/>
        <w:rPr>
          <w:rFonts w:ascii="XO Thames" w:hAnsi="XO Thames"/>
          <w:sz w:val="28"/>
        </w:rPr>
      </w:pPr>
      <w:r w:rsidRPr="00182144">
        <w:rPr>
          <w:rFonts w:ascii="XO Thames" w:hAnsi="XO Thames"/>
          <w:sz w:val="28"/>
        </w:rPr>
        <w:t>1.</w:t>
      </w:r>
      <w:r w:rsidR="007F670A">
        <w:rPr>
          <w:rFonts w:ascii="XO Thames" w:hAnsi="XO Thames"/>
          <w:sz w:val="28"/>
        </w:rPr>
        <w:t>2</w:t>
      </w:r>
      <w:r w:rsidRPr="00182144">
        <w:rPr>
          <w:rFonts w:ascii="XO Thames" w:hAnsi="XO Thames"/>
          <w:sz w:val="28"/>
        </w:rPr>
        <w:t>. Несоответствие использования земельного участка, выявленное в результате проведения мероприятий по контролю без взаимодействия с правообладателем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Едином государственном реестре недвижимости.</w:t>
      </w:r>
    </w:p>
    <w:p w:rsidR="006275D8" w:rsidRPr="00182144" w:rsidRDefault="00851FB0">
      <w:pPr>
        <w:ind w:firstLine="540"/>
        <w:jc w:val="both"/>
        <w:rPr>
          <w:rFonts w:ascii="XO Thames" w:hAnsi="XO Thames"/>
          <w:sz w:val="28"/>
        </w:rPr>
      </w:pPr>
      <w:r w:rsidRPr="00182144">
        <w:rPr>
          <w:rFonts w:ascii="XO Thames" w:hAnsi="XO Thames"/>
          <w:sz w:val="28"/>
        </w:rPr>
        <w:t>1.</w:t>
      </w:r>
      <w:r w:rsidR="007F670A">
        <w:rPr>
          <w:rFonts w:ascii="XO Thames" w:hAnsi="XO Thames"/>
          <w:sz w:val="28"/>
        </w:rPr>
        <w:t>3</w:t>
      </w:r>
      <w:r w:rsidRPr="00182144">
        <w:rPr>
          <w:rFonts w:ascii="XO Thames" w:hAnsi="XO Thames"/>
          <w:sz w:val="28"/>
        </w:rPr>
        <w:t xml:space="preserve">.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w:t>
      </w:r>
      <w:r w:rsidRPr="00182144">
        <w:rPr>
          <w:rFonts w:ascii="XO Thames" w:hAnsi="XO Thames"/>
          <w:sz w:val="28"/>
        </w:rPr>
        <w:lastRenderedPageBreak/>
        <w:t>иного строительства, выявленное по результатам проведения мероприятий по контролю без взаимодействия с правообладателем земельного участка, в случае если обязанность по использованию такого земельного участка в течение установленного срока предусмотрена федеральным законом.</w:t>
      </w:r>
    </w:p>
    <w:p w:rsidR="006275D8" w:rsidRPr="004867C3" w:rsidRDefault="00851FB0">
      <w:pPr>
        <w:ind w:firstLine="540"/>
        <w:jc w:val="both"/>
        <w:rPr>
          <w:rFonts w:ascii="XO Thames" w:hAnsi="XO Thames"/>
          <w:color w:val="auto"/>
          <w:sz w:val="28"/>
        </w:rPr>
      </w:pPr>
      <w:r w:rsidRPr="004867C3">
        <w:rPr>
          <w:rFonts w:ascii="XO Thames" w:hAnsi="XO Thames"/>
          <w:color w:val="auto"/>
          <w:sz w:val="28"/>
        </w:rPr>
        <w:t>1.</w:t>
      </w:r>
      <w:r w:rsidR="007F670A" w:rsidRPr="004867C3">
        <w:rPr>
          <w:rFonts w:ascii="XO Thames" w:hAnsi="XO Thames"/>
          <w:color w:val="auto"/>
          <w:sz w:val="28"/>
        </w:rPr>
        <w:t>4</w:t>
      </w:r>
      <w:r w:rsidRPr="004867C3">
        <w:rPr>
          <w:rFonts w:ascii="XO Thames" w:hAnsi="XO Thames"/>
          <w:color w:val="auto"/>
          <w:sz w:val="28"/>
        </w:rPr>
        <w:t xml:space="preserve">. </w:t>
      </w:r>
      <w:r w:rsidR="007F670A" w:rsidRPr="004867C3">
        <w:rPr>
          <w:rFonts w:ascii="XO Thames" w:hAnsi="XO Thames"/>
          <w:color w:val="auto"/>
          <w:sz w:val="28"/>
        </w:rPr>
        <w:t>Выявление не менее чем 25% зарастания площади земельного участка сорными растениями (в период отсутствия снежного покрова), и (или) деревьями, и (или) кустарниками (не относящимися к многолетним насаждениям (в том числе садам, виноградникам), агролесомелиоративным насаждениям, агрофитомелиоративным насаждениям)</w:t>
      </w:r>
      <w:r w:rsidRPr="004867C3">
        <w:rPr>
          <w:rFonts w:ascii="XO Thames" w:hAnsi="XO Thames"/>
          <w:color w:val="auto"/>
          <w:sz w:val="28"/>
        </w:rPr>
        <w:t>.</w:t>
      </w:r>
    </w:p>
    <w:p w:rsidR="006275D8" w:rsidRPr="00182144" w:rsidRDefault="00851FB0">
      <w:pPr>
        <w:ind w:firstLine="540"/>
        <w:jc w:val="both"/>
        <w:rPr>
          <w:rFonts w:ascii="XO Thames" w:hAnsi="XO Thames"/>
          <w:sz w:val="28"/>
        </w:rPr>
      </w:pPr>
      <w:r w:rsidRPr="00182144">
        <w:rPr>
          <w:rFonts w:ascii="XO Thames" w:hAnsi="XO Thames"/>
          <w:sz w:val="28"/>
        </w:rPr>
        <w:t>2. К второй группе индикаторов риска, применяемых при проведении муниципального земельного контроля в отношении земельных участков категории земель сельскохозяйственного назначения, помимо указанных в пункте 1 настоящего перечня, относятся:</w:t>
      </w:r>
    </w:p>
    <w:p w:rsidR="006275D8" w:rsidRPr="00182144" w:rsidRDefault="00851FB0">
      <w:pPr>
        <w:ind w:firstLine="540"/>
        <w:jc w:val="both"/>
        <w:rPr>
          <w:rFonts w:ascii="XO Thames" w:hAnsi="XO Thames"/>
          <w:sz w:val="28"/>
        </w:rPr>
      </w:pPr>
      <w:r w:rsidRPr="00182144">
        <w:rPr>
          <w:rFonts w:ascii="XO Thames" w:hAnsi="XO Thames"/>
          <w:sz w:val="28"/>
        </w:rPr>
        <w:t>2.1. Наличие на земельном участке специализированной техники, используемой для снятия и (или) перемещения плодородного слоя почвы.</w:t>
      </w:r>
    </w:p>
    <w:p w:rsidR="006275D8" w:rsidRPr="00182144" w:rsidRDefault="00851FB0">
      <w:pPr>
        <w:ind w:firstLine="540"/>
        <w:jc w:val="both"/>
        <w:rPr>
          <w:rFonts w:ascii="XO Thames" w:hAnsi="XO Thames"/>
          <w:sz w:val="28"/>
        </w:rPr>
      </w:pPr>
      <w:r w:rsidRPr="00182144">
        <w:rPr>
          <w:rFonts w:ascii="XO Thames" w:hAnsi="XO Thames"/>
          <w:sz w:val="28"/>
        </w:rPr>
        <w:t>2.2. Признаки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6275D8" w:rsidRDefault="00851FB0">
      <w:pPr>
        <w:ind w:firstLine="540"/>
        <w:jc w:val="both"/>
        <w:rPr>
          <w:rFonts w:ascii="XO Thames" w:hAnsi="XO Thames"/>
          <w:sz w:val="28"/>
        </w:rPr>
      </w:pPr>
      <w:r w:rsidRPr="00182144">
        <w:rPr>
          <w:rFonts w:ascii="XO Thames" w:hAnsi="XO Thames"/>
          <w:sz w:val="28"/>
        </w:rPr>
        <w:t>2.3. Наличие на земельном участке признаков, свидетельствующих о повреждении или уничтожении мелиоративной системы или отдельно расположенного гидротехнического сооружения (утечка воды из канала или отсутствие подачи воды в канале (его части), который входит в мелиоративную систему или является отдельно расположенным гидротехническим сооружением; заболачивание земельного участка, на котором расположены мелиоративная система или отдельно расположенное гидротехническое сооружение), а также мелиоративных защитных лесных насаждений (спиливание, складирование или сжигание древесно-кустарниковой растительности, составляющей защитные лесополосы).</w:t>
      </w:r>
    </w:p>
    <w:p w:rsidR="007F670A" w:rsidRPr="004867C3" w:rsidRDefault="007F670A">
      <w:pPr>
        <w:ind w:firstLine="540"/>
        <w:jc w:val="both"/>
        <w:rPr>
          <w:rFonts w:ascii="XO Thames" w:hAnsi="XO Thames"/>
          <w:color w:val="auto"/>
          <w:sz w:val="28"/>
        </w:rPr>
      </w:pPr>
      <w:r w:rsidRPr="004867C3">
        <w:rPr>
          <w:color w:val="auto"/>
          <w:sz w:val="28"/>
        </w:rPr>
        <w:t>2.4. Наличие сведений о смене собственников в отношении одного земельного участка более одного раза в течение одного календарного года (по информации, содержащейся в государственном реестре земель сельскохозяйственного назначения)</w:t>
      </w:r>
      <w:r w:rsidR="004867C3">
        <w:rPr>
          <w:color w:val="auto"/>
          <w:sz w:val="28"/>
        </w:rPr>
        <w:t>.</w:t>
      </w:r>
    </w:p>
    <w:sectPr w:rsidR="007F670A" w:rsidRPr="004867C3" w:rsidSect="008A4669">
      <w:headerReference w:type="default" r:id="rId15"/>
      <w:pgSz w:w="11906" w:h="16838"/>
      <w:pgMar w:top="1140" w:right="567" w:bottom="567"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ADF" w:rsidRDefault="00097ADF">
      <w:r>
        <w:separator/>
      </w:r>
    </w:p>
  </w:endnote>
  <w:endnote w:type="continuationSeparator" w:id="0">
    <w:p w:rsidR="00097ADF" w:rsidRDefault="00097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charset w:val="CC"/>
    <w:family w:val="roman"/>
    <w:pitch w:val="variable"/>
    <w:sig w:usb0="800006FF" w:usb1="0000285A" w:usb2="00000000" w:usb3="00000000" w:csb0="00000015"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ADF" w:rsidRDefault="00097ADF">
      <w:r>
        <w:separator/>
      </w:r>
    </w:p>
  </w:footnote>
  <w:footnote w:type="continuationSeparator" w:id="0">
    <w:p w:rsidR="00097ADF" w:rsidRDefault="00097A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F87" w:rsidRDefault="00115F87">
    <w:pPr>
      <w:framePr w:wrap="around" w:vAnchor="text" w:hAnchor="margin" w:xAlign="center" w:y="1"/>
    </w:pPr>
    <w:r>
      <w:fldChar w:fldCharType="begin"/>
    </w:r>
    <w:r>
      <w:instrText xml:space="preserve">PAGE </w:instrText>
    </w:r>
    <w:r>
      <w:fldChar w:fldCharType="separate"/>
    </w:r>
    <w:r w:rsidR="006150C0">
      <w:rPr>
        <w:noProof/>
      </w:rPr>
      <w:t>2</w:t>
    </w:r>
    <w:r>
      <w:fldChar w:fldCharType="end"/>
    </w:r>
  </w:p>
  <w:p w:rsidR="00115F87" w:rsidRDefault="00115F87">
    <w:pPr>
      <w:pStyle w:val="ae"/>
      <w:jc w:val="center"/>
    </w:pPr>
  </w:p>
  <w:p w:rsidR="00115F87" w:rsidRDefault="00115F87">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B42DEC"/>
    <w:multiLevelType w:val="multilevel"/>
    <w:tmpl w:val="9872DDD4"/>
    <w:lvl w:ilvl="0">
      <w:start w:val="1"/>
      <w:numFmt w:val="decimal"/>
      <w:lvlText w:val="%1."/>
      <w:lvlJc w:val="left"/>
      <w:pPr>
        <w:ind w:left="644" w:hanging="360"/>
      </w:pPr>
      <w:rPr>
        <w:rFonts w:ascii="Times New Roman" w:hAnsi="Times New Roman" w:cs="Times New Roman" w:hint="default"/>
        <w:b/>
        <w:sz w:val="28"/>
        <w:szCs w:val="28"/>
      </w:rPr>
    </w:lvl>
    <w:lvl w:ilvl="1">
      <w:start w:val="10"/>
      <w:numFmt w:val="decimal"/>
      <w:lvlText w:val="%1.%2."/>
      <w:lvlJc w:val="left"/>
      <w:pPr>
        <w:ind w:left="1500" w:hanging="780"/>
      </w:pPr>
    </w:lvl>
    <w:lvl w:ilvl="2">
      <w:start w:val="1"/>
      <w:numFmt w:val="decimal"/>
      <w:lvlText w:val="%1.%2.%3."/>
      <w:lvlJc w:val="left"/>
      <w:pPr>
        <w:ind w:left="1800" w:hanging="1080"/>
      </w:pPr>
    </w:lvl>
    <w:lvl w:ilvl="3">
      <w:start w:val="1"/>
      <w:numFmt w:val="decimal"/>
      <w:lvlText w:val="%1.%2.%3.%4."/>
      <w:lvlJc w:val="left"/>
      <w:pPr>
        <w:ind w:left="2160" w:hanging="1440"/>
      </w:pPr>
    </w:lvl>
    <w:lvl w:ilvl="4">
      <w:start w:val="1"/>
      <w:numFmt w:val="decimal"/>
      <w:lvlText w:val="%1.%2.%3.%4.%5."/>
      <w:lvlJc w:val="left"/>
      <w:pPr>
        <w:ind w:left="2520" w:hanging="1800"/>
      </w:pPr>
    </w:lvl>
    <w:lvl w:ilvl="5">
      <w:start w:val="1"/>
      <w:numFmt w:val="decimal"/>
      <w:lvlText w:val="%1.%2.%3.%4.%5.%6."/>
      <w:lvlJc w:val="left"/>
      <w:pPr>
        <w:ind w:left="2880" w:hanging="2160"/>
      </w:pPr>
    </w:lvl>
    <w:lvl w:ilvl="6">
      <w:start w:val="1"/>
      <w:numFmt w:val="decimal"/>
      <w:lvlText w:val="%1.%2.%3.%4.%5.%6.%7."/>
      <w:lvlJc w:val="left"/>
      <w:pPr>
        <w:ind w:left="3240" w:hanging="2520"/>
      </w:pPr>
    </w:lvl>
    <w:lvl w:ilvl="7">
      <w:start w:val="1"/>
      <w:numFmt w:val="decimal"/>
      <w:lvlText w:val="%1.%2.%3.%4.%5.%6.%7.%8."/>
      <w:lvlJc w:val="left"/>
      <w:pPr>
        <w:ind w:left="3600" w:hanging="2880"/>
      </w:pPr>
    </w:lvl>
    <w:lvl w:ilvl="8">
      <w:start w:val="1"/>
      <w:numFmt w:val="decimal"/>
      <w:lvlText w:val="%1.%2.%3.%4.%5.%6.%7.%8.%9."/>
      <w:lvlJc w:val="left"/>
      <w:pPr>
        <w:ind w:left="3960" w:hanging="32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275D8"/>
    <w:rsid w:val="00014932"/>
    <w:rsid w:val="00035050"/>
    <w:rsid w:val="00042C11"/>
    <w:rsid w:val="00057AE7"/>
    <w:rsid w:val="00061BDA"/>
    <w:rsid w:val="00065154"/>
    <w:rsid w:val="00065E4A"/>
    <w:rsid w:val="00072F58"/>
    <w:rsid w:val="00091F56"/>
    <w:rsid w:val="00096A76"/>
    <w:rsid w:val="00097ADF"/>
    <w:rsid w:val="000A1433"/>
    <w:rsid w:val="000A50DC"/>
    <w:rsid w:val="000B56B6"/>
    <w:rsid w:val="000C470F"/>
    <w:rsid w:val="000E386D"/>
    <w:rsid w:val="000E59C6"/>
    <w:rsid w:val="000F60A0"/>
    <w:rsid w:val="0011506D"/>
    <w:rsid w:val="00115F87"/>
    <w:rsid w:val="00116283"/>
    <w:rsid w:val="00120645"/>
    <w:rsid w:val="00121FFC"/>
    <w:rsid w:val="00122FA9"/>
    <w:rsid w:val="001332FD"/>
    <w:rsid w:val="00135A35"/>
    <w:rsid w:val="0013697E"/>
    <w:rsid w:val="00156B16"/>
    <w:rsid w:val="00180B18"/>
    <w:rsid w:val="00182144"/>
    <w:rsid w:val="00184D0D"/>
    <w:rsid w:val="001935DB"/>
    <w:rsid w:val="001A0897"/>
    <w:rsid w:val="001C33DD"/>
    <w:rsid w:val="001E0D2F"/>
    <w:rsid w:val="001E2A82"/>
    <w:rsid w:val="001E3B4F"/>
    <w:rsid w:val="001F569C"/>
    <w:rsid w:val="001F7349"/>
    <w:rsid w:val="0020019B"/>
    <w:rsid w:val="00201054"/>
    <w:rsid w:val="00202D46"/>
    <w:rsid w:val="0021519D"/>
    <w:rsid w:val="00220C39"/>
    <w:rsid w:val="002301B6"/>
    <w:rsid w:val="002338DA"/>
    <w:rsid w:val="00240BF3"/>
    <w:rsid w:val="00271B89"/>
    <w:rsid w:val="00272BE1"/>
    <w:rsid w:val="00273D49"/>
    <w:rsid w:val="00275801"/>
    <w:rsid w:val="00290C7C"/>
    <w:rsid w:val="002A7AE3"/>
    <w:rsid w:val="002C05FE"/>
    <w:rsid w:val="002D07AA"/>
    <w:rsid w:val="002E0DFB"/>
    <w:rsid w:val="002E24D3"/>
    <w:rsid w:val="002E3C94"/>
    <w:rsid w:val="002E5612"/>
    <w:rsid w:val="002E65C9"/>
    <w:rsid w:val="002F0240"/>
    <w:rsid w:val="002F3E84"/>
    <w:rsid w:val="00300149"/>
    <w:rsid w:val="00302B6B"/>
    <w:rsid w:val="00314BE4"/>
    <w:rsid w:val="00316541"/>
    <w:rsid w:val="00322F2C"/>
    <w:rsid w:val="003256EC"/>
    <w:rsid w:val="00345612"/>
    <w:rsid w:val="003669BC"/>
    <w:rsid w:val="00366FE1"/>
    <w:rsid w:val="0038726B"/>
    <w:rsid w:val="00390C1C"/>
    <w:rsid w:val="003957E4"/>
    <w:rsid w:val="003B1C5E"/>
    <w:rsid w:val="003B63D8"/>
    <w:rsid w:val="003C641F"/>
    <w:rsid w:val="003D03F7"/>
    <w:rsid w:val="003D1149"/>
    <w:rsid w:val="003E01A4"/>
    <w:rsid w:val="003F604C"/>
    <w:rsid w:val="00401678"/>
    <w:rsid w:val="0042082B"/>
    <w:rsid w:val="004211C1"/>
    <w:rsid w:val="004314D2"/>
    <w:rsid w:val="00451F14"/>
    <w:rsid w:val="00453C74"/>
    <w:rsid w:val="0045791B"/>
    <w:rsid w:val="00462BDC"/>
    <w:rsid w:val="004867C3"/>
    <w:rsid w:val="004903E5"/>
    <w:rsid w:val="004916CB"/>
    <w:rsid w:val="004941EA"/>
    <w:rsid w:val="004A39F5"/>
    <w:rsid w:val="004A776A"/>
    <w:rsid w:val="004B2395"/>
    <w:rsid w:val="004C4E19"/>
    <w:rsid w:val="004C5A78"/>
    <w:rsid w:val="004E058D"/>
    <w:rsid w:val="004E11BE"/>
    <w:rsid w:val="004E413E"/>
    <w:rsid w:val="004E7743"/>
    <w:rsid w:val="004E7D8A"/>
    <w:rsid w:val="004F128C"/>
    <w:rsid w:val="004F5F99"/>
    <w:rsid w:val="00500793"/>
    <w:rsid w:val="00520C44"/>
    <w:rsid w:val="00533764"/>
    <w:rsid w:val="005441C8"/>
    <w:rsid w:val="00551B47"/>
    <w:rsid w:val="00556A4A"/>
    <w:rsid w:val="0057086F"/>
    <w:rsid w:val="00573F94"/>
    <w:rsid w:val="00574C84"/>
    <w:rsid w:val="00584694"/>
    <w:rsid w:val="00595CAA"/>
    <w:rsid w:val="005A3827"/>
    <w:rsid w:val="005B5C24"/>
    <w:rsid w:val="005C05AA"/>
    <w:rsid w:val="005C26BC"/>
    <w:rsid w:val="005D4B46"/>
    <w:rsid w:val="005D585A"/>
    <w:rsid w:val="005F05F2"/>
    <w:rsid w:val="00607493"/>
    <w:rsid w:val="00614FF5"/>
    <w:rsid w:val="006150C0"/>
    <w:rsid w:val="006222D3"/>
    <w:rsid w:val="006275D8"/>
    <w:rsid w:val="00647D3F"/>
    <w:rsid w:val="006677D8"/>
    <w:rsid w:val="00671009"/>
    <w:rsid w:val="00673A77"/>
    <w:rsid w:val="0069499C"/>
    <w:rsid w:val="006A2F92"/>
    <w:rsid w:val="006A5864"/>
    <w:rsid w:val="006A6CC3"/>
    <w:rsid w:val="006B5B96"/>
    <w:rsid w:val="006D0475"/>
    <w:rsid w:val="006D5A17"/>
    <w:rsid w:val="006D5DBB"/>
    <w:rsid w:val="006E7EE1"/>
    <w:rsid w:val="006F170A"/>
    <w:rsid w:val="006F3105"/>
    <w:rsid w:val="006F38DA"/>
    <w:rsid w:val="006F4EFB"/>
    <w:rsid w:val="00707DDA"/>
    <w:rsid w:val="0072520E"/>
    <w:rsid w:val="0073174B"/>
    <w:rsid w:val="00733D07"/>
    <w:rsid w:val="00734E8D"/>
    <w:rsid w:val="0073533D"/>
    <w:rsid w:val="00743924"/>
    <w:rsid w:val="00766181"/>
    <w:rsid w:val="00771571"/>
    <w:rsid w:val="00786FB9"/>
    <w:rsid w:val="007909E9"/>
    <w:rsid w:val="007A1FF3"/>
    <w:rsid w:val="007B5BF8"/>
    <w:rsid w:val="007C0B16"/>
    <w:rsid w:val="007E5704"/>
    <w:rsid w:val="007E573C"/>
    <w:rsid w:val="007F0CDE"/>
    <w:rsid w:val="007F5F3B"/>
    <w:rsid w:val="007F670A"/>
    <w:rsid w:val="00822168"/>
    <w:rsid w:val="0082306F"/>
    <w:rsid w:val="00827295"/>
    <w:rsid w:val="00830A6A"/>
    <w:rsid w:val="00834B52"/>
    <w:rsid w:val="00850DED"/>
    <w:rsid w:val="00851FB0"/>
    <w:rsid w:val="0085320C"/>
    <w:rsid w:val="00862610"/>
    <w:rsid w:val="00862CBD"/>
    <w:rsid w:val="008744BC"/>
    <w:rsid w:val="00885DA6"/>
    <w:rsid w:val="00897F55"/>
    <w:rsid w:val="008A4669"/>
    <w:rsid w:val="008B4E8A"/>
    <w:rsid w:val="008B58E8"/>
    <w:rsid w:val="008B5C04"/>
    <w:rsid w:val="008C5789"/>
    <w:rsid w:val="008E14F2"/>
    <w:rsid w:val="008E65B8"/>
    <w:rsid w:val="008E7826"/>
    <w:rsid w:val="008F21D8"/>
    <w:rsid w:val="008F34A6"/>
    <w:rsid w:val="008F7FAA"/>
    <w:rsid w:val="00916B67"/>
    <w:rsid w:val="00930750"/>
    <w:rsid w:val="00944D81"/>
    <w:rsid w:val="00961D5C"/>
    <w:rsid w:val="009750DA"/>
    <w:rsid w:val="0098338C"/>
    <w:rsid w:val="00986CF9"/>
    <w:rsid w:val="009957EC"/>
    <w:rsid w:val="009A7A61"/>
    <w:rsid w:val="009B5FEF"/>
    <w:rsid w:val="009C0D99"/>
    <w:rsid w:val="009D773B"/>
    <w:rsid w:val="009E5482"/>
    <w:rsid w:val="00A16D0F"/>
    <w:rsid w:val="00A22284"/>
    <w:rsid w:val="00A339AB"/>
    <w:rsid w:val="00A525A6"/>
    <w:rsid w:val="00A61DDC"/>
    <w:rsid w:val="00A720EB"/>
    <w:rsid w:val="00A77682"/>
    <w:rsid w:val="00A86186"/>
    <w:rsid w:val="00A964BC"/>
    <w:rsid w:val="00AB571C"/>
    <w:rsid w:val="00AB6BAB"/>
    <w:rsid w:val="00AC495B"/>
    <w:rsid w:val="00AC7520"/>
    <w:rsid w:val="00AE04BE"/>
    <w:rsid w:val="00AE7801"/>
    <w:rsid w:val="00B01423"/>
    <w:rsid w:val="00B16809"/>
    <w:rsid w:val="00B37B7C"/>
    <w:rsid w:val="00B54F67"/>
    <w:rsid w:val="00B627F6"/>
    <w:rsid w:val="00B77EEF"/>
    <w:rsid w:val="00BA506A"/>
    <w:rsid w:val="00BA5505"/>
    <w:rsid w:val="00BB54EB"/>
    <w:rsid w:val="00BD410F"/>
    <w:rsid w:val="00BF1FFD"/>
    <w:rsid w:val="00BF45B9"/>
    <w:rsid w:val="00C049E1"/>
    <w:rsid w:val="00C11EDB"/>
    <w:rsid w:val="00C14167"/>
    <w:rsid w:val="00C26A39"/>
    <w:rsid w:val="00C355BC"/>
    <w:rsid w:val="00C36774"/>
    <w:rsid w:val="00C40E34"/>
    <w:rsid w:val="00C4564C"/>
    <w:rsid w:val="00C4686B"/>
    <w:rsid w:val="00C508D7"/>
    <w:rsid w:val="00C53E44"/>
    <w:rsid w:val="00C54D9B"/>
    <w:rsid w:val="00C5557C"/>
    <w:rsid w:val="00C94DEC"/>
    <w:rsid w:val="00C97BB8"/>
    <w:rsid w:val="00CA152C"/>
    <w:rsid w:val="00CA1969"/>
    <w:rsid w:val="00CA75DF"/>
    <w:rsid w:val="00CC2121"/>
    <w:rsid w:val="00CC2C24"/>
    <w:rsid w:val="00CC4EE4"/>
    <w:rsid w:val="00CC5448"/>
    <w:rsid w:val="00CC59BC"/>
    <w:rsid w:val="00CD40F0"/>
    <w:rsid w:val="00CD71F4"/>
    <w:rsid w:val="00CE1C55"/>
    <w:rsid w:val="00CE2F44"/>
    <w:rsid w:val="00CE3D4E"/>
    <w:rsid w:val="00CF526C"/>
    <w:rsid w:val="00D3157E"/>
    <w:rsid w:val="00D3417C"/>
    <w:rsid w:val="00D5011C"/>
    <w:rsid w:val="00D51DCE"/>
    <w:rsid w:val="00D52566"/>
    <w:rsid w:val="00D53696"/>
    <w:rsid w:val="00D61ACB"/>
    <w:rsid w:val="00D6442D"/>
    <w:rsid w:val="00D7743D"/>
    <w:rsid w:val="00D83AC4"/>
    <w:rsid w:val="00D9640A"/>
    <w:rsid w:val="00D96A8A"/>
    <w:rsid w:val="00DB2382"/>
    <w:rsid w:val="00DB69C4"/>
    <w:rsid w:val="00DC2A3A"/>
    <w:rsid w:val="00DC4794"/>
    <w:rsid w:val="00DD5AB1"/>
    <w:rsid w:val="00DE40A0"/>
    <w:rsid w:val="00DF415A"/>
    <w:rsid w:val="00DF7A48"/>
    <w:rsid w:val="00E07B16"/>
    <w:rsid w:val="00E22608"/>
    <w:rsid w:val="00E22FB9"/>
    <w:rsid w:val="00E8339A"/>
    <w:rsid w:val="00E900D8"/>
    <w:rsid w:val="00E913D7"/>
    <w:rsid w:val="00E935D1"/>
    <w:rsid w:val="00EA2C19"/>
    <w:rsid w:val="00EB392C"/>
    <w:rsid w:val="00EB77ED"/>
    <w:rsid w:val="00EC7187"/>
    <w:rsid w:val="00EF23AE"/>
    <w:rsid w:val="00EF58B6"/>
    <w:rsid w:val="00EF66E7"/>
    <w:rsid w:val="00F06717"/>
    <w:rsid w:val="00F154C4"/>
    <w:rsid w:val="00F160A5"/>
    <w:rsid w:val="00F177FA"/>
    <w:rsid w:val="00F2193E"/>
    <w:rsid w:val="00F22619"/>
    <w:rsid w:val="00F33CF0"/>
    <w:rsid w:val="00F3415D"/>
    <w:rsid w:val="00F34372"/>
    <w:rsid w:val="00F41529"/>
    <w:rsid w:val="00F427F1"/>
    <w:rsid w:val="00F514FA"/>
    <w:rsid w:val="00F5705C"/>
    <w:rsid w:val="00F65EC6"/>
    <w:rsid w:val="00F71407"/>
    <w:rsid w:val="00F84BD3"/>
    <w:rsid w:val="00F86AD4"/>
    <w:rsid w:val="00F9361E"/>
    <w:rsid w:val="00F945A0"/>
    <w:rsid w:val="00FA00FF"/>
    <w:rsid w:val="00FA2F87"/>
    <w:rsid w:val="00FD4E52"/>
    <w:rsid w:val="00FE2632"/>
    <w:rsid w:val="00FE78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230D4"/>
  <w15:docId w15:val="{B9CE1569-F63E-419C-9157-DA879B933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DB2382"/>
    <w:pPr>
      <w:spacing w:after="0" w:line="240" w:lineRule="auto"/>
    </w:pPr>
    <w:rPr>
      <w:rFonts w:ascii="Times New Roman" w:hAnsi="Times New Roman"/>
      <w:sz w:val="24"/>
    </w:rPr>
  </w:style>
  <w:style w:type="paragraph" w:styleId="10">
    <w:name w:val="heading 1"/>
    <w:next w:val="a"/>
    <w:link w:val="11"/>
    <w:uiPriority w:val="9"/>
    <w:qFormat/>
    <w:rsid w:val="00DB2382"/>
    <w:pPr>
      <w:spacing w:before="120" w:after="120"/>
      <w:jc w:val="both"/>
      <w:outlineLvl w:val="0"/>
    </w:pPr>
    <w:rPr>
      <w:rFonts w:ascii="XO Thames" w:hAnsi="XO Thames"/>
      <w:b/>
      <w:sz w:val="32"/>
    </w:rPr>
  </w:style>
  <w:style w:type="paragraph" w:styleId="2">
    <w:name w:val="heading 2"/>
    <w:next w:val="a"/>
    <w:link w:val="20"/>
    <w:uiPriority w:val="9"/>
    <w:qFormat/>
    <w:rsid w:val="00DB2382"/>
    <w:pPr>
      <w:spacing w:before="120" w:after="120"/>
      <w:jc w:val="both"/>
      <w:outlineLvl w:val="1"/>
    </w:pPr>
    <w:rPr>
      <w:rFonts w:ascii="XO Thames" w:hAnsi="XO Thames"/>
      <w:b/>
      <w:sz w:val="28"/>
    </w:rPr>
  </w:style>
  <w:style w:type="paragraph" w:styleId="3">
    <w:name w:val="heading 3"/>
    <w:next w:val="a"/>
    <w:link w:val="30"/>
    <w:uiPriority w:val="9"/>
    <w:qFormat/>
    <w:rsid w:val="00DB2382"/>
    <w:pPr>
      <w:spacing w:before="120" w:after="120"/>
      <w:jc w:val="both"/>
      <w:outlineLvl w:val="2"/>
    </w:pPr>
    <w:rPr>
      <w:rFonts w:ascii="XO Thames" w:hAnsi="XO Thames"/>
      <w:b/>
      <w:sz w:val="26"/>
    </w:rPr>
  </w:style>
  <w:style w:type="paragraph" w:styleId="4">
    <w:name w:val="heading 4"/>
    <w:next w:val="a"/>
    <w:link w:val="40"/>
    <w:uiPriority w:val="9"/>
    <w:qFormat/>
    <w:rsid w:val="00DB2382"/>
    <w:pPr>
      <w:spacing w:before="120" w:after="120"/>
      <w:jc w:val="both"/>
      <w:outlineLvl w:val="3"/>
    </w:pPr>
    <w:rPr>
      <w:rFonts w:ascii="XO Thames" w:hAnsi="XO Thames"/>
      <w:b/>
      <w:sz w:val="24"/>
    </w:rPr>
  </w:style>
  <w:style w:type="paragraph" w:styleId="5">
    <w:name w:val="heading 5"/>
    <w:next w:val="a"/>
    <w:link w:val="50"/>
    <w:uiPriority w:val="9"/>
    <w:qFormat/>
    <w:rsid w:val="00DB2382"/>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DB2382"/>
    <w:rPr>
      <w:rFonts w:ascii="Times New Roman" w:hAnsi="Times New Roman"/>
      <w:sz w:val="24"/>
    </w:rPr>
  </w:style>
  <w:style w:type="paragraph" w:customStyle="1" w:styleId="no-indent">
    <w:name w:val="no-indent"/>
    <w:basedOn w:val="a"/>
    <w:link w:val="no-indent0"/>
    <w:rsid w:val="00DB2382"/>
    <w:pPr>
      <w:spacing w:beforeAutospacing="1" w:afterAutospacing="1"/>
    </w:pPr>
  </w:style>
  <w:style w:type="character" w:customStyle="1" w:styleId="no-indent0">
    <w:name w:val="no-indent"/>
    <w:basedOn w:val="1"/>
    <w:link w:val="no-indent"/>
    <w:rsid w:val="00DB2382"/>
    <w:rPr>
      <w:rFonts w:ascii="Times New Roman" w:hAnsi="Times New Roman"/>
      <w:sz w:val="24"/>
    </w:rPr>
  </w:style>
  <w:style w:type="paragraph" w:styleId="21">
    <w:name w:val="toc 2"/>
    <w:next w:val="a"/>
    <w:link w:val="22"/>
    <w:uiPriority w:val="39"/>
    <w:rsid w:val="00DB2382"/>
    <w:pPr>
      <w:ind w:left="200"/>
    </w:pPr>
    <w:rPr>
      <w:rFonts w:ascii="XO Thames" w:hAnsi="XO Thames"/>
      <w:sz w:val="28"/>
    </w:rPr>
  </w:style>
  <w:style w:type="character" w:customStyle="1" w:styleId="22">
    <w:name w:val="Оглавление 2 Знак"/>
    <w:link w:val="21"/>
    <w:rsid w:val="00DB2382"/>
    <w:rPr>
      <w:rFonts w:ascii="XO Thames" w:hAnsi="XO Thames"/>
      <w:sz w:val="28"/>
    </w:rPr>
  </w:style>
  <w:style w:type="paragraph" w:styleId="a3">
    <w:name w:val="footer"/>
    <w:basedOn w:val="a"/>
    <w:link w:val="a4"/>
    <w:rsid w:val="00DB2382"/>
    <w:pPr>
      <w:tabs>
        <w:tab w:val="center" w:pos="4677"/>
        <w:tab w:val="right" w:pos="9355"/>
      </w:tabs>
    </w:pPr>
  </w:style>
  <w:style w:type="character" w:customStyle="1" w:styleId="a4">
    <w:name w:val="Нижний колонтитул Знак"/>
    <w:basedOn w:val="1"/>
    <w:link w:val="a3"/>
    <w:rsid w:val="00DB2382"/>
    <w:rPr>
      <w:rFonts w:ascii="Times New Roman" w:hAnsi="Times New Roman"/>
      <w:sz w:val="24"/>
    </w:rPr>
  </w:style>
  <w:style w:type="paragraph" w:styleId="41">
    <w:name w:val="toc 4"/>
    <w:next w:val="a"/>
    <w:link w:val="42"/>
    <w:uiPriority w:val="39"/>
    <w:rsid w:val="00DB2382"/>
    <w:pPr>
      <w:ind w:left="600"/>
    </w:pPr>
    <w:rPr>
      <w:rFonts w:ascii="XO Thames" w:hAnsi="XO Thames"/>
      <w:sz w:val="28"/>
    </w:rPr>
  </w:style>
  <w:style w:type="character" w:customStyle="1" w:styleId="42">
    <w:name w:val="Оглавление 4 Знак"/>
    <w:link w:val="41"/>
    <w:rsid w:val="00DB2382"/>
    <w:rPr>
      <w:rFonts w:ascii="XO Thames" w:hAnsi="XO Thames"/>
      <w:sz w:val="28"/>
    </w:rPr>
  </w:style>
  <w:style w:type="paragraph" w:styleId="a5">
    <w:name w:val="annotation text"/>
    <w:basedOn w:val="a"/>
    <w:link w:val="a6"/>
    <w:rsid w:val="00DB2382"/>
    <w:rPr>
      <w:sz w:val="20"/>
    </w:rPr>
  </w:style>
  <w:style w:type="character" w:customStyle="1" w:styleId="a6">
    <w:name w:val="Текст примечания Знак"/>
    <w:basedOn w:val="1"/>
    <w:link w:val="a5"/>
    <w:rsid w:val="00DB2382"/>
    <w:rPr>
      <w:rFonts w:ascii="Times New Roman" w:hAnsi="Times New Roman"/>
      <w:sz w:val="20"/>
    </w:rPr>
  </w:style>
  <w:style w:type="paragraph" w:styleId="6">
    <w:name w:val="toc 6"/>
    <w:next w:val="a"/>
    <w:link w:val="60"/>
    <w:uiPriority w:val="39"/>
    <w:rsid w:val="00DB2382"/>
    <w:pPr>
      <w:ind w:left="1000"/>
    </w:pPr>
    <w:rPr>
      <w:rFonts w:ascii="XO Thames" w:hAnsi="XO Thames"/>
      <w:sz w:val="28"/>
    </w:rPr>
  </w:style>
  <w:style w:type="character" w:customStyle="1" w:styleId="60">
    <w:name w:val="Оглавление 6 Знак"/>
    <w:link w:val="6"/>
    <w:rsid w:val="00DB2382"/>
    <w:rPr>
      <w:rFonts w:ascii="XO Thames" w:hAnsi="XO Thames"/>
      <w:sz w:val="28"/>
    </w:rPr>
  </w:style>
  <w:style w:type="paragraph" w:styleId="7">
    <w:name w:val="toc 7"/>
    <w:next w:val="a"/>
    <w:link w:val="70"/>
    <w:uiPriority w:val="39"/>
    <w:rsid w:val="00DB2382"/>
    <w:pPr>
      <w:ind w:left="1200"/>
    </w:pPr>
    <w:rPr>
      <w:rFonts w:ascii="XO Thames" w:hAnsi="XO Thames"/>
      <w:sz w:val="28"/>
    </w:rPr>
  </w:style>
  <w:style w:type="character" w:customStyle="1" w:styleId="70">
    <w:name w:val="Оглавление 7 Знак"/>
    <w:link w:val="7"/>
    <w:rsid w:val="00DB2382"/>
    <w:rPr>
      <w:rFonts w:ascii="XO Thames" w:hAnsi="XO Thames"/>
      <w:sz w:val="28"/>
    </w:rPr>
  </w:style>
  <w:style w:type="paragraph" w:customStyle="1" w:styleId="12">
    <w:name w:val="Основной шрифт абзаца1"/>
    <w:link w:val="13"/>
    <w:rsid w:val="00DB2382"/>
  </w:style>
  <w:style w:type="character" w:customStyle="1" w:styleId="13">
    <w:name w:val="Основной шрифт абзаца1"/>
    <w:link w:val="12"/>
    <w:rsid w:val="00DB2382"/>
  </w:style>
  <w:style w:type="paragraph" w:customStyle="1" w:styleId="23">
    <w:name w:val="Гиперссылка2"/>
    <w:link w:val="24"/>
    <w:rsid w:val="00DB2382"/>
    <w:rPr>
      <w:color w:val="0000FF"/>
      <w:u w:val="single"/>
    </w:rPr>
  </w:style>
  <w:style w:type="character" w:customStyle="1" w:styleId="24">
    <w:name w:val="Гиперссылка2"/>
    <w:link w:val="23"/>
    <w:rsid w:val="00DB2382"/>
    <w:rPr>
      <w:color w:val="0000FF"/>
      <w:u w:val="single"/>
    </w:rPr>
  </w:style>
  <w:style w:type="paragraph" w:customStyle="1" w:styleId="ConsPlusTitle">
    <w:name w:val="ConsPlusTitle"/>
    <w:link w:val="ConsPlusTitle0"/>
    <w:rsid w:val="00DB2382"/>
    <w:pPr>
      <w:widowControl w:val="0"/>
      <w:spacing w:after="0" w:line="240" w:lineRule="auto"/>
    </w:pPr>
    <w:rPr>
      <w:rFonts w:ascii="Arial" w:hAnsi="Arial"/>
      <w:b/>
      <w:sz w:val="24"/>
    </w:rPr>
  </w:style>
  <w:style w:type="character" w:customStyle="1" w:styleId="ConsPlusTitle0">
    <w:name w:val="ConsPlusTitle"/>
    <w:link w:val="ConsPlusTitle"/>
    <w:rsid w:val="00DB2382"/>
    <w:rPr>
      <w:rFonts w:ascii="Arial" w:hAnsi="Arial"/>
      <w:b/>
      <w:sz w:val="24"/>
    </w:rPr>
  </w:style>
  <w:style w:type="paragraph" w:customStyle="1" w:styleId="Endnote">
    <w:name w:val="Endnote"/>
    <w:link w:val="Endnote0"/>
    <w:rsid w:val="00DB2382"/>
    <w:pPr>
      <w:ind w:firstLine="851"/>
      <w:jc w:val="both"/>
    </w:pPr>
    <w:rPr>
      <w:rFonts w:ascii="XO Thames" w:hAnsi="XO Thames"/>
    </w:rPr>
  </w:style>
  <w:style w:type="character" w:customStyle="1" w:styleId="Endnote0">
    <w:name w:val="Endnote"/>
    <w:link w:val="Endnote"/>
    <w:rsid w:val="00DB2382"/>
    <w:rPr>
      <w:rFonts w:ascii="XO Thames" w:hAnsi="XO Thames"/>
    </w:rPr>
  </w:style>
  <w:style w:type="character" w:customStyle="1" w:styleId="30">
    <w:name w:val="Заголовок 3 Знак"/>
    <w:link w:val="3"/>
    <w:rsid w:val="00DB2382"/>
    <w:rPr>
      <w:rFonts w:ascii="XO Thames" w:hAnsi="XO Thames"/>
      <w:b/>
      <w:sz w:val="26"/>
    </w:rPr>
  </w:style>
  <w:style w:type="paragraph" w:customStyle="1" w:styleId="ConsPlusNormal">
    <w:name w:val="ConsPlusNormal"/>
    <w:link w:val="ConsPlusNormal0"/>
    <w:qFormat/>
    <w:rsid w:val="00DB2382"/>
    <w:pPr>
      <w:widowControl w:val="0"/>
      <w:spacing w:after="0" w:line="240" w:lineRule="auto"/>
    </w:pPr>
    <w:rPr>
      <w:rFonts w:ascii="Times New Roman" w:hAnsi="Times New Roman"/>
      <w:sz w:val="24"/>
    </w:rPr>
  </w:style>
  <w:style w:type="character" w:customStyle="1" w:styleId="ConsPlusNormal0">
    <w:name w:val="ConsPlusNormal"/>
    <w:link w:val="ConsPlusNormal"/>
    <w:rsid w:val="00DB2382"/>
    <w:rPr>
      <w:rFonts w:ascii="Times New Roman" w:hAnsi="Times New Roman"/>
      <w:sz w:val="24"/>
    </w:rPr>
  </w:style>
  <w:style w:type="paragraph" w:customStyle="1" w:styleId="14">
    <w:name w:val="Основной шрифт абзаца1"/>
    <w:link w:val="15"/>
    <w:rsid w:val="00DB2382"/>
  </w:style>
  <w:style w:type="character" w:customStyle="1" w:styleId="15">
    <w:name w:val="Основной шрифт абзаца1"/>
    <w:link w:val="14"/>
    <w:rsid w:val="00DB2382"/>
  </w:style>
  <w:style w:type="paragraph" w:styleId="a7">
    <w:name w:val="Balloon Text"/>
    <w:basedOn w:val="a"/>
    <w:link w:val="a8"/>
    <w:rsid w:val="00DB2382"/>
    <w:rPr>
      <w:rFonts w:ascii="Segoe UI" w:hAnsi="Segoe UI"/>
      <w:sz w:val="18"/>
    </w:rPr>
  </w:style>
  <w:style w:type="character" w:customStyle="1" w:styleId="a8">
    <w:name w:val="Текст выноски Знак"/>
    <w:basedOn w:val="1"/>
    <w:link w:val="a7"/>
    <w:rsid w:val="00DB2382"/>
    <w:rPr>
      <w:rFonts w:ascii="Segoe UI" w:hAnsi="Segoe UI"/>
      <w:sz w:val="18"/>
    </w:rPr>
  </w:style>
  <w:style w:type="paragraph" w:customStyle="1" w:styleId="16">
    <w:name w:val="Обычный1"/>
    <w:link w:val="17"/>
    <w:rsid w:val="00DB2382"/>
    <w:rPr>
      <w:rFonts w:ascii="Times New Roman" w:hAnsi="Times New Roman"/>
      <w:sz w:val="24"/>
    </w:rPr>
  </w:style>
  <w:style w:type="character" w:customStyle="1" w:styleId="17">
    <w:name w:val="Обычный1"/>
    <w:link w:val="16"/>
    <w:rsid w:val="00DB2382"/>
    <w:rPr>
      <w:rFonts w:ascii="Times New Roman" w:hAnsi="Times New Roman"/>
      <w:sz w:val="24"/>
    </w:rPr>
  </w:style>
  <w:style w:type="paragraph" w:customStyle="1" w:styleId="25">
    <w:name w:val="Основной шрифт абзаца2"/>
    <w:rsid w:val="00DB2382"/>
  </w:style>
  <w:style w:type="paragraph" w:styleId="31">
    <w:name w:val="toc 3"/>
    <w:next w:val="a"/>
    <w:link w:val="32"/>
    <w:uiPriority w:val="39"/>
    <w:rsid w:val="00DB2382"/>
    <w:pPr>
      <w:ind w:left="400"/>
    </w:pPr>
    <w:rPr>
      <w:rFonts w:ascii="XO Thames" w:hAnsi="XO Thames"/>
      <w:sz w:val="28"/>
    </w:rPr>
  </w:style>
  <w:style w:type="character" w:customStyle="1" w:styleId="32">
    <w:name w:val="Оглавление 3 Знак"/>
    <w:link w:val="31"/>
    <w:rsid w:val="00DB2382"/>
    <w:rPr>
      <w:rFonts w:ascii="XO Thames" w:hAnsi="XO Thames"/>
      <w:sz w:val="28"/>
    </w:rPr>
  </w:style>
  <w:style w:type="paragraph" w:styleId="a9">
    <w:name w:val="No Spacing"/>
    <w:link w:val="aa"/>
    <w:rsid w:val="00DB2382"/>
    <w:pPr>
      <w:spacing w:after="0" w:line="240" w:lineRule="auto"/>
    </w:pPr>
  </w:style>
  <w:style w:type="character" w:customStyle="1" w:styleId="aa">
    <w:name w:val="Без интервала Знак"/>
    <w:link w:val="a9"/>
    <w:rsid w:val="00DB2382"/>
  </w:style>
  <w:style w:type="paragraph" w:customStyle="1" w:styleId="18">
    <w:name w:val="Гиперссылка1"/>
    <w:link w:val="19"/>
    <w:rsid w:val="00DB2382"/>
    <w:rPr>
      <w:color w:val="0000FF"/>
      <w:u w:val="single"/>
    </w:rPr>
  </w:style>
  <w:style w:type="character" w:customStyle="1" w:styleId="19">
    <w:name w:val="Гиперссылка1"/>
    <w:link w:val="18"/>
    <w:rsid w:val="00DB2382"/>
    <w:rPr>
      <w:color w:val="0000FF"/>
      <w:u w:val="single"/>
    </w:rPr>
  </w:style>
  <w:style w:type="paragraph" w:customStyle="1" w:styleId="26">
    <w:name w:val="Знак примечания2"/>
    <w:basedOn w:val="27"/>
    <w:link w:val="28"/>
    <w:rsid w:val="00DB2382"/>
    <w:rPr>
      <w:sz w:val="16"/>
    </w:rPr>
  </w:style>
  <w:style w:type="character" w:customStyle="1" w:styleId="28">
    <w:name w:val="Знак примечания2"/>
    <w:basedOn w:val="29"/>
    <w:link w:val="26"/>
    <w:rsid w:val="00DB2382"/>
    <w:rPr>
      <w:sz w:val="16"/>
    </w:rPr>
  </w:style>
  <w:style w:type="paragraph" w:styleId="ab">
    <w:name w:val="List Paragraph"/>
    <w:basedOn w:val="a"/>
    <w:link w:val="ac"/>
    <w:qFormat/>
    <w:rsid w:val="00DB2382"/>
    <w:pPr>
      <w:ind w:left="720"/>
      <w:contextualSpacing/>
    </w:pPr>
  </w:style>
  <w:style w:type="character" w:customStyle="1" w:styleId="ac">
    <w:name w:val="Абзац списка Знак"/>
    <w:basedOn w:val="1"/>
    <w:link w:val="ab"/>
    <w:rsid w:val="00DB2382"/>
    <w:rPr>
      <w:rFonts w:ascii="Times New Roman" w:hAnsi="Times New Roman"/>
      <w:sz w:val="24"/>
    </w:rPr>
  </w:style>
  <w:style w:type="character" w:customStyle="1" w:styleId="50">
    <w:name w:val="Заголовок 5 Знак"/>
    <w:link w:val="5"/>
    <w:rsid w:val="00DB2382"/>
    <w:rPr>
      <w:rFonts w:ascii="XO Thames" w:hAnsi="XO Thames"/>
      <w:b/>
    </w:rPr>
  </w:style>
  <w:style w:type="character" w:customStyle="1" w:styleId="11">
    <w:name w:val="Заголовок 1 Знак"/>
    <w:link w:val="10"/>
    <w:rsid w:val="00DB2382"/>
    <w:rPr>
      <w:rFonts w:ascii="XO Thames" w:hAnsi="XO Thames"/>
      <w:b/>
      <w:sz w:val="32"/>
    </w:rPr>
  </w:style>
  <w:style w:type="paragraph" w:customStyle="1" w:styleId="33">
    <w:name w:val="Гиперссылка3"/>
    <w:link w:val="ad"/>
    <w:rsid w:val="00DB2382"/>
    <w:rPr>
      <w:color w:val="0000FF"/>
      <w:u w:val="single"/>
    </w:rPr>
  </w:style>
  <w:style w:type="character" w:styleId="ad">
    <w:name w:val="Hyperlink"/>
    <w:link w:val="33"/>
    <w:rsid w:val="00DB2382"/>
    <w:rPr>
      <w:color w:val="0000FF"/>
      <w:u w:val="single"/>
    </w:rPr>
  </w:style>
  <w:style w:type="paragraph" w:customStyle="1" w:styleId="Footnote">
    <w:name w:val="Footnote"/>
    <w:link w:val="Footnote0"/>
    <w:rsid w:val="00DB2382"/>
    <w:pPr>
      <w:ind w:firstLine="851"/>
      <w:jc w:val="both"/>
    </w:pPr>
    <w:rPr>
      <w:rFonts w:ascii="XO Thames" w:hAnsi="XO Thames"/>
    </w:rPr>
  </w:style>
  <w:style w:type="character" w:customStyle="1" w:styleId="Footnote0">
    <w:name w:val="Footnote"/>
    <w:link w:val="Footnote"/>
    <w:rsid w:val="00DB2382"/>
    <w:rPr>
      <w:rFonts w:ascii="XO Thames" w:hAnsi="XO Thames"/>
    </w:rPr>
  </w:style>
  <w:style w:type="paragraph" w:styleId="1a">
    <w:name w:val="toc 1"/>
    <w:next w:val="a"/>
    <w:link w:val="1b"/>
    <w:uiPriority w:val="39"/>
    <w:rsid w:val="00DB2382"/>
    <w:rPr>
      <w:rFonts w:ascii="XO Thames" w:hAnsi="XO Thames"/>
      <w:b/>
      <w:sz w:val="28"/>
    </w:rPr>
  </w:style>
  <w:style w:type="character" w:customStyle="1" w:styleId="1b">
    <w:name w:val="Оглавление 1 Знак"/>
    <w:link w:val="1a"/>
    <w:rsid w:val="00DB2382"/>
    <w:rPr>
      <w:rFonts w:ascii="XO Thames" w:hAnsi="XO Thames"/>
      <w:b/>
      <w:sz w:val="28"/>
    </w:rPr>
  </w:style>
  <w:style w:type="paragraph" w:styleId="ae">
    <w:name w:val="header"/>
    <w:basedOn w:val="a"/>
    <w:link w:val="af"/>
    <w:rsid w:val="00DB2382"/>
    <w:pPr>
      <w:tabs>
        <w:tab w:val="center" w:pos="4677"/>
        <w:tab w:val="right" w:pos="9355"/>
      </w:tabs>
    </w:pPr>
  </w:style>
  <w:style w:type="character" w:customStyle="1" w:styleId="af">
    <w:name w:val="Верхний колонтитул Знак"/>
    <w:basedOn w:val="1"/>
    <w:link w:val="ae"/>
    <w:rsid w:val="00DB2382"/>
    <w:rPr>
      <w:rFonts w:ascii="Times New Roman" w:hAnsi="Times New Roman"/>
      <w:sz w:val="24"/>
    </w:rPr>
  </w:style>
  <w:style w:type="paragraph" w:customStyle="1" w:styleId="HeaderandFooter">
    <w:name w:val="Header and Footer"/>
    <w:link w:val="HeaderandFooter0"/>
    <w:rsid w:val="00DB2382"/>
    <w:pPr>
      <w:spacing w:line="240" w:lineRule="auto"/>
      <w:jc w:val="both"/>
    </w:pPr>
    <w:rPr>
      <w:rFonts w:ascii="XO Thames" w:hAnsi="XO Thames"/>
      <w:sz w:val="20"/>
    </w:rPr>
  </w:style>
  <w:style w:type="character" w:customStyle="1" w:styleId="HeaderandFooter0">
    <w:name w:val="Header and Footer"/>
    <w:link w:val="HeaderandFooter"/>
    <w:rsid w:val="00DB2382"/>
    <w:rPr>
      <w:rFonts w:ascii="XO Thames" w:hAnsi="XO Thames"/>
      <w:sz w:val="20"/>
    </w:rPr>
  </w:style>
  <w:style w:type="paragraph" w:styleId="9">
    <w:name w:val="toc 9"/>
    <w:next w:val="a"/>
    <w:link w:val="90"/>
    <w:uiPriority w:val="39"/>
    <w:rsid w:val="00DB2382"/>
    <w:pPr>
      <w:ind w:left="1600"/>
    </w:pPr>
    <w:rPr>
      <w:rFonts w:ascii="XO Thames" w:hAnsi="XO Thames"/>
      <w:sz w:val="28"/>
    </w:rPr>
  </w:style>
  <w:style w:type="character" w:customStyle="1" w:styleId="90">
    <w:name w:val="Оглавление 9 Знак"/>
    <w:link w:val="9"/>
    <w:rsid w:val="00DB2382"/>
    <w:rPr>
      <w:rFonts w:ascii="XO Thames" w:hAnsi="XO Thames"/>
      <w:sz w:val="28"/>
    </w:rPr>
  </w:style>
  <w:style w:type="paragraph" w:customStyle="1" w:styleId="1c">
    <w:name w:val="Обычный1"/>
    <w:link w:val="1d"/>
    <w:rsid w:val="00DB2382"/>
    <w:rPr>
      <w:rFonts w:ascii="Times New Roman" w:hAnsi="Times New Roman"/>
      <w:sz w:val="24"/>
    </w:rPr>
  </w:style>
  <w:style w:type="character" w:customStyle="1" w:styleId="1d">
    <w:name w:val="Обычный1"/>
    <w:link w:val="1c"/>
    <w:rsid w:val="00DB2382"/>
    <w:rPr>
      <w:rFonts w:ascii="Times New Roman" w:hAnsi="Times New Roman"/>
      <w:sz w:val="24"/>
    </w:rPr>
  </w:style>
  <w:style w:type="paragraph" w:customStyle="1" w:styleId="1e">
    <w:name w:val="Гиперссылка1"/>
    <w:basedOn w:val="14"/>
    <w:link w:val="1f"/>
    <w:rsid w:val="00DB2382"/>
    <w:rPr>
      <w:color w:val="0563C1" w:themeColor="hyperlink"/>
      <w:u w:val="single"/>
    </w:rPr>
  </w:style>
  <w:style w:type="character" w:customStyle="1" w:styleId="1f">
    <w:name w:val="Гиперссылка1"/>
    <w:basedOn w:val="15"/>
    <w:link w:val="1e"/>
    <w:rsid w:val="00DB2382"/>
    <w:rPr>
      <w:color w:val="0563C1" w:themeColor="hyperlink"/>
      <w:u w:val="single"/>
    </w:rPr>
  </w:style>
  <w:style w:type="paragraph" w:styleId="8">
    <w:name w:val="toc 8"/>
    <w:next w:val="a"/>
    <w:link w:val="80"/>
    <w:uiPriority w:val="39"/>
    <w:rsid w:val="00DB2382"/>
    <w:pPr>
      <w:ind w:left="1400"/>
    </w:pPr>
    <w:rPr>
      <w:rFonts w:ascii="XO Thames" w:hAnsi="XO Thames"/>
      <w:sz w:val="28"/>
    </w:rPr>
  </w:style>
  <w:style w:type="character" w:customStyle="1" w:styleId="80">
    <w:name w:val="Оглавление 8 Знак"/>
    <w:link w:val="8"/>
    <w:rsid w:val="00DB2382"/>
    <w:rPr>
      <w:rFonts w:ascii="XO Thames" w:hAnsi="XO Thames"/>
      <w:sz w:val="28"/>
    </w:rPr>
  </w:style>
  <w:style w:type="paragraph" w:customStyle="1" w:styleId="1f0">
    <w:name w:val="Знак примечания1"/>
    <w:basedOn w:val="14"/>
    <w:link w:val="1f1"/>
    <w:rsid w:val="00DB2382"/>
    <w:rPr>
      <w:sz w:val="16"/>
    </w:rPr>
  </w:style>
  <w:style w:type="character" w:customStyle="1" w:styleId="1f1">
    <w:name w:val="Знак примечания1"/>
    <w:basedOn w:val="15"/>
    <w:link w:val="1f0"/>
    <w:rsid w:val="00DB2382"/>
    <w:rPr>
      <w:sz w:val="16"/>
    </w:rPr>
  </w:style>
  <w:style w:type="paragraph" w:styleId="51">
    <w:name w:val="toc 5"/>
    <w:next w:val="a"/>
    <w:link w:val="52"/>
    <w:uiPriority w:val="39"/>
    <w:rsid w:val="00DB2382"/>
    <w:pPr>
      <w:ind w:left="800"/>
    </w:pPr>
    <w:rPr>
      <w:rFonts w:ascii="XO Thames" w:hAnsi="XO Thames"/>
      <w:sz w:val="28"/>
    </w:rPr>
  </w:style>
  <w:style w:type="character" w:customStyle="1" w:styleId="52">
    <w:name w:val="Оглавление 5 Знак"/>
    <w:link w:val="51"/>
    <w:rsid w:val="00DB2382"/>
    <w:rPr>
      <w:rFonts w:ascii="XO Thames" w:hAnsi="XO Thames"/>
      <w:sz w:val="28"/>
    </w:rPr>
  </w:style>
  <w:style w:type="paragraph" w:styleId="af0">
    <w:name w:val="annotation subject"/>
    <w:basedOn w:val="a5"/>
    <w:next w:val="a5"/>
    <w:link w:val="af1"/>
    <w:rsid w:val="00DB2382"/>
    <w:rPr>
      <w:b/>
    </w:rPr>
  </w:style>
  <w:style w:type="character" w:customStyle="1" w:styleId="af1">
    <w:name w:val="Тема примечания Знак"/>
    <w:basedOn w:val="a6"/>
    <w:link w:val="af0"/>
    <w:rsid w:val="00DB2382"/>
    <w:rPr>
      <w:rFonts w:ascii="Times New Roman" w:hAnsi="Times New Roman"/>
      <w:b/>
      <w:sz w:val="20"/>
    </w:rPr>
  </w:style>
  <w:style w:type="paragraph" w:styleId="af2">
    <w:name w:val="Subtitle"/>
    <w:next w:val="a"/>
    <w:link w:val="af3"/>
    <w:uiPriority w:val="11"/>
    <w:qFormat/>
    <w:rsid w:val="00DB2382"/>
    <w:pPr>
      <w:jc w:val="both"/>
    </w:pPr>
    <w:rPr>
      <w:rFonts w:ascii="XO Thames" w:hAnsi="XO Thames"/>
      <w:i/>
      <w:sz w:val="24"/>
    </w:rPr>
  </w:style>
  <w:style w:type="character" w:customStyle="1" w:styleId="af3">
    <w:name w:val="Подзаголовок Знак"/>
    <w:link w:val="af2"/>
    <w:rsid w:val="00DB2382"/>
    <w:rPr>
      <w:rFonts w:ascii="XO Thames" w:hAnsi="XO Thames"/>
      <w:i/>
      <w:sz w:val="24"/>
    </w:rPr>
  </w:style>
  <w:style w:type="paragraph" w:styleId="af4">
    <w:name w:val="Normal (Web)"/>
    <w:basedOn w:val="a"/>
    <w:link w:val="af5"/>
    <w:uiPriority w:val="99"/>
    <w:rsid w:val="00DB2382"/>
    <w:pPr>
      <w:spacing w:beforeAutospacing="1" w:afterAutospacing="1"/>
    </w:pPr>
  </w:style>
  <w:style w:type="character" w:customStyle="1" w:styleId="af5">
    <w:name w:val="Обычный (веб) Знак"/>
    <w:basedOn w:val="1"/>
    <w:link w:val="af4"/>
    <w:rsid w:val="00DB2382"/>
    <w:rPr>
      <w:rFonts w:ascii="Times New Roman" w:hAnsi="Times New Roman"/>
      <w:sz w:val="24"/>
    </w:rPr>
  </w:style>
  <w:style w:type="paragraph" w:styleId="af6">
    <w:name w:val="Title"/>
    <w:next w:val="a"/>
    <w:link w:val="af7"/>
    <w:uiPriority w:val="10"/>
    <w:qFormat/>
    <w:rsid w:val="00DB2382"/>
    <w:pPr>
      <w:spacing w:before="567" w:after="567"/>
      <w:jc w:val="center"/>
    </w:pPr>
    <w:rPr>
      <w:rFonts w:ascii="XO Thames" w:hAnsi="XO Thames"/>
      <w:b/>
      <w:caps/>
      <w:sz w:val="40"/>
    </w:rPr>
  </w:style>
  <w:style w:type="character" w:customStyle="1" w:styleId="af7">
    <w:name w:val="Заголовок Знак"/>
    <w:link w:val="af6"/>
    <w:rsid w:val="00DB2382"/>
    <w:rPr>
      <w:rFonts w:ascii="XO Thames" w:hAnsi="XO Thames"/>
      <w:b/>
      <w:caps/>
      <w:sz w:val="40"/>
    </w:rPr>
  </w:style>
  <w:style w:type="character" w:customStyle="1" w:styleId="40">
    <w:name w:val="Заголовок 4 Знак"/>
    <w:link w:val="4"/>
    <w:rsid w:val="00DB2382"/>
    <w:rPr>
      <w:rFonts w:ascii="XO Thames" w:hAnsi="XO Thames"/>
      <w:b/>
      <w:sz w:val="24"/>
    </w:rPr>
  </w:style>
  <w:style w:type="paragraph" w:customStyle="1" w:styleId="1f2">
    <w:name w:val="Обычный1"/>
    <w:link w:val="1f3"/>
    <w:rsid w:val="00DB2382"/>
    <w:rPr>
      <w:rFonts w:ascii="Times New Roman" w:hAnsi="Times New Roman"/>
      <w:sz w:val="24"/>
    </w:rPr>
  </w:style>
  <w:style w:type="character" w:customStyle="1" w:styleId="1f3">
    <w:name w:val="Обычный1"/>
    <w:link w:val="1f2"/>
    <w:rsid w:val="00DB2382"/>
    <w:rPr>
      <w:rFonts w:ascii="Times New Roman" w:hAnsi="Times New Roman"/>
      <w:sz w:val="24"/>
    </w:rPr>
  </w:style>
  <w:style w:type="character" w:customStyle="1" w:styleId="20">
    <w:name w:val="Заголовок 2 Знак"/>
    <w:link w:val="2"/>
    <w:rsid w:val="00DB2382"/>
    <w:rPr>
      <w:rFonts w:ascii="XO Thames" w:hAnsi="XO Thames"/>
      <w:b/>
      <w:sz w:val="28"/>
    </w:rPr>
  </w:style>
  <w:style w:type="paragraph" w:customStyle="1" w:styleId="27">
    <w:name w:val="Основной шрифт абзаца2"/>
    <w:link w:val="29"/>
    <w:rsid w:val="00DB2382"/>
  </w:style>
  <w:style w:type="character" w:customStyle="1" w:styleId="29">
    <w:name w:val="Основной шрифт абзаца2"/>
    <w:link w:val="27"/>
    <w:rsid w:val="00DB2382"/>
  </w:style>
  <w:style w:type="table" w:styleId="af8">
    <w:name w:val="Table Grid"/>
    <w:basedOn w:val="a1"/>
    <w:rsid w:val="00DB238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Normal1">
    <w:name w:val="ConsPlusNormal Знак"/>
    <w:locked/>
    <w:rsid w:val="002A7AE3"/>
    <w:rPr>
      <w:rFonts w:ascii="Arial" w:hAnsi="Arial" w:cs="Arial"/>
      <w:lang w:val="ru-RU" w:eastAsia="ru-RU" w:bidi="ar-SA"/>
    </w:rPr>
  </w:style>
  <w:style w:type="paragraph" w:customStyle="1" w:styleId="1f4">
    <w:name w:val="Без интервала1"/>
    <w:rsid w:val="00AE7801"/>
    <w:pPr>
      <w:spacing w:after="0" w:line="240" w:lineRule="auto"/>
    </w:pPr>
    <w:rPr>
      <w:rFonts w:ascii="Calibri" w:hAnsi="Calibri"/>
      <w:color w:val="auto"/>
      <w:szCs w:val="22"/>
      <w:lang w:eastAsia="en-US"/>
    </w:rPr>
  </w:style>
  <w:style w:type="character" w:customStyle="1" w:styleId="af9">
    <w:name w:val="Гипертекстовая ссылка"/>
    <w:uiPriority w:val="99"/>
    <w:rsid w:val="00C11EDB"/>
    <w:rPr>
      <w:rFonts w:cs="Times New Roman"/>
      <w:b w:val="0"/>
      <w:color w:val="106BBE"/>
    </w:rPr>
  </w:style>
  <w:style w:type="character" w:customStyle="1" w:styleId="-">
    <w:name w:val="Интернет-ссылка"/>
    <w:rsid w:val="00314BE4"/>
    <w:rPr>
      <w:color w:val="000080"/>
      <w:u w:val="single"/>
    </w:rPr>
  </w:style>
  <w:style w:type="character" w:customStyle="1" w:styleId="highlightsearch">
    <w:name w:val="highlightsearch"/>
    <w:basedOn w:val="a0"/>
    <w:rsid w:val="00EB392C"/>
  </w:style>
  <w:style w:type="character" w:customStyle="1" w:styleId="afa">
    <w:name w:val="Символ сноски"/>
    <w:qFormat/>
    <w:rsid w:val="00CA1969"/>
  </w:style>
  <w:style w:type="character" w:customStyle="1" w:styleId="afb">
    <w:name w:val="Привязка сноски"/>
    <w:rsid w:val="00CA1969"/>
    <w:rPr>
      <w:rFonts w:ascii="Calibri" w:eastAsia="Times New Roman" w:hAnsi="Calibri" w:cs="Times New Roman"/>
      <w:sz w:val="20"/>
      <w:szCs w:val="20"/>
      <w:vertAlign w:val="superscript"/>
      <w:lang w:val="ru-RU" w:eastAsia="ru-RU"/>
    </w:rPr>
  </w:style>
  <w:style w:type="paragraph" w:styleId="afc">
    <w:name w:val="footnote text"/>
    <w:basedOn w:val="a"/>
    <w:link w:val="afd"/>
    <w:semiHidden/>
    <w:rsid w:val="00CA1969"/>
    <w:pPr>
      <w:suppressAutoHyphens/>
    </w:pPr>
    <w:rPr>
      <w:color w:val="auto"/>
      <w:sz w:val="20"/>
      <w:lang w:eastAsia="ar-SA"/>
    </w:rPr>
  </w:style>
  <w:style w:type="character" w:customStyle="1" w:styleId="afd">
    <w:name w:val="Текст сноски Знак"/>
    <w:basedOn w:val="a0"/>
    <w:link w:val="afc"/>
    <w:semiHidden/>
    <w:rsid w:val="00CA1969"/>
    <w:rPr>
      <w:rFonts w:ascii="Times New Roman" w:hAnsi="Times New Roman"/>
      <w:color w:val="auto"/>
      <w:sz w:val="20"/>
      <w:lang w:eastAsia="ar-SA"/>
    </w:rPr>
  </w:style>
  <w:style w:type="paragraph" w:customStyle="1" w:styleId="s1">
    <w:name w:val="s_1"/>
    <w:basedOn w:val="a"/>
    <w:rsid w:val="0045791B"/>
    <w:pPr>
      <w:spacing w:before="100" w:beforeAutospacing="1" w:after="100" w:afterAutospacing="1"/>
    </w:pPr>
    <w:rPr>
      <w:color w:val="auto"/>
      <w:szCs w:val="24"/>
    </w:rPr>
  </w:style>
  <w:style w:type="character" w:styleId="afe">
    <w:name w:val="Emphasis"/>
    <w:basedOn w:val="a0"/>
    <w:uiPriority w:val="20"/>
    <w:qFormat/>
    <w:rsid w:val="004579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4026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52764&amp;dst=100705&amp;field=134&amp;date=20.12.20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56541521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86954&amp;date=08.07.202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383546&amp;date=08.07.2021" TargetMode="External"/><Relationship Id="rId4" Type="http://schemas.openxmlformats.org/officeDocument/2006/relationships/settings" Target="settings.xml"/><Relationship Id="rId9" Type="http://schemas.openxmlformats.org/officeDocument/2006/relationships/hyperlink" Target="https://login.consultant.ru/link/?req=doc&amp;base=LAW&amp;n=387539&amp;date=08.07.2021" TargetMode="External"/><Relationship Id="rId14" Type="http://schemas.openxmlformats.org/officeDocument/2006/relationships/hyperlink" Target="https://login.consultant.ru/link/?req=doc&amp;base=LAW&amp;n=452764&amp;dst=100800&amp;field=134&amp;date=20.12.2023"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0DCEF-2B70-4500-B7B9-510F8D1E9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21</Pages>
  <Words>7525</Words>
  <Characters>42893</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OMK-1</dc:creator>
  <cp:lastModifiedBy>User</cp:lastModifiedBy>
  <cp:revision>38</cp:revision>
  <cp:lastPrinted>2025-03-13T05:35:00Z</cp:lastPrinted>
  <dcterms:created xsi:type="dcterms:W3CDTF">2025-02-20T11:32:00Z</dcterms:created>
  <dcterms:modified xsi:type="dcterms:W3CDTF">2025-03-13T05:36:00Z</dcterms:modified>
</cp:coreProperties>
</file>