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7090B" w:rsidRDefault="00644D6B" w:rsidP="00164DA9">
      <w:pPr>
        <w:tabs>
          <w:tab w:val="left" w:pos="0"/>
        </w:tabs>
        <w:suppressAutoHyphens w:val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pt;margin-top:43.25pt;width:471.75pt;height:188.5pt;z-index:25165772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3"/>
                    <w:gridCol w:w="269"/>
                    <w:gridCol w:w="1496"/>
                    <w:gridCol w:w="374"/>
                    <w:gridCol w:w="1769"/>
                    <w:gridCol w:w="114"/>
                    <w:gridCol w:w="10"/>
                    <w:gridCol w:w="5213"/>
                    <w:gridCol w:w="10"/>
                  </w:tblGrid>
                  <w:tr w:rsidR="00164DA9">
                    <w:trPr>
                      <w:gridAfter w:val="1"/>
                      <w:wAfter w:w="10" w:type="dxa"/>
                      <w:cantSplit/>
                      <w:trHeight w:hRule="exact" w:val="70"/>
                    </w:trPr>
                    <w:tc>
                      <w:tcPr>
                        <w:tcW w:w="9358" w:type="dxa"/>
                        <w:gridSpan w:val="8"/>
                      </w:tcPr>
                      <w:p w:rsidR="00164DA9" w:rsidRDefault="00164DA9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164DA9">
                    <w:trPr>
                      <w:gridAfter w:val="1"/>
                      <w:wAfter w:w="10" w:type="dxa"/>
                      <w:cantSplit/>
                    </w:trPr>
                    <w:tc>
                      <w:tcPr>
                        <w:tcW w:w="9358" w:type="dxa"/>
                        <w:gridSpan w:val="8"/>
                        <w:vAlign w:val="center"/>
                      </w:tcPr>
                      <w:p w:rsidR="00164DA9" w:rsidRDefault="00164DA9">
                        <w:pPr>
                          <w:snapToGrid w:val="0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:rsidR="00164DA9" w:rsidRDefault="00164DA9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КОМИТЕТ ПО УПРАВЛЕНИЮ МУНИЦИПАЛЬНЫМ ИМУЩЕСТВОМ СОКОЛЬСКОГО МУНИЦИПАЛЬНОГО ОКРУГА</w:t>
                        </w:r>
                      </w:p>
                      <w:p w:rsidR="00164DA9" w:rsidRDefault="00164DA9">
                        <w:pPr>
                          <w:pStyle w:val="1"/>
                          <w:tabs>
                            <w:tab w:val="left" w:pos="0"/>
                          </w:tabs>
                          <w:spacing w:before="120"/>
                          <w:rPr>
                            <w:spacing w:val="60"/>
                          </w:rPr>
                        </w:pPr>
                        <w:r>
                          <w:rPr>
                            <w:spacing w:val="60"/>
                          </w:rPr>
                          <w:t>РЕШЕНИЕ</w:t>
                        </w:r>
                      </w:p>
                    </w:tc>
                  </w:tr>
                  <w:tr w:rsidR="00164DA9">
                    <w:trPr>
                      <w:cantSplit/>
                      <w:trHeight w:hRule="exact" w:val="388"/>
                    </w:trPr>
                    <w:tc>
                      <w:tcPr>
                        <w:tcW w:w="382" w:type="dxa"/>
                        <w:gridSpan w:val="2"/>
                        <w:vAlign w:val="bottom"/>
                      </w:tcPr>
                      <w:p w:rsidR="00164DA9" w:rsidRDefault="00164DA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от</w:t>
                        </w:r>
                      </w:p>
                    </w:tc>
                    <w:tc>
                      <w:tcPr>
                        <w:tcW w:w="1496" w:type="dxa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164DA9" w:rsidRDefault="00164DA9" w:rsidP="00CC4F9B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374" w:type="dxa"/>
                        <w:vAlign w:val="bottom"/>
                      </w:tcPr>
                      <w:p w:rsidR="00164DA9" w:rsidRDefault="00164DA9">
                        <w:pPr>
                          <w:snapToGrid w:val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883" w:type="dxa"/>
                        <w:gridSpan w:val="2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164DA9" w:rsidRDefault="00164DA9" w:rsidP="00CC4F9B">
                        <w:pPr>
                          <w:snapToGrid w:val="0"/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164DA9" w:rsidRDefault="00164DA9">
                        <w:pPr>
                          <w:snapToGrid w:val="0"/>
                          <w:rPr>
                            <w:b/>
                          </w:rPr>
                        </w:pPr>
                      </w:p>
                    </w:tc>
                  </w:tr>
                  <w:tr w:rsidR="00164DA9">
                    <w:trPr>
                      <w:cantSplit/>
                      <w:trHeight w:hRule="exact" w:val="340"/>
                    </w:trPr>
                    <w:tc>
                      <w:tcPr>
                        <w:tcW w:w="4135" w:type="dxa"/>
                        <w:gridSpan w:val="6"/>
                        <w:vAlign w:val="center"/>
                      </w:tcPr>
                      <w:p w:rsidR="00164DA9" w:rsidRDefault="00164DA9">
                        <w:pPr>
                          <w:snapToGrid w:val="0"/>
                          <w:jc w:val="center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164DA9" w:rsidRDefault="00164DA9">
                        <w:pPr>
                          <w:snapToGrid w:val="0"/>
                        </w:pPr>
                      </w:p>
                    </w:tc>
                  </w:tr>
                  <w:tr w:rsidR="00164DA9">
                    <w:trPr>
                      <w:cantSplit/>
                      <w:trHeight w:hRule="exact" w:val="113"/>
                    </w:trPr>
                    <w:tc>
                      <w:tcPr>
                        <w:tcW w:w="113" w:type="dxa"/>
                        <w:tcBorders>
                          <w:top w:val="single" w:sz="4" w:space="0" w:color="000000"/>
                          <w:left w:val="single" w:sz="4" w:space="0" w:color="000000"/>
                        </w:tcBorders>
                      </w:tcPr>
                      <w:p w:rsidR="00164DA9" w:rsidRDefault="00164DA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164DA9" w:rsidRDefault="00164DA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2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 w:rsidR="00164DA9" w:rsidRDefault="00164DA9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522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164DA9" w:rsidRDefault="00164DA9">
                        <w:pPr>
                          <w:snapToGrid w:val="0"/>
                        </w:pPr>
                      </w:p>
                    </w:tc>
                  </w:tr>
                  <w:tr w:rsidR="00164DA9">
                    <w:trPr>
                      <w:cantSplit/>
                      <w:trHeight w:val="964"/>
                    </w:trPr>
                    <w:tc>
                      <w:tcPr>
                        <w:tcW w:w="113" w:type="dxa"/>
                      </w:tcPr>
                      <w:p w:rsidR="00164DA9" w:rsidRDefault="00164DA9" w:rsidP="00A12280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3908" w:type="dxa"/>
                        <w:gridSpan w:val="4"/>
                      </w:tcPr>
                      <w:p w:rsidR="00164DA9" w:rsidRPr="006223D5" w:rsidRDefault="00164DA9" w:rsidP="004A52B3">
                        <w:pPr>
                          <w:pStyle w:val="af3"/>
                          <w:tabs>
                            <w:tab w:val="left" w:pos="997"/>
                          </w:tabs>
                          <w:suppressAutoHyphens w:val="0"/>
                          <w:jc w:val="both"/>
                          <w:rPr>
                            <w:color w:val="000000"/>
                          </w:rPr>
                        </w:pPr>
                        <w:r w:rsidRPr="00304AC5">
                          <w:rPr>
                            <w:szCs w:val="28"/>
                          </w:rPr>
                          <w:t>О</w:t>
                        </w:r>
                        <w:r>
                          <w:rPr>
                            <w:szCs w:val="28"/>
                          </w:rPr>
                          <w:t xml:space="preserve"> </w:t>
                        </w:r>
                        <w:r w:rsidRPr="00304AC5">
                          <w:rPr>
                            <w:szCs w:val="28"/>
                          </w:rPr>
                          <w:t xml:space="preserve"> </w:t>
                        </w:r>
                        <w:r>
                          <w:rPr>
                            <w:szCs w:val="28"/>
                          </w:rPr>
                          <w:t>внесении изменений в</w:t>
                        </w:r>
                        <w:r w:rsidRPr="00304AC5">
                          <w:rPr>
                            <w:szCs w:val="28"/>
                          </w:rPr>
                          <w:t xml:space="preserve"> адм</w:t>
                        </w:r>
                        <w:r w:rsidRPr="00304AC5">
                          <w:rPr>
                            <w:szCs w:val="28"/>
                          </w:rPr>
                          <w:t>и</w:t>
                        </w:r>
                        <w:r w:rsidRPr="00304AC5">
                          <w:rPr>
                            <w:szCs w:val="28"/>
                          </w:rPr>
                          <w:t>нистративн</w:t>
                        </w:r>
                        <w:r>
                          <w:rPr>
                            <w:szCs w:val="28"/>
                          </w:rPr>
                          <w:t>ый</w:t>
                        </w:r>
                        <w:r w:rsidRPr="00304AC5">
                          <w:rPr>
                            <w:szCs w:val="28"/>
                          </w:rPr>
                          <w:t xml:space="preserve"> регламент</w:t>
                        </w:r>
                        <w:r>
                          <w:rPr>
                            <w:szCs w:val="28"/>
                          </w:rPr>
                          <w:t>, у</w:t>
                        </w:r>
                        <w:r>
                          <w:rPr>
                            <w:szCs w:val="28"/>
                          </w:rPr>
                          <w:t>т</w:t>
                        </w:r>
                        <w:r>
                          <w:rPr>
                            <w:szCs w:val="28"/>
                          </w:rPr>
                          <w:t xml:space="preserve">вержденный решением </w:t>
                        </w:r>
                        <w:r>
                          <w:t>Комит</w:t>
                        </w:r>
                        <w:r>
                          <w:t>е</w:t>
                        </w:r>
                        <w:r>
                          <w:t>та от 20.03.2023 № 180</w:t>
                        </w:r>
                      </w:p>
                    </w:tc>
                    <w:tc>
                      <w:tcPr>
                        <w:tcW w:w="114" w:type="dxa"/>
                      </w:tcPr>
                      <w:p w:rsidR="00164DA9" w:rsidRDefault="00164DA9" w:rsidP="00602502">
                        <w:pPr>
                          <w:snapToGrid w:val="0"/>
                          <w:jc w:val="both"/>
                        </w:pPr>
                      </w:p>
                    </w:tc>
                    <w:tc>
                      <w:tcPr>
                        <w:tcW w:w="5233" w:type="dxa"/>
                        <w:gridSpan w:val="3"/>
                      </w:tcPr>
                      <w:p w:rsidR="00164DA9" w:rsidRDefault="00164DA9">
                        <w:pPr>
                          <w:snapToGrid w:val="0"/>
                        </w:pPr>
                      </w:p>
                    </w:tc>
                  </w:tr>
                </w:tbl>
                <w:p w:rsidR="00164DA9" w:rsidRDefault="00164DA9"/>
              </w:txbxContent>
            </v:textbox>
            <w10:wrap type="topAndBottom" anchorx="page" anchory="page"/>
          </v:shape>
        </w:pict>
      </w:r>
    </w:p>
    <w:p w:rsidR="00E61D6E" w:rsidRDefault="00E7090B" w:rsidP="00164DA9">
      <w:pPr>
        <w:tabs>
          <w:tab w:val="left" w:pos="0"/>
          <w:tab w:val="left" w:pos="709"/>
        </w:tabs>
        <w:suppressAutoHyphens w:val="0"/>
        <w:jc w:val="both"/>
        <w:rPr>
          <w:b/>
        </w:rPr>
      </w:pPr>
      <w:r>
        <w:rPr>
          <w:sz w:val="24"/>
        </w:rPr>
        <w:t xml:space="preserve"> </w:t>
      </w:r>
      <w:r w:rsidR="0065457A">
        <w:rPr>
          <w:sz w:val="24"/>
        </w:rPr>
        <w:tab/>
      </w:r>
      <w:r w:rsidR="001A25C2" w:rsidRPr="003974F0">
        <w:t>В целях приведения муниципальных правовых актов Сокольского мун</w:t>
      </w:r>
      <w:r w:rsidR="001A25C2" w:rsidRPr="003974F0">
        <w:t>и</w:t>
      </w:r>
      <w:r w:rsidR="001A25C2" w:rsidRPr="003974F0">
        <w:t>ципального округа в соответствии с действующим законодательством</w:t>
      </w:r>
      <w:r w:rsidR="001A25C2">
        <w:rPr>
          <w:sz w:val="24"/>
        </w:rPr>
        <w:t xml:space="preserve">, </w:t>
      </w:r>
      <w:r w:rsidR="001A25C2" w:rsidRPr="001A25C2">
        <w:rPr>
          <w:szCs w:val="28"/>
        </w:rPr>
        <w:t>в</w:t>
      </w:r>
      <w:r w:rsidR="00E61D6E">
        <w:rPr>
          <w:szCs w:val="28"/>
        </w:rPr>
        <w:t xml:space="preserve"> соо</w:t>
      </w:r>
      <w:r w:rsidR="00E61D6E">
        <w:rPr>
          <w:szCs w:val="28"/>
        </w:rPr>
        <w:t>т</w:t>
      </w:r>
      <w:r w:rsidR="00E61D6E">
        <w:rPr>
          <w:szCs w:val="28"/>
        </w:rPr>
        <w:t>ветствии с</w:t>
      </w:r>
      <w:r w:rsidR="00E61D6E" w:rsidRPr="00B750E1">
        <w:rPr>
          <w:szCs w:val="28"/>
        </w:rPr>
        <w:t xml:space="preserve"> </w:t>
      </w:r>
      <w:r w:rsidR="00E61D6E">
        <w:rPr>
          <w:szCs w:val="28"/>
        </w:rPr>
        <w:t>Федеральным</w:t>
      </w:r>
      <w:r w:rsidR="00E61D6E" w:rsidRPr="00B750E1">
        <w:rPr>
          <w:szCs w:val="28"/>
        </w:rPr>
        <w:t xml:space="preserve"> закон</w:t>
      </w:r>
      <w:r w:rsidR="00E61D6E">
        <w:rPr>
          <w:szCs w:val="28"/>
        </w:rPr>
        <w:t>ом</w:t>
      </w:r>
      <w:r w:rsidR="003313B7">
        <w:rPr>
          <w:szCs w:val="28"/>
        </w:rPr>
        <w:t xml:space="preserve"> от 27.07.2010 № 210-ФЗ «</w:t>
      </w:r>
      <w:r w:rsidR="00E61D6E" w:rsidRPr="00B750E1">
        <w:rPr>
          <w:szCs w:val="28"/>
        </w:rPr>
        <w:t>Об о</w:t>
      </w:r>
      <w:r w:rsidR="00E61D6E" w:rsidRPr="00B750E1">
        <w:rPr>
          <w:szCs w:val="28"/>
        </w:rPr>
        <w:t>р</w:t>
      </w:r>
      <w:r w:rsidR="00E61D6E" w:rsidRPr="00B750E1">
        <w:rPr>
          <w:szCs w:val="28"/>
        </w:rPr>
        <w:t>ганизации предоставления государственных и муниципальных услуг</w:t>
      </w:r>
      <w:r w:rsidR="003313B7">
        <w:rPr>
          <w:szCs w:val="28"/>
        </w:rPr>
        <w:t>»</w:t>
      </w:r>
      <w:r w:rsidR="00E61D6E" w:rsidRPr="00B750E1">
        <w:rPr>
          <w:szCs w:val="28"/>
        </w:rPr>
        <w:t>, пост</w:t>
      </w:r>
      <w:r w:rsidR="00E61D6E" w:rsidRPr="00B750E1">
        <w:rPr>
          <w:szCs w:val="28"/>
        </w:rPr>
        <w:t>а</w:t>
      </w:r>
      <w:r w:rsidR="00E61D6E" w:rsidRPr="00B750E1">
        <w:rPr>
          <w:szCs w:val="28"/>
        </w:rPr>
        <w:t>новлени</w:t>
      </w:r>
      <w:r w:rsidR="00AE6E22">
        <w:rPr>
          <w:szCs w:val="28"/>
        </w:rPr>
        <w:t>ем</w:t>
      </w:r>
      <w:r w:rsidR="00E61D6E" w:rsidRPr="00B750E1">
        <w:rPr>
          <w:szCs w:val="28"/>
        </w:rPr>
        <w:t xml:space="preserve"> Администрации Сокольского муниципального района </w:t>
      </w:r>
      <w:r w:rsidR="00E61D6E">
        <w:rPr>
          <w:szCs w:val="28"/>
        </w:rPr>
        <w:t>от 08.12.2022</w:t>
      </w:r>
      <w:r w:rsidR="00E61D6E" w:rsidRPr="00B750E1">
        <w:rPr>
          <w:szCs w:val="28"/>
        </w:rPr>
        <w:t xml:space="preserve"> № </w:t>
      </w:r>
      <w:r w:rsidR="00E61D6E">
        <w:rPr>
          <w:szCs w:val="28"/>
        </w:rPr>
        <w:t>1278</w:t>
      </w:r>
      <w:r w:rsidR="00E61D6E" w:rsidRPr="00B750E1">
        <w:rPr>
          <w:szCs w:val="28"/>
        </w:rPr>
        <w:t xml:space="preserve"> </w:t>
      </w:r>
      <w:r w:rsidR="003313B7">
        <w:rPr>
          <w:szCs w:val="28"/>
        </w:rPr>
        <w:t>«</w:t>
      </w:r>
      <w:r w:rsidR="00E61D6E" w:rsidRPr="00B750E1">
        <w:rPr>
          <w:szCs w:val="28"/>
        </w:rPr>
        <w:t xml:space="preserve">Об утверждении </w:t>
      </w:r>
      <w:r w:rsidR="00E61D6E">
        <w:rPr>
          <w:szCs w:val="28"/>
        </w:rPr>
        <w:t>П</w:t>
      </w:r>
      <w:r w:rsidR="00E61D6E" w:rsidRPr="00B750E1">
        <w:rPr>
          <w:szCs w:val="28"/>
        </w:rPr>
        <w:t>орядка разработки и утверждения административных ре</w:t>
      </w:r>
      <w:r w:rsidR="00E61D6E" w:rsidRPr="00B750E1">
        <w:rPr>
          <w:szCs w:val="28"/>
        </w:rPr>
        <w:t>г</w:t>
      </w:r>
      <w:r w:rsidR="00E61D6E" w:rsidRPr="00B750E1">
        <w:rPr>
          <w:szCs w:val="28"/>
        </w:rPr>
        <w:t>ламентов предоставления муниципальных услуг</w:t>
      </w:r>
      <w:r w:rsidR="003313B7">
        <w:rPr>
          <w:szCs w:val="28"/>
        </w:rPr>
        <w:t>»</w:t>
      </w:r>
      <w:r w:rsidR="00E61D6E" w:rsidRPr="00B750E1">
        <w:rPr>
          <w:szCs w:val="28"/>
        </w:rPr>
        <w:t xml:space="preserve">, </w:t>
      </w:r>
      <w:r w:rsidR="00E61D6E">
        <w:rPr>
          <w:b/>
        </w:rPr>
        <w:t>К</w:t>
      </w:r>
      <w:r w:rsidR="00E61D6E">
        <w:rPr>
          <w:b/>
        </w:rPr>
        <w:t>О</w:t>
      </w:r>
      <w:r w:rsidR="00E61D6E">
        <w:rPr>
          <w:b/>
        </w:rPr>
        <w:t>МИТЕТ РЕШИЛ:</w:t>
      </w:r>
    </w:p>
    <w:p w:rsidR="00F50DAA" w:rsidRPr="006223D5" w:rsidRDefault="0065457A" w:rsidP="00164DA9">
      <w:pPr>
        <w:tabs>
          <w:tab w:val="left" w:pos="0"/>
        </w:tabs>
        <w:suppressAutoHyphens w:val="0"/>
        <w:jc w:val="both"/>
        <w:rPr>
          <w:color w:val="FF0000"/>
        </w:rPr>
      </w:pPr>
      <w:r>
        <w:tab/>
      </w:r>
      <w:r w:rsidR="00164DA9">
        <w:t>1</w:t>
      </w:r>
      <w:r w:rsidR="00E61D6E" w:rsidRPr="006223D5">
        <w:t>.</w:t>
      </w:r>
      <w:r w:rsidR="00301A17">
        <w:t> </w:t>
      </w:r>
      <w:r w:rsidR="004A52B3">
        <w:rPr>
          <w:szCs w:val="28"/>
        </w:rPr>
        <w:t>Внести изменения в а</w:t>
      </w:r>
      <w:r w:rsidR="004A52B3" w:rsidRPr="00D45C0E">
        <w:rPr>
          <w:szCs w:val="28"/>
        </w:rPr>
        <w:t xml:space="preserve">дминистративный регламент </w:t>
      </w:r>
      <w:r w:rsidR="00DF08E9">
        <w:rPr>
          <w:szCs w:val="28"/>
        </w:rPr>
        <w:t>п</w:t>
      </w:r>
      <w:r w:rsidR="00DF08E9" w:rsidRPr="001B30FB">
        <w:rPr>
          <w:szCs w:val="28"/>
        </w:rPr>
        <w:t xml:space="preserve">редоставления муниципальной услуги </w:t>
      </w:r>
      <w:r w:rsidR="00DF08E9" w:rsidRPr="001B30FB">
        <w:rPr>
          <w:spacing w:val="-4"/>
          <w:szCs w:val="28"/>
        </w:rPr>
        <w:t xml:space="preserve">по </w:t>
      </w:r>
      <w:r w:rsidR="004D144D" w:rsidRPr="00C7695B">
        <w:rPr>
          <w:rFonts w:eastAsia="Calibri"/>
          <w:szCs w:val="28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="004D144D" w:rsidRPr="00C7695B">
        <w:rPr>
          <w:spacing w:val="-4"/>
          <w:szCs w:val="28"/>
        </w:rPr>
        <w:t>нах</w:t>
      </w:r>
      <w:r w:rsidR="004D144D" w:rsidRPr="00C7695B">
        <w:rPr>
          <w:spacing w:val="-4"/>
          <w:szCs w:val="28"/>
        </w:rPr>
        <w:t>о</w:t>
      </w:r>
      <w:r w:rsidR="004D144D" w:rsidRPr="00C7695B">
        <w:rPr>
          <w:spacing w:val="-4"/>
          <w:szCs w:val="28"/>
        </w:rPr>
        <w:t>дящихся  в муниципальной собственности либо государственная собственность на которые не разграничена</w:t>
      </w:r>
      <w:r w:rsidR="004D144D" w:rsidRPr="00C7695B">
        <w:rPr>
          <w:rFonts w:eastAsia="Calibri"/>
          <w:szCs w:val="28"/>
        </w:rPr>
        <w:t>, в собственность бесплатно</w:t>
      </w:r>
      <w:r w:rsidR="004A52B3">
        <w:rPr>
          <w:rFonts w:eastAsia="Calibri"/>
          <w:szCs w:val="28"/>
        </w:rPr>
        <w:t>,</w:t>
      </w:r>
      <w:r w:rsidR="004A52B3" w:rsidRPr="004A52B3">
        <w:rPr>
          <w:szCs w:val="28"/>
        </w:rPr>
        <w:t xml:space="preserve"> </w:t>
      </w:r>
      <w:r w:rsidR="004A52B3">
        <w:rPr>
          <w:szCs w:val="28"/>
        </w:rPr>
        <w:t>изложив его в новой редакции (прилагается)</w:t>
      </w:r>
      <w:r w:rsidR="00F50DAA" w:rsidRPr="006223D5">
        <w:rPr>
          <w:szCs w:val="28"/>
        </w:rPr>
        <w:t>.</w:t>
      </w:r>
    </w:p>
    <w:p w:rsidR="00AE6370" w:rsidRPr="00AE6370" w:rsidRDefault="00164DA9" w:rsidP="00164DA9">
      <w:pPr>
        <w:pStyle w:val="ConsPlusNormal"/>
        <w:tabs>
          <w:tab w:val="left" w:pos="0"/>
        </w:tabs>
        <w:jc w:val="both"/>
        <w:rPr>
          <w:b w:val="0"/>
        </w:rPr>
      </w:pPr>
      <w:r>
        <w:rPr>
          <w:b w:val="0"/>
        </w:rPr>
        <w:tab/>
      </w:r>
      <w:r w:rsidR="00E61D6E" w:rsidRPr="00AE6370">
        <w:rPr>
          <w:b w:val="0"/>
        </w:rPr>
        <w:t xml:space="preserve">2. </w:t>
      </w:r>
      <w:r w:rsidR="00CC4F9B">
        <w:rPr>
          <w:b w:val="0"/>
        </w:rPr>
        <w:t xml:space="preserve"> </w:t>
      </w:r>
      <w:r w:rsidR="00AE6370" w:rsidRPr="00AE6370">
        <w:rPr>
          <w:b w:val="0"/>
        </w:rPr>
        <w:t>Настоящее решение вступает в силу с момента подписания, подлежит официальному опубликованию в газете «</w:t>
      </w:r>
      <w:proofErr w:type="spellStart"/>
      <w:r w:rsidR="00AE6370" w:rsidRPr="00AE6370">
        <w:rPr>
          <w:b w:val="0"/>
        </w:rPr>
        <w:t>Сокольская</w:t>
      </w:r>
      <w:proofErr w:type="spellEnd"/>
      <w:r w:rsidR="00AE6370" w:rsidRPr="00AE6370">
        <w:rPr>
          <w:b w:val="0"/>
        </w:rPr>
        <w:t xml:space="preserve"> правда» и размещению на официальном сайте Сокольского муниципального округа в информацио</w:t>
      </w:r>
      <w:r w:rsidR="00AE6370" w:rsidRPr="00AE6370">
        <w:rPr>
          <w:b w:val="0"/>
        </w:rPr>
        <w:t>н</w:t>
      </w:r>
      <w:r w:rsidR="00AE6370" w:rsidRPr="00AE6370">
        <w:rPr>
          <w:b w:val="0"/>
        </w:rPr>
        <w:t>но-телекоммуникационной сети «Интернет».</w:t>
      </w:r>
    </w:p>
    <w:p w:rsidR="00AE6370" w:rsidRPr="00877B8A" w:rsidRDefault="00164DA9" w:rsidP="00164DA9">
      <w:pPr>
        <w:pStyle w:val="formattext"/>
        <w:tabs>
          <w:tab w:val="left" w:pos="0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 w:rsidR="00AE6370">
        <w:rPr>
          <w:sz w:val="28"/>
          <w:szCs w:val="28"/>
        </w:rPr>
        <w:t>3</w:t>
      </w:r>
      <w:r w:rsidR="00AE6370" w:rsidRPr="00877B8A">
        <w:rPr>
          <w:sz w:val="28"/>
          <w:szCs w:val="28"/>
        </w:rPr>
        <w:t xml:space="preserve">.  </w:t>
      </w:r>
      <w:proofErr w:type="gramStart"/>
      <w:r w:rsidR="00AE6370" w:rsidRPr="00877B8A">
        <w:rPr>
          <w:sz w:val="28"/>
          <w:szCs w:val="28"/>
        </w:rPr>
        <w:t>Контроль за</w:t>
      </w:r>
      <w:proofErr w:type="gramEnd"/>
      <w:r w:rsidR="00AE6370" w:rsidRPr="00877B8A">
        <w:rPr>
          <w:sz w:val="28"/>
          <w:szCs w:val="28"/>
        </w:rPr>
        <w:t xml:space="preserve"> выполнением настоящего решения оставляю за собой.</w:t>
      </w:r>
    </w:p>
    <w:p w:rsidR="00E61D6E" w:rsidRDefault="00E61D6E" w:rsidP="00164DA9">
      <w:pPr>
        <w:tabs>
          <w:tab w:val="left" w:pos="0"/>
        </w:tabs>
        <w:jc w:val="both"/>
      </w:pPr>
    </w:p>
    <w:p w:rsidR="00822969" w:rsidRDefault="00822969" w:rsidP="00164DA9">
      <w:pPr>
        <w:tabs>
          <w:tab w:val="left" w:pos="0"/>
          <w:tab w:val="left" w:pos="567"/>
          <w:tab w:val="left" w:pos="851"/>
        </w:tabs>
        <w:ind w:left="567"/>
        <w:jc w:val="both"/>
      </w:pPr>
    </w:p>
    <w:p w:rsidR="00E7090B" w:rsidRDefault="005B47CF" w:rsidP="00164DA9">
      <w:pPr>
        <w:pStyle w:val="3"/>
        <w:tabs>
          <w:tab w:val="left" w:pos="0"/>
        </w:tabs>
        <w:ind w:left="567"/>
      </w:pPr>
      <w:r>
        <w:t>Н</w:t>
      </w:r>
      <w:r w:rsidR="00385CDC">
        <w:t xml:space="preserve">ачальник </w:t>
      </w:r>
      <w:r w:rsidR="00E7090B">
        <w:t xml:space="preserve"> </w:t>
      </w:r>
      <w:r w:rsidR="003C22AC">
        <w:t>К</w:t>
      </w:r>
      <w:r w:rsidR="00E7090B">
        <w:t xml:space="preserve">омитета               </w:t>
      </w:r>
      <w:r w:rsidR="002570DE">
        <w:t xml:space="preserve">   </w:t>
      </w:r>
      <w:r w:rsidR="007B0AE0">
        <w:t xml:space="preserve">       </w:t>
      </w:r>
      <w:r w:rsidR="00DC0EEF">
        <w:t xml:space="preserve"> </w:t>
      </w:r>
      <w:r w:rsidR="007B0AE0">
        <w:t xml:space="preserve"> </w:t>
      </w:r>
      <w:r w:rsidR="00822969">
        <w:t xml:space="preserve">            </w:t>
      </w:r>
      <w:r w:rsidR="000C1310">
        <w:t xml:space="preserve"> </w:t>
      </w:r>
      <w:r w:rsidR="0065457A">
        <w:t xml:space="preserve"> </w:t>
      </w:r>
      <w:r>
        <w:t xml:space="preserve">  </w:t>
      </w:r>
      <w:r w:rsidR="00164DA9">
        <w:t xml:space="preserve"> </w:t>
      </w:r>
      <w:r>
        <w:t xml:space="preserve">                </w:t>
      </w:r>
      <w:r w:rsidR="000C1310">
        <w:t xml:space="preserve">     </w:t>
      </w:r>
      <w:r>
        <w:t>С.В. Шевелева</w:t>
      </w:r>
    </w:p>
    <w:p w:rsidR="00A12280" w:rsidRDefault="00A12280" w:rsidP="00164DA9">
      <w:pPr>
        <w:tabs>
          <w:tab w:val="left" w:pos="0"/>
        </w:tabs>
      </w:pPr>
    </w:p>
    <w:p w:rsidR="00A12280" w:rsidRDefault="00A12280" w:rsidP="00164DA9">
      <w:pPr>
        <w:tabs>
          <w:tab w:val="left" w:pos="0"/>
        </w:tabs>
      </w:pPr>
    </w:p>
    <w:p w:rsidR="00A12280" w:rsidRDefault="00A12280" w:rsidP="00164DA9">
      <w:pPr>
        <w:tabs>
          <w:tab w:val="left" w:pos="0"/>
        </w:tabs>
      </w:pPr>
    </w:p>
    <w:p w:rsidR="00F50DAA" w:rsidRDefault="00F50DAA" w:rsidP="00A12280"/>
    <w:p w:rsidR="00F50DAA" w:rsidRDefault="00F50DAA" w:rsidP="00A12280"/>
    <w:p w:rsidR="00F50DAA" w:rsidRDefault="00F50DAA" w:rsidP="00A12280"/>
    <w:p w:rsidR="00F50DAA" w:rsidRDefault="00F50DAA" w:rsidP="00A12280"/>
    <w:p w:rsidR="004A52B3" w:rsidRDefault="004A52B3" w:rsidP="00A12280"/>
    <w:p w:rsidR="004A52B3" w:rsidRDefault="004A52B3" w:rsidP="00A12280"/>
    <w:p w:rsidR="004A52B3" w:rsidRDefault="004A52B3" w:rsidP="00A12280"/>
    <w:p w:rsidR="004A52B3" w:rsidRDefault="004A52B3" w:rsidP="00A12280"/>
    <w:p w:rsidR="004A52B3" w:rsidRDefault="004A52B3" w:rsidP="00A12280"/>
    <w:p w:rsidR="004A52B3" w:rsidRDefault="004A52B3" w:rsidP="00A12280"/>
    <w:p w:rsidR="004A52B3" w:rsidRDefault="004A52B3" w:rsidP="00A12280"/>
    <w:p w:rsidR="004A52B3" w:rsidRPr="0027223F" w:rsidRDefault="004A52B3" w:rsidP="004A52B3">
      <w:pPr>
        <w:widowControl w:val="0"/>
        <w:jc w:val="right"/>
        <w:rPr>
          <w:szCs w:val="28"/>
        </w:rPr>
      </w:pPr>
      <w:r w:rsidRPr="0027223F">
        <w:rPr>
          <w:szCs w:val="28"/>
        </w:rPr>
        <w:t>Приложение к решению комитета</w:t>
      </w:r>
    </w:p>
    <w:p w:rsidR="004A52B3" w:rsidRPr="0027223F" w:rsidRDefault="004A52B3" w:rsidP="004A52B3">
      <w:pPr>
        <w:widowControl w:val="0"/>
        <w:jc w:val="right"/>
        <w:rPr>
          <w:szCs w:val="28"/>
        </w:rPr>
      </w:pPr>
      <w:r w:rsidRPr="0027223F">
        <w:rPr>
          <w:szCs w:val="28"/>
        </w:rPr>
        <w:t xml:space="preserve">от </w:t>
      </w:r>
      <w:r>
        <w:rPr>
          <w:szCs w:val="28"/>
        </w:rPr>
        <w:t xml:space="preserve">_._.20_ </w:t>
      </w:r>
      <w:r w:rsidRPr="0027223F">
        <w:rPr>
          <w:szCs w:val="28"/>
        </w:rPr>
        <w:t>№</w:t>
      </w:r>
      <w:r>
        <w:rPr>
          <w:szCs w:val="28"/>
        </w:rPr>
        <w:t xml:space="preserve"> _</w:t>
      </w:r>
      <w:r w:rsidRPr="0027223F">
        <w:rPr>
          <w:szCs w:val="28"/>
        </w:rPr>
        <w:t xml:space="preserve"> </w:t>
      </w:r>
    </w:p>
    <w:p w:rsidR="00A12280" w:rsidRDefault="004A52B3" w:rsidP="00A12280">
      <w:pPr>
        <w:jc w:val="right"/>
        <w:rPr>
          <w:sz w:val="24"/>
        </w:rPr>
      </w:pPr>
      <w:r>
        <w:rPr>
          <w:sz w:val="24"/>
        </w:rPr>
        <w:t>«</w:t>
      </w:r>
      <w:r w:rsidR="00A12280">
        <w:rPr>
          <w:sz w:val="24"/>
        </w:rPr>
        <w:t>УТВЕЖДЕН</w:t>
      </w:r>
    </w:p>
    <w:p w:rsidR="00A12280" w:rsidRDefault="00602502" w:rsidP="00A12280">
      <w:pPr>
        <w:jc w:val="right"/>
        <w:rPr>
          <w:szCs w:val="28"/>
        </w:rPr>
      </w:pPr>
      <w:r>
        <w:rPr>
          <w:szCs w:val="28"/>
        </w:rPr>
        <w:t>р</w:t>
      </w:r>
      <w:r w:rsidR="00A12280">
        <w:rPr>
          <w:szCs w:val="28"/>
        </w:rPr>
        <w:t xml:space="preserve">ешением Комитета </w:t>
      </w:r>
    </w:p>
    <w:p w:rsidR="00A12280" w:rsidRPr="004B3E90" w:rsidRDefault="00A12280" w:rsidP="00A12280">
      <w:pPr>
        <w:jc w:val="right"/>
        <w:rPr>
          <w:szCs w:val="28"/>
        </w:rPr>
      </w:pPr>
      <w:r w:rsidRPr="004B3E90">
        <w:rPr>
          <w:szCs w:val="28"/>
        </w:rPr>
        <w:t xml:space="preserve"> от </w:t>
      </w:r>
      <w:r w:rsidR="00CC4F9B">
        <w:rPr>
          <w:szCs w:val="28"/>
        </w:rPr>
        <w:t>20</w:t>
      </w:r>
      <w:r w:rsidR="00AE04F2">
        <w:rPr>
          <w:szCs w:val="28"/>
        </w:rPr>
        <w:t xml:space="preserve">.03.2023 </w:t>
      </w:r>
      <w:r w:rsidRPr="004B3E90">
        <w:rPr>
          <w:szCs w:val="28"/>
        </w:rPr>
        <w:t xml:space="preserve">№ </w:t>
      </w:r>
      <w:r w:rsidR="00CC4F9B">
        <w:rPr>
          <w:szCs w:val="28"/>
        </w:rPr>
        <w:t>180</w:t>
      </w:r>
      <w:r w:rsidR="004A52B3">
        <w:rPr>
          <w:szCs w:val="28"/>
        </w:rPr>
        <w:t>»</w:t>
      </w:r>
    </w:p>
    <w:p w:rsidR="00A12280" w:rsidRDefault="00A12280" w:rsidP="00A12280">
      <w:pPr>
        <w:jc w:val="center"/>
        <w:rPr>
          <w:szCs w:val="28"/>
        </w:rPr>
      </w:pPr>
    </w:p>
    <w:p w:rsidR="00F50DAA" w:rsidRPr="00230C2D" w:rsidRDefault="00F50DAA" w:rsidP="00DF08E9">
      <w:pPr>
        <w:jc w:val="center"/>
        <w:rPr>
          <w:szCs w:val="28"/>
        </w:rPr>
      </w:pPr>
      <w:r>
        <w:rPr>
          <w:szCs w:val="28"/>
        </w:rPr>
        <w:t>А</w:t>
      </w:r>
      <w:r w:rsidRPr="00230C2D">
        <w:rPr>
          <w:szCs w:val="28"/>
        </w:rPr>
        <w:t>дминистративный регламент</w:t>
      </w:r>
    </w:p>
    <w:p w:rsidR="00DF08E9" w:rsidRPr="006223D5" w:rsidRDefault="006223D5" w:rsidP="00DF08E9">
      <w:pPr>
        <w:pStyle w:val="aa"/>
        <w:tabs>
          <w:tab w:val="left" w:pos="1134"/>
        </w:tabs>
        <w:ind w:left="567"/>
        <w:jc w:val="center"/>
        <w:rPr>
          <w:color w:val="FF0000"/>
        </w:rPr>
      </w:pPr>
      <w:r w:rsidRPr="006223D5">
        <w:rPr>
          <w:rStyle w:val="30"/>
          <w:bCs/>
        </w:rPr>
        <w:t xml:space="preserve">предоставления муниципальной услуги </w:t>
      </w:r>
      <w:r w:rsidR="004D144D" w:rsidRPr="001B30FB">
        <w:rPr>
          <w:spacing w:val="-4"/>
          <w:szCs w:val="28"/>
        </w:rPr>
        <w:t xml:space="preserve">по </w:t>
      </w:r>
      <w:r w:rsidR="004D144D" w:rsidRPr="00C7695B">
        <w:rPr>
          <w:rFonts w:eastAsia="Calibri"/>
          <w:szCs w:val="28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="004D144D" w:rsidRPr="00C7695B">
        <w:rPr>
          <w:spacing w:val="-4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="004D144D" w:rsidRPr="00C7695B">
        <w:rPr>
          <w:rFonts w:eastAsia="Calibri"/>
          <w:szCs w:val="28"/>
        </w:rPr>
        <w:t>, в собственность бесплатно</w:t>
      </w:r>
    </w:p>
    <w:p w:rsidR="00A12280" w:rsidRPr="006223D5" w:rsidRDefault="00A12280" w:rsidP="00A12280">
      <w:pPr>
        <w:jc w:val="center"/>
        <w:rPr>
          <w:spacing w:val="-4"/>
          <w:szCs w:val="28"/>
        </w:rPr>
      </w:pPr>
    </w:p>
    <w:p w:rsidR="00A12280" w:rsidRPr="00AE6370" w:rsidRDefault="00AE6370" w:rsidP="00AE6370">
      <w:pPr>
        <w:jc w:val="center"/>
        <w:rPr>
          <w:szCs w:val="28"/>
        </w:rPr>
      </w:pPr>
      <w:r w:rsidRPr="00AE6370">
        <w:rPr>
          <w:szCs w:val="28"/>
        </w:rPr>
        <w:t>1.</w:t>
      </w:r>
      <w:r>
        <w:rPr>
          <w:szCs w:val="28"/>
        </w:rPr>
        <w:t xml:space="preserve"> </w:t>
      </w:r>
      <w:r w:rsidR="00A12280" w:rsidRPr="00AE6370">
        <w:rPr>
          <w:szCs w:val="28"/>
        </w:rPr>
        <w:t>Общие положения</w:t>
      </w:r>
    </w:p>
    <w:p w:rsidR="00A12280" w:rsidRPr="00230C2D" w:rsidRDefault="00A12280" w:rsidP="00A12280">
      <w:pPr>
        <w:jc w:val="center"/>
        <w:rPr>
          <w:rFonts w:eastAsia="MS Mincho"/>
          <w:bCs/>
          <w:szCs w:val="28"/>
        </w:rPr>
      </w:pPr>
    </w:p>
    <w:p w:rsidR="00AE6370" w:rsidRPr="003662CA" w:rsidRDefault="006223D5" w:rsidP="00023551">
      <w:pPr>
        <w:suppressAutoHyphens w:val="0"/>
        <w:spacing w:after="3" w:line="265" w:lineRule="auto"/>
        <w:ind w:left="990" w:right="563"/>
        <w:jc w:val="both"/>
        <w:rPr>
          <w:szCs w:val="28"/>
        </w:rPr>
      </w:pPr>
      <w:r w:rsidRPr="00331361">
        <w:rPr>
          <w:szCs w:val="28"/>
        </w:rPr>
        <w:t>1.</w:t>
      </w:r>
      <w:r w:rsidR="00A17754">
        <w:rPr>
          <w:szCs w:val="28"/>
        </w:rPr>
        <w:t>1</w:t>
      </w:r>
      <w:r w:rsidR="001D4E57">
        <w:rPr>
          <w:szCs w:val="28"/>
        </w:rPr>
        <w:t>.</w:t>
      </w:r>
      <w:r w:rsidRPr="00331361">
        <w:rPr>
          <w:szCs w:val="28"/>
        </w:rPr>
        <w:t xml:space="preserve"> </w:t>
      </w:r>
      <w:r w:rsidR="00AE6370" w:rsidRPr="003662CA">
        <w:rPr>
          <w:szCs w:val="28"/>
        </w:rPr>
        <w:t>Предмет регулирования административного регламента.</w:t>
      </w:r>
    </w:p>
    <w:p w:rsidR="00DF2F48" w:rsidRDefault="00C13F09" w:rsidP="00023551">
      <w:pPr>
        <w:suppressAutoHyphens w:val="0"/>
        <w:ind w:left="5" w:right="-2" w:firstLine="704"/>
        <w:jc w:val="both"/>
        <w:rPr>
          <w:rFonts w:eastAsia="Calibri"/>
          <w:szCs w:val="28"/>
        </w:rPr>
      </w:pPr>
      <w:proofErr w:type="gramStart"/>
      <w:r w:rsidRPr="00D477B3">
        <w:rPr>
          <w:szCs w:val="28"/>
        </w:rPr>
        <w:t xml:space="preserve">Административный регламент предоставления муниципальной услуги </w:t>
      </w:r>
      <w:r w:rsidR="004D144D" w:rsidRPr="001B30FB">
        <w:rPr>
          <w:spacing w:val="-4"/>
          <w:szCs w:val="28"/>
        </w:rPr>
        <w:t xml:space="preserve">по </w:t>
      </w:r>
      <w:r w:rsidR="004D144D" w:rsidRPr="00C7695B">
        <w:rPr>
          <w:rFonts w:eastAsia="Calibri"/>
          <w:szCs w:val="28"/>
        </w:rPr>
        <w:t xml:space="preserve">постановке отдельных категорий граждан на учет в качестве лиц, имеющих право на предоставление земельных участков, </w:t>
      </w:r>
      <w:r w:rsidR="004D144D" w:rsidRPr="00C7695B">
        <w:rPr>
          <w:spacing w:val="-4"/>
          <w:szCs w:val="28"/>
        </w:rPr>
        <w:t>находящихся  в муниципальной собственности либо государственная собственность на которые не разграничена</w:t>
      </w:r>
      <w:r w:rsidR="004D144D" w:rsidRPr="00C7695B">
        <w:rPr>
          <w:rFonts w:eastAsia="Calibri"/>
          <w:szCs w:val="28"/>
        </w:rPr>
        <w:t>, в собственность бесплатно</w:t>
      </w:r>
      <w:r w:rsidR="004D144D" w:rsidRPr="00D477B3">
        <w:rPr>
          <w:szCs w:val="28"/>
        </w:rPr>
        <w:t xml:space="preserve"> </w:t>
      </w:r>
      <w:r w:rsidR="006223D5" w:rsidRPr="00D477B3">
        <w:rPr>
          <w:szCs w:val="28"/>
        </w:rPr>
        <w:t xml:space="preserve">(далее </w:t>
      </w:r>
      <w:r w:rsidR="006223D5" w:rsidRPr="00D477B3">
        <w:rPr>
          <w:szCs w:val="28"/>
        </w:rPr>
        <w:sym w:font="Symbol" w:char="F02D"/>
      </w:r>
      <w:r w:rsidR="006223D5" w:rsidRPr="00D477B3">
        <w:rPr>
          <w:szCs w:val="28"/>
        </w:rPr>
        <w:t xml:space="preserve"> административный р</w:t>
      </w:r>
      <w:r w:rsidR="00BD038F">
        <w:rPr>
          <w:szCs w:val="28"/>
        </w:rPr>
        <w:t>егламент, муниц</w:t>
      </w:r>
      <w:r w:rsidR="00BD038F">
        <w:rPr>
          <w:szCs w:val="28"/>
        </w:rPr>
        <w:t>и</w:t>
      </w:r>
      <w:r w:rsidR="00BD038F">
        <w:rPr>
          <w:szCs w:val="28"/>
        </w:rPr>
        <w:t xml:space="preserve">пальная услуга) </w:t>
      </w:r>
      <w:r w:rsidR="00AE6370" w:rsidRPr="003662CA">
        <w:rPr>
          <w:szCs w:val="28"/>
        </w:rPr>
        <w:t>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</w:t>
      </w:r>
      <w:proofErr w:type="gramEnd"/>
      <w:r w:rsidR="00AE6370" w:rsidRPr="003662CA">
        <w:rPr>
          <w:szCs w:val="28"/>
        </w:rPr>
        <w:t xml:space="preserve"> </w:t>
      </w:r>
      <w:proofErr w:type="gramStart"/>
      <w:r w:rsidR="00AE6370" w:rsidRPr="003662CA">
        <w:rPr>
          <w:szCs w:val="28"/>
        </w:rPr>
        <w:t>мун</w:t>
      </w:r>
      <w:r w:rsidR="00AE6370" w:rsidRPr="003662CA">
        <w:rPr>
          <w:szCs w:val="28"/>
        </w:rPr>
        <w:t>и</w:t>
      </w:r>
      <w:r w:rsidR="00AE6370" w:rsidRPr="003662CA">
        <w:rPr>
          <w:szCs w:val="28"/>
        </w:rPr>
        <w:t>ципальной услуги, определения сроков и последовательности действий (адм</w:t>
      </w:r>
      <w:r w:rsidR="00AE6370" w:rsidRPr="003662CA">
        <w:rPr>
          <w:szCs w:val="28"/>
        </w:rPr>
        <w:t>и</w:t>
      </w:r>
      <w:r w:rsidR="00AE6370" w:rsidRPr="003662CA">
        <w:rPr>
          <w:szCs w:val="28"/>
        </w:rPr>
        <w:t xml:space="preserve">нистративных процедур) </w:t>
      </w:r>
      <w:r w:rsidR="00AE6370">
        <w:rPr>
          <w:szCs w:val="28"/>
        </w:rPr>
        <w:t>Комитета по управлению муниципальным имущес</w:t>
      </w:r>
      <w:r w:rsidR="00AE6370">
        <w:rPr>
          <w:szCs w:val="28"/>
        </w:rPr>
        <w:t>т</w:t>
      </w:r>
      <w:r w:rsidR="00AE6370">
        <w:rPr>
          <w:szCs w:val="28"/>
        </w:rPr>
        <w:t>вом Сокольского муниципального округа Вологодской области</w:t>
      </w:r>
      <w:r w:rsidR="00AE6370" w:rsidRPr="003662CA">
        <w:rPr>
          <w:szCs w:val="28"/>
        </w:rPr>
        <w:t xml:space="preserve">, (далее – </w:t>
      </w:r>
      <w:r w:rsidR="007953DA">
        <w:rPr>
          <w:szCs w:val="28"/>
        </w:rPr>
        <w:t>Уполномоченн</w:t>
      </w:r>
      <w:r w:rsidR="00AE6370" w:rsidRPr="003662CA">
        <w:rPr>
          <w:szCs w:val="28"/>
        </w:rPr>
        <w:t>ый орган) при предоставлении муниципальной услуги</w:t>
      </w:r>
      <w:r w:rsidR="00AE6370" w:rsidRPr="00AE6370">
        <w:rPr>
          <w:szCs w:val="28"/>
        </w:rPr>
        <w:t xml:space="preserve"> </w:t>
      </w:r>
      <w:r w:rsidR="004D144D" w:rsidRPr="001B30FB">
        <w:rPr>
          <w:spacing w:val="-4"/>
          <w:szCs w:val="28"/>
        </w:rPr>
        <w:t>по</w:t>
      </w:r>
      <w:r w:rsidR="004D144D">
        <w:rPr>
          <w:spacing w:val="-4"/>
          <w:szCs w:val="28"/>
        </w:rPr>
        <w:t xml:space="preserve"> </w:t>
      </w:r>
      <w:r w:rsidR="004D144D" w:rsidRPr="00C7695B">
        <w:rPr>
          <w:rFonts w:eastAsia="Calibri"/>
          <w:szCs w:val="28"/>
        </w:rPr>
        <w:t>п</w:t>
      </w:r>
      <w:r w:rsidR="004D144D" w:rsidRPr="00C7695B">
        <w:rPr>
          <w:rFonts w:eastAsia="Calibri"/>
          <w:szCs w:val="28"/>
        </w:rPr>
        <w:t>о</w:t>
      </w:r>
      <w:r w:rsidR="004D144D" w:rsidRPr="00C7695B">
        <w:rPr>
          <w:rFonts w:eastAsia="Calibri"/>
          <w:szCs w:val="28"/>
        </w:rPr>
        <w:t>становке отдельных категорий граждан на учет в качестве лиц, имеющих пр</w:t>
      </w:r>
      <w:r w:rsidR="004D144D" w:rsidRPr="00C7695B">
        <w:rPr>
          <w:rFonts w:eastAsia="Calibri"/>
          <w:szCs w:val="28"/>
        </w:rPr>
        <w:t>а</w:t>
      </w:r>
      <w:r w:rsidR="004D144D" w:rsidRPr="00C7695B">
        <w:rPr>
          <w:rFonts w:eastAsia="Calibri"/>
          <w:szCs w:val="28"/>
        </w:rPr>
        <w:t xml:space="preserve">во на предоставление земельных участков, </w:t>
      </w:r>
      <w:r w:rsidR="004D144D" w:rsidRPr="00C7695B">
        <w:rPr>
          <w:spacing w:val="-4"/>
          <w:szCs w:val="28"/>
        </w:rPr>
        <w:t>находящихся  в муниципальной со</w:t>
      </w:r>
      <w:r w:rsidR="004D144D" w:rsidRPr="00C7695B">
        <w:rPr>
          <w:spacing w:val="-4"/>
          <w:szCs w:val="28"/>
        </w:rPr>
        <w:t>б</w:t>
      </w:r>
      <w:r w:rsidR="004D144D" w:rsidRPr="00C7695B">
        <w:rPr>
          <w:spacing w:val="-4"/>
          <w:szCs w:val="28"/>
        </w:rPr>
        <w:t>ственности либо государственная собственность на которые не разграничена</w:t>
      </w:r>
      <w:r w:rsidR="004D144D" w:rsidRPr="00C7695B">
        <w:rPr>
          <w:rFonts w:eastAsia="Calibri"/>
          <w:szCs w:val="28"/>
        </w:rPr>
        <w:t>, в собственность бесплатно</w:t>
      </w:r>
      <w:r w:rsidR="00826346">
        <w:rPr>
          <w:rFonts w:eastAsia="Calibri"/>
          <w:szCs w:val="28"/>
        </w:rPr>
        <w:t>.</w:t>
      </w:r>
      <w:proofErr w:type="gramEnd"/>
    </w:p>
    <w:p w:rsidR="00DF08E9" w:rsidRPr="00C7695B" w:rsidRDefault="00DF08E9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30C2D">
        <w:rPr>
          <w:szCs w:val="28"/>
        </w:rPr>
        <w:t>1</w:t>
      </w:r>
      <w:r>
        <w:rPr>
          <w:szCs w:val="28"/>
        </w:rPr>
        <w:t>.</w:t>
      </w:r>
      <w:r w:rsidRPr="00C7695B">
        <w:rPr>
          <w:szCs w:val="28"/>
        </w:rPr>
        <w:t xml:space="preserve">2. Заявителями при предоставлении муниципальной услуги являются: </w:t>
      </w:r>
    </w:p>
    <w:p w:rsidR="004D144D" w:rsidRDefault="004D144D" w:rsidP="00023551">
      <w:pPr>
        <w:suppressAutoHyphens w:val="0"/>
        <w:ind w:firstLine="720"/>
        <w:jc w:val="both"/>
      </w:pPr>
      <w:proofErr w:type="gramStart"/>
      <w:r w:rsidRPr="003C60F3">
        <w:rPr>
          <w:rFonts w:eastAsia="Calibri"/>
          <w:color w:val="000000"/>
          <w:szCs w:val="28"/>
        </w:rPr>
        <w:t>1.2.1. граждане, имеющие трех и более детей (</w:t>
      </w:r>
      <w:r>
        <w:t>один из родителей либо одинокая мать (отец), в том числе мачеха (отчим), имеющие трех и более д</w:t>
      </w:r>
      <w:r>
        <w:t>е</w:t>
      </w:r>
      <w:r>
        <w:t>тей, в том числе усыновленных (удочеренных), пасынков и падчериц, под</w:t>
      </w:r>
      <w:r>
        <w:t>о</w:t>
      </w:r>
      <w:r>
        <w:t>печных в семьях опекунов (попечителей), в том числе в приемных семьях (за исключением предварительных опеки или попечительства), в возрасте до в</w:t>
      </w:r>
      <w:r>
        <w:t>о</w:t>
      </w:r>
      <w:r>
        <w:t>семнадцати лет, а также детей, в том числе усыновленных (удочеренных), п</w:t>
      </w:r>
      <w:r>
        <w:t>а</w:t>
      </w:r>
      <w:r>
        <w:t>сынков и падчериц, старше восемнадцати лет, являющихся учащимися, ст</w:t>
      </w:r>
      <w:r>
        <w:t>у</w:t>
      </w:r>
      <w:r>
        <w:t>дентами, курсантами, слушателями, обучающимися в образовательных орг</w:t>
      </w:r>
      <w:r>
        <w:t>а</w:t>
      </w:r>
      <w:r>
        <w:t>низациях по основным образовательным программам по очной форме (инв</w:t>
      </w:r>
      <w:r>
        <w:t>а</w:t>
      </w:r>
      <w:r>
        <w:t>лидов с детства независимо от формы получения образования и формы обуч</w:t>
      </w:r>
      <w:r>
        <w:t>е</w:t>
      </w:r>
      <w:r>
        <w:lastRenderedPageBreak/>
        <w:t>ния), до окончания ими такого обучения, но не дольше чем до достижения ими возраста двадцати трех лет.</w:t>
      </w:r>
      <w:proofErr w:type="gramEnd"/>
    </w:p>
    <w:p w:rsidR="004D144D" w:rsidRPr="003C60F3" w:rsidRDefault="004D144D" w:rsidP="00023551">
      <w:pPr>
        <w:suppressAutoHyphens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>1.2.2. граждане, утратившие единственное принадлежащее им на праве собственности жилое помещение, расположенное в  муниципально</w:t>
      </w:r>
      <w:r w:rsidR="004A52B3">
        <w:rPr>
          <w:rFonts w:eastAsia="Calibri"/>
          <w:color w:val="000000"/>
          <w:szCs w:val="28"/>
        </w:rPr>
        <w:t>м округе</w:t>
      </w:r>
      <w:r w:rsidRPr="003C60F3">
        <w:rPr>
          <w:rFonts w:eastAsia="Calibri"/>
          <w:color w:val="000000"/>
          <w:szCs w:val="28"/>
        </w:rPr>
        <w:t xml:space="preserve"> области, </w:t>
      </w:r>
      <w:r w:rsidR="007953DA">
        <w:rPr>
          <w:rFonts w:eastAsia="Calibri"/>
          <w:color w:val="000000"/>
          <w:szCs w:val="28"/>
        </w:rPr>
        <w:t xml:space="preserve">муниципальном округе области, </w:t>
      </w:r>
      <w:r w:rsidRPr="003C60F3">
        <w:rPr>
          <w:rFonts w:eastAsia="Calibri"/>
          <w:color w:val="000000"/>
          <w:szCs w:val="28"/>
        </w:rPr>
        <w:t>в результате чрезвычайной ситуации природного или техногенного характера;</w:t>
      </w:r>
    </w:p>
    <w:p w:rsidR="004D144D" w:rsidRDefault="004D144D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>1.2.3. граждане, являющиеся медицинскими работниками;</w:t>
      </w:r>
    </w:p>
    <w:p w:rsidR="005D52DF" w:rsidRDefault="005D52DF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rFonts w:eastAsia="Calibri"/>
          <w:color w:val="000000"/>
          <w:szCs w:val="28"/>
        </w:rPr>
        <w:t xml:space="preserve">1.2.4. </w:t>
      </w:r>
      <w:r>
        <w:rPr>
          <w:szCs w:val="28"/>
        </w:rPr>
        <w:t>граждане</w:t>
      </w:r>
      <w:r w:rsidRPr="004C39BD">
        <w:rPr>
          <w:szCs w:val="28"/>
        </w:rPr>
        <w:t xml:space="preserve"> Российской Федерации, имеющим статус вынужденного переселенца, и членам их семей (при наличии членов семьи), прибывшим на территорию Вологодской области с территорий Украины, Донецкой Народной Республики, Луганской Народной Республики, Херсонской и Запорожской о</w:t>
      </w:r>
      <w:r w:rsidRPr="004C39BD">
        <w:rPr>
          <w:szCs w:val="28"/>
        </w:rPr>
        <w:t>б</w:t>
      </w:r>
      <w:r w:rsidRPr="004C39BD">
        <w:rPr>
          <w:szCs w:val="28"/>
        </w:rPr>
        <w:t>ластей"</w:t>
      </w:r>
      <w:r>
        <w:rPr>
          <w:szCs w:val="28"/>
        </w:rPr>
        <w:t>;</w:t>
      </w:r>
    </w:p>
    <w:p w:rsidR="00EF405E" w:rsidRPr="00EF405E" w:rsidRDefault="00EF405E" w:rsidP="00EF405E">
      <w:pPr>
        <w:pStyle w:val="ConsPlusNormal"/>
        <w:ind w:firstLine="709"/>
        <w:jc w:val="both"/>
        <w:rPr>
          <w:b w:val="0"/>
        </w:rPr>
      </w:pPr>
      <w:r w:rsidRPr="00EF405E">
        <w:rPr>
          <w:b w:val="0"/>
        </w:rPr>
        <w:t>1.2.5. военнослужащ</w:t>
      </w:r>
      <w:r>
        <w:rPr>
          <w:b w:val="0"/>
        </w:rPr>
        <w:t>ие</w:t>
      </w:r>
      <w:r w:rsidRPr="00EF405E">
        <w:rPr>
          <w:b w:val="0"/>
        </w:rPr>
        <w:t>, лица, заключивши</w:t>
      </w:r>
      <w:r>
        <w:rPr>
          <w:b w:val="0"/>
        </w:rPr>
        <w:t>е</w:t>
      </w:r>
      <w:r w:rsidRPr="00EF405E">
        <w:rPr>
          <w:b w:val="0"/>
        </w:rPr>
        <w:t xml:space="preserve"> контракт о пребывании в добровольческом формировании, содействующем выполнению задач, возл</w:t>
      </w:r>
      <w:r w:rsidRPr="00EF405E">
        <w:rPr>
          <w:b w:val="0"/>
        </w:rPr>
        <w:t>о</w:t>
      </w:r>
      <w:r w:rsidRPr="00EF405E">
        <w:rPr>
          <w:b w:val="0"/>
        </w:rPr>
        <w:t>женных на Вооруженные Силы Российской Федерации, и лицам, проходящим (проходившим) службу в войсках национальной гвардии Российской Федер</w:t>
      </w:r>
      <w:r w:rsidRPr="00EF405E">
        <w:rPr>
          <w:b w:val="0"/>
        </w:rPr>
        <w:t>а</w:t>
      </w:r>
      <w:r w:rsidRPr="00EF405E">
        <w:rPr>
          <w:b w:val="0"/>
        </w:rPr>
        <w:t>ции и имеющим специальные звания полиции (далее также - военнослуж</w:t>
      </w:r>
      <w:r w:rsidRPr="00EF405E">
        <w:rPr>
          <w:b w:val="0"/>
        </w:rPr>
        <w:t>а</w:t>
      </w:r>
      <w:r w:rsidRPr="00EF405E">
        <w:rPr>
          <w:b w:val="0"/>
        </w:rPr>
        <w:t>щие);</w:t>
      </w:r>
    </w:p>
    <w:p w:rsidR="004A52B3" w:rsidRDefault="00EF405E" w:rsidP="00EF405E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0" w:name="Par54"/>
      <w:bookmarkEnd w:id="0"/>
      <w:r w:rsidRPr="00EF405E">
        <w:rPr>
          <w:szCs w:val="28"/>
        </w:rPr>
        <w:t>1.2.6. член</w:t>
      </w:r>
      <w:r>
        <w:rPr>
          <w:szCs w:val="28"/>
        </w:rPr>
        <w:t>ы</w:t>
      </w:r>
      <w:r w:rsidRPr="00EF405E">
        <w:rPr>
          <w:szCs w:val="28"/>
        </w:rPr>
        <w:t xml:space="preserve"> семей указанных в 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>
        <w:r w:rsidRPr="00EF405E">
          <w:rPr>
            <w:color w:val="000000" w:themeColor="text1"/>
            <w:szCs w:val="28"/>
          </w:rPr>
          <w:t>подпункте 1.2.5.</w:t>
        </w:r>
      </w:hyperlink>
      <w:r w:rsidRPr="00EF405E">
        <w:rPr>
          <w:color w:val="000000" w:themeColor="text1"/>
          <w:szCs w:val="28"/>
        </w:rPr>
        <w:t xml:space="preserve"> </w:t>
      </w:r>
      <w:r w:rsidRPr="00EF405E">
        <w:rPr>
          <w:szCs w:val="28"/>
        </w:rPr>
        <w:t xml:space="preserve">пункта 1.2. раздела 1 </w:t>
      </w:r>
      <w:r w:rsidRPr="00EF405E">
        <w:rPr>
          <w:color w:val="000000" w:themeColor="text1"/>
          <w:szCs w:val="28"/>
        </w:rPr>
        <w:t>административного регламента</w:t>
      </w:r>
      <w:r w:rsidRPr="00EF405E">
        <w:rPr>
          <w:szCs w:val="28"/>
        </w:rPr>
        <w:t xml:space="preserve">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</w:t>
      </w:r>
      <w:r w:rsidRPr="00EF405E">
        <w:rPr>
          <w:szCs w:val="28"/>
        </w:rPr>
        <w:t>е</w:t>
      </w:r>
      <w:r w:rsidRPr="00EF405E">
        <w:rPr>
          <w:szCs w:val="28"/>
        </w:rPr>
        <w:t>мей погибших (умерших) военнослужащих)</w:t>
      </w:r>
      <w:r>
        <w:rPr>
          <w:szCs w:val="28"/>
        </w:rPr>
        <w:t>.</w:t>
      </w:r>
    </w:p>
    <w:p w:rsidR="00EF405E" w:rsidRPr="00EF405E" w:rsidRDefault="00EF405E" w:rsidP="00EF405E">
      <w:pPr>
        <w:pStyle w:val="ConsPlusNormal"/>
        <w:ind w:firstLine="709"/>
        <w:jc w:val="both"/>
        <w:rPr>
          <w:b w:val="0"/>
        </w:rPr>
      </w:pPr>
      <w:r w:rsidRPr="00EF405E">
        <w:rPr>
          <w:b w:val="0"/>
        </w:rPr>
        <w:t>К членам семей погибших (умерших) военнослужащих относятся:</w:t>
      </w:r>
    </w:p>
    <w:p w:rsidR="00EF405E" w:rsidRPr="00EF405E" w:rsidRDefault="00EF405E" w:rsidP="00EF405E">
      <w:pPr>
        <w:pStyle w:val="ConsPlusNormal"/>
        <w:ind w:firstLine="709"/>
        <w:jc w:val="both"/>
        <w:rPr>
          <w:b w:val="0"/>
        </w:rPr>
      </w:pPr>
      <w:proofErr w:type="gramStart"/>
      <w:r w:rsidRPr="00EF405E">
        <w:rPr>
          <w:b w:val="0"/>
        </w:rPr>
        <w:t>1) супруга (супруг), состоящая (состоящий) на день гибели (смерти) в</w:t>
      </w:r>
      <w:r w:rsidRPr="00EF405E">
        <w:rPr>
          <w:b w:val="0"/>
        </w:rPr>
        <w:t>о</w:t>
      </w:r>
      <w:r w:rsidRPr="00EF405E">
        <w:rPr>
          <w:b w:val="0"/>
        </w:rPr>
        <w:t>еннослужащего в зарегистрированном с ним (с ней) браке и не вступившая (не вступивший) в повторный брак;</w:t>
      </w:r>
      <w:proofErr w:type="gramEnd"/>
    </w:p>
    <w:p w:rsidR="00EF405E" w:rsidRPr="00EF405E" w:rsidRDefault="00EF405E" w:rsidP="00EF405E">
      <w:pPr>
        <w:pStyle w:val="ConsPlusNormal"/>
        <w:ind w:firstLine="709"/>
        <w:jc w:val="both"/>
        <w:rPr>
          <w:b w:val="0"/>
        </w:rPr>
      </w:pPr>
      <w:r w:rsidRPr="00EF405E">
        <w:rPr>
          <w:b w:val="0"/>
        </w:rPr>
        <w:t>2) родители погибшего (умершего) военнослужащего;</w:t>
      </w:r>
    </w:p>
    <w:p w:rsidR="00EF405E" w:rsidRPr="00EF405E" w:rsidRDefault="00EF405E" w:rsidP="00EF405E">
      <w:pPr>
        <w:pStyle w:val="ConsPlusNormal"/>
        <w:ind w:firstLine="709"/>
        <w:jc w:val="both"/>
        <w:rPr>
          <w:b w:val="0"/>
        </w:rPr>
      </w:pPr>
      <w:r w:rsidRPr="00EF405E">
        <w:rPr>
          <w:b w:val="0"/>
        </w:rPr>
        <w:t>3) дети погибшего (умершего) военнослужащего, не достигшие возраста 18 лет, а также старше этого возраста, если они стали инвалидами до достиж</w:t>
      </w:r>
      <w:r w:rsidRPr="00EF405E">
        <w:rPr>
          <w:b w:val="0"/>
        </w:rPr>
        <w:t>е</w:t>
      </w:r>
      <w:r w:rsidRPr="00EF405E">
        <w:rPr>
          <w:b w:val="0"/>
        </w:rPr>
        <w:t>ния ими возраста 18 лет;</w:t>
      </w:r>
    </w:p>
    <w:p w:rsidR="00EF405E" w:rsidRPr="00EF405E" w:rsidRDefault="00EF405E" w:rsidP="00EF405E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CE14A3">
        <w:rPr>
          <w:szCs w:val="28"/>
        </w:rPr>
        <w:t>4) дети погибшего (умершего) военнослужащего старше восемнадцати лет, являющиеся учащимися, студентами, курсантами, слушателями, обуча</w:t>
      </w:r>
      <w:r w:rsidRPr="00CE14A3">
        <w:rPr>
          <w:szCs w:val="28"/>
        </w:rPr>
        <w:t>ю</w:t>
      </w:r>
      <w:r w:rsidRPr="00CE14A3">
        <w:rPr>
          <w:szCs w:val="28"/>
        </w:rPr>
        <w:t>щимися в образовательных организациях по основным образовательным пр</w:t>
      </w:r>
      <w:r w:rsidRPr="00CE14A3">
        <w:rPr>
          <w:szCs w:val="28"/>
        </w:rPr>
        <w:t>о</w:t>
      </w:r>
      <w:r w:rsidRPr="00CE14A3">
        <w:rPr>
          <w:szCs w:val="28"/>
        </w:rPr>
        <w:t>граммам по очной форме, до окончания ими такого обучения, но не дольше чем до достижения</w:t>
      </w:r>
      <w:r>
        <w:rPr>
          <w:szCs w:val="28"/>
        </w:rPr>
        <w:t xml:space="preserve"> ими возраста двадцати трех лет;</w:t>
      </w:r>
    </w:p>
    <w:p w:rsidR="004D144D" w:rsidRPr="003C60F3" w:rsidRDefault="004D144D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 w:rsidRPr="003C60F3">
        <w:rPr>
          <w:rFonts w:eastAsia="Calibri"/>
          <w:color w:val="000000"/>
          <w:szCs w:val="28"/>
        </w:rPr>
        <w:t xml:space="preserve">либо их </w:t>
      </w:r>
      <w:r w:rsidR="007953DA">
        <w:rPr>
          <w:rFonts w:eastAsia="Calibri"/>
          <w:color w:val="000000"/>
          <w:szCs w:val="28"/>
        </w:rPr>
        <w:t>уполномоченн</w:t>
      </w:r>
      <w:r w:rsidRPr="003C60F3">
        <w:rPr>
          <w:rFonts w:eastAsia="Calibri"/>
          <w:color w:val="000000"/>
          <w:szCs w:val="28"/>
        </w:rPr>
        <w:t xml:space="preserve">ые представители (далее - </w:t>
      </w:r>
      <w:r w:rsidR="00DA60C3">
        <w:rPr>
          <w:rFonts w:eastAsia="Calibri"/>
          <w:color w:val="000000"/>
          <w:szCs w:val="28"/>
        </w:rPr>
        <w:t>З</w:t>
      </w:r>
      <w:r w:rsidRPr="003C60F3">
        <w:rPr>
          <w:rFonts w:eastAsia="Calibri"/>
          <w:color w:val="000000"/>
          <w:szCs w:val="28"/>
        </w:rPr>
        <w:t>аявители).</w:t>
      </w:r>
    </w:p>
    <w:p w:rsidR="00DF2F48" w:rsidRDefault="004D144D" w:rsidP="00023551">
      <w:pPr>
        <w:suppressAutoHyphens w:val="0"/>
        <w:ind w:right="-2"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 xml:space="preserve">1.3. </w:t>
      </w:r>
      <w:proofErr w:type="gramStart"/>
      <w:r w:rsidRPr="003C60F3">
        <w:rPr>
          <w:color w:val="000000"/>
          <w:szCs w:val="28"/>
        </w:rPr>
        <w:t>Постановка на учет в качестве лиц, имеющих право на предоставл</w:t>
      </w:r>
      <w:r w:rsidRPr="003C60F3">
        <w:rPr>
          <w:color w:val="000000"/>
          <w:szCs w:val="28"/>
        </w:rPr>
        <w:t>е</w:t>
      </w:r>
      <w:r w:rsidRPr="003C60F3">
        <w:rPr>
          <w:color w:val="000000"/>
          <w:szCs w:val="28"/>
        </w:rPr>
        <w:t>ние земельных участков в собственность бесплатно (далее - учет), граждан, указанных в подпункте 1.2.1 пункта 1.2 административного регламента, ос</w:t>
      </w:r>
      <w:r w:rsidRPr="003C60F3">
        <w:rPr>
          <w:color w:val="000000"/>
          <w:szCs w:val="28"/>
        </w:rPr>
        <w:t>у</w:t>
      </w:r>
      <w:r w:rsidRPr="003C60F3">
        <w:rPr>
          <w:color w:val="000000"/>
          <w:szCs w:val="28"/>
        </w:rPr>
        <w:t>ществляется в случае постоянного проживания граждан на территории Вол</w:t>
      </w:r>
      <w:r w:rsidRPr="003C60F3">
        <w:rPr>
          <w:color w:val="000000"/>
          <w:szCs w:val="28"/>
        </w:rPr>
        <w:t>о</w:t>
      </w:r>
      <w:r w:rsidRPr="003C60F3">
        <w:rPr>
          <w:color w:val="000000"/>
          <w:szCs w:val="28"/>
        </w:rPr>
        <w:t>годской области не менее одного года на дату подачи заявления о постановке на учет в качестве лиц, имеющих право на предоставление земельных учас</w:t>
      </w:r>
      <w:r w:rsidRPr="003C60F3">
        <w:rPr>
          <w:color w:val="000000"/>
          <w:szCs w:val="28"/>
        </w:rPr>
        <w:t>т</w:t>
      </w:r>
      <w:r w:rsidRPr="003C60F3">
        <w:rPr>
          <w:color w:val="000000"/>
          <w:szCs w:val="28"/>
        </w:rPr>
        <w:t>ков в собственность бесплатно.</w:t>
      </w:r>
      <w:proofErr w:type="gramEnd"/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proofErr w:type="gramStart"/>
      <w:r w:rsidRPr="003C60F3">
        <w:rPr>
          <w:color w:val="000000"/>
          <w:szCs w:val="28"/>
        </w:rPr>
        <w:lastRenderedPageBreak/>
        <w:t>Постановка граждан, указанных в под</w:t>
      </w:r>
      <w:hyperlink r:id="rId8" w:history="1">
        <w:r w:rsidRPr="005B3C18">
          <w:rPr>
            <w:rStyle w:val="a4"/>
            <w:color w:val="000000"/>
            <w:szCs w:val="28"/>
            <w:u w:val="none"/>
          </w:rPr>
          <w:t>пункте 1.2.2 пункта 1</w:t>
        </w:r>
      </w:hyperlink>
      <w:r w:rsidRPr="005B3C18">
        <w:rPr>
          <w:color w:val="000000"/>
          <w:szCs w:val="28"/>
        </w:rPr>
        <w:t xml:space="preserve">.2 </w:t>
      </w:r>
      <w:r w:rsidRPr="003C60F3">
        <w:rPr>
          <w:color w:val="000000"/>
          <w:szCs w:val="28"/>
        </w:rPr>
        <w:t>админис</w:t>
      </w:r>
      <w:r w:rsidRPr="003C60F3">
        <w:rPr>
          <w:color w:val="000000"/>
          <w:szCs w:val="28"/>
        </w:rPr>
        <w:t>т</w:t>
      </w:r>
      <w:r w:rsidRPr="003C60F3">
        <w:rPr>
          <w:color w:val="000000"/>
          <w:szCs w:val="28"/>
        </w:rPr>
        <w:t>ративного регламента, на учет осуществляется при наличии всех следующих условий в случае:</w:t>
      </w:r>
      <w:proofErr w:type="gramEnd"/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>1) регистрации гражданина по месту жительства на момент чрезвыча</w:t>
      </w:r>
      <w:r w:rsidRPr="003C60F3">
        <w:rPr>
          <w:color w:val="000000"/>
          <w:szCs w:val="28"/>
        </w:rPr>
        <w:t>й</w:t>
      </w:r>
      <w:r w:rsidRPr="003C60F3">
        <w:rPr>
          <w:color w:val="000000"/>
          <w:szCs w:val="28"/>
        </w:rPr>
        <w:t>ной ситуации в жилом помещении, признанном непригодным для проживания либо по которому установлен факт утраты;</w:t>
      </w:r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>2) отсутствия у гражданина в собственности или на ином праве земел</w:t>
      </w:r>
      <w:r w:rsidRPr="003C60F3">
        <w:rPr>
          <w:color w:val="000000"/>
          <w:szCs w:val="28"/>
        </w:rPr>
        <w:t>ь</w:t>
      </w:r>
      <w:r w:rsidRPr="003C60F3">
        <w:rPr>
          <w:color w:val="000000"/>
          <w:szCs w:val="28"/>
        </w:rPr>
        <w:t>ных участков, виды разрешенного использования которых допускают возв</w:t>
      </w:r>
      <w:r w:rsidRPr="003C60F3">
        <w:rPr>
          <w:color w:val="000000"/>
          <w:szCs w:val="28"/>
        </w:rPr>
        <w:t>е</w:t>
      </w:r>
      <w:r w:rsidRPr="003C60F3">
        <w:rPr>
          <w:color w:val="000000"/>
          <w:szCs w:val="28"/>
        </w:rPr>
        <w:t>дение жилого дома, не предназначенного для раздела на квартиры, распол</w:t>
      </w:r>
      <w:r w:rsidRPr="003C60F3">
        <w:rPr>
          <w:color w:val="000000"/>
          <w:szCs w:val="28"/>
        </w:rPr>
        <w:t>о</w:t>
      </w:r>
      <w:r w:rsidRPr="003C60F3">
        <w:rPr>
          <w:color w:val="000000"/>
          <w:szCs w:val="28"/>
        </w:rPr>
        <w:t>женных в сельском (городском) поселении по месту нахождения утраченного в результате чрезвычайной ситуации жилого помещения.</w:t>
      </w:r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proofErr w:type="gramStart"/>
      <w:r w:rsidRPr="003C60F3">
        <w:rPr>
          <w:color w:val="000000"/>
          <w:szCs w:val="28"/>
        </w:rPr>
        <w:t xml:space="preserve">Постановка граждан, указанных в </w:t>
      </w:r>
      <w:r w:rsidRPr="005B3C18">
        <w:rPr>
          <w:color w:val="000000"/>
          <w:szCs w:val="28"/>
        </w:rPr>
        <w:t>под</w:t>
      </w:r>
      <w:hyperlink r:id="rId9" w:history="1">
        <w:r w:rsidRPr="005B3C18">
          <w:rPr>
            <w:rStyle w:val="a4"/>
            <w:color w:val="000000"/>
            <w:szCs w:val="28"/>
            <w:u w:val="none"/>
          </w:rPr>
          <w:t>пункте 1.2.3 пункта 1</w:t>
        </w:r>
      </w:hyperlink>
      <w:r w:rsidRPr="005B3C18">
        <w:rPr>
          <w:color w:val="000000"/>
          <w:szCs w:val="28"/>
        </w:rPr>
        <w:t>.2</w:t>
      </w:r>
      <w:r w:rsidRPr="003C60F3">
        <w:rPr>
          <w:color w:val="000000"/>
          <w:szCs w:val="28"/>
        </w:rPr>
        <w:t xml:space="preserve"> админис</w:t>
      </w:r>
      <w:r w:rsidRPr="003C60F3">
        <w:rPr>
          <w:color w:val="000000"/>
          <w:szCs w:val="28"/>
        </w:rPr>
        <w:t>т</w:t>
      </w:r>
      <w:r w:rsidRPr="003C60F3">
        <w:rPr>
          <w:color w:val="000000"/>
          <w:szCs w:val="28"/>
        </w:rPr>
        <w:t>ративного регламента, на учет осуществляется при наличии всех следующих условий в случае:</w:t>
      </w:r>
      <w:proofErr w:type="gramEnd"/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>1) высшего медицинского образования;</w:t>
      </w:r>
    </w:p>
    <w:p w:rsidR="004D144D" w:rsidRPr="003C60F3" w:rsidRDefault="004D144D" w:rsidP="00023551">
      <w:pPr>
        <w:suppressAutoHyphens w:val="0"/>
        <w:ind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>2) бессрочного трудового договора либо трудового договора, заключе</w:t>
      </w:r>
      <w:r w:rsidRPr="003C60F3">
        <w:rPr>
          <w:color w:val="000000"/>
          <w:szCs w:val="28"/>
        </w:rPr>
        <w:t>н</w:t>
      </w:r>
      <w:r w:rsidRPr="003C60F3">
        <w:rPr>
          <w:color w:val="000000"/>
          <w:szCs w:val="28"/>
        </w:rPr>
        <w:t>ного на срок не менее пяти лет;</w:t>
      </w:r>
    </w:p>
    <w:p w:rsidR="004D144D" w:rsidRDefault="004D144D" w:rsidP="00023551">
      <w:pPr>
        <w:suppressAutoHyphens w:val="0"/>
        <w:ind w:right="-2" w:firstLine="709"/>
        <w:jc w:val="both"/>
        <w:rPr>
          <w:color w:val="000000"/>
          <w:szCs w:val="28"/>
        </w:rPr>
      </w:pPr>
      <w:r w:rsidRPr="003C60F3">
        <w:rPr>
          <w:color w:val="000000"/>
          <w:szCs w:val="28"/>
        </w:rPr>
        <w:t>3) основного места работы в соответствии с полученной квалификацией в государственных учреждениях здравоохранения Вологодской области, ос</w:t>
      </w:r>
      <w:r w:rsidRPr="003C60F3">
        <w:rPr>
          <w:color w:val="000000"/>
          <w:szCs w:val="28"/>
        </w:rPr>
        <w:t>у</w:t>
      </w:r>
      <w:r w:rsidRPr="003C60F3">
        <w:rPr>
          <w:color w:val="000000"/>
          <w:szCs w:val="28"/>
        </w:rPr>
        <w:t>ществляющих деятельность на территории сельских (городских) поселений муниципальных районов области</w:t>
      </w:r>
      <w:r w:rsidR="007953DA">
        <w:rPr>
          <w:color w:val="000000"/>
          <w:szCs w:val="28"/>
        </w:rPr>
        <w:t>, муниципальных округов области</w:t>
      </w:r>
      <w:r w:rsidRPr="003C60F3">
        <w:rPr>
          <w:color w:val="000000"/>
          <w:szCs w:val="28"/>
        </w:rPr>
        <w:t>.</w:t>
      </w:r>
    </w:p>
    <w:p w:rsidR="005D52DF" w:rsidRDefault="00917FB4" w:rsidP="00023551">
      <w:pPr>
        <w:suppressAutoHyphens w:val="0"/>
        <w:ind w:right="-2" w:firstLine="709"/>
        <w:jc w:val="both"/>
        <w:rPr>
          <w:rFonts w:eastAsia="Calibri"/>
          <w:color w:val="000000"/>
          <w:szCs w:val="28"/>
        </w:rPr>
      </w:pPr>
      <w:proofErr w:type="gramStart"/>
      <w:r w:rsidRPr="003C60F3">
        <w:rPr>
          <w:color w:val="000000"/>
          <w:szCs w:val="28"/>
        </w:rPr>
        <w:t>Постановка граждан, указанных в под</w:t>
      </w:r>
      <w:hyperlink r:id="rId10" w:history="1">
        <w:r w:rsidRPr="005B3C18">
          <w:rPr>
            <w:rStyle w:val="a4"/>
            <w:color w:val="000000"/>
            <w:szCs w:val="28"/>
            <w:u w:val="none"/>
          </w:rPr>
          <w:t>пункте 1.2.</w:t>
        </w:r>
        <w:r>
          <w:rPr>
            <w:rStyle w:val="a4"/>
            <w:color w:val="000000"/>
            <w:szCs w:val="28"/>
            <w:u w:val="none"/>
          </w:rPr>
          <w:t>4</w:t>
        </w:r>
        <w:r w:rsidRPr="005B3C18">
          <w:rPr>
            <w:rStyle w:val="a4"/>
            <w:color w:val="000000"/>
            <w:szCs w:val="28"/>
            <w:u w:val="none"/>
          </w:rPr>
          <w:t xml:space="preserve"> пункта 1</w:t>
        </w:r>
      </w:hyperlink>
      <w:r w:rsidRPr="005B3C18">
        <w:rPr>
          <w:color w:val="000000"/>
          <w:szCs w:val="28"/>
        </w:rPr>
        <w:t xml:space="preserve">.2 </w:t>
      </w:r>
      <w:r w:rsidRPr="003C60F3">
        <w:rPr>
          <w:color w:val="000000"/>
          <w:szCs w:val="28"/>
        </w:rPr>
        <w:t>админис</w:t>
      </w:r>
      <w:r w:rsidRPr="003C60F3">
        <w:rPr>
          <w:color w:val="000000"/>
          <w:szCs w:val="28"/>
        </w:rPr>
        <w:t>т</w:t>
      </w:r>
      <w:r w:rsidRPr="003C60F3">
        <w:rPr>
          <w:color w:val="000000"/>
          <w:szCs w:val="28"/>
        </w:rPr>
        <w:t>ративного регламента, на учет осуществляется при наличии всех следующих условий в случае</w:t>
      </w:r>
      <w:r>
        <w:rPr>
          <w:color w:val="000000"/>
          <w:szCs w:val="28"/>
        </w:rPr>
        <w:t>:</w:t>
      </w:r>
      <w:proofErr w:type="gramEnd"/>
    </w:p>
    <w:p w:rsidR="00917FB4" w:rsidRPr="004C39BD" w:rsidRDefault="00917FB4" w:rsidP="00023551">
      <w:pPr>
        <w:suppressAutoHyphens w:val="0"/>
        <w:ind w:firstLine="709"/>
        <w:jc w:val="both"/>
        <w:rPr>
          <w:szCs w:val="28"/>
        </w:rPr>
      </w:pPr>
      <w:r w:rsidRPr="004C39BD">
        <w:rPr>
          <w:szCs w:val="28"/>
        </w:rPr>
        <w:t xml:space="preserve">1) </w:t>
      </w:r>
      <w:r w:rsidR="00EF405E" w:rsidRPr="004C39BD">
        <w:rPr>
          <w:szCs w:val="28"/>
        </w:rPr>
        <w:t>гражданину предоставлен земельный участок в соответствии с но</w:t>
      </w:r>
      <w:r w:rsidR="00EF405E" w:rsidRPr="004C39BD">
        <w:rPr>
          <w:szCs w:val="28"/>
        </w:rPr>
        <w:t>р</w:t>
      </w:r>
      <w:r w:rsidR="00EF405E" w:rsidRPr="004C39BD">
        <w:rPr>
          <w:szCs w:val="28"/>
        </w:rPr>
        <w:t>ма</w:t>
      </w:r>
      <w:r w:rsidR="00EF405E">
        <w:rPr>
          <w:szCs w:val="28"/>
        </w:rPr>
        <w:t>ми закона области от 14</w:t>
      </w:r>
      <w:r w:rsidR="00EF405E" w:rsidRPr="004C39BD">
        <w:rPr>
          <w:szCs w:val="28"/>
        </w:rPr>
        <w:t xml:space="preserve"> </w:t>
      </w:r>
      <w:r w:rsidR="00EF405E">
        <w:rPr>
          <w:szCs w:val="28"/>
        </w:rPr>
        <w:t>октября 2024</w:t>
      </w:r>
      <w:r w:rsidR="00EF405E" w:rsidRPr="004C39BD">
        <w:rPr>
          <w:szCs w:val="28"/>
        </w:rPr>
        <w:t xml:space="preserve"> года </w:t>
      </w:r>
      <w:r w:rsidR="00EF405E" w:rsidRPr="001E76AA">
        <w:rPr>
          <w:color w:val="000000" w:themeColor="text1"/>
          <w:szCs w:val="28"/>
        </w:rPr>
        <w:t>№ 5724-ОЗ «Об особенностях предоставления земельных участков из земель сельскохозяйственного назн</w:t>
      </w:r>
      <w:r w:rsidR="00EF405E" w:rsidRPr="001E76AA">
        <w:rPr>
          <w:color w:val="000000" w:themeColor="text1"/>
          <w:szCs w:val="28"/>
        </w:rPr>
        <w:t>а</w:t>
      </w:r>
      <w:r w:rsidR="00EF405E" w:rsidRPr="001E76AA">
        <w:rPr>
          <w:color w:val="000000" w:themeColor="text1"/>
          <w:szCs w:val="28"/>
        </w:rPr>
        <w:t>чения на территории Вологодской области»</w:t>
      </w:r>
      <w:r w:rsidRPr="004C39BD">
        <w:rPr>
          <w:szCs w:val="28"/>
        </w:rPr>
        <w:t>;</w:t>
      </w:r>
    </w:p>
    <w:p w:rsidR="00917FB4" w:rsidRPr="004C39BD" w:rsidRDefault="00917FB4" w:rsidP="00023551">
      <w:pPr>
        <w:suppressAutoHyphens w:val="0"/>
        <w:ind w:firstLine="709"/>
        <w:jc w:val="both"/>
        <w:rPr>
          <w:szCs w:val="28"/>
        </w:rPr>
      </w:pPr>
      <w:r w:rsidRPr="004C39BD">
        <w:rPr>
          <w:szCs w:val="28"/>
        </w:rPr>
        <w:t>2) гражданин является лицом, на чье имя территориальным органом ф</w:t>
      </w:r>
      <w:r w:rsidRPr="004C39BD">
        <w:rPr>
          <w:szCs w:val="28"/>
        </w:rPr>
        <w:t>е</w:t>
      </w:r>
      <w:r w:rsidRPr="004C39BD">
        <w:rPr>
          <w:szCs w:val="28"/>
        </w:rPr>
        <w:t>дерального органа исполнительной власти в сфере внутренних дел по Вол</w:t>
      </w:r>
      <w:r w:rsidRPr="004C39BD">
        <w:rPr>
          <w:szCs w:val="28"/>
        </w:rPr>
        <w:t>о</w:t>
      </w:r>
      <w:r w:rsidRPr="004C39BD">
        <w:rPr>
          <w:szCs w:val="28"/>
        </w:rPr>
        <w:t>годской области выдано действующее удостоверение вынужденного перес</w:t>
      </w:r>
      <w:r w:rsidRPr="004C39BD">
        <w:rPr>
          <w:szCs w:val="28"/>
        </w:rPr>
        <w:t>е</w:t>
      </w:r>
      <w:r w:rsidRPr="004C39BD">
        <w:rPr>
          <w:szCs w:val="28"/>
        </w:rPr>
        <w:t>ленца;</w:t>
      </w:r>
    </w:p>
    <w:p w:rsidR="00DF08E9" w:rsidRDefault="00917FB4" w:rsidP="00023551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</w:r>
      <w:r w:rsidRPr="004C39BD">
        <w:rPr>
          <w:szCs w:val="28"/>
        </w:rPr>
        <w:t>3) члены семьи гражданина (при наличии членов семьи), указанные в з</w:t>
      </w:r>
      <w:r w:rsidRPr="004C39BD">
        <w:rPr>
          <w:szCs w:val="28"/>
        </w:rPr>
        <w:t>а</w:t>
      </w:r>
      <w:r w:rsidRPr="004C39BD">
        <w:rPr>
          <w:szCs w:val="28"/>
        </w:rPr>
        <w:t xml:space="preserve">явлении о постановке на учет, являются гражданами Российской Федерации. </w:t>
      </w:r>
      <w:r>
        <w:rPr>
          <w:szCs w:val="28"/>
        </w:rPr>
        <w:tab/>
      </w:r>
      <w:r w:rsidRPr="004C39BD">
        <w:rPr>
          <w:szCs w:val="28"/>
        </w:rPr>
        <w:t xml:space="preserve">К членам семьи относятся проживающие с вынужденным переселенцем независимо от наличия у них статуса вынужденного переселенца его супруга (супруг), дети и родители, а также другие родственники, нетрудоспособные иждивенцы, ведущие с ним общее хозяйство </w:t>
      </w:r>
      <w:proofErr w:type="gramStart"/>
      <w:r w:rsidRPr="004C39BD">
        <w:rPr>
          <w:szCs w:val="28"/>
        </w:rPr>
        <w:t>с даты регистрации</w:t>
      </w:r>
      <w:proofErr w:type="gramEnd"/>
      <w:r w:rsidRPr="004C39BD">
        <w:rPr>
          <w:szCs w:val="28"/>
        </w:rPr>
        <w:t xml:space="preserve"> ходатайства о признании гражданина Российской Федерации вынужденным переселенцем. В исключительных случаях иные лица могут быть признаны членами семьи в</w:t>
      </w:r>
      <w:r w:rsidRPr="004C39BD">
        <w:rPr>
          <w:szCs w:val="28"/>
        </w:rPr>
        <w:t>ы</w:t>
      </w:r>
      <w:r w:rsidRPr="004C39BD">
        <w:rPr>
          <w:szCs w:val="28"/>
        </w:rPr>
        <w:t>нужденного переселенца в судебном порядке</w:t>
      </w:r>
      <w:r>
        <w:rPr>
          <w:szCs w:val="28"/>
        </w:rPr>
        <w:t>.</w:t>
      </w:r>
    </w:p>
    <w:p w:rsidR="004C0247" w:rsidRPr="004C0247" w:rsidRDefault="004C0247" w:rsidP="004C0247">
      <w:pPr>
        <w:pStyle w:val="ConsPlusNormal"/>
        <w:ind w:firstLine="709"/>
        <w:jc w:val="both"/>
        <w:rPr>
          <w:b w:val="0"/>
        </w:rPr>
      </w:pPr>
      <w:r w:rsidRPr="004C0247">
        <w:rPr>
          <w:b w:val="0"/>
          <w:color w:val="000000"/>
        </w:rPr>
        <w:t>1.4. Постановка на учет в качестве лиц, имеющих право на предоставл</w:t>
      </w:r>
      <w:r w:rsidRPr="004C0247">
        <w:rPr>
          <w:b w:val="0"/>
          <w:color w:val="000000"/>
        </w:rPr>
        <w:t>е</w:t>
      </w:r>
      <w:r w:rsidRPr="004C0247">
        <w:rPr>
          <w:b w:val="0"/>
          <w:color w:val="000000"/>
        </w:rPr>
        <w:t>ние земельных участков в собственность бесплатно, граждан, указанных в подпункте 1.2.5 пункта 1.2 раздела 1 административного регламента</w:t>
      </w:r>
      <w:r w:rsidRPr="004C0247">
        <w:rPr>
          <w:b w:val="0"/>
        </w:rPr>
        <w:t xml:space="preserve"> осущес</w:t>
      </w:r>
      <w:r w:rsidRPr="004C0247">
        <w:rPr>
          <w:b w:val="0"/>
        </w:rPr>
        <w:t>т</w:t>
      </w:r>
      <w:r w:rsidRPr="004C0247">
        <w:rPr>
          <w:b w:val="0"/>
        </w:rPr>
        <w:t>вляется при одновременном наличии следующих условий:</w:t>
      </w:r>
    </w:p>
    <w:p w:rsidR="004C0247" w:rsidRPr="004C0247" w:rsidRDefault="004C0247" w:rsidP="004C0247">
      <w:pPr>
        <w:pStyle w:val="ConsPlusNormal"/>
        <w:ind w:firstLine="709"/>
        <w:jc w:val="both"/>
        <w:rPr>
          <w:b w:val="0"/>
        </w:rPr>
      </w:pPr>
      <w:r w:rsidRPr="004C0247">
        <w:rPr>
          <w:b w:val="0"/>
        </w:rPr>
        <w:lastRenderedPageBreak/>
        <w:t>1) военнослужащий на день подачи заявления о постановке на учет зар</w:t>
      </w:r>
      <w:r w:rsidRPr="004C0247">
        <w:rPr>
          <w:b w:val="0"/>
        </w:rPr>
        <w:t>е</w:t>
      </w:r>
      <w:r w:rsidRPr="004C0247">
        <w:rPr>
          <w:b w:val="0"/>
        </w:rPr>
        <w:t>гистрирован по месту жительства либо по месту пребывания на территории Вологодской области;</w:t>
      </w:r>
    </w:p>
    <w:p w:rsidR="004C0247" w:rsidRPr="004C0247" w:rsidRDefault="004C0247" w:rsidP="004C0247">
      <w:pPr>
        <w:pStyle w:val="ConsPlusNormal"/>
        <w:ind w:firstLine="709"/>
        <w:jc w:val="both"/>
        <w:rPr>
          <w:b w:val="0"/>
        </w:rPr>
      </w:pPr>
      <w:bookmarkStart w:id="1" w:name="Par100"/>
      <w:bookmarkEnd w:id="1"/>
      <w:proofErr w:type="gramStart"/>
      <w:r w:rsidRPr="004C0247">
        <w:rPr>
          <w:b w:val="0"/>
        </w:rPr>
        <w:t>2) военнослужащий удостоен звания Героя Российской Федерации или награжден орденом Российской Федерации, знаком отличия ордена Святого Георгия - Георгиевским Крестом, медалью ордена "За заслуги перед Отечес</w:t>
      </w:r>
      <w:r w:rsidRPr="004C0247">
        <w:rPr>
          <w:b w:val="0"/>
        </w:rPr>
        <w:t>т</w:t>
      </w:r>
      <w:r w:rsidRPr="004C0247">
        <w:rPr>
          <w:b w:val="0"/>
        </w:rPr>
        <w:t>вом", медалью "За отвагу", медалью "За храбрость", медалью Суворова, мед</w:t>
      </w:r>
      <w:r w:rsidRPr="004C0247">
        <w:rPr>
          <w:b w:val="0"/>
        </w:rPr>
        <w:t>а</w:t>
      </w:r>
      <w:r w:rsidRPr="004C0247">
        <w:rPr>
          <w:b w:val="0"/>
        </w:rPr>
        <w:t>лью Ушакова, медалью Жукова, медалью Нестерова - за заслуги, проявленные в ходе участия в специальной военной операции, начиная с 24 февраля 2022 года;</w:t>
      </w:r>
      <w:proofErr w:type="gramEnd"/>
    </w:p>
    <w:p w:rsidR="004C0247" w:rsidRPr="004C0247" w:rsidRDefault="004C0247" w:rsidP="004C0247">
      <w:pPr>
        <w:pStyle w:val="ConsPlusNormal"/>
        <w:ind w:firstLine="709"/>
        <w:jc w:val="both"/>
        <w:rPr>
          <w:b w:val="0"/>
        </w:rPr>
      </w:pPr>
      <w:bookmarkStart w:id="2" w:name="Par102"/>
      <w:bookmarkEnd w:id="2"/>
      <w:r w:rsidRPr="004C0247">
        <w:rPr>
          <w:b w:val="0"/>
        </w:rPr>
        <w:t>3) военнослужащий является ветераном боевых действий.</w:t>
      </w:r>
    </w:p>
    <w:p w:rsidR="004C0247" w:rsidRPr="004C0247" w:rsidRDefault="004C0247" w:rsidP="004C0247">
      <w:pPr>
        <w:pStyle w:val="ConsPlusNormal"/>
        <w:ind w:firstLine="709"/>
        <w:jc w:val="both"/>
        <w:rPr>
          <w:b w:val="0"/>
        </w:rPr>
      </w:pPr>
      <w:r w:rsidRPr="004C0247">
        <w:rPr>
          <w:b w:val="0"/>
          <w:color w:val="000000"/>
        </w:rPr>
        <w:t>«1.5. Постановка на учет в качестве лиц, имеющих право на предоста</w:t>
      </w:r>
      <w:r w:rsidRPr="004C0247">
        <w:rPr>
          <w:b w:val="0"/>
          <w:color w:val="000000"/>
        </w:rPr>
        <w:t>в</w:t>
      </w:r>
      <w:r w:rsidRPr="004C0247">
        <w:rPr>
          <w:b w:val="0"/>
          <w:color w:val="000000"/>
        </w:rPr>
        <w:t>ление земельных участков в собственность бесплатно, граждан, указанных в подпункте 1.2.6 пункта 1.2 раздела 1 административного регламента</w:t>
      </w:r>
      <w:r w:rsidRPr="004C0247">
        <w:rPr>
          <w:b w:val="0"/>
        </w:rPr>
        <w:t xml:space="preserve"> осущес</w:t>
      </w:r>
      <w:r w:rsidRPr="004C0247">
        <w:rPr>
          <w:b w:val="0"/>
        </w:rPr>
        <w:t>т</w:t>
      </w:r>
      <w:r w:rsidRPr="004C0247">
        <w:rPr>
          <w:b w:val="0"/>
        </w:rPr>
        <w:t>вляется при наличии следующих условий:</w:t>
      </w:r>
    </w:p>
    <w:p w:rsidR="004C0247" w:rsidRPr="004C0247" w:rsidRDefault="004C0247" w:rsidP="004C0247">
      <w:pPr>
        <w:pStyle w:val="ConsPlusNormal"/>
        <w:ind w:firstLine="709"/>
        <w:jc w:val="both"/>
        <w:rPr>
          <w:b w:val="0"/>
        </w:rPr>
      </w:pPr>
      <w:r w:rsidRPr="004C0247">
        <w:rPr>
          <w:b w:val="0"/>
        </w:rPr>
        <w:t xml:space="preserve">1) наличие регистрации по месту жительству либо по месту пребывания на территории Вологодской области военнослужащего, погибшего (умершего) вследствие увечья (ранения, травмы, контузии) или заболевания, </w:t>
      </w:r>
      <w:proofErr w:type="gramStart"/>
      <w:r w:rsidRPr="004C0247">
        <w:rPr>
          <w:b w:val="0"/>
        </w:rPr>
        <w:t>полученных</w:t>
      </w:r>
      <w:proofErr w:type="gramEnd"/>
      <w:r w:rsidRPr="004C0247">
        <w:rPr>
          <w:b w:val="0"/>
        </w:rPr>
        <w:t xml:space="preserve"> им в ходе участия в специальной военной операции, на день его гибели (сме</w:t>
      </w:r>
      <w:r w:rsidRPr="004C0247">
        <w:rPr>
          <w:b w:val="0"/>
        </w:rPr>
        <w:t>р</w:t>
      </w:r>
      <w:r w:rsidRPr="004C0247">
        <w:rPr>
          <w:b w:val="0"/>
        </w:rPr>
        <w:t>ти);</w:t>
      </w:r>
    </w:p>
    <w:p w:rsidR="004C0247" w:rsidRPr="004C0247" w:rsidRDefault="004C0247" w:rsidP="004C0247">
      <w:pPr>
        <w:pStyle w:val="ConsPlusNormal"/>
        <w:ind w:firstLine="709"/>
        <w:jc w:val="both"/>
        <w:rPr>
          <w:b w:val="0"/>
        </w:rPr>
      </w:pPr>
      <w:r w:rsidRPr="004C0247">
        <w:rPr>
          <w:b w:val="0"/>
        </w:rPr>
        <w:t>2) соблюдение условий, предусмотренных подпунктами 2,3 пункта 1.4. раздела 1 административного регламента.</w:t>
      </w:r>
    </w:p>
    <w:p w:rsidR="004C0247" w:rsidRDefault="0054007A" w:rsidP="004C0247">
      <w:pPr>
        <w:suppressAutoHyphens w:val="0"/>
        <w:ind w:right="-2"/>
        <w:jc w:val="both"/>
        <w:rPr>
          <w:szCs w:val="28"/>
        </w:rPr>
      </w:pPr>
      <w:r>
        <w:rPr>
          <w:color w:val="000000" w:themeColor="text1"/>
          <w:szCs w:val="28"/>
        </w:rPr>
        <w:tab/>
      </w:r>
      <w:r w:rsidR="004C0247" w:rsidRPr="00DE0B4A">
        <w:rPr>
          <w:color w:val="000000" w:themeColor="text1"/>
          <w:szCs w:val="28"/>
        </w:rPr>
        <w:t>Граждане, указанные в подпункте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4C0247" w:rsidRPr="00DE0B4A">
        <w:rPr>
          <w:color w:val="000000" w:themeColor="text1"/>
          <w:szCs w:val="28"/>
        </w:rPr>
        <w:t xml:space="preserve"> пункта 1.2 раздела 1 админис</w:t>
      </w:r>
      <w:r w:rsidR="004C0247" w:rsidRPr="00DE0B4A">
        <w:rPr>
          <w:color w:val="000000" w:themeColor="text1"/>
          <w:szCs w:val="28"/>
        </w:rPr>
        <w:t>т</w:t>
      </w:r>
      <w:r w:rsidR="004C0247" w:rsidRPr="00DE0B4A">
        <w:rPr>
          <w:color w:val="000000" w:themeColor="text1"/>
          <w:szCs w:val="28"/>
        </w:rPr>
        <w:t>ративного регламента</w:t>
      </w:r>
      <w:r w:rsidR="004C0247" w:rsidRPr="00DE0B4A">
        <w:rPr>
          <w:szCs w:val="28"/>
        </w:rPr>
        <w:t>, в заявлении о постановке на учет вправе указать иных членов семьи погибшего (умершего) военнослужащего с указанием их ном</w:t>
      </w:r>
      <w:r w:rsidR="004C0247" w:rsidRPr="00DE0B4A">
        <w:rPr>
          <w:szCs w:val="28"/>
        </w:rPr>
        <w:t>е</w:t>
      </w:r>
      <w:r w:rsidR="004C0247" w:rsidRPr="00DE0B4A">
        <w:rPr>
          <w:szCs w:val="28"/>
        </w:rPr>
        <w:t>ров СНИЛС</w:t>
      </w:r>
      <w:r w:rsidR="004C0247">
        <w:rPr>
          <w:szCs w:val="28"/>
        </w:rPr>
        <w:t>.</w:t>
      </w:r>
    </w:p>
    <w:p w:rsidR="00917FB4" w:rsidRDefault="00917FB4" w:rsidP="00023551">
      <w:pPr>
        <w:suppressAutoHyphens w:val="0"/>
        <w:ind w:right="-2"/>
        <w:jc w:val="both"/>
        <w:rPr>
          <w:szCs w:val="28"/>
        </w:rPr>
      </w:pPr>
    </w:p>
    <w:p w:rsidR="00CC4F9B" w:rsidRDefault="00DF2F48" w:rsidP="00023551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Требования к порядку информирования </w:t>
      </w:r>
    </w:p>
    <w:p w:rsidR="00DF2F48" w:rsidRDefault="00DF2F48" w:rsidP="00023551">
      <w:pPr>
        <w:suppressAutoHyphens w:val="0"/>
        <w:jc w:val="center"/>
        <w:rPr>
          <w:szCs w:val="28"/>
        </w:rPr>
      </w:pPr>
      <w:r>
        <w:rPr>
          <w:szCs w:val="28"/>
        </w:rPr>
        <w:t>о предоставлении муниципальной услуги</w:t>
      </w:r>
    </w:p>
    <w:p w:rsidR="004D144D" w:rsidRDefault="004D144D" w:rsidP="00023551">
      <w:pPr>
        <w:suppressAutoHyphens w:val="0"/>
        <w:ind w:left="5" w:right="-2" w:firstLine="704"/>
        <w:jc w:val="both"/>
        <w:rPr>
          <w:szCs w:val="28"/>
        </w:rPr>
      </w:pP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>. Требования к порядку информирования о предоставлении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>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специалистом </w:t>
      </w:r>
      <w:r w:rsidR="007953DA">
        <w:rPr>
          <w:szCs w:val="28"/>
        </w:rPr>
        <w:t>Уполномоченн</w:t>
      </w:r>
      <w:r w:rsidR="00AE6370" w:rsidRPr="003662CA">
        <w:rPr>
          <w:szCs w:val="28"/>
        </w:rPr>
        <w:t>ого органа при непосредственном обр</w:t>
      </w:r>
      <w:r w:rsidR="00AE6370" w:rsidRPr="003662CA">
        <w:rPr>
          <w:szCs w:val="28"/>
        </w:rPr>
        <w:t>а</w:t>
      </w:r>
      <w:r w:rsidR="00AE6370" w:rsidRPr="003662CA">
        <w:rPr>
          <w:szCs w:val="28"/>
        </w:rPr>
        <w:t>щении</w:t>
      </w:r>
      <w:r w:rsidR="00AE6370">
        <w:rPr>
          <w:szCs w:val="28"/>
        </w:rPr>
        <w:t xml:space="preserve"> З</w:t>
      </w:r>
      <w:r w:rsidR="00AE6370" w:rsidRPr="003662CA">
        <w:rPr>
          <w:szCs w:val="28"/>
        </w:rPr>
        <w:t xml:space="preserve">аявителя в </w:t>
      </w:r>
      <w:r w:rsidR="007953DA">
        <w:rPr>
          <w:szCs w:val="28"/>
        </w:rPr>
        <w:t>Уполномоченн</w:t>
      </w:r>
      <w:r w:rsidR="00AE6370" w:rsidRPr="003662CA">
        <w:rPr>
          <w:szCs w:val="28"/>
        </w:rPr>
        <w:t>ый орган или посредством телефонной св</w:t>
      </w:r>
      <w:r w:rsidR="00AE6370" w:rsidRPr="003662CA">
        <w:rPr>
          <w:szCs w:val="28"/>
        </w:rPr>
        <w:t>я</w:t>
      </w:r>
      <w:r w:rsidR="00AE6370" w:rsidRPr="003662CA">
        <w:rPr>
          <w:szCs w:val="28"/>
        </w:rPr>
        <w:t xml:space="preserve">зи, в том числе путем размещения на официальном сайте </w:t>
      </w:r>
      <w:r w:rsidR="00AE6370">
        <w:rPr>
          <w:szCs w:val="28"/>
        </w:rPr>
        <w:t>Сокольского мун</w:t>
      </w:r>
      <w:r w:rsidR="00AE6370">
        <w:rPr>
          <w:szCs w:val="28"/>
        </w:rPr>
        <w:t>и</w:t>
      </w:r>
      <w:r w:rsidR="00AE6370">
        <w:rPr>
          <w:szCs w:val="28"/>
        </w:rPr>
        <w:t>ципального округа в инф</w:t>
      </w:r>
      <w:r w:rsidR="00AE6370" w:rsidRPr="003662CA">
        <w:rPr>
          <w:szCs w:val="28"/>
        </w:rPr>
        <w:t>ормационно-телекоммуникационной сети «Инте</w:t>
      </w:r>
      <w:r w:rsidR="00AE6370" w:rsidRPr="003662CA">
        <w:rPr>
          <w:szCs w:val="28"/>
        </w:rPr>
        <w:t>р</w:t>
      </w:r>
      <w:r w:rsidR="00AE6370" w:rsidRPr="003662CA">
        <w:rPr>
          <w:szCs w:val="28"/>
        </w:rPr>
        <w:t>нет»</w:t>
      </w:r>
      <w:r w:rsidR="00AE6370">
        <w:rPr>
          <w:szCs w:val="28"/>
        </w:rPr>
        <w:t xml:space="preserve"> - </w:t>
      </w:r>
      <w:r w:rsidR="005C3FEB" w:rsidRPr="00EC3397">
        <w:rPr>
          <w:szCs w:val="28"/>
        </w:rPr>
        <w:t>https</w:t>
      </w:r>
      <w:r w:rsidR="005C3FEB" w:rsidRPr="00A700FF">
        <w:rPr>
          <w:szCs w:val="28"/>
        </w:rPr>
        <w:t>://</w:t>
      </w:r>
      <w:r w:rsidR="005C3FEB">
        <w:rPr>
          <w:szCs w:val="28"/>
        </w:rPr>
        <w:t>35</w:t>
      </w:r>
      <w:r w:rsidR="005C3FEB" w:rsidRPr="00EC3397">
        <w:rPr>
          <w:szCs w:val="28"/>
        </w:rPr>
        <w:t>sokol</w:t>
      </w:r>
      <w:proofErr w:type="spellStart"/>
      <w:r w:rsidR="005C3FEB">
        <w:rPr>
          <w:szCs w:val="28"/>
          <w:lang w:val="en-US"/>
        </w:rPr>
        <w:t>skij</w:t>
      </w:r>
      <w:proofErr w:type="spellEnd"/>
      <w:r w:rsidR="005C3FEB" w:rsidRPr="00300C6C">
        <w:rPr>
          <w:szCs w:val="28"/>
        </w:rPr>
        <w:t>.</w:t>
      </w:r>
      <w:proofErr w:type="spellStart"/>
      <w:r w:rsidR="005C3FEB">
        <w:rPr>
          <w:szCs w:val="28"/>
          <w:lang w:val="en-US"/>
        </w:rPr>
        <w:t>gosuslugi</w:t>
      </w:r>
      <w:proofErr w:type="spellEnd"/>
      <w:r w:rsidR="005C3FEB" w:rsidRPr="00300C6C">
        <w:rPr>
          <w:szCs w:val="28"/>
        </w:rPr>
        <w:t>.</w:t>
      </w:r>
      <w:proofErr w:type="spellStart"/>
      <w:r w:rsidR="005C3FEB" w:rsidRPr="00EC3397">
        <w:rPr>
          <w:szCs w:val="28"/>
        </w:rPr>
        <w:t>ru</w:t>
      </w:r>
      <w:proofErr w:type="spellEnd"/>
      <w:r w:rsidR="005C3FEB" w:rsidRPr="00300C6C">
        <w:rPr>
          <w:szCs w:val="28"/>
        </w:rPr>
        <w:t>/</w:t>
      </w:r>
      <w:r w:rsidR="005C3FEB">
        <w:rPr>
          <w:szCs w:val="28"/>
        </w:rPr>
        <w:t>;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размещения в федеральной государственной информационной системе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«Единый портал государственных и муниципальных услуг (фун</w:t>
      </w:r>
      <w:r w:rsidR="00AE6370" w:rsidRPr="003662CA">
        <w:rPr>
          <w:szCs w:val="28"/>
        </w:rPr>
        <w:t>к</w:t>
      </w:r>
      <w:r w:rsidR="00AE6370" w:rsidRPr="003662CA">
        <w:rPr>
          <w:szCs w:val="28"/>
        </w:rPr>
        <w:t xml:space="preserve">ций)» (далее – ЕПГУ), информационной системе </w:t>
      </w:r>
      <w:r w:rsidR="00AE6370">
        <w:rPr>
          <w:szCs w:val="28"/>
        </w:rPr>
        <w:t>Вологодской</w:t>
      </w:r>
      <w:r w:rsidR="00AE6370" w:rsidRPr="003662CA">
        <w:rPr>
          <w:szCs w:val="28"/>
        </w:rPr>
        <w:t xml:space="preserve"> области для предоставления государственных и муниципальных услуг (функций) (далее – РПГУ);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AE6370" w:rsidRPr="003662CA">
        <w:rPr>
          <w:szCs w:val="28"/>
        </w:rPr>
        <w:t>путем размещения на информационном стенде в помещении админис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рации</w:t>
      </w:r>
      <w:r w:rsidR="00AE6370">
        <w:rPr>
          <w:szCs w:val="28"/>
        </w:rPr>
        <w:t xml:space="preserve"> муниципального </w:t>
      </w:r>
      <w:r w:rsidR="007953DA">
        <w:rPr>
          <w:szCs w:val="28"/>
        </w:rPr>
        <w:t>округа</w:t>
      </w:r>
      <w:r w:rsidR="00AE6370" w:rsidRPr="003662CA">
        <w:rPr>
          <w:szCs w:val="28"/>
        </w:rPr>
        <w:t>, в информационных материалах (брошюры, буклеты, листовки, памятки);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путем публикации информационных материалов в средствах массовой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информации;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сотрудником многофункциональн</w:t>
      </w:r>
      <w:r w:rsidR="00AE6370">
        <w:rPr>
          <w:szCs w:val="28"/>
        </w:rPr>
        <w:t>ого</w:t>
      </w:r>
      <w:r w:rsidR="00AE6370" w:rsidRPr="003662CA">
        <w:rPr>
          <w:szCs w:val="28"/>
        </w:rPr>
        <w:t xml:space="preserve"> центр</w:t>
      </w:r>
      <w:r w:rsidR="00AE6370">
        <w:rPr>
          <w:szCs w:val="28"/>
        </w:rPr>
        <w:t>а</w:t>
      </w:r>
      <w:r w:rsidR="00AE6370" w:rsidRPr="003662CA">
        <w:rPr>
          <w:szCs w:val="28"/>
        </w:rPr>
        <w:t xml:space="preserve"> предоставления госуда</w:t>
      </w:r>
      <w:r w:rsidR="00AE6370" w:rsidRPr="003662CA">
        <w:rPr>
          <w:szCs w:val="28"/>
        </w:rPr>
        <w:t>р</w:t>
      </w:r>
      <w:r w:rsidR="00AE6370" w:rsidRPr="003662CA">
        <w:rPr>
          <w:szCs w:val="28"/>
        </w:rPr>
        <w:t xml:space="preserve">ственных и муниципальных услуг на территории </w:t>
      </w:r>
      <w:r w:rsidR="00AE6370">
        <w:rPr>
          <w:szCs w:val="28"/>
        </w:rPr>
        <w:t>Сокольского муниципальн</w:t>
      </w:r>
      <w:r w:rsidR="00AE6370">
        <w:rPr>
          <w:szCs w:val="28"/>
        </w:rPr>
        <w:t>о</w:t>
      </w:r>
      <w:r w:rsidR="00AE6370">
        <w:rPr>
          <w:szCs w:val="28"/>
        </w:rPr>
        <w:t>го округа</w:t>
      </w:r>
      <w:r w:rsidR="00AE6370" w:rsidRPr="003662CA">
        <w:rPr>
          <w:szCs w:val="28"/>
        </w:rPr>
        <w:t xml:space="preserve"> (далее – МФЦ);</w:t>
      </w:r>
    </w:p>
    <w:p w:rsidR="00AE6370" w:rsidRPr="003662CA" w:rsidRDefault="00826346" w:rsidP="00023551">
      <w:pPr>
        <w:suppressAutoHyphens w:val="0"/>
        <w:spacing w:after="3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>посредством ответов на письменные обращения, в том числе посредс</w:t>
      </w:r>
      <w:r w:rsidR="00AE6370" w:rsidRPr="003662CA">
        <w:rPr>
          <w:szCs w:val="28"/>
        </w:rPr>
        <w:t>т</w:t>
      </w:r>
      <w:r w:rsidR="00AE6370" w:rsidRPr="003662CA">
        <w:rPr>
          <w:szCs w:val="28"/>
        </w:rPr>
        <w:t>вом</w:t>
      </w:r>
      <w:r w:rsidR="00AE6370">
        <w:rPr>
          <w:szCs w:val="28"/>
        </w:rPr>
        <w:t xml:space="preserve"> </w:t>
      </w:r>
      <w:r w:rsidR="00AE6370" w:rsidRPr="003662CA">
        <w:rPr>
          <w:szCs w:val="28"/>
        </w:rPr>
        <w:t>электронной почты, факсимильной связи;</w:t>
      </w:r>
    </w:p>
    <w:p w:rsidR="00AE6370" w:rsidRPr="003662CA" w:rsidRDefault="00826346" w:rsidP="00023551">
      <w:pPr>
        <w:suppressAutoHyphens w:val="0"/>
        <w:spacing w:after="3"/>
        <w:ind w:left="714"/>
        <w:jc w:val="both"/>
        <w:rPr>
          <w:szCs w:val="28"/>
        </w:rPr>
      </w:pPr>
      <w:r>
        <w:rPr>
          <w:szCs w:val="28"/>
        </w:rPr>
        <w:t xml:space="preserve">- </w:t>
      </w:r>
      <w:r w:rsidR="00AE6370" w:rsidRPr="003662CA">
        <w:rPr>
          <w:szCs w:val="28"/>
        </w:rPr>
        <w:t xml:space="preserve">по телефону </w:t>
      </w:r>
      <w:r w:rsidR="007953DA">
        <w:rPr>
          <w:szCs w:val="28"/>
        </w:rPr>
        <w:t>Уполномоченн</w:t>
      </w:r>
      <w:r w:rsidR="00AE6370" w:rsidRPr="003662CA">
        <w:rPr>
          <w:szCs w:val="28"/>
        </w:rPr>
        <w:t>ого органа или МФЦ.</w:t>
      </w:r>
    </w:p>
    <w:p w:rsidR="00AE6370" w:rsidRPr="003662CA" w:rsidRDefault="00AE6370" w:rsidP="00023551">
      <w:pPr>
        <w:suppressAutoHyphens w:val="0"/>
        <w:ind w:firstLine="709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 xml:space="preserve">.2. Информирование осуществляется по вопросам, касающимся: 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Pr="003662CA">
        <w:rPr>
          <w:szCs w:val="28"/>
        </w:rPr>
        <w:t>способов подачи заявления о предоставлении муниципальной услуги;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адресов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и многофункциональных центров,</w:t>
      </w:r>
      <w:r>
        <w:rPr>
          <w:szCs w:val="28"/>
        </w:rPr>
        <w:t xml:space="preserve"> </w:t>
      </w:r>
      <w:r w:rsidRPr="003662CA">
        <w:rPr>
          <w:szCs w:val="28"/>
        </w:rPr>
        <w:t>обращение в которые необходимо для предоставления муниципальной услуги;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 </w:t>
      </w:r>
      <w:r w:rsidRPr="003662CA">
        <w:rPr>
          <w:szCs w:val="28"/>
        </w:rPr>
        <w:t xml:space="preserve">справочной информации о работе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83FA9">
        <w:rPr>
          <w:szCs w:val="28"/>
        </w:rPr>
        <w:t xml:space="preserve"> </w:t>
      </w:r>
      <w:r w:rsidRPr="003662CA">
        <w:rPr>
          <w:szCs w:val="28"/>
        </w:rPr>
        <w:t>документов, необходимых для предоставления муниципальной услуги;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83FA9">
        <w:rPr>
          <w:szCs w:val="28"/>
        </w:rPr>
        <w:t xml:space="preserve"> </w:t>
      </w:r>
      <w:r w:rsidRPr="003662CA">
        <w:rPr>
          <w:szCs w:val="28"/>
        </w:rPr>
        <w:t xml:space="preserve">порядка и сроков предоставления муниципальной услуги; 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порядка получения сведений о ходе рассмотрения заявления о</w:t>
      </w:r>
      <w:r>
        <w:rPr>
          <w:szCs w:val="28"/>
        </w:rPr>
        <w:t xml:space="preserve"> </w:t>
      </w:r>
      <w:r w:rsidRPr="003662CA">
        <w:rPr>
          <w:szCs w:val="28"/>
        </w:rPr>
        <w:t>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 и о результатах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ной услуги;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порядка досудебного (внесудебного) обжалования действий (бездейс</w:t>
      </w:r>
      <w:r w:rsidRPr="003662CA">
        <w:rPr>
          <w:szCs w:val="28"/>
        </w:rPr>
        <w:t>т</w:t>
      </w:r>
      <w:r w:rsidRPr="003662CA">
        <w:rPr>
          <w:szCs w:val="28"/>
        </w:rPr>
        <w:t>вия) должностных лиц, и принимаемых ими решений при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услуги.</w:t>
      </w:r>
    </w:p>
    <w:p w:rsidR="00AE6370" w:rsidRPr="003662CA" w:rsidRDefault="00AE6370" w:rsidP="00023551">
      <w:pPr>
        <w:suppressAutoHyphens w:val="0"/>
        <w:ind w:left="5" w:right="-2" w:firstLine="709"/>
        <w:jc w:val="both"/>
        <w:rPr>
          <w:szCs w:val="28"/>
        </w:rPr>
      </w:pPr>
      <w:r w:rsidRPr="003662CA">
        <w:rPr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</w:t>
      </w:r>
      <w:r w:rsidR="00AE04F2">
        <w:rPr>
          <w:szCs w:val="28"/>
        </w:rPr>
        <w:t>3</w:t>
      </w:r>
      <w:r>
        <w:rPr>
          <w:szCs w:val="28"/>
        </w:rPr>
        <w:t>.3. При устном обращении З</w:t>
      </w:r>
      <w:r w:rsidRPr="003662CA">
        <w:rPr>
          <w:szCs w:val="28"/>
        </w:rPr>
        <w:t>аявителя (лично или по телефону) дол</w:t>
      </w:r>
      <w:r w:rsidRPr="003662CA">
        <w:rPr>
          <w:szCs w:val="28"/>
        </w:rPr>
        <w:t>ж</w:t>
      </w:r>
      <w:r w:rsidRPr="003662CA">
        <w:rPr>
          <w:szCs w:val="28"/>
        </w:rPr>
        <w:t xml:space="preserve">ностное лицо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органа, работник МФЦ, осуществляющий консультирование, подробно и в вежливой (корректной) форме информирует </w:t>
      </w:r>
      <w:proofErr w:type="gramStart"/>
      <w:r w:rsidRPr="003662CA">
        <w:rPr>
          <w:szCs w:val="28"/>
        </w:rPr>
        <w:t>обратившихся</w:t>
      </w:r>
      <w:proofErr w:type="gramEnd"/>
      <w:r w:rsidRPr="003662CA">
        <w:rPr>
          <w:szCs w:val="28"/>
        </w:rPr>
        <w:t xml:space="preserve"> по интересующим вопросам.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Ответ на телефонный звонок должен начинаться с информации о наим</w:t>
      </w:r>
      <w:r w:rsidRPr="003662CA">
        <w:rPr>
          <w:szCs w:val="28"/>
        </w:rPr>
        <w:t>е</w:t>
      </w:r>
      <w:r w:rsidRPr="003662CA">
        <w:rPr>
          <w:szCs w:val="28"/>
        </w:rPr>
        <w:t>нова</w:t>
      </w:r>
      <w:r>
        <w:rPr>
          <w:szCs w:val="28"/>
        </w:rPr>
        <w:t>нии органа, в который позвонил З</w:t>
      </w:r>
      <w:r w:rsidRPr="003662CA">
        <w:rPr>
          <w:szCs w:val="28"/>
        </w:rPr>
        <w:t>аявитель, фамилии, имени, отчества (последнее - при наличии) и должности специалиста, принявшего телефонный звонок.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Если должностное лицо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не может самосто</w:t>
      </w:r>
      <w:r w:rsidRPr="003662CA">
        <w:rPr>
          <w:szCs w:val="28"/>
        </w:rPr>
        <w:t>я</w:t>
      </w:r>
      <w:r w:rsidRPr="003662CA">
        <w:rPr>
          <w:szCs w:val="28"/>
        </w:rPr>
        <w:t>тельно дать ответ, телефонный звонок должен быть переадресован (переведен) на другое должностное лицо или же обратившемуся лицу должен быть соо</w:t>
      </w:r>
      <w:r w:rsidRPr="003662CA">
        <w:rPr>
          <w:szCs w:val="28"/>
        </w:rPr>
        <w:t>б</w:t>
      </w:r>
      <w:r w:rsidRPr="003662CA">
        <w:rPr>
          <w:szCs w:val="28"/>
        </w:rPr>
        <w:t>щен телефонный номер, по которому можно будет получить необходимую информацию.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Если подготовка ответа требует продолжит</w:t>
      </w:r>
      <w:r>
        <w:rPr>
          <w:szCs w:val="28"/>
        </w:rPr>
        <w:t>ельного времени, он предл</w:t>
      </w:r>
      <w:r>
        <w:rPr>
          <w:szCs w:val="28"/>
        </w:rPr>
        <w:t>а</w:t>
      </w:r>
      <w:r>
        <w:rPr>
          <w:szCs w:val="28"/>
        </w:rPr>
        <w:t>гает З</w:t>
      </w:r>
      <w:r w:rsidRPr="003662CA">
        <w:rPr>
          <w:szCs w:val="28"/>
        </w:rPr>
        <w:t>аявителю один из следующих вариантов дальнейших действий: изл</w:t>
      </w:r>
      <w:r w:rsidRPr="003662CA">
        <w:rPr>
          <w:szCs w:val="28"/>
        </w:rPr>
        <w:t>о</w:t>
      </w:r>
      <w:r w:rsidRPr="003662CA">
        <w:rPr>
          <w:szCs w:val="28"/>
        </w:rPr>
        <w:t>жить обращение в письменной форме; назначить другое время для консульт</w:t>
      </w:r>
      <w:r w:rsidRPr="003662CA">
        <w:rPr>
          <w:szCs w:val="28"/>
        </w:rPr>
        <w:t>а</w:t>
      </w:r>
      <w:r w:rsidRPr="003662CA">
        <w:rPr>
          <w:szCs w:val="28"/>
        </w:rPr>
        <w:t>ций.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Должностное лицо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не вправе осуществлять информирование, выходящее за рамки стандартных процедур и условий пр</w:t>
      </w:r>
      <w:r w:rsidRPr="003662CA">
        <w:rPr>
          <w:szCs w:val="28"/>
        </w:rPr>
        <w:t>е</w:t>
      </w:r>
      <w:r w:rsidRPr="003662CA">
        <w:rPr>
          <w:szCs w:val="28"/>
        </w:rPr>
        <w:lastRenderedPageBreak/>
        <w:t>доставления муниципальной услуги, и влияющее прямо или косвенно на пр</w:t>
      </w:r>
      <w:r w:rsidRPr="003662CA">
        <w:rPr>
          <w:szCs w:val="28"/>
        </w:rPr>
        <w:t>и</w:t>
      </w:r>
      <w:r w:rsidRPr="003662CA">
        <w:rPr>
          <w:szCs w:val="28"/>
        </w:rPr>
        <w:t>нимаемое решение.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Продолжительность информирования по телефону не должна прев</w:t>
      </w:r>
      <w:r w:rsidRPr="003662CA">
        <w:rPr>
          <w:szCs w:val="28"/>
        </w:rPr>
        <w:t>ы</w:t>
      </w:r>
      <w:r w:rsidRPr="003662CA">
        <w:rPr>
          <w:szCs w:val="28"/>
        </w:rPr>
        <w:t>шать 10 минут.</w:t>
      </w:r>
    </w:p>
    <w:p w:rsidR="00AE6370" w:rsidRPr="003662CA" w:rsidRDefault="00AE6370" w:rsidP="00023551">
      <w:pPr>
        <w:suppressAutoHyphens w:val="0"/>
        <w:ind w:left="10" w:right="-2" w:firstLine="699"/>
        <w:jc w:val="both"/>
        <w:rPr>
          <w:szCs w:val="28"/>
        </w:rPr>
      </w:pPr>
      <w:r w:rsidRPr="003662CA">
        <w:rPr>
          <w:szCs w:val="28"/>
        </w:rPr>
        <w:t>Информирование осуществляется в соответствии с графиком приема граждан.</w:t>
      </w:r>
    </w:p>
    <w:p w:rsidR="00AE6370" w:rsidRPr="003662CA" w:rsidRDefault="00A17754" w:rsidP="00023551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1.</w:t>
      </w:r>
      <w:r w:rsidR="00AE04F2">
        <w:rPr>
          <w:szCs w:val="28"/>
        </w:rPr>
        <w:t>3</w:t>
      </w:r>
      <w:r w:rsidR="00AE6370" w:rsidRPr="003662CA">
        <w:rPr>
          <w:szCs w:val="28"/>
        </w:rPr>
        <w:t xml:space="preserve">.4. По письменному обращению должностное лицо </w:t>
      </w:r>
      <w:r w:rsidR="007953DA">
        <w:rPr>
          <w:szCs w:val="28"/>
        </w:rPr>
        <w:t>Уполномоченн</w:t>
      </w:r>
      <w:r w:rsidR="00AE6370" w:rsidRPr="003662CA">
        <w:rPr>
          <w:szCs w:val="28"/>
        </w:rPr>
        <w:t>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</w:t>
      </w:r>
      <w:r w:rsidR="00AE04F2">
        <w:rPr>
          <w:szCs w:val="28"/>
        </w:rPr>
        <w:t>3</w:t>
      </w:r>
      <w:r w:rsidR="00AE6370" w:rsidRPr="003662CA">
        <w:rPr>
          <w:szCs w:val="28"/>
        </w:rPr>
        <w:t>.2 административного регламента в порядке, установленном Фед</w:t>
      </w:r>
      <w:r w:rsidR="00AE6370" w:rsidRPr="003662CA">
        <w:rPr>
          <w:szCs w:val="28"/>
        </w:rPr>
        <w:t>е</w:t>
      </w:r>
      <w:r w:rsidR="00AE6370" w:rsidRPr="003662CA">
        <w:rPr>
          <w:szCs w:val="28"/>
        </w:rPr>
        <w:t>ральным законом от 02.05.2006 № 59-ФЗ «О порядке рассмотрения обращений граждан Российской Федерации» (далее - Федеральный закон № 59-ФЗ).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>.5. На ЕПГУ размещаются сведения, предусмотренные Положением о федеральной государственной информационной системе «Федеральный р</w:t>
      </w:r>
      <w:r w:rsidRPr="003662CA">
        <w:rPr>
          <w:szCs w:val="28"/>
        </w:rPr>
        <w:t>е</w:t>
      </w:r>
      <w:r w:rsidRPr="003662CA">
        <w:rPr>
          <w:szCs w:val="28"/>
        </w:rPr>
        <w:t>естр государственных и муниципальных услуг (функций)», утвержденным п</w:t>
      </w:r>
      <w:r w:rsidRPr="003662CA">
        <w:rPr>
          <w:szCs w:val="28"/>
        </w:rPr>
        <w:t>о</w:t>
      </w:r>
      <w:r w:rsidRPr="003662CA">
        <w:rPr>
          <w:szCs w:val="28"/>
        </w:rPr>
        <w:t>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</w:t>
      </w:r>
      <w:r w:rsidRPr="003662CA">
        <w:rPr>
          <w:szCs w:val="28"/>
        </w:rPr>
        <w:t>с</w:t>
      </w:r>
      <w:r w:rsidRPr="003662CA">
        <w:rPr>
          <w:szCs w:val="28"/>
        </w:rPr>
        <w:t>луг (осуществление функций)».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Доступ к информации о сроках и порядке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ной услуги</w:t>
      </w:r>
      <w:r>
        <w:rPr>
          <w:szCs w:val="28"/>
        </w:rPr>
        <w:t xml:space="preserve"> осуществляется без выполнения З</w:t>
      </w:r>
      <w:r w:rsidRPr="003662CA">
        <w:rPr>
          <w:szCs w:val="28"/>
        </w:rPr>
        <w:t>аявителем каких-либо требов</w:t>
      </w:r>
      <w:r w:rsidRPr="003662CA">
        <w:rPr>
          <w:szCs w:val="28"/>
        </w:rPr>
        <w:t>а</w:t>
      </w:r>
      <w:r w:rsidRPr="003662CA">
        <w:rPr>
          <w:szCs w:val="28"/>
        </w:rPr>
        <w:t>ний, в том числе без использования программного обеспечения, установка к</w:t>
      </w:r>
      <w:r w:rsidRPr="003662CA">
        <w:rPr>
          <w:szCs w:val="28"/>
        </w:rPr>
        <w:t>о</w:t>
      </w:r>
      <w:r>
        <w:rPr>
          <w:szCs w:val="28"/>
        </w:rPr>
        <w:t>торого на технические средства З</w:t>
      </w:r>
      <w:r w:rsidRPr="003662CA">
        <w:rPr>
          <w:szCs w:val="28"/>
        </w:rPr>
        <w:t>аявителя требует заключения лицензионного или иного соглашения с правообладателем программного обеспечения, пред</w:t>
      </w:r>
      <w:r w:rsidRPr="003662CA">
        <w:rPr>
          <w:szCs w:val="28"/>
        </w:rPr>
        <w:t>у</w:t>
      </w:r>
      <w:r w:rsidRPr="003662CA">
        <w:rPr>
          <w:szCs w:val="28"/>
        </w:rPr>
        <w:t>сматривающего взимание плат</w:t>
      </w:r>
      <w:r>
        <w:rPr>
          <w:szCs w:val="28"/>
        </w:rPr>
        <w:t>ы, регистрацию или авторизацию З</w:t>
      </w:r>
      <w:r w:rsidRPr="003662CA">
        <w:rPr>
          <w:szCs w:val="28"/>
        </w:rPr>
        <w:t>аявителя, или предоставление им персональных данных.</w:t>
      </w:r>
      <w:proofErr w:type="gramEnd"/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 xml:space="preserve">.6. На официальном сайте </w:t>
      </w:r>
      <w:r>
        <w:rPr>
          <w:szCs w:val="28"/>
        </w:rPr>
        <w:t>Сокольского муниципального округа в и</w:t>
      </w:r>
      <w:r>
        <w:rPr>
          <w:szCs w:val="28"/>
        </w:rPr>
        <w:t>н</w:t>
      </w:r>
      <w:r>
        <w:rPr>
          <w:szCs w:val="28"/>
        </w:rPr>
        <w:t>ф</w:t>
      </w:r>
      <w:r w:rsidRPr="003662CA">
        <w:rPr>
          <w:szCs w:val="28"/>
        </w:rPr>
        <w:t>ормационно-телекоммуникационной сети «Интернет», на стендах в местах предоставления муниципальной услуги и в МФЦ размещается следующая справочная информация:</w:t>
      </w:r>
    </w:p>
    <w:p w:rsidR="00AE6370" w:rsidRPr="00AE6737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 xml:space="preserve">- </w:t>
      </w:r>
      <w:r w:rsidRPr="00AE6737">
        <w:rPr>
          <w:szCs w:val="28"/>
        </w:rPr>
        <w:t xml:space="preserve">о месте нахождения и графике работы </w:t>
      </w:r>
      <w:r w:rsidR="007953DA">
        <w:rPr>
          <w:szCs w:val="28"/>
        </w:rPr>
        <w:t>Уполномоченн</w:t>
      </w:r>
      <w:r w:rsidRPr="00AE6737">
        <w:rPr>
          <w:szCs w:val="28"/>
        </w:rPr>
        <w:t>ого органа, а та</w:t>
      </w:r>
      <w:r w:rsidRPr="00AE6737">
        <w:rPr>
          <w:szCs w:val="28"/>
        </w:rPr>
        <w:t>к</w:t>
      </w:r>
      <w:r w:rsidRPr="00AE6737">
        <w:rPr>
          <w:szCs w:val="28"/>
        </w:rPr>
        <w:t>же</w:t>
      </w:r>
      <w:r>
        <w:rPr>
          <w:szCs w:val="28"/>
        </w:rPr>
        <w:t xml:space="preserve"> </w:t>
      </w:r>
      <w:r w:rsidRPr="00AE6737">
        <w:rPr>
          <w:szCs w:val="28"/>
        </w:rPr>
        <w:t>МФЦ;</w:t>
      </w:r>
    </w:p>
    <w:p w:rsidR="00AE6370" w:rsidRPr="003662CA" w:rsidRDefault="00AE6370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адрес официального сайта, а также электронной почты и (или) формы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обратной связи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 xml:space="preserve">.7. В залах ожидания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размещаются норм</w:t>
      </w:r>
      <w:r w:rsidRPr="003662CA">
        <w:rPr>
          <w:szCs w:val="28"/>
        </w:rPr>
        <w:t>а</w:t>
      </w:r>
      <w:r w:rsidRPr="003662CA">
        <w:rPr>
          <w:szCs w:val="28"/>
        </w:rPr>
        <w:t>тивные правовые акты, регулирующие порядок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ной услуги, в том числе административный регламент,</w:t>
      </w:r>
      <w:r>
        <w:rPr>
          <w:szCs w:val="28"/>
        </w:rPr>
        <w:t xml:space="preserve"> которые по требов</w:t>
      </w:r>
      <w:r>
        <w:rPr>
          <w:szCs w:val="28"/>
        </w:rPr>
        <w:t>а</w:t>
      </w:r>
      <w:r>
        <w:rPr>
          <w:szCs w:val="28"/>
        </w:rPr>
        <w:t>нию З</w:t>
      </w:r>
      <w:r w:rsidRPr="003662CA">
        <w:rPr>
          <w:szCs w:val="28"/>
        </w:rPr>
        <w:t>аявителя предоставляются ему для ознакомления.</w:t>
      </w:r>
    </w:p>
    <w:p w:rsidR="00AE6370" w:rsidRPr="003662CA" w:rsidRDefault="00AE6370" w:rsidP="00023551">
      <w:pPr>
        <w:suppressAutoHyphens w:val="0"/>
        <w:spacing w:line="260" w:lineRule="auto"/>
        <w:ind w:right="-2" w:firstLine="720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>.8. Размещение информации о порядке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 xml:space="preserve">ной услуги на информационных стендах в помещении МФЦ осуществляется в соответствии с соглашением, заключенным между МФЦ и администрацией </w:t>
      </w:r>
      <w:r>
        <w:rPr>
          <w:szCs w:val="28"/>
        </w:rPr>
        <w:t xml:space="preserve">муниципального </w:t>
      </w:r>
      <w:r w:rsidR="007953DA">
        <w:rPr>
          <w:szCs w:val="28"/>
        </w:rPr>
        <w:t>округа</w:t>
      </w:r>
      <w:r w:rsidRPr="003662CA">
        <w:rPr>
          <w:szCs w:val="28"/>
        </w:rPr>
        <w:t>,</w:t>
      </w:r>
      <w:r>
        <w:rPr>
          <w:szCs w:val="28"/>
        </w:rPr>
        <w:t xml:space="preserve"> с</w:t>
      </w:r>
      <w:r w:rsidRPr="003662CA">
        <w:rPr>
          <w:szCs w:val="28"/>
        </w:rPr>
        <w:t xml:space="preserve"> учетом требований к информированию, устано</w:t>
      </w:r>
      <w:r w:rsidRPr="003662CA">
        <w:rPr>
          <w:szCs w:val="28"/>
        </w:rPr>
        <w:t>в</w:t>
      </w:r>
      <w:r w:rsidRPr="003662CA">
        <w:rPr>
          <w:szCs w:val="28"/>
        </w:rPr>
        <w:t>ленных административным регламентом.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1.</w:t>
      </w:r>
      <w:r w:rsidR="00AE04F2">
        <w:rPr>
          <w:szCs w:val="28"/>
        </w:rPr>
        <w:t>3</w:t>
      </w:r>
      <w:r w:rsidRPr="003662CA">
        <w:rPr>
          <w:szCs w:val="28"/>
        </w:rPr>
        <w:t>.9. Информация о ходе рассмотрения заявления о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 xml:space="preserve">ниципальной услуги и о результатах предоставления муниципальной услуги может быть получена </w:t>
      </w:r>
      <w:r>
        <w:rPr>
          <w:szCs w:val="28"/>
        </w:rPr>
        <w:t>З</w:t>
      </w:r>
      <w:r w:rsidRPr="003662CA">
        <w:rPr>
          <w:szCs w:val="28"/>
        </w:rPr>
        <w:t xml:space="preserve">аявителем (его представителем) в личном кабинете на ЕПГУ, РПГУ, а также в </w:t>
      </w:r>
      <w:r w:rsidR="007953DA">
        <w:rPr>
          <w:szCs w:val="28"/>
        </w:rPr>
        <w:t>Уполномоченн</w:t>
      </w:r>
      <w:r>
        <w:rPr>
          <w:szCs w:val="28"/>
        </w:rPr>
        <w:t>ом органе при обращении З</w:t>
      </w:r>
      <w:r w:rsidRPr="003662CA">
        <w:rPr>
          <w:szCs w:val="28"/>
        </w:rPr>
        <w:t>аявителя лично, по телефону, посредством электронной почты.</w:t>
      </w:r>
    </w:p>
    <w:p w:rsidR="00AE6370" w:rsidRPr="003662CA" w:rsidRDefault="00AE6370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1.</w:t>
      </w:r>
      <w:r w:rsidR="00AE04F2">
        <w:rPr>
          <w:szCs w:val="28"/>
        </w:rPr>
        <w:t>3</w:t>
      </w:r>
      <w:r w:rsidRPr="003662CA">
        <w:rPr>
          <w:szCs w:val="28"/>
        </w:rPr>
        <w:t xml:space="preserve">.10. Справочная информация о местонахождении, графике работы, контактных телефонах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органа, адресе электронной почты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размещена на официальном сайте </w:t>
      </w:r>
      <w:r>
        <w:rPr>
          <w:szCs w:val="28"/>
        </w:rPr>
        <w:t>Сокольского м</w:t>
      </w:r>
      <w:r>
        <w:rPr>
          <w:szCs w:val="28"/>
        </w:rPr>
        <w:t>у</w:t>
      </w:r>
      <w:r>
        <w:rPr>
          <w:szCs w:val="28"/>
        </w:rPr>
        <w:t>ниципального округа в инф</w:t>
      </w:r>
      <w:r w:rsidRPr="003662CA">
        <w:rPr>
          <w:szCs w:val="28"/>
        </w:rPr>
        <w:t>ормационно-телекоммуникационной сети «Инте</w:t>
      </w:r>
      <w:r w:rsidRPr="003662CA">
        <w:rPr>
          <w:szCs w:val="28"/>
        </w:rPr>
        <w:t>р</w:t>
      </w:r>
      <w:r w:rsidRPr="003662CA">
        <w:rPr>
          <w:szCs w:val="28"/>
        </w:rPr>
        <w:t>нет», на ЕПГУ, РПГУ.</w:t>
      </w:r>
    </w:p>
    <w:p w:rsidR="00AE6370" w:rsidRDefault="00AE6370" w:rsidP="00023551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Справочная информация о местонахождении, графике работы, контак</w:t>
      </w:r>
      <w:r w:rsidRPr="003662CA">
        <w:rPr>
          <w:szCs w:val="28"/>
        </w:rPr>
        <w:t>т</w:t>
      </w:r>
      <w:r w:rsidRPr="003662CA">
        <w:rPr>
          <w:szCs w:val="28"/>
        </w:rPr>
        <w:t>ных телефонах МФЦ, адресе электронной почты МФЦ размещена на офиц</w:t>
      </w:r>
      <w:r w:rsidRPr="003662CA">
        <w:rPr>
          <w:szCs w:val="28"/>
        </w:rPr>
        <w:t>и</w:t>
      </w:r>
      <w:r w:rsidRPr="003662CA">
        <w:rPr>
          <w:szCs w:val="28"/>
        </w:rPr>
        <w:t>альном сайте МФЦ.</w:t>
      </w:r>
    </w:p>
    <w:p w:rsidR="00AE6370" w:rsidRDefault="007953DA" w:rsidP="00023551">
      <w:pPr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  <w:r>
        <w:rPr>
          <w:szCs w:val="28"/>
        </w:rPr>
        <w:t>Уполномоченн</w:t>
      </w:r>
      <w:r w:rsidR="00AE6370" w:rsidRPr="00CF385B">
        <w:rPr>
          <w:szCs w:val="28"/>
        </w:rPr>
        <w:t>ый орган в установленном порядке обеспечивает разм</w:t>
      </w:r>
      <w:r w:rsidR="00AE6370" w:rsidRPr="00CF385B">
        <w:rPr>
          <w:szCs w:val="28"/>
        </w:rPr>
        <w:t>е</w:t>
      </w:r>
      <w:r w:rsidR="00AE6370" w:rsidRPr="00CF385B">
        <w:rPr>
          <w:szCs w:val="28"/>
        </w:rPr>
        <w:t>щение и актуализацию справочной информации на официальном сайте С</w:t>
      </w:r>
      <w:r w:rsidR="00AE6370" w:rsidRPr="00CF385B">
        <w:rPr>
          <w:szCs w:val="28"/>
        </w:rPr>
        <w:t>о</w:t>
      </w:r>
      <w:r w:rsidR="00AE6370" w:rsidRPr="00CF385B">
        <w:rPr>
          <w:szCs w:val="28"/>
        </w:rPr>
        <w:t>кольского муниципального округа в информационно-телекоммуникац</w:t>
      </w:r>
      <w:r w:rsidR="00AE6370">
        <w:rPr>
          <w:szCs w:val="28"/>
        </w:rPr>
        <w:t>ионной сети «Интернет», на ЕПГУ,</w:t>
      </w:r>
      <w:r w:rsidR="00AE6370" w:rsidRPr="00CF385B">
        <w:rPr>
          <w:szCs w:val="28"/>
        </w:rPr>
        <w:t xml:space="preserve"> </w:t>
      </w:r>
      <w:r w:rsidR="00AE6370" w:rsidRPr="003662CA">
        <w:rPr>
          <w:szCs w:val="28"/>
        </w:rPr>
        <w:t>РПГУ</w:t>
      </w:r>
      <w:r w:rsidR="00AE6370">
        <w:rPr>
          <w:szCs w:val="28"/>
        </w:rPr>
        <w:t>.</w:t>
      </w:r>
    </w:p>
    <w:p w:rsidR="004C0247" w:rsidRDefault="004C0247" w:rsidP="00023551">
      <w:pPr>
        <w:suppressAutoHyphens w:val="0"/>
        <w:autoSpaceDE w:val="0"/>
        <w:autoSpaceDN w:val="0"/>
        <w:adjustRightInd w:val="0"/>
        <w:ind w:right="-2" w:firstLine="708"/>
        <w:jc w:val="both"/>
        <w:rPr>
          <w:szCs w:val="28"/>
        </w:rPr>
      </w:pPr>
    </w:p>
    <w:p w:rsidR="00A12280" w:rsidRDefault="00A12280" w:rsidP="00023551">
      <w:pPr>
        <w:pStyle w:val="af9"/>
        <w:numPr>
          <w:ilvl w:val="0"/>
          <w:numId w:val="2"/>
        </w:numPr>
        <w:suppressAutoHyphens w:val="0"/>
        <w:jc w:val="center"/>
        <w:rPr>
          <w:szCs w:val="28"/>
        </w:rPr>
      </w:pPr>
      <w:r w:rsidRPr="00471F74">
        <w:rPr>
          <w:szCs w:val="28"/>
        </w:rPr>
        <w:t>Стандарт предоставления муниципальной услуги</w:t>
      </w:r>
    </w:p>
    <w:p w:rsidR="00244427" w:rsidRDefault="00244427" w:rsidP="00023551">
      <w:pPr>
        <w:pStyle w:val="af9"/>
        <w:tabs>
          <w:tab w:val="left" w:pos="426"/>
        </w:tabs>
        <w:suppressAutoHyphens w:val="0"/>
        <w:jc w:val="center"/>
        <w:rPr>
          <w:szCs w:val="28"/>
        </w:rPr>
      </w:pPr>
    </w:p>
    <w:p w:rsidR="00826346" w:rsidRPr="00826346" w:rsidRDefault="00826346" w:rsidP="00023551">
      <w:pPr>
        <w:pStyle w:val="af9"/>
        <w:tabs>
          <w:tab w:val="left" w:pos="426"/>
        </w:tabs>
        <w:suppressAutoHyphens w:val="0"/>
        <w:jc w:val="center"/>
        <w:rPr>
          <w:szCs w:val="28"/>
        </w:rPr>
      </w:pPr>
      <w:r w:rsidRPr="00826346">
        <w:rPr>
          <w:szCs w:val="28"/>
        </w:rPr>
        <w:t>Наименование муниципальной услуги</w:t>
      </w:r>
    </w:p>
    <w:p w:rsidR="006223D5" w:rsidRDefault="00DF2F48" w:rsidP="00023551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="004F19D2">
        <w:rPr>
          <w:szCs w:val="28"/>
        </w:rPr>
        <w:t xml:space="preserve"> П</w:t>
      </w:r>
      <w:r w:rsidR="00DF08E9" w:rsidRPr="001B30FB">
        <w:rPr>
          <w:rFonts w:eastAsia="Calibri"/>
          <w:szCs w:val="28"/>
        </w:rPr>
        <w:t>редоставлени</w:t>
      </w:r>
      <w:r w:rsidR="00DF08E9">
        <w:rPr>
          <w:rFonts w:eastAsia="Calibri"/>
          <w:szCs w:val="28"/>
        </w:rPr>
        <w:t>е</w:t>
      </w:r>
      <w:r w:rsidR="00DF08E9" w:rsidRPr="001B30FB">
        <w:rPr>
          <w:rFonts w:eastAsia="Calibri"/>
          <w:szCs w:val="28"/>
        </w:rPr>
        <w:t xml:space="preserve"> отдельным категориям граждан земельных учас</w:t>
      </w:r>
      <w:r w:rsidR="00DF08E9" w:rsidRPr="001B30FB">
        <w:rPr>
          <w:rFonts w:eastAsia="Calibri"/>
          <w:szCs w:val="28"/>
        </w:rPr>
        <w:t>т</w:t>
      </w:r>
      <w:r w:rsidR="00DF08E9" w:rsidRPr="001B30FB">
        <w:rPr>
          <w:rFonts w:eastAsia="Calibri"/>
          <w:szCs w:val="28"/>
        </w:rPr>
        <w:t xml:space="preserve">ков, </w:t>
      </w:r>
      <w:r w:rsidR="00DF08E9" w:rsidRPr="001B30FB">
        <w:rPr>
          <w:spacing w:val="-4"/>
          <w:szCs w:val="28"/>
        </w:rPr>
        <w:t xml:space="preserve">находящихся в </w:t>
      </w:r>
      <w:r w:rsidR="00DF08E9">
        <w:rPr>
          <w:spacing w:val="-4"/>
          <w:szCs w:val="28"/>
        </w:rPr>
        <w:t>м</w:t>
      </w:r>
      <w:r w:rsidR="00DF08E9" w:rsidRPr="001B30FB">
        <w:rPr>
          <w:spacing w:val="-4"/>
          <w:szCs w:val="28"/>
        </w:rPr>
        <w:t>униципальной собственности либо государственная собс</w:t>
      </w:r>
      <w:r w:rsidR="00DF08E9" w:rsidRPr="001B30FB">
        <w:rPr>
          <w:spacing w:val="-4"/>
          <w:szCs w:val="28"/>
        </w:rPr>
        <w:t>т</w:t>
      </w:r>
      <w:r w:rsidR="00DF08E9" w:rsidRPr="001B30FB">
        <w:rPr>
          <w:spacing w:val="-4"/>
          <w:szCs w:val="28"/>
        </w:rPr>
        <w:t>венность на которые не разграничена,</w:t>
      </w:r>
      <w:r w:rsidR="00DF08E9" w:rsidRPr="001B30FB">
        <w:rPr>
          <w:szCs w:val="28"/>
        </w:rPr>
        <w:t xml:space="preserve"> </w:t>
      </w:r>
      <w:r w:rsidR="00DF08E9" w:rsidRPr="001B30FB">
        <w:rPr>
          <w:rFonts w:eastAsia="Calibri"/>
          <w:szCs w:val="28"/>
        </w:rPr>
        <w:t>в собственность бесплатно</w:t>
      </w:r>
      <w:r w:rsidR="006223D5" w:rsidRPr="006223D5">
        <w:rPr>
          <w:szCs w:val="28"/>
        </w:rPr>
        <w:t>.</w:t>
      </w:r>
    </w:p>
    <w:p w:rsidR="004F19D2" w:rsidRDefault="004F19D2" w:rsidP="00023551">
      <w:pPr>
        <w:suppressAutoHyphens w:val="0"/>
        <w:jc w:val="center"/>
        <w:rPr>
          <w:szCs w:val="28"/>
        </w:rPr>
      </w:pPr>
    </w:p>
    <w:p w:rsidR="004F19D2" w:rsidRDefault="004F19D2" w:rsidP="00023551">
      <w:pPr>
        <w:suppressAutoHyphens w:val="0"/>
        <w:jc w:val="center"/>
        <w:rPr>
          <w:szCs w:val="28"/>
        </w:rPr>
      </w:pPr>
      <w:r>
        <w:rPr>
          <w:szCs w:val="28"/>
        </w:rPr>
        <w:t xml:space="preserve">Наименование органа предоставляющего </w:t>
      </w:r>
    </w:p>
    <w:p w:rsidR="004F19D2" w:rsidRDefault="004F19D2" w:rsidP="00023551">
      <w:pPr>
        <w:suppressAutoHyphens w:val="0"/>
        <w:jc w:val="center"/>
        <w:rPr>
          <w:szCs w:val="28"/>
        </w:rPr>
      </w:pPr>
      <w:r>
        <w:rPr>
          <w:szCs w:val="28"/>
        </w:rPr>
        <w:t>муниципальную услугу</w:t>
      </w:r>
    </w:p>
    <w:p w:rsidR="00A12280" w:rsidRPr="0088099F" w:rsidRDefault="00DF2F4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Style w:val="28"/>
          <w:b/>
        </w:rPr>
      </w:pPr>
      <w:r>
        <w:rPr>
          <w:szCs w:val="28"/>
        </w:rPr>
        <w:t>2.2.</w:t>
      </w:r>
      <w:r w:rsidR="00A12280" w:rsidRPr="00436EAA">
        <w:rPr>
          <w:szCs w:val="28"/>
        </w:rPr>
        <w:t xml:space="preserve"> </w:t>
      </w:r>
      <w:r>
        <w:rPr>
          <w:szCs w:val="28"/>
        </w:rPr>
        <w:t>Комитет по управлению муниципальным имуществом Сокольского муниципального округа Вологодской области.</w:t>
      </w:r>
      <w:r w:rsidR="00A12280" w:rsidRPr="0088099F">
        <w:t xml:space="preserve"> </w:t>
      </w:r>
    </w:p>
    <w:p w:rsidR="00FB6F6A" w:rsidRPr="00436EAA" w:rsidRDefault="00DF2F48" w:rsidP="00023551">
      <w:pPr>
        <w:suppressAutoHyphens w:val="0"/>
        <w:jc w:val="both"/>
        <w:rPr>
          <w:szCs w:val="28"/>
        </w:rPr>
      </w:pPr>
      <w:r>
        <w:rPr>
          <w:szCs w:val="28"/>
        </w:rPr>
        <w:tab/>
      </w:r>
      <w:r w:rsidRPr="00DF2F48">
        <w:rPr>
          <w:szCs w:val="28"/>
        </w:rPr>
        <w:t xml:space="preserve">При предоставлении муниципальной услуги </w:t>
      </w:r>
      <w:r w:rsidR="007953DA">
        <w:rPr>
          <w:szCs w:val="28"/>
        </w:rPr>
        <w:t>Уполномоченн</w:t>
      </w:r>
      <w:r w:rsidRPr="00DF2F48">
        <w:rPr>
          <w:szCs w:val="28"/>
        </w:rPr>
        <w:t>ый орган взаимодействует с</w:t>
      </w:r>
      <w:r w:rsidR="00FB6F6A">
        <w:rPr>
          <w:szCs w:val="28"/>
        </w:rPr>
        <w:t xml:space="preserve"> органами государственной власти, органами</w:t>
      </w:r>
      <w:r w:rsidR="00FB6F6A" w:rsidRPr="004C39BD">
        <w:rPr>
          <w:szCs w:val="28"/>
        </w:rPr>
        <w:t xml:space="preserve"> местного с</w:t>
      </w:r>
      <w:r w:rsidR="00FB6F6A" w:rsidRPr="004C39BD">
        <w:rPr>
          <w:szCs w:val="28"/>
        </w:rPr>
        <w:t>а</w:t>
      </w:r>
      <w:r w:rsidR="00FB6F6A" w:rsidRPr="004C39BD">
        <w:rPr>
          <w:szCs w:val="28"/>
        </w:rPr>
        <w:t xml:space="preserve">моуправления, в распоряжении которых находятся </w:t>
      </w:r>
      <w:r w:rsidR="00FB6F6A">
        <w:rPr>
          <w:szCs w:val="28"/>
        </w:rPr>
        <w:t xml:space="preserve">документы </w:t>
      </w:r>
      <w:r w:rsidR="00FB6F6A" w:rsidRPr="004C39BD">
        <w:rPr>
          <w:szCs w:val="28"/>
        </w:rPr>
        <w:t>(их копии или содержащиеся в них сведения)</w:t>
      </w:r>
      <w:r w:rsidR="00FB6F6A">
        <w:rPr>
          <w:szCs w:val="28"/>
        </w:rPr>
        <w:t>.</w:t>
      </w:r>
    </w:p>
    <w:p w:rsidR="00292C59" w:rsidRDefault="00292C59" w:rsidP="00023551">
      <w:pPr>
        <w:widowControl w:val="0"/>
        <w:suppressAutoHyphens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225339" w:rsidRPr="00225339" w:rsidRDefault="00471F74" w:rsidP="0054007A">
      <w:pPr>
        <w:pStyle w:val="af9"/>
        <w:widowControl w:val="0"/>
        <w:numPr>
          <w:ilvl w:val="1"/>
          <w:numId w:val="2"/>
        </w:numPr>
        <w:suppressAutoHyphens w:val="0"/>
        <w:autoSpaceDE w:val="0"/>
        <w:autoSpaceDN w:val="0"/>
        <w:adjustRightInd w:val="0"/>
        <w:ind w:left="1418" w:hanging="709"/>
        <w:jc w:val="both"/>
        <w:rPr>
          <w:szCs w:val="28"/>
        </w:rPr>
      </w:pPr>
      <w:r w:rsidRPr="00225339">
        <w:rPr>
          <w:szCs w:val="28"/>
        </w:rPr>
        <w:t>Результат пред</w:t>
      </w:r>
      <w:r w:rsidR="008A3CAE">
        <w:rPr>
          <w:szCs w:val="28"/>
        </w:rPr>
        <w:t>оставления муниципальной услуги:</w:t>
      </w:r>
    </w:p>
    <w:p w:rsidR="000E146E" w:rsidRPr="00543946" w:rsidRDefault="00225339" w:rsidP="00023551">
      <w:pPr>
        <w:suppressAutoHyphens w:val="0"/>
        <w:ind w:firstLine="720"/>
        <w:jc w:val="both"/>
        <w:rPr>
          <w:rFonts w:eastAsia="Calibri"/>
          <w:szCs w:val="28"/>
        </w:rPr>
      </w:pPr>
      <w:r w:rsidRPr="00225339">
        <w:rPr>
          <w:szCs w:val="28"/>
        </w:rPr>
        <w:t xml:space="preserve">2.3.1. </w:t>
      </w:r>
      <w:r w:rsidR="000E146E">
        <w:rPr>
          <w:szCs w:val="28"/>
        </w:rPr>
        <w:t xml:space="preserve">Решение </w:t>
      </w:r>
      <w:r w:rsidR="000E146E" w:rsidRPr="00543946">
        <w:rPr>
          <w:szCs w:val="28"/>
        </w:rPr>
        <w:t xml:space="preserve">о </w:t>
      </w:r>
      <w:r w:rsidR="004D144D">
        <w:rPr>
          <w:rFonts w:eastAsia="Calibri"/>
          <w:szCs w:val="28"/>
        </w:rPr>
        <w:t>постановке гражданина на учет</w:t>
      </w:r>
      <w:r w:rsidR="001F1C5C">
        <w:rPr>
          <w:rFonts w:eastAsia="Calibri"/>
          <w:szCs w:val="28"/>
        </w:rPr>
        <w:t>.</w:t>
      </w:r>
    </w:p>
    <w:p w:rsidR="00C13F09" w:rsidRDefault="000E146E" w:rsidP="000235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2.3.2. Решение </w:t>
      </w:r>
      <w:r w:rsidRPr="00543946">
        <w:rPr>
          <w:szCs w:val="28"/>
        </w:rPr>
        <w:t xml:space="preserve">об отказе </w:t>
      </w:r>
      <w:r w:rsidR="001F1C5C">
        <w:rPr>
          <w:szCs w:val="28"/>
        </w:rPr>
        <w:t xml:space="preserve">в </w:t>
      </w:r>
      <w:r w:rsidR="001F1C5C">
        <w:rPr>
          <w:rFonts w:eastAsia="Calibri"/>
          <w:szCs w:val="28"/>
        </w:rPr>
        <w:t>постановке гражданина на учет</w:t>
      </w:r>
      <w:r>
        <w:rPr>
          <w:szCs w:val="28"/>
        </w:rPr>
        <w:t>.</w:t>
      </w:r>
    </w:p>
    <w:p w:rsidR="001F1C5C" w:rsidRDefault="001F1C5C" w:rsidP="0002355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2.3.4. Решение о возврате заявле</w:t>
      </w:r>
      <w:r w:rsidR="00DA60C3">
        <w:rPr>
          <w:szCs w:val="28"/>
        </w:rPr>
        <w:t>ния З</w:t>
      </w:r>
      <w:r>
        <w:rPr>
          <w:szCs w:val="28"/>
        </w:rPr>
        <w:t>аявителю с документами с указ</w:t>
      </w:r>
      <w:r>
        <w:rPr>
          <w:szCs w:val="28"/>
        </w:rPr>
        <w:t>а</w:t>
      </w:r>
      <w:r>
        <w:rPr>
          <w:szCs w:val="28"/>
        </w:rPr>
        <w:t>нием причин возврата.</w:t>
      </w:r>
    </w:p>
    <w:p w:rsidR="004F19D2" w:rsidRDefault="00225339" w:rsidP="00023551">
      <w:pPr>
        <w:suppressAutoHyphens w:val="0"/>
        <w:ind w:right="-2" w:firstLine="709"/>
        <w:jc w:val="both"/>
        <w:rPr>
          <w:szCs w:val="28"/>
        </w:rPr>
      </w:pPr>
      <w:r w:rsidRPr="003662CA">
        <w:rPr>
          <w:szCs w:val="28"/>
        </w:rPr>
        <w:t>Результат предоставления муниципальной услуги может быть получен:</w:t>
      </w:r>
    </w:p>
    <w:p w:rsidR="00225339" w:rsidRPr="003662CA" w:rsidRDefault="004F19D2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225339" w:rsidRPr="003662CA">
        <w:rPr>
          <w:szCs w:val="28"/>
        </w:rPr>
        <w:t xml:space="preserve">в </w:t>
      </w:r>
      <w:r w:rsidR="007953DA">
        <w:rPr>
          <w:szCs w:val="28"/>
        </w:rPr>
        <w:t>Уполномоченн</w:t>
      </w:r>
      <w:r w:rsidR="00225339" w:rsidRPr="003662CA">
        <w:rPr>
          <w:szCs w:val="28"/>
        </w:rPr>
        <w:t>ом органе на бумажном носителе при личном обращ</w:t>
      </w:r>
      <w:r w:rsidR="00225339" w:rsidRPr="003662CA">
        <w:rPr>
          <w:szCs w:val="28"/>
        </w:rPr>
        <w:t>е</w:t>
      </w:r>
      <w:r w:rsidR="00225339" w:rsidRPr="003662CA">
        <w:rPr>
          <w:szCs w:val="28"/>
        </w:rPr>
        <w:t>нии;</w:t>
      </w:r>
    </w:p>
    <w:p w:rsidR="00225339" w:rsidRPr="003662CA" w:rsidRDefault="004F19D2" w:rsidP="00023551">
      <w:pPr>
        <w:suppressAutoHyphens w:val="0"/>
        <w:spacing w:after="3" w:line="265" w:lineRule="auto"/>
        <w:ind w:left="709" w:right="-2"/>
        <w:jc w:val="both"/>
        <w:rPr>
          <w:szCs w:val="28"/>
        </w:rPr>
      </w:pPr>
      <w:r>
        <w:rPr>
          <w:szCs w:val="28"/>
        </w:rPr>
        <w:t xml:space="preserve">-  </w:t>
      </w:r>
      <w:r w:rsidR="00225339" w:rsidRPr="003662CA">
        <w:rPr>
          <w:szCs w:val="28"/>
        </w:rPr>
        <w:t>почтовым отправлением;</w:t>
      </w:r>
    </w:p>
    <w:p w:rsidR="00225339" w:rsidRPr="003662CA" w:rsidRDefault="004F19D2" w:rsidP="00023551">
      <w:pPr>
        <w:suppressAutoHyphens w:val="0"/>
        <w:spacing w:after="3" w:line="265" w:lineRule="auto"/>
        <w:ind w:left="709" w:right="-2"/>
        <w:jc w:val="both"/>
        <w:rPr>
          <w:szCs w:val="28"/>
        </w:rPr>
      </w:pPr>
      <w:r>
        <w:rPr>
          <w:szCs w:val="28"/>
        </w:rPr>
        <w:t xml:space="preserve">-  </w:t>
      </w:r>
      <w:r w:rsidR="00225339" w:rsidRPr="003662CA">
        <w:rPr>
          <w:szCs w:val="28"/>
        </w:rPr>
        <w:t>в МФЦ на бумажном носителе при личном обращении;</w:t>
      </w:r>
    </w:p>
    <w:p w:rsidR="006223D5" w:rsidRPr="00D477B3" w:rsidRDefault="004F19D2" w:rsidP="00023551">
      <w:pPr>
        <w:pStyle w:val="22"/>
        <w:spacing w:after="0" w:line="240" w:lineRule="auto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-  </w:t>
      </w:r>
      <w:r w:rsidR="00225339" w:rsidRPr="003662CA">
        <w:rPr>
          <w:szCs w:val="28"/>
        </w:rPr>
        <w:t>на ЕПГУ, РПГУ, в том числе в форме электронного документа, подп</w:t>
      </w:r>
      <w:r w:rsidR="00225339" w:rsidRPr="003662CA">
        <w:rPr>
          <w:szCs w:val="28"/>
        </w:rPr>
        <w:t>и</w:t>
      </w:r>
      <w:r w:rsidR="00225339" w:rsidRPr="003662CA">
        <w:rPr>
          <w:szCs w:val="28"/>
        </w:rPr>
        <w:t>санного</w:t>
      </w:r>
      <w:r w:rsidR="00225339">
        <w:rPr>
          <w:szCs w:val="28"/>
        </w:rPr>
        <w:t xml:space="preserve"> </w:t>
      </w:r>
      <w:r w:rsidR="00225339" w:rsidRPr="003662CA">
        <w:rPr>
          <w:szCs w:val="28"/>
        </w:rPr>
        <w:t>электронной подписью</w:t>
      </w:r>
      <w:r w:rsidR="006223D5" w:rsidRPr="00D477B3">
        <w:rPr>
          <w:szCs w:val="28"/>
        </w:rPr>
        <w:t>.</w:t>
      </w:r>
    </w:p>
    <w:p w:rsidR="00A12280" w:rsidRPr="00543946" w:rsidRDefault="00A12280" w:rsidP="00023551">
      <w:pPr>
        <w:suppressAutoHyphens w:val="0"/>
        <w:ind w:firstLine="720"/>
        <w:jc w:val="both"/>
        <w:rPr>
          <w:szCs w:val="28"/>
        </w:rPr>
      </w:pPr>
    </w:p>
    <w:p w:rsidR="00225339" w:rsidRPr="003662CA" w:rsidRDefault="00225339" w:rsidP="00023551">
      <w:pPr>
        <w:suppressAutoHyphens w:val="0"/>
        <w:spacing w:after="3" w:line="265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2.4. </w:t>
      </w:r>
      <w:r w:rsidRPr="003662CA">
        <w:rPr>
          <w:szCs w:val="28"/>
        </w:rPr>
        <w:t>Срок предоставления муниципальной услуги, в том числе с учетом</w:t>
      </w:r>
      <w:r>
        <w:rPr>
          <w:szCs w:val="28"/>
        </w:rPr>
        <w:t xml:space="preserve"> </w:t>
      </w:r>
      <w:r w:rsidRPr="003662CA">
        <w:rPr>
          <w:szCs w:val="28"/>
        </w:rPr>
        <w:t>необходимости обращения в организации, участвующие в предоставлении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услуги, срок приостановления муниципальной услуги, в случае если возможность приостановления предусмотрена законодательством Ро</w:t>
      </w:r>
      <w:r w:rsidRPr="003662CA">
        <w:rPr>
          <w:szCs w:val="28"/>
        </w:rPr>
        <w:t>с</w:t>
      </w:r>
      <w:r w:rsidRPr="003662CA">
        <w:rPr>
          <w:szCs w:val="28"/>
        </w:rPr>
        <w:t>сийской Федерации, срок выдачи (направления) документов, являющихся р</w:t>
      </w:r>
      <w:r w:rsidRPr="003662CA">
        <w:rPr>
          <w:szCs w:val="28"/>
        </w:rPr>
        <w:t>е</w:t>
      </w:r>
      <w:r w:rsidRPr="003662CA">
        <w:rPr>
          <w:szCs w:val="28"/>
        </w:rPr>
        <w:t>зультатом предоставления муниципальной услуги.</w:t>
      </w:r>
    </w:p>
    <w:p w:rsidR="001F1C5C" w:rsidRPr="002B4653" w:rsidRDefault="001F1C5C" w:rsidP="00023551">
      <w:pPr>
        <w:suppressAutoHyphens w:val="0"/>
        <w:ind w:firstLine="720"/>
        <w:jc w:val="both"/>
        <w:rPr>
          <w:szCs w:val="28"/>
        </w:rPr>
      </w:pPr>
      <w:r w:rsidRPr="002B4653">
        <w:rPr>
          <w:szCs w:val="28"/>
        </w:rPr>
        <w:t xml:space="preserve">2.4.1. </w:t>
      </w:r>
      <w:r w:rsidR="007953DA">
        <w:rPr>
          <w:szCs w:val="28"/>
        </w:rPr>
        <w:t>Уполномоченн</w:t>
      </w:r>
      <w:r w:rsidRPr="002B4653">
        <w:rPr>
          <w:szCs w:val="28"/>
        </w:rPr>
        <w:t>ый орган в течение 30 рабочих дней после регис</w:t>
      </w:r>
      <w:r w:rsidRPr="002B4653">
        <w:rPr>
          <w:szCs w:val="28"/>
        </w:rPr>
        <w:t>т</w:t>
      </w:r>
      <w:r w:rsidRPr="002B4653">
        <w:rPr>
          <w:szCs w:val="28"/>
        </w:rPr>
        <w:t>рации заявления о постановке на учет в качестве лиц, имеющих право на пр</w:t>
      </w:r>
      <w:r w:rsidRPr="002B4653">
        <w:rPr>
          <w:szCs w:val="28"/>
        </w:rPr>
        <w:t>е</w:t>
      </w:r>
      <w:r w:rsidRPr="002B4653">
        <w:rPr>
          <w:szCs w:val="28"/>
        </w:rPr>
        <w:t>доставление земельных участков в собственность бесплатно (далее – заявл</w:t>
      </w:r>
      <w:r w:rsidRPr="002B4653">
        <w:rPr>
          <w:szCs w:val="28"/>
        </w:rPr>
        <w:t>е</w:t>
      </w:r>
      <w:r w:rsidRPr="002B4653">
        <w:rPr>
          <w:szCs w:val="28"/>
        </w:rPr>
        <w:t>ние) принимает решение о постановке гражданина на учет либо об отказе в постановке гражданина на учет</w:t>
      </w:r>
      <w:r>
        <w:rPr>
          <w:szCs w:val="28"/>
        </w:rPr>
        <w:t>.</w:t>
      </w:r>
    </w:p>
    <w:p w:rsidR="001F1C5C" w:rsidRDefault="001F1C5C" w:rsidP="00023551">
      <w:pPr>
        <w:pStyle w:val="ConsPlusNormal"/>
        <w:ind w:firstLine="709"/>
        <w:jc w:val="both"/>
        <w:rPr>
          <w:b w:val="0"/>
        </w:rPr>
      </w:pPr>
      <w:r w:rsidRPr="002B4653">
        <w:rPr>
          <w:b w:val="0"/>
        </w:rPr>
        <w:t xml:space="preserve">2.4.2. </w:t>
      </w:r>
      <w:r w:rsidR="007953DA">
        <w:rPr>
          <w:b w:val="0"/>
        </w:rPr>
        <w:t>Уполномоченн</w:t>
      </w:r>
      <w:r w:rsidRPr="002B4653">
        <w:rPr>
          <w:b w:val="0"/>
        </w:rPr>
        <w:t xml:space="preserve">ый орган в течение 7 рабочих дней </w:t>
      </w:r>
      <w:proofErr w:type="gramStart"/>
      <w:r w:rsidRPr="002B4653">
        <w:rPr>
          <w:b w:val="0"/>
        </w:rPr>
        <w:t>с даты принятия</w:t>
      </w:r>
      <w:proofErr w:type="gramEnd"/>
      <w:r w:rsidRPr="002B4653">
        <w:rPr>
          <w:b w:val="0"/>
        </w:rPr>
        <w:t xml:space="preserve"> решения о постановке гражданина на учет либо об отказе в постановке гра</w:t>
      </w:r>
      <w:r w:rsidRPr="002B4653">
        <w:rPr>
          <w:b w:val="0"/>
        </w:rPr>
        <w:t>ж</w:t>
      </w:r>
      <w:r w:rsidRPr="002B4653">
        <w:rPr>
          <w:b w:val="0"/>
        </w:rPr>
        <w:t>да</w:t>
      </w:r>
      <w:r w:rsidR="00DA60C3">
        <w:rPr>
          <w:b w:val="0"/>
        </w:rPr>
        <w:t>нина на учет направляет З</w:t>
      </w:r>
      <w:r w:rsidRPr="002B4653">
        <w:rPr>
          <w:b w:val="0"/>
        </w:rPr>
        <w:t>аявителю копию такого решения почтовым о</w:t>
      </w:r>
      <w:r w:rsidRPr="002B4653">
        <w:rPr>
          <w:b w:val="0"/>
        </w:rPr>
        <w:t>т</w:t>
      </w:r>
      <w:r w:rsidRPr="002B4653">
        <w:rPr>
          <w:b w:val="0"/>
        </w:rPr>
        <w:t>правлением с уведомлением о вручении. В случае личного обращения гражд</w:t>
      </w:r>
      <w:r w:rsidRPr="002B4653">
        <w:rPr>
          <w:b w:val="0"/>
        </w:rPr>
        <w:t>а</w:t>
      </w:r>
      <w:r w:rsidRPr="002B4653">
        <w:rPr>
          <w:b w:val="0"/>
        </w:rPr>
        <w:t>нина или его представителя копия такого решения вручается под распис</w:t>
      </w:r>
      <w:r>
        <w:rPr>
          <w:b w:val="0"/>
        </w:rPr>
        <w:t>ку;</w:t>
      </w:r>
    </w:p>
    <w:p w:rsidR="001F1C5C" w:rsidRPr="00C71CD2" w:rsidRDefault="001F1C5C" w:rsidP="00023551">
      <w:pPr>
        <w:pStyle w:val="ConsPlusNormal"/>
        <w:ind w:firstLine="709"/>
        <w:jc w:val="both"/>
        <w:rPr>
          <w:b w:val="0"/>
        </w:rPr>
      </w:pPr>
      <w:r>
        <w:rPr>
          <w:b w:val="0"/>
        </w:rPr>
        <w:t>2.4.3.</w:t>
      </w:r>
      <w:r w:rsidRPr="00C71CD2">
        <w:rPr>
          <w:color w:val="000000"/>
        </w:rPr>
        <w:t xml:space="preserve"> </w:t>
      </w:r>
      <w:r w:rsidRPr="00C71CD2">
        <w:rPr>
          <w:b w:val="0"/>
          <w:color w:val="000000"/>
        </w:rPr>
        <w:t>В</w:t>
      </w:r>
      <w:r w:rsidR="00DA60C3">
        <w:rPr>
          <w:b w:val="0"/>
          <w:color w:val="000000"/>
        </w:rPr>
        <w:t>озврат заявления с документами З</w:t>
      </w:r>
      <w:r w:rsidRPr="00C71CD2">
        <w:rPr>
          <w:b w:val="0"/>
          <w:color w:val="000000"/>
        </w:rPr>
        <w:t>аявителю осуществляется в т</w:t>
      </w:r>
      <w:r w:rsidRPr="00C71CD2">
        <w:rPr>
          <w:b w:val="0"/>
          <w:color w:val="000000"/>
        </w:rPr>
        <w:t>е</w:t>
      </w:r>
      <w:r w:rsidRPr="00C71CD2">
        <w:rPr>
          <w:b w:val="0"/>
          <w:color w:val="000000"/>
        </w:rPr>
        <w:t xml:space="preserve">чение </w:t>
      </w:r>
      <w:r w:rsidR="00337F8A">
        <w:rPr>
          <w:b w:val="0"/>
          <w:color w:val="000000"/>
        </w:rPr>
        <w:t>7</w:t>
      </w:r>
      <w:r w:rsidRPr="00C71CD2">
        <w:rPr>
          <w:b w:val="0"/>
          <w:color w:val="000000"/>
        </w:rPr>
        <w:t xml:space="preserve"> рабочих дней после регистрации заявления </w:t>
      </w:r>
      <w:proofErr w:type="gramStart"/>
      <w:r w:rsidRPr="00C71CD2">
        <w:rPr>
          <w:b w:val="0"/>
          <w:color w:val="000000"/>
        </w:rPr>
        <w:t>о постановке на учет в случаях обращения с заявлением о постановке</w:t>
      </w:r>
      <w:proofErr w:type="gramEnd"/>
      <w:r w:rsidRPr="00C71CD2">
        <w:rPr>
          <w:b w:val="0"/>
          <w:color w:val="000000"/>
        </w:rPr>
        <w:t xml:space="preserve"> на учет в целях предоставления земельного участка.</w:t>
      </w:r>
    </w:p>
    <w:p w:rsidR="002464AC" w:rsidRDefault="002464AC" w:rsidP="00023551">
      <w:pPr>
        <w:suppressAutoHyphens w:val="0"/>
        <w:ind w:right="-2" w:firstLine="709"/>
        <w:jc w:val="center"/>
        <w:rPr>
          <w:szCs w:val="28"/>
        </w:rPr>
      </w:pPr>
    </w:p>
    <w:p w:rsidR="004F19D2" w:rsidRDefault="004F19D2" w:rsidP="00023551">
      <w:pPr>
        <w:suppressAutoHyphens w:val="0"/>
        <w:jc w:val="center"/>
        <w:rPr>
          <w:szCs w:val="28"/>
        </w:rPr>
      </w:pPr>
      <w:r>
        <w:rPr>
          <w:szCs w:val="28"/>
        </w:rPr>
        <w:t>2.</w:t>
      </w:r>
      <w:r w:rsidR="005C1427">
        <w:rPr>
          <w:szCs w:val="28"/>
        </w:rPr>
        <w:t>5</w:t>
      </w:r>
      <w:r>
        <w:rPr>
          <w:szCs w:val="28"/>
        </w:rPr>
        <w:t>. Исчерпывающий перечень документов, необходимых в соответствии з</w:t>
      </w:r>
      <w:r>
        <w:rPr>
          <w:szCs w:val="28"/>
        </w:rPr>
        <w:t>а</w:t>
      </w:r>
      <w:r>
        <w:rPr>
          <w:szCs w:val="28"/>
        </w:rPr>
        <w:t>конодательными или иными нормативными правовыми актами для предоста</w:t>
      </w:r>
      <w:r>
        <w:rPr>
          <w:szCs w:val="28"/>
        </w:rPr>
        <w:t>в</w:t>
      </w:r>
      <w:r>
        <w:rPr>
          <w:szCs w:val="28"/>
        </w:rPr>
        <w:t>ления муниципальной услуги, которые Заявитель должен представить сам</w:t>
      </w:r>
      <w:r>
        <w:rPr>
          <w:szCs w:val="28"/>
        </w:rPr>
        <w:t>о</w:t>
      </w:r>
      <w:r>
        <w:rPr>
          <w:szCs w:val="28"/>
        </w:rPr>
        <w:t>стоятельно</w:t>
      </w:r>
    </w:p>
    <w:p w:rsidR="00F50F75" w:rsidRPr="00E37CF9" w:rsidRDefault="00F50F75" w:rsidP="0003751B">
      <w:pPr>
        <w:suppressAutoHyphens w:val="0"/>
        <w:ind w:left="709"/>
        <w:jc w:val="both"/>
        <w:rPr>
          <w:szCs w:val="28"/>
        </w:rPr>
      </w:pPr>
      <w:r w:rsidRPr="00E37CF9">
        <w:rPr>
          <w:szCs w:val="28"/>
        </w:rPr>
        <w:t>2.</w:t>
      </w:r>
      <w:r w:rsidR="005C1427">
        <w:rPr>
          <w:szCs w:val="28"/>
        </w:rPr>
        <w:t>5</w:t>
      </w:r>
      <w:r w:rsidRPr="00E37CF9">
        <w:rPr>
          <w:szCs w:val="28"/>
        </w:rPr>
        <w:t xml:space="preserve">.1. Для получения муниципальной услуги </w:t>
      </w:r>
      <w:r>
        <w:rPr>
          <w:szCs w:val="28"/>
        </w:rPr>
        <w:t>З</w:t>
      </w:r>
      <w:r w:rsidRPr="00E37CF9">
        <w:rPr>
          <w:szCs w:val="28"/>
        </w:rPr>
        <w:t xml:space="preserve">аявитель </w:t>
      </w:r>
      <w:r w:rsidR="00CF29E2">
        <w:rPr>
          <w:szCs w:val="28"/>
        </w:rPr>
        <w:t>представ</w:t>
      </w:r>
      <w:r w:rsidR="0003751B">
        <w:rPr>
          <w:szCs w:val="28"/>
        </w:rPr>
        <w:t>ля</w:t>
      </w:r>
      <w:r w:rsidR="00CF29E2">
        <w:rPr>
          <w:szCs w:val="28"/>
        </w:rPr>
        <w:t>е</w:t>
      </w:r>
      <w:r w:rsidRPr="00E37CF9">
        <w:rPr>
          <w:szCs w:val="28"/>
        </w:rPr>
        <w:t>т:</w:t>
      </w:r>
    </w:p>
    <w:p w:rsidR="001F1C5C" w:rsidRPr="00C7695B" w:rsidRDefault="001F1C5C" w:rsidP="00023551">
      <w:pPr>
        <w:suppressAutoHyphens w:val="0"/>
        <w:ind w:firstLine="567"/>
        <w:jc w:val="both"/>
        <w:rPr>
          <w:szCs w:val="28"/>
        </w:rPr>
      </w:pPr>
      <w:proofErr w:type="gramStart"/>
      <w:r w:rsidRPr="00C7695B">
        <w:rPr>
          <w:szCs w:val="28"/>
        </w:rPr>
        <w:t xml:space="preserve">а) </w:t>
      </w:r>
      <w:r w:rsidRPr="004F5005">
        <w:rPr>
          <w:color w:val="000000" w:themeColor="text1"/>
          <w:szCs w:val="28"/>
        </w:rPr>
        <w:t>заявление по форме, утвержденной</w:t>
      </w:r>
      <w:r w:rsidRPr="004F5005">
        <w:rPr>
          <w:color w:val="FF0000"/>
          <w:szCs w:val="28"/>
        </w:rPr>
        <w:t xml:space="preserve"> </w:t>
      </w:r>
      <w:hyperlink r:id="rId11" w:history="1">
        <w:r w:rsidRPr="004F5005">
          <w:rPr>
            <w:rFonts w:eastAsia="Calibri"/>
            <w:iCs/>
            <w:szCs w:val="28"/>
            <w:lang w:eastAsia="ru-RU"/>
          </w:rPr>
          <w:t>приказом</w:t>
        </w:r>
      </w:hyperlink>
      <w:r w:rsidRPr="004F5005">
        <w:rPr>
          <w:rFonts w:eastAsia="Calibri"/>
          <w:iCs/>
          <w:szCs w:val="28"/>
          <w:lang w:eastAsia="ru-RU"/>
        </w:rPr>
        <w:t xml:space="preserve"> </w:t>
      </w:r>
      <w:r w:rsidR="004C0247">
        <w:rPr>
          <w:rFonts w:eastAsia="Calibri"/>
          <w:iCs/>
          <w:szCs w:val="28"/>
          <w:lang w:eastAsia="ru-RU"/>
        </w:rPr>
        <w:t>Министерства</w:t>
      </w:r>
      <w:r w:rsidRPr="004F5005">
        <w:rPr>
          <w:rFonts w:eastAsia="Calibri"/>
          <w:iCs/>
          <w:szCs w:val="28"/>
          <w:lang w:eastAsia="ru-RU"/>
        </w:rPr>
        <w:t xml:space="preserve"> имущес</w:t>
      </w:r>
      <w:r w:rsidRPr="004F5005">
        <w:rPr>
          <w:rFonts w:eastAsia="Calibri"/>
          <w:iCs/>
          <w:szCs w:val="28"/>
          <w:lang w:eastAsia="ru-RU"/>
        </w:rPr>
        <w:t>т</w:t>
      </w:r>
      <w:r w:rsidRPr="004F5005">
        <w:rPr>
          <w:rFonts w:eastAsia="Calibri"/>
          <w:iCs/>
          <w:szCs w:val="28"/>
          <w:lang w:eastAsia="ru-RU"/>
        </w:rPr>
        <w:t xml:space="preserve">венных отношений </w:t>
      </w:r>
      <w:r w:rsidR="004C0247">
        <w:rPr>
          <w:rFonts w:eastAsia="Calibri"/>
          <w:iCs/>
          <w:szCs w:val="28"/>
          <w:lang w:eastAsia="ru-RU"/>
        </w:rPr>
        <w:t xml:space="preserve">и градостроительной деятельности </w:t>
      </w:r>
      <w:r w:rsidRPr="004F5005">
        <w:rPr>
          <w:rFonts w:eastAsia="Calibri"/>
          <w:iCs/>
          <w:szCs w:val="28"/>
          <w:lang w:eastAsia="ru-RU"/>
        </w:rPr>
        <w:t xml:space="preserve">Вологодской области от </w:t>
      </w:r>
      <w:r w:rsidR="004C0247">
        <w:rPr>
          <w:rFonts w:eastAsia="Calibri"/>
          <w:iCs/>
          <w:szCs w:val="28"/>
          <w:lang w:eastAsia="ru-RU"/>
        </w:rPr>
        <w:t>31 января 2025</w:t>
      </w:r>
      <w:r w:rsidRPr="004F5005">
        <w:rPr>
          <w:rFonts w:eastAsia="Calibri"/>
          <w:iCs/>
          <w:szCs w:val="28"/>
          <w:lang w:eastAsia="ru-RU"/>
        </w:rPr>
        <w:t xml:space="preserve"> года № 22</w:t>
      </w:r>
      <w:r w:rsidR="004C0247">
        <w:rPr>
          <w:rFonts w:eastAsia="Calibri"/>
          <w:iCs/>
          <w:szCs w:val="28"/>
          <w:lang w:eastAsia="ru-RU"/>
        </w:rPr>
        <w:t>-</w:t>
      </w:r>
      <w:r w:rsidRPr="004F5005">
        <w:rPr>
          <w:rFonts w:eastAsia="Calibri"/>
          <w:iCs/>
          <w:szCs w:val="28"/>
          <w:lang w:eastAsia="ru-RU"/>
        </w:rPr>
        <w:t>н</w:t>
      </w:r>
      <w:r w:rsidRPr="004F5005">
        <w:rPr>
          <w:color w:val="FF0000"/>
          <w:szCs w:val="28"/>
        </w:rPr>
        <w:t xml:space="preserve">  </w:t>
      </w:r>
      <w:r w:rsidR="004C0247">
        <w:rPr>
          <w:color w:val="000000" w:themeColor="text1"/>
          <w:szCs w:val="28"/>
        </w:rPr>
        <w:t>«Об утверждении форм документов, испол</w:t>
      </w:r>
      <w:r w:rsidR="004C0247">
        <w:rPr>
          <w:color w:val="000000" w:themeColor="text1"/>
          <w:szCs w:val="28"/>
        </w:rPr>
        <w:t>ь</w:t>
      </w:r>
      <w:r w:rsidR="004C0247">
        <w:rPr>
          <w:color w:val="000000" w:themeColor="text1"/>
          <w:szCs w:val="28"/>
        </w:rPr>
        <w:t>зуемых пр</w:t>
      </w:r>
      <w:r w:rsidR="005950B2">
        <w:rPr>
          <w:color w:val="000000" w:themeColor="text1"/>
          <w:szCs w:val="28"/>
        </w:rPr>
        <w:t>и</w:t>
      </w:r>
      <w:r w:rsidR="004C0247">
        <w:rPr>
          <w:color w:val="000000" w:themeColor="text1"/>
          <w:szCs w:val="28"/>
        </w:rPr>
        <w:t xml:space="preserve"> реализации закона области от 8 апреля 2015 года № 3627-ОЗ «</w:t>
      </w:r>
      <w:r w:rsidR="004C0247" w:rsidRPr="001C1DA2">
        <w:rPr>
          <w:szCs w:val="28"/>
        </w:rPr>
        <w:t>«О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области»</w:t>
      </w:r>
      <w:r w:rsidR="004C0247">
        <w:rPr>
          <w:szCs w:val="28"/>
        </w:rPr>
        <w:t xml:space="preserve">, </w:t>
      </w:r>
      <w:r w:rsidRPr="004F5005">
        <w:rPr>
          <w:color w:val="000000" w:themeColor="text1"/>
          <w:szCs w:val="28"/>
        </w:rPr>
        <w:t xml:space="preserve">согласно приложениям 1 – </w:t>
      </w:r>
      <w:r w:rsidR="0054007A">
        <w:rPr>
          <w:color w:val="000000" w:themeColor="text1"/>
          <w:szCs w:val="28"/>
        </w:rPr>
        <w:t>6</w:t>
      </w:r>
      <w:r w:rsidRPr="004F5005">
        <w:rPr>
          <w:color w:val="000000" w:themeColor="text1"/>
          <w:szCs w:val="28"/>
        </w:rPr>
        <w:t xml:space="preserve"> к</w:t>
      </w:r>
      <w:proofErr w:type="gramEnd"/>
      <w:r w:rsidRPr="004F5005">
        <w:rPr>
          <w:color w:val="000000" w:themeColor="text1"/>
          <w:szCs w:val="28"/>
        </w:rPr>
        <w:t xml:space="preserve"> административному регламенту</w:t>
      </w:r>
      <w:r w:rsidR="004F19D2">
        <w:rPr>
          <w:szCs w:val="28"/>
        </w:rPr>
        <w:t>;</w:t>
      </w:r>
    </w:p>
    <w:p w:rsidR="001F1C5C" w:rsidRDefault="001F1C5C" w:rsidP="00023551">
      <w:pPr>
        <w:pStyle w:val="ConsPlusNormal"/>
        <w:ind w:firstLine="540"/>
        <w:jc w:val="both"/>
        <w:rPr>
          <w:b w:val="0"/>
        </w:rPr>
      </w:pPr>
      <w:r w:rsidRPr="00EF3772">
        <w:rPr>
          <w:b w:val="0"/>
        </w:rPr>
        <w:t>б) копию паспорта гражданина Российской Федерации (страниц, соде</w:t>
      </w:r>
      <w:r w:rsidRPr="00EF3772">
        <w:rPr>
          <w:b w:val="0"/>
        </w:rPr>
        <w:t>р</w:t>
      </w:r>
      <w:r w:rsidRPr="00EF3772">
        <w:rPr>
          <w:b w:val="0"/>
        </w:rPr>
        <w:t>жащих сведения о личности владельца паспорта, о регистрации по месту ж</w:t>
      </w:r>
      <w:r w:rsidRPr="00EF3772">
        <w:rPr>
          <w:b w:val="0"/>
        </w:rPr>
        <w:t>и</w:t>
      </w:r>
      <w:r w:rsidRPr="00EF3772">
        <w:rPr>
          <w:b w:val="0"/>
        </w:rPr>
        <w:t>тельства и снятии с регистрационного учета);</w:t>
      </w:r>
    </w:p>
    <w:p w:rsidR="00266161" w:rsidRPr="00266161" w:rsidRDefault="00266161" w:rsidP="00023551">
      <w:pPr>
        <w:pStyle w:val="ConsPlusNormal"/>
        <w:ind w:firstLine="540"/>
        <w:jc w:val="both"/>
        <w:rPr>
          <w:b w:val="0"/>
        </w:rPr>
      </w:pPr>
      <w:r w:rsidRPr="00266161">
        <w:rPr>
          <w:b w:val="0"/>
        </w:rPr>
        <w:t>в) копии документов, подтверждающие личность и гражданство Росси</w:t>
      </w:r>
      <w:r w:rsidRPr="00266161">
        <w:rPr>
          <w:b w:val="0"/>
        </w:rPr>
        <w:t>й</w:t>
      </w:r>
      <w:r w:rsidRPr="00266161">
        <w:rPr>
          <w:b w:val="0"/>
        </w:rPr>
        <w:t>ской Федерации в отношении членов семьи, указанных в заявлении граждан</w:t>
      </w:r>
      <w:r w:rsidRPr="00266161">
        <w:rPr>
          <w:b w:val="0"/>
        </w:rPr>
        <w:t>и</w:t>
      </w:r>
      <w:r w:rsidRPr="00266161">
        <w:rPr>
          <w:b w:val="0"/>
        </w:rPr>
        <w:t>на (при наличии членов семьи);</w:t>
      </w:r>
    </w:p>
    <w:p w:rsidR="001F1C5C" w:rsidRPr="00EF3772" w:rsidRDefault="00266161" w:rsidP="00023551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>г</w:t>
      </w:r>
      <w:r w:rsidR="001F1C5C" w:rsidRPr="00EF3772">
        <w:rPr>
          <w:b w:val="0"/>
        </w:rPr>
        <w:t>) 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</w:t>
      </w:r>
      <w:r w:rsidR="001F1C5C" w:rsidRPr="00EF3772">
        <w:rPr>
          <w:b w:val="0"/>
        </w:rPr>
        <w:t>с</w:t>
      </w:r>
      <w:r w:rsidR="001F1C5C" w:rsidRPr="00EF3772">
        <w:rPr>
          <w:b w:val="0"/>
        </w:rPr>
        <w:t>тановлении соответствующего факта, имеющего юридическое значение, либо документ о регистрации по месту жительства);</w:t>
      </w:r>
    </w:p>
    <w:p w:rsidR="001F1C5C" w:rsidRPr="00EF3772" w:rsidRDefault="00266161" w:rsidP="00023551">
      <w:pPr>
        <w:pStyle w:val="ConsPlusNormal"/>
        <w:ind w:firstLine="540"/>
        <w:jc w:val="both"/>
        <w:rPr>
          <w:b w:val="0"/>
        </w:rPr>
      </w:pPr>
      <w:proofErr w:type="spellStart"/>
      <w:r>
        <w:rPr>
          <w:b w:val="0"/>
        </w:rPr>
        <w:t>д</w:t>
      </w:r>
      <w:proofErr w:type="spellEnd"/>
      <w:r w:rsidR="001F1C5C" w:rsidRPr="00EF3772">
        <w:rPr>
          <w:b w:val="0"/>
        </w:rPr>
        <w:t>) копию документа, удостоверяющего личность представителя, и нот</w:t>
      </w:r>
      <w:r w:rsidR="001F1C5C" w:rsidRPr="00EF3772">
        <w:rPr>
          <w:b w:val="0"/>
        </w:rPr>
        <w:t>а</w:t>
      </w:r>
      <w:r w:rsidR="001F1C5C" w:rsidRPr="00EF3772">
        <w:rPr>
          <w:b w:val="0"/>
        </w:rPr>
        <w:t>риально удостоверенную доверенность - в случае обращения представителя.</w:t>
      </w:r>
    </w:p>
    <w:p w:rsidR="001F1C5C" w:rsidRPr="00C7695B" w:rsidRDefault="001F1C5C" w:rsidP="00023551">
      <w:pPr>
        <w:suppressAutoHyphens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C7695B">
        <w:rPr>
          <w:szCs w:val="28"/>
        </w:rPr>
        <w:t>В заявлении должны быть указаны:</w:t>
      </w:r>
    </w:p>
    <w:p w:rsidR="001F1C5C" w:rsidRPr="0029535B" w:rsidRDefault="001F1C5C" w:rsidP="00023551">
      <w:pPr>
        <w:pStyle w:val="af9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Cs w:val="28"/>
        </w:rPr>
      </w:pPr>
      <w:r w:rsidRPr="0029535B">
        <w:rPr>
          <w:szCs w:val="28"/>
        </w:rPr>
        <w:t>вид разрешенного использования земельного участка;</w:t>
      </w:r>
    </w:p>
    <w:p w:rsidR="001F1C5C" w:rsidRPr="0029535B" w:rsidRDefault="001F1C5C" w:rsidP="00023551">
      <w:pPr>
        <w:pStyle w:val="af9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Cs w:val="28"/>
        </w:rPr>
      </w:pPr>
      <w:r w:rsidRPr="0029535B">
        <w:rPr>
          <w:szCs w:val="28"/>
        </w:rPr>
        <w:t>предполагаемое местоположение земельного участка (наименование городского округа, сельского (городского) поселения муниципального района области);</w:t>
      </w:r>
    </w:p>
    <w:p w:rsidR="001F1C5C" w:rsidRDefault="001F1C5C" w:rsidP="00023551">
      <w:pPr>
        <w:pStyle w:val="af9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Cs w:val="28"/>
        </w:rPr>
      </w:pPr>
      <w:r w:rsidRPr="00C7695B">
        <w:rPr>
          <w:szCs w:val="28"/>
        </w:rPr>
        <w:t>номер СНИЛС.</w:t>
      </w:r>
    </w:p>
    <w:p w:rsidR="001F1C5C" w:rsidRPr="00CC4F9B" w:rsidRDefault="009A6CEB" w:rsidP="00CC4F9B">
      <w:pPr>
        <w:pStyle w:val="af9"/>
        <w:numPr>
          <w:ilvl w:val="0"/>
          <w:numId w:val="18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 w:val="0"/>
        <w:jc w:val="both"/>
        <w:rPr>
          <w:szCs w:val="28"/>
        </w:rPr>
      </w:pPr>
      <w:r w:rsidRPr="00CC4F9B">
        <w:rPr>
          <w:color w:val="000000"/>
          <w:szCs w:val="28"/>
        </w:rPr>
        <w:t>Заявители, указанные в под</w:t>
      </w:r>
      <w:hyperlink r:id="rId12" w:history="1">
        <w:proofErr w:type="gramStart"/>
        <w:r w:rsidRPr="00CC4F9B">
          <w:rPr>
            <w:rStyle w:val="a4"/>
            <w:color w:val="000000"/>
            <w:szCs w:val="28"/>
            <w:u w:val="none"/>
          </w:rPr>
          <w:t>пункте</w:t>
        </w:r>
        <w:proofErr w:type="gramEnd"/>
        <w:r w:rsidRPr="00CC4F9B">
          <w:rPr>
            <w:rStyle w:val="a4"/>
            <w:color w:val="000000"/>
            <w:szCs w:val="28"/>
            <w:u w:val="none"/>
          </w:rPr>
          <w:t xml:space="preserve"> 1.2.4 пункта 1</w:t>
        </w:r>
      </w:hyperlink>
      <w:r w:rsidRPr="00CC4F9B">
        <w:rPr>
          <w:color w:val="000000"/>
          <w:szCs w:val="28"/>
        </w:rPr>
        <w:t xml:space="preserve">.2 административного регламента </w:t>
      </w:r>
      <w:r w:rsidRPr="00CC4F9B">
        <w:rPr>
          <w:szCs w:val="28"/>
        </w:rPr>
        <w:t>при наличии членов семьи также перечисляются такие члены с</w:t>
      </w:r>
      <w:r w:rsidRPr="00CC4F9B">
        <w:rPr>
          <w:szCs w:val="28"/>
        </w:rPr>
        <w:t>е</w:t>
      </w:r>
      <w:r w:rsidRPr="00CC4F9B">
        <w:rPr>
          <w:szCs w:val="28"/>
        </w:rPr>
        <w:t>мьи с указанием их номеров СНИЛС.</w:t>
      </w:r>
      <w:r w:rsidR="00CC4F9B">
        <w:rPr>
          <w:szCs w:val="28"/>
        </w:rPr>
        <w:t xml:space="preserve"> </w:t>
      </w:r>
      <w:r w:rsidR="001F1C5C" w:rsidRPr="00CC4F9B">
        <w:rPr>
          <w:szCs w:val="28"/>
        </w:rPr>
        <w:t>Заявления, в котором не указаны вид разрешенного использования земельного участка и (или) предполагаемое м</w:t>
      </w:r>
      <w:r w:rsidR="001F1C5C" w:rsidRPr="00CC4F9B">
        <w:rPr>
          <w:szCs w:val="28"/>
        </w:rPr>
        <w:t>е</w:t>
      </w:r>
      <w:r w:rsidR="001F1C5C" w:rsidRPr="00CC4F9B">
        <w:rPr>
          <w:szCs w:val="28"/>
        </w:rPr>
        <w:t xml:space="preserve">сторасположение земельного участка, номер СНИЛС, </w:t>
      </w:r>
      <w:r w:rsidR="007953DA" w:rsidRPr="00CC4F9B">
        <w:rPr>
          <w:szCs w:val="28"/>
        </w:rPr>
        <w:t>Уполномоченн</w:t>
      </w:r>
      <w:r w:rsidR="001F1C5C" w:rsidRPr="00CC4F9B">
        <w:rPr>
          <w:szCs w:val="28"/>
        </w:rPr>
        <w:t>ым орг</w:t>
      </w:r>
      <w:r w:rsidR="001F1C5C" w:rsidRPr="00CC4F9B">
        <w:rPr>
          <w:szCs w:val="28"/>
        </w:rPr>
        <w:t>а</w:t>
      </w:r>
      <w:r w:rsidR="001F1C5C" w:rsidRPr="00CC4F9B">
        <w:rPr>
          <w:szCs w:val="28"/>
        </w:rPr>
        <w:t>ном не принимаются.</w:t>
      </w:r>
    </w:p>
    <w:p w:rsidR="001F1C5C" w:rsidRPr="00C7695B" w:rsidRDefault="001F1C5C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695B">
        <w:rPr>
          <w:szCs w:val="28"/>
        </w:rPr>
        <w:t xml:space="preserve">Заявление заполняется разборчиво, в машинописном виде или от руки. Заявление заверяется подписью </w:t>
      </w:r>
      <w:r w:rsidR="00DA60C3">
        <w:rPr>
          <w:szCs w:val="28"/>
        </w:rPr>
        <w:t>З</w:t>
      </w:r>
      <w:r w:rsidRPr="00C7695B">
        <w:rPr>
          <w:szCs w:val="28"/>
        </w:rPr>
        <w:t xml:space="preserve">аявителя (его </w:t>
      </w:r>
      <w:r w:rsidR="007953DA">
        <w:rPr>
          <w:szCs w:val="28"/>
        </w:rPr>
        <w:t>уполномоченн</w:t>
      </w:r>
      <w:r w:rsidRPr="00C7695B">
        <w:rPr>
          <w:szCs w:val="28"/>
        </w:rPr>
        <w:t>ого представит</w:t>
      </w:r>
      <w:r w:rsidRPr="00C7695B">
        <w:rPr>
          <w:szCs w:val="28"/>
        </w:rPr>
        <w:t>е</w:t>
      </w:r>
      <w:r w:rsidRPr="00C7695B">
        <w:rPr>
          <w:szCs w:val="28"/>
        </w:rPr>
        <w:t>ля).</w:t>
      </w:r>
    </w:p>
    <w:p w:rsidR="001F1C5C" w:rsidRPr="00C7695B" w:rsidRDefault="00DA60C3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Заявление, по просьбе З</w:t>
      </w:r>
      <w:r w:rsidR="001F1C5C" w:rsidRPr="00C7695B">
        <w:rPr>
          <w:szCs w:val="28"/>
        </w:rPr>
        <w:t>аявителя, может быть заполнено специалистом, ответственным за прием документов, с помощью компьютера и</w:t>
      </w:r>
      <w:r>
        <w:rPr>
          <w:szCs w:val="28"/>
        </w:rPr>
        <w:t xml:space="preserve">ли от руки. </w:t>
      </w:r>
      <w:proofErr w:type="gramStart"/>
      <w:r>
        <w:rPr>
          <w:szCs w:val="28"/>
        </w:rPr>
        <w:t>В последнем случае З</w:t>
      </w:r>
      <w:r w:rsidR="001F1C5C" w:rsidRPr="00C7695B">
        <w:rPr>
          <w:szCs w:val="28"/>
        </w:rPr>
        <w:t xml:space="preserve">аявитель (его </w:t>
      </w:r>
      <w:r w:rsidR="007953DA">
        <w:rPr>
          <w:szCs w:val="28"/>
        </w:rPr>
        <w:t>уполномоченн</w:t>
      </w:r>
      <w:r w:rsidR="001F1C5C" w:rsidRPr="00C7695B">
        <w:rPr>
          <w:szCs w:val="28"/>
        </w:rPr>
        <w:t>ый представитель) вписывает в заявление от руки свои фамилию, имя, отчество (полностью) и ставит по</w:t>
      </w:r>
      <w:r w:rsidR="001F1C5C" w:rsidRPr="00C7695B">
        <w:rPr>
          <w:szCs w:val="28"/>
        </w:rPr>
        <w:t>д</w:t>
      </w:r>
      <w:r w:rsidR="001F1C5C" w:rsidRPr="00C7695B">
        <w:rPr>
          <w:szCs w:val="28"/>
        </w:rPr>
        <w:t xml:space="preserve">пись. </w:t>
      </w:r>
      <w:proofErr w:type="gramEnd"/>
    </w:p>
    <w:p w:rsidR="001F1C5C" w:rsidRPr="00C7695B" w:rsidRDefault="001F1C5C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C7695B">
        <w:rPr>
          <w:szCs w:val="28"/>
        </w:rPr>
        <w:t>Заявление составляется в единственном экземпляре – оригинале.</w:t>
      </w:r>
      <w:r>
        <w:rPr>
          <w:szCs w:val="28"/>
        </w:rPr>
        <w:t xml:space="preserve"> </w:t>
      </w:r>
    </w:p>
    <w:p w:rsidR="001F1C5C" w:rsidRPr="00C7695B" w:rsidRDefault="001F1C5C" w:rsidP="00023551">
      <w:pPr>
        <w:suppressAutoHyphens w:val="0"/>
        <w:ind w:firstLine="720"/>
        <w:jc w:val="both"/>
        <w:rPr>
          <w:szCs w:val="28"/>
        </w:rPr>
      </w:pPr>
      <w:r w:rsidRPr="00C7695B">
        <w:rPr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</w:t>
      </w:r>
      <w:r>
        <w:rPr>
          <w:szCs w:val="28"/>
        </w:rPr>
        <w:t>пывающими.</w:t>
      </w:r>
    </w:p>
    <w:p w:rsidR="00F77D1D" w:rsidRPr="003662CA" w:rsidRDefault="004A6069" w:rsidP="00023551">
      <w:pPr>
        <w:tabs>
          <w:tab w:val="left" w:pos="8364"/>
        </w:tabs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Н</w:t>
      </w:r>
      <w:r w:rsidR="00F77D1D" w:rsidRPr="003662CA">
        <w:rPr>
          <w:szCs w:val="28"/>
        </w:rPr>
        <w:t>аправлени</w:t>
      </w:r>
      <w:r>
        <w:rPr>
          <w:szCs w:val="28"/>
        </w:rPr>
        <w:t>е</w:t>
      </w:r>
      <w:r w:rsidR="00F77D1D" w:rsidRPr="003662CA">
        <w:rPr>
          <w:szCs w:val="28"/>
        </w:rPr>
        <w:t xml:space="preserve"> результат</w:t>
      </w:r>
      <w:r>
        <w:rPr>
          <w:szCs w:val="28"/>
        </w:rPr>
        <w:t>а</w:t>
      </w:r>
      <w:r w:rsidR="00F77D1D" w:rsidRPr="003662CA">
        <w:rPr>
          <w:szCs w:val="28"/>
        </w:rPr>
        <w:t xml:space="preserve"> предоставления муниципальной услуги</w:t>
      </w:r>
      <w:r w:rsidRPr="004A6069">
        <w:rPr>
          <w:szCs w:val="28"/>
        </w:rPr>
        <w:t xml:space="preserve"> </w:t>
      </w:r>
      <w:r>
        <w:rPr>
          <w:szCs w:val="28"/>
        </w:rPr>
        <w:t>во</w:t>
      </w:r>
      <w:r>
        <w:rPr>
          <w:szCs w:val="28"/>
        </w:rPr>
        <w:t>з</w:t>
      </w:r>
      <w:r>
        <w:rPr>
          <w:szCs w:val="28"/>
        </w:rPr>
        <w:t xml:space="preserve">можно одним из </w:t>
      </w:r>
      <w:r w:rsidRPr="003662CA">
        <w:rPr>
          <w:szCs w:val="28"/>
        </w:rPr>
        <w:t>следующих способов</w:t>
      </w:r>
      <w:r w:rsidR="00F77D1D" w:rsidRPr="003662CA">
        <w:rPr>
          <w:szCs w:val="28"/>
        </w:rPr>
        <w:t>:</w:t>
      </w:r>
    </w:p>
    <w:p w:rsidR="00F77D1D" w:rsidRPr="003662CA" w:rsidRDefault="00F77D1D" w:rsidP="00023551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Pr="003662CA">
        <w:rPr>
          <w:szCs w:val="28"/>
        </w:rPr>
        <w:t>в форме электронного документа в личном кабинете на ЕПГУ, РПГУ;</w:t>
      </w:r>
    </w:p>
    <w:p w:rsidR="00F77D1D" w:rsidRPr="003662CA" w:rsidRDefault="00F77D1D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</w:t>
      </w:r>
      <w:r w:rsidRPr="003662CA">
        <w:rPr>
          <w:szCs w:val="28"/>
        </w:rPr>
        <w:t>на бумажном носителе в виде распечатанного экземпляра электронного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документа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ом органе;</w:t>
      </w:r>
    </w:p>
    <w:p w:rsidR="00F77D1D" w:rsidRPr="003662CA" w:rsidRDefault="00F77D1D" w:rsidP="00023551">
      <w:pPr>
        <w:tabs>
          <w:tab w:val="left" w:pos="9639"/>
        </w:tabs>
        <w:suppressAutoHyphens w:val="0"/>
        <w:ind w:left="709" w:right="-2"/>
        <w:jc w:val="both"/>
        <w:rPr>
          <w:szCs w:val="28"/>
        </w:rPr>
      </w:pPr>
      <w:r>
        <w:rPr>
          <w:szCs w:val="28"/>
        </w:rPr>
        <w:t>-</w:t>
      </w:r>
      <w:r w:rsidRPr="003662CA">
        <w:rPr>
          <w:szCs w:val="28"/>
        </w:rPr>
        <w:t xml:space="preserve">на бумажном носителе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ом органе;</w:t>
      </w:r>
    </w:p>
    <w:p w:rsidR="00F77D1D" w:rsidRPr="003662CA" w:rsidRDefault="00F77D1D" w:rsidP="00023551">
      <w:pPr>
        <w:suppressAutoHyphens w:val="0"/>
        <w:ind w:right="-2"/>
        <w:jc w:val="both"/>
        <w:rPr>
          <w:szCs w:val="28"/>
        </w:rPr>
      </w:pPr>
      <w:r>
        <w:rPr>
          <w:szCs w:val="28"/>
        </w:rPr>
        <w:tab/>
        <w:t>-</w:t>
      </w:r>
      <w:r w:rsidRPr="003662CA">
        <w:rPr>
          <w:szCs w:val="28"/>
        </w:rPr>
        <w:t>на бумажном носителе посредством почтового отправления.</w:t>
      </w: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направления заявления посредством ЕПГУ, РПГУ сведения из докум</w:t>
      </w:r>
      <w:r>
        <w:rPr>
          <w:szCs w:val="28"/>
        </w:rPr>
        <w:t>ента, удостоверяющего личность З</w:t>
      </w:r>
      <w:r w:rsidRPr="003662CA">
        <w:rPr>
          <w:szCs w:val="28"/>
        </w:rPr>
        <w:t>аявителя, представителя формирую</w:t>
      </w:r>
      <w:r w:rsidRPr="003662CA">
        <w:rPr>
          <w:szCs w:val="28"/>
        </w:rPr>
        <w:t>т</w:t>
      </w:r>
      <w:r w:rsidRPr="003662CA">
        <w:rPr>
          <w:szCs w:val="28"/>
        </w:rPr>
        <w:t>ся при подтверждении учетной записи в Единой системе идентификац</w:t>
      </w:r>
      <w:proofErr w:type="gramStart"/>
      <w:r w:rsidRPr="003662CA">
        <w:rPr>
          <w:szCs w:val="28"/>
        </w:rPr>
        <w:t>ии и а</w:t>
      </w:r>
      <w:r w:rsidRPr="003662CA">
        <w:rPr>
          <w:szCs w:val="28"/>
        </w:rPr>
        <w:t>у</w:t>
      </w:r>
      <w:proofErr w:type="gramEnd"/>
      <w:r w:rsidRPr="003662CA">
        <w:rPr>
          <w:szCs w:val="28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</w:t>
      </w:r>
      <w:r w:rsidRPr="003662CA">
        <w:rPr>
          <w:szCs w:val="28"/>
        </w:rPr>
        <w:t>ь</w:t>
      </w:r>
      <w:r w:rsidRPr="003662CA">
        <w:rPr>
          <w:szCs w:val="28"/>
        </w:rPr>
        <w:t>зованием системы межведомственного электронного взаимодействия.</w:t>
      </w: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заявление подается представителем, дополнительно 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доставляется документ, подтверждающий полномочия пред</w:t>
      </w:r>
      <w:r>
        <w:rPr>
          <w:szCs w:val="28"/>
        </w:rPr>
        <w:t>ставителя действ</w:t>
      </w:r>
      <w:r>
        <w:rPr>
          <w:szCs w:val="28"/>
        </w:rPr>
        <w:t>о</w:t>
      </w:r>
      <w:r>
        <w:rPr>
          <w:szCs w:val="28"/>
        </w:rPr>
        <w:t>вать от имени З</w:t>
      </w:r>
      <w:r w:rsidRPr="003662CA">
        <w:rPr>
          <w:szCs w:val="28"/>
        </w:rPr>
        <w:t>аявителя.</w:t>
      </w: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</w:t>
      </w:r>
      <w:r w:rsidRPr="003662CA">
        <w:rPr>
          <w:szCs w:val="28"/>
        </w:rPr>
        <w:t>ы</w:t>
      </w:r>
      <w:r w:rsidRPr="003662CA">
        <w:rPr>
          <w:szCs w:val="28"/>
        </w:rPr>
        <w:t>дан юридическим лицом – то он должен быть подписан усиленной квалиф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кационной электронной подписью </w:t>
      </w:r>
      <w:r w:rsidR="001A25C2">
        <w:rPr>
          <w:szCs w:val="28"/>
        </w:rPr>
        <w:t>у</w:t>
      </w:r>
      <w:r w:rsidR="007953DA">
        <w:rPr>
          <w:szCs w:val="28"/>
        </w:rPr>
        <w:t>полномоченн</w:t>
      </w:r>
      <w:r w:rsidRPr="003662CA">
        <w:rPr>
          <w:szCs w:val="28"/>
        </w:rPr>
        <w:t>ого лица, выдавшего док</w:t>
      </w:r>
      <w:r w:rsidRPr="003662CA">
        <w:rPr>
          <w:szCs w:val="28"/>
        </w:rPr>
        <w:t>у</w:t>
      </w:r>
      <w:r w:rsidRPr="003662CA">
        <w:rPr>
          <w:szCs w:val="28"/>
        </w:rPr>
        <w:t>мент.</w:t>
      </w: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</w:t>
      </w:r>
      <w:r w:rsidRPr="003662CA">
        <w:rPr>
          <w:szCs w:val="28"/>
        </w:rPr>
        <w:t>ы</w:t>
      </w:r>
      <w:r w:rsidRPr="003662CA">
        <w:rPr>
          <w:szCs w:val="28"/>
        </w:rPr>
        <w:t>дан индивидуальным предпринимателем – такой документ должен быть по</w:t>
      </w:r>
      <w:r w:rsidRPr="003662CA">
        <w:rPr>
          <w:szCs w:val="28"/>
        </w:rPr>
        <w:t>д</w:t>
      </w:r>
      <w:r w:rsidRPr="003662CA">
        <w:rPr>
          <w:szCs w:val="28"/>
        </w:rPr>
        <w:t>писан усиленной квалификационной электронной подписью индивидуального предпринимателя.</w:t>
      </w:r>
    </w:p>
    <w:p w:rsidR="00F77D1D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докум</w:t>
      </w:r>
      <w:r>
        <w:rPr>
          <w:szCs w:val="28"/>
        </w:rPr>
        <w:t>ент, подтверждающий полномочия З</w:t>
      </w:r>
      <w:r w:rsidRPr="003662CA">
        <w:rPr>
          <w:szCs w:val="28"/>
        </w:rPr>
        <w:t>аявителя, в</w:t>
      </w:r>
      <w:r w:rsidRPr="003662CA">
        <w:rPr>
          <w:szCs w:val="28"/>
        </w:rPr>
        <w:t>ы</w:t>
      </w:r>
      <w:r w:rsidRPr="003662CA">
        <w:rPr>
          <w:szCs w:val="28"/>
        </w:rPr>
        <w:t>дан нотариусом - такой документ должен быть подписан усиленной квалиф</w:t>
      </w:r>
      <w:r w:rsidRPr="003662CA">
        <w:rPr>
          <w:szCs w:val="28"/>
        </w:rPr>
        <w:t>и</w:t>
      </w:r>
      <w:r w:rsidRPr="003662CA">
        <w:rPr>
          <w:szCs w:val="28"/>
        </w:rPr>
        <w:t>кационной электронной подписью нотариуса, в иных случаях - подписанный простой электронной подписью.</w:t>
      </w:r>
    </w:p>
    <w:p w:rsidR="00AA35EB" w:rsidRPr="00AA35EB" w:rsidRDefault="00AA35EB" w:rsidP="00AA35EB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227367">
        <w:rPr>
          <w:b w:val="0"/>
          <w:color w:val="000000" w:themeColor="text1"/>
        </w:rPr>
        <w:t>2.</w:t>
      </w:r>
      <w:r w:rsidR="005C1427">
        <w:rPr>
          <w:b w:val="0"/>
          <w:color w:val="000000" w:themeColor="text1"/>
        </w:rPr>
        <w:t>5</w:t>
      </w:r>
      <w:r w:rsidRPr="00227367">
        <w:rPr>
          <w:b w:val="0"/>
          <w:color w:val="000000" w:themeColor="text1"/>
        </w:rPr>
        <w:t>.1.1. Граждане, указанные в подпункте 1.2.5.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227367">
        <w:rPr>
          <w:b w:val="0"/>
          <w:color w:val="000000" w:themeColor="text1"/>
        </w:rPr>
        <w:t xml:space="preserve"> пункта 1.2 раздела 1</w:t>
      </w:r>
      <w:r>
        <w:rPr>
          <w:color w:val="000000" w:themeColor="text1"/>
        </w:rPr>
        <w:t xml:space="preserve"> </w:t>
      </w:r>
      <w:r w:rsidRPr="00AA35EB">
        <w:rPr>
          <w:b w:val="0"/>
          <w:color w:val="000000" w:themeColor="text1"/>
        </w:rPr>
        <w:t>а</w:t>
      </w:r>
      <w:r w:rsidRPr="00AA35EB">
        <w:rPr>
          <w:b w:val="0"/>
          <w:color w:val="000000" w:themeColor="text1"/>
        </w:rPr>
        <w:t>д</w:t>
      </w:r>
      <w:r w:rsidRPr="00AA35EB">
        <w:rPr>
          <w:b w:val="0"/>
          <w:color w:val="000000" w:themeColor="text1"/>
        </w:rPr>
        <w:t>министративного регламента, дополнительно к документам (копиям докуме</w:t>
      </w:r>
      <w:r w:rsidRPr="00AA35EB">
        <w:rPr>
          <w:b w:val="0"/>
          <w:color w:val="000000" w:themeColor="text1"/>
        </w:rPr>
        <w:t>н</w:t>
      </w:r>
      <w:r w:rsidRPr="00AA35EB">
        <w:rPr>
          <w:b w:val="0"/>
          <w:color w:val="000000" w:themeColor="text1"/>
        </w:rPr>
        <w:t xml:space="preserve">тов), указанным в </w:t>
      </w:r>
      <w:hyperlink w:anchor="Par236" w:tooltip="3. Граждане, указанные в пунктах 1, 2, 3, 6 и 7 части 1 статьи 1 настоящего закона области, одновременно с заявлением представляют:" w:history="1">
        <w:r w:rsidRPr="00AA35EB">
          <w:rPr>
            <w:b w:val="0"/>
            <w:color w:val="000000" w:themeColor="text1"/>
          </w:rPr>
          <w:t>пункт</w:t>
        </w:r>
      </w:hyperlink>
      <w:r w:rsidRPr="00AA35EB">
        <w:rPr>
          <w:b w:val="0"/>
        </w:rPr>
        <w:t>ах</w:t>
      </w:r>
      <w:r w:rsidR="005C1427">
        <w:rPr>
          <w:b w:val="0"/>
          <w:color w:val="000000" w:themeColor="text1"/>
        </w:rPr>
        <w:t xml:space="preserve"> «б», «г», «е», подпункта 2.5</w:t>
      </w:r>
      <w:r w:rsidRPr="00AA35EB">
        <w:rPr>
          <w:b w:val="0"/>
          <w:color w:val="000000" w:themeColor="text1"/>
        </w:rPr>
        <w:t>.1. пункта 2.</w:t>
      </w:r>
      <w:r w:rsidR="005C1427">
        <w:rPr>
          <w:b w:val="0"/>
          <w:color w:val="000000" w:themeColor="text1"/>
        </w:rPr>
        <w:t>5</w:t>
      </w:r>
      <w:r w:rsidRPr="00AA35EB">
        <w:rPr>
          <w:b w:val="0"/>
          <w:color w:val="000000" w:themeColor="text1"/>
        </w:rPr>
        <w:t>. раздела 2 административного регламента, прилагают к заявлению о постановке на учет следующие документы:</w:t>
      </w:r>
    </w:p>
    <w:p w:rsidR="00AA35EB" w:rsidRPr="00AA35EB" w:rsidRDefault="00AA35EB" w:rsidP="00AA35EB">
      <w:pPr>
        <w:pStyle w:val="ConsPlusNormal"/>
        <w:ind w:firstLine="709"/>
        <w:jc w:val="both"/>
        <w:rPr>
          <w:b w:val="0"/>
        </w:rPr>
      </w:pPr>
      <w:proofErr w:type="gramStart"/>
      <w:r w:rsidRPr="00AA35EB">
        <w:rPr>
          <w:b w:val="0"/>
        </w:rPr>
        <w:t>1) документ, удостоверяющий присвоение звания Героя Российской Ф</w:t>
      </w:r>
      <w:r w:rsidRPr="00AA35EB">
        <w:rPr>
          <w:b w:val="0"/>
        </w:rPr>
        <w:t>е</w:t>
      </w:r>
      <w:r w:rsidRPr="00AA35EB">
        <w:rPr>
          <w:b w:val="0"/>
        </w:rPr>
        <w:t>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</w:t>
      </w:r>
      <w:r w:rsidRPr="00AA35EB">
        <w:rPr>
          <w:b w:val="0"/>
        </w:rPr>
        <w:t>у</w:t>
      </w:r>
      <w:r w:rsidRPr="00AA35EB">
        <w:rPr>
          <w:b w:val="0"/>
        </w:rPr>
        <w:t>ги, проявленные в ходе участия в специальной военной операции, начиная с 24 февраля 2022 года;</w:t>
      </w:r>
      <w:proofErr w:type="gramEnd"/>
    </w:p>
    <w:p w:rsidR="00227367" w:rsidRPr="00227367" w:rsidRDefault="00AA35EB" w:rsidP="00227367">
      <w:pPr>
        <w:pStyle w:val="ConsPlusNormal"/>
        <w:ind w:firstLine="709"/>
        <w:jc w:val="both"/>
        <w:rPr>
          <w:b w:val="0"/>
        </w:rPr>
      </w:pPr>
      <w:bookmarkStart w:id="3" w:name="Par245"/>
      <w:bookmarkEnd w:id="3"/>
      <w:r w:rsidRPr="00227367">
        <w:rPr>
          <w:b w:val="0"/>
        </w:rPr>
        <w:t xml:space="preserve">2) </w:t>
      </w:r>
      <w:r w:rsidR="00227367" w:rsidRPr="00227367">
        <w:rPr>
          <w:b w:val="0"/>
        </w:rPr>
        <w:t>один из следующих документов по выбору заявителя:</w:t>
      </w:r>
    </w:p>
    <w:p w:rsidR="00227367" w:rsidRPr="00227367" w:rsidRDefault="00227367" w:rsidP="00227367">
      <w:pPr>
        <w:pStyle w:val="ConsPlusNormal"/>
        <w:ind w:firstLine="709"/>
        <w:jc w:val="both"/>
        <w:rPr>
          <w:b w:val="0"/>
        </w:rPr>
      </w:pPr>
      <w:r w:rsidRPr="00227367">
        <w:rPr>
          <w:b w:val="0"/>
        </w:rPr>
        <w:t>а) удостоверение ветерана боевых действий;</w:t>
      </w:r>
    </w:p>
    <w:p w:rsidR="00227367" w:rsidRPr="00227367" w:rsidRDefault="00227367" w:rsidP="00227367">
      <w:pPr>
        <w:pStyle w:val="ConsPlusNormal"/>
        <w:ind w:firstLine="709"/>
        <w:jc w:val="both"/>
        <w:rPr>
          <w:b w:val="0"/>
        </w:rPr>
      </w:pPr>
      <w:r w:rsidRPr="00227367">
        <w:rPr>
          <w:b w:val="0"/>
        </w:rPr>
        <w:t>б) решение суда о признании гражданина участником специальной в</w:t>
      </w:r>
      <w:r w:rsidRPr="00227367">
        <w:rPr>
          <w:b w:val="0"/>
        </w:rPr>
        <w:t>о</w:t>
      </w:r>
      <w:r w:rsidRPr="00227367">
        <w:rPr>
          <w:b w:val="0"/>
        </w:rPr>
        <w:t>енной операции с 24 февраля 2022 года;</w:t>
      </w:r>
    </w:p>
    <w:p w:rsidR="00227367" w:rsidRPr="00227367" w:rsidRDefault="00227367" w:rsidP="00227367">
      <w:pPr>
        <w:pStyle w:val="ConsPlusNormal"/>
        <w:ind w:firstLine="709"/>
        <w:jc w:val="both"/>
        <w:rPr>
          <w:b w:val="0"/>
        </w:rPr>
      </w:pPr>
      <w:proofErr w:type="gramStart"/>
      <w:r w:rsidRPr="00227367">
        <w:rPr>
          <w:b w:val="0"/>
        </w:rPr>
        <w:t xml:space="preserve">в) </w:t>
      </w:r>
      <w:hyperlink r:id="rId13" w:tooltip="Постановление Правительства РФ от 09.10.2024 N 1354 (ред. от 31.10.2024) &quot;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" w:history="1">
        <w:r w:rsidRPr="00227367">
          <w:rPr>
            <w:b w:val="0"/>
            <w:color w:val="000000" w:themeColor="text1"/>
          </w:rPr>
          <w:t>справка</w:t>
        </w:r>
      </w:hyperlink>
      <w:r w:rsidRPr="00227367">
        <w:rPr>
          <w:b w:val="0"/>
          <w:color w:val="000000" w:themeColor="text1"/>
        </w:rPr>
        <w:t xml:space="preserve"> </w:t>
      </w:r>
      <w:r w:rsidRPr="00227367">
        <w:rPr>
          <w:b w:val="0"/>
        </w:rPr>
        <w:t>о подтверждении факта участия в специальной военной оп</w:t>
      </w:r>
      <w:r w:rsidRPr="00227367">
        <w:rPr>
          <w:b w:val="0"/>
        </w:rPr>
        <w:t>е</w:t>
      </w:r>
      <w:r w:rsidRPr="00227367">
        <w:rPr>
          <w:b w:val="0"/>
        </w:rPr>
        <w:t>рации на территориях Украины, Донецкой Народной Республики, Луганской Народной Республики, Запорожской области и Херсонской области, выдава</w:t>
      </w:r>
      <w:r w:rsidRPr="00227367">
        <w:rPr>
          <w:b w:val="0"/>
        </w:rPr>
        <w:t>е</w:t>
      </w:r>
      <w:r w:rsidRPr="00227367">
        <w:rPr>
          <w:b w:val="0"/>
        </w:rPr>
        <w:t>мая участнику специальной военной операции, по форме в соответствии с приложением 1 к постановлению Правительства Российской Федерации от 9 октября 2024 года № 1354 "О порядке установления факта участия граждан Российской Федерации в специальной военной операции на</w:t>
      </w:r>
      <w:proofErr w:type="gramEnd"/>
      <w:r w:rsidRPr="00227367">
        <w:rPr>
          <w:b w:val="0"/>
        </w:rPr>
        <w:t xml:space="preserve"> </w:t>
      </w:r>
      <w:proofErr w:type="gramStart"/>
      <w:r w:rsidRPr="00227367">
        <w:rPr>
          <w:b w:val="0"/>
        </w:rPr>
        <w:t>территориях У</w:t>
      </w:r>
      <w:r w:rsidRPr="00227367">
        <w:rPr>
          <w:b w:val="0"/>
        </w:rPr>
        <w:t>к</w:t>
      </w:r>
      <w:r w:rsidRPr="00227367">
        <w:rPr>
          <w:b w:val="0"/>
        </w:rPr>
        <w:t>раины, Донецкой Народной Республики, Луганской Народной Республики, Запорожской области и Херсонской области".</w:t>
      </w:r>
      <w:proofErr w:type="gramEnd"/>
    </w:p>
    <w:p w:rsidR="00AA35EB" w:rsidRPr="00AA35EB" w:rsidRDefault="00AA35EB" w:rsidP="00AA35EB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AA35EB">
        <w:rPr>
          <w:b w:val="0"/>
        </w:rPr>
        <w:t>2.</w:t>
      </w:r>
      <w:r w:rsidR="00CF29E2">
        <w:rPr>
          <w:b w:val="0"/>
        </w:rPr>
        <w:t>5</w:t>
      </w:r>
      <w:r w:rsidRPr="00AA35EB">
        <w:rPr>
          <w:b w:val="0"/>
        </w:rPr>
        <w:t xml:space="preserve">.1.2. </w:t>
      </w:r>
      <w:r w:rsidRPr="00AA35EB">
        <w:rPr>
          <w:b w:val="0"/>
          <w:color w:val="000000" w:themeColor="text1"/>
        </w:rPr>
        <w:t>Граждане, указанные в подпункте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AA35EB">
        <w:rPr>
          <w:b w:val="0"/>
          <w:color w:val="000000" w:themeColor="text1"/>
        </w:rPr>
        <w:t xml:space="preserve"> пункта 1.2 раздела 1 а</w:t>
      </w:r>
      <w:r w:rsidRPr="00AA35EB">
        <w:rPr>
          <w:b w:val="0"/>
          <w:color w:val="000000" w:themeColor="text1"/>
        </w:rPr>
        <w:t>д</w:t>
      </w:r>
      <w:r w:rsidRPr="00AA35EB">
        <w:rPr>
          <w:b w:val="0"/>
          <w:color w:val="000000" w:themeColor="text1"/>
        </w:rPr>
        <w:t>министративного регламента, дополнительно к документам (копиям докуме</w:t>
      </w:r>
      <w:r w:rsidRPr="00AA35EB">
        <w:rPr>
          <w:b w:val="0"/>
          <w:color w:val="000000" w:themeColor="text1"/>
        </w:rPr>
        <w:t>н</w:t>
      </w:r>
      <w:r w:rsidRPr="00AA35EB">
        <w:rPr>
          <w:b w:val="0"/>
          <w:color w:val="000000" w:themeColor="text1"/>
        </w:rPr>
        <w:t xml:space="preserve">тов), указанным в </w:t>
      </w:r>
      <w:hyperlink w:anchor="Par236" w:tooltip="3. Граждане, указанные в пунктах 1, 2, 3, 6 и 7 части 1 статьи 1 настоящего закона области, одновременно с заявлением представляют:" w:history="1">
        <w:r w:rsidRPr="00AA35EB">
          <w:rPr>
            <w:b w:val="0"/>
            <w:color w:val="000000" w:themeColor="text1"/>
          </w:rPr>
          <w:t>пункте</w:t>
        </w:r>
      </w:hyperlink>
      <w:r w:rsidRPr="00AA35EB">
        <w:rPr>
          <w:b w:val="0"/>
          <w:color w:val="000000" w:themeColor="text1"/>
        </w:rPr>
        <w:t xml:space="preserve"> 1.5. раздела 1 административного регламента, прил</w:t>
      </w:r>
      <w:r w:rsidRPr="00AA35EB">
        <w:rPr>
          <w:b w:val="0"/>
          <w:color w:val="000000" w:themeColor="text1"/>
        </w:rPr>
        <w:t>а</w:t>
      </w:r>
      <w:r w:rsidRPr="00AA35EB">
        <w:rPr>
          <w:b w:val="0"/>
          <w:color w:val="000000" w:themeColor="text1"/>
        </w:rPr>
        <w:t>гают к заявлению о постановке на учет следующие документы:</w:t>
      </w:r>
    </w:p>
    <w:p w:rsidR="00AA35EB" w:rsidRPr="00AA35EB" w:rsidRDefault="00AA35EB" w:rsidP="00AA35EB">
      <w:pPr>
        <w:pStyle w:val="ConsPlusNormal"/>
        <w:ind w:firstLine="709"/>
        <w:jc w:val="both"/>
        <w:rPr>
          <w:b w:val="0"/>
        </w:rPr>
      </w:pPr>
      <w:r w:rsidRPr="00AA35EB">
        <w:rPr>
          <w:b w:val="0"/>
          <w:color w:val="000000" w:themeColor="text1"/>
        </w:rPr>
        <w:lastRenderedPageBreak/>
        <w:t>1)</w:t>
      </w:r>
      <w:r w:rsidRPr="00AA35EB">
        <w:rPr>
          <w:b w:val="0"/>
        </w:rPr>
        <w:t xml:space="preserve">  копию паспорта гражданина Российской Федерации (страниц, соде</w:t>
      </w:r>
      <w:r w:rsidRPr="00AA35EB">
        <w:rPr>
          <w:b w:val="0"/>
        </w:rPr>
        <w:t>р</w:t>
      </w:r>
      <w:r w:rsidRPr="00AA35EB">
        <w:rPr>
          <w:b w:val="0"/>
        </w:rPr>
        <w:t>жащих сведения о личности владельца паспорта, о регистрации по месту ж</w:t>
      </w:r>
      <w:r w:rsidRPr="00AA35EB">
        <w:rPr>
          <w:b w:val="0"/>
        </w:rPr>
        <w:t>и</w:t>
      </w:r>
      <w:r w:rsidRPr="00AA35EB">
        <w:rPr>
          <w:b w:val="0"/>
        </w:rPr>
        <w:t>тельства и снятии с регистрационного учета, о регистрации, расторжении бр</w:t>
      </w:r>
      <w:r w:rsidRPr="00AA35EB">
        <w:rPr>
          <w:b w:val="0"/>
        </w:rPr>
        <w:t>а</w:t>
      </w:r>
      <w:r w:rsidRPr="00AA35EB">
        <w:rPr>
          <w:b w:val="0"/>
        </w:rPr>
        <w:t>ка);</w:t>
      </w:r>
    </w:p>
    <w:p w:rsidR="00AA35EB" w:rsidRPr="00AA35EB" w:rsidRDefault="00AA35EB" w:rsidP="00AA35EB">
      <w:pPr>
        <w:pStyle w:val="ConsPlusNormal"/>
        <w:ind w:firstLine="709"/>
        <w:jc w:val="both"/>
        <w:rPr>
          <w:b w:val="0"/>
        </w:rPr>
      </w:pPr>
      <w:r w:rsidRPr="00AA35EB">
        <w:rPr>
          <w:b w:val="0"/>
        </w:rPr>
        <w:t>2) копию документа, удостоверяющего личность представителя, и нот</w:t>
      </w:r>
      <w:r w:rsidRPr="00AA35EB">
        <w:rPr>
          <w:b w:val="0"/>
        </w:rPr>
        <w:t>а</w:t>
      </w:r>
      <w:r w:rsidRPr="00AA35EB">
        <w:rPr>
          <w:b w:val="0"/>
        </w:rPr>
        <w:t>риально удостоверенную доверенность в случае обращения представителя;</w:t>
      </w:r>
    </w:p>
    <w:p w:rsidR="00AA35EB" w:rsidRPr="00AA35EB" w:rsidRDefault="00AA35EB" w:rsidP="00AA35EB">
      <w:pPr>
        <w:pStyle w:val="ConsPlusNormal"/>
        <w:ind w:firstLine="709"/>
        <w:jc w:val="both"/>
        <w:rPr>
          <w:b w:val="0"/>
        </w:rPr>
      </w:pPr>
      <w:bookmarkStart w:id="4" w:name="Par250"/>
      <w:bookmarkEnd w:id="4"/>
      <w:r w:rsidRPr="00AA35EB">
        <w:rPr>
          <w:b w:val="0"/>
        </w:rPr>
        <w:t>3) удостоверение члена семьи погибшего (умершего) военнослужащего;</w:t>
      </w:r>
    </w:p>
    <w:p w:rsidR="00AA35EB" w:rsidRPr="00AA35EB" w:rsidRDefault="00AA35EB" w:rsidP="00AA35EB">
      <w:pPr>
        <w:pStyle w:val="ConsPlusNormal"/>
        <w:ind w:firstLine="709"/>
        <w:jc w:val="both"/>
        <w:rPr>
          <w:b w:val="0"/>
        </w:rPr>
      </w:pPr>
      <w:proofErr w:type="gramStart"/>
      <w:r w:rsidRPr="00AA35EB">
        <w:rPr>
          <w:b w:val="0"/>
        </w:rPr>
        <w:t>4) документ, удостоверяющий присвоение звания Героя Российской Ф</w:t>
      </w:r>
      <w:r w:rsidRPr="00AA35EB">
        <w:rPr>
          <w:b w:val="0"/>
        </w:rPr>
        <w:t>е</w:t>
      </w:r>
      <w:r w:rsidRPr="00AA35EB">
        <w:rPr>
          <w:b w:val="0"/>
        </w:rPr>
        <w:t>дерации или награждение орденом Российской Федерации, знаком отличия ордена Святого Георгия - Георгиевским Крестом, медалью ордена "За заслуги перед Отечеством", медалью "За отвагу", медалью "За храбрость", медалью Суворова, медалью Ушакова, медалью Жукова, медалью Нестерова - за засл</w:t>
      </w:r>
      <w:r w:rsidRPr="00AA35EB">
        <w:rPr>
          <w:b w:val="0"/>
        </w:rPr>
        <w:t>у</w:t>
      </w:r>
      <w:r w:rsidRPr="00AA35EB">
        <w:rPr>
          <w:b w:val="0"/>
        </w:rPr>
        <w:t>ги, проявленные в ходе участия в специальной военной операции, начиная с 24 февраля 2022 года;</w:t>
      </w:r>
      <w:proofErr w:type="gramEnd"/>
    </w:p>
    <w:p w:rsidR="00AA35EB" w:rsidRPr="00AA35EB" w:rsidRDefault="00AA35EB" w:rsidP="00AA35EB">
      <w:pPr>
        <w:pStyle w:val="ConsPlusNormal"/>
        <w:ind w:firstLine="709"/>
        <w:jc w:val="both"/>
        <w:rPr>
          <w:b w:val="0"/>
        </w:rPr>
      </w:pPr>
      <w:bookmarkStart w:id="5" w:name="Par253"/>
      <w:bookmarkEnd w:id="5"/>
      <w:r w:rsidRPr="00AA35EB">
        <w:rPr>
          <w:b w:val="0"/>
        </w:rPr>
        <w:t>5) документы, подтверждающие родство с погибшим (умершим) вое</w:t>
      </w:r>
      <w:r w:rsidRPr="00AA35EB">
        <w:rPr>
          <w:b w:val="0"/>
        </w:rPr>
        <w:t>н</w:t>
      </w:r>
      <w:r w:rsidRPr="00AA35EB">
        <w:rPr>
          <w:b w:val="0"/>
        </w:rPr>
        <w:t>нослужащим;</w:t>
      </w:r>
    </w:p>
    <w:p w:rsidR="00AA35EB" w:rsidRPr="00AA35EB" w:rsidRDefault="00AA35EB" w:rsidP="00AA35EB">
      <w:pPr>
        <w:pStyle w:val="ConsPlusNormal"/>
        <w:ind w:firstLine="709"/>
        <w:jc w:val="both"/>
        <w:rPr>
          <w:b w:val="0"/>
        </w:rPr>
      </w:pPr>
      <w:bookmarkStart w:id="6" w:name="Par254"/>
      <w:bookmarkEnd w:id="6"/>
      <w:r w:rsidRPr="00AA35EB">
        <w:rPr>
          <w:b w:val="0"/>
        </w:rPr>
        <w:t>6) копию свидетельства о смерти военнослужащего;</w:t>
      </w:r>
    </w:p>
    <w:p w:rsidR="00AA35EB" w:rsidRDefault="00227367" w:rsidP="00AA35EB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7) </w:t>
      </w:r>
      <w:r w:rsidR="00AA35EB" w:rsidRPr="005C0341">
        <w:rPr>
          <w:szCs w:val="28"/>
        </w:rPr>
        <w:t>копию справки, выданной федеральным учреждением медико-социальной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:rsidR="00B07E34" w:rsidRPr="003662CA" w:rsidRDefault="00B07E34" w:rsidP="00AA35EB">
      <w:pPr>
        <w:suppressAutoHyphens w:val="0"/>
        <w:ind w:left="5" w:right="-2" w:firstLine="704"/>
        <w:jc w:val="both"/>
        <w:rPr>
          <w:szCs w:val="28"/>
        </w:rPr>
      </w:pPr>
    </w:p>
    <w:p w:rsidR="00F77D1D" w:rsidRPr="003662CA" w:rsidRDefault="00F77D1D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</w:t>
      </w:r>
      <w:r w:rsidR="00A768FD">
        <w:rPr>
          <w:szCs w:val="28"/>
        </w:rPr>
        <w:t>5</w:t>
      </w:r>
      <w:r w:rsidRPr="003662CA">
        <w:rPr>
          <w:szCs w:val="28"/>
        </w:rPr>
        <w:t xml:space="preserve">.2. </w:t>
      </w:r>
      <w:r w:rsidR="004F19D2">
        <w:rPr>
          <w:szCs w:val="28"/>
        </w:rPr>
        <w:t>Исчерпывающий п</w:t>
      </w:r>
      <w:r w:rsidRPr="003662CA">
        <w:rPr>
          <w:szCs w:val="28"/>
        </w:rPr>
        <w:t>еречень документов, необходимых в соответс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вии с </w:t>
      </w:r>
      <w:r>
        <w:rPr>
          <w:szCs w:val="28"/>
        </w:rPr>
        <w:t>за</w:t>
      </w:r>
      <w:r w:rsidR="004F1833">
        <w:rPr>
          <w:szCs w:val="28"/>
        </w:rPr>
        <w:t>ко</w:t>
      </w:r>
      <w:r>
        <w:rPr>
          <w:szCs w:val="28"/>
        </w:rPr>
        <w:t xml:space="preserve">нодательными и иными </w:t>
      </w:r>
      <w:r w:rsidRPr="003662CA">
        <w:rPr>
          <w:szCs w:val="28"/>
        </w:rPr>
        <w:t>нормативными правовыми актами для пр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доставления муниципальной услуги, которые </w:t>
      </w:r>
      <w:r>
        <w:rPr>
          <w:szCs w:val="28"/>
        </w:rPr>
        <w:t>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</w:t>
      </w:r>
      <w:r w:rsidRPr="003662CA">
        <w:rPr>
          <w:szCs w:val="28"/>
        </w:rPr>
        <w:t>:</w:t>
      </w:r>
    </w:p>
    <w:p w:rsidR="005646F8" w:rsidRPr="00436EAA" w:rsidRDefault="00A768FD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Cs w:val="28"/>
        </w:rPr>
      </w:pPr>
      <w:r>
        <w:rPr>
          <w:color w:val="000000"/>
          <w:szCs w:val="28"/>
        </w:rPr>
        <w:t>2.5</w:t>
      </w:r>
      <w:r w:rsidR="005646F8" w:rsidRPr="00436EAA">
        <w:rPr>
          <w:color w:val="000000"/>
          <w:szCs w:val="28"/>
        </w:rPr>
        <w:t>.2.</w:t>
      </w:r>
      <w:r w:rsidR="005646F8">
        <w:rPr>
          <w:color w:val="000000"/>
          <w:szCs w:val="28"/>
        </w:rPr>
        <w:t>1.</w:t>
      </w:r>
      <w:r w:rsidR="005646F8" w:rsidRPr="00436EAA">
        <w:rPr>
          <w:color w:val="000000"/>
          <w:szCs w:val="28"/>
        </w:rPr>
        <w:t xml:space="preserve"> Заявители, указанные в подпункте 1.2.1 пункта 1.2 администр</w:t>
      </w:r>
      <w:r w:rsidR="005646F8" w:rsidRPr="00436EAA">
        <w:rPr>
          <w:color w:val="000000"/>
          <w:szCs w:val="28"/>
        </w:rPr>
        <w:t>а</w:t>
      </w:r>
      <w:r w:rsidR="005646F8" w:rsidRPr="00436EAA">
        <w:rPr>
          <w:color w:val="000000"/>
          <w:szCs w:val="28"/>
        </w:rPr>
        <w:t xml:space="preserve">тивного регламента, </w:t>
      </w:r>
      <w:r w:rsidR="005646F8">
        <w:rPr>
          <w:color w:val="000000"/>
          <w:szCs w:val="28"/>
        </w:rPr>
        <w:t xml:space="preserve">вправе </w:t>
      </w:r>
      <w:r w:rsidR="005646F8" w:rsidRPr="00436EAA">
        <w:rPr>
          <w:rFonts w:eastAsia="Calibri"/>
          <w:color w:val="000000"/>
          <w:szCs w:val="28"/>
        </w:rPr>
        <w:t>дополнительно представ</w:t>
      </w:r>
      <w:r w:rsidR="005646F8">
        <w:rPr>
          <w:rFonts w:eastAsia="Calibri"/>
          <w:color w:val="000000"/>
          <w:szCs w:val="28"/>
        </w:rPr>
        <w:t>ить</w:t>
      </w:r>
      <w:r w:rsidR="005646F8" w:rsidRPr="00436EAA">
        <w:rPr>
          <w:rFonts w:eastAsia="Calibri"/>
          <w:color w:val="000000"/>
          <w:szCs w:val="28"/>
        </w:rPr>
        <w:t xml:space="preserve"> (направ</w:t>
      </w:r>
      <w:r w:rsidR="005646F8">
        <w:rPr>
          <w:rFonts w:eastAsia="Calibri"/>
          <w:color w:val="000000"/>
          <w:szCs w:val="28"/>
        </w:rPr>
        <w:t>ить</w:t>
      </w:r>
      <w:r w:rsidR="005646F8" w:rsidRPr="00436EAA">
        <w:rPr>
          <w:rFonts w:eastAsia="Calibri"/>
          <w:color w:val="000000"/>
          <w:szCs w:val="28"/>
        </w:rPr>
        <w:t>) следу</w:t>
      </w:r>
      <w:r w:rsidR="005646F8" w:rsidRPr="00436EAA">
        <w:rPr>
          <w:rFonts w:eastAsia="Calibri"/>
          <w:color w:val="000000"/>
          <w:szCs w:val="28"/>
        </w:rPr>
        <w:t>ю</w:t>
      </w:r>
      <w:r w:rsidR="005646F8" w:rsidRPr="00436EAA">
        <w:rPr>
          <w:rFonts w:eastAsia="Calibri"/>
          <w:color w:val="000000"/>
          <w:szCs w:val="28"/>
        </w:rPr>
        <w:t>щие документы:</w:t>
      </w:r>
    </w:p>
    <w:p w:rsidR="005646F8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 w:rsidRPr="00436EAA">
        <w:rPr>
          <w:rFonts w:eastAsia="Calibri"/>
          <w:color w:val="000000"/>
          <w:szCs w:val="28"/>
        </w:rPr>
        <w:t>а) копию удостоверения многодетной семьи;</w:t>
      </w:r>
    </w:p>
    <w:p w:rsidR="005646F8" w:rsidRDefault="005646F8" w:rsidP="00023551">
      <w:pPr>
        <w:suppressAutoHyphens w:val="0"/>
        <w:ind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б</w:t>
      </w:r>
      <w:r w:rsidRPr="00436EAA">
        <w:rPr>
          <w:color w:val="000000"/>
          <w:szCs w:val="28"/>
        </w:rPr>
        <w:t xml:space="preserve">) документы, предусмотренные </w:t>
      </w:r>
      <w:hyperlink r:id="rId14" w:history="1">
        <w:r w:rsidRPr="000C5065">
          <w:rPr>
            <w:rStyle w:val="a4"/>
            <w:color w:val="000000"/>
            <w:szCs w:val="28"/>
            <w:u w:val="none"/>
          </w:rPr>
          <w:t>пунктами 5</w:t>
        </w:r>
      </w:hyperlink>
      <w:r w:rsidRPr="000C5065">
        <w:rPr>
          <w:color w:val="000000"/>
          <w:szCs w:val="28"/>
        </w:rPr>
        <w:t xml:space="preserve"> - </w:t>
      </w:r>
      <w:hyperlink r:id="rId15" w:history="1">
        <w:r w:rsidRPr="000C5065">
          <w:rPr>
            <w:rStyle w:val="a4"/>
            <w:color w:val="000000"/>
            <w:szCs w:val="28"/>
            <w:u w:val="none"/>
          </w:rPr>
          <w:t>13 части 1 статьи 3</w:t>
        </w:r>
      </w:hyperlink>
      <w:r w:rsidRPr="00436EAA">
        <w:rPr>
          <w:color w:val="000000"/>
          <w:szCs w:val="28"/>
        </w:rPr>
        <w:t xml:space="preserve"> закона области от 29 июня 2005 года № 1307-ОЗ «О порядке ведения органами мес</w:t>
      </w:r>
      <w:r w:rsidRPr="00436EAA">
        <w:rPr>
          <w:color w:val="000000"/>
          <w:szCs w:val="28"/>
        </w:rPr>
        <w:t>т</w:t>
      </w:r>
      <w:r w:rsidRPr="00436EAA">
        <w:rPr>
          <w:color w:val="000000"/>
          <w:szCs w:val="28"/>
        </w:rPr>
        <w:t>ного самоуправления учета граждан в качестве нуждающихся в жилых пом</w:t>
      </w:r>
      <w:r w:rsidRPr="00436EAA">
        <w:rPr>
          <w:color w:val="000000"/>
          <w:szCs w:val="28"/>
        </w:rPr>
        <w:t>е</w:t>
      </w:r>
      <w:r w:rsidRPr="00436EAA">
        <w:rPr>
          <w:color w:val="000000"/>
          <w:szCs w:val="28"/>
        </w:rPr>
        <w:t>щениях, предоставляемых по договорам социального найма, и об определении общей площади предоставляемого жилого помещения отдельным категория</w:t>
      </w:r>
      <w:r w:rsidR="00DA60C3">
        <w:rPr>
          <w:color w:val="000000"/>
          <w:szCs w:val="28"/>
        </w:rPr>
        <w:t>м граждан» (в случае обращения З</w:t>
      </w:r>
      <w:r w:rsidRPr="00436EAA">
        <w:rPr>
          <w:color w:val="000000"/>
          <w:szCs w:val="28"/>
        </w:rPr>
        <w:t>аявителей с заявлением о постановке на учет для индивидуального</w:t>
      </w:r>
      <w:proofErr w:type="gramEnd"/>
      <w:r w:rsidRPr="00436EAA">
        <w:rPr>
          <w:color w:val="000000"/>
          <w:szCs w:val="28"/>
        </w:rPr>
        <w:t xml:space="preserve"> </w:t>
      </w:r>
      <w:proofErr w:type="gramStart"/>
      <w:r w:rsidRPr="00436EAA">
        <w:rPr>
          <w:color w:val="000000"/>
          <w:szCs w:val="28"/>
        </w:rPr>
        <w:t>жилищного строительства, имеющих основания для п</w:t>
      </w:r>
      <w:r w:rsidRPr="00436EAA">
        <w:rPr>
          <w:color w:val="000000"/>
          <w:szCs w:val="28"/>
        </w:rPr>
        <w:t>о</w:t>
      </w:r>
      <w:r w:rsidRPr="00436EAA">
        <w:rPr>
          <w:color w:val="000000"/>
          <w:szCs w:val="28"/>
        </w:rPr>
        <w:t>становки на учет в качестве</w:t>
      </w:r>
      <w:r w:rsidR="004F19D2">
        <w:rPr>
          <w:color w:val="000000"/>
          <w:szCs w:val="28"/>
        </w:rPr>
        <w:t xml:space="preserve"> нуждающихся в жилых помещениях;</w:t>
      </w:r>
      <w:proofErr w:type="gramEnd"/>
    </w:p>
    <w:p w:rsidR="00F522A1" w:rsidRDefault="00F522A1" w:rsidP="00023551">
      <w:pPr>
        <w:suppressAutoHyphens w:val="0"/>
        <w:ind w:firstLine="709"/>
        <w:jc w:val="both"/>
        <w:rPr>
          <w:color w:val="000000"/>
          <w:szCs w:val="28"/>
        </w:rPr>
      </w:pPr>
      <w:proofErr w:type="gramStart"/>
      <w:r>
        <w:rPr>
          <w:szCs w:val="28"/>
        </w:rPr>
        <w:t xml:space="preserve">в) </w:t>
      </w:r>
      <w:r w:rsidRPr="004F5005">
        <w:rPr>
          <w:szCs w:val="28"/>
        </w:rPr>
        <w:t xml:space="preserve">копию решения о </w:t>
      </w:r>
      <w:r w:rsidRPr="00A442A6">
        <w:rPr>
          <w:rFonts w:eastAsia="BatangChe"/>
          <w:szCs w:val="28"/>
        </w:rPr>
        <w:t>принятии гражданина на учет в качестве нужда</w:t>
      </w:r>
      <w:r w:rsidRPr="00A442A6">
        <w:rPr>
          <w:rFonts w:eastAsia="BatangChe"/>
          <w:szCs w:val="28"/>
        </w:rPr>
        <w:t>ю</w:t>
      </w:r>
      <w:r w:rsidRPr="00A442A6">
        <w:rPr>
          <w:rFonts w:eastAsia="BatangChe"/>
          <w:szCs w:val="28"/>
        </w:rPr>
        <w:t xml:space="preserve">щегося в жилом помещении, предусмотренного </w:t>
      </w:r>
      <w:hyperlink r:id="rId16" w:history="1">
        <w:r w:rsidRPr="000C5065">
          <w:rPr>
            <w:rStyle w:val="a4"/>
            <w:rFonts w:eastAsia="BatangChe"/>
            <w:color w:val="auto"/>
            <w:szCs w:val="28"/>
            <w:u w:val="none"/>
          </w:rPr>
          <w:t>законом</w:t>
        </w:r>
      </w:hyperlink>
      <w:r w:rsidRPr="000C5065">
        <w:rPr>
          <w:rFonts w:eastAsia="BatangChe"/>
          <w:szCs w:val="28"/>
        </w:rPr>
        <w:t xml:space="preserve"> </w:t>
      </w:r>
      <w:r w:rsidRPr="00A442A6">
        <w:rPr>
          <w:rFonts w:eastAsia="BatangChe"/>
          <w:szCs w:val="28"/>
        </w:rPr>
        <w:t>области от 29 июня 2005 года № 1307-ОЗ «О порядке ведения органами местного самоуправления учета граждан в качестве нуждающихся в жилых помещениях, предоставля</w:t>
      </w:r>
      <w:r w:rsidRPr="00A442A6">
        <w:rPr>
          <w:rFonts w:eastAsia="BatangChe"/>
          <w:szCs w:val="28"/>
        </w:rPr>
        <w:t>е</w:t>
      </w:r>
      <w:r w:rsidRPr="00A442A6">
        <w:rPr>
          <w:rFonts w:eastAsia="BatangChe"/>
          <w:szCs w:val="28"/>
        </w:rPr>
        <w:t>мых по договорам социального найма, и об определении общей площади</w:t>
      </w:r>
      <w:r w:rsidRPr="004F5005">
        <w:rPr>
          <w:szCs w:val="28"/>
        </w:rPr>
        <w:t xml:space="preserve"> пр</w:t>
      </w:r>
      <w:r w:rsidRPr="004F5005">
        <w:rPr>
          <w:szCs w:val="28"/>
        </w:rPr>
        <w:t>е</w:t>
      </w:r>
      <w:r w:rsidRPr="004F5005">
        <w:rPr>
          <w:szCs w:val="28"/>
        </w:rPr>
        <w:t xml:space="preserve">доставляемого жилого помещения отдельным категориям граждан» (в случае </w:t>
      </w:r>
      <w:r w:rsidRPr="004F5005">
        <w:rPr>
          <w:szCs w:val="28"/>
        </w:rPr>
        <w:lastRenderedPageBreak/>
        <w:t>обращения указанных в подпункте 1.2.1</w:t>
      </w:r>
      <w:proofErr w:type="gramEnd"/>
      <w:r w:rsidRPr="004F5005">
        <w:rPr>
          <w:szCs w:val="28"/>
        </w:rPr>
        <w:t xml:space="preserve"> пункта 1.2 административного регл</w:t>
      </w:r>
      <w:r w:rsidRPr="004F5005">
        <w:rPr>
          <w:szCs w:val="28"/>
        </w:rPr>
        <w:t>а</w:t>
      </w:r>
      <w:r w:rsidRPr="004F5005">
        <w:rPr>
          <w:szCs w:val="28"/>
        </w:rPr>
        <w:t xml:space="preserve">мента </w:t>
      </w:r>
      <w:r w:rsidR="00DA60C3">
        <w:rPr>
          <w:szCs w:val="28"/>
        </w:rPr>
        <w:t>З</w:t>
      </w:r>
      <w:r w:rsidRPr="004F5005">
        <w:rPr>
          <w:szCs w:val="28"/>
        </w:rPr>
        <w:t>аявителей с заявлением о постановке на учет для индивидуального ж</w:t>
      </w:r>
      <w:r w:rsidRPr="004F5005">
        <w:rPr>
          <w:szCs w:val="28"/>
        </w:rPr>
        <w:t>и</w:t>
      </w:r>
      <w:r w:rsidRPr="004F5005">
        <w:rPr>
          <w:szCs w:val="28"/>
        </w:rPr>
        <w:t>лищного строительства, состоящих на учете в качестве нуждающихся в жилых помещениях);</w:t>
      </w:r>
    </w:p>
    <w:p w:rsidR="00F522A1" w:rsidRDefault="00F522A1" w:rsidP="00023551">
      <w:pPr>
        <w:suppressAutoHyphens w:val="0"/>
        <w:ind w:firstLine="709"/>
        <w:jc w:val="both"/>
      </w:pPr>
      <w:r>
        <w:rPr>
          <w:color w:val="000000"/>
          <w:szCs w:val="28"/>
        </w:rPr>
        <w:t xml:space="preserve">г)  </w:t>
      </w:r>
      <w:r w:rsidRPr="000C5065">
        <w:t>выписку из Единого государственного реестра недвижимости о пр</w:t>
      </w:r>
      <w:r w:rsidRPr="000C5065">
        <w:t>а</w:t>
      </w:r>
      <w:r w:rsidRPr="000C5065">
        <w:t>вах граждан на имеющиеся или имевшиеся земельные участки; выписку из Единого государственного реестра недвижимости о наличии (отсутствии) в собственности жилых помещений у гражданина, членов его семьи и совместно проживающих с ним граждан за пять лет, предшествующих подаче заявления</w:t>
      </w:r>
      <w:r>
        <w:t>;</w:t>
      </w:r>
    </w:p>
    <w:p w:rsidR="00F522A1" w:rsidRPr="004F5005" w:rsidRDefault="00F522A1" w:rsidP="00023551">
      <w:pPr>
        <w:suppressAutoHyphens w:val="0"/>
        <w:autoSpaceDE w:val="0"/>
        <w:autoSpaceDN w:val="0"/>
        <w:adjustRightInd w:val="0"/>
        <w:ind w:firstLine="720"/>
        <w:jc w:val="both"/>
        <w:rPr>
          <w:rFonts w:eastAsia="Calibri"/>
          <w:szCs w:val="28"/>
          <w:lang w:eastAsia="ru-RU"/>
        </w:rPr>
      </w:pPr>
      <w:proofErr w:type="spellStart"/>
      <w:r>
        <w:t>д</w:t>
      </w:r>
      <w:proofErr w:type="spellEnd"/>
      <w:r>
        <w:t xml:space="preserve">) </w:t>
      </w:r>
      <w:r w:rsidRPr="004F5005">
        <w:rPr>
          <w:rFonts w:eastAsia="Calibri"/>
          <w:szCs w:val="28"/>
          <w:lang w:eastAsia="ru-RU"/>
        </w:rPr>
        <w:t xml:space="preserve">документ, подтверждающий </w:t>
      </w:r>
      <w:r>
        <w:rPr>
          <w:rFonts w:eastAsia="Calibri"/>
          <w:szCs w:val="28"/>
          <w:lang w:eastAsia="ru-RU"/>
        </w:rPr>
        <w:t>регистрацию по месту жительства.</w:t>
      </w:r>
    </w:p>
    <w:p w:rsidR="005646F8" w:rsidRPr="00436EAA" w:rsidRDefault="00A768FD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2.5</w:t>
      </w:r>
      <w:r w:rsidR="005646F8" w:rsidRPr="00436EAA">
        <w:rPr>
          <w:rFonts w:eastAsia="Calibri"/>
          <w:color w:val="000000"/>
          <w:szCs w:val="28"/>
        </w:rPr>
        <w:t>.</w:t>
      </w:r>
      <w:r w:rsidR="005646F8">
        <w:rPr>
          <w:rFonts w:eastAsia="Calibri"/>
          <w:color w:val="000000"/>
          <w:szCs w:val="28"/>
        </w:rPr>
        <w:t>2.</w:t>
      </w:r>
      <w:r w:rsidR="00F522A1">
        <w:rPr>
          <w:rFonts w:eastAsia="Calibri"/>
          <w:color w:val="000000"/>
          <w:szCs w:val="28"/>
        </w:rPr>
        <w:t>2</w:t>
      </w:r>
      <w:r w:rsidR="005646F8">
        <w:rPr>
          <w:rFonts w:eastAsia="Calibri"/>
          <w:color w:val="000000"/>
          <w:szCs w:val="28"/>
        </w:rPr>
        <w:t>.</w:t>
      </w:r>
      <w:r w:rsidR="004F19D2">
        <w:rPr>
          <w:rFonts w:eastAsia="Calibri"/>
          <w:color w:val="000000"/>
          <w:szCs w:val="28"/>
        </w:rPr>
        <w:t xml:space="preserve"> </w:t>
      </w:r>
      <w:r w:rsidR="005646F8" w:rsidRPr="00436EAA">
        <w:rPr>
          <w:color w:val="000000"/>
          <w:szCs w:val="28"/>
        </w:rPr>
        <w:t>Заявители, указанные в подпункте 1.2.2 пункта 1.2 администр</w:t>
      </w:r>
      <w:r w:rsidR="005646F8" w:rsidRPr="00436EAA">
        <w:rPr>
          <w:color w:val="000000"/>
          <w:szCs w:val="28"/>
        </w:rPr>
        <w:t>а</w:t>
      </w:r>
      <w:r w:rsidR="005646F8" w:rsidRPr="00436EAA">
        <w:rPr>
          <w:color w:val="000000"/>
          <w:szCs w:val="28"/>
        </w:rPr>
        <w:t xml:space="preserve">тивного регламента, </w:t>
      </w:r>
      <w:r w:rsidR="005646F8">
        <w:t>вправе представить (направить) вместе с заявлением о постановке на учет</w:t>
      </w:r>
      <w:r w:rsidR="005646F8" w:rsidRPr="00436EAA">
        <w:rPr>
          <w:rFonts w:eastAsia="Calibri"/>
          <w:color w:val="000000"/>
          <w:szCs w:val="28"/>
        </w:rPr>
        <w:t>:</w:t>
      </w:r>
    </w:p>
    <w:p w:rsidR="005646F8" w:rsidRPr="009A1191" w:rsidRDefault="00F522A1" w:rsidP="00023551">
      <w:pPr>
        <w:pStyle w:val="ConsPlusNormal"/>
        <w:ind w:firstLine="851"/>
        <w:jc w:val="both"/>
        <w:rPr>
          <w:b w:val="0"/>
        </w:rPr>
      </w:pPr>
      <w:r>
        <w:rPr>
          <w:b w:val="0"/>
        </w:rPr>
        <w:t>а</w:t>
      </w:r>
      <w:r w:rsidR="005646F8" w:rsidRPr="009A1191">
        <w:rPr>
          <w:b w:val="0"/>
        </w:rPr>
        <w:t>) документ о пожаре, выданный органами государственного пожарн</w:t>
      </w:r>
      <w:r w:rsidR="005646F8" w:rsidRPr="009A1191">
        <w:rPr>
          <w:b w:val="0"/>
        </w:rPr>
        <w:t>о</w:t>
      </w:r>
      <w:r w:rsidR="005646F8" w:rsidRPr="009A1191">
        <w:rPr>
          <w:b w:val="0"/>
        </w:rPr>
        <w:t xml:space="preserve">го надзора, подтверждающий утрату (повреждение) жилого помещения, и справку органа местного самоуправления о факте утраты жилого помещения в результате пожара либо о признании его </w:t>
      </w:r>
      <w:proofErr w:type="gramStart"/>
      <w:r w:rsidR="005646F8" w:rsidRPr="009A1191">
        <w:rPr>
          <w:b w:val="0"/>
        </w:rPr>
        <w:t>непригодным</w:t>
      </w:r>
      <w:proofErr w:type="gramEnd"/>
      <w:r w:rsidR="005646F8" w:rsidRPr="009A1191">
        <w:rPr>
          <w:b w:val="0"/>
        </w:rPr>
        <w:t xml:space="preserve"> для проживания - в случае пожара;</w:t>
      </w:r>
    </w:p>
    <w:p w:rsidR="005646F8" w:rsidRDefault="00F522A1" w:rsidP="00023551">
      <w:pPr>
        <w:pStyle w:val="ConsPlusNormal"/>
        <w:ind w:firstLine="851"/>
        <w:jc w:val="both"/>
        <w:rPr>
          <w:b w:val="0"/>
        </w:rPr>
      </w:pPr>
      <w:r>
        <w:rPr>
          <w:b w:val="0"/>
        </w:rPr>
        <w:t>б</w:t>
      </w:r>
      <w:r w:rsidR="005646F8" w:rsidRPr="009A1191">
        <w:rPr>
          <w:b w:val="0"/>
        </w:rPr>
        <w:t xml:space="preserve">) справку органа местного самоуправления о факте утраты жилого помещения либо о признании его </w:t>
      </w:r>
      <w:proofErr w:type="gramStart"/>
      <w:r w:rsidR="005646F8" w:rsidRPr="009A1191">
        <w:rPr>
          <w:b w:val="0"/>
        </w:rPr>
        <w:t>непригодным</w:t>
      </w:r>
      <w:proofErr w:type="gramEnd"/>
      <w:r w:rsidR="005646F8" w:rsidRPr="009A1191">
        <w:rPr>
          <w:b w:val="0"/>
        </w:rPr>
        <w:t xml:space="preserve"> для проживания в результате иной чрезвычайной с</w:t>
      </w:r>
      <w:r>
        <w:rPr>
          <w:b w:val="0"/>
        </w:rPr>
        <w:t>итуации;</w:t>
      </w:r>
    </w:p>
    <w:p w:rsidR="00F522A1" w:rsidRDefault="00F522A1" w:rsidP="00023551">
      <w:pPr>
        <w:pStyle w:val="ConsPlusNormal"/>
        <w:ind w:firstLine="851"/>
        <w:jc w:val="both"/>
        <w:rPr>
          <w:b w:val="0"/>
        </w:rPr>
      </w:pPr>
      <w:r>
        <w:rPr>
          <w:b w:val="0"/>
        </w:rPr>
        <w:t xml:space="preserve">в) </w:t>
      </w:r>
      <w:r w:rsidRPr="000C5065">
        <w:rPr>
          <w:b w:val="0"/>
        </w:rPr>
        <w:t>выписку из Единого государственного реестра недвижимости о пр</w:t>
      </w:r>
      <w:r w:rsidRPr="000C5065">
        <w:rPr>
          <w:b w:val="0"/>
        </w:rPr>
        <w:t>а</w:t>
      </w:r>
      <w:r w:rsidRPr="000C5065">
        <w:rPr>
          <w:b w:val="0"/>
        </w:rPr>
        <w:t>вах граждан на имеющиеся жилые помещения</w:t>
      </w:r>
      <w:r>
        <w:rPr>
          <w:b w:val="0"/>
        </w:rPr>
        <w:t>.</w:t>
      </w:r>
    </w:p>
    <w:p w:rsidR="005646F8" w:rsidRPr="004F5005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436EAA">
        <w:rPr>
          <w:rFonts w:eastAsia="Calibri"/>
          <w:color w:val="000000"/>
          <w:szCs w:val="28"/>
        </w:rPr>
        <w:t>2.</w:t>
      </w:r>
      <w:r w:rsidR="00A768FD">
        <w:rPr>
          <w:rFonts w:eastAsia="Calibri"/>
          <w:color w:val="000000"/>
          <w:szCs w:val="28"/>
        </w:rPr>
        <w:t>5</w:t>
      </w:r>
      <w:r w:rsidRPr="00436EAA">
        <w:rPr>
          <w:rFonts w:eastAsia="Calibri"/>
          <w:color w:val="000000"/>
          <w:szCs w:val="28"/>
        </w:rPr>
        <w:t>.</w:t>
      </w:r>
      <w:r>
        <w:rPr>
          <w:rFonts w:eastAsia="Calibri"/>
          <w:color w:val="000000"/>
          <w:szCs w:val="28"/>
        </w:rPr>
        <w:t>2</w:t>
      </w:r>
      <w:r w:rsidRPr="00436EAA">
        <w:rPr>
          <w:rFonts w:eastAsia="Calibri"/>
          <w:color w:val="000000"/>
          <w:szCs w:val="28"/>
        </w:rPr>
        <w:t>.</w:t>
      </w:r>
      <w:r w:rsidR="00F522A1">
        <w:rPr>
          <w:rFonts w:eastAsia="Calibri"/>
          <w:color w:val="000000"/>
          <w:szCs w:val="28"/>
        </w:rPr>
        <w:t>3</w:t>
      </w:r>
      <w:r>
        <w:rPr>
          <w:rFonts w:eastAsia="Calibri"/>
          <w:color w:val="000000"/>
          <w:szCs w:val="28"/>
        </w:rPr>
        <w:t>.</w:t>
      </w:r>
      <w:r w:rsidRPr="00436EAA">
        <w:rPr>
          <w:rFonts w:eastAsia="Calibri"/>
          <w:color w:val="000000"/>
          <w:szCs w:val="28"/>
        </w:rPr>
        <w:t xml:space="preserve"> </w:t>
      </w:r>
      <w:r w:rsidRPr="004F5005">
        <w:rPr>
          <w:szCs w:val="28"/>
        </w:rPr>
        <w:t>Заявители, указанные в подпункте 1.2.3 пункта 1.2 администр</w:t>
      </w:r>
      <w:r w:rsidRPr="004F5005">
        <w:rPr>
          <w:szCs w:val="28"/>
        </w:rPr>
        <w:t>а</w:t>
      </w:r>
      <w:r w:rsidRPr="004F5005">
        <w:rPr>
          <w:szCs w:val="28"/>
        </w:rPr>
        <w:t>тивного регламента</w:t>
      </w:r>
      <w:r w:rsidRPr="004F5005">
        <w:rPr>
          <w:rFonts w:eastAsia="Calibri"/>
          <w:szCs w:val="28"/>
          <w:lang w:eastAsia="ru-RU"/>
        </w:rPr>
        <w:t>, дополнительно представляют (направляют) следующие документы:</w:t>
      </w:r>
    </w:p>
    <w:p w:rsidR="005646F8" w:rsidRPr="004F5005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4F5005">
        <w:rPr>
          <w:rFonts w:eastAsia="Calibri"/>
          <w:szCs w:val="28"/>
          <w:lang w:eastAsia="ru-RU"/>
        </w:rPr>
        <w:t>а) копию документа об образовании и (или) о квалификации;</w:t>
      </w:r>
    </w:p>
    <w:p w:rsidR="005646F8" w:rsidRPr="004F5005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4F5005">
        <w:rPr>
          <w:rFonts w:eastAsia="Calibri"/>
          <w:szCs w:val="28"/>
          <w:lang w:eastAsia="ru-RU"/>
        </w:rPr>
        <w:t>б) копию действующего сертификата специалиста;</w:t>
      </w:r>
    </w:p>
    <w:p w:rsidR="005646F8" w:rsidRPr="00823CE1" w:rsidRDefault="005646F8" w:rsidP="00023551">
      <w:pPr>
        <w:pStyle w:val="ConsPlusNormal"/>
        <w:ind w:firstLine="709"/>
        <w:jc w:val="both"/>
        <w:rPr>
          <w:b w:val="0"/>
        </w:rPr>
      </w:pPr>
      <w:r w:rsidRPr="00823CE1">
        <w:rPr>
          <w:b w:val="0"/>
        </w:rPr>
        <w:t>в) копию трудовой книжки, заверенную государственным учреждением здравоохранения области - работодателем, и (или) сведения о трудовой де</w:t>
      </w:r>
      <w:r w:rsidRPr="00823CE1">
        <w:rPr>
          <w:b w:val="0"/>
        </w:rPr>
        <w:t>я</w:t>
      </w:r>
      <w:r w:rsidRPr="00823CE1">
        <w:rPr>
          <w:b w:val="0"/>
        </w:rPr>
        <w:t>тельности (</w:t>
      </w:r>
      <w:hyperlink r:id="rId17" w:history="1">
        <w:r w:rsidRPr="00823CE1">
          <w:rPr>
            <w:b w:val="0"/>
          </w:rPr>
          <w:t>статья 66(1)</w:t>
        </w:r>
      </w:hyperlink>
      <w:r w:rsidRPr="00823CE1">
        <w:rPr>
          <w:b w:val="0"/>
        </w:rPr>
        <w:t xml:space="preserve"> Трудового кодекса Российской Федерации);</w:t>
      </w:r>
    </w:p>
    <w:p w:rsidR="005646F8" w:rsidRPr="00A442A6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A442A6">
        <w:rPr>
          <w:rFonts w:eastAsia="Calibri"/>
          <w:szCs w:val="28"/>
          <w:lang w:eastAsia="ru-RU"/>
        </w:rPr>
        <w:t>г) копию трудового договора с государственным учреждением здрав</w:t>
      </w:r>
      <w:r w:rsidRPr="00A442A6">
        <w:rPr>
          <w:rFonts w:eastAsia="Calibri"/>
          <w:szCs w:val="28"/>
          <w:lang w:eastAsia="ru-RU"/>
        </w:rPr>
        <w:t>о</w:t>
      </w:r>
      <w:r w:rsidRPr="00A442A6">
        <w:rPr>
          <w:rFonts w:eastAsia="Calibri"/>
          <w:szCs w:val="28"/>
          <w:lang w:eastAsia="ru-RU"/>
        </w:rPr>
        <w:t>охранения области, заключенного на срок не менее пяти лет или на неопред</w:t>
      </w:r>
      <w:r w:rsidRPr="00A442A6">
        <w:rPr>
          <w:rFonts w:eastAsia="Calibri"/>
          <w:szCs w:val="28"/>
          <w:lang w:eastAsia="ru-RU"/>
        </w:rPr>
        <w:t>е</w:t>
      </w:r>
      <w:r w:rsidRPr="00A442A6">
        <w:rPr>
          <w:rFonts w:eastAsia="Calibri"/>
          <w:szCs w:val="28"/>
          <w:lang w:eastAsia="ru-RU"/>
        </w:rPr>
        <w:t>ленный срок, предусматривающего:</w:t>
      </w:r>
    </w:p>
    <w:p w:rsidR="005646F8" w:rsidRPr="00A442A6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A442A6">
        <w:rPr>
          <w:rFonts w:eastAsia="Calibri"/>
          <w:szCs w:val="28"/>
          <w:lang w:eastAsia="ru-RU"/>
        </w:rPr>
        <w:t>работу медицинского работника в учреждении в качестве основного места работы;</w:t>
      </w:r>
    </w:p>
    <w:p w:rsidR="005646F8" w:rsidRPr="004F5005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4F5005">
        <w:rPr>
          <w:rFonts w:eastAsia="Calibri"/>
          <w:szCs w:val="28"/>
          <w:lang w:eastAsia="ru-RU"/>
        </w:rPr>
        <w:t>осуществление работы на условиях нормальной продолжительности р</w:t>
      </w:r>
      <w:r w:rsidRPr="004F5005">
        <w:rPr>
          <w:rFonts w:eastAsia="Calibri"/>
          <w:szCs w:val="28"/>
          <w:lang w:eastAsia="ru-RU"/>
        </w:rPr>
        <w:t>а</w:t>
      </w:r>
      <w:r w:rsidRPr="004F5005">
        <w:rPr>
          <w:rFonts w:eastAsia="Calibri"/>
          <w:szCs w:val="28"/>
          <w:lang w:eastAsia="ru-RU"/>
        </w:rPr>
        <w:t>бочего времени, установленной трудовым законодательством для данной кат</w:t>
      </w:r>
      <w:r w:rsidRPr="004F5005">
        <w:rPr>
          <w:rFonts w:eastAsia="Calibri"/>
          <w:szCs w:val="28"/>
          <w:lang w:eastAsia="ru-RU"/>
        </w:rPr>
        <w:t>е</w:t>
      </w:r>
      <w:r w:rsidRPr="004F5005">
        <w:rPr>
          <w:rFonts w:eastAsia="Calibri"/>
          <w:szCs w:val="28"/>
          <w:lang w:eastAsia="ru-RU"/>
        </w:rPr>
        <w:t>гории работников;</w:t>
      </w:r>
    </w:p>
    <w:p w:rsidR="005646F8" w:rsidRDefault="005646F8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 w:rsidRPr="004F5005">
        <w:rPr>
          <w:rFonts w:eastAsia="Calibri"/>
          <w:szCs w:val="28"/>
          <w:lang w:eastAsia="ru-RU"/>
        </w:rPr>
        <w:t xml:space="preserve">осуществление медицинским </w:t>
      </w:r>
      <w:r w:rsidRPr="00A442A6">
        <w:rPr>
          <w:rFonts w:eastAsia="Calibri"/>
          <w:szCs w:val="28"/>
          <w:lang w:eastAsia="ru-RU"/>
        </w:rPr>
        <w:t>работником работы в сельском (горо</w:t>
      </w:r>
      <w:r w:rsidRPr="00A442A6">
        <w:rPr>
          <w:rFonts w:eastAsia="Calibri"/>
          <w:szCs w:val="28"/>
          <w:lang w:eastAsia="ru-RU"/>
        </w:rPr>
        <w:t>д</w:t>
      </w:r>
      <w:r w:rsidRPr="00A442A6">
        <w:rPr>
          <w:rFonts w:eastAsia="Calibri"/>
          <w:szCs w:val="28"/>
          <w:lang w:eastAsia="ru-RU"/>
        </w:rPr>
        <w:t>ском) поселении муниципального района области</w:t>
      </w:r>
      <w:r w:rsidR="007953DA">
        <w:rPr>
          <w:rFonts w:eastAsia="Calibri"/>
          <w:szCs w:val="28"/>
          <w:lang w:eastAsia="ru-RU"/>
        </w:rPr>
        <w:t>, муниципального округа о</w:t>
      </w:r>
      <w:r w:rsidR="007953DA">
        <w:rPr>
          <w:rFonts w:eastAsia="Calibri"/>
          <w:szCs w:val="28"/>
          <w:lang w:eastAsia="ru-RU"/>
        </w:rPr>
        <w:t>б</w:t>
      </w:r>
      <w:r w:rsidR="007953DA">
        <w:rPr>
          <w:rFonts w:eastAsia="Calibri"/>
          <w:szCs w:val="28"/>
          <w:lang w:eastAsia="ru-RU"/>
        </w:rPr>
        <w:t>ласти</w:t>
      </w:r>
      <w:r w:rsidRPr="00A442A6">
        <w:rPr>
          <w:rFonts w:eastAsia="Calibri"/>
          <w:szCs w:val="28"/>
          <w:lang w:eastAsia="ru-RU"/>
        </w:rPr>
        <w:t>.</w:t>
      </w:r>
    </w:p>
    <w:p w:rsidR="009A6CEB" w:rsidRDefault="009A6CEB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2.</w:t>
      </w:r>
      <w:r w:rsidR="00A768FD">
        <w:rPr>
          <w:rFonts w:eastAsia="Calibri"/>
          <w:szCs w:val="28"/>
          <w:lang w:eastAsia="ru-RU"/>
        </w:rPr>
        <w:t>5</w:t>
      </w:r>
      <w:r>
        <w:rPr>
          <w:rFonts w:eastAsia="Calibri"/>
          <w:szCs w:val="28"/>
          <w:lang w:eastAsia="ru-RU"/>
        </w:rPr>
        <w:t>.2.4.</w:t>
      </w:r>
      <w:r w:rsidRPr="009A6CEB">
        <w:rPr>
          <w:szCs w:val="28"/>
        </w:rPr>
        <w:t xml:space="preserve"> </w:t>
      </w:r>
      <w:r w:rsidRPr="004F5005">
        <w:rPr>
          <w:szCs w:val="28"/>
        </w:rPr>
        <w:t>Заявители, указанные в подпункте 1.2.</w:t>
      </w:r>
      <w:r>
        <w:rPr>
          <w:szCs w:val="28"/>
        </w:rPr>
        <w:t>4</w:t>
      </w:r>
      <w:r w:rsidRPr="004F5005">
        <w:rPr>
          <w:szCs w:val="28"/>
        </w:rPr>
        <w:t xml:space="preserve"> пункта 1.2 администр</w:t>
      </w:r>
      <w:r w:rsidRPr="004F5005">
        <w:rPr>
          <w:szCs w:val="28"/>
        </w:rPr>
        <w:t>а</w:t>
      </w:r>
      <w:r w:rsidRPr="004F5005">
        <w:rPr>
          <w:szCs w:val="28"/>
        </w:rPr>
        <w:t>тивного регламента</w:t>
      </w:r>
      <w:r w:rsidRPr="004F5005">
        <w:rPr>
          <w:rFonts w:eastAsia="Calibri"/>
          <w:szCs w:val="28"/>
          <w:lang w:eastAsia="ru-RU"/>
        </w:rPr>
        <w:t>, дополнительно представляют (направляют) следующие документы:</w:t>
      </w:r>
    </w:p>
    <w:p w:rsidR="009A6CEB" w:rsidRPr="004C39BD" w:rsidRDefault="009A6CEB" w:rsidP="00023551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а) </w:t>
      </w:r>
      <w:r w:rsidR="00EF405E" w:rsidRPr="004C39BD">
        <w:rPr>
          <w:szCs w:val="28"/>
        </w:rPr>
        <w:t>документ, подтверждающий предоставление земельного участка в с</w:t>
      </w:r>
      <w:r w:rsidR="00EF405E" w:rsidRPr="004C39BD">
        <w:rPr>
          <w:szCs w:val="28"/>
        </w:rPr>
        <w:t>о</w:t>
      </w:r>
      <w:r w:rsidR="00EF405E" w:rsidRPr="004C39BD">
        <w:rPr>
          <w:szCs w:val="28"/>
        </w:rPr>
        <w:t xml:space="preserve">ответствии с нормами закона области </w:t>
      </w:r>
      <w:r w:rsidR="00EF405E">
        <w:rPr>
          <w:szCs w:val="28"/>
        </w:rPr>
        <w:t>от 14</w:t>
      </w:r>
      <w:r w:rsidR="00EF405E" w:rsidRPr="004C39BD">
        <w:rPr>
          <w:szCs w:val="28"/>
        </w:rPr>
        <w:t xml:space="preserve"> </w:t>
      </w:r>
      <w:r w:rsidR="00EF405E">
        <w:rPr>
          <w:szCs w:val="28"/>
        </w:rPr>
        <w:t>октября 2024</w:t>
      </w:r>
      <w:r w:rsidR="00EF405E" w:rsidRPr="004C39BD">
        <w:rPr>
          <w:szCs w:val="28"/>
        </w:rPr>
        <w:t xml:space="preserve"> года </w:t>
      </w:r>
      <w:r w:rsidR="00EF405E" w:rsidRPr="001E76AA">
        <w:rPr>
          <w:color w:val="000000" w:themeColor="text1"/>
          <w:szCs w:val="28"/>
        </w:rPr>
        <w:t>№ 5724-ОЗ «Об особенностях предоставления земельных участков из земель сельскохозяйс</w:t>
      </w:r>
      <w:r w:rsidR="00EF405E" w:rsidRPr="001E76AA">
        <w:rPr>
          <w:color w:val="000000" w:themeColor="text1"/>
          <w:szCs w:val="28"/>
        </w:rPr>
        <w:t>т</w:t>
      </w:r>
      <w:r w:rsidR="00EF405E" w:rsidRPr="001E76AA">
        <w:rPr>
          <w:color w:val="000000" w:themeColor="text1"/>
          <w:szCs w:val="28"/>
        </w:rPr>
        <w:t>венного назначения на территории Вологодской области»</w:t>
      </w:r>
      <w:r w:rsidR="00EF405E" w:rsidRPr="004C39BD">
        <w:rPr>
          <w:szCs w:val="28"/>
        </w:rPr>
        <w:t>, удостоверение в</w:t>
      </w:r>
      <w:r w:rsidR="00EF405E" w:rsidRPr="004C39BD">
        <w:rPr>
          <w:szCs w:val="28"/>
        </w:rPr>
        <w:t>ы</w:t>
      </w:r>
      <w:r w:rsidR="00EF405E" w:rsidRPr="004C39BD">
        <w:rPr>
          <w:szCs w:val="28"/>
        </w:rPr>
        <w:t>нужденного переселенца, выданно</w:t>
      </w:r>
      <w:r w:rsidR="00EF405E">
        <w:rPr>
          <w:szCs w:val="28"/>
        </w:rPr>
        <w:t>е</w:t>
      </w:r>
      <w:r w:rsidR="00EF405E" w:rsidRPr="004C39BD">
        <w:rPr>
          <w:szCs w:val="28"/>
        </w:rPr>
        <w:t xml:space="preserve"> территориальным органом федерального органа исполнительной власти в сфере внутренних дел по Вологодской обла</w:t>
      </w:r>
      <w:r w:rsidR="00EF405E" w:rsidRPr="004C39BD">
        <w:rPr>
          <w:szCs w:val="28"/>
        </w:rPr>
        <w:t>с</w:t>
      </w:r>
      <w:r w:rsidR="00EF405E">
        <w:rPr>
          <w:szCs w:val="28"/>
        </w:rPr>
        <w:t>ти».</w:t>
      </w:r>
    </w:p>
    <w:p w:rsidR="009A6CEB" w:rsidRDefault="002B4387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4C39BD">
        <w:rPr>
          <w:szCs w:val="28"/>
        </w:rPr>
        <w:t xml:space="preserve">При поступлении заявления </w:t>
      </w:r>
      <w:r>
        <w:rPr>
          <w:szCs w:val="28"/>
        </w:rPr>
        <w:t>гражданина, указанного в подпункте</w:t>
      </w:r>
      <w:r w:rsidRPr="004C39BD">
        <w:rPr>
          <w:szCs w:val="28"/>
        </w:rPr>
        <w:t xml:space="preserve"> </w:t>
      </w:r>
      <w:r>
        <w:rPr>
          <w:szCs w:val="28"/>
        </w:rPr>
        <w:t>1.2.4. пункта 1.2.</w:t>
      </w:r>
      <w:r w:rsidRPr="004C39BD">
        <w:rPr>
          <w:szCs w:val="28"/>
        </w:rPr>
        <w:t xml:space="preserve"> о постановке на учет </w:t>
      </w:r>
      <w:r>
        <w:rPr>
          <w:szCs w:val="28"/>
        </w:rPr>
        <w:t>У</w:t>
      </w:r>
      <w:r w:rsidRPr="004C39BD">
        <w:rPr>
          <w:szCs w:val="28"/>
        </w:rPr>
        <w:t>полномоченный орган, принявший заявл</w:t>
      </w:r>
      <w:r w:rsidRPr="004C39BD">
        <w:rPr>
          <w:szCs w:val="28"/>
        </w:rPr>
        <w:t>е</w:t>
      </w:r>
      <w:r w:rsidRPr="004C39BD">
        <w:rPr>
          <w:szCs w:val="28"/>
        </w:rPr>
        <w:t>ние о постановке на учет, направляет в территориальный орган федерального органа исполнительной власти в сфере внутренних дел по Вологодской обла</w:t>
      </w:r>
      <w:r w:rsidRPr="004C39BD">
        <w:rPr>
          <w:szCs w:val="28"/>
        </w:rPr>
        <w:t>с</w:t>
      </w:r>
      <w:r w:rsidRPr="004C39BD">
        <w:rPr>
          <w:szCs w:val="28"/>
        </w:rPr>
        <w:t>ти запрос о наличии в отношении такого гражданина действующего удостов</w:t>
      </w:r>
      <w:r w:rsidRPr="004C39BD">
        <w:rPr>
          <w:szCs w:val="28"/>
        </w:rPr>
        <w:t>е</w:t>
      </w:r>
      <w:r w:rsidRPr="004C39BD">
        <w:rPr>
          <w:szCs w:val="28"/>
        </w:rPr>
        <w:t>рения вынужденного переселенца. При наличии у такого гражданина</w:t>
      </w:r>
      <w:r>
        <w:rPr>
          <w:szCs w:val="28"/>
        </w:rPr>
        <w:t xml:space="preserve"> членов семьи У</w:t>
      </w:r>
      <w:r w:rsidRPr="004C39BD">
        <w:rPr>
          <w:szCs w:val="28"/>
        </w:rPr>
        <w:t>полномоченный орган дополнительно запрашивает выписки из Един</w:t>
      </w:r>
      <w:r w:rsidRPr="004C39BD">
        <w:rPr>
          <w:szCs w:val="28"/>
        </w:rPr>
        <w:t>о</w:t>
      </w:r>
      <w:r w:rsidRPr="004C39BD">
        <w:rPr>
          <w:szCs w:val="28"/>
        </w:rPr>
        <w:t>го государственного реестра недвижимости о правах членов семьи, указанных в заявлении гражданина, на имеющиеся и</w:t>
      </w:r>
      <w:r>
        <w:rPr>
          <w:szCs w:val="28"/>
        </w:rPr>
        <w:t>ли имевшиеся земельные участки.</w:t>
      </w:r>
    </w:p>
    <w:p w:rsidR="004E6222" w:rsidRPr="004E6222" w:rsidRDefault="004E6222" w:rsidP="004E6222">
      <w:pPr>
        <w:pStyle w:val="ConsPlusNormal"/>
        <w:ind w:firstLine="709"/>
        <w:jc w:val="both"/>
        <w:rPr>
          <w:b w:val="0"/>
        </w:rPr>
      </w:pPr>
      <w:r w:rsidRPr="004E6222">
        <w:rPr>
          <w:b w:val="0"/>
        </w:rPr>
        <w:t>2.</w:t>
      </w:r>
      <w:r w:rsidR="00A768FD">
        <w:rPr>
          <w:b w:val="0"/>
        </w:rPr>
        <w:t>5</w:t>
      </w:r>
      <w:r w:rsidRPr="004E6222">
        <w:rPr>
          <w:b w:val="0"/>
        </w:rPr>
        <w:t xml:space="preserve">.2.5. Члены семей погибших (умерших) военнослужащих,  </w:t>
      </w:r>
      <w:r w:rsidRPr="004E6222">
        <w:rPr>
          <w:b w:val="0"/>
          <w:color w:val="000000" w:themeColor="text1"/>
        </w:rPr>
        <w:t>указанные в подпункте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4E6222">
        <w:rPr>
          <w:b w:val="0"/>
          <w:color w:val="000000" w:themeColor="text1"/>
        </w:rPr>
        <w:t xml:space="preserve"> пункта 1.2. раздела 1 административного регламента</w:t>
      </w:r>
      <w:r w:rsidRPr="004E6222">
        <w:rPr>
          <w:rFonts w:eastAsia="Calibri"/>
          <w:b w:val="0"/>
        </w:rPr>
        <w:t>, одн</w:t>
      </w:r>
      <w:r w:rsidRPr="004E6222">
        <w:rPr>
          <w:rFonts w:eastAsia="Calibri"/>
          <w:b w:val="0"/>
        </w:rPr>
        <w:t>о</w:t>
      </w:r>
      <w:r w:rsidRPr="004E6222">
        <w:rPr>
          <w:rFonts w:eastAsia="Calibri"/>
          <w:b w:val="0"/>
        </w:rPr>
        <w:t xml:space="preserve">временно с заявлением о постановке на учет вправе предоставить </w:t>
      </w:r>
      <w:r w:rsidRPr="004E6222">
        <w:rPr>
          <w:b w:val="0"/>
          <w:color w:val="000000"/>
        </w:rPr>
        <w:t xml:space="preserve"> </w:t>
      </w:r>
      <w:r w:rsidRPr="004E6222">
        <w:rPr>
          <w:b w:val="0"/>
        </w:rPr>
        <w:t>согласия иных членов семьи погибшего (умершего) военнослужащего на постановку на учет на получение земельного участка.</w:t>
      </w:r>
    </w:p>
    <w:p w:rsidR="004E6222" w:rsidRPr="004E6222" w:rsidRDefault="004E6222" w:rsidP="004E6222">
      <w:pPr>
        <w:pStyle w:val="ConsPlusNormal"/>
        <w:ind w:firstLine="709"/>
        <w:jc w:val="both"/>
        <w:rPr>
          <w:b w:val="0"/>
        </w:rPr>
      </w:pPr>
      <w:r w:rsidRPr="004E6222">
        <w:rPr>
          <w:b w:val="0"/>
        </w:rPr>
        <w:t xml:space="preserve">При поступлении заявления о постановке на учет от гражданина, </w:t>
      </w:r>
      <w:r w:rsidRPr="004E6222">
        <w:rPr>
          <w:b w:val="0"/>
          <w:color w:val="000000" w:themeColor="text1"/>
        </w:rPr>
        <w:t>ук</w:t>
      </w:r>
      <w:r w:rsidRPr="004E6222">
        <w:rPr>
          <w:b w:val="0"/>
          <w:color w:val="000000" w:themeColor="text1"/>
        </w:rPr>
        <w:t>а</w:t>
      </w:r>
      <w:r w:rsidRPr="004E6222">
        <w:rPr>
          <w:b w:val="0"/>
          <w:color w:val="000000" w:themeColor="text1"/>
        </w:rPr>
        <w:t>занного в подпункте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4E6222">
        <w:rPr>
          <w:b w:val="0"/>
          <w:color w:val="000000" w:themeColor="text1"/>
        </w:rPr>
        <w:t xml:space="preserve"> пункта 1.2. раздела 1 административного регламе</w:t>
      </w:r>
      <w:r w:rsidRPr="004E6222">
        <w:rPr>
          <w:b w:val="0"/>
          <w:color w:val="000000" w:themeColor="text1"/>
        </w:rPr>
        <w:t>н</w:t>
      </w:r>
      <w:r w:rsidRPr="004E6222">
        <w:rPr>
          <w:b w:val="0"/>
          <w:color w:val="000000" w:themeColor="text1"/>
        </w:rPr>
        <w:t xml:space="preserve">та </w:t>
      </w:r>
      <w:r w:rsidRPr="004E6222">
        <w:rPr>
          <w:b w:val="0"/>
        </w:rPr>
        <w:t>Уполномоченный орган в течение трех рабочих дней запрашивает:</w:t>
      </w:r>
    </w:p>
    <w:p w:rsidR="004E6222" w:rsidRPr="004E6222" w:rsidRDefault="004E6222" w:rsidP="004E6222">
      <w:pPr>
        <w:pStyle w:val="ConsPlusNormal"/>
        <w:ind w:firstLine="709"/>
        <w:jc w:val="both"/>
        <w:rPr>
          <w:b w:val="0"/>
        </w:rPr>
      </w:pPr>
      <w:r w:rsidRPr="004E6222">
        <w:rPr>
          <w:b w:val="0"/>
        </w:rPr>
        <w:t>1) в территориальном органе федерального органа исполнительной вл</w:t>
      </w:r>
      <w:r w:rsidRPr="004E6222">
        <w:rPr>
          <w:b w:val="0"/>
        </w:rPr>
        <w:t>а</w:t>
      </w:r>
      <w:r w:rsidRPr="004E6222">
        <w:rPr>
          <w:b w:val="0"/>
        </w:rPr>
        <w:t>сти в сфере внутренних дел по Вологодской области сведения о периодах р</w:t>
      </w:r>
      <w:r w:rsidRPr="004E6222">
        <w:rPr>
          <w:b w:val="0"/>
        </w:rPr>
        <w:t>е</w:t>
      </w:r>
      <w:r w:rsidRPr="004E6222">
        <w:rPr>
          <w:b w:val="0"/>
        </w:rPr>
        <w:t>гистрации погибшего (умершего) военнослужащего на территории области;</w:t>
      </w:r>
    </w:p>
    <w:p w:rsidR="004E6222" w:rsidRPr="004E6222" w:rsidRDefault="004E6222" w:rsidP="004E6222">
      <w:pPr>
        <w:pStyle w:val="ConsPlusNormal"/>
        <w:ind w:firstLine="709"/>
        <w:jc w:val="both"/>
        <w:rPr>
          <w:b w:val="0"/>
        </w:rPr>
      </w:pPr>
      <w:r w:rsidRPr="004E6222">
        <w:rPr>
          <w:b w:val="0"/>
        </w:rPr>
        <w:t>2) в военном комиссариате сведения о членах семьи погибшего (уме</w:t>
      </w:r>
      <w:r w:rsidRPr="004E6222">
        <w:rPr>
          <w:b w:val="0"/>
        </w:rPr>
        <w:t>р</w:t>
      </w:r>
      <w:r w:rsidRPr="004E6222">
        <w:rPr>
          <w:b w:val="0"/>
        </w:rPr>
        <w:t>шего) ветерана боевых действий, которым выданы удостоверения;</w:t>
      </w:r>
    </w:p>
    <w:p w:rsidR="004E6222" w:rsidRPr="004E6222" w:rsidRDefault="004E6222" w:rsidP="004E6222">
      <w:pPr>
        <w:pStyle w:val="ConsPlusNormal"/>
        <w:ind w:firstLine="709"/>
        <w:jc w:val="both"/>
        <w:rPr>
          <w:b w:val="0"/>
        </w:rPr>
      </w:pPr>
      <w:r w:rsidRPr="004E6222">
        <w:rPr>
          <w:b w:val="0"/>
        </w:rPr>
        <w:t>3) в государственной информационной системе "Единая централизова</w:t>
      </w:r>
      <w:r w:rsidRPr="004E6222">
        <w:rPr>
          <w:b w:val="0"/>
        </w:rPr>
        <w:t>н</w:t>
      </w:r>
      <w:r w:rsidRPr="004E6222">
        <w:rPr>
          <w:b w:val="0"/>
        </w:rPr>
        <w:t>ная цифровая платформа в социальной сфере" сведения о наличии у гражд</w:t>
      </w:r>
      <w:r w:rsidRPr="004E6222">
        <w:rPr>
          <w:b w:val="0"/>
        </w:rPr>
        <w:t>а</w:t>
      </w:r>
      <w:r w:rsidRPr="004E6222">
        <w:rPr>
          <w:b w:val="0"/>
        </w:rPr>
        <w:t>нина инвалидности (в случае если в заявлении содержатся такие сведения);</w:t>
      </w:r>
    </w:p>
    <w:p w:rsidR="004E6222" w:rsidRPr="004E6222" w:rsidRDefault="004E6222" w:rsidP="004E6222">
      <w:pPr>
        <w:pStyle w:val="ConsPlusNormal"/>
        <w:ind w:firstLine="709"/>
        <w:jc w:val="both"/>
        <w:rPr>
          <w:b w:val="0"/>
        </w:rPr>
      </w:pPr>
      <w:r w:rsidRPr="004E6222">
        <w:rPr>
          <w:b w:val="0"/>
        </w:rPr>
        <w:t>4) в Едином государственном реестре записей актов гражданского с</w:t>
      </w:r>
      <w:r w:rsidRPr="004E6222">
        <w:rPr>
          <w:b w:val="0"/>
        </w:rPr>
        <w:t>о</w:t>
      </w:r>
      <w:r w:rsidRPr="004E6222">
        <w:rPr>
          <w:b w:val="0"/>
        </w:rPr>
        <w:t>стояния сведения, подтверждающие, что супруга (супруг) состояла (состоял) в браке на день гибели (смерти) военнослужащего и не вступила (не вступил) в повторный брак;</w:t>
      </w:r>
    </w:p>
    <w:p w:rsidR="004E6222" w:rsidRPr="004E6222" w:rsidRDefault="004E6222" w:rsidP="004E6222">
      <w:pPr>
        <w:pStyle w:val="ConsPlusNormal"/>
        <w:ind w:firstLine="709"/>
        <w:jc w:val="both"/>
        <w:rPr>
          <w:b w:val="0"/>
        </w:rPr>
      </w:pPr>
      <w:r w:rsidRPr="004E6222">
        <w:rPr>
          <w:b w:val="0"/>
        </w:rPr>
        <w:t>5) в Едином государственном реестре записей актов гражданского с</w:t>
      </w:r>
      <w:r w:rsidRPr="004E6222">
        <w:rPr>
          <w:b w:val="0"/>
        </w:rPr>
        <w:t>о</w:t>
      </w:r>
      <w:r w:rsidRPr="004E6222">
        <w:rPr>
          <w:b w:val="0"/>
        </w:rPr>
        <w:t xml:space="preserve">стояния сведения о смерти гражданина, указанного </w:t>
      </w:r>
      <w:r w:rsidRPr="004E6222">
        <w:rPr>
          <w:b w:val="0"/>
          <w:color w:val="000000" w:themeColor="text1"/>
        </w:rPr>
        <w:t>в подпункте 1.2.5.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4E6222">
        <w:rPr>
          <w:b w:val="0"/>
          <w:color w:val="000000" w:themeColor="text1"/>
        </w:rPr>
        <w:t xml:space="preserve"> пункта 1.2 раздела 1 административного регламента</w:t>
      </w:r>
      <w:r w:rsidRPr="004E6222">
        <w:rPr>
          <w:b w:val="0"/>
        </w:rPr>
        <w:t>.</w:t>
      </w:r>
    </w:p>
    <w:p w:rsidR="004E6222" w:rsidRPr="004E6222" w:rsidRDefault="004E6222" w:rsidP="004E6222">
      <w:pPr>
        <w:pStyle w:val="ConsPlusNormal"/>
        <w:ind w:firstLine="709"/>
        <w:jc w:val="both"/>
        <w:rPr>
          <w:b w:val="0"/>
        </w:rPr>
      </w:pPr>
      <w:r w:rsidRPr="004E6222">
        <w:rPr>
          <w:b w:val="0"/>
        </w:rPr>
        <w:t>В случае если документы, указанные в пункте 2 подпункта 2.</w:t>
      </w:r>
      <w:r w:rsidR="00A768FD">
        <w:rPr>
          <w:b w:val="0"/>
        </w:rPr>
        <w:t>5</w:t>
      </w:r>
      <w:r w:rsidRPr="004E6222">
        <w:rPr>
          <w:b w:val="0"/>
        </w:rPr>
        <w:t>.1.1. пун</w:t>
      </w:r>
      <w:r w:rsidRPr="004E6222">
        <w:rPr>
          <w:b w:val="0"/>
        </w:rPr>
        <w:t>к</w:t>
      </w:r>
      <w:r w:rsidR="00A768FD">
        <w:rPr>
          <w:b w:val="0"/>
        </w:rPr>
        <w:t>та 2.5</w:t>
      </w:r>
      <w:r w:rsidRPr="004E6222">
        <w:rPr>
          <w:b w:val="0"/>
        </w:rPr>
        <w:t>. раздела 2 и пункте 3 подпункта 2.</w:t>
      </w:r>
      <w:r w:rsidR="00A768FD">
        <w:rPr>
          <w:b w:val="0"/>
        </w:rPr>
        <w:t>5.1.2. пункта 2.5</w:t>
      </w:r>
      <w:r w:rsidRPr="004E6222">
        <w:rPr>
          <w:b w:val="0"/>
        </w:rPr>
        <w:t>. раздела 2  админис</w:t>
      </w:r>
      <w:r w:rsidRPr="004E6222">
        <w:rPr>
          <w:b w:val="0"/>
        </w:rPr>
        <w:t>т</w:t>
      </w:r>
      <w:r w:rsidRPr="004E6222">
        <w:rPr>
          <w:b w:val="0"/>
        </w:rPr>
        <w:t>ративного регламента не были представлены гражданином по собственной инициативе, данные документы (их копии или содержащиеся в них сведения) запрашиваются Уполномоченным органом в военном комиссариате.</w:t>
      </w:r>
    </w:p>
    <w:p w:rsidR="00023551" w:rsidRPr="00A442A6" w:rsidRDefault="00023551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ru-RU"/>
        </w:rPr>
      </w:pPr>
    </w:p>
    <w:p w:rsidR="00F77D1D" w:rsidRPr="000509DF" w:rsidRDefault="00A768FD" w:rsidP="00023551">
      <w:pPr>
        <w:pStyle w:val="Default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F77D1D" w:rsidRPr="00B35D33">
        <w:rPr>
          <w:sz w:val="28"/>
          <w:szCs w:val="28"/>
        </w:rPr>
        <w:t>.</w:t>
      </w:r>
      <w:r w:rsidR="00F77D1D" w:rsidRPr="003662CA">
        <w:rPr>
          <w:szCs w:val="28"/>
        </w:rPr>
        <w:t xml:space="preserve"> </w:t>
      </w:r>
      <w:r w:rsidR="00F77D1D" w:rsidRPr="000509DF">
        <w:rPr>
          <w:sz w:val="28"/>
          <w:szCs w:val="28"/>
        </w:rPr>
        <w:t xml:space="preserve"> </w:t>
      </w:r>
      <w:r w:rsidR="00F77D1D" w:rsidRPr="000509DF">
        <w:rPr>
          <w:bCs/>
          <w:sz w:val="28"/>
          <w:szCs w:val="28"/>
        </w:rPr>
        <w:t xml:space="preserve">Запрещается требовать от </w:t>
      </w:r>
      <w:r w:rsidR="00F77D1D">
        <w:rPr>
          <w:bCs/>
          <w:sz w:val="28"/>
          <w:szCs w:val="28"/>
        </w:rPr>
        <w:t>З</w:t>
      </w:r>
      <w:r w:rsidR="00F77D1D" w:rsidRPr="000509DF">
        <w:rPr>
          <w:bCs/>
          <w:sz w:val="28"/>
          <w:szCs w:val="28"/>
        </w:rPr>
        <w:t xml:space="preserve">аявителя: </w:t>
      </w:r>
    </w:p>
    <w:p w:rsidR="00F77D1D" w:rsidRPr="000509DF" w:rsidRDefault="00F77D1D" w:rsidP="00023551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</w:t>
      </w:r>
      <w:r>
        <w:rPr>
          <w:sz w:val="28"/>
          <w:szCs w:val="28"/>
        </w:rPr>
        <w:t>нформации или осуществления дей</w:t>
      </w:r>
      <w:r w:rsidRPr="000509DF">
        <w:rPr>
          <w:sz w:val="28"/>
          <w:szCs w:val="28"/>
        </w:rPr>
        <w:t>с</w:t>
      </w:r>
      <w:r w:rsidRPr="000509DF">
        <w:rPr>
          <w:sz w:val="28"/>
          <w:szCs w:val="28"/>
        </w:rPr>
        <w:t>т</w:t>
      </w:r>
      <w:r w:rsidRPr="000509DF">
        <w:rPr>
          <w:sz w:val="28"/>
          <w:szCs w:val="28"/>
        </w:rPr>
        <w:t>вий, представление или осуществление которых не предусмотрено нормати</w:t>
      </w:r>
      <w:r w:rsidRPr="000509DF">
        <w:rPr>
          <w:sz w:val="28"/>
          <w:szCs w:val="28"/>
        </w:rPr>
        <w:t>в</w:t>
      </w:r>
      <w:r w:rsidRPr="000509DF">
        <w:rPr>
          <w:sz w:val="28"/>
          <w:szCs w:val="28"/>
        </w:rPr>
        <w:t xml:space="preserve">ными правовыми актами, регулирующими отношения, возникающие в связи с предоставлением муниципальной услуги; </w:t>
      </w:r>
    </w:p>
    <w:p w:rsidR="00F77D1D" w:rsidRPr="000509DF" w:rsidRDefault="00F77D1D" w:rsidP="00023551">
      <w:pPr>
        <w:pStyle w:val="Default"/>
        <w:ind w:right="-2" w:firstLine="708"/>
        <w:jc w:val="both"/>
        <w:rPr>
          <w:sz w:val="28"/>
          <w:szCs w:val="28"/>
        </w:rPr>
      </w:pPr>
      <w:r w:rsidRPr="000509DF">
        <w:rPr>
          <w:sz w:val="28"/>
          <w:szCs w:val="28"/>
        </w:rPr>
        <w:t>- представления документов и информации, которые находятся в расп</w:t>
      </w:r>
      <w:r w:rsidRPr="000509DF">
        <w:rPr>
          <w:sz w:val="28"/>
          <w:szCs w:val="28"/>
        </w:rPr>
        <w:t>о</w:t>
      </w:r>
      <w:r w:rsidRPr="000509DF">
        <w:rPr>
          <w:sz w:val="28"/>
          <w:szCs w:val="28"/>
        </w:rPr>
        <w:t xml:space="preserve">ряжении </w:t>
      </w:r>
      <w:r>
        <w:rPr>
          <w:sz w:val="28"/>
          <w:szCs w:val="28"/>
        </w:rPr>
        <w:t>органа</w:t>
      </w:r>
      <w:r w:rsidRPr="000509DF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муниципальную</w:t>
      </w:r>
      <w:r w:rsidRPr="000509DF">
        <w:rPr>
          <w:sz w:val="28"/>
          <w:szCs w:val="28"/>
        </w:rPr>
        <w:t xml:space="preserve"> услугу, органов</w:t>
      </w:r>
      <w:r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власти</w:t>
      </w:r>
      <w:r w:rsidRPr="000509DF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организаций, участвующих в предоставлении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услуги;</w:t>
      </w:r>
      <w:r w:rsidRPr="000509DF">
        <w:rPr>
          <w:sz w:val="28"/>
          <w:szCs w:val="28"/>
        </w:rPr>
        <w:t xml:space="preserve"> </w:t>
      </w:r>
    </w:p>
    <w:p w:rsidR="00F77D1D" w:rsidRPr="00721A97" w:rsidRDefault="00F77D1D" w:rsidP="00023551">
      <w:pPr>
        <w:suppressAutoHyphens w:val="0"/>
        <w:ind w:right="-2" w:firstLine="709"/>
        <w:jc w:val="both"/>
        <w:rPr>
          <w:szCs w:val="28"/>
        </w:rPr>
      </w:pPr>
      <w:r w:rsidRPr="00721A97">
        <w:rPr>
          <w:szCs w:val="28"/>
        </w:rPr>
        <w:t>- представления документов и информации, отсутствие и (или) недост</w:t>
      </w:r>
      <w:r w:rsidRPr="00721A97">
        <w:rPr>
          <w:szCs w:val="28"/>
        </w:rPr>
        <w:t>о</w:t>
      </w:r>
      <w:r w:rsidRPr="00721A97">
        <w:rPr>
          <w:szCs w:val="28"/>
        </w:rPr>
        <w:t>верность которых не указывались при первоначальном отказе в приеме док</w:t>
      </w:r>
      <w:r w:rsidRPr="00721A97">
        <w:rPr>
          <w:szCs w:val="28"/>
        </w:rPr>
        <w:t>у</w:t>
      </w:r>
      <w:r w:rsidRPr="00721A97">
        <w:rPr>
          <w:szCs w:val="28"/>
        </w:rPr>
        <w:t>ментов, необходимых для предоставления муниципальной услуги, либо в пр</w:t>
      </w:r>
      <w:r w:rsidRPr="00721A97">
        <w:rPr>
          <w:szCs w:val="28"/>
        </w:rPr>
        <w:t>е</w:t>
      </w:r>
      <w:r w:rsidRPr="00721A97">
        <w:rPr>
          <w:szCs w:val="28"/>
        </w:rPr>
        <w:t>доставлении муниципальной услуги</w:t>
      </w:r>
      <w:r>
        <w:rPr>
          <w:szCs w:val="28"/>
        </w:rPr>
        <w:t xml:space="preserve">, за исключением </w:t>
      </w:r>
      <w:r w:rsidRPr="00721A97">
        <w:rPr>
          <w:szCs w:val="28"/>
        </w:rPr>
        <w:t>случаев, предусмотре</w:t>
      </w:r>
      <w:r w:rsidRPr="00721A97">
        <w:rPr>
          <w:szCs w:val="28"/>
        </w:rPr>
        <w:t>н</w:t>
      </w:r>
      <w:r w:rsidRPr="00721A97">
        <w:rPr>
          <w:szCs w:val="28"/>
        </w:rPr>
        <w:t>ных пунктом 4 части 1 статьи 7 Федерального закона № 210-ФЗ «Об организ</w:t>
      </w:r>
      <w:r w:rsidRPr="00721A97">
        <w:rPr>
          <w:szCs w:val="28"/>
        </w:rPr>
        <w:t>а</w:t>
      </w:r>
      <w:r w:rsidRPr="00721A97">
        <w:rPr>
          <w:szCs w:val="28"/>
        </w:rPr>
        <w:t>ции предоставления государственных и муниципальных услуг»;</w:t>
      </w:r>
    </w:p>
    <w:p w:rsidR="00F77D1D" w:rsidRPr="00721A97" w:rsidRDefault="00F77D1D" w:rsidP="00023551">
      <w:pPr>
        <w:suppressAutoHyphens w:val="0"/>
        <w:ind w:right="-2" w:firstLine="709"/>
        <w:jc w:val="both"/>
        <w:rPr>
          <w:szCs w:val="28"/>
        </w:rPr>
      </w:pPr>
      <w:proofErr w:type="gramStart"/>
      <w:r w:rsidRPr="00721A97">
        <w:rPr>
          <w:szCs w:val="28"/>
        </w:rPr>
        <w:t>- предоставления на бумажном носителе документов и информации, электронные образы которых ранее были заверены в соответствии с законод</w:t>
      </w:r>
      <w:r w:rsidRPr="00721A97">
        <w:rPr>
          <w:szCs w:val="28"/>
        </w:rPr>
        <w:t>а</w:t>
      </w:r>
      <w:r w:rsidRPr="00721A97">
        <w:rPr>
          <w:szCs w:val="28"/>
        </w:rPr>
        <w:t>тельством Российской Федерации в сфере организации предоставления гос</w:t>
      </w:r>
      <w:r w:rsidRPr="00721A97">
        <w:rPr>
          <w:szCs w:val="28"/>
        </w:rPr>
        <w:t>у</w:t>
      </w:r>
      <w:r w:rsidRPr="00721A97">
        <w:rPr>
          <w:szCs w:val="28"/>
        </w:rPr>
        <w:t>дарственных и муниципальных услуг, за исключением случаев, если нанес</w:t>
      </w:r>
      <w:r w:rsidRPr="00721A97">
        <w:rPr>
          <w:szCs w:val="28"/>
        </w:rPr>
        <w:t>е</w:t>
      </w:r>
      <w:r w:rsidRPr="00721A97">
        <w:rPr>
          <w:szCs w:val="28"/>
        </w:rPr>
        <w:t>ние отметок на такие документы либо их изъятие является необходимым у</w:t>
      </w:r>
      <w:r w:rsidRPr="00721A97">
        <w:rPr>
          <w:szCs w:val="28"/>
        </w:rPr>
        <w:t>с</w:t>
      </w:r>
      <w:r w:rsidRPr="00721A97">
        <w:rPr>
          <w:szCs w:val="28"/>
        </w:rPr>
        <w:t>ловием предоставления муниципальной услуги, и иных случаев, установле</w:t>
      </w:r>
      <w:r w:rsidRPr="00721A97">
        <w:rPr>
          <w:szCs w:val="28"/>
        </w:rPr>
        <w:t>н</w:t>
      </w:r>
      <w:r w:rsidRPr="00721A97">
        <w:rPr>
          <w:szCs w:val="28"/>
        </w:rPr>
        <w:t>ных федеральными законами.</w:t>
      </w:r>
      <w:proofErr w:type="gramEnd"/>
    </w:p>
    <w:p w:rsidR="00F77D1D" w:rsidRDefault="00F77D1D" w:rsidP="00023551">
      <w:pPr>
        <w:suppressAutoHyphens w:val="0"/>
        <w:ind w:right="-2"/>
        <w:jc w:val="both"/>
        <w:rPr>
          <w:szCs w:val="28"/>
        </w:rPr>
      </w:pPr>
    </w:p>
    <w:p w:rsidR="00BC726B" w:rsidRDefault="00F77D1D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</w:t>
      </w:r>
      <w:r w:rsidR="00A768FD">
        <w:rPr>
          <w:szCs w:val="28"/>
        </w:rPr>
        <w:t>7</w:t>
      </w:r>
      <w:r>
        <w:rPr>
          <w:szCs w:val="28"/>
        </w:rPr>
        <w:t>.</w:t>
      </w:r>
      <w:r w:rsidR="004F19D2">
        <w:rPr>
          <w:szCs w:val="28"/>
        </w:rPr>
        <w:t xml:space="preserve"> </w:t>
      </w:r>
      <w:r w:rsidR="00BC726B">
        <w:rPr>
          <w:szCs w:val="28"/>
        </w:rPr>
        <w:t>Исчерпывающий перечень оснований для отказа в приеме докуме</w:t>
      </w:r>
      <w:r w:rsidR="00BC726B">
        <w:rPr>
          <w:szCs w:val="28"/>
        </w:rPr>
        <w:t>н</w:t>
      </w:r>
      <w:r w:rsidR="00BC726B">
        <w:rPr>
          <w:szCs w:val="28"/>
        </w:rPr>
        <w:t>тов, необходимых для предоставления муниципальной услуги</w:t>
      </w:r>
    </w:p>
    <w:p w:rsidR="00BD038F" w:rsidRDefault="000E5E78" w:rsidP="00023551">
      <w:pPr>
        <w:tabs>
          <w:tab w:val="left" w:pos="709"/>
        </w:tabs>
        <w:suppressAutoHyphens w:val="0"/>
        <w:ind w:right="-2"/>
        <w:jc w:val="both"/>
        <w:rPr>
          <w:color w:val="000000" w:themeColor="text1"/>
          <w:szCs w:val="28"/>
          <w:lang w:eastAsia="ru-RU"/>
        </w:rPr>
      </w:pPr>
      <w:r>
        <w:rPr>
          <w:szCs w:val="28"/>
        </w:rPr>
        <w:tab/>
      </w:r>
      <w:r w:rsidR="00323989" w:rsidRPr="004F5005">
        <w:rPr>
          <w:color w:val="FF0000"/>
          <w:szCs w:val="28"/>
          <w:lang w:eastAsia="ru-RU"/>
        </w:rPr>
        <w:t> </w:t>
      </w:r>
      <w:r w:rsidR="00323989" w:rsidRPr="004F5005">
        <w:rPr>
          <w:color w:val="000000" w:themeColor="text1"/>
          <w:szCs w:val="28"/>
          <w:lang w:eastAsia="ru-RU"/>
        </w:rPr>
        <w:t>Основанием для отказа в приеме  документов, необходимых для пр</w:t>
      </w:r>
      <w:r w:rsidR="00323989" w:rsidRPr="004F5005">
        <w:rPr>
          <w:color w:val="000000" w:themeColor="text1"/>
          <w:szCs w:val="28"/>
          <w:lang w:eastAsia="ru-RU"/>
        </w:rPr>
        <w:t>е</w:t>
      </w:r>
      <w:r w:rsidR="00323989" w:rsidRPr="004F5005">
        <w:rPr>
          <w:color w:val="000000" w:themeColor="text1"/>
          <w:szCs w:val="28"/>
          <w:lang w:eastAsia="ru-RU"/>
        </w:rPr>
        <w:t>доставления муниципальной услуги является отсутствие в заявлении вида ра</w:t>
      </w:r>
      <w:r w:rsidR="00323989" w:rsidRPr="004F5005">
        <w:rPr>
          <w:color w:val="000000" w:themeColor="text1"/>
          <w:szCs w:val="28"/>
          <w:lang w:eastAsia="ru-RU"/>
        </w:rPr>
        <w:t>з</w:t>
      </w:r>
      <w:r w:rsidR="00323989" w:rsidRPr="004F5005">
        <w:rPr>
          <w:color w:val="000000" w:themeColor="text1"/>
          <w:szCs w:val="28"/>
          <w:lang w:eastAsia="ru-RU"/>
        </w:rPr>
        <w:t>решенного использования земельного участка и (или) предполагаемого мест</w:t>
      </w:r>
      <w:r w:rsidR="00323989" w:rsidRPr="004F5005">
        <w:rPr>
          <w:color w:val="000000" w:themeColor="text1"/>
          <w:szCs w:val="28"/>
          <w:lang w:eastAsia="ru-RU"/>
        </w:rPr>
        <w:t>о</w:t>
      </w:r>
      <w:r w:rsidR="00323989" w:rsidRPr="004F5005">
        <w:rPr>
          <w:color w:val="000000" w:themeColor="text1"/>
          <w:szCs w:val="28"/>
          <w:lang w:eastAsia="ru-RU"/>
        </w:rPr>
        <w:t>расположения земельного участка, номера СНИЛС</w:t>
      </w:r>
      <w:r w:rsidR="00323989">
        <w:rPr>
          <w:color w:val="000000" w:themeColor="text1"/>
          <w:szCs w:val="28"/>
          <w:lang w:eastAsia="ru-RU"/>
        </w:rPr>
        <w:t>.</w:t>
      </w:r>
    </w:p>
    <w:p w:rsidR="00323989" w:rsidRDefault="00323989" w:rsidP="00023551">
      <w:pPr>
        <w:tabs>
          <w:tab w:val="left" w:pos="709"/>
        </w:tabs>
        <w:suppressAutoHyphens w:val="0"/>
        <w:ind w:right="-2"/>
        <w:jc w:val="both"/>
        <w:rPr>
          <w:szCs w:val="28"/>
        </w:rPr>
      </w:pPr>
    </w:p>
    <w:p w:rsidR="00554CE0" w:rsidRDefault="000E5E78" w:rsidP="00023551">
      <w:pPr>
        <w:suppressAutoHyphens w:val="0"/>
        <w:ind w:firstLine="709"/>
        <w:jc w:val="both"/>
        <w:rPr>
          <w:szCs w:val="28"/>
        </w:rPr>
      </w:pPr>
      <w:r>
        <w:rPr>
          <w:szCs w:val="28"/>
        </w:rPr>
        <w:t>2.</w:t>
      </w:r>
      <w:r w:rsidR="00A768FD">
        <w:rPr>
          <w:szCs w:val="28"/>
        </w:rPr>
        <w:t>8</w:t>
      </w:r>
      <w:r>
        <w:rPr>
          <w:szCs w:val="28"/>
        </w:rPr>
        <w:t>.</w:t>
      </w:r>
      <w:r w:rsidR="00244427">
        <w:rPr>
          <w:szCs w:val="28"/>
        </w:rPr>
        <w:t xml:space="preserve"> </w:t>
      </w:r>
      <w:r w:rsidR="00554CE0">
        <w:rPr>
          <w:szCs w:val="28"/>
        </w:rPr>
        <w:t>Исчерпывающий перечень оснований для приостановления предо</w:t>
      </w:r>
      <w:r w:rsidR="00554CE0">
        <w:rPr>
          <w:szCs w:val="28"/>
        </w:rPr>
        <w:t>с</w:t>
      </w:r>
      <w:r w:rsidR="00554CE0">
        <w:rPr>
          <w:szCs w:val="28"/>
        </w:rPr>
        <w:t>тавления муниципальной услуги или отказа в предоставлении муниципальной услуги</w:t>
      </w:r>
      <w:r w:rsidR="00F70649">
        <w:rPr>
          <w:szCs w:val="28"/>
        </w:rPr>
        <w:t>.</w:t>
      </w:r>
    </w:p>
    <w:p w:rsidR="000671F0" w:rsidRPr="000671F0" w:rsidRDefault="000E5E78" w:rsidP="000671F0">
      <w:pPr>
        <w:pStyle w:val="ConsPlusNormal"/>
        <w:ind w:firstLine="709"/>
        <w:jc w:val="both"/>
        <w:rPr>
          <w:b w:val="0"/>
        </w:rPr>
      </w:pPr>
      <w:r w:rsidRPr="000671F0">
        <w:rPr>
          <w:b w:val="0"/>
        </w:rPr>
        <w:t>2.</w:t>
      </w:r>
      <w:r w:rsidR="00A768FD">
        <w:rPr>
          <w:b w:val="0"/>
        </w:rPr>
        <w:t>8</w:t>
      </w:r>
      <w:r w:rsidRPr="000671F0">
        <w:rPr>
          <w:b w:val="0"/>
        </w:rPr>
        <w:t>.1</w:t>
      </w:r>
      <w:r w:rsidR="00554CE0" w:rsidRPr="000671F0">
        <w:rPr>
          <w:b w:val="0"/>
        </w:rPr>
        <w:t xml:space="preserve">. </w:t>
      </w:r>
      <w:r w:rsidR="000671F0" w:rsidRPr="000671F0">
        <w:rPr>
          <w:b w:val="0"/>
        </w:rPr>
        <w:t xml:space="preserve">Срок рассмотрения заявления членов семей погибших (умерших) военнослужащих </w:t>
      </w:r>
      <w:r w:rsidR="000671F0" w:rsidRPr="000671F0">
        <w:rPr>
          <w:b w:val="0"/>
          <w:color w:val="000000" w:themeColor="text1"/>
        </w:rPr>
        <w:t>указанных в пункте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0671F0" w:rsidRPr="000671F0">
        <w:rPr>
          <w:b w:val="0"/>
          <w:color w:val="000000" w:themeColor="text1"/>
        </w:rPr>
        <w:t xml:space="preserve"> пункта 1.2. раздела 1 администр</w:t>
      </w:r>
      <w:r w:rsidR="000671F0" w:rsidRPr="000671F0">
        <w:rPr>
          <w:b w:val="0"/>
          <w:color w:val="000000" w:themeColor="text1"/>
        </w:rPr>
        <w:t>а</w:t>
      </w:r>
      <w:r w:rsidR="000671F0" w:rsidRPr="000671F0">
        <w:rPr>
          <w:b w:val="0"/>
          <w:color w:val="000000" w:themeColor="text1"/>
        </w:rPr>
        <w:t>тивного регламента</w:t>
      </w:r>
      <w:r w:rsidR="000671F0" w:rsidRPr="000671F0">
        <w:rPr>
          <w:b w:val="0"/>
        </w:rPr>
        <w:t xml:space="preserve"> приостанавливается до получения согласия на получение земельного участка в общую долевую собственность всеми членами семьи п</w:t>
      </w:r>
      <w:r w:rsidR="000671F0" w:rsidRPr="000671F0">
        <w:rPr>
          <w:b w:val="0"/>
        </w:rPr>
        <w:t>о</w:t>
      </w:r>
      <w:r w:rsidR="000671F0" w:rsidRPr="000671F0">
        <w:rPr>
          <w:b w:val="0"/>
        </w:rPr>
        <w:t>гибшего (умершего) военнослужащего или до истечения срока получения с</w:t>
      </w:r>
      <w:r w:rsidR="000671F0" w:rsidRPr="000671F0">
        <w:rPr>
          <w:b w:val="0"/>
        </w:rPr>
        <w:t>о</w:t>
      </w:r>
      <w:r w:rsidR="000671F0" w:rsidRPr="000671F0">
        <w:rPr>
          <w:b w:val="0"/>
        </w:rPr>
        <w:t xml:space="preserve">гласия, но не более чем на 40 рабочих дней. Срок приостановки рассмотрения заявления исчисляется </w:t>
      </w:r>
      <w:proofErr w:type="gramStart"/>
      <w:r w:rsidR="000671F0" w:rsidRPr="000671F0">
        <w:rPr>
          <w:b w:val="0"/>
        </w:rPr>
        <w:t>с даты направления</w:t>
      </w:r>
      <w:proofErr w:type="gramEnd"/>
      <w:r w:rsidR="000671F0" w:rsidRPr="000671F0">
        <w:rPr>
          <w:b w:val="0"/>
        </w:rPr>
        <w:t xml:space="preserve"> уполномоченным органом уведо</w:t>
      </w:r>
      <w:r w:rsidR="000671F0" w:rsidRPr="000671F0">
        <w:rPr>
          <w:b w:val="0"/>
        </w:rPr>
        <w:t>м</w:t>
      </w:r>
      <w:r w:rsidR="000671F0" w:rsidRPr="000671F0">
        <w:rPr>
          <w:b w:val="0"/>
        </w:rPr>
        <w:t>ления членам семьи погибшего (умершего) военнослужащего. При поступл</w:t>
      </w:r>
      <w:r w:rsidR="000671F0" w:rsidRPr="000671F0">
        <w:rPr>
          <w:b w:val="0"/>
        </w:rPr>
        <w:t>е</w:t>
      </w:r>
      <w:r w:rsidR="000671F0" w:rsidRPr="000671F0">
        <w:rPr>
          <w:b w:val="0"/>
        </w:rPr>
        <w:t>нии сведений об иных членах семьи, получивших удостоверение члена семьи погибшего (умершего), не указанных в заявлении о постановке на учет, Упо</w:t>
      </w:r>
      <w:r w:rsidR="000671F0" w:rsidRPr="000671F0">
        <w:rPr>
          <w:b w:val="0"/>
        </w:rPr>
        <w:t>л</w:t>
      </w:r>
      <w:r w:rsidR="000671F0" w:rsidRPr="000671F0">
        <w:rPr>
          <w:b w:val="0"/>
        </w:rPr>
        <w:t xml:space="preserve">номоченный орган в течение пяти рабочих дней </w:t>
      </w:r>
      <w:proofErr w:type="gramStart"/>
      <w:r w:rsidR="000671F0" w:rsidRPr="000671F0">
        <w:rPr>
          <w:b w:val="0"/>
        </w:rPr>
        <w:t>с даты поступления</w:t>
      </w:r>
      <w:proofErr w:type="gramEnd"/>
      <w:r w:rsidR="000671F0" w:rsidRPr="000671F0">
        <w:rPr>
          <w:b w:val="0"/>
        </w:rPr>
        <w:t xml:space="preserve"> таких сведений:</w:t>
      </w:r>
    </w:p>
    <w:p w:rsidR="000671F0" w:rsidRPr="000671F0" w:rsidRDefault="000671F0" w:rsidP="000671F0">
      <w:pPr>
        <w:pStyle w:val="ConsPlusNormal"/>
        <w:ind w:firstLine="709"/>
        <w:jc w:val="both"/>
        <w:rPr>
          <w:b w:val="0"/>
        </w:rPr>
      </w:pPr>
      <w:r w:rsidRPr="000671F0">
        <w:rPr>
          <w:b w:val="0"/>
        </w:rPr>
        <w:lastRenderedPageBreak/>
        <w:t>1) приостанавливает рассмотрение заявления для получения согласия на получение земельного участка в общую долевую собственность от указанных граждан;</w:t>
      </w:r>
    </w:p>
    <w:p w:rsidR="000671F0" w:rsidRPr="000671F0" w:rsidRDefault="000671F0" w:rsidP="000671F0">
      <w:pPr>
        <w:pStyle w:val="ConsPlusNormal"/>
        <w:ind w:firstLine="709"/>
        <w:jc w:val="both"/>
        <w:rPr>
          <w:b w:val="0"/>
        </w:rPr>
      </w:pPr>
      <w:r w:rsidRPr="000671F0">
        <w:rPr>
          <w:b w:val="0"/>
        </w:rPr>
        <w:t>2) уведомляет заявителя почтовым отправлением с уведомлением о вр</w:t>
      </w:r>
      <w:r w:rsidRPr="000671F0">
        <w:rPr>
          <w:b w:val="0"/>
        </w:rPr>
        <w:t>у</w:t>
      </w:r>
      <w:r w:rsidRPr="000671F0">
        <w:rPr>
          <w:b w:val="0"/>
        </w:rPr>
        <w:t>чении (далее - уведомление) о приостановлении рассмотрения заявления с указанием причин приостановления;</w:t>
      </w:r>
    </w:p>
    <w:p w:rsidR="00554CE0" w:rsidRPr="00554CE0" w:rsidRDefault="000671F0" w:rsidP="000671F0">
      <w:pPr>
        <w:tabs>
          <w:tab w:val="left" w:pos="0"/>
        </w:tabs>
        <w:suppressAutoHyphens w:val="0"/>
        <w:ind w:firstLine="567"/>
        <w:jc w:val="both"/>
        <w:rPr>
          <w:szCs w:val="28"/>
        </w:rPr>
      </w:pPr>
      <w:proofErr w:type="gramStart"/>
      <w:r w:rsidRPr="001C7A7B">
        <w:rPr>
          <w:szCs w:val="28"/>
        </w:rPr>
        <w:t>3) уведомляет почтовым отправлением с уведомлением о вручении иных членов семьи, получивших удостоверение члена семьи погибшего (умершего) военнослужащего, не указанных в заявлении о постановке на учет, о возмо</w:t>
      </w:r>
      <w:r w:rsidRPr="001C7A7B">
        <w:rPr>
          <w:szCs w:val="28"/>
        </w:rPr>
        <w:t>ж</w:t>
      </w:r>
      <w:r w:rsidRPr="001C7A7B">
        <w:rPr>
          <w:szCs w:val="28"/>
        </w:rPr>
        <w:t>ности получения в общую долевую собственность земельного участка и о н</w:t>
      </w:r>
      <w:r w:rsidRPr="001C7A7B">
        <w:rPr>
          <w:szCs w:val="28"/>
        </w:rPr>
        <w:t>е</w:t>
      </w:r>
      <w:r w:rsidRPr="001C7A7B">
        <w:rPr>
          <w:szCs w:val="28"/>
        </w:rPr>
        <w:t>обходимости предоставления их согласия либо отказа о постановке на учет на получение земельного участка в уполномоченный орган в течение 30 рабочих дней со</w:t>
      </w:r>
      <w:proofErr w:type="gramEnd"/>
      <w:r w:rsidRPr="001C7A7B">
        <w:rPr>
          <w:szCs w:val="28"/>
        </w:rPr>
        <w:t xml:space="preserve"> дня получения уведомления.</w:t>
      </w:r>
    </w:p>
    <w:p w:rsidR="00D770FB" w:rsidRDefault="00D770FB" w:rsidP="00D770FB">
      <w:pPr>
        <w:suppressAutoHyphens w:val="0"/>
        <w:ind w:firstLine="567"/>
        <w:jc w:val="both"/>
      </w:pPr>
      <w:r>
        <w:rPr>
          <w:szCs w:val="28"/>
        </w:rPr>
        <w:t>2.</w:t>
      </w:r>
      <w:r w:rsidR="00A768FD">
        <w:rPr>
          <w:szCs w:val="28"/>
        </w:rPr>
        <w:t>8</w:t>
      </w:r>
      <w:r>
        <w:rPr>
          <w:szCs w:val="28"/>
        </w:rPr>
        <w:t xml:space="preserve">.2. </w:t>
      </w:r>
      <w:r w:rsidRPr="00554CE0">
        <w:rPr>
          <w:szCs w:val="28"/>
        </w:rPr>
        <w:t>Основания для отказа в предоставлении муниципальной услуги</w:t>
      </w:r>
      <w:r>
        <w:rPr>
          <w:szCs w:val="28"/>
        </w:rPr>
        <w:t>:</w:t>
      </w:r>
    </w:p>
    <w:p w:rsidR="00D770FB" w:rsidRPr="00436EAA" w:rsidRDefault="00D770FB" w:rsidP="00A25186">
      <w:pPr>
        <w:suppressAutoHyphens w:val="0"/>
        <w:ind w:firstLine="709"/>
        <w:jc w:val="both"/>
        <w:rPr>
          <w:rFonts w:ascii="Verdana" w:hAnsi="Verdana"/>
          <w:color w:val="000000"/>
          <w:szCs w:val="28"/>
        </w:rPr>
      </w:pPr>
      <w:r>
        <w:rPr>
          <w:rFonts w:eastAsia="Calibri"/>
          <w:color w:val="000000"/>
          <w:szCs w:val="28"/>
        </w:rPr>
        <w:t>1</w:t>
      </w:r>
      <w:r w:rsidRPr="00436EAA">
        <w:rPr>
          <w:rFonts w:eastAsia="Calibri"/>
          <w:color w:val="000000"/>
          <w:szCs w:val="28"/>
        </w:rPr>
        <w:t xml:space="preserve">) с заявлением </w:t>
      </w:r>
      <w:r w:rsidRPr="00436EAA">
        <w:rPr>
          <w:color w:val="000000"/>
          <w:szCs w:val="28"/>
        </w:rPr>
        <w:t>о постановке на учет обратился гражданин, не относ</w:t>
      </w:r>
      <w:r w:rsidRPr="00436EAA">
        <w:rPr>
          <w:color w:val="000000"/>
          <w:szCs w:val="28"/>
        </w:rPr>
        <w:t>я</w:t>
      </w:r>
      <w:r w:rsidRPr="00436EAA">
        <w:rPr>
          <w:color w:val="000000"/>
          <w:szCs w:val="28"/>
        </w:rPr>
        <w:t xml:space="preserve">щийся к категориям граждан, указанных в пункте 1.2 </w:t>
      </w:r>
      <w:r>
        <w:rPr>
          <w:color w:val="000000"/>
          <w:szCs w:val="28"/>
        </w:rPr>
        <w:t xml:space="preserve">раздела </w:t>
      </w:r>
      <w:r w:rsidRPr="00436EAA">
        <w:rPr>
          <w:color w:val="000000"/>
          <w:szCs w:val="28"/>
        </w:rPr>
        <w:t>администрати</w:t>
      </w:r>
      <w:r w:rsidRPr="00436EAA">
        <w:rPr>
          <w:color w:val="000000"/>
          <w:szCs w:val="28"/>
        </w:rPr>
        <w:t>в</w:t>
      </w:r>
      <w:r w:rsidRPr="00436EAA">
        <w:rPr>
          <w:color w:val="000000"/>
          <w:szCs w:val="28"/>
        </w:rPr>
        <w:t>ного регламента;</w:t>
      </w:r>
    </w:p>
    <w:p w:rsidR="00D770FB" w:rsidRPr="00F65532" w:rsidRDefault="00D770FB" w:rsidP="00A2518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F65532">
        <w:rPr>
          <w:rFonts w:eastAsia="Calibri"/>
          <w:color w:val="000000" w:themeColor="text1"/>
          <w:szCs w:val="28"/>
        </w:rPr>
        <w:t xml:space="preserve">2) не представлены документы, указанные в </w:t>
      </w:r>
      <w:r>
        <w:rPr>
          <w:rFonts w:eastAsia="Calibri"/>
          <w:color w:val="000000" w:themeColor="text1"/>
          <w:szCs w:val="28"/>
        </w:rPr>
        <w:t>под</w:t>
      </w:r>
      <w:r>
        <w:rPr>
          <w:color w:val="000000" w:themeColor="text1"/>
          <w:szCs w:val="28"/>
        </w:rPr>
        <w:t>пунктах</w:t>
      </w:r>
      <w:r w:rsidRPr="00F65532">
        <w:rPr>
          <w:color w:val="000000" w:themeColor="text1"/>
          <w:szCs w:val="28"/>
        </w:rPr>
        <w:t xml:space="preserve"> 2.</w:t>
      </w:r>
      <w:r w:rsidR="00A768FD">
        <w:rPr>
          <w:color w:val="000000" w:themeColor="text1"/>
          <w:szCs w:val="28"/>
        </w:rPr>
        <w:t>5</w:t>
      </w:r>
      <w:r w:rsidRPr="00F65532">
        <w:rPr>
          <w:color w:val="000000" w:themeColor="text1"/>
          <w:szCs w:val="28"/>
        </w:rPr>
        <w:t>.1 – 2.</w:t>
      </w:r>
      <w:r w:rsidR="00A768FD">
        <w:rPr>
          <w:color w:val="000000" w:themeColor="text1"/>
          <w:szCs w:val="28"/>
        </w:rPr>
        <w:t>5</w:t>
      </w:r>
      <w:r w:rsidRPr="00F65532">
        <w:rPr>
          <w:color w:val="000000" w:themeColor="text1"/>
          <w:szCs w:val="28"/>
        </w:rPr>
        <w:t xml:space="preserve">.2 </w:t>
      </w:r>
      <w:r>
        <w:rPr>
          <w:color w:val="000000" w:themeColor="text1"/>
          <w:szCs w:val="28"/>
        </w:rPr>
        <w:t>пункта 2.</w:t>
      </w:r>
      <w:r w:rsidR="00A768FD"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</w:rPr>
        <w:t xml:space="preserve">. раздела 2 </w:t>
      </w:r>
      <w:r w:rsidRPr="00F65532">
        <w:rPr>
          <w:rFonts w:eastAsia="Calibri"/>
          <w:color w:val="000000" w:themeColor="text1"/>
          <w:szCs w:val="28"/>
        </w:rPr>
        <w:t>административного регламента;</w:t>
      </w:r>
    </w:p>
    <w:p w:rsidR="00D770FB" w:rsidRPr="00F65532" w:rsidRDefault="00D770FB" w:rsidP="00A25186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Cs w:val="28"/>
        </w:rPr>
      </w:pPr>
      <w:r w:rsidRPr="00F65532">
        <w:rPr>
          <w:rFonts w:eastAsia="Calibri"/>
          <w:color w:val="000000" w:themeColor="text1"/>
          <w:szCs w:val="28"/>
        </w:rPr>
        <w:t>3) представлены недостоверные сведения;</w:t>
      </w:r>
    </w:p>
    <w:p w:rsidR="00D770FB" w:rsidRPr="00BD3243" w:rsidRDefault="00D770FB" w:rsidP="00BD3243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BD3243">
        <w:rPr>
          <w:b w:val="0"/>
          <w:color w:val="000000" w:themeColor="text1"/>
        </w:rPr>
        <w:t>4) право на получение земельного участка в собственность бесплатно в соответствии с федеральными законами и законами области гражданами, ук</w:t>
      </w:r>
      <w:r w:rsidRPr="00BD3243">
        <w:rPr>
          <w:b w:val="0"/>
          <w:color w:val="000000" w:themeColor="text1"/>
        </w:rPr>
        <w:t>а</w:t>
      </w:r>
      <w:r w:rsidRPr="00BD3243">
        <w:rPr>
          <w:b w:val="0"/>
          <w:color w:val="000000" w:themeColor="text1"/>
        </w:rPr>
        <w:t>занными в подпункте 1.2.1. пункта 1.2. раздела 1 административного регл</w:t>
      </w:r>
      <w:r w:rsidRPr="00BD3243">
        <w:rPr>
          <w:b w:val="0"/>
          <w:color w:val="000000" w:themeColor="text1"/>
        </w:rPr>
        <w:t>а</w:t>
      </w:r>
      <w:r w:rsidRPr="00BD3243">
        <w:rPr>
          <w:b w:val="0"/>
          <w:color w:val="000000" w:themeColor="text1"/>
        </w:rPr>
        <w:t>мента, реализовано ранее, за исключением случаев предоставления земельных участков:</w:t>
      </w:r>
    </w:p>
    <w:p w:rsidR="00D770FB" w:rsidRPr="00BD3243" w:rsidRDefault="00D770FB" w:rsidP="00BD3243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BD3243">
        <w:rPr>
          <w:b w:val="0"/>
          <w:color w:val="000000" w:themeColor="text1"/>
        </w:rPr>
        <w:t xml:space="preserve">а) </w:t>
      </w:r>
      <w:r w:rsidRPr="00BD3243">
        <w:rPr>
          <w:rFonts w:eastAsia="Calibri"/>
          <w:b w:val="0"/>
          <w:color w:val="000000"/>
        </w:rPr>
        <w:t>право на получение земельного участка в собственность бесплатно в соответствии с федеральными законами и законами области реализовано р</w:t>
      </w:r>
      <w:r w:rsidRPr="00BD3243">
        <w:rPr>
          <w:rFonts w:eastAsia="Calibri"/>
          <w:b w:val="0"/>
          <w:color w:val="000000"/>
        </w:rPr>
        <w:t>а</w:t>
      </w:r>
      <w:r w:rsidRPr="00BD3243">
        <w:rPr>
          <w:rFonts w:eastAsia="Calibri"/>
          <w:b w:val="0"/>
          <w:color w:val="000000"/>
        </w:rPr>
        <w:t xml:space="preserve">нее, </w:t>
      </w:r>
      <w:r w:rsidRPr="00BD3243">
        <w:rPr>
          <w:b w:val="0"/>
          <w:color w:val="000000"/>
        </w:rPr>
        <w:t>за исключением случаев предоставления земельных участков в соответс</w:t>
      </w:r>
      <w:r w:rsidRPr="00BD3243">
        <w:rPr>
          <w:b w:val="0"/>
          <w:color w:val="000000"/>
        </w:rPr>
        <w:t>т</w:t>
      </w:r>
      <w:r w:rsidRPr="00BD3243">
        <w:rPr>
          <w:b w:val="0"/>
          <w:color w:val="000000"/>
        </w:rPr>
        <w:t xml:space="preserve">вии с </w:t>
      </w:r>
      <w:hyperlink r:id="rId18" w:history="1">
        <w:r w:rsidRPr="00BD3243">
          <w:rPr>
            <w:rStyle w:val="a4"/>
            <w:b w:val="0"/>
            <w:color w:val="000000"/>
            <w:u w:val="none"/>
          </w:rPr>
          <w:t>законом</w:t>
        </w:r>
      </w:hyperlink>
      <w:r w:rsidRPr="00BD3243">
        <w:rPr>
          <w:b w:val="0"/>
          <w:color w:val="000000"/>
        </w:rPr>
        <w:t xml:space="preserve"> области </w:t>
      </w:r>
      <w:r w:rsidRPr="00BD3243">
        <w:rPr>
          <w:b w:val="0"/>
        </w:rPr>
        <w:t xml:space="preserve">от 14 октября 2024 года </w:t>
      </w:r>
      <w:r w:rsidRPr="00BD3243">
        <w:rPr>
          <w:b w:val="0"/>
          <w:color w:val="000000" w:themeColor="text1"/>
        </w:rPr>
        <w:t>№ 5724-ОЗ «Об особенностях предоставления земельных участков из земель сельскохозяйственного назн</w:t>
      </w:r>
      <w:r w:rsidRPr="00BD3243">
        <w:rPr>
          <w:b w:val="0"/>
          <w:color w:val="000000" w:themeColor="text1"/>
        </w:rPr>
        <w:t>а</w:t>
      </w:r>
      <w:r w:rsidRPr="00BD3243">
        <w:rPr>
          <w:b w:val="0"/>
          <w:color w:val="000000" w:themeColor="text1"/>
        </w:rPr>
        <w:t>чения на территории Вологодской области»;</w:t>
      </w:r>
    </w:p>
    <w:p w:rsidR="00D770FB" w:rsidRPr="00BD3243" w:rsidRDefault="00D770FB" w:rsidP="00BD3243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BD3243">
        <w:rPr>
          <w:b w:val="0"/>
          <w:color w:val="000000" w:themeColor="text1"/>
        </w:rPr>
        <w:t>б) гражданам, указанным в подпунктах 1.2.5.,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BD3243">
        <w:rPr>
          <w:b w:val="0"/>
          <w:color w:val="000000" w:themeColor="text1"/>
        </w:rPr>
        <w:t xml:space="preserve"> пункта 1.2. раздела 1 административного регламента, за исключением случая, указанного в </w:t>
      </w:r>
      <w:hyperlink w:anchor="Par129" w:tooltip="5. В случае реализации права на получение земельного участка в собственность бесплатно гражданами, указанными в пункте 7 части 1 статьи 1 настоящего закона области, предоставление земельного участка в собственность бесплатно гражданам, указанным в пункте 8 час" w:history="1">
        <w:r w:rsidRPr="00BD3243">
          <w:rPr>
            <w:b w:val="0"/>
            <w:color w:val="000000" w:themeColor="text1"/>
          </w:rPr>
          <w:t>части 5 статьи 2</w:t>
        </w:r>
      </w:hyperlink>
      <w:r w:rsidRPr="00BD3243">
        <w:rPr>
          <w:b w:val="0"/>
          <w:color w:val="000000" w:themeColor="text1"/>
        </w:rPr>
        <w:t xml:space="preserve"> закона области;</w:t>
      </w:r>
    </w:p>
    <w:p w:rsidR="00D770FB" w:rsidRPr="00BD3243" w:rsidRDefault="00D770FB" w:rsidP="00BD3243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BD3243">
        <w:rPr>
          <w:b w:val="0"/>
          <w:color w:val="000000" w:themeColor="text1"/>
        </w:rPr>
        <w:t>5) реализовано право на получение единовременной денежной выплаты;</w:t>
      </w:r>
    </w:p>
    <w:p w:rsidR="00D770FB" w:rsidRPr="00BD3243" w:rsidRDefault="00D770FB" w:rsidP="00BD3243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BD3243">
        <w:rPr>
          <w:b w:val="0"/>
          <w:color w:val="000000" w:themeColor="text1"/>
        </w:rPr>
        <w:t xml:space="preserve">6) с заявлением о постановке на учет для индивидуального жилищного строительства обратился гражданин, указанный в подпункте 1.2.1. пункта 1.2. раздела 1 административного регламента, не соответствующий требованиям, установленным </w:t>
      </w:r>
      <w:hyperlink w:anchor="Par60" w:tooltip="2(2). Граждане, указанные в пункте 1 части 1 настоящей статьи, состоящие на учете в качестве нуждающихся в жилых помещениях или у которых имеются основания для постановки их на данный учет в соответствии с законом области от 29 июня 2005 года N 1307-ОЗ &quot;О поря" w:history="1">
        <w:r w:rsidRPr="00BD3243">
          <w:rPr>
            <w:b w:val="0"/>
            <w:color w:val="000000" w:themeColor="text1"/>
          </w:rPr>
          <w:t>частью 2(2) статьи 1</w:t>
        </w:r>
      </w:hyperlink>
      <w:r w:rsidRPr="00BD3243">
        <w:rPr>
          <w:b w:val="0"/>
          <w:color w:val="000000" w:themeColor="text1"/>
        </w:rPr>
        <w:t xml:space="preserve"> закона области;</w:t>
      </w:r>
    </w:p>
    <w:p w:rsidR="00D770FB" w:rsidRPr="00BD3243" w:rsidRDefault="00D770FB" w:rsidP="00BD3243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BD3243">
        <w:rPr>
          <w:b w:val="0"/>
          <w:color w:val="000000" w:themeColor="text1"/>
        </w:rPr>
        <w:t>7) с заявлением о постановке на учет обратился гражданин, указанный в подпункте 1.2.1. пункта 1.2. раздела 1 административного регламента, не с</w:t>
      </w:r>
      <w:r w:rsidRPr="00BD3243">
        <w:rPr>
          <w:b w:val="0"/>
          <w:color w:val="000000" w:themeColor="text1"/>
        </w:rPr>
        <w:t>о</w:t>
      </w:r>
      <w:r w:rsidRPr="00BD3243">
        <w:rPr>
          <w:b w:val="0"/>
          <w:color w:val="000000" w:themeColor="text1"/>
        </w:rPr>
        <w:t xml:space="preserve">ответствующий требованиям, установленным </w:t>
      </w:r>
      <w:hyperlink w:anchor="Par56" w:tooltip="2. Постановка на учет в качестве лиц, имеющих право на предоставление земельных участков в собственность бесплатно (далее - учет), граждан, указанных в пункте 1 части 1 настоящей статьи, осуществляется в случае постоянного проживания граждан на территории Воло" w:history="1">
        <w:r w:rsidRPr="00BD3243">
          <w:rPr>
            <w:b w:val="0"/>
            <w:color w:val="000000" w:themeColor="text1"/>
          </w:rPr>
          <w:t>частью 2 статьи 1</w:t>
        </w:r>
      </w:hyperlink>
      <w:r w:rsidRPr="00BD3243">
        <w:rPr>
          <w:b w:val="0"/>
          <w:color w:val="000000" w:themeColor="text1"/>
        </w:rPr>
        <w:t xml:space="preserve"> закона обла</w:t>
      </w:r>
      <w:r w:rsidRPr="00BD3243">
        <w:rPr>
          <w:b w:val="0"/>
          <w:color w:val="000000" w:themeColor="text1"/>
        </w:rPr>
        <w:t>с</w:t>
      </w:r>
      <w:r w:rsidRPr="00BD3243">
        <w:rPr>
          <w:b w:val="0"/>
          <w:color w:val="000000" w:themeColor="text1"/>
        </w:rPr>
        <w:t>ти;</w:t>
      </w:r>
    </w:p>
    <w:p w:rsidR="00D770FB" w:rsidRPr="00BD3243" w:rsidRDefault="00D770FB" w:rsidP="00BD3243">
      <w:pPr>
        <w:pStyle w:val="ConsPlusNormal"/>
        <w:ind w:firstLine="709"/>
        <w:jc w:val="both"/>
        <w:rPr>
          <w:b w:val="0"/>
          <w:color w:val="000000" w:themeColor="text1"/>
        </w:rPr>
      </w:pPr>
      <w:proofErr w:type="gramStart"/>
      <w:r w:rsidRPr="00BD3243">
        <w:rPr>
          <w:b w:val="0"/>
          <w:color w:val="000000" w:themeColor="text1"/>
        </w:rPr>
        <w:t>8) в отношении граждан, указанных в подпункте 1.2.4.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BD3243">
        <w:rPr>
          <w:b w:val="0"/>
          <w:color w:val="000000" w:themeColor="text1"/>
        </w:rPr>
        <w:t xml:space="preserve"> пункта 1.2. разд</w:t>
      </w:r>
      <w:r w:rsidRPr="00BD3243">
        <w:rPr>
          <w:b w:val="0"/>
          <w:color w:val="000000" w:themeColor="text1"/>
        </w:rPr>
        <w:t>е</w:t>
      </w:r>
      <w:r w:rsidRPr="00BD3243">
        <w:rPr>
          <w:b w:val="0"/>
          <w:color w:val="000000" w:themeColor="text1"/>
        </w:rPr>
        <w:t xml:space="preserve">ла 1 административного регламента, - отсутствие гражданства Российской </w:t>
      </w:r>
      <w:r w:rsidRPr="00BD3243">
        <w:rPr>
          <w:b w:val="0"/>
          <w:color w:val="000000" w:themeColor="text1"/>
        </w:rPr>
        <w:lastRenderedPageBreak/>
        <w:t>Федерации членов семьи, указанных в заявлении, в отношении граждан, в ук</w:t>
      </w:r>
      <w:r w:rsidRPr="00BD3243">
        <w:rPr>
          <w:b w:val="0"/>
          <w:color w:val="000000" w:themeColor="text1"/>
        </w:rPr>
        <w:t>а</w:t>
      </w:r>
      <w:r w:rsidRPr="00BD3243">
        <w:rPr>
          <w:b w:val="0"/>
          <w:color w:val="000000" w:themeColor="text1"/>
        </w:rPr>
        <w:t>занных в подпункте 1.2.4.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BD3243">
        <w:rPr>
          <w:b w:val="0"/>
          <w:color w:val="000000" w:themeColor="text1"/>
        </w:rPr>
        <w:t xml:space="preserve"> пункта 1.2. раздела 1 административного регламе</w:t>
      </w:r>
      <w:r w:rsidRPr="00BD3243">
        <w:rPr>
          <w:b w:val="0"/>
          <w:color w:val="000000" w:themeColor="text1"/>
        </w:rPr>
        <w:t>н</w:t>
      </w:r>
      <w:r w:rsidRPr="00BD3243">
        <w:rPr>
          <w:b w:val="0"/>
          <w:color w:val="000000" w:themeColor="text1"/>
        </w:rPr>
        <w:t>та;</w:t>
      </w:r>
      <w:proofErr w:type="gramEnd"/>
    </w:p>
    <w:p w:rsidR="00D770FB" w:rsidRPr="00BD3243" w:rsidRDefault="00D770FB" w:rsidP="00BD3243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BD3243">
        <w:rPr>
          <w:b w:val="0"/>
          <w:color w:val="000000" w:themeColor="text1"/>
        </w:rPr>
        <w:t>9) с заявлением о постановке на учет обратился гражданин, указанный в подпунктах 1.2.5.,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BD3243">
        <w:rPr>
          <w:b w:val="0"/>
          <w:color w:val="000000" w:themeColor="text1"/>
        </w:rPr>
        <w:t xml:space="preserve"> пункта 1.2. раздела 1 административного регламента, не соответствующий требованиям, установленным в подпунктах 2.</w:t>
      </w:r>
      <w:r w:rsidR="00A768FD">
        <w:rPr>
          <w:b w:val="0"/>
          <w:color w:val="000000" w:themeColor="text1"/>
        </w:rPr>
        <w:t>5</w:t>
      </w:r>
      <w:r w:rsidRPr="00BD3243">
        <w:rPr>
          <w:b w:val="0"/>
          <w:color w:val="000000" w:themeColor="text1"/>
        </w:rPr>
        <w:t>.1.1, 2.</w:t>
      </w:r>
      <w:r w:rsidR="00A768FD">
        <w:rPr>
          <w:b w:val="0"/>
          <w:color w:val="000000" w:themeColor="text1"/>
        </w:rPr>
        <w:t>5</w:t>
      </w:r>
      <w:r w:rsidRPr="00BD3243">
        <w:rPr>
          <w:b w:val="0"/>
          <w:color w:val="000000" w:themeColor="text1"/>
        </w:rPr>
        <w:t>.1.2., 2.</w:t>
      </w:r>
      <w:r w:rsidR="00A768FD">
        <w:rPr>
          <w:b w:val="0"/>
          <w:color w:val="000000" w:themeColor="text1"/>
        </w:rPr>
        <w:t>5</w:t>
      </w:r>
      <w:r w:rsidRPr="00BD3243">
        <w:rPr>
          <w:b w:val="0"/>
          <w:color w:val="000000" w:themeColor="text1"/>
        </w:rPr>
        <w:t>.2.5. пункта 2.</w:t>
      </w:r>
      <w:r w:rsidR="00A768FD">
        <w:rPr>
          <w:b w:val="0"/>
          <w:color w:val="000000" w:themeColor="text1"/>
        </w:rPr>
        <w:t>5</w:t>
      </w:r>
      <w:r w:rsidRPr="00BD3243">
        <w:rPr>
          <w:b w:val="0"/>
          <w:color w:val="000000" w:themeColor="text1"/>
        </w:rPr>
        <w:t xml:space="preserve"> раздела 2 административного регламента;</w:t>
      </w:r>
    </w:p>
    <w:p w:rsidR="00D770FB" w:rsidRDefault="00D770FB" w:rsidP="00BD3243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BD3243">
        <w:rPr>
          <w:b w:val="0"/>
          <w:color w:val="000000" w:themeColor="text1"/>
        </w:rPr>
        <w:t xml:space="preserve">10) с заявлением о постановке на учет обратился гражданин, </w:t>
      </w:r>
      <w:r w:rsidR="00A25186">
        <w:rPr>
          <w:b w:val="0"/>
          <w:color w:val="000000" w:themeColor="text1"/>
        </w:rPr>
        <w:t xml:space="preserve">указанный в части 5(7) статьи 6 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="00A25186">
        <w:rPr>
          <w:b w:val="0"/>
        </w:rPr>
        <w:t>закона области</w:t>
      </w:r>
      <w:r w:rsidRPr="00BD3243">
        <w:rPr>
          <w:b w:val="0"/>
          <w:color w:val="000000" w:themeColor="text1"/>
        </w:rPr>
        <w:t>».</w:t>
      </w:r>
    </w:p>
    <w:p w:rsidR="0067494E" w:rsidRDefault="0067494E" w:rsidP="0067494E">
      <w:pPr>
        <w:suppressAutoHyphens w:val="0"/>
        <w:ind w:firstLine="709"/>
        <w:jc w:val="both"/>
        <w:rPr>
          <w:color w:val="000000"/>
          <w:szCs w:val="28"/>
        </w:rPr>
      </w:pPr>
      <w:r w:rsidRPr="00436EAA">
        <w:rPr>
          <w:color w:val="000000"/>
          <w:szCs w:val="28"/>
        </w:rPr>
        <w:t>2.</w:t>
      </w:r>
      <w:r w:rsidR="00A768FD">
        <w:rPr>
          <w:color w:val="000000"/>
          <w:szCs w:val="28"/>
        </w:rPr>
        <w:t>8</w:t>
      </w:r>
      <w:r w:rsidRPr="00436EAA">
        <w:rPr>
          <w:color w:val="000000"/>
          <w:szCs w:val="28"/>
        </w:rPr>
        <w:t>.3. Заявители, по заявлению которых принято решение об отказе в п</w:t>
      </w:r>
      <w:r w:rsidRPr="00436EAA">
        <w:rPr>
          <w:color w:val="000000"/>
          <w:szCs w:val="28"/>
        </w:rPr>
        <w:t>о</w:t>
      </w:r>
      <w:r w:rsidRPr="00436EAA">
        <w:rPr>
          <w:color w:val="000000"/>
          <w:szCs w:val="28"/>
        </w:rPr>
        <w:t xml:space="preserve">становке на учет по основанию, предусмотренному подпунктом </w:t>
      </w:r>
      <w:r w:rsidR="00A25186">
        <w:rPr>
          <w:color w:val="000000"/>
          <w:szCs w:val="28"/>
        </w:rPr>
        <w:t>2</w:t>
      </w:r>
      <w:r w:rsidRPr="00436EAA">
        <w:rPr>
          <w:color w:val="000000"/>
          <w:szCs w:val="28"/>
        </w:rPr>
        <w:t xml:space="preserve"> пункта 2.</w:t>
      </w:r>
      <w:r w:rsidR="00A768FD">
        <w:rPr>
          <w:color w:val="000000"/>
          <w:szCs w:val="28"/>
        </w:rPr>
        <w:t>8</w:t>
      </w:r>
      <w:r w:rsidRPr="00436EAA">
        <w:rPr>
          <w:color w:val="000000"/>
          <w:szCs w:val="28"/>
        </w:rPr>
        <w:t xml:space="preserve">.2 административного регламента, сохраняют право на повторное обращение с заявлением в </w:t>
      </w:r>
      <w:r>
        <w:rPr>
          <w:color w:val="000000"/>
          <w:szCs w:val="28"/>
        </w:rPr>
        <w:t>Уполномоченн</w:t>
      </w:r>
      <w:r w:rsidRPr="00436EAA">
        <w:rPr>
          <w:color w:val="000000"/>
          <w:szCs w:val="28"/>
        </w:rPr>
        <w:t>ый орган в порядке, установленном администр</w:t>
      </w:r>
      <w:r w:rsidRPr="00436EAA">
        <w:rPr>
          <w:color w:val="000000"/>
          <w:szCs w:val="28"/>
        </w:rPr>
        <w:t>а</w:t>
      </w:r>
      <w:r w:rsidRPr="00436EAA">
        <w:rPr>
          <w:color w:val="000000"/>
          <w:szCs w:val="28"/>
        </w:rPr>
        <w:t>тивным регламентом.</w:t>
      </w:r>
    </w:p>
    <w:p w:rsidR="0067494E" w:rsidRPr="0067494E" w:rsidRDefault="0067494E" w:rsidP="0067494E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67494E">
        <w:rPr>
          <w:b w:val="0"/>
        </w:rPr>
        <w:t>2.</w:t>
      </w:r>
      <w:r w:rsidR="00A768FD">
        <w:rPr>
          <w:b w:val="0"/>
        </w:rPr>
        <w:t>8</w:t>
      </w:r>
      <w:r w:rsidRPr="0067494E">
        <w:rPr>
          <w:b w:val="0"/>
        </w:rPr>
        <w:t xml:space="preserve">.4. </w:t>
      </w:r>
      <w:proofErr w:type="gramStart"/>
      <w:r w:rsidRPr="0067494E">
        <w:rPr>
          <w:b w:val="0"/>
        </w:rPr>
        <w:t>Возврат заявления с документами Заявителю осуществляется в т</w:t>
      </w:r>
      <w:r w:rsidRPr="0067494E">
        <w:rPr>
          <w:b w:val="0"/>
        </w:rPr>
        <w:t>е</w:t>
      </w:r>
      <w:r w:rsidRPr="0067494E">
        <w:rPr>
          <w:b w:val="0"/>
        </w:rPr>
        <w:t xml:space="preserve">чение семи рабочих дней после регистрации заявления о постановке на учет, если оно подано с нарушением требований статьи 4 </w:t>
      </w:r>
      <w:r w:rsidRPr="0067494E">
        <w:rPr>
          <w:b w:val="0"/>
          <w:color w:val="000000"/>
        </w:rPr>
        <w:t>закона Вологодской о</w:t>
      </w:r>
      <w:r w:rsidRPr="0067494E">
        <w:rPr>
          <w:b w:val="0"/>
          <w:color w:val="000000"/>
        </w:rPr>
        <w:t>б</w:t>
      </w:r>
      <w:r w:rsidRPr="0067494E">
        <w:rPr>
          <w:b w:val="0"/>
          <w:color w:val="000000"/>
        </w:rPr>
        <w:t>ласти от 08.04.2015 № 3627-ОЗ</w:t>
      </w:r>
      <w:r w:rsidRPr="0067494E">
        <w:rPr>
          <w:b w:val="0"/>
        </w:rPr>
        <w:t xml:space="preserve"> «О бесплатном предоставлении в собстве</w:t>
      </w:r>
      <w:r w:rsidRPr="0067494E">
        <w:rPr>
          <w:b w:val="0"/>
        </w:rPr>
        <w:t>н</w:t>
      </w:r>
      <w:r w:rsidRPr="0067494E">
        <w:rPr>
          <w:b w:val="0"/>
        </w:rPr>
        <w:t>ность отдельным категориям гражданам земельных участков, находящихся в государственной или муниципальной собственности, на территории Волого</w:t>
      </w:r>
      <w:r w:rsidRPr="0067494E">
        <w:rPr>
          <w:b w:val="0"/>
        </w:rPr>
        <w:t>д</w:t>
      </w:r>
      <w:r w:rsidRPr="0067494E">
        <w:rPr>
          <w:b w:val="0"/>
        </w:rPr>
        <w:t>ской области», с указанием причин возврата.</w:t>
      </w:r>
      <w:proofErr w:type="gramEnd"/>
      <w:r w:rsidRPr="0067494E">
        <w:rPr>
          <w:b w:val="0"/>
        </w:rPr>
        <w:t xml:space="preserve"> Граждане, которым возвращено заявление с документами, сохраняют право на повторное обращение с заявл</w:t>
      </w:r>
      <w:r w:rsidRPr="0067494E">
        <w:rPr>
          <w:b w:val="0"/>
        </w:rPr>
        <w:t>е</w:t>
      </w:r>
      <w:r w:rsidRPr="0067494E">
        <w:rPr>
          <w:b w:val="0"/>
        </w:rPr>
        <w:t>нием о постановке на учет</w:t>
      </w:r>
      <w:r w:rsidRPr="0067494E">
        <w:rPr>
          <w:b w:val="0"/>
          <w:color w:val="000000"/>
        </w:rPr>
        <w:t>.</w:t>
      </w:r>
    </w:p>
    <w:p w:rsidR="005A29F2" w:rsidRPr="0067494E" w:rsidRDefault="005A29F2" w:rsidP="00BD3243">
      <w:pPr>
        <w:pStyle w:val="ConsPlusNormal"/>
        <w:ind w:firstLine="709"/>
        <w:jc w:val="both"/>
        <w:rPr>
          <w:b w:val="0"/>
          <w:color w:val="000000" w:themeColor="text1"/>
        </w:rPr>
      </w:pPr>
      <w:r w:rsidRPr="0067494E">
        <w:rPr>
          <w:b w:val="0"/>
        </w:rPr>
        <w:t>2.</w:t>
      </w:r>
      <w:r w:rsidR="00A768FD">
        <w:rPr>
          <w:b w:val="0"/>
        </w:rPr>
        <w:t>8</w:t>
      </w:r>
      <w:r w:rsidRPr="0067494E">
        <w:rPr>
          <w:b w:val="0"/>
        </w:rPr>
        <w:t xml:space="preserve">.5. В случае непредставления документов, указанных </w:t>
      </w:r>
      <w:r w:rsidRPr="0067494E">
        <w:rPr>
          <w:rFonts w:eastAsia="Calibri"/>
          <w:b w:val="0"/>
          <w:color w:val="000000" w:themeColor="text1"/>
        </w:rPr>
        <w:t xml:space="preserve">в </w:t>
      </w:r>
      <w:r w:rsidRPr="0067494E">
        <w:rPr>
          <w:b w:val="0"/>
          <w:color w:val="000000" w:themeColor="text1"/>
        </w:rPr>
        <w:t>пунктах 2.</w:t>
      </w:r>
      <w:r w:rsidR="00A768FD">
        <w:rPr>
          <w:b w:val="0"/>
          <w:color w:val="000000" w:themeColor="text1"/>
        </w:rPr>
        <w:t>5</w:t>
      </w:r>
      <w:r w:rsidRPr="0067494E">
        <w:rPr>
          <w:b w:val="0"/>
          <w:color w:val="000000" w:themeColor="text1"/>
        </w:rPr>
        <w:t>.1 – 2.</w:t>
      </w:r>
      <w:r w:rsidR="00A768FD">
        <w:rPr>
          <w:b w:val="0"/>
          <w:color w:val="000000" w:themeColor="text1"/>
        </w:rPr>
        <w:t>5.2 пункта 2.5</w:t>
      </w:r>
      <w:r w:rsidRPr="0067494E">
        <w:rPr>
          <w:b w:val="0"/>
          <w:color w:val="000000" w:themeColor="text1"/>
        </w:rPr>
        <w:t xml:space="preserve">. раздела 2 </w:t>
      </w:r>
      <w:r w:rsidRPr="0067494E">
        <w:rPr>
          <w:rFonts w:eastAsia="Calibri"/>
          <w:b w:val="0"/>
          <w:color w:val="000000" w:themeColor="text1"/>
        </w:rPr>
        <w:t xml:space="preserve"> административного регламента</w:t>
      </w:r>
      <w:r w:rsidRPr="0067494E">
        <w:rPr>
          <w:b w:val="0"/>
        </w:rPr>
        <w:t xml:space="preserve">, гражданину, </w:t>
      </w:r>
      <w:r w:rsidRPr="0067494E">
        <w:rPr>
          <w:b w:val="0"/>
          <w:color w:val="000000" w:themeColor="text1"/>
        </w:rPr>
        <w:t>ук</w:t>
      </w:r>
      <w:r w:rsidRPr="0067494E">
        <w:rPr>
          <w:b w:val="0"/>
          <w:color w:val="000000" w:themeColor="text1"/>
        </w:rPr>
        <w:t>а</w:t>
      </w:r>
      <w:r w:rsidRPr="0067494E">
        <w:rPr>
          <w:b w:val="0"/>
          <w:color w:val="000000" w:themeColor="text1"/>
        </w:rPr>
        <w:t>занному в подпунктах 1.2.5., 1.2.6.</w:t>
      </w:r>
      <w:hyperlink w:anchor="Par52" w:tooltip="7)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" w:history="1"/>
      <w:r w:rsidRPr="0067494E">
        <w:rPr>
          <w:b w:val="0"/>
          <w:color w:val="000000" w:themeColor="text1"/>
        </w:rPr>
        <w:t xml:space="preserve"> пункта 1.2 раздела 1 </w:t>
      </w:r>
      <w:r w:rsidRPr="0067494E">
        <w:rPr>
          <w:b w:val="0"/>
        </w:rPr>
        <w:t>одновременно с коп</w:t>
      </w:r>
      <w:r w:rsidRPr="0067494E">
        <w:rPr>
          <w:b w:val="0"/>
        </w:rPr>
        <w:t>и</w:t>
      </w:r>
      <w:r w:rsidRPr="0067494E">
        <w:rPr>
          <w:b w:val="0"/>
        </w:rPr>
        <w:t>ей заявления о постановке на учет направляется (вручается) перечень недо</w:t>
      </w:r>
      <w:r w:rsidRPr="0067494E">
        <w:rPr>
          <w:b w:val="0"/>
        </w:rPr>
        <w:t>с</w:t>
      </w:r>
      <w:r w:rsidRPr="0067494E">
        <w:rPr>
          <w:b w:val="0"/>
        </w:rPr>
        <w:t>тающих документов.</w:t>
      </w:r>
    </w:p>
    <w:p w:rsidR="00124884" w:rsidRDefault="00124884" w:rsidP="00023551">
      <w:pPr>
        <w:suppressAutoHyphens w:val="0"/>
        <w:ind w:left="5" w:right="-2" w:firstLine="535"/>
        <w:jc w:val="both"/>
        <w:rPr>
          <w:color w:val="000000"/>
          <w:szCs w:val="28"/>
        </w:rPr>
      </w:pPr>
    </w:p>
    <w:p w:rsidR="00124884" w:rsidRDefault="00A768FD" w:rsidP="00023551">
      <w:pPr>
        <w:suppressAutoHyphens w:val="0"/>
        <w:ind w:firstLine="540"/>
        <w:jc w:val="center"/>
        <w:rPr>
          <w:szCs w:val="28"/>
        </w:rPr>
      </w:pPr>
      <w:r>
        <w:rPr>
          <w:szCs w:val="28"/>
        </w:rPr>
        <w:t>2.9</w:t>
      </w:r>
      <w:r w:rsidR="00124884">
        <w:rPr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</w:t>
      </w:r>
      <w:r w:rsidR="00124884">
        <w:rPr>
          <w:szCs w:val="28"/>
        </w:rPr>
        <w:t>н</w:t>
      </w:r>
      <w:r w:rsidR="00124884">
        <w:rPr>
          <w:szCs w:val="28"/>
        </w:rPr>
        <w:t xml:space="preserve">тах, выдаваемых организациями и </w:t>
      </w:r>
      <w:r w:rsidR="007953DA">
        <w:rPr>
          <w:szCs w:val="28"/>
        </w:rPr>
        <w:t>Уполномоченн</w:t>
      </w:r>
      <w:r w:rsidR="00124884">
        <w:rPr>
          <w:szCs w:val="28"/>
        </w:rPr>
        <w:t>ыми в соответствии с зак</w:t>
      </w:r>
      <w:r w:rsidR="00124884">
        <w:rPr>
          <w:szCs w:val="28"/>
        </w:rPr>
        <w:t>о</w:t>
      </w:r>
      <w:r w:rsidR="00124884">
        <w:rPr>
          <w:szCs w:val="28"/>
        </w:rPr>
        <w:t>нодательством Российской Федерации экспертами, участвующими в предо</w:t>
      </w:r>
      <w:r w:rsidR="00124884">
        <w:rPr>
          <w:szCs w:val="28"/>
        </w:rPr>
        <w:t>с</w:t>
      </w:r>
      <w:r w:rsidR="00124884">
        <w:rPr>
          <w:szCs w:val="28"/>
        </w:rPr>
        <w:t>тавлении муниципальных услуг.</w:t>
      </w:r>
    </w:p>
    <w:p w:rsidR="00455BA0" w:rsidRDefault="00455BA0" w:rsidP="00023551">
      <w:pPr>
        <w:suppressAutoHyphens w:val="0"/>
        <w:ind w:firstLine="540"/>
        <w:jc w:val="center"/>
        <w:rPr>
          <w:szCs w:val="28"/>
        </w:rPr>
      </w:pPr>
    </w:p>
    <w:p w:rsidR="00124884" w:rsidRDefault="00124884" w:rsidP="00023551">
      <w:pPr>
        <w:suppressAutoHyphens w:val="0"/>
        <w:ind w:left="5" w:right="-2" w:firstLine="535"/>
        <w:jc w:val="both"/>
        <w:rPr>
          <w:szCs w:val="28"/>
        </w:rPr>
      </w:pPr>
      <w:r w:rsidRPr="003662CA">
        <w:rPr>
          <w:szCs w:val="28"/>
        </w:rPr>
        <w:t>Услуги, которые являются необходимыми и обязательными для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тавления муниципальной услуги, отсутствуют.</w:t>
      </w:r>
    </w:p>
    <w:p w:rsidR="00030213" w:rsidRPr="003662CA" w:rsidRDefault="00030213" w:rsidP="00023551">
      <w:pPr>
        <w:suppressAutoHyphens w:val="0"/>
        <w:ind w:left="5" w:right="-2" w:firstLine="535"/>
        <w:jc w:val="both"/>
        <w:rPr>
          <w:szCs w:val="28"/>
        </w:rPr>
      </w:pPr>
    </w:p>
    <w:p w:rsidR="00124884" w:rsidRDefault="00124884" w:rsidP="00455BA0">
      <w:pPr>
        <w:suppressAutoHyphens w:val="0"/>
        <w:ind w:firstLine="567"/>
        <w:jc w:val="center"/>
        <w:rPr>
          <w:szCs w:val="28"/>
        </w:rPr>
      </w:pPr>
      <w:r>
        <w:rPr>
          <w:szCs w:val="28"/>
        </w:rPr>
        <w:t>2.1</w:t>
      </w:r>
      <w:r w:rsidR="00A768FD">
        <w:rPr>
          <w:szCs w:val="28"/>
        </w:rPr>
        <w:t>0</w:t>
      </w:r>
      <w:r>
        <w:rPr>
          <w:szCs w:val="28"/>
        </w:rPr>
        <w:t>.  Размер платы, взимаемой с Заявителя при предоставлении муниц</w:t>
      </w:r>
      <w:r>
        <w:rPr>
          <w:szCs w:val="28"/>
        </w:rPr>
        <w:t>и</w:t>
      </w:r>
      <w:r>
        <w:rPr>
          <w:szCs w:val="28"/>
        </w:rPr>
        <w:t>пальной услуги, и способы ее взимания в случаях, предусмотренных фед</w:t>
      </w:r>
      <w:r>
        <w:rPr>
          <w:szCs w:val="28"/>
        </w:rPr>
        <w:t>е</w:t>
      </w:r>
      <w:r>
        <w:rPr>
          <w:szCs w:val="28"/>
        </w:rPr>
        <w:t>ральными законами, принимаемыми в соответствии с ними иными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455BA0" w:rsidRDefault="00455BA0" w:rsidP="00023551">
      <w:pPr>
        <w:suppressAutoHyphens w:val="0"/>
        <w:jc w:val="center"/>
        <w:rPr>
          <w:szCs w:val="28"/>
        </w:rPr>
      </w:pPr>
    </w:p>
    <w:p w:rsidR="00124884" w:rsidRDefault="00124884" w:rsidP="00023551">
      <w:pPr>
        <w:suppressAutoHyphens w:val="0"/>
        <w:autoSpaceDE w:val="0"/>
        <w:autoSpaceDN w:val="0"/>
        <w:adjustRightInd w:val="0"/>
        <w:ind w:firstLine="567"/>
        <w:jc w:val="both"/>
      </w:pPr>
      <w:r>
        <w:rPr>
          <w:szCs w:val="28"/>
        </w:rPr>
        <w:lastRenderedPageBreak/>
        <w:t>2.1</w:t>
      </w:r>
      <w:r w:rsidR="00A768FD">
        <w:rPr>
          <w:szCs w:val="28"/>
        </w:rPr>
        <w:t>0</w:t>
      </w:r>
      <w:r>
        <w:rPr>
          <w:szCs w:val="28"/>
        </w:rPr>
        <w:t>.1. П</w:t>
      </w:r>
      <w:r w:rsidRPr="003D4EEB">
        <w:t xml:space="preserve">редоставление муниципальной услуги </w:t>
      </w:r>
      <w:r>
        <w:t>осуществляется на бе</w:t>
      </w:r>
      <w:r>
        <w:t>з</w:t>
      </w:r>
      <w:r>
        <w:t>возмездной основе.</w:t>
      </w:r>
    </w:p>
    <w:p w:rsidR="00124884" w:rsidRPr="00B24C19" w:rsidRDefault="00124884" w:rsidP="00023551">
      <w:pPr>
        <w:suppressAutoHyphens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124884" w:rsidRDefault="00124884" w:rsidP="00023551">
      <w:pPr>
        <w:suppressAutoHyphens w:val="0"/>
        <w:spacing w:after="3" w:line="265" w:lineRule="auto"/>
        <w:ind w:left="5" w:right="-2" w:firstLine="562"/>
        <w:jc w:val="both"/>
        <w:rPr>
          <w:szCs w:val="28"/>
        </w:rPr>
      </w:pPr>
      <w:r>
        <w:rPr>
          <w:szCs w:val="28"/>
        </w:rPr>
        <w:t>2.1</w:t>
      </w:r>
      <w:r w:rsidR="00A768FD">
        <w:rPr>
          <w:szCs w:val="28"/>
        </w:rPr>
        <w:t>1</w:t>
      </w:r>
      <w:r>
        <w:rPr>
          <w:szCs w:val="28"/>
        </w:rPr>
        <w:t xml:space="preserve">.  </w:t>
      </w:r>
      <w:r w:rsidRPr="003662CA">
        <w:rPr>
          <w:szCs w:val="28"/>
        </w:rPr>
        <w:t>Максимальный срок ожидания в очереди при подаче запроса о</w:t>
      </w:r>
      <w:r>
        <w:rPr>
          <w:szCs w:val="28"/>
        </w:rPr>
        <w:t xml:space="preserve"> </w:t>
      </w:r>
      <w:r w:rsidRPr="003662CA">
        <w:rPr>
          <w:szCs w:val="28"/>
        </w:rPr>
        <w:t>пр</w:t>
      </w:r>
      <w:r w:rsidRPr="003662CA">
        <w:rPr>
          <w:szCs w:val="28"/>
        </w:rPr>
        <w:t>е</w:t>
      </w:r>
      <w:r w:rsidRPr="003662CA">
        <w:rPr>
          <w:szCs w:val="28"/>
        </w:rPr>
        <w:t>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124884" w:rsidRPr="003662CA" w:rsidRDefault="00124884" w:rsidP="00023551">
      <w:pPr>
        <w:suppressAutoHyphens w:val="0"/>
        <w:spacing w:after="3" w:line="265" w:lineRule="auto"/>
        <w:ind w:left="5" w:right="-2" w:firstLine="562"/>
        <w:jc w:val="both"/>
        <w:rPr>
          <w:szCs w:val="28"/>
        </w:rPr>
      </w:pPr>
    </w:p>
    <w:p w:rsidR="00124884" w:rsidRDefault="00124884" w:rsidP="00023551">
      <w:pPr>
        <w:suppressAutoHyphens w:val="0"/>
        <w:spacing w:after="3" w:line="265" w:lineRule="auto"/>
        <w:ind w:left="5" w:right="-2" w:firstLine="562"/>
        <w:jc w:val="both"/>
        <w:rPr>
          <w:szCs w:val="28"/>
        </w:rPr>
      </w:pPr>
      <w:r>
        <w:rPr>
          <w:szCs w:val="28"/>
        </w:rPr>
        <w:t>2.1</w:t>
      </w:r>
      <w:r w:rsidR="00A768FD">
        <w:rPr>
          <w:szCs w:val="28"/>
        </w:rPr>
        <w:t>2</w:t>
      </w:r>
      <w:r>
        <w:rPr>
          <w:szCs w:val="28"/>
        </w:rPr>
        <w:t xml:space="preserve">. </w:t>
      </w:r>
      <w:r w:rsidRPr="003662CA">
        <w:rPr>
          <w:szCs w:val="28"/>
        </w:rPr>
        <w:t>Срок</w:t>
      </w:r>
      <w:r>
        <w:rPr>
          <w:szCs w:val="28"/>
        </w:rPr>
        <w:t xml:space="preserve"> регистрации запроса</w:t>
      </w:r>
      <w:r w:rsidRPr="003662CA">
        <w:rPr>
          <w:szCs w:val="28"/>
        </w:rPr>
        <w:t xml:space="preserve"> о предоставлении</w:t>
      </w:r>
      <w:r>
        <w:rPr>
          <w:szCs w:val="28"/>
        </w:rPr>
        <w:t xml:space="preserve"> </w:t>
      </w:r>
      <w:r w:rsidRPr="003662CA">
        <w:rPr>
          <w:szCs w:val="28"/>
        </w:rPr>
        <w:t>муниципальной услу</w:t>
      </w:r>
      <w:r>
        <w:rPr>
          <w:szCs w:val="28"/>
        </w:rPr>
        <w:t>ги</w:t>
      </w:r>
      <w:r w:rsidRPr="003662CA">
        <w:rPr>
          <w:szCs w:val="28"/>
        </w:rPr>
        <w:t>.</w:t>
      </w:r>
    </w:p>
    <w:p w:rsidR="00455BA0" w:rsidRPr="003662CA" w:rsidRDefault="00455BA0" w:rsidP="00023551">
      <w:pPr>
        <w:suppressAutoHyphens w:val="0"/>
        <w:spacing w:after="3" w:line="265" w:lineRule="auto"/>
        <w:ind w:left="5" w:right="-2" w:firstLine="562"/>
        <w:jc w:val="both"/>
        <w:rPr>
          <w:szCs w:val="28"/>
        </w:rPr>
      </w:pPr>
    </w:p>
    <w:p w:rsidR="00476D4B" w:rsidRPr="003662CA" w:rsidRDefault="00C062DD" w:rsidP="00023551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124884">
        <w:rPr>
          <w:szCs w:val="28"/>
        </w:rPr>
        <w:t>З</w:t>
      </w:r>
      <w:r w:rsidR="00476D4B" w:rsidRPr="003662CA">
        <w:rPr>
          <w:szCs w:val="28"/>
        </w:rPr>
        <w:t xml:space="preserve">аявление, представленное </w:t>
      </w:r>
      <w:r w:rsidR="00476D4B">
        <w:rPr>
          <w:szCs w:val="28"/>
        </w:rPr>
        <w:t>З</w:t>
      </w:r>
      <w:r w:rsidR="00476D4B" w:rsidRPr="003662CA">
        <w:rPr>
          <w:szCs w:val="28"/>
        </w:rPr>
        <w:t xml:space="preserve">аявителем лично либо его представителем, регистрируется в установленном порядке в </w:t>
      </w:r>
      <w:r w:rsidR="007953DA">
        <w:rPr>
          <w:szCs w:val="28"/>
        </w:rPr>
        <w:t>Уполномоченн</w:t>
      </w:r>
      <w:r w:rsidR="00476D4B" w:rsidRPr="003662CA">
        <w:rPr>
          <w:szCs w:val="28"/>
        </w:rPr>
        <w:t>ом органе в течение 1 рабоче</w:t>
      </w:r>
      <w:r w:rsidR="00841B24">
        <w:rPr>
          <w:szCs w:val="28"/>
        </w:rPr>
        <w:t xml:space="preserve">го дня </w:t>
      </w:r>
      <w:proofErr w:type="gramStart"/>
      <w:r w:rsidR="00841B24">
        <w:rPr>
          <w:szCs w:val="28"/>
        </w:rPr>
        <w:t>с даты поступления</w:t>
      </w:r>
      <w:proofErr w:type="gramEnd"/>
      <w:r w:rsidR="00841B24">
        <w:rPr>
          <w:szCs w:val="28"/>
        </w:rPr>
        <w:t xml:space="preserve"> заявления</w:t>
      </w:r>
      <w:r w:rsidR="00476D4B" w:rsidRPr="003662CA">
        <w:rPr>
          <w:szCs w:val="28"/>
        </w:rPr>
        <w:t>.</w:t>
      </w:r>
    </w:p>
    <w:p w:rsidR="00476D4B" w:rsidRPr="003662CA" w:rsidRDefault="00476D4B" w:rsidP="00023551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124884">
        <w:rPr>
          <w:szCs w:val="28"/>
        </w:rPr>
        <w:t>З</w:t>
      </w:r>
      <w:r>
        <w:rPr>
          <w:szCs w:val="28"/>
        </w:rPr>
        <w:t>аявление, представленное З</w:t>
      </w:r>
      <w:r w:rsidRPr="003662CA">
        <w:rPr>
          <w:szCs w:val="28"/>
        </w:rPr>
        <w:t xml:space="preserve">аявителем либо его представителем через МФЦ, регистрируется в установленном порядке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ым органом в день поступления от МФЦ.</w:t>
      </w:r>
    </w:p>
    <w:p w:rsidR="00476D4B" w:rsidRPr="003662CA" w:rsidRDefault="00476D4B" w:rsidP="00023551">
      <w:pPr>
        <w:tabs>
          <w:tab w:val="left" w:pos="851"/>
        </w:tabs>
        <w:suppressAutoHyphens w:val="0"/>
        <w:ind w:left="5" w:right="-2"/>
        <w:jc w:val="both"/>
        <w:rPr>
          <w:szCs w:val="28"/>
        </w:rPr>
      </w:pPr>
      <w:r>
        <w:rPr>
          <w:szCs w:val="28"/>
        </w:rPr>
        <w:tab/>
      </w:r>
      <w:r w:rsidR="00124884">
        <w:rPr>
          <w:szCs w:val="28"/>
        </w:rPr>
        <w:t>З</w:t>
      </w:r>
      <w:r w:rsidRPr="003662CA">
        <w:rPr>
          <w:szCs w:val="28"/>
        </w:rPr>
        <w:t>аявление, поступившее в электронной форме на ЕПГУ, РПГУ, регис</w:t>
      </w:r>
      <w:r w:rsidRPr="003662CA">
        <w:rPr>
          <w:szCs w:val="28"/>
        </w:rPr>
        <w:t>т</w:t>
      </w:r>
      <w:r w:rsidRPr="003662CA">
        <w:rPr>
          <w:szCs w:val="28"/>
        </w:rPr>
        <w:t xml:space="preserve">рируется в установленном порядке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ым органом в день его п</w:t>
      </w:r>
      <w:r w:rsidRPr="003662CA">
        <w:rPr>
          <w:szCs w:val="28"/>
        </w:rPr>
        <w:t>о</w:t>
      </w:r>
      <w:r w:rsidRPr="003662CA">
        <w:rPr>
          <w:szCs w:val="28"/>
        </w:rPr>
        <w:t>ступления в случае отсутствия автоматической регистрации запросов на Е</w:t>
      </w:r>
      <w:r w:rsidRPr="003662CA">
        <w:rPr>
          <w:szCs w:val="28"/>
        </w:rPr>
        <w:t>П</w:t>
      </w:r>
      <w:r w:rsidRPr="003662CA">
        <w:rPr>
          <w:szCs w:val="28"/>
        </w:rPr>
        <w:t xml:space="preserve">ГУ, РПГУ. </w:t>
      </w:r>
      <w:r>
        <w:rPr>
          <w:szCs w:val="28"/>
        </w:rPr>
        <w:t>З</w:t>
      </w:r>
      <w:r w:rsidRPr="003662CA">
        <w:rPr>
          <w:szCs w:val="28"/>
        </w:rPr>
        <w:t>аявление, поступившее в нерабочее время, регистрируется в пе</w:t>
      </w:r>
      <w:r w:rsidRPr="003662CA">
        <w:rPr>
          <w:szCs w:val="28"/>
        </w:rPr>
        <w:t>р</w:t>
      </w:r>
      <w:r w:rsidRPr="003662CA">
        <w:rPr>
          <w:szCs w:val="28"/>
        </w:rPr>
        <w:t>вый рабочий день.</w:t>
      </w:r>
    </w:p>
    <w:p w:rsidR="00476D4B" w:rsidRDefault="00476D4B" w:rsidP="00023551">
      <w:pPr>
        <w:tabs>
          <w:tab w:val="left" w:pos="0"/>
        </w:tabs>
        <w:suppressAutoHyphens w:val="0"/>
        <w:jc w:val="both"/>
        <w:rPr>
          <w:szCs w:val="28"/>
        </w:rPr>
      </w:pPr>
      <w:r>
        <w:rPr>
          <w:szCs w:val="28"/>
        </w:rPr>
        <w:tab/>
      </w:r>
      <w:proofErr w:type="gramStart"/>
      <w:r w:rsidRPr="003662CA">
        <w:rPr>
          <w:szCs w:val="28"/>
        </w:rPr>
        <w:t>В случае наличия оснований для отказа в приеме документов, необх</w:t>
      </w:r>
      <w:r w:rsidRPr="003662CA">
        <w:rPr>
          <w:szCs w:val="28"/>
        </w:rPr>
        <w:t>о</w:t>
      </w:r>
      <w:r w:rsidRPr="003662CA">
        <w:rPr>
          <w:szCs w:val="28"/>
        </w:rPr>
        <w:t>димых для предоставления муниципальной услуги, указанных в пункте 2.</w:t>
      </w:r>
      <w:r w:rsidR="00CF29E2">
        <w:rPr>
          <w:szCs w:val="28"/>
        </w:rPr>
        <w:t>7</w:t>
      </w:r>
      <w:r w:rsidRPr="003662CA">
        <w:rPr>
          <w:szCs w:val="28"/>
        </w:rPr>
        <w:t xml:space="preserve"> административного регламента,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 не позднее следу</w:t>
      </w:r>
      <w:r w:rsidRPr="003662CA">
        <w:rPr>
          <w:szCs w:val="28"/>
        </w:rPr>
        <w:t>ю</w:t>
      </w:r>
      <w:r w:rsidRPr="003662CA">
        <w:rPr>
          <w:szCs w:val="28"/>
        </w:rPr>
        <w:t>щего за днем поступления заявления и документов, необходимых для предо</w:t>
      </w:r>
      <w:r w:rsidRPr="003662CA">
        <w:rPr>
          <w:szCs w:val="28"/>
        </w:rPr>
        <w:t>с</w:t>
      </w:r>
      <w:r w:rsidRPr="003662CA">
        <w:rPr>
          <w:szCs w:val="28"/>
        </w:rPr>
        <w:t xml:space="preserve">тавления муниципальной услуги, рабочего дня, направляет </w:t>
      </w:r>
      <w:r>
        <w:rPr>
          <w:szCs w:val="28"/>
        </w:rPr>
        <w:t>З</w:t>
      </w:r>
      <w:r w:rsidRPr="003662CA">
        <w:rPr>
          <w:szCs w:val="28"/>
        </w:rPr>
        <w:t>аявителю либо его представителю решение об отказе в приеме документов, необходимых для пред</w:t>
      </w:r>
      <w:r>
        <w:rPr>
          <w:szCs w:val="28"/>
        </w:rPr>
        <w:t xml:space="preserve">оставления муниципальной услуги. </w:t>
      </w:r>
      <w:proofErr w:type="gramEnd"/>
    </w:p>
    <w:p w:rsidR="00455BA0" w:rsidRDefault="00455BA0" w:rsidP="00023551">
      <w:pPr>
        <w:tabs>
          <w:tab w:val="left" w:pos="0"/>
        </w:tabs>
        <w:suppressAutoHyphens w:val="0"/>
        <w:jc w:val="both"/>
        <w:rPr>
          <w:szCs w:val="28"/>
        </w:rPr>
      </w:pPr>
    </w:p>
    <w:p w:rsidR="00476D4B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</w:t>
      </w:r>
      <w:r w:rsidR="00A768FD">
        <w:rPr>
          <w:szCs w:val="28"/>
        </w:rPr>
        <w:t>3</w:t>
      </w:r>
      <w:r w:rsidRPr="003662CA">
        <w:rPr>
          <w:szCs w:val="28"/>
        </w:rPr>
        <w:t xml:space="preserve">. </w:t>
      </w:r>
      <w:proofErr w:type="gramStart"/>
      <w:r w:rsidRPr="003662CA">
        <w:rPr>
          <w:szCs w:val="28"/>
        </w:rPr>
        <w:t>Требования к помещениям, в которых предоставляется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пальная услуга, к залу ожидания, местам для заполнения запросов о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услуги, в том числе к обеспечению доступности для инвалидов указанных объектов в соответствии с законодательством Российской Федер</w:t>
      </w:r>
      <w:r w:rsidRPr="003662CA">
        <w:rPr>
          <w:szCs w:val="28"/>
        </w:rPr>
        <w:t>а</w:t>
      </w:r>
      <w:r w:rsidRPr="003662CA">
        <w:rPr>
          <w:szCs w:val="28"/>
        </w:rPr>
        <w:t>ции о социальной защите инвалидов.</w:t>
      </w:r>
      <w:proofErr w:type="gramEnd"/>
    </w:p>
    <w:p w:rsidR="00455BA0" w:rsidRPr="003662CA" w:rsidRDefault="00455BA0" w:rsidP="00023551">
      <w:pPr>
        <w:suppressAutoHyphens w:val="0"/>
        <w:ind w:left="5" w:right="-2" w:firstLine="704"/>
        <w:jc w:val="both"/>
        <w:rPr>
          <w:szCs w:val="28"/>
        </w:rPr>
      </w:pP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</w:t>
      </w:r>
      <w:r w:rsidR="00A768FD">
        <w:rPr>
          <w:szCs w:val="28"/>
        </w:rPr>
        <w:t>3</w:t>
      </w:r>
      <w:r w:rsidRPr="003662CA">
        <w:rPr>
          <w:szCs w:val="28"/>
        </w:rPr>
        <w:t xml:space="preserve">.1. Помещения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для предоставления мун</w:t>
      </w:r>
      <w:r w:rsidRPr="003662CA">
        <w:rPr>
          <w:szCs w:val="28"/>
        </w:rPr>
        <w:t>и</w:t>
      </w:r>
      <w:r w:rsidRPr="003662CA">
        <w:rPr>
          <w:szCs w:val="28"/>
        </w:rPr>
        <w:t>ципальной услуги размещаются на первом этаже здания, оборудованного о</w:t>
      </w:r>
      <w:r w:rsidRPr="003662CA">
        <w:rPr>
          <w:szCs w:val="28"/>
        </w:rPr>
        <w:t>т</w:t>
      </w:r>
      <w:r w:rsidRPr="003662CA">
        <w:rPr>
          <w:szCs w:val="28"/>
        </w:rPr>
        <w:t>дельным входом, либо в отдельно стоящем</w:t>
      </w:r>
      <w:r>
        <w:rPr>
          <w:szCs w:val="28"/>
        </w:rPr>
        <w:t xml:space="preserve"> здании для свободного доступа З</w:t>
      </w:r>
      <w:r w:rsidRPr="003662CA">
        <w:rPr>
          <w:szCs w:val="28"/>
        </w:rPr>
        <w:t xml:space="preserve">аявителей. Передвижение по помещениям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органа, в кот</w:t>
      </w:r>
      <w:r w:rsidRPr="003662CA">
        <w:rPr>
          <w:szCs w:val="28"/>
        </w:rPr>
        <w:t>о</w:t>
      </w:r>
      <w:r w:rsidRPr="003662CA">
        <w:rPr>
          <w:szCs w:val="28"/>
        </w:rPr>
        <w:t>рых проводится прием заявления и документов, не должно создавать затру</w:t>
      </w:r>
      <w:r w:rsidRPr="003662CA">
        <w:rPr>
          <w:szCs w:val="28"/>
        </w:rPr>
        <w:t>д</w:t>
      </w:r>
      <w:r w:rsidRPr="003662CA">
        <w:rPr>
          <w:szCs w:val="28"/>
        </w:rPr>
        <w:t>нений для лиц с ограниченными возможностями здоровья.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 xml:space="preserve">При расположении помещения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на верхнем этаже специалисты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</w:t>
      </w:r>
      <w:r>
        <w:rPr>
          <w:szCs w:val="28"/>
        </w:rPr>
        <w:t>ана обязаны осуществлять прием З</w:t>
      </w:r>
      <w:r w:rsidRPr="003662CA">
        <w:rPr>
          <w:szCs w:val="28"/>
        </w:rPr>
        <w:t>аявителей на первом эта</w:t>
      </w:r>
      <w:r>
        <w:rPr>
          <w:szCs w:val="28"/>
        </w:rPr>
        <w:t>же, если по состоянию здоровья З</w:t>
      </w:r>
      <w:r w:rsidRPr="003662CA">
        <w:rPr>
          <w:szCs w:val="28"/>
        </w:rPr>
        <w:t>аявитель не может подняться по лестнице.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 территории, прилегающей к зданию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органа, орг</w:t>
      </w:r>
      <w:r w:rsidRPr="003662CA">
        <w:rPr>
          <w:szCs w:val="28"/>
        </w:rPr>
        <w:t>а</w:t>
      </w:r>
      <w:r w:rsidRPr="003662CA">
        <w:rPr>
          <w:szCs w:val="28"/>
        </w:rPr>
        <w:t xml:space="preserve">низуются места для парковки автотранспортных средств, в том числе места для парковки автотранспортных средств инвалидов (не менее 10 процентов мест, но </w:t>
      </w:r>
      <w:r>
        <w:rPr>
          <w:szCs w:val="28"/>
        </w:rPr>
        <w:t>не менее одного места), доступ З</w:t>
      </w:r>
      <w:r w:rsidRPr="003662CA">
        <w:rPr>
          <w:szCs w:val="28"/>
        </w:rPr>
        <w:t>аявителей к парковочным местам я</w:t>
      </w:r>
      <w:r w:rsidRPr="003662CA">
        <w:rPr>
          <w:szCs w:val="28"/>
        </w:rPr>
        <w:t>в</w:t>
      </w:r>
      <w:r w:rsidRPr="003662CA">
        <w:rPr>
          <w:szCs w:val="28"/>
        </w:rPr>
        <w:t>ляется бесплатным.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Помещение </w:t>
      </w:r>
      <w:r w:rsidR="007953DA">
        <w:rPr>
          <w:szCs w:val="28"/>
        </w:rPr>
        <w:t>Уполномоченн</w:t>
      </w:r>
      <w:r>
        <w:rPr>
          <w:szCs w:val="28"/>
        </w:rPr>
        <w:t>ого органа для приема З</w:t>
      </w:r>
      <w:r w:rsidRPr="003662CA">
        <w:rPr>
          <w:szCs w:val="28"/>
        </w:rPr>
        <w:t>аявителей оборудуе</w:t>
      </w:r>
      <w:r w:rsidRPr="003662CA">
        <w:rPr>
          <w:szCs w:val="28"/>
        </w:rPr>
        <w:t>т</w:t>
      </w:r>
      <w:r w:rsidRPr="003662CA">
        <w:rPr>
          <w:szCs w:val="28"/>
        </w:rPr>
        <w:t>ся информационными стендами, на которых размещается форма заявления с образцом ее заполнения и перечень документов, необходимых для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муниципальной услуги.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</w:t>
      </w:r>
      <w:r w:rsidRPr="003662CA">
        <w:rPr>
          <w:szCs w:val="28"/>
        </w:rPr>
        <w:t>а</w:t>
      </w:r>
      <w:r w:rsidRPr="003662CA">
        <w:rPr>
          <w:szCs w:val="28"/>
        </w:rPr>
        <w:t>вочными материалами, наглядной информацией, стульями и столами, средс</w:t>
      </w:r>
      <w:r w:rsidRPr="003662CA">
        <w:rPr>
          <w:szCs w:val="28"/>
        </w:rPr>
        <w:t>т</w:t>
      </w:r>
      <w:r w:rsidRPr="003662CA">
        <w:rPr>
          <w:szCs w:val="28"/>
        </w:rPr>
        <w:t>вами пожаротушения и оповещения о возникновении чрезвычайной ситуации, доступом к региональной системе межведомственного электронного взаим</w:t>
      </w:r>
      <w:r w:rsidRPr="003662CA">
        <w:rPr>
          <w:szCs w:val="28"/>
        </w:rPr>
        <w:t>о</w:t>
      </w:r>
      <w:r w:rsidRPr="003662CA">
        <w:rPr>
          <w:szCs w:val="28"/>
        </w:rPr>
        <w:t>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3662CA">
        <w:rPr>
          <w:szCs w:val="28"/>
        </w:rPr>
        <w:t xml:space="preserve"> Российской Федерации о с</w:t>
      </w:r>
      <w:r w:rsidRPr="003662CA">
        <w:rPr>
          <w:szCs w:val="28"/>
        </w:rPr>
        <w:t>о</w:t>
      </w:r>
      <w:r w:rsidRPr="003662CA">
        <w:rPr>
          <w:szCs w:val="28"/>
        </w:rPr>
        <w:t>циальной защите инвалидов.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Зал ожидания, места дл</w:t>
      </w:r>
      <w:r>
        <w:rPr>
          <w:szCs w:val="28"/>
        </w:rPr>
        <w:t>я заполнения запросов и приема З</w:t>
      </w:r>
      <w:r w:rsidRPr="003662CA">
        <w:rPr>
          <w:szCs w:val="28"/>
        </w:rPr>
        <w:t>аявителей об</w:t>
      </w:r>
      <w:r w:rsidRPr="003662CA">
        <w:rPr>
          <w:szCs w:val="28"/>
        </w:rPr>
        <w:t>о</w:t>
      </w:r>
      <w:r w:rsidRPr="003662CA">
        <w:rPr>
          <w:szCs w:val="28"/>
        </w:rPr>
        <w:t>рудуются стульями, и (или) кресельными секциями, и (или) скамьями.</w:t>
      </w:r>
    </w:p>
    <w:p w:rsidR="00476D4B" w:rsidRPr="003662CA" w:rsidRDefault="00476D4B" w:rsidP="00023551">
      <w:pPr>
        <w:suppressAutoHyphens w:val="0"/>
        <w:ind w:left="5" w:right="-2"/>
        <w:jc w:val="both"/>
        <w:rPr>
          <w:szCs w:val="28"/>
        </w:rPr>
      </w:pPr>
      <w:r w:rsidRPr="003662CA">
        <w:rPr>
          <w:szCs w:val="28"/>
        </w:rPr>
        <w:t>Информационные материалы, пред</w:t>
      </w:r>
      <w:r>
        <w:rPr>
          <w:szCs w:val="28"/>
        </w:rPr>
        <w:t>назначенные для информирования З</w:t>
      </w:r>
      <w:r w:rsidRPr="003662CA">
        <w:rPr>
          <w:szCs w:val="28"/>
        </w:rPr>
        <w:t>аяв</w:t>
      </w:r>
      <w:r w:rsidRPr="003662CA">
        <w:rPr>
          <w:szCs w:val="28"/>
        </w:rPr>
        <w:t>и</w:t>
      </w:r>
      <w:r w:rsidRPr="003662CA">
        <w:rPr>
          <w:szCs w:val="28"/>
        </w:rPr>
        <w:t>телей о порядке предоставления муниципальной услуги, размещаются на и</w:t>
      </w:r>
      <w:r w:rsidRPr="003662CA">
        <w:rPr>
          <w:szCs w:val="28"/>
        </w:rPr>
        <w:t>н</w:t>
      </w:r>
      <w:r w:rsidRPr="003662CA">
        <w:rPr>
          <w:szCs w:val="28"/>
        </w:rPr>
        <w:t>формационных стендах, расположенных в места</w:t>
      </w:r>
      <w:r>
        <w:rPr>
          <w:szCs w:val="28"/>
        </w:rPr>
        <w:t>х, обеспечивающих доступ к ним З</w:t>
      </w:r>
      <w:r w:rsidRPr="003662CA">
        <w:rPr>
          <w:szCs w:val="28"/>
        </w:rPr>
        <w:t>аявителей, и обновляются при изменении действующего законодател</w:t>
      </w:r>
      <w:r w:rsidRPr="003662CA">
        <w:rPr>
          <w:szCs w:val="28"/>
        </w:rPr>
        <w:t>ь</w:t>
      </w:r>
      <w:r w:rsidRPr="003662CA">
        <w:rPr>
          <w:szCs w:val="28"/>
        </w:rPr>
        <w:t>ства, регулирующего предоставление муниципальной услуги, и справочных сведений.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</w:t>
      </w:r>
      <w:r w:rsidR="00A768FD">
        <w:rPr>
          <w:szCs w:val="28"/>
        </w:rPr>
        <w:t>3</w:t>
      </w:r>
      <w:r w:rsidRPr="003662CA">
        <w:rPr>
          <w:szCs w:val="28"/>
        </w:rPr>
        <w:t xml:space="preserve">.2. Для обеспечения доступности получения муниципальной услуги </w:t>
      </w:r>
      <w:proofErr w:type="spellStart"/>
      <w:r w:rsidRPr="003662CA">
        <w:rPr>
          <w:szCs w:val="28"/>
        </w:rPr>
        <w:t>маломобильными</w:t>
      </w:r>
      <w:proofErr w:type="spellEnd"/>
      <w:r w:rsidRPr="003662CA">
        <w:rPr>
          <w:szCs w:val="28"/>
        </w:rPr>
        <w:t xml:space="preserve"> группами населения здания и сооружения, в которых оказ</w:t>
      </w:r>
      <w:r w:rsidRPr="003662CA">
        <w:rPr>
          <w:szCs w:val="28"/>
        </w:rPr>
        <w:t>ы</w:t>
      </w:r>
      <w:r w:rsidRPr="003662CA">
        <w:rPr>
          <w:szCs w:val="28"/>
        </w:rPr>
        <w:t>вается услуга, оборудуются согласно нормативным требованиям, утвержде</w:t>
      </w:r>
      <w:r w:rsidRPr="003662CA">
        <w:rPr>
          <w:szCs w:val="28"/>
        </w:rPr>
        <w:t>н</w:t>
      </w:r>
      <w:r w:rsidRPr="003662CA">
        <w:rPr>
          <w:szCs w:val="28"/>
        </w:rPr>
        <w:t>ным приказом Минстроя России от 30.12.2020 № 904/</w:t>
      </w:r>
      <w:proofErr w:type="spellStart"/>
      <w:proofErr w:type="gramStart"/>
      <w:r w:rsidRPr="003662CA">
        <w:rPr>
          <w:szCs w:val="28"/>
        </w:rPr>
        <w:t>пр</w:t>
      </w:r>
      <w:proofErr w:type="spellEnd"/>
      <w:proofErr w:type="gramEnd"/>
      <w:r w:rsidRPr="003662CA">
        <w:rPr>
          <w:szCs w:val="28"/>
        </w:rPr>
        <w:t xml:space="preserve"> «Об утверждении СП 59.13330.2020 «</w:t>
      </w:r>
      <w:proofErr w:type="spellStart"/>
      <w:r w:rsidRPr="003662CA">
        <w:rPr>
          <w:szCs w:val="28"/>
        </w:rPr>
        <w:t>СНиП</w:t>
      </w:r>
      <w:proofErr w:type="spellEnd"/>
      <w:r w:rsidRPr="003662CA">
        <w:rPr>
          <w:szCs w:val="28"/>
        </w:rPr>
        <w:t xml:space="preserve"> 35-01-2001 Доступность зданий и сооружений для </w:t>
      </w:r>
      <w:proofErr w:type="spellStart"/>
      <w:r w:rsidRPr="003662CA">
        <w:rPr>
          <w:szCs w:val="28"/>
        </w:rPr>
        <w:t>м</w:t>
      </w:r>
      <w:r w:rsidRPr="003662CA">
        <w:rPr>
          <w:szCs w:val="28"/>
        </w:rPr>
        <w:t>а</w:t>
      </w:r>
      <w:r w:rsidRPr="003662CA">
        <w:rPr>
          <w:szCs w:val="28"/>
        </w:rPr>
        <w:t>ломобильных</w:t>
      </w:r>
      <w:proofErr w:type="spellEnd"/>
      <w:r w:rsidRPr="003662CA">
        <w:rPr>
          <w:szCs w:val="28"/>
        </w:rPr>
        <w:t xml:space="preserve"> групп населения»». 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2.1</w:t>
      </w:r>
      <w:r w:rsidR="00A768FD">
        <w:rPr>
          <w:szCs w:val="28"/>
        </w:rPr>
        <w:t>3</w:t>
      </w:r>
      <w:r>
        <w:rPr>
          <w:szCs w:val="28"/>
        </w:rPr>
        <w:t xml:space="preserve">.3. </w:t>
      </w:r>
      <w:r w:rsidRPr="00F6561D">
        <w:rPr>
          <w:szCs w:val="28"/>
        </w:rPr>
        <w:t>Рабочее место каждого ответственного лица за прием докуме</w:t>
      </w:r>
      <w:r w:rsidRPr="00F6561D">
        <w:rPr>
          <w:szCs w:val="28"/>
        </w:rPr>
        <w:t>н</w:t>
      </w:r>
      <w:r w:rsidRPr="00F6561D">
        <w:rPr>
          <w:szCs w:val="28"/>
        </w:rPr>
        <w:t>тов, должно быть оборудовано персональным компьютером с возможностью доступа к необходимым информационным базам данных, печатающим ус</w:t>
      </w:r>
      <w:r w:rsidRPr="00F6561D">
        <w:rPr>
          <w:szCs w:val="28"/>
        </w:rPr>
        <w:t>т</w:t>
      </w:r>
      <w:r w:rsidRPr="00F6561D">
        <w:rPr>
          <w:szCs w:val="28"/>
        </w:rPr>
        <w:t>ройством (принтером) и копирующим устройством.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При предоставлении муниципальной услуги инвалидам обеспечиваются: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беспрепятственного доступа к объекту (зданию, помещ</w:t>
      </w:r>
      <w:r w:rsidRPr="00F6561D">
        <w:rPr>
          <w:szCs w:val="28"/>
        </w:rPr>
        <w:t>е</w:t>
      </w:r>
      <w:r w:rsidRPr="00F6561D">
        <w:rPr>
          <w:szCs w:val="28"/>
        </w:rPr>
        <w:t>нию), в котором предоставляется муниципальная услуга;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возможность самостоятельного передвижения по территории, на кот</w:t>
      </w:r>
      <w:r w:rsidRPr="00F6561D">
        <w:rPr>
          <w:szCs w:val="28"/>
        </w:rPr>
        <w:t>о</w:t>
      </w:r>
      <w:r w:rsidRPr="00F6561D">
        <w:rPr>
          <w:szCs w:val="28"/>
        </w:rPr>
        <w:t>рой расположены здания и помещения, в которых предоставляется муниц</w:t>
      </w:r>
      <w:r w:rsidRPr="00F6561D">
        <w:rPr>
          <w:szCs w:val="28"/>
        </w:rPr>
        <w:t>и</w:t>
      </w:r>
      <w:r w:rsidRPr="00F6561D">
        <w:rPr>
          <w:szCs w:val="28"/>
        </w:rPr>
        <w:t>пальная услуга, а также входа в такие объекты и выхода из них, посадки в транспортное средство и высадки из него, в том числе использование кресла - коляски;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надлежащее размещение оборудования и носителей информации, нео</w:t>
      </w:r>
      <w:r w:rsidRPr="00F6561D">
        <w:rPr>
          <w:szCs w:val="28"/>
        </w:rPr>
        <w:t>б</w:t>
      </w:r>
      <w:r w:rsidRPr="00F6561D">
        <w:rPr>
          <w:szCs w:val="28"/>
        </w:rPr>
        <w:t>ходимых для обеспечения беспрепятственного доступа инвалидов зданиям и помещениям, в которых предоставляется муниципальная услуга, и к муниц</w:t>
      </w:r>
      <w:r w:rsidRPr="00F6561D">
        <w:rPr>
          <w:szCs w:val="28"/>
        </w:rPr>
        <w:t>и</w:t>
      </w:r>
      <w:r w:rsidRPr="00F6561D">
        <w:rPr>
          <w:szCs w:val="28"/>
        </w:rPr>
        <w:t>пальной услуге с учетом ограничений их жизнедеятельности;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дублирование необходимой для инвалидов звуковой и зрительной и</w:t>
      </w:r>
      <w:r w:rsidRPr="00F6561D">
        <w:rPr>
          <w:szCs w:val="28"/>
        </w:rPr>
        <w:t>н</w:t>
      </w:r>
      <w:r w:rsidRPr="00F6561D">
        <w:rPr>
          <w:szCs w:val="28"/>
        </w:rPr>
        <w:t>формации, а также надписей, знаков иной текстовой и графической информ</w:t>
      </w:r>
      <w:r w:rsidRPr="00F6561D">
        <w:rPr>
          <w:szCs w:val="28"/>
        </w:rPr>
        <w:t>а</w:t>
      </w:r>
      <w:r w:rsidRPr="00F6561D">
        <w:rPr>
          <w:szCs w:val="28"/>
        </w:rPr>
        <w:t>ции знаками, выполненными рельефно-точечным шрифтом Брайля;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 xml:space="preserve">допуск </w:t>
      </w:r>
      <w:proofErr w:type="spellStart"/>
      <w:r w:rsidRPr="00F6561D">
        <w:rPr>
          <w:szCs w:val="28"/>
        </w:rPr>
        <w:t>сурдопереводчика</w:t>
      </w:r>
      <w:proofErr w:type="spellEnd"/>
      <w:r w:rsidRPr="00F6561D">
        <w:rPr>
          <w:szCs w:val="28"/>
        </w:rPr>
        <w:t xml:space="preserve"> и </w:t>
      </w:r>
      <w:proofErr w:type="spellStart"/>
      <w:r w:rsidRPr="00F6561D">
        <w:rPr>
          <w:szCs w:val="28"/>
        </w:rPr>
        <w:t>тифлосурдопереводчика</w:t>
      </w:r>
      <w:proofErr w:type="spellEnd"/>
      <w:r w:rsidRPr="00F6561D">
        <w:rPr>
          <w:szCs w:val="28"/>
        </w:rPr>
        <w:t>;</w:t>
      </w:r>
    </w:p>
    <w:p w:rsidR="00476D4B" w:rsidRPr="00F6561D" w:rsidRDefault="00476D4B" w:rsidP="00023551">
      <w:pPr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</w:t>
      </w:r>
      <w:r w:rsidRPr="00F6561D">
        <w:rPr>
          <w:szCs w:val="28"/>
        </w:rPr>
        <w:t>с</w:t>
      </w:r>
      <w:r w:rsidRPr="00F6561D">
        <w:rPr>
          <w:szCs w:val="28"/>
        </w:rPr>
        <w:t xml:space="preserve">тавляются </w:t>
      </w:r>
      <w:proofErr w:type="gramStart"/>
      <w:r w:rsidRPr="00F6561D">
        <w:rPr>
          <w:szCs w:val="28"/>
        </w:rPr>
        <w:t>муниципальная</w:t>
      </w:r>
      <w:proofErr w:type="gramEnd"/>
      <w:r w:rsidRPr="00F6561D">
        <w:rPr>
          <w:szCs w:val="28"/>
        </w:rPr>
        <w:t xml:space="preserve"> услуги;</w:t>
      </w:r>
    </w:p>
    <w:p w:rsidR="00476D4B" w:rsidRPr="00F6561D" w:rsidRDefault="00476D4B" w:rsidP="00023551">
      <w:pPr>
        <w:tabs>
          <w:tab w:val="left" w:pos="1418"/>
        </w:tabs>
        <w:suppressAutoHyphens w:val="0"/>
        <w:ind w:right="-2" w:firstLine="709"/>
        <w:jc w:val="both"/>
        <w:rPr>
          <w:szCs w:val="28"/>
        </w:rPr>
      </w:pPr>
      <w:r w:rsidRPr="00F6561D">
        <w:rPr>
          <w:szCs w:val="28"/>
        </w:rPr>
        <w:t>оказание инвалидам помощи в преодолении барьеров, мешающих пол</w:t>
      </w:r>
      <w:r w:rsidRPr="00F6561D">
        <w:rPr>
          <w:szCs w:val="28"/>
        </w:rPr>
        <w:t>у</w:t>
      </w:r>
      <w:r w:rsidRPr="00F6561D">
        <w:rPr>
          <w:szCs w:val="28"/>
        </w:rPr>
        <w:t>чению ими и муниципальных услуг наравне с другими лицами.</w:t>
      </w:r>
    </w:p>
    <w:p w:rsidR="00476D4B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</w:t>
      </w:r>
      <w:r w:rsidR="00A768FD">
        <w:rPr>
          <w:szCs w:val="28"/>
        </w:rPr>
        <w:t>3</w:t>
      </w:r>
      <w:r w:rsidRPr="003662CA">
        <w:rPr>
          <w:szCs w:val="28"/>
        </w:rPr>
        <w:t>.</w:t>
      </w:r>
      <w:r>
        <w:rPr>
          <w:szCs w:val="28"/>
        </w:rPr>
        <w:t>4</w:t>
      </w:r>
      <w:r w:rsidRPr="003662CA">
        <w:rPr>
          <w:szCs w:val="28"/>
        </w:rPr>
        <w:t>. Требования к комфортности и доступности предоставления 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 в МФЦ утверждены постановлением Правительства Ро</w:t>
      </w:r>
      <w:r w:rsidRPr="003662CA">
        <w:rPr>
          <w:szCs w:val="28"/>
        </w:rPr>
        <w:t>с</w:t>
      </w:r>
      <w:r w:rsidRPr="003662CA">
        <w:rPr>
          <w:szCs w:val="28"/>
        </w:rPr>
        <w:t xml:space="preserve">сийской Федерации от 22.12.2012 № 1376 «Об утверждении </w:t>
      </w:r>
      <w:proofErr w:type="gramStart"/>
      <w:r w:rsidRPr="003662CA">
        <w:rPr>
          <w:szCs w:val="28"/>
        </w:rPr>
        <w:t>Правил организ</w:t>
      </w:r>
      <w:r w:rsidRPr="003662CA">
        <w:rPr>
          <w:szCs w:val="28"/>
        </w:rPr>
        <w:t>а</w:t>
      </w:r>
      <w:r w:rsidRPr="003662CA">
        <w:rPr>
          <w:szCs w:val="28"/>
        </w:rPr>
        <w:t>ции деятельности многофункциональных центров предоставления государс</w:t>
      </w:r>
      <w:r w:rsidRPr="003662CA">
        <w:rPr>
          <w:szCs w:val="28"/>
        </w:rPr>
        <w:t>т</w:t>
      </w:r>
      <w:r w:rsidRPr="003662CA">
        <w:rPr>
          <w:szCs w:val="28"/>
        </w:rPr>
        <w:t>венных</w:t>
      </w:r>
      <w:proofErr w:type="gramEnd"/>
      <w:r w:rsidRPr="003662CA">
        <w:rPr>
          <w:szCs w:val="28"/>
        </w:rPr>
        <w:t xml:space="preserve"> и муниципальных услуг».</w:t>
      </w:r>
    </w:p>
    <w:p w:rsidR="00124884" w:rsidRPr="003662CA" w:rsidRDefault="00124884" w:rsidP="00023551">
      <w:pPr>
        <w:suppressAutoHyphens w:val="0"/>
        <w:ind w:left="5" w:right="-2" w:firstLine="704"/>
        <w:jc w:val="both"/>
        <w:rPr>
          <w:szCs w:val="28"/>
        </w:rPr>
      </w:pPr>
    </w:p>
    <w:p w:rsidR="00476D4B" w:rsidRDefault="00476D4B" w:rsidP="00023551">
      <w:pPr>
        <w:suppressAutoHyphens w:val="0"/>
        <w:ind w:left="710" w:right="-2"/>
        <w:jc w:val="both"/>
        <w:rPr>
          <w:szCs w:val="28"/>
        </w:rPr>
      </w:pPr>
      <w:r w:rsidRPr="003662CA">
        <w:rPr>
          <w:szCs w:val="28"/>
        </w:rPr>
        <w:t>2.1</w:t>
      </w:r>
      <w:r w:rsidR="00A768FD">
        <w:rPr>
          <w:szCs w:val="28"/>
        </w:rPr>
        <w:t>4</w:t>
      </w:r>
      <w:r w:rsidRPr="003662CA">
        <w:rPr>
          <w:szCs w:val="28"/>
        </w:rPr>
        <w:t>.   Показатели доступности и качества муниципальной услуги.</w:t>
      </w:r>
    </w:p>
    <w:p w:rsidR="00455BA0" w:rsidRPr="003662CA" w:rsidRDefault="00455BA0" w:rsidP="00023551">
      <w:pPr>
        <w:suppressAutoHyphens w:val="0"/>
        <w:ind w:left="710" w:right="-2"/>
        <w:jc w:val="both"/>
        <w:rPr>
          <w:szCs w:val="28"/>
        </w:rPr>
      </w:pP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2.1</w:t>
      </w:r>
      <w:r w:rsidR="00A768FD">
        <w:rPr>
          <w:szCs w:val="28"/>
        </w:rPr>
        <w:t>4</w:t>
      </w:r>
      <w:r w:rsidRPr="003662CA">
        <w:rPr>
          <w:szCs w:val="28"/>
        </w:rPr>
        <w:t>.1. Основными показателями доступности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являются: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расположенность помещений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органа, предназначе</w:t>
      </w:r>
      <w:r w:rsidRPr="003662CA">
        <w:rPr>
          <w:szCs w:val="28"/>
        </w:rPr>
        <w:t>н</w:t>
      </w:r>
      <w:r w:rsidRPr="003662CA">
        <w:rPr>
          <w:szCs w:val="28"/>
        </w:rPr>
        <w:t>ных</w:t>
      </w:r>
      <w:r>
        <w:rPr>
          <w:szCs w:val="28"/>
        </w:rPr>
        <w:t xml:space="preserve"> </w:t>
      </w:r>
      <w:r w:rsidRPr="003662CA">
        <w:rPr>
          <w:szCs w:val="28"/>
        </w:rPr>
        <w:t>для предоставления муниципальной услуги, в зоне доступности к осно</w:t>
      </w:r>
      <w:r w:rsidRPr="003662CA">
        <w:rPr>
          <w:szCs w:val="28"/>
        </w:rPr>
        <w:t>в</w:t>
      </w:r>
      <w:r w:rsidRPr="003662CA">
        <w:rPr>
          <w:szCs w:val="28"/>
        </w:rPr>
        <w:t>ным транспортным магистралям;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степень информированности </w:t>
      </w:r>
      <w:r>
        <w:rPr>
          <w:szCs w:val="28"/>
        </w:rPr>
        <w:t>З</w:t>
      </w:r>
      <w:r w:rsidRPr="003662CA">
        <w:rPr>
          <w:szCs w:val="28"/>
        </w:rPr>
        <w:t>аявителя о порядке предоставления</w:t>
      </w:r>
      <w:r>
        <w:rPr>
          <w:szCs w:val="28"/>
        </w:rPr>
        <w:t xml:space="preserve"> </w:t>
      </w:r>
      <w:r w:rsidRPr="003662CA">
        <w:rPr>
          <w:szCs w:val="28"/>
        </w:rPr>
        <w:t>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 (доступность информации о муниципальной услуге, во</w:t>
      </w:r>
      <w:r w:rsidRPr="003662CA">
        <w:rPr>
          <w:szCs w:val="28"/>
        </w:rPr>
        <w:t>з</w:t>
      </w:r>
      <w:r w:rsidRPr="003662CA">
        <w:rPr>
          <w:szCs w:val="28"/>
        </w:rPr>
        <w:t>можность выбора способа получения информации);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возможность выбора З</w:t>
      </w:r>
      <w:r w:rsidRPr="003662CA">
        <w:rPr>
          <w:szCs w:val="28"/>
        </w:rPr>
        <w:t>аявителем форм обращения за получением</w:t>
      </w:r>
      <w:r>
        <w:rPr>
          <w:szCs w:val="28"/>
        </w:rPr>
        <w:t xml:space="preserve"> </w:t>
      </w:r>
      <w:r w:rsidRPr="003662CA">
        <w:rPr>
          <w:szCs w:val="28"/>
        </w:rPr>
        <w:t>м</w:t>
      </w:r>
      <w:r w:rsidRPr="003662CA">
        <w:rPr>
          <w:szCs w:val="28"/>
        </w:rPr>
        <w:t>у</w:t>
      </w:r>
      <w:r w:rsidRPr="003662CA">
        <w:rPr>
          <w:szCs w:val="28"/>
        </w:rPr>
        <w:t>ниципальной услуги;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662CA">
        <w:rPr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возможность получения информации о ходе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отк</w:t>
      </w:r>
      <w:r>
        <w:rPr>
          <w:szCs w:val="28"/>
        </w:rPr>
        <w:t>рытый доступ для З</w:t>
      </w:r>
      <w:r w:rsidRPr="003662CA">
        <w:rPr>
          <w:szCs w:val="28"/>
        </w:rPr>
        <w:t>аявителей к информации о порядке и сроках</w:t>
      </w:r>
      <w:r>
        <w:rPr>
          <w:szCs w:val="28"/>
        </w:rPr>
        <w:t xml:space="preserve"> </w:t>
      </w:r>
      <w:r w:rsidRPr="003662CA">
        <w:rPr>
          <w:szCs w:val="28"/>
        </w:rPr>
        <w:t>предоставления муниципальной услуги, порядке обжалования действий (бе</w:t>
      </w:r>
      <w:r w:rsidRPr="003662CA">
        <w:rPr>
          <w:szCs w:val="28"/>
        </w:rPr>
        <w:t>з</w:t>
      </w:r>
      <w:r w:rsidRPr="003662CA">
        <w:rPr>
          <w:szCs w:val="28"/>
        </w:rPr>
        <w:t xml:space="preserve">действия)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органа, руководителя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либо специалиста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наличие необходимого и достаточного количества специалистов</w:t>
      </w:r>
      <w:r>
        <w:rPr>
          <w:szCs w:val="28"/>
        </w:rPr>
        <w:t xml:space="preserve"> </w:t>
      </w:r>
      <w:r w:rsidR="007953DA">
        <w:rPr>
          <w:szCs w:val="28"/>
        </w:rPr>
        <w:t>Упо</w:t>
      </w:r>
      <w:r w:rsidR="007953DA">
        <w:rPr>
          <w:szCs w:val="28"/>
        </w:rPr>
        <w:t>л</w:t>
      </w:r>
      <w:r w:rsidR="007953DA">
        <w:rPr>
          <w:szCs w:val="28"/>
        </w:rPr>
        <w:t>номоченн</w:t>
      </w:r>
      <w:r w:rsidRPr="003662CA">
        <w:rPr>
          <w:szCs w:val="28"/>
        </w:rPr>
        <w:t xml:space="preserve">ого органа, а также помещений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органа, в которых осуществляется п</w:t>
      </w:r>
      <w:r>
        <w:rPr>
          <w:szCs w:val="28"/>
        </w:rPr>
        <w:t>рием заявлений и документов от З</w:t>
      </w:r>
      <w:r w:rsidRPr="003662CA">
        <w:rPr>
          <w:szCs w:val="28"/>
        </w:rPr>
        <w:t>аявителей.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2.1</w:t>
      </w:r>
      <w:r w:rsidR="00A768FD">
        <w:rPr>
          <w:szCs w:val="28"/>
        </w:rPr>
        <w:t>4</w:t>
      </w:r>
      <w:r>
        <w:rPr>
          <w:szCs w:val="28"/>
        </w:rPr>
        <w:t xml:space="preserve">.2. </w:t>
      </w:r>
      <w:r w:rsidRPr="003662CA">
        <w:rPr>
          <w:szCs w:val="28"/>
        </w:rPr>
        <w:t>Основными показателями качества предоставления услуги явл</w:t>
      </w:r>
      <w:r w:rsidRPr="003662CA">
        <w:rPr>
          <w:szCs w:val="28"/>
        </w:rPr>
        <w:t>я</w:t>
      </w:r>
      <w:r w:rsidRPr="003662CA">
        <w:rPr>
          <w:szCs w:val="28"/>
        </w:rPr>
        <w:t xml:space="preserve">ются: 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своевременность предоставления услуги в соответствии со стандартом ее</w:t>
      </w:r>
      <w:r>
        <w:rPr>
          <w:szCs w:val="28"/>
        </w:rPr>
        <w:t xml:space="preserve"> </w:t>
      </w:r>
      <w:r w:rsidRPr="003662CA">
        <w:rPr>
          <w:szCs w:val="28"/>
        </w:rPr>
        <w:t>предоставления, установленным административным регламентом;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минимально возможное количество взаимодействий гражданина с</w:t>
      </w:r>
      <w:r>
        <w:rPr>
          <w:szCs w:val="28"/>
        </w:rPr>
        <w:t xml:space="preserve"> </w:t>
      </w:r>
      <w:r w:rsidRPr="003662CA">
        <w:rPr>
          <w:szCs w:val="28"/>
        </w:rPr>
        <w:t>должностными лицами, участвующими в предоставлении услуги;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отсутствие обоснованных жалоб на действия (бездействие) сотрудн</w:t>
      </w:r>
      <w:r w:rsidRPr="003662CA">
        <w:rPr>
          <w:szCs w:val="28"/>
        </w:rPr>
        <w:t>и</w:t>
      </w:r>
      <w:r w:rsidRPr="003662CA">
        <w:rPr>
          <w:szCs w:val="28"/>
        </w:rPr>
        <w:t>ков и их</w:t>
      </w:r>
      <w:r>
        <w:rPr>
          <w:szCs w:val="28"/>
        </w:rPr>
        <w:t xml:space="preserve"> </w:t>
      </w:r>
      <w:r w:rsidRPr="003662CA">
        <w:rPr>
          <w:szCs w:val="28"/>
        </w:rPr>
        <w:t>некорректно</w:t>
      </w:r>
      <w:r>
        <w:rPr>
          <w:szCs w:val="28"/>
        </w:rPr>
        <w:t>е (невнимательное) отношение к З</w:t>
      </w:r>
      <w:r w:rsidRPr="003662CA">
        <w:rPr>
          <w:szCs w:val="28"/>
        </w:rPr>
        <w:t>аявителям;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отсутствие нарушений установленных сроков в процессе предоставл</w:t>
      </w:r>
      <w:r w:rsidRPr="003662CA">
        <w:rPr>
          <w:szCs w:val="28"/>
        </w:rPr>
        <w:t>е</w:t>
      </w:r>
      <w:r w:rsidRPr="003662CA">
        <w:rPr>
          <w:szCs w:val="28"/>
        </w:rPr>
        <w:t>ния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отсутствие заявлений об оспаривании решений, действий (бездействия)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его должностных лиц, принимаемых (совершенных) при предоставлении услуги, по </w:t>
      </w:r>
      <w:proofErr w:type="gramStart"/>
      <w:r w:rsidRPr="003662CA">
        <w:rPr>
          <w:szCs w:val="28"/>
        </w:rPr>
        <w:t>итогам</w:t>
      </w:r>
      <w:proofErr w:type="gramEnd"/>
      <w:r w:rsidRPr="003662CA">
        <w:rPr>
          <w:szCs w:val="28"/>
        </w:rPr>
        <w:t xml:space="preserve"> рассмотрения которых вынесены реш</w:t>
      </w:r>
      <w:r w:rsidRPr="003662CA">
        <w:rPr>
          <w:szCs w:val="28"/>
        </w:rPr>
        <w:t>е</w:t>
      </w:r>
      <w:r w:rsidRPr="003662CA">
        <w:rPr>
          <w:szCs w:val="28"/>
        </w:rPr>
        <w:t>ния об удовлетворении (частич</w:t>
      </w:r>
      <w:r>
        <w:rPr>
          <w:szCs w:val="28"/>
        </w:rPr>
        <w:t>ном удовлетворении) требований З</w:t>
      </w:r>
      <w:r w:rsidRPr="003662CA">
        <w:rPr>
          <w:szCs w:val="28"/>
        </w:rPr>
        <w:t>аявителей.</w:t>
      </w:r>
    </w:p>
    <w:p w:rsidR="00030213" w:rsidRDefault="00030213" w:rsidP="00023551">
      <w:pPr>
        <w:suppressAutoHyphens w:val="0"/>
        <w:ind w:right="-2" w:firstLine="709"/>
        <w:jc w:val="both"/>
        <w:rPr>
          <w:szCs w:val="28"/>
        </w:rPr>
      </w:pPr>
    </w:p>
    <w:p w:rsidR="00476D4B" w:rsidRPr="007D4DC4" w:rsidRDefault="00476D4B" w:rsidP="00023551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szCs w:val="28"/>
        </w:rPr>
      </w:pPr>
      <w:r w:rsidRPr="007D4DC4">
        <w:rPr>
          <w:szCs w:val="28"/>
        </w:rPr>
        <w:t>2.1</w:t>
      </w:r>
      <w:r w:rsidR="00A768FD">
        <w:rPr>
          <w:szCs w:val="28"/>
        </w:rPr>
        <w:t>5</w:t>
      </w:r>
      <w:r w:rsidRPr="007D4DC4">
        <w:rPr>
          <w:szCs w:val="28"/>
        </w:rPr>
        <w:t>. Перечень классов средств электронной подписи, которые</w:t>
      </w:r>
      <w:r>
        <w:rPr>
          <w:szCs w:val="28"/>
        </w:rPr>
        <w:t xml:space="preserve"> </w:t>
      </w:r>
      <w:r w:rsidRPr="007D4DC4">
        <w:rPr>
          <w:szCs w:val="28"/>
        </w:rPr>
        <w:t>допуск</w:t>
      </w:r>
      <w:r w:rsidRPr="007D4DC4">
        <w:rPr>
          <w:szCs w:val="28"/>
        </w:rPr>
        <w:t>а</w:t>
      </w:r>
      <w:r w:rsidRPr="007D4DC4">
        <w:rPr>
          <w:szCs w:val="28"/>
        </w:rPr>
        <w:t>ются к использованию при обращении за получением</w:t>
      </w:r>
      <w:r>
        <w:rPr>
          <w:szCs w:val="28"/>
        </w:rPr>
        <w:t xml:space="preserve"> </w:t>
      </w:r>
      <w:r w:rsidRPr="007D4DC4">
        <w:rPr>
          <w:szCs w:val="28"/>
        </w:rPr>
        <w:t>муниципальной услуги, оказываемой с применением</w:t>
      </w:r>
      <w:r>
        <w:rPr>
          <w:szCs w:val="28"/>
        </w:rPr>
        <w:t xml:space="preserve"> </w:t>
      </w:r>
      <w:r w:rsidRPr="007D4DC4">
        <w:rPr>
          <w:szCs w:val="28"/>
        </w:rPr>
        <w:t>усиленной квалифицированной электронной подписи</w:t>
      </w:r>
      <w:r>
        <w:rPr>
          <w:szCs w:val="28"/>
        </w:rPr>
        <w:t>.</w:t>
      </w:r>
    </w:p>
    <w:p w:rsidR="00476D4B" w:rsidRPr="00927F58" w:rsidRDefault="00476D4B" w:rsidP="00023551">
      <w:pPr>
        <w:pStyle w:val="af9"/>
        <w:suppressAutoHyphens w:val="0"/>
        <w:autoSpaceDE w:val="0"/>
        <w:autoSpaceDN w:val="0"/>
        <w:adjustRightInd w:val="0"/>
        <w:ind w:left="0" w:right="-2" w:firstLine="709"/>
        <w:jc w:val="both"/>
        <w:rPr>
          <w:szCs w:val="28"/>
        </w:rPr>
      </w:pPr>
      <w:r w:rsidRPr="00927F58">
        <w:rPr>
          <w:szCs w:val="28"/>
        </w:rPr>
        <w:t xml:space="preserve">С учетом </w:t>
      </w:r>
      <w:hyperlink r:id="rId19" w:history="1">
        <w:r w:rsidRPr="00927F58">
          <w:rPr>
            <w:szCs w:val="28"/>
          </w:rPr>
          <w:t>Требований</w:t>
        </w:r>
      </w:hyperlink>
      <w:r w:rsidRPr="00927F58">
        <w:rPr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</w:t>
      </w:r>
      <w:r w:rsidRPr="00927F58">
        <w:rPr>
          <w:szCs w:val="28"/>
        </w:rPr>
        <w:t>е</w:t>
      </w:r>
      <w:r w:rsidRPr="00927F58">
        <w:rPr>
          <w:szCs w:val="28"/>
        </w:rPr>
        <w:t>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</w:t>
      </w:r>
      <w:r w:rsidRPr="00927F58">
        <w:rPr>
          <w:szCs w:val="28"/>
        </w:rPr>
        <w:t>н</w:t>
      </w:r>
      <w:r w:rsidRPr="00927F58">
        <w:rPr>
          <w:szCs w:val="28"/>
        </w:rPr>
        <w:t>ной подписи: КС</w:t>
      </w:r>
      <w:proofErr w:type="gramStart"/>
      <w:r w:rsidRPr="00927F58">
        <w:rPr>
          <w:szCs w:val="28"/>
        </w:rPr>
        <w:t>2</w:t>
      </w:r>
      <w:proofErr w:type="gramEnd"/>
      <w:r w:rsidRPr="00927F58">
        <w:rPr>
          <w:szCs w:val="28"/>
        </w:rPr>
        <w:t>, КС3, КВ1, КВ2 и КА1.</w:t>
      </w:r>
    </w:p>
    <w:p w:rsidR="00742302" w:rsidRPr="00742302" w:rsidRDefault="00742302" w:rsidP="00023551">
      <w:pPr>
        <w:tabs>
          <w:tab w:val="left" w:pos="1418"/>
        </w:tabs>
        <w:suppressAutoHyphens w:val="0"/>
        <w:jc w:val="center"/>
        <w:rPr>
          <w:szCs w:val="28"/>
        </w:rPr>
      </w:pPr>
    </w:p>
    <w:p w:rsidR="00742302" w:rsidRPr="00742302" w:rsidRDefault="00476D4B" w:rsidP="00023551">
      <w:pPr>
        <w:pStyle w:val="af9"/>
        <w:tabs>
          <w:tab w:val="left" w:pos="1418"/>
        </w:tabs>
        <w:suppressAutoHyphens w:val="0"/>
        <w:ind w:left="600"/>
        <w:jc w:val="center"/>
        <w:rPr>
          <w:szCs w:val="28"/>
        </w:rPr>
      </w:pPr>
      <w:r>
        <w:rPr>
          <w:szCs w:val="28"/>
        </w:rPr>
        <w:t xml:space="preserve">3. </w:t>
      </w:r>
      <w:r w:rsidR="00742302" w:rsidRPr="00742302">
        <w:rPr>
          <w:szCs w:val="28"/>
        </w:rPr>
        <w:t>Состав, последовательность и сроки выполнения административных процедур (действий)</w:t>
      </w:r>
    </w:p>
    <w:p w:rsidR="00742302" w:rsidRPr="00742302" w:rsidRDefault="00742302" w:rsidP="00023551">
      <w:pPr>
        <w:suppressAutoHyphens w:val="0"/>
        <w:rPr>
          <w:lang w:eastAsia="ru-RU"/>
        </w:rPr>
      </w:pPr>
    </w:p>
    <w:p w:rsidR="00476D4B" w:rsidRDefault="00476D4B" w:rsidP="00023551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 xml:space="preserve">3.1.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>.</w:t>
      </w:r>
    </w:p>
    <w:p w:rsidR="00476D4B" w:rsidRPr="003662CA" w:rsidRDefault="00476D4B" w:rsidP="00023551">
      <w:pPr>
        <w:suppressAutoHyphens w:val="0"/>
        <w:ind w:left="5" w:right="-2" w:firstLine="595"/>
        <w:jc w:val="both"/>
        <w:rPr>
          <w:szCs w:val="28"/>
        </w:rPr>
      </w:pPr>
      <w:r w:rsidRPr="003662CA">
        <w:rPr>
          <w:szCs w:val="28"/>
        </w:rPr>
        <w:t>Предоставление муниципальной услуги включает в себя следующие а</w:t>
      </w:r>
      <w:r w:rsidRPr="003662CA">
        <w:rPr>
          <w:szCs w:val="28"/>
        </w:rPr>
        <w:t>д</w:t>
      </w:r>
      <w:r w:rsidRPr="003662CA">
        <w:rPr>
          <w:szCs w:val="28"/>
        </w:rPr>
        <w:t>министративные процедуры:</w:t>
      </w:r>
    </w:p>
    <w:p w:rsidR="00030213" w:rsidRPr="00C7695B" w:rsidRDefault="00030213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7695B">
        <w:rPr>
          <w:rFonts w:eastAsia="Calibri"/>
          <w:szCs w:val="28"/>
        </w:rPr>
        <w:t>1) прием и регистрация заявления и прилагаемых документов;</w:t>
      </w:r>
    </w:p>
    <w:p w:rsidR="00030213" w:rsidRPr="00C7695B" w:rsidRDefault="00030213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7695B">
        <w:rPr>
          <w:rFonts w:eastAsia="Calibri"/>
          <w:szCs w:val="28"/>
        </w:rPr>
        <w:lastRenderedPageBreak/>
        <w:t>2) рассмотрение заявления и прилагаемых документов, принятие реш</w:t>
      </w:r>
      <w:r w:rsidRPr="00C7695B">
        <w:rPr>
          <w:rFonts w:eastAsia="Calibri"/>
          <w:szCs w:val="28"/>
        </w:rPr>
        <w:t>е</w:t>
      </w:r>
      <w:r w:rsidRPr="00C7695B">
        <w:rPr>
          <w:rFonts w:eastAsia="Calibri"/>
          <w:szCs w:val="28"/>
        </w:rPr>
        <w:t xml:space="preserve">ния о предоставлении (отказе в предоставлении) </w:t>
      </w:r>
      <w:r>
        <w:rPr>
          <w:rFonts w:eastAsia="Calibri"/>
          <w:szCs w:val="28"/>
        </w:rPr>
        <w:t xml:space="preserve">муниципальной </w:t>
      </w:r>
      <w:r w:rsidRPr="00C7695B">
        <w:rPr>
          <w:rFonts w:eastAsia="Calibri"/>
          <w:szCs w:val="28"/>
        </w:rPr>
        <w:t>услуги;</w:t>
      </w:r>
    </w:p>
    <w:p w:rsidR="00030213" w:rsidRDefault="00DA60C3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3) уведомление З</w:t>
      </w:r>
      <w:r w:rsidR="00030213" w:rsidRPr="00C7695B">
        <w:rPr>
          <w:rFonts w:eastAsia="Calibri"/>
          <w:szCs w:val="28"/>
        </w:rPr>
        <w:t>аявителя о принятом решении.</w:t>
      </w:r>
    </w:p>
    <w:p w:rsidR="00476D4B" w:rsidRDefault="00476D4B" w:rsidP="00023551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Основанием для начала предоставления муниципальной ус</w:t>
      </w:r>
      <w:r>
        <w:rPr>
          <w:szCs w:val="28"/>
        </w:rPr>
        <w:t>луги является личное обращение З</w:t>
      </w:r>
      <w:r w:rsidRPr="003662CA">
        <w:rPr>
          <w:szCs w:val="28"/>
        </w:rPr>
        <w:t xml:space="preserve">аявителя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орган, МФЦ</w:t>
      </w:r>
      <w:r w:rsidR="00B676F8">
        <w:rPr>
          <w:szCs w:val="28"/>
        </w:rPr>
        <w:t xml:space="preserve">, с </w:t>
      </w:r>
      <w:r w:rsidRPr="003662CA">
        <w:rPr>
          <w:szCs w:val="28"/>
        </w:rPr>
        <w:t>заявлением, и документами; поступление заявления и копий документов в электронной фо</w:t>
      </w:r>
      <w:r w:rsidRPr="003662CA">
        <w:rPr>
          <w:szCs w:val="28"/>
        </w:rPr>
        <w:t>р</w:t>
      </w:r>
      <w:r w:rsidRPr="003662CA">
        <w:rPr>
          <w:szCs w:val="28"/>
        </w:rPr>
        <w:t>ме через ЕПГУ, РПГУ.</w:t>
      </w:r>
    </w:p>
    <w:p w:rsidR="00476D4B" w:rsidRPr="00EE3338" w:rsidRDefault="00476D4B" w:rsidP="00023551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 </w:t>
      </w:r>
      <w:r w:rsidRPr="00EE3338">
        <w:rPr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</w:t>
      </w:r>
      <w:r w:rsidRPr="00EE3338">
        <w:rPr>
          <w:szCs w:val="28"/>
        </w:rPr>
        <w:t>о</w:t>
      </w:r>
      <w:r w:rsidRPr="00EE3338">
        <w:rPr>
          <w:szCs w:val="28"/>
        </w:rPr>
        <w:t>нальными центрами</w:t>
      </w:r>
    </w:p>
    <w:p w:rsidR="00476D4B" w:rsidRPr="00EE3338" w:rsidRDefault="00476D4B" w:rsidP="00023551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 </w:t>
      </w:r>
      <w:r w:rsidRPr="00EE3338">
        <w:rPr>
          <w:szCs w:val="28"/>
        </w:rPr>
        <w:t>Многофункциональный центр осуществляет:</w:t>
      </w:r>
    </w:p>
    <w:p w:rsidR="00476D4B" w:rsidRPr="003662CA" w:rsidRDefault="00476D4B" w:rsidP="00023551">
      <w:pPr>
        <w:suppressAutoHyphens w:val="0"/>
        <w:ind w:right="-2" w:firstLine="708"/>
        <w:jc w:val="both"/>
        <w:rPr>
          <w:szCs w:val="28"/>
        </w:rPr>
      </w:pPr>
      <w:r>
        <w:rPr>
          <w:szCs w:val="28"/>
        </w:rPr>
        <w:t xml:space="preserve">3.2.1.1. </w:t>
      </w:r>
      <w:proofErr w:type="gramStart"/>
      <w:r w:rsidRPr="003662CA">
        <w:rPr>
          <w:szCs w:val="28"/>
        </w:rPr>
        <w:t>Информация по вопросам предоставления муниципальной усл</w:t>
      </w:r>
      <w:r w:rsidRPr="003662CA">
        <w:rPr>
          <w:szCs w:val="28"/>
        </w:rPr>
        <w:t>у</w:t>
      </w:r>
      <w:r w:rsidRPr="003662CA">
        <w:rPr>
          <w:szCs w:val="28"/>
        </w:rPr>
        <w:t>ги, сведений о ходе предоставления муниципальной услуги, иным вопросам, связанным с предоставлением муниципальной ус</w:t>
      </w:r>
      <w:r>
        <w:rPr>
          <w:szCs w:val="28"/>
        </w:rPr>
        <w:t>луги, а также консультиров</w:t>
      </w:r>
      <w:r>
        <w:rPr>
          <w:szCs w:val="28"/>
        </w:rPr>
        <w:t>а</w:t>
      </w:r>
      <w:r>
        <w:rPr>
          <w:szCs w:val="28"/>
        </w:rPr>
        <w:t>ние З</w:t>
      </w:r>
      <w:r w:rsidRPr="003662CA">
        <w:rPr>
          <w:szCs w:val="28"/>
        </w:rPr>
        <w:t>аявителей о порядке предоставления муниципальной услуги в МФЦ пр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доставляется сотрудником МФЦ при непосредственном обращении </w:t>
      </w:r>
      <w:r>
        <w:rPr>
          <w:szCs w:val="28"/>
        </w:rPr>
        <w:t>З</w:t>
      </w:r>
      <w:r w:rsidRPr="003662CA">
        <w:rPr>
          <w:szCs w:val="28"/>
        </w:rPr>
        <w:t>аявителя в МФЦ или посредством телефонной связи в соответствии с действующим з</w:t>
      </w:r>
      <w:r w:rsidRPr="003662CA">
        <w:rPr>
          <w:szCs w:val="28"/>
        </w:rPr>
        <w:t>а</w:t>
      </w:r>
      <w:r w:rsidRPr="003662CA">
        <w:rPr>
          <w:szCs w:val="28"/>
        </w:rPr>
        <w:t>конодательством, регулирующим организацию деятельности МФЦ.</w:t>
      </w:r>
      <w:proofErr w:type="gramEnd"/>
    </w:p>
    <w:p w:rsidR="00476D4B" w:rsidRPr="003662CA" w:rsidRDefault="00476D4B" w:rsidP="00023551">
      <w:pPr>
        <w:suppressAutoHyphens w:val="0"/>
        <w:ind w:left="5" w:right="-2" w:firstLine="703"/>
        <w:jc w:val="both"/>
        <w:rPr>
          <w:szCs w:val="28"/>
        </w:rPr>
      </w:pPr>
      <w:r w:rsidRPr="003662CA">
        <w:rPr>
          <w:szCs w:val="28"/>
        </w:rPr>
        <w:t>Информирование о порядке предоставления муниципальной услуги осуществляется в соответствии с графиком работы МФЦ.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3.2.2.2.</w:t>
      </w:r>
      <w:r w:rsidR="00A768FD">
        <w:rPr>
          <w:szCs w:val="28"/>
        </w:rPr>
        <w:t xml:space="preserve"> </w:t>
      </w:r>
      <w:r w:rsidRPr="003662CA">
        <w:rPr>
          <w:szCs w:val="28"/>
        </w:rPr>
        <w:t>Прием заявления и приложенных к нему документов, передача их в</w:t>
      </w:r>
      <w:r>
        <w:rPr>
          <w:szCs w:val="28"/>
        </w:rPr>
        <w:t xml:space="preserve">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При </w:t>
      </w:r>
      <w:r>
        <w:rPr>
          <w:szCs w:val="28"/>
        </w:rPr>
        <w:t>личном обращении З</w:t>
      </w:r>
      <w:r w:rsidRPr="003662CA">
        <w:rPr>
          <w:szCs w:val="28"/>
        </w:rPr>
        <w:t>аявителя в МФЦ сотрудник, ответственный за прием документов: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–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представленное заявление по форме согласно прило</w:t>
      </w:r>
      <w:r w:rsidR="00375F54">
        <w:rPr>
          <w:szCs w:val="28"/>
        </w:rPr>
        <w:t>жениям</w:t>
      </w:r>
      <w:r w:rsidRPr="003662CA">
        <w:rPr>
          <w:szCs w:val="28"/>
        </w:rPr>
        <w:t xml:space="preserve">  </w:t>
      </w:r>
      <w:r w:rsidR="00375F54">
        <w:rPr>
          <w:szCs w:val="28"/>
        </w:rPr>
        <w:t>1-6</w:t>
      </w:r>
      <w:r w:rsidRPr="003662CA">
        <w:rPr>
          <w:szCs w:val="28"/>
        </w:rPr>
        <w:t xml:space="preserve"> административно</w:t>
      </w:r>
      <w:r w:rsidR="00375F54">
        <w:rPr>
          <w:szCs w:val="28"/>
        </w:rPr>
        <w:t>го</w:t>
      </w:r>
      <w:r w:rsidRPr="003662CA">
        <w:rPr>
          <w:szCs w:val="28"/>
        </w:rPr>
        <w:t xml:space="preserve"> регламент</w:t>
      </w:r>
      <w:r w:rsidR="00375F54">
        <w:rPr>
          <w:szCs w:val="28"/>
        </w:rPr>
        <w:t>а</w:t>
      </w:r>
      <w:r w:rsidRPr="003662CA">
        <w:rPr>
          <w:szCs w:val="28"/>
        </w:rPr>
        <w:t xml:space="preserve"> о предоставлении муниципальной услуги, в зависимости от цели обращения, и документы на предмет: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устанавливает, что текст в заявлении поддается прочтению;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в З</w:t>
      </w:r>
      <w:r w:rsidRPr="003662CA">
        <w:rPr>
          <w:szCs w:val="28"/>
        </w:rPr>
        <w:t>аявлении указаны фамилия, имя, отчество (п</w:t>
      </w:r>
      <w:r w:rsidRPr="003662CA">
        <w:rPr>
          <w:szCs w:val="28"/>
        </w:rPr>
        <w:t>о</w:t>
      </w:r>
      <w:r w:rsidRPr="003662CA">
        <w:rPr>
          <w:szCs w:val="28"/>
        </w:rPr>
        <w:t>следнее</w:t>
      </w:r>
      <w:r w:rsidR="003D4EEB">
        <w:rPr>
          <w:szCs w:val="28"/>
        </w:rPr>
        <w:t xml:space="preserve"> </w:t>
      </w:r>
      <w:r w:rsidRPr="003662CA">
        <w:rPr>
          <w:szCs w:val="28"/>
        </w:rPr>
        <w:t xml:space="preserve"> –</w:t>
      </w:r>
      <w:r w:rsidR="003D4EEB">
        <w:rPr>
          <w:szCs w:val="28"/>
        </w:rPr>
        <w:t xml:space="preserve"> </w:t>
      </w:r>
      <w:r w:rsidRPr="003662CA">
        <w:rPr>
          <w:szCs w:val="28"/>
        </w:rPr>
        <w:t>при наличии) физического лица либо наименование юридического лица;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устанавливает, что З</w:t>
      </w:r>
      <w:r w:rsidRPr="003662CA">
        <w:rPr>
          <w:szCs w:val="28"/>
        </w:rPr>
        <w:t xml:space="preserve">аявление подписано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ым лицом;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документы, необходимые для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ной</w:t>
      </w:r>
      <w:r>
        <w:rPr>
          <w:szCs w:val="28"/>
        </w:rPr>
        <w:t xml:space="preserve"> </w:t>
      </w:r>
      <w:r w:rsidRPr="003662CA">
        <w:rPr>
          <w:szCs w:val="28"/>
        </w:rPr>
        <w:t>услуги;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проверяет соответствие данных документа, удостоверяющего ли</w:t>
      </w:r>
      <w:r w:rsidRPr="003662CA">
        <w:rPr>
          <w:szCs w:val="28"/>
        </w:rPr>
        <w:t>ч</w:t>
      </w:r>
      <w:r w:rsidRPr="003662CA">
        <w:rPr>
          <w:szCs w:val="28"/>
        </w:rPr>
        <w:t>ность,</w:t>
      </w:r>
      <w:r>
        <w:rPr>
          <w:szCs w:val="28"/>
        </w:rPr>
        <w:t xml:space="preserve"> </w:t>
      </w:r>
      <w:r w:rsidRPr="003662CA">
        <w:rPr>
          <w:szCs w:val="28"/>
        </w:rPr>
        <w:t>данным, указанным в заявлении и необходимых документах;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делает копии подлинников представленных документов, в том числе по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отдельным документам без взимания платы в соответствии с постановлением Правительства Российской Федерации от 22.12.2012 № 1376 «Об утверждении </w:t>
      </w:r>
      <w:proofErr w:type="gramStart"/>
      <w:r w:rsidRPr="003662CA">
        <w:rPr>
          <w:szCs w:val="28"/>
        </w:rPr>
        <w:t>Правил организации деятельности многофункциональных центров предоста</w:t>
      </w:r>
      <w:r w:rsidRPr="003662CA">
        <w:rPr>
          <w:szCs w:val="28"/>
        </w:rPr>
        <w:t>в</w:t>
      </w:r>
      <w:r w:rsidRPr="003662CA">
        <w:rPr>
          <w:szCs w:val="28"/>
        </w:rPr>
        <w:t>ления государственных</w:t>
      </w:r>
      <w:proofErr w:type="gramEnd"/>
      <w:r w:rsidRPr="003662CA">
        <w:rPr>
          <w:szCs w:val="28"/>
        </w:rPr>
        <w:t xml:space="preserve"> и муниципальных у</w:t>
      </w:r>
      <w:r>
        <w:rPr>
          <w:szCs w:val="28"/>
        </w:rPr>
        <w:t>слуг», заверяет их, возвращает З</w:t>
      </w:r>
      <w:r w:rsidRPr="003662CA">
        <w:rPr>
          <w:szCs w:val="28"/>
        </w:rPr>
        <w:t xml:space="preserve">аявителю подлинники документов. При </w:t>
      </w:r>
      <w:proofErr w:type="gramStart"/>
      <w:r w:rsidRPr="003662CA">
        <w:rPr>
          <w:szCs w:val="28"/>
        </w:rPr>
        <w:t>заверении соответствия</w:t>
      </w:r>
      <w:proofErr w:type="gramEnd"/>
      <w:r w:rsidRPr="003662CA">
        <w:rPr>
          <w:szCs w:val="28"/>
        </w:rPr>
        <w:t xml:space="preserve"> копии док</w:t>
      </w:r>
      <w:r w:rsidRPr="003662CA">
        <w:rPr>
          <w:szCs w:val="28"/>
        </w:rPr>
        <w:t>у</w:t>
      </w:r>
      <w:r w:rsidRPr="003662CA">
        <w:rPr>
          <w:szCs w:val="28"/>
        </w:rPr>
        <w:lastRenderedPageBreak/>
        <w:t>мента подлиннику на копии документа проставляется надпись «Верно», зав</w:t>
      </w:r>
      <w:r w:rsidRPr="003662CA">
        <w:rPr>
          <w:szCs w:val="28"/>
        </w:rPr>
        <w:t>е</w:t>
      </w:r>
      <w:r w:rsidRPr="003662CA">
        <w:rPr>
          <w:szCs w:val="28"/>
        </w:rPr>
        <w:t>ряется подписью сотрудника МФЦ, принявшего документ, с указанием фам</w:t>
      </w:r>
      <w:r w:rsidRPr="003662CA">
        <w:rPr>
          <w:szCs w:val="28"/>
        </w:rPr>
        <w:t>и</w:t>
      </w:r>
      <w:r w:rsidRPr="003662CA">
        <w:rPr>
          <w:szCs w:val="28"/>
        </w:rPr>
        <w:t>лии, инициалов и даты заверения;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заполняет сведения о З</w:t>
      </w:r>
      <w:r w:rsidRPr="003662CA">
        <w:rPr>
          <w:szCs w:val="28"/>
        </w:rPr>
        <w:t>аявителе и представленных документах в по</w:t>
      </w:r>
      <w:r w:rsidRPr="003662CA">
        <w:rPr>
          <w:szCs w:val="28"/>
        </w:rPr>
        <w:t>д</w:t>
      </w:r>
      <w:r w:rsidRPr="003662CA">
        <w:rPr>
          <w:szCs w:val="28"/>
        </w:rPr>
        <w:t>системе</w:t>
      </w:r>
      <w:r>
        <w:rPr>
          <w:szCs w:val="28"/>
        </w:rPr>
        <w:t xml:space="preserve"> </w:t>
      </w:r>
      <w:r w:rsidRPr="003662CA">
        <w:rPr>
          <w:szCs w:val="28"/>
        </w:rPr>
        <w:t>автоматизации деятельности комплексной информационной системы оказания государственных и муниципальных услуг  (далее АИС МФЦ);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выдает расписку в получении документов на предоставление услуги, сформированную в АИС МФЦ;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информирует З</w:t>
      </w:r>
      <w:r w:rsidRPr="003662CA">
        <w:rPr>
          <w:szCs w:val="28"/>
        </w:rPr>
        <w:t>аявителя о сроке предоставления муниципальной усл</w:t>
      </w:r>
      <w:r w:rsidRPr="003662CA">
        <w:rPr>
          <w:szCs w:val="28"/>
        </w:rPr>
        <w:t>у</w:t>
      </w:r>
      <w:r w:rsidRPr="003662CA">
        <w:rPr>
          <w:szCs w:val="28"/>
        </w:rPr>
        <w:t>ги,</w:t>
      </w:r>
      <w:r>
        <w:rPr>
          <w:szCs w:val="28"/>
        </w:rPr>
        <w:t xml:space="preserve"> </w:t>
      </w:r>
      <w:r w:rsidRPr="003662CA">
        <w:rPr>
          <w:szCs w:val="28"/>
        </w:rPr>
        <w:t>способах получения информации о ходе исполнения муниципальной усл</w:t>
      </w:r>
      <w:r w:rsidRPr="003662CA">
        <w:rPr>
          <w:szCs w:val="28"/>
        </w:rPr>
        <w:t>у</w:t>
      </w:r>
      <w:r w:rsidRPr="003662CA">
        <w:rPr>
          <w:szCs w:val="28"/>
        </w:rPr>
        <w:t>ги;</w:t>
      </w:r>
    </w:p>
    <w:p w:rsidR="00476D4B" w:rsidRPr="003662CA" w:rsidRDefault="00476D4B" w:rsidP="00023551">
      <w:pPr>
        <w:suppressAutoHyphens w:val="0"/>
        <w:ind w:right="-2" w:firstLine="709"/>
        <w:jc w:val="both"/>
        <w:rPr>
          <w:szCs w:val="28"/>
        </w:rPr>
      </w:pPr>
      <w:r>
        <w:rPr>
          <w:szCs w:val="28"/>
        </w:rPr>
        <w:t>- уведомляет З</w:t>
      </w:r>
      <w:r w:rsidRPr="003662CA">
        <w:rPr>
          <w:szCs w:val="28"/>
        </w:rPr>
        <w:t>аявителя о том, что невостребованные документы храня</w:t>
      </w:r>
      <w:r w:rsidRPr="003662CA">
        <w:rPr>
          <w:szCs w:val="28"/>
        </w:rPr>
        <w:t>т</w:t>
      </w:r>
      <w:r w:rsidRPr="003662CA">
        <w:rPr>
          <w:szCs w:val="28"/>
        </w:rPr>
        <w:t>ся в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МФЦ в течение 30 дней, после чего передаются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орган.</w:t>
      </w:r>
    </w:p>
    <w:p w:rsidR="00476D4B" w:rsidRPr="003662CA" w:rsidRDefault="00476D4B" w:rsidP="00023551">
      <w:pPr>
        <w:suppressAutoHyphens w:val="0"/>
        <w:ind w:left="5" w:right="-2"/>
        <w:jc w:val="both"/>
        <w:rPr>
          <w:szCs w:val="28"/>
        </w:rPr>
      </w:pPr>
      <w:proofErr w:type="gramStart"/>
      <w:r w:rsidRPr="003662CA">
        <w:rPr>
          <w:szCs w:val="28"/>
        </w:rPr>
        <w:t xml:space="preserve">Заявление и документы, принятые от </w:t>
      </w:r>
      <w:r>
        <w:rPr>
          <w:szCs w:val="28"/>
        </w:rPr>
        <w:t>З</w:t>
      </w:r>
      <w:r w:rsidRPr="003662CA">
        <w:rPr>
          <w:szCs w:val="28"/>
        </w:rPr>
        <w:t>аявителя на предоставление муниц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пальной услуги, передаются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ый орган не позднее 1 рабочего дня, </w:t>
      </w:r>
      <w:r>
        <w:rPr>
          <w:szCs w:val="28"/>
        </w:rPr>
        <w:t>следующего за днем регистрации З</w:t>
      </w:r>
      <w:r w:rsidRPr="003662CA">
        <w:rPr>
          <w:szCs w:val="28"/>
        </w:rPr>
        <w:t>аявления и документов в МФЦ, п</w:t>
      </w:r>
      <w:r w:rsidRPr="003662CA">
        <w:rPr>
          <w:szCs w:val="28"/>
        </w:rPr>
        <w:t>о</w:t>
      </w:r>
      <w:r w:rsidRPr="003662CA">
        <w:rPr>
          <w:szCs w:val="28"/>
        </w:rPr>
        <w:t>средством личного обращения по реестру передачи дел, сформированному п</w:t>
      </w:r>
      <w:r w:rsidRPr="003662CA">
        <w:rPr>
          <w:szCs w:val="28"/>
        </w:rPr>
        <w:t>о</w:t>
      </w:r>
      <w:r w:rsidRPr="003662CA">
        <w:rPr>
          <w:szCs w:val="28"/>
        </w:rPr>
        <w:t>средством АИС МФЦ (далее - реестр), содержащему дату и отметку о перед</w:t>
      </w:r>
      <w:r w:rsidRPr="003662CA">
        <w:rPr>
          <w:szCs w:val="28"/>
        </w:rPr>
        <w:t>а</w:t>
      </w:r>
      <w:r w:rsidRPr="003662CA">
        <w:rPr>
          <w:szCs w:val="28"/>
        </w:rPr>
        <w:t>че, оформленному в двух экземплярах.</w:t>
      </w:r>
      <w:proofErr w:type="gramEnd"/>
      <w:r w:rsidRPr="003662CA">
        <w:rPr>
          <w:szCs w:val="28"/>
        </w:rPr>
        <w:t xml:space="preserve"> Указанный реестр заверяется сотру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ником МФЦ и передается специалисту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под подпись. Один экземпляр реестра остается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ом органе и хранится как документ строгой отчетности отдельно от личных дел, второй –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476D4B" w:rsidRPr="003662CA" w:rsidRDefault="00476D4B" w:rsidP="00023551">
      <w:pPr>
        <w:numPr>
          <w:ilvl w:val="2"/>
          <w:numId w:val="7"/>
        </w:numPr>
        <w:suppressAutoHyphens w:val="0"/>
        <w:spacing w:after="3" w:line="265" w:lineRule="auto"/>
        <w:ind w:left="0" w:right="-2" w:firstLine="606"/>
        <w:jc w:val="both"/>
        <w:rPr>
          <w:szCs w:val="28"/>
        </w:rPr>
      </w:pPr>
      <w:r w:rsidRPr="003662CA">
        <w:rPr>
          <w:szCs w:val="28"/>
        </w:rPr>
        <w:t xml:space="preserve">При обращении </w:t>
      </w:r>
      <w:r>
        <w:rPr>
          <w:szCs w:val="28"/>
        </w:rPr>
        <w:t>З</w:t>
      </w:r>
      <w:r w:rsidRPr="003662CA">
        <w:rPr>
          <w:szCs w:val="28"/>
        </w:rPr>
        <w:t>аявителя за предоставлением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 через МФЦ выдача результата предоставления муниципальной услуги осуществляется при личном обращении в МФЦ.</w:t>
      </w:r>
    </w:p>
    <w:p w:rsidR="00476D4B" w:rsidRPr="003662CA" w:rsidRDefault="00476D4B" w:rsidP="00023551">
      <w:pPr>
        <w:numPr>
          <w:ilvl w:val="2"/>
          <w:numId w:val="7"/>
        </w:numPr>
        <w:suppressAutoHyphens w:val="0"/>
        <w:spacing w:after="3"/>
        <w:ind w:left="0" w:firstLine="709"/>
        <w:jc w:val="both"/>
        <w:rPr>
          <w:szCs w:val="28"/>
        </w:rPr>
      </w:pPr>
      <w:proofErr w:type="gramStart"/>
      <w:r w:rsidRPr="003662CA">
        <w:rPr>
          <w:szCs w:val="28"/>
        </w:rPr>
        <w:t>При наличии в заявлении о предоставлении муниципальной усл</w:t>
      </w:r>
      <w:r w:rsidRPr="003662CA">
        <w:rPr>
          <w:szCs w:val="28"/>
        </w:rPr>
        <w:t>у</w:t>
      </w:r>
      <w:r w:rsidRPr="003662CA">
        <w:rPr>
          <w:szCs w:val="28"/>
        </w:rPr>
        <w:t>ги</w:t>
      </w:r>
      <w:r>
        <w:rPr>
          <w:szCs w:val="28"/>
        </w:rPr>
        <w:t xml:space="preserve"> </w:t>
      </w:r>
      <w:r w:rsidRPr="003662CA">
        <w:rPr>
          <w:szCs w:val="28"/>
        </w:rPr>
        <w:t xml:space="preserve">указания о выдаче результатов оказания услуги через МФЦ, </w:t>
      </w:r>
      <w:r w:rsidR="007953DA">
        <w:rPr>
          <w:szCs w:val="28"/>
        </w:rPr>
        <w:t>Уполномоче</w:t>
      </w:r>
      <w:r w:rsidR="007953DA">
        <w:rPr>
          <w:szCs w:val="28"/>
        </w:rPr>
        <w:t>н</w:t>
      </w:r>
      <w:r w:rsidR="007953DA">
        <w:rPr>
          <w:szCs w:val="28"/>
        </w:rPr>
        <w:t>н</w:t>
      </w:r>
      <w:r w:rsidRPr="003662CA">
        <w:rPr>
          <w:szCs w:val="28"/>
        </w:rPr>
        <w:t>ый орган передает документ</w:t>
      </w:r>
      <w:r>
        <w:rPr>
          <w:szCs w:val="28"/>
        </w:rPr>
        <w:t>ы в МФЦ для последующей выдачи З</w:t>
      </w:r>
      <w:r w:rsidRPr="003662CA">
        <w:rPr>
          <w:szCs w:val="28"/>
        </w:rPr>
        <w:t>аявителю (представителю) способом, согласно соглашениям о взаимодействии, закл</w:t>
      </w:r>
      <w:r w:rsidRPr="003662CA">
        <w:rPr>
          <w:szCs w:val="28"/>
        </w:rPr>
        <w:t>ю</w:t>
      </w:r>
      <w:r w:rsidRPr="003662CA">
        <w:rPr>
          <w:szCs w:val="28"/>
        </w:rPr>
        <w:t xml:space="preserve">ченным между администрацией </w:t>
      </w:r>
      <w:r w:rsidR="007953DA">
        <w:rPr>
          <w:szCs w:val="28"/>
        </w:rPr>
        <w:t>муниципального округа</w:t>
      </w:r>
      <w:r>
        <w:rPr>
          <w:szCs w:val="28"/>
        </w:rPr>
        <w:t xml:space="preserve"> </w:t>
      </w:r>
      <w:r w:rsidRPr="003662CA">
        <w:rPr>
          <w:szCs w:val="28"/>
        </w:rPr>
        <w:t>и МФЦ в порядке, у</w:t>
      </w:r>
      <w:r w:rsidRPr="003662CA">
        <w:rPr>
          <w:szCs w:val="28"/>
        </w:rPr>
        <w:t>т</w:t>
      </w:r>
      <w:r w:rsidRPr="003662CA">
        <w:rPr>
          <w:szCs w:val="28"/>
        </w:rPr>
        <w:t>вержденном постановлением Правительства Российской Федерации от 27.09.2011 № 797 «О взаимодействии между многофункциональными центр</w:t>
      </w:r>
      <w:r w:rsidRPr="003662CA">
        <w:rPr>
          <w:szCs w:val="28"/>
        </w:rPr>
        <w:t>а</w:t>
      </w:r>
      <w:r w:rsidRPr="003662CA">
        <w:rPr>
          <w:szCs w:val="28"/>
        </w:rPr>
        <w:t>ми предоставления государственных и муниципальных услуг и</w:t>
      </w:r>
      <w:proofErr w:type="gramEnd"/>
      <w:r w:rsidRPr="003662CA">
        <w:rPr>
          <w:szCs w:val="28"/>
        </w:rPr>
        <w:t xml:space="preserve">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Правительства РФ от 27.09.2011 № 797).</w:t>
      </w:r>
    </w:p>
    <w:p w:rsidR="00476D4B" w:rsidRPr="00853BBB" w:rsidRDefault="00476D4B" w:rsidP="00023551">
      <w:pPr>
        <w:suppressAutoHyphens w:val="0"/>
        <w:ind w:left="5" w:firstLine="601"/>
        <w:jc w:val="both"/>
        <w:rPr>
          <w:szCs w:val="28"/>
        </w:rPr>
      </w:pPr>
      <w:r w:rsidRPr="003662CA">
        <w:rPr>
          <w:szCs w:val="28"/>
        </w:rPr>
        <w:t>Порядок и сроки передачи администрацией таких документов в МФЦ о</w:t>
      </w:r>
      <w:r w:rsidRPr="003662CA">
        <w:rPr>
          <w:szCs w:val="28"/>
        </w:rPr>
        <w:t>п</w:t>
      </w:r>
      <w:r w:rsidRPr="003662CA">
        <w:rPr>
          <w:szCs w:val="28"/>
        </w:rPr>
        <w:t>ределяются соглашением о взаимодействии, заключенным ими в порядке, у</w:t>
      </w:r>
      <w:r w:rsidRPr="003662CA">
        <w:rPr>
          <w:szCs w:val="28"/>
        </w:rPr>
        <w:t>с</w:t>
      </w:r>
      <w:r w:rsidRPr="003662CA">
        <w:rPr>
          <w:szCs w:val="28"/>
        </w:rPr>
        <w:t>тановленном постановлением Правительства</w:t>
      </w:r>
      <w:r>
        <w:rPr>
          <w:szCs w:val="28"/>
        </w:rPr>
        <w:t xml:space="preserve"> Российской Федерации от 27.09.</w:t>
      </w:r>
      <w:r w:rsidRPr="00853BBB">
        <w:rPr>
          <w:szCs w:val="28"/>
        </w:rPr>
        <w:t>2011 № 797.</w:t>
      </w:r>
    </w:p>
    <w:p w:rsidR="00476D4B" w:rsidRPr="003662CA" w:rsidRDefault="00476D4B" w:rsidP="00023551">
      <w:pPr>
        <w:numPr>
          <w:ilvl w:val="2"/>
          <w:numId w:val="7"/>
        </w:numPr>
        <w:suppressAutoHyphens w:val="0"/>
        <w:spacing w:after="3"/>
        <w:ind w:left="0" w:firstLine="606"/>
        <w:jc w:val="both"/>
        <w:rPr>
          <w:szCs w:val="28"/>
        </w:rPr>
      </w:pPr>
      <w:r w:rsidRPr="003662CA">
        <w:rPr>
          <w:szCs w:val="28"/>
        </w:rPr>
        <w:t>Ответственность за выдачу результата предоставления муниц</w:t>
      </w:r>
      <w:r w:rsidRPr="003662CA">
        <w:rPr>
          <w:szCs w:val="28"/>
        </w:rPr>
        <w:t>и</w:t>
      </w:r>
      <w:r w:rsidRPr="003662CA">
        <w:rPr>
          <w:szCs w:val="28"/>
        </w:rPr>
        <w:t>пальной услуги несет сотрудник МФЦ.</w:t>
      </w:r>
    </w:p>
    <w:p w:rsidR="00476D4B" w:rsidRPr="003662CA" w:rsidRDefault="00476D4B" w:rsidP="00023551">
      <w:pPr>
        <w:suppressAutoHyphens w:val="0"/>
        <w:ind w:left="5" w:right="-2" w:firstLine="601"/>
        <w:jc w:val="both"/>
        <w:rPr>
          <w:szCs w:val="28"/>
        </w:rPr>
      </w:pPr>
      <w:r w:rsidRPr="003662CA">
        <w:rPr>
          <w:szCs w:val="28"/>
        </w:rPr>
        <w:lastRenderedPageBreak/>
        <w:t xml:space="preserve">Для получения результата предоставления муниципальной услуги в МФЦ </w:t>
      </w:r>
      <w:r>
        <w:rPr>
          <w:szCs w:val="28"/>
        </w:rPr>
        <w:t>З</w:t>
      </w:r>
      <w:r w:rsidRPr="003662CA">
        <w:rPr>
          <w:szCs w:val="28"/>
        </w:rPr>
        <w:t xml:space="preserve">аявитель предъявляет документ, удостоверяющий его личность и расписку. </w:t>
      </w:r>
    </w:p>
    <w:p w:rsidR="00476D4B" w:rsidRPr="003662CA" w:rsidRDefault="00476D4B" w:rsidP="00023551">
      <w:pPr>
        <w:suppressAutoHyphens w:val="0"/>
        <w:ind w:left="5" w:right="-2" w:firstLine="601"/>
        <w:jc w:val="both"/>
        <w:rPr>
          <w:szCs w:val="28"/>
        </w:rPr>
      </w:pPr>
      <w:r w:rsidRPr="003662CA">
        <w:rPr>
          <w:szCs w:val="28"/>
        </w:rPr>
        <w:t xml:space="preserve">В </w:t>
      </w:r>
      <w:r>
        <w:rPr>
          <w:szCs w:val="28"/>
        </w:rPr>
        <w:t>случае обращения представителя З</w:t>
      </w:r>
      <w:r w:rsidRPr="003662CA">
        <w:rPr>
          <w:szCs w:val="28"/>
        </w:rPr>
        <w:t>аявителя представляются докуме</w:t>
      </w:r>
      <w:r w:rsidRPr="003662CA">
        <w:rPr>
          <w:szCs w:val="28"/>
        </w:rPr>
        <w:t>н</w:t>
      </w:r>
      <w:r w:rsidRPr="003662CA">
        <w:rPr>
          <w:szCs w:val="28"/>
        </w:rPr>
        <w:t>ты, удостоверяющие личность и подтвержд</w:t>
      </w:r>
      <w:r>
        <w:rPr>
          <w:szCs w:val="28"/>
        </w:rPr>
        <w:t>ающие полномочия представителя З</w:t>
      </w:r>
      <w:r w:rsidRPr="003662CA">
        <w:rPr>
          <w:szCs w:val="28"/>
        </w:rPr>
        <w:t>аявителя.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Сотрудник МФЦ, ответственный за выдач</w:t>
      </w:r>
      <w:r>
        <w:rPr>
          <w:szCs w:val="28"/>
        </w:rPr>
        <w:t>у документов, выдает док</w:t>
      </w:r>
      <w:r>
        <w:rPr>
          <w:szCs w:val="28"/>
        </w:rPr>
        <w:t>у</w:t>
      </w:r>
      <w:r>
        <w:rPr>
          <w:szCs w:val="28"/>
        </w:rPr>
        <w:t>менты З</w:t>
      </w:r>
      <w:r w:rsidRPr="003662CA">
        <w:rPr>
          <w:szCs w:val="28"/>
        </w:rPr>
        <w:t>аявителю и регистрирует факт их выдачи в АИС МФЦ. Заявитель по</w:t>
      </w:r>
      <w:r w:rsidRPr="003662CA">
        <w:rPr>
          <w:szCs w:val="28"/>
        </w:rPr>
        <w:t>д</w:t>
      </w:r>
      <w:r w:rsidRPr="003662CA">
        <w:rPr>
          <w:szCs w:val="28"/>
        </w:rPr>
        <w:t>тверждает факт получения документов своей подписью в расписке, которая остается в МФЦ.</w:t>
      </w:r>
    </w:p>
    <w:p w:rsidR="00476D4B" w:rsidRPr="003662CA" w:rsidRDefault="00476D4B" w:rsidP="00023551">
      <w:pPr>
        <w:suppressAutoHyphens w:val="0"/>
        <w:ind w:left="5" w:firstLine="704"/>
        <w:jc w:val="both"/>
        <w:rPr>
          <w:szCs w:val="28"/>
        </w:rPr>
      </w:pPr>
      <w:proofErr w:type="gramStart"/>
      <w:r>
        <w:rPr>
          <w:szCs w:val="28"/>
        </w:rPr>
        <w:t>Если З</w:t>
      </w:r>
      <w:r w:rsidRPr="003662CA">
        <w:rPr>
          <w:szCs w:val="28"/>
        </w:rPr>
        <w:t>аявитель, не согласившись с перечнем выдаваемых ему докуме</w:t>
      </w:r>
      <w:r w:rsidRPr="003662CA">
        <w:rPr>
          <w:szCs w:val="28"/>
        </w:rPr>
        <w:t>н</w:t>
      </w:r>
      <w:r w:rsidRPr="003662CA">
        <w:rPr>
          <w:szCs w:val="28"/>
        </w:rPr>
        <w:t>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</w:t>
      </w:r>
      <w:r w:rsidRPr="003662CA">
        <w:rPr>
          <w:szCs w:val="28"/>
        </w:rPr>
        <w:t>у</w:t>
      </w:r>
      <w:r w:rsidRPr="003662CA">
        <w:rPr>
          <w:szCs w:val="28"/>
        </w:rPr>
        <w:t>тем внесения слов «Получить документы отказался», заверяет своей подп</w:t>
      </w:r>
      <w:r w:rsidRPr="003662CA">
        <w:rPr>
          <w:szCs w:val="28"/>
        </w:rPr>
        <w:t>и</w:t>
      </w:r>
      <w:r w:rsidRPr="003662CA">
        <w:rPr>
          <w:szCs w:val="28"/>
        </w:rPr>
        <w:t>сью.</w:t>
      </w:r>
      <w:proofErr w:type="gramEnd"/>
      <w:r w:rsidRPr="003662CA">
        <w:rPr>
          <w:szCs w:val="28"/>
        </w:rPr>
        <w:t xml:space="preserve"> В этом случае МФЦ в течение следующих тридцати дней обеспечивает н</w:t>
      </w:r>
      <w:r>
        <w:rPr>
          <w:szCs w:val="28"/>
        </w:rPr>
        <w:t>аправление документов, которые З</w:t>
      </w:r>
      <w:r w:rsidRPr="003662CA">
        <w:rPr>
          <w:szCs w:val="28"/>
        </w:rPr>
        <w:t xml:space="preserve">аявитель отказался получить, в </w:t>
      </w:r>
      <w:r w:rsidR="007953DA">
        <w:rPr>
          <w:szCs w:val="28"/>
        </w:rPr>
        <w:t>Уполном</w:t>
      </w:r>
      <w:r w:rsidR="007953DA">
        <w:rPr>
          <w:szCs w:val="28"/>
        </w:rPr>
        <w:t>о</w:t>
      </w:r>
      <w:r w:rsidR="007953DA">
        <w:rPr>
          <w:szCs w:val="28"/>
        </w:rPr>
        <w:t>ченн</w:t>
      </w:r>
      <w:r w:rsidRPr="003662CA">
        <w:rPr>
          <w:szCs w:val="28"/>
        </w:rPr>
        <w:t>ый орган.</w:t>
      </w:r>
    </w:p>
    <w:p w:rsidR="00476D4B" w:rsidRPr="003662CA" w:rsidRDefault="00244427" w:rsidP="00023551">
      <w:pPr>
        <w:suppressAutoHyphens w:val="0"/>
        <w:ind w:left="5" w:firstLine="421"/>
        <w:jc w:val="both"/>
        <w:rPr>
          <w:szCs w:val="28"/>
        </w:rPr>
      </w:pPr>
      <w:r>
        <w:rPr>
          <w:szCs w:val="28"/>
        </w:rPr>
        <w:t xml:space="preserve">   </w:t>
      </w:r>
      <w:r w:rsidR="00476D4B" w:rsidRPr="003662CA">
        <w:rPr>
          <w:szCs w:val="28"/>
        </w:rPr>
        <w:t xml:space="preserve">Невостребованные документы хранятся в МФЦ в течение 30 дней, после чего передаются в </w:t>
      </w:r>
      <w:r w:rsidR="007953DA">
        <w:rPr>
          <w:szCs w:val="28"/>
        </w:rPr>
        <w:t>Уполномоченн</w:t>
      </w:r>
      <w:r w:rsidR="00476D4B" w:rsidRPr="003662CA">
        <w:rPr>
          <w:szCs w:val="28"/>
        </w:rPr>
        <w:t>ый орган.</w:t>
      </w:r>
    </w:p>
    <w:p w:rsidR="00476D4B" w:rsidRPr="003662CA" w:rsidRDefault="00476D4B" w:rsidP="00023551">
      <w:pPr>
        <w:suppressAutoHyphens w:val="0"/>
        <w:ind w:left="10" w:firstLine="416"/>
        <w:jc w:val="both"/>
        <w:rPr>
          <w:szCs w:val="28"/>
        </w:rPr>
      </w:pPr>
      <w:r>
        <w:rPr>
          <w:szCs w:val="28"/>
        </w:rPr>
        <w:t xml:space="preserve">3.2.5. </w:t>
      </w:r>
      <w:r w:rsidRPr="003662CA">
        <w:rPr>
          <w:szCs w:val="28"/>
        </w:rPr>
        <w:t xml:space="preserve"> Иные процедуры и действия, предусмотренные Федеральным зак</w:t>
      </w:r>
      <w:r w:rsidRPr="003662CA">
        <w:rPr>
          <w:szCs w:val="28"/>
        </w:rPr>
        <w:t>о</w:t>
      </w:r>
      <w:r w:rsidRPr="003662CA">
        <w:rPr>
          <w:szCs w:val="28"/>
        </w:rPr>
        <w:t>ном от</w:t>
      </w:r>
      <w:r>
        <w:rPr>
          <w:szCs w:val="28"/>
        </w:rPr>
        <w:t xml:space="preserve"> </w:t>
      </w:r>
      <w:r w:rsidRPr="003662CA">
        <w:rPr>
          <w:szCs w:val="28"/>
        </w:rPr>
        <w:t>27.07.2010 № 210-ФЗ.</w:t>
      </w:r>
    </w:p>
    <w:p w:rsidR="00476D4B" w:rsidRPr="003662CA" w:rsidRDefault="00476D4B" w:rsidP="00023551">
      <w:pPr>
        <w:suppressAutoHyphens w:val="0"/>
        <w:ind w:left="6" w:firstLine="420"/>
        <w:jc w:val="both"/>
        <w:rPr>
          <w:szCs w:val="28"/>
        </w:rPr>
      </w:pPr>
      <w:proofErr w:type="gramStart"/>
      <w:r w:rsidRPr="003662CA">
        <w:rPr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</w:t>
      </w:r>
      <w:r>
        <w:rPr>
          <w:szCs w:val="28"/>
        </w:rPr>
        <w:t>ц</w:t>
      </w:r>
      <w:r>
        <w:rPr>
          <w:szCs w:val="28"/>
        </w:rPr>
        <w:t>и</w:t>
      </w:r>
      <w:r>
        <w:rPr>
          <w:szCs w:val="28"/>
        </w:rPr>
        <w:t>рованной электронной подписи З</w:t>
      </w:r>
      <w:r w:rsidRPr="003662CA">
        <w:rPr>
          <w:szCs w:val="28"/>
        </w:rPr>
        <w:t xml:space="preserve">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ым органом по согласованию с Федеральной службой безопа</w:t>
      </w:r>
      <w:r w:rsidRPr="003662CA">
        <w:rPr>
          <w:szCs w:val="28"/>
        </w:rPr>
        <w:t>с</w:t>
      </w:r>
      <w:r w:rsidRPr="003662CA">
        <w:rPr>
          <w:szCs w:val="28"/>
        </w:rPr>
        <w:t>ности Российской Федерации модели угроз</w:t>
      </w:r>
      <w:proofErr w:type="gramEnd"/>
      <w:r w:rsidRPr="003662CA">
        <w:rPr>
          <w:szCs w:val="28"/>
        </w:rPr>
        <w:t xml:space="preserve"> безопасности информации в и</w:t>
      </w:r>
      <w:r w:rsidRPr="003662CA">
        <w:rPr>
          <w:szCs w:val="28"/>
        </w:rPr>
        <w:t>н</w:t>
      </w:r>
      <w:r w:rsidRPr="003662CA">
        <w:rPr>
          <w:szCs w:val="28"/>
        </w:rPr>
        <w:t>формационной системе, используемой в целях приема обращений за получ</w:t>
      </w:r>
      <w:r w:rsidRPr="003662CA">
        <w:rPr>
          <w:szCs w:val="28"/>
        </w:rPr>
        <w:t>е</w:t>
      </w:r>
      <w:r w:rsidRPr="003662CA">
        <w:rPr>
          <w:szCs w:val="28"/>
        </w:rPr>
        <w:t>нием муниципальной услуги и (или) предоставления такой услуги, в МФЦ не предусмотрены.</w:t>
      </w:r>
    </w:p>
    <w:p w:rsidR="00A4482C" w:rsidRDefault="00A4482C" w:rsidP="00023551">
      <w:pPr>
        <w:suppressAutoHyphens w:val="0"/>
        <w:ind w:left="6" w:right="-2" w:firstLine="561"/>
        <w:jc w:val="both"/>
        <w:rPr>
          <w:szCs w:val="28"/>
        </w:rPr>
      </w:pPr>
    </w:p>
    <w:p w:rsidR="00476D4B" w:rsidRDefault="00476D4B" w:rsidP="00023551">
      <w:pPr>
        <w:suppressAutoHyphens w:val="0"/>
        <w:ind w:left="6" w:right="-2" w:firstLine="561"/>
        <w:jc w:val="both"/>
        <w:rPr>
          <w:szCs w:val="28"/>
        </w:rPr>
      </w:pPr>
      <w:r>
        <w:rPr>
          <w:szCs w:val="28"/>
        </w:rPr>
        <w:t>3.3</w:t>
      </w:r>
      <w:r w:rsidRPr="003662CA">
        <w:rPr>
          <w:szCs w:val="28"/>
        </w:rPr>
        <w:t xml:space="preserve">. </w:t>
      </w:r>
      <w:r>
        <w:rPr>
          <w:szCs w:val="28"/>
        </w:rPr>
        <w:t>Исчерпывающий перечень административных процедур</w:t>
      </w:r>
      <w:r w:rsidRPr="003662CA">
        <w:rPr>
          <w:szCs w:val="28"/>
        </w:rPr>
        <w:t xml:space="preserve"> </w:t>
      </w:r>
      <w:r>
        <w:rPr>
          <w:szCs w:val="28"/>
        </w:rPr>
        <w:t xml:space="preserve">при приеме </w:t>
      </w:r>
      <w:r w:rsidRPr="003662CA">
        <w:rPr>
          <w:szCs w:val="28"/>
        </w:rPr>
        <w:t>и регистрация заявления.</w:t>
      </w:r>
    </w:p>
    <w:p w:rsidR="00455BA0" w:rsidRPr="003662CA" w:rsidRDefault="00455BA0" w:rsidP="00023551">
      <w:pPr>
        <w:suppressAutoHyphens w:val="0"/>
        <w:ind w:left="6" w:right="-2" w:firstLine="561"/>
        <w:jc w:val="both"/>
        <w:rPr>
          <w:szCs w:val="28"/>
        </w:rPr>
      </w:pPr>
    </w:p>
    <w:p w:rsidR="00476D4B" w:rsidRPr="003662CA" w:rsidRDefault="00476D4B" w:rsidP="00023551">
      <w:pPr>
        <w:suppressAutoHyphens w:val="0"/>
        <w:ind w:left="5" w:right="-2" w:firstLine="562"/>
        <w:jc w:val="both"/>
        <w:rPr>
          <w:szCs w:val="28"/>
        </w:rPr>
      </w:pPr>
      <w:r>
        <w:rPr>
          <w:szCs w:val="28"/>
        </w:rPr>
        <w:t>3.3.1. При личном обращении З</w:t>
      </w:r>
      <w:r w:rsidRPr="003662CA">
        <w:rPr>
          <w:szCs w:val="28"/>
        </w:rPr>
        <w:t xml:space="preserve">аявителя в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ый орган сп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циалист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органа, ответственный за прием и выдачу докуме</w:t>
      </w:r>
      <w:r w:rsidRPr="003662CA">
        <w:rPr>
          <w:szCs w:val="28"/>
        </w:rPr>
        <w:t>н</w:t>
      </w:r>
      <w:r w:rsidRPr="003662CA">
        <w:rPr>
          <w:szCs w:val="28"/>
        </w:rPr>
        <w:t xml:space="preserve">тов: </w:t>
      </w:r>
    </w:p>
    <w:p w:rsidR="00476D4B" w:rsidRPr="003662CA" w:rsidRDefault="00476D4B" w:rsidP="00023551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>- устанавливает личность З</w:t>
      </w:r>
      <w:r w:rsidRPr="003662CA">
        <w:rPr>
          <w:szCs w:val="28"/>
        </w:rPr>
        <w:t>аявителя на основании документа,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удостов</w:t>
      </w:r>
      <w:r w:rsidRPr="003662CA">
        <w:rPr>
          <w:szCs w:val="28"/>
        </w:rPr>
        <w:t>е</w:t>
      </w:r>
      <w:r w:rsidRPr="003662CA">
        <w:rPr>
          <w:szCs w:val="28"/>
        </w:rPr>
        <w:t>ряюще</w:t>
      </w:r>
      <w:r>
        <w:rPr>
          <w:szCs w:val="28"/>
        </w:rPr>
        <w:t>го его личность, представителя З</w:t>
      </w:r>
      <w:r w:rsidRPr="003662CA">
        <w:rPr>
          <w:szCs w:val="28"/>
        </w:rPr>
        <w:t>аявителя - на основании документов, удостоверяющих его личность и полномочия (в случае его обращения);</w:t>
      </w:r>
    </w:p>
    <w:p w:rsidR="00476D4B" w:rsidRPr="003662CA" w:rsidRDefault="00476D4B" w:rsidP="00023551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3662CA">
        <w:rPr>
          <w:szCs w:val="28"/>
        </w:rPr>
        <w:t>проверяет срок действия документа, удостоверяющего его личность и</w:t>
      </w:r>
      <w:r>
        <w:rPr>
          <w:szCs w:val="28"/>
        </w:rPr>
        <w:t xml:space="preserve"> </w:t>
      </w:r>
      <w:r w:rsidRPr="003662CA">
        <w:rPr>
          <w:szCs w:val="28"/>
        </w:rPr>
        <w:t>соответствие данных документа, удостоверяющего личность, данным, указа</w:t>
      </w:r>
      <w:r w:rsidRPr="003662CA">
        <w:rPr>
          <w:szCs w:val="28"/>
        </w:rPr>
        <w:t>н</w:t>
      </w:r>
      <w:r w:rsidRPr="003662CA">
        <w:rPr>
          <w:szCs w:val="28"/>
        </w:rPr>
        <w:t>ным в ходатайстве и приложенных к нему документах.</w:t>
      </w:r>
    </w:p>
    <w:p w:rsidR="00476D4B" w:rsidRPr="003662CA" w:rsidRDefault="00476D4B" w:rsidP="00023551">
      <w:pPr>
        <w:suppressAutoHyphens w:val="0"/>
        <w:ind w:left="5" w:right="-2" w:firstLine="567"/>
        <w:jc w:val="both"/>
        <w:rPr>
          <w:szCs w:val="28"/>
        </w:rPr>
      </w:pPr>
      <w:r w:rsidRPr="003662CA">
        <w:rPr>
          <w:szCs w:val="28"/>
        </w:rPr>
        <w:t xml:space="preserve">В ходе приема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 специалист, ответственный за прием и выдачу документов, удостоверяется, что:</w:t>
      </w:r>
    </w:p>
    <w:p w:rsidR="00476D4B" w:rsidRPr="003662CA" w:rsidRDefault="00124884" w:rsidP="00023551">
      <w:pPr>
        <w:suppressAutoHyphens w:val="0"/>
        <w:spacing w:after="3" w:line="265" w:lineRule="auto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 xml:space="preserve">текст в </w:t>
      </w:r>
      <w:r w:rsidR="001824B9">
        <w:rPr>
          <w:szCs w:val="28"/>
        </w:rPr>
        <w:t>заявлении п</w:t>
      </w:r>
      <w:r w:rsidR="00476D4B" w:rsidRPr="003662CA">
        <w:rPr>
          <w:szCs w:val="28"/>
        </w:rPr>
        <w:t>оддается прочтению;</w:t>
      </w:r>
    </w:p>
    <w:p w:rsidR="00476D4B" w:rsidRPr="003662CA" w:rsidRDefault="00124884" w:rsidP="00023551">
      <w:pPr>
        <w:suppressAutoHyphens w:val="0"/>
        <w:spacing w:after="3" w:line="265" w:lineRule="auto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 xml:space="preserve">в заявлении указаны фамилия, имя, отчество (последнее </w:t>
      </w:r>
      <w:r w:rsidR="00476D4B">
        <w:rPr>
          <w:szCs w:val="28"/>
        </w:rPr>
        <w:t>–</w:t>
      </w:r>
      <w:r w:rsidR="00476D4B" w:rsidRPr="003662CA">
        <w:rPr>
          <w:szCs w:val="28"/>
        </w:rPr>
        <w:t xml:space="preserve"> при</w:t>
      </w:r>
      <w:r w:rsidR="00476D4B">
        <w:rPr>
          <w:szCs w:val="28"/>
        </w:rPr>
        <w:t xml:space="preserve"> </w:t>
      </w:r>
      <w:r w:rsidR="00476D4B" w:rsidRPr="003662CA">
        <w:rPr>
          <w:szCs w:val="28"/>
        </w:rPr>
        <w:t>наличии) физического лица либо наименование юридического лица;</w:t>
      </w:r>
    </w:p>
    <w:p w:rsidR="00476D4B" w:rsidRPr="003662CA" w:rsidRDefault="00124884" w:rsidP="00023551">
      <w:pPr>
        <w:suppressAutoHyphens w:val="0"/>
        <w:spacing w:after="3" w:line="265" w:lineRule="auto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 xml:space="preserve">заявление подписано </w:t>
      </w:r>
      <w:r w:rsidR="007953DA">
        <w:rPr>
          <w:szCs w:val="28"/>
        </w:rPr>
        <w:t>уполномоченн</w:t>
      </w:r>
      <w:r w:rsidR="00476D4B" w:rsidRPr="003662CA">
        <w:rPr>
          <w:szCs w:val="28"/>
        </w:rPr>
        <w:t>ым лицом;</w:t>
      </w:r>
    </w:p>
    <w:p w:rsidR="00476D4B" w:rsidRPr="003662CA" w:rsidRDefault="00124884" w:rsidP="00023551">
      <w:pPr>
        <w:suppressAutoHyphens w:val="0"/>
        <w:spacing w:after="3" w:line="265" w:lineRule="auto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476D4B" w:rsidRPr="003662CA">
        <w:rPr>
          <w:szCs w:val="28"/>
        </w:rPr>
        <w:t>приложены документы, необходимые для предоставления муниципал</w:t>
      </w:r>
      <w:r w:rsidR="00476D4B" w:rsidRPr="003662CA">
        <w:rPr>
          <w:szCs w:val="28"/>
        </w:rPr>
        <w:t>ь</w:t>
      </w:r>
      <w:r w:rsidR="00476D4B" w:rsidRPr="003662CA">
        <w:rPr>
          <w:szCs w:val="28"/>
        </w:rPr>
        <w:t>ной</w:t>
      </w:r>
      <w:r w:rsidR="00476D4B">
        <w:rPr>
          <w:szCs w:val="28"/>
        </w:rPr>
        <w:t xml:space="preserve"> </w:t>
      </w:r>
      <w:r w:rsidR="00476D4B" w:rsidRPr="003662CA">
        <w:rPr>
          <w:szCs w:val="28"/>
        </w:rPr>
        <w:t>услуги.</w:t>
      </w:r>
    </w:p>
    <w:p w:rsidR="00476D4B" w:rsidRPr="003662CA" w:rsidRDefault="00476D4B" w:rsidP="00023551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Если представленные копии указанных документов нотариально не зав</w:t>
      </w:r>
      <w:r w:rsidRPr="003662CA">
        <w:rPr>
          <w:szCs w:val="28"/>
        </w:rPr>
        <w:t>е</w:t>
      </w:r>
      <w:r w:rsidRPr="003662CA">
        <w:rPr>
          <w:szCs w:val="28"/>
        </w:rPr>
        <w:t>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</w:t>
      </w:r>
      <w:r w:rsidRPr="003662CA">
        <w:rPr>
          <w:szCs w:val="28"/>
        </w:rPr>
        <w:t>и</w:t>
      </w:r>
      <w:r w:rsidRPr="003662CA">
        <w:rPr>
          <w:szCs w:val="28"/>
        </w:rPr>
        <w:t>гиналам, заверяет своей подписью с указанием фамилии и инициалов.</w:t>
      </w:r>
    </w:p>
    <w:p w:rsidR="00476D4B" w:rsidRPr="003662CA" w:rsidRDefault="00476D4B" w:rsidP="00023551">
      <w:pPr>
        <w:suppressAutoHyphens w:val="0"/>
        <w:ind w:left="710" w:right="-2" w:hanging="143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прием и регистрацию документов:</w:t>
      </w:r>
    </w:p>
    <w:p w:rsidR="00476D4B" w:rsidRPr="00EF63CF" w:rsidRDefault="00476D4B" w:rsidP="00023551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 xml:space="preserve">регистрирует в установленном порядке поступившее </w:t>
      </w:r>
      <w:r w:rsidR="001824B9">
        <w:rPr>
          <w:szCs w:val="28"/>
        </w:rPr>
        <w:t>заявление</w:t>
      </w:r>
      <w:r w:rsidRPr="00EF63CF">
        <w:rPr>
          <w:szCs w:val="28"/>
        </w:rPr>
        <w:t>;</w:t>
      </w:r>
    </w:p>
    <w:p w:rsidR="00476D4B" w:rsidRPr="003662CA" w:rsidRDefault="00476D4B" w:rsidP="00023551">
      <w:pPr>
        <w:suppressAutoHyphens w:val="0"/>
        <w:ind w:right="-2"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3662CA">
        <w:rPr>
          <w:szCs w:val="28"/>
        </w:rPr>
        <w:t>направляет заявление на рассмотрение специалисту,</w:t>
      </w:r>
      <w:r>
        <w:rPr>
          <w:szCs w:val="28"/>
        </w:rPr>
        <w:t xml:space="preserve"> </w:t>
      </w:r>
      <w:r w:rsidRPr="003662CA">
        <w:rPr>
          <w:szCs w:val="28"/>
        </w:rPr>
        <w:t>ответственному за предоставление муниципальной услуги.</w:t>
      </w:r>
    </w:p>
    <w:p w:rsidR="00476D4B" w:rsidRPr="003662CA" w:rsidRDefault="00476D4B" w:rsidP="00023551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Критерий принятия решения: поступление заявления и приложенных к нему документов.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выполнения административной процедуры будет являться регистрация поступившего заявления</w:t>
      </w:r>
      <w:r w:rsidR="001824B9">
        <w:rPr>
          <w:szCs w:val="28"/>
        </w:rPr>
        <w:t xml:space="preserve"> </w:t>
      </w:r>
      <w:r w:rsidRPr="003662CA">
        <w:rPr>
          <w:szCs w:val="28"/>
        </w:rPr>
        <w:t>и направление его на рассмотрение должностному лицу, ответственному за предоставление муниципальной усл</w:t>
      </w:r>
      <w:r w:rsidRPr="003662CA">
        <w:rPr>
          <w:szCs w:val="28"/>
        </w:rPr>
        <w:t>у</w:t>
      </w:r>
      <w:r w:rsidRPr="003662CA">
        <w:rPr>
          <w:szCs w:val="28"/>
        </w:rPr>
        <w:t>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Информация о приеме заявления и приложенных к нему документов фиксируется в установленном порядке, в том числе в системе электронного документооборота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действий не может превышать 3 раб</w:t>
      </w:r>
      <w:r w:rsidRPr="003662CA">
        <w:rPr>
          <w:szCs w:val="28"/>
        </w:rPr>
        <w:t>о</w:t>
      </w:r>
      <w:r w:rsidRPr="003662CA">
        <w:rPr>
          <w:szCs w:val="28"/>
        </w:rPr>
        <w:t>чих дня.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выявления оснований д</w:t>
      </w:r>
      <w:r>
        <w:rPr>
          <w:szCs w:val="28"/>
        </w:rPr>
        <w:t>ля отказа в приеме документов, З</w:t>
      </w:r>
      <w:r w:rsidRPr="003662CA">
        <w:rPr>
          <w:szCs w:val="28"/>
        </w:rPr>
        <w:t>аяв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телю направляется в электронной форме в личный кабинет на ЕПГУ, РПГУ уведомление о недостаточности представленных документов, с указанием на соответствующий </w:t>
      </w:r>
      <w:r w:rsidRPr="003D4EEB">
        <w:rPr>
          <w:szCs w:val="28"/>
        </w:rPr>
        <w:t>документ, предусмотренный пунктом 2.</w:t>
      </w:r>
      <w:r w:rsidR="00A768FD">
        <w:rPr>
          <w:szCs w:val="28"/>
        </w:rPr>
        <w:t>5</w:t>
      </w:r>
      <w:r w:rsidR="00CF29E2">
        <w:rPr>
          <w:szCs w:val="28"/>
        </w:rPr>
        <w:t>.2.</w:t>
      </w:r>
      <w:r w:rsidRPr="003662CA">
        <w:rPr>
          <w:szCs w:val="28"/>
        </w:rPr>
        <w:t xml:space="preserve"> администрати</w:t>
      </w:r>
      <w:r w:rsidRPr="003662CA">
        <w:rPr>
          <w:szCs w:val="28"/>
        </w:rPr>
        <w:t>в</w:t>
      </w:r>
      <w:r w:rsidRPr="003662CA">
        <w:rPr>
          <w:szCs w:val="28"/>
        </w:rPr>
        <w:t>ного регламента либо о выявленных нарушениях. Данные не</w:t>
      </w:r>
      <w:r>
        <w:rPr>
          <w:szCs w:val="28"/>
        </w:rPr>
        <w:t>достатки могут быть исправлены З</w:t>
      </w:r>
      <w:r w:rsidRPr="003662CA">
        <w:rPr>
          <w:szCs w:val="28"/>
        </w:rPr>
        <w:t>аявителем в течение 1 рабочего дня со дня поступления с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ответствующего уведомления </w:t>
      </w:r>
      <w:r>
        <w:rPr>
          <w:szCs w:val="28"/>
        </w:rPr>
        <w:t>З</w:t>
      </w:r>
      <w:r w:rsidRPr="003662CA">
        <w:rPr>
          <w:szCs w:val="28"/>
        </w:rPr>
        <w:t>аявителю.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непредставления в течение указанного срока необходимых д</w:t>
      </w:r>
      <w:r w:rsidRPr="003662CA">
        <w:rPr>
          <w:szCs w:val="28"/>
        </w:rPr>
        <w:t>о</w:t>
      </w:r>
      <w:r w:rsidRPr="003662CA">
        <w:rPr>
          <w:szCs w:val="28"/>
        </w:rPr>
        <w:t xml:space="preserve">кументов (сведений из документов), не исправления выявленных нарушений, должностное лицо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</w:t>
      </w:r>
      <w:r>
        <w:rPr>
          <w:szCs w:val="28"/>
        </w:rPr>
        <w:t xml:space="preserve"> органа формирует и направляет З</w:t>
      </w:r>
      <w:r w:rsidRPr="003662CA">
        <w:rPr>
          <w:szCs w:val="28"/>
        </w:rPr>
        <w:t>аявит</w:t>
      </w:r>
      <w:r w:rsidRPr="003662CA">
        <w:rPr>
          <w:szCs w:val="28"/>
        </w:rPr>
        <w:t>е</w:t>
      </w:r>
      <w:r w:rsidRPr="003662CA">
        <w:rPr>
          <w:szCs w:val="28"/>
        </w:rPr>
        <w:t>лю в электронной форме в личный кабинет на ЕПГУ, РПГУ уведомление об отказе в приеме документов, необходимых для предоставления муниципал</w:t>
      </w:r>
      <w:r w:rsidRPr="003662CA">
        <w:rPr>
          <w:szCs w:val="28"/>
        </w:rPr>
        <w:t>ь</w:t>
      </w:r>
      <w:r w:rsidRPr="003662CA">
        <w:rPr>
          <w:szCs w:val="28"/>
        </w:rPr>
        <w:t>ной услуги, с указанием причин отказа.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3.</w:t>
      </w:r>
      <w:r>
        <w:rPr>
          <w:szCs w:val="28"/>
        </w:rPr>
        <w:t>3</w:t>
      </w:r>
      <w:r w:rsidRPr="003662CA">
        <w:rPr>
          <w:szCs w:val="28"/>
        </w:rPr>
        <w:t>.2. Формирование и направление межведомственных запросов в орг</w:t>
      </w:r>
      <w:r w:rsidRPr="003662CA">
        <w:rPr>
          <w:szCs w:val="28"/>
        </w:rPr>
        <w:t>а</w:t>
      </w:r>
      <w:r w:rsidRPr="003662CA">
        <w:rPr>
          <w:szCs w:val="28"/>
        </w:rPr>
        <w:t>ны (организации), участвующие в предоставлении муниципальной услуги (при необходимости).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Основанием для начала административной процедуры является непре</w:t>
      </w:r>
      <w:r w:rsidRPr="003662CA">
        <w:rPr>
          <w:szCs w:val="28"/>
        </w:rPr>
        <w:t>д</w:t>
      </w:r>
      <w:r w:rsidRPr="003662CA">
        <w:rPr>
          <w:szCs w:val="28"/>
        </w:rPr>
        <w:t xml:space="preserve">ставление </w:t>
      </w:r>
      <w:r>
        <w:rPr>
          <w:szCs w:val="28"/>
        </w:rPr>
        <w:t>З</w:t>
      </w:r>
      <w:r w:rsidRPr="003662CA">
        <w:rPr>
          <w:szCs w:val="28"/>
        </w:rPr>
        <w:t>аявителем либо его представителем документов, предусмотренных пунктом 2.</w:t>
      </w:r>
      <w:r w:rsidR="00A768FD">
        <w:rPr>
          <w:szCs w:val="28"/>
        </w:rPr>
        <w:t>5</w:t>
      </w:r>
      <w:r w:rsidRPr="003662CA">
        <w:rPr>
          <w:szCs w:val="28"/>
        </w:rPr>
        <w:t>.2  административного регламента.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Начальник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 после получения зарегистрирова</w:t>
      </w:r>
      <w:r w:rsidRPr="003662CA">
        <w:rPr>
          <w:szCs w:val="28"/>
        </w:rPr>
        <w:t>н</w:t>
      </w:r>
      <w:r w:rsidRPr="003662CA">
        <w:rPr>
          <w:szCs w:val="28"/>
        </w:rPr>
        <w:t>ных документов, знакомится с заявлением и приложенными к нему докуме</w:t>
      </w:r>
      <w:r w:rsidRPr="003662CA">
        <w:rPr>
          <w:szCs w:val="28"/>
        </w:rPr>
        <w:t>н</w:t>
      </w:r>
      <w:r w:rsidRPr="003662CA">
        <w:rPr>
          <w:szCs w:val="28"/>
        </w:rPr>
        <w:t xml:space="preserve">тами и поручает </w:t>
      </w:r>
      <w:r w:rsidR="001A25C2" w:rsidRPr="003662CA">
        <w:rPr>
          <w:szCs w:val="28"/>
        </w:rPr>
        <w:t>специалист</w:t>
      </w:r>
      <w:r w:rsidR="001A25C2">
        <w:rPr>
          <w:szCs w:val="28"/>
        </w:rPr>
        <w:t>у</w:t>
      </w:r>
      <w:r w:rsidR="001A25C2" w:rsidRPr="003662CA">
        <w:rPr>
          <w:szCs w:val="28"/>
        </w:rPr>
        <w:t xml:space="preserve"> </w:t>
      </w:r>
      <w:r w:rsidR="001A25C2">
        <w:rPr>
          <w:szCs w:val="28"/>
        </w:rPr>
        <w:t>Уполномоченн</w:t>
      </w:r>
      <w:r w:rsidR="001A25C2" w:rsidRPr="003662CA">
        <w:rPr>
          <w:szCs w:val="28"/>
        </w:rPr>
        <w:t xml:space="preserve">ого органа </w:t>
      </w:r>
      <w:r w:rsidRPr="003662CA">
        <w:rPr>
          <w:szCs w:val="28"/>
        </w:rPr>
        <w:t>произвести проверку пре</w:t>
      </w:r>
      <w:r w:rsidRPr="003662CA">
        <w:rPr>
          <w:szCs w:val="28"/>
        </w:rPr>
        <w:t>д</w:t>
      </w:r>
      <w:r w:rsidRPr="003662CA">
        <w:rPr>
          <w:szCs w:val="28"/>
        </w:rPr>
        <w:t>ставленных документов.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</w:t>
      </w:r>
      <w:proofErr w:type="gramStart"/>
      <w:r w:rsidRPr="003662CA">
        <w:rPr>
          <w:szCs w:val="28"/>
        </w:rPr>
        <w:t>,</w:t>
      </w:r>
      <w:proofErr w:type="gramEnd"/>
      <w:r w:rsidRPr="003662CA">
        <w:rPr>
          <w:szCs w:val="28"/>
        </w:rPr>
        <w:t xml:space="preserve"> если </w:t>
      </w:r>
      <w:r w:rsidR="001A25C2" w:rsidRPr="003662CA">
        <w:rPr>
          <w:szCs w:val="28"/>
        </w:rPr>
        <w:t>сп</w:t>
      </w:r>
      <w:r w:rsidR="001A25C2" w:rsidRPr="003662CA">
        <w:rPr>
          <w:szCs w:val="28"/>
        </w:rPr>
        <w:t>е</w:t>
      </w:r>
      <w:r w:rsidR="001A25C2" w:rsidRPr="003662CA">
        <w:rPr>
          <w:szCs w:val="28"/>
        </w:rPr>
        <w:t xml:space="preserve">циалист </w:t>
      </w:r>
      <w:r w:rsidR="001A25C2">
        <w:rPr>
          <w:szCs w:val="28"/>
        </w:rPr>
        <w:t>Уполномоченн</w:t>
      </w:r>
      <w:r w:rsidR="001A25C2" w:rsidRPr="003662CA">
        <w:rPr>
          <w:szCs w:val="28"/>
        </w:rPr>
        <w:t>ого органа</w:t>
      </w:r>
      <w:r w:rsidRPr="003662CA">
        <w:rPr>
          <w:szCs w:val="28"/>
        </w:rPr>
        <w:t xml:space="preserve"> будет выявлено</w:t>
      </w:r>
      <w:r>
        <w:rPr>
          <w:szCs w:val="28"/>
        </w:rPr>
        <w:t>, что в перечне представленных З</w:t>
      </w:r>
      <w:r w:rsidRPr="003662CA">
        <w:rPr>
          <w:szCs w:val="28"/>
        </w:rPr>
        <w:t>аявителем документов отсутствуют документы, предусмотренные пунктом 2.</w:t>
      </w:r>
      <w:r w:rsidR="00A768FD">
        <w:rPr>
          <w:szCs w:val="28"/>
        </w:rPr>
        <w:t>5</w:t>
      </w:r>
      <w:r w:rsidRPr="003662CA">
        <w:rPr>
          <w:szCs w:val="28"/>
        </w:rPr>
        <w:t>.</w:t>
      </w:r>
      <w:r w:rsidR="00CF29E2">
        <w:rPr>
          <w:szCs w:val="28"/>
        </w:rPr>
        <w:t>2.</w:t>
      </w:r>
      <w:r w:rsidRPr="003662CA">
        <w:rPr>
          <w:szCs w:val="28"/>
        </w:rPr>
        <w:t>административного регламента, принимается решение о направлении соответствующих межведомственных запросов.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Межведомственные запросы направляются в срок не позднее 1 дня со дня получения и приложенных к нему документов от </w:t>
      </w:r>
      <w:r>
        <w:rPr>
          <w:szCs w:val="28"/>
        </w:rPr>
        <w:t>З</w:t>
      </w:r>
      <w:r w:rsidRPr="003662CA">
        <w:rPr>
          <w:szCs w:val="28"/>
        </w:rPr>
        <w:t>аявителя.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межведомственных запросов осуществляется в электро</w:t>
      </w:r>
      <w:r w:rsidRPr="003662CA">
        <w:rPr>
          <w:szCs w:val="28"/>
        </w:rPr>
        <w:t>н</w:t>
      </w:r>
      <w:r w:rsidRPr="003662CA">
        <w:rPr>
          <w:szCs w:val="28"/>
        </w:rPr>
        <w:t>ной форме посредством единой системы межведомственного электронного взаимодействия и подключенной к ней региональной системы межведомс</w:t>
      </w:r>
      <w:r w:rsidRPr="003662CA">
        <w:rPr>
          <w:szCs w:val="28"/>
        </w:rPr>
        <w:t>т</w:t>
      </w:r>
      <w:r w:rsidRPr="003662CA">
        <w:rPr>
          <w:szCs w:val="28"/>
        </w:rPr>
        <w:t>венного электронного взаимодействия.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476D4B" w:rsidRPr="003662CA" w:rsidRDefault="001A25C2" w:rsidP="00023551">
      <w:pPr>
        <w:suppressAutoHyphens w:val="0"/>
        <w:ind w:left="5" w:right="-2" w:firstLine="704"/>
        <w:jc w:val="both"/>
        <w:rPr>
          <w:szCs w:val="28"/>
        </w:rPr>
      </w:pPr>
      <w:r>
        <w:rPr>
          <w:szCs w:val="28"/>
        </w:rPr>
        <w:t>С</w:t>
      </w:r>
      <w:r w:rsidRPr="003662CA">
        <w:rPr>
          <w:szCs w:val="28"/>
        </w:rPr>
        <w:t xml:space="preserve">пециалист </w:t>
      </w:r>
      <w:r>
        <w:rPr>
          <w:szCs w:val="28"/>
        </w:rPr>
        <w:t>Уполномоченн</w:t>
      </w:r>
      <w:r w:rsidRPr="003662CA">
        <w:rPr>
          <w:szCs w:val="28"/>
        </w:rPr>
        <w:t>ого органа</w:t>
      </w:r>
      <w:r>
        <w:rPr>
          <w:szCs w:val="28"/>
        </w:rPr>
        <w:t xml:space="preserve"> </w:t>
      </w:r>
      <w:r w:rsidR="00476D4B" w:rsidRPr="003662CA">
        <w:rPr>
          <w:szCs w:val="28"/>
        </w:rPr>
        <w:t>обязан принять необходимые м</w:t>
      </w:r>
      <w:r w:rsidR="00476D4B" w:rsidRPr="003662CA">
        <w:rPr>
          <w:szCs w:val="28"/>
        </w:rPr>
        <w:t>е</w:t>
      </w:r>
      <w:r w:rsidR="00476D4B" w:rsidRPr="003662CA">
        <w:rPr>
          <w:szCs w:val="28"/>
        </w:rPr>
        <w:t>ры для получения ответа на межведомственные запросы в установленные ср</w:t>
      </w:r>
      <w:r w:rsidR="00476D4B" w:rsidRPr="003662CA">
        <w:rPr>
          <w:szCs w:val="28"/>
        </w:rPr>
        <w:t>о</w:t>
      </w:r>
      <w:r w:rsidR="00476D4B" w:rsidRPr="003662CA">
        <w:rPr>
          <w:szCs w:val="28"/>
        </w:rPr>
        <w:t>ки.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В случае не</w:t>
      </w:r>
      <w:r>
        <w:rPr>
          <w:szCs w:val="28"/>
        </w:rPr>
        <w:t xml:space="preserve"> </w:t>
      </w:r>
      <w:r w:rsidRPr="003662CA">
        <w:rPr>
          <w:szCs w:val="28"/>
        </w:rPr>
        <w:t>поступления ответа на межведомственный запрос в устано</w:t>
      </w:r>
      <w:r w:rsidRPr="003662CA">
        <w:rPr>
          <w:szCs w:val="28"/>
        </w:rPr>
        <w:t>в</w:t>
      </w:r>
      <w:r w:rsidRPr="003662CA">
        <w:rPr>
          <w:szCs w:val="28"/>
        </w:rPr>
        <w:t>ленный срок, принимаются меры, предусмотренные законодательством Ро</w:t>
      </w:r>
      <w:r w:rsidRPr="003662CA">
        <w:rPr>
          <w:szCs w:val="28"/>
        </w:rPr>
        <w:t>с</w:t>
      </w:r>
      <w:r w:rsidRPr="003662CA">
        <w:rPr>
          <w:szCs w:val="28"/>
        </w:rPr>
        <w:t>сийской Федерации.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Максимальный срок выполнения данной административной процедуры составляет 3 рабочих дня.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непредставление документов, предусмо</w:t>
      </w:r>
      <w:r w:rsidRPr="003662CA">
        <w:rPr>
          <w:szCs w:val="28"/>
        </w:rPr>
        <w:t>т</w:t>
      </w:r>
      <w:r w:rsidR="00CF29E2">
        <w:rPr>
          <w:szCs w:val="28"/>
        </w:rPr>
        <w:t>ренных пунктом 2.5</w:t>
      </w:r>
      <w:r w:rsidRPr="003662CA">
        <w:rPr>
          <w:szCs w:val="28"/>
        </w:rPr>
        <w:t>.2 административного регламента.</w:t>
      </w:r>
    </w:p>
    <w:p w:rsidR="00476D4B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proofErr w:type="gramStart"/>
      <w:r w:rsidRPr="003662CA">
        <w:rPr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</w:t>
      </w:r>
      <w:r>
        <w:rPr>
          <w:szCs w:val="28"/>
        </w:rPr>
        <w:t>ставления муниц</w:t>
      </w:r>
      <w:r>
        <w:rPr>
          <w:szCs w:val="28"/>
        </w:rPr>
        <w:t>и</w:t>
      </w:r>
      <w:r>
        <w:rPr>
          <w:szCs w:val="28"/>
        </w:rPr>
        <w:t>пальной услуги З</w:t>
      </w:r>
      <w:r w:rsidRPr="003662CA">
        <w:rPr>
          <w:szCs w:val="28"/>
        </w:rPr>
        <w:t>аявителю, либо получение информации, свидетельствующей об отсутствии в распоряжении органов (организаций), участвующих в предо</w:t>
      </w:r>
      <w:r w:rsidRPr="003662CA">
        <w:rPr>
          <w:szCs w:val="28"/>
        </w:rPr>
        <w:t>с</w:t>
      </w:r>
      <w:r w:rsidRPr="003662CA">
        <w:rPr>
          <w:szCs w:val="28"/>
        </w:rPr>
        <w:t>тавлении муниципальной услуги, документов (их копий или сведений, соде</w:t>
      </w:r>
      <w:r w:rsidRPr="003662CA">
        <w:rPr>
          <w:szCs w:val="28"/>
        </w:rPr>
        <w:t>р</w:t>
      </w:r>
      <w:r w:rsidRPr="003662CA">
        <w:rPr>
          <w:szCs w:val="28"/>
        </w:rPr>
        <w:t>жащихся в них), необходимых для предоставления муниципальной услуги.</w:t>
      </w:r>
      <w:proofErr w:type="gramEnd"/>
    </w:p>
    <w:p w:rsidR="00A4482C" w:rsidRPr="003662CA" w:rsidRDefault="00A4482C" w:rsidP="00023551">
      <w:pPr>
        <w:suppressAutoHyphens w:val="0"/>
        <w:ind w:left="5" w:right="-2" w:firstLine="704"/>
        <w:jc w:val="both"/>
        <w:rPr>
          <w:szCs w:val="28"/>
        </w:rPr>
      </w:pP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Pr="003662CA">
        <w:rPr>
          <w:szCs w:val="28"/>
        </w:rPr>
        <w:t>.3. Рассмотрение заявления и принятие решения о предоставлении или об отказе в предоставлении муниципальной услуги.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lastRenderedPageBreak/>
        <w:t>Основанием для начала административной процедуры является получ</w:t>
      </w:r>
      <w:r w:rsidRPr="003662CA">
        <w:rPr>
          <w:szCs w:val="28"/>
        </w:rPr>
        <w:t>е</w:t>
      </w:r>
      <w:r w:rsidRPr="003662CA">
        <w:rPr>
          <w:szCs w:val="28"/>
        </w:rPr>
        <w:t xml:space="preserve">ние должностным лицом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 xml:space="preserve">ого органа документов (их копий или сведений, содержащихся в них) в </w:t>
      </w:r>
      <w:r w:rsidR="00A4482C">
        <w:rPr>
          <w:szCs w:val="28"/>
        </w:rPr>
        <w:t xml:space="preserve">том числе и в </w:t>
      </w:r>
      <w:r w:rsidRPr="003662CA">
        <w:rPr>
          <w:szCs w:val="28"/>
        </w:rPr>
        <w:t>рамках межведомственного электронного взаимодействия, необходимых для предо</w:t>
      </w:r>
      <w:r>
        <w:rPr>
          <w:szCs w:val="28"/>
        </w:rPr>
        <w:t>ставления муниципал</w:t>
      </w:r>
      <w:r>
        <w:rPr>
          <w:szCs w:val="28"/>
        </w:rPr>
        <w:t>ь</w:t>
      </w:r>
      <w:r>
        <w:rPr>
          <w:szCs w:val="28"/>
        </w:rPr>
        <w:t>ной услуги З</w:t>
      </w:r>
      <w:r w:rsidRPr="003662CA">
        <w:rPr>
          <w:szCs w:val="28"/>
        </w:rPr>
        <w:t>аявителю.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Специалист, ответственный за предоставление муниципальной услуги, рассматривает поступившее и зарегистрированное в установленном порядке заявление на  соответствие документов и сведений требованиям нормативных правовых актов предоставления муниципальной услуги.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Специалист, ответственный за предоставление муниципальной услуги, при рассмотрении </w:t>
      </w:r>
      <w:r w:rsidR="002D4C68">
        <w:rPr>
          <w:szCs w:val="28"/>
        </w:rPr>
        <w:t>заявления</w:t>
      </w:r>
      <w:r w:rsidRPr="003662CA">
        <w:rPr>
          <w:szCs w:val="28"/>
        </w:rPr>
        <w:t xml:space="preserve"> и, исходя из состава запрашиваемых сведений, устанавливает наличие/отсутствие оснований, указанных в пункте 2.</w:t>
      </w:r>
      <w:r w:rsidR="00CF29E2">
        <w:rPr>
          <w:szCs w:val="28"/>
        </w:rPr>
        <w:t>8</w:t>
      </w:r>
      <w:r w:rsidRPr="003662CA">
        <w:rPr>
          <w:szCs w:val="28"/>
        </w:rPr>
        <w:t>.2 адм</w:t>
      </w:r>
      <w:r w:rsidRPr="003662CA">
        <w:rPr>
          <w:szCs w:val="28"/>
        </w:rPr>
        <w:t>и</w:t>
      </w:r>
      <w:r w:rsidRPr="003662CA">
        <w:rPr>
          <w:szCs w:val="28"/>
        </w:rPr>
        <w:t>нистративного регламента.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При наличии оснований, указанных в пункте 2.</w:t>
      </w:r>
      <w:r w:rsidR="00CF29E2">
        <w:rPr>
          <w:szCs w:val="28"/>
        </w:rPr>
        <w:t>8</w:t>
      </w:r>
      <w:r w:rsidRPr="003662CA">
        <w:rPr>
          <w:szCs w:val="28"/>
        </w:rPr>
        <w:t>.2 административного регламента, специалист, ответственный за предоставление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>луги, готовит решения об отказе в предоставлении муниципальной услуги.</w:t>
      </w:r>
    </w:p>
    <w:p w:rsidR="00476D4B" w:rsidRDefault="00476D4B" w:rsidP="00023551">
      <w:pPr>
        <w:suppressAutoHyphens w:val="0"/>
        <w:ind w:left="5" w:right="-2" w:firstLine="704"/>
        <w:jc w:val="both"/>
      </w:pPr>
      <w:r w:rsidRPr="003662CA">
        <w:rPr>
          <w:szCs w:val="28"/>
        </w:rPr>
        <w:t>При отсутствии оснований, указанных в пункте 2.</w:t>
      </w:r>
      <w:r w:rsidR="00CF29E2">
        <w:rPr>
          <w:szCs w:val="28"/>
        </w:rPr>
        <w:t>8</w:t>
      </w:r>
      <w:r w:rsidRPr="003662CA">
        <w:rPr>
          <w:szCs w:val="28"/>
        </w:rPr>
        <w:t>.2 административного регламента, специалист, ответственный за предоставление муниципальной у</w:t>
      </w:r>
      <w:r w:rsidRPr="003662CA">
        <w:rPr>
          <w:szCs w:val="28"/>
        </w:rPr>
        <w:t>с</w:t>
      </w:r>
      <w:r w:rsidRPr="003662CA">
        <w:rPr>
          <w:szCs w:val="28"/>
        </w:rPr>
        <w:t xml:space="preserve">луги, готовит решения </w:t>
      </w:r>
      <w:r w:rsidR="009860FF">
        <w:rPr>
          <w:szCs w:val="28"/>
        </w:rPr>
        <w:t xml:space="preserve">о </w:t>
      </w:r>
      <w:r w:rsidR="00A4482C">
        <w:t>постановке гражданина на учет</w:t>
      </w:r>
      <w:r w:rsidR="009860FF">
        <w:t>.</w:t>
      </w:r>
    </w:p>
    <w:p w:rsidR="008C73BF" w:rsidRPr="003662CA" w:rsidRDefault="008C73BF" w:rsidP="00023551">
      <w:pPr>
        <w:suppressAutoHyphens w:val="0"/>
        <w:ind w:left="5" w:right="-2" w:firstLine="704"/>
        <w:jc w:val="both"/>
        <w:rPr>
          <w:szCs w:val="28"/>
        </w:rPr>
      </w:pPr>
      <w:r>
        <w:t xml:space="preserve">В случае </w:t>
      </w:r>
      <w:r w:rsidRPr="00DB37AB">
        <w:rPr>
          <w:rStyle w:val="blk"/>
        </w:rPr>
        <w:t>отсутствия оснований для возврата заявления с документами,</w:t>
      </w:r>
      <w:r w:rsidRPr="00DB37AB">
        <w:t xml:space="preserve"> готовит проект решения </w:t>
      </w:r>
      <w:r w:rsidR="007953DA">
        <w:t>Уполномоченн</w:t>
      </w:r>
      <w:r w:rsidRPr="00DB37AB">
        <w:t>ого органа  о постановке гражданина на учет</w:t>
      </w:r>
      <w:r>
        <w:t>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Критерий принятия решения: наличие/отсутствие оснований для отказа в предоставлении муниципальной услуги, предусмотренных пунктом 2.</w:t>
      </w:r>
      <w:r w:rsidR="00CF29E2">
        <w:rPr>
          <w:szCs w:val="28"/>
        </w:rPr>
        <w:t>8</w:t>
      </w:r>
      <w:r w:rsidRPr="003662CA">
        <w:rPr>
          <w:szCs w:val="28"/>
        </w:rPr>
        <w:t>.2 а</w:t>
      </w:r>
      <w:r w:rsidRPr="003662CA">
        <w:rPr>
          <w:szCs w:val="28"/>
        </w:rPr>
        <w:t>д</w:t>
      </w:r>
      <w:r w:rsidRPr="003662CA">
        <w:rPr>
          <w:szCs w:val="28"/>
        </w:rPr>
        <w:t>министративного регламента.</w:t>
      </w:r>
    </w:p>
    <w:p w:rsidR="008C73BF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Результатом выполнения административной процедуры является</w:t>
      </w:r>
      <w:r w:rsidR="008C73BF">
        <w:rPr>
          <w:szCs w:val="28"/>
        </w:rPr>
        <w:t>:</w:t>
      </w:r>
    </w:p>
    <w:p w:rsidR="008C73BF" w:rsidRPr="00741037" w:rsidRDefault="008C73BF" w:rsidP="00023551">
      <w:pPr>
        <w:pStyle w:val="ConsPlusNormal"/>
        <w:ind w:firstLine="709"/>
        <w:jc w:val="both"/>
        <w:rPr>
          <w:b w:val="0"/>
        </w:rPr>
      </w:pPr>
      <w:r w:rsidRPr="00741037">
        <w:rPr>
          <w:b w:val="0"/>
        </w:rPr>
        <w:t>- принятие решения о постановке гражданина на учет;</w:t>
      </w:r>
    </w:p>
    <w:p w:rsidR="008C73BF" w:rsidRDefault="008C73BF" w:rsidP="00023551">
      <w:pPr>
        <w:pStyle w:val="ConsPlusNormal"/>
        <w:ind w:firstLine="709"/>
        <w:jc w:val="both"/>
        <w:rPr>
          <w:b w:val="0"/>
        </w:rPr>
      </w:pPr>
      <w:r w:rsidRPr="00741037">
        <w:rPr>
          <w:b w:val="0"/>
        </w:rPr>
        <w:t>-</w:t>
      </w:r>
      <w:r w:rsidRPr="00F87268">
        <w:rPr>
          <w:b w:val="0"/>
        </w:rPr>
        <w:t xml:space="preserve"> принятие решения об отказе в </w:t>
      </w:r>
      <w:r>
        <w:rPr>
          <w:b w:val="0"/>
        </w:rPr>
        <w:t>постановке гражданина на учет;</w:t>
      </w:r>
    </w:p>
    <w:p w:rsidR="008C73BF" w:rsidRPr="000400F9" w:rsidRDefault="008C73BF" w:rsidP="00023551">
      <w:pPr>
        <w:suppressAutoHyphens w:val="0"/>
        <w:ind w:firstLine="709"/>
        <w:jc w:val="both"/>
        <w:rPr>
          <w:szCs w:val="28"/>
        </w:rPr>
      </w:pPr>
      <w:r w:rsidRPr="00741037">
        <w:t>-</w:t>
      </w:r>
      <w:r>
        <w:rPr>
          <w:rStyle w:val="blk"/>
          <w:szCs w:val="28"/>
        </w:rPr>
        <w:t xml:space="preserve"> подготовка письма о возврате заявления с документами.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>Результат выполнения административной процедуры фиксируется в у</w:t>
      </w:r>
      <w:r w:rsidRPr="003662CA">
        <w:rPr>
          <w:szCs w:val="28"/>
        </w:rPr>
        <w:t>с</w:t>
      </w:r>
      <w:r w:rsidRPr="003662CA">
        <w:rPr>
          <w:szCs w:val="28"/>
        </w:rPr>
        <w:t xml:space="preserve">тановленном порядке, в том числе в системе электронного документооборота </w:t>
      </w:r>
      <w:r w:rsidR="007953DA">
        <w:rPr>
          <w:szCs w:val="28"/>
        </w:rPr>
        <w:t>Уполномоченн</w:t>
      </w:r>
      <w:r w:rsidRPr="003662CA">
        <w:rPr>
          <w:szCs w:val="28"/>
        </w:rPr>
        <w:t>ого органа.</w:t>
      </w:r>
    </w:p>
    <w:p w:rsidR="008C73BF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Максимальный срок выполнения административной процедуры </w:t>
      </w:r>
      <w:r w:rsidR="008C73BF">
        <w:rPr>
          <w:szCs w:val="28"/>
        </w:rPr>
        <w:t>соста</w:t>
      </w:r>
      <w:r w:rsidR="008C73BF">
        <w:rPr>
          <w:szCs w:val="28"/>
        </w:rPr>
        <w:t>в</w:t>
      </w:r>
      <w:r w:rsidR="008C73BF">
        <w:rPr>
          <w:szCs w:val="28"/>
        </w:rPr>
        <w:t>ляет:</w:t>
      </w:r>
    </w:p>
    <w:p w:rsidR="008C73BF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- 3</w:t>
      </w:r>
      <w:r w:rsidRPr="00F87268">
        <w:rPr>
          <w:szCs w:val="28"/>
        </w:rPr>
        <w:t xml:space="preserve">0 рабочих дней </w:t>
      </w:r>
      <w:r>
        <w:rPr>
          <w:szCs w:val="28"/>
        </w:rPr>
        <w:t>после</w:t>
      </w:r>
      <w:r w:rsidRPr="00F87268">
        <w:rPr>
          <w:szCs w:val="28"/>
        </w:rPr>
        <w:t xml:space="preserve"> регистрации заявления и прилагаемых док</w:t>
      </w:r>
      <w:r w:rsidRPr="00F87268">
        <w:rPr>
          <w:szCs w:val="28"/>
        </w:rPr>
        <w:t>у</w:t>
      </w:r>
      <w:r w:rsidRPr="00F87268">
        <w:rPr>
          <w:szCs w:val="28"/>
        </w:rPr>
        <w:t>ментов</w:t>
      </w:r>
      <w:r>
        <w:rPr>
          <w:szCs w:val="28"/>
        </w:rPr>
        <w:t xml:space="preserve"> для принятия решения о постановке гражданина на учет (об отказе в постановке на учет);</w:t>
      </w:r>
    </w:p>
    <w:p w:rsidR="008C73BF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- 7 рабочих дней после регистрации заявления о постановке на учет для возврата документов заявителю</w:t>
      </w:r>
      <w:r w:rsidRPr="00891E13">
        <w:rPr>
          <w:szCs w:val="28"/>
        </w:rPr>
        <w:t xml:space="preserve"> </w:t>
      </w:r>
      <w:r w:rsidRPr="00024B1F">
        <w:rPr>
          <w:szCs w:val="28"/>
        </w:rPr>
        <w:t xml:space="preserve">в случае, если оно подано в </w:t>
      </w:r>
      <w:r w:rsidR="007953DA">
        <w:rPr>
          <w:szCs w:val="28"/>
        </w:rPr>
        <w:t>Уполномоченн</w:t>
      </w:r>
      <w:r w:rsidRPr="00024B1F">
        <w:rPr>
          <w:szCs w:val="28"/>
        </w:rPr>
        <w:t>ый орган с нарушением требований статьи 4 закона области</w:t>
      </w:r>
      <w:r>
        <w:rPr>
          <w:szCs w:val="28"/>
        </w:rPr>
        <w:t>.</w:t>
      </w:r>
    </w:p>
    <w:p w:rsidR="008C73BF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76D4B" w:rsidRPr="003662CA" w:rsidRDefault="00476D4B" w:rsidP="00023551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t>3.</w:t>
      </w:r>
      <w:r>
        <w:rPr>
          <w:szCs w:val="28"/>
        </w:rPr>
        <w:t>3</w:t>
      </w:r>
      <w:r w:rsidR="008C73BF">
        <w:rPr>
          <w:szCs w:val="28"/>
        </w:rPr>
        <w:t>.</w:t>
      </w:r>
      <w:r w:rsidR="008874FF">
        <w:rPr>
          <w:szCs w:val="28"/>
        </w:rPr>
        <w:t>4</w:t>
      </w:r>
      <w:r w:rsidRPr="003662CA">
        <w:rPr>
          <w:szCs w:val="28"/>
        </w:rPr>
        <w:t>. Н</w:t>
      </w:r>
      <w:r>
        <w:rPr>
          <w:szCs w:val="28"/>
        </w:rPr>
        <w:t>аправление (выдача) документов З</w:t>
      </w:r>
      <w:r w:rsidRPr="003662CA">
        <w:rPr>
          <w:szCs w:val="28"/>
        </w:rPr>
        <w:t xml:space="preserve">аявителю. </w:t>
      </w:r>
    </w:p>
    <w:p w:rsidR="00476D4B" w:rsidRPr="003662CA" w:rsidRDefault="00476D4B" w:rsidP="00023551">
      <w:pPr>
        <w:suppressAutoHyphens w:val="0"/>
        <w:ind w:left="5" w:right="-2" w:firstLine="704"/>
        <w:jc w:val="both"/>
        <w:rPr>
          <w:szCs w:val="28"/>
        </w:rPr>
      </w:pPr>
      <w:r w:rsidRPr="003662CA">
        <w:rPr>
          <w:szCs w:val="28"/>
        </w:rPr>
        <w:t xml:space="preserve">Основанием для начала административной процедуры является </w:t>
      </w:r>
      <w:r w:rsidR="008C73BF" w:rsidRPr="00F87268">
        <w:rPr>
          <w:lang w:eastAsia="en-US"/>
        </w:rPr>
        <w:t>подп</w:t>
      </w:r>
      <w:r w:rsidR="008C73BF" w:rsidRPr="00F87268">
        <w:rPr>
          <w:lang w:eastAsia="en-US"/>
        </w:rPr>
        <w:t>и</w:t>
      </w:r>
      <w:r w:rsidR="008C73BF" w:rsidRPr="00F87268">
        <w:rPr>
          <w:lang w:eastAsia="en-US"/>
        </w:rPr>
        <w:t xml:space="preserve">санное  решение о </w:t>
      </w:r>
      <w:r w:rsidR="008C73BF">
        <w:t>постановке (об отказе в постановке) гражданина на учет</w:t>
      </w:r>
      <w:r w:rsidR="008C73BF" w:rsidRPr="00F87268">
        <w:t>, по результатам рассмотрения заявления</w:t>
      </w:r>
      <w:r w:rsidRPr="003662CA">
        <w:rPr>
          <w:szCs w:val="28"/>
        </w:rPr>
        <w:t>.</w:t>
      </w:r>
    </w:p>
    <w:p w:rsidR="00476D4B" w:rsidRPr="003662CA" w:rsidRDefault="00476D4B" w:rsidP="00023551">
      <w:pPr>
        <w:suppressAutoHyphens w:val="0"/>
        <w:ind w:left="5" w:right="-2" w:firstLine="562"/>
        <w:jc w:val="both"/>
        <w:rPr>
          <w:szCs w:val="28"/>
        </w:rPr>
      </w:pPr>
      <w:r w:rsidRPr="003662CA">
        <w:rPr>
          <w:szCs w:val="28"/>
        </w:rPr>
        <w:lastRenderedPageBreak/>
        <w:t>В случае поступления заявления и документов посредством ЕПГУ, РПГУ, специалист отдела, ответственный за прие</w:t>
      </w:r>
      <w:r>
        <w:rPr>
          <w:szCs w:val="28"/>
        </w:rPr>
        <w:t>м-выдачу документов направляет З</w:t>
      </w:r>
      <w:r w:rsidRPr="003662CA">
        <w:rPr>
          <w:szCs w:val="28"/>
        </w:rPr>
        <w:t>аявителю результат предоставления муниципальной услуги в личный каб</w:t>
      </w:r>
      <w:r w:rsidRPr="003662CA">
        <w:rPr>
          <w:szCs w:val="28"/>
        </w:rPr>
        <w:t>и</w:t>
      </w:r>
      <w:r w:rsidRPr="003662CA">
        <w:rPr>
          <w:szCs w:val="28"/>
        </w:rPr>
        <w:t xml:space="preserve">нет </w:t>
      </w:r>
      <w:r>
        <w:rPr>
          <w:szCs w:val="28"/>
        </w:rPr>
        <w:t>З</w:t>
      </w:r>
      <w:r w:rsidRPr="003662CA">
        <w:rPr>
          <w:szCs w:val="28"/>
        </w:rPr>
        <w:t>аявителя на ЕПГУ, РПГУ.</w:t>
      </w:r>
    </w:p>
    <w:p w:rsidR="008C73BF" w:rsidRDefault="008C73BF" w:rsidP="00023551">
      <w:pPr>
        <w:pStyle w:val="afa"/>
        <w:spacing w:before="0" w:after="0"/>
        <w:ind w:firstLine="540"/>
        <w:jc w:val="both"/>
      </w:pPr>
      <w:r w:rsidRPr="00563ECA">
        <w:rPr>
          <w:color w:val="000000"/>
          <w:szCs w:val="28"/>
        </w:rPr>
        <w:t>Специалист ответственный за предоставление муниципальной услуги, в течение</w:t>
      </w:r>
      <w:r>
        <w:rPr>
          <w:color w:val="000000"/>
          <w:szCs w:val="28"/>
        </w:rPr>
        <w:t>:</w:t>
      </w:r>
    </w:p>
    <w:p w:rsidR="008C73BF" w:rsidRDefault="008C73BF" w:rsidP="00023551">
      <w:pPr>
        <w:pStyle w:val="afa"/>
        <w:spacing w:before="0" w:after="0"/>
        <w:ind w:firstLine="540"/>
        <w:jc w:val="both"/>
        <w:rPr>
          <w:color w:val="000000"/>
          <w:szCs w:val="28"/>
        </w:rPr>
      </w:pPr>
      <w:r w:rsidRPr="00F87268">
        <w:rPr>
          <w:b/>
        </w:rPr>
        <w:t xml:space="preserve"> </w:t>
      </w:r>
      <w:proofErr w:type="gramStart"/>
      <w:r>
        <w:rPr>
          <w:color w:val="000000"/>
          <w:szCs w:val="28"/>
        </w:rPr>
        <w:t>-</w:t>
      </w:r>
      <w:r w:rsidRPr="00563ECA">
        <w:rPr>
          <w:color w:val="000000"/>
          <w:szCs w:val="28"/>
        </w:rPr>
        <w:t xml:space="preserve"> 7 рабочих дней с даты принятия решения о поставке на учет, об отказе в постановке на учет,</w:t>
      </w:r>
      <w:r>
        <w:rPr>
          <w:color w:val="000000"/>
          <w:szCs w:val="28"/>
        </w:rPr>
        <w:t xml:space="preserve"> </w:t>
      </w:r>
      <w:r w:rsidRPr="00563ECA">
        <w:rPr>
          <w:color w:val="000000"/>
          <w:szCs w:val="28"/>
        </w:rPr>
        <w:t>направляет (вручает) его заявителю путем направления заказного почтового отправления с уведомлением о вручении по почтовому адресу, либо адресу электронной почты, указанному в заявлении, либо путем вручения указанных документов заявителю лично под расписку (в случае о</w:t>
      </w:r>
      <w:r w:rsidRPr="00563ECA">
        <w:rPr>
          <w:color w:val="000000"/>
          <w:szCs w:val="28"/>
        </w:rPr>
        <w:t>б</w:t>
      </w:r>
      <w:r w:rsidRPr="00563ECA">
        <w:rPr>
          <w:color w:val="000000"/>
          <w:szCs w:val="28"/>
        </w:rPr>
        <w:t xml:space="preserve">ращения через МФЦ, результат предоставления </w:t>
      </w:r>
      <w:r>
        <w:rPr>
          <w:color w:val="000000"/>
          <w:szCs w:val="28"/>
        </w:rPr>
        <w:t>муниципальной</w:t>
      </w:r>
      <w:r w:rsidRPr="00563ECA">
        <w:rPr>
          <w:color w:val="000000"/>
          <w:szCs w:val="28"/>
        </w:rPr>
        <w:t xml:space="preserve"> услуги выд</w:t>
      </w:r>
      <w:r w:rsidRPr="00563ECA">
        <w:rPr>
          <w:color w:val="000000"/>
          <w:szCs w:val="28"/>
        </w:rPr>
        <w:t>а</w:t>
      </w:r>
      <w:r w:rsidRPr="00563ECA">
        <w:rPr>
          <w:color w:val="000000"/>
          <w:szCs w:val="28"/>
        </w:rPr>
        <w:t>ется специалистом</w:t>
      </w:r>
      <w:proofErr w:type="gramEnd"/>
      <w:r w:rsidRPr="00563ECA">
        <w:rPr>
          <w:color w:val="000000"/>
          <w:szCs w:val="28"/>
        </w:rPr>
        <w:t xml:space="preserve"> </w:t>
      </w:r>
      <w:proofErr w:type="gramStart"/>
      <w:r w:rsidRPr="00563ECA">
        <w:rPr>
          <w:color w:val="000000"/>
          <w:szCs w:val="28"/>
        </w:rPr>
        <w:t>МФЦ под расписку)</w:t>
      </w:r>
      <w:r>
        <w:rPr>
          <w:color w:val="000000"/>
          <w:szCs w:val="28"/>
        </w:rPr>
        <w:t>;</w:t>
      </w:r>
      <w:proofErr w:type="gramEnd"/>
    </w:p>
    <w:p w:rsidR="008C73BF" w:rsidRDefault="008C73BF" w:rsidP="00023551">
      <w:pPr>
        <w:pStyle w:val="afa"/>
        <w:spacing w:before="0" w:after="0"/>
        <w:ind w:firstLine="540"/>
        <w:jc w:val="both"/>
        <w:rPr>
          <w:szCs w:val="28"/>
        </w:rPr>
      </w:pPr>
      <w:proofErr w:type="gramStart"/>
      <w:r>
        <w:rPr>
          <w:color w:val="000000"/>
          <w:szCs w:val="28"/>
        </w:rPr>
        <w:t xml:space="preserve">- 7 рабочих дней после регистрации заявления о постановке на учет </w:t>
      </w:r>
      <w:r w:rsidRPr="00024B1F">
        <w:rPr>
          <w:szCs w:val="28"/>
        </w:rPr>
        <w:t>во</w:t>
      </w:r>
      <w:r w:rsidRPr="00024B1F">
        <w:rPr>
          <w:szCs w:val="28"/>
        </w:rPr>
        <w:t>з</w:t>
      </w:r>
      <w:r w:rsidRPr="00024B1F">
        <w:rPr>
          <w:szCs w:val="28"/>
        </w:rPr>
        <w:t xml:space="preserve">вращает заявление с документами заявителю в случае, если оно подано в </w:t>
      </w:r>
      <w:r w:rsidR="007953DA">
        <w:rPr>
          <w:szCs w:val="28"/>
        </w:rPr>
        <w:t>Уполномоченн</w:t>
      </w:r>
      <w:r w:rsidRPr="00024B1F">
        <w:rPr>
          <w:szCs w:val="28"/>
        </w:rPr>
        <w:t xml:space="preserve">ый орган с нарушением требований статьи 4 </w:t>
      </w:r>
      <w:r w:rsidRPr="00847D53">
        <w:rPr>
          <w:szCs w:val="28"/>
        </w:rPr>
        <w:t>закон</w:t>
      </w:r>
      <w:r>
        <w:rPr>
          <w:szCs w:val="28"/>
        </w:rPr>
        <w:t>а</w:t>
      </w:r>
      <w:r w:rsidRPr="00847D53">
        <w:rPr>
          <w:szCs w:val="28"/>
        </w:rPr>
        <w:t xml:space="preserve"> Волого</w:t>
      </w:r>
      <w:r w:rsidRPr="00847D53">
        <w:rPr>
          <w:szCs w:val="28"/>
        </w:rPr>
        <w:t>д</w:t>
      </w:r>
      <w:r w:rsidRPr="00847D53">
        <w:rPr>
          <w:szCs w:val="28"/>
        </w:rPr>
        <w:t>ской области от 08.04.2015 № 3627-ОЗ «О бесплатном предоставлении в со</w:t>
      </w:r>
      <w:r w:rsidRPr="00847D53">
        <w:rPr>
          <w:szCs w:val="28"/>
        </w:rPr>
        <w:t>б</w:t>
      </w:r>
      <w:r w:rsidRPr="00847D53">
        <w:rPr>
          <w:szCs w:val="28"/>
        </w:rPr>
        <w:t>ственность отдельным категориям граждан земельных участков, находящихся в государственной или муниципальной собственности, на территории Вол</w:t>
      </w:r>
      <w:r w:rsidRPr="00847D53">
        <w:rPr>
          <w:szCs w:val="28"/>
        </w:rPr>
        <w:t>о</w:t>
      </w:r>
      <w:r w:rsidRPr="00847D53">
        <w:rPr>
          <w:szCs w:val="28"/>
        </w:rPr>
        <w:t>годской области»</w:t>
      </w:r>
      <w:r w:rsidRPr="00024B1F">
        <w:rPr>
          <w:szCs w:val="28"/>
        </w:rPr>
        <w:t>,</w:t>
      </w:r>
      <w:r>
        <w:rPr>
          <w:szCs w:val="28"/>
        </w:rPr>
        <w:t xml:space="preserve"> </w:t>
      </w:r>
      <w:r w:rsidRPr="00024B1F">
        <w:rPr>
          <w:szCs w:val="28"/>
        </w:rPr>
        <w:t>с указанием причин возврата.</w:t>
      </w:r>
      <w:proofErr w:type="gramEnd"/>
    </w:p>
    <w:p w:rsidR="001D4E57" w:rsidRPr="001D4E57" w:rsidRDefault="001D4E57" w:rsidP="00023551">
      <w:pPr>
        <w:suppressAutoHyphens w:val="0"/>
        <w:ind w:right="-2" w:firstLine="709"/>
        <w:jc w:val="both"/>
        <w:rPr>
          <w:szCs w:val="28"/>
        </w:rPr>
      </w:pPr>
      <w:r w:rsidRPr="001D4E57">
        <w:t>В случае направления решения на электронную почту заявителя соо</w:t>
      </w:r>
      <w:r w:rsidRPr="001D4E57">
        <w:t>т</w:t>
      </w:r>
      <w:r w:rsidRPr="001D4E57">
        <w:t xml:space="preserve">ветствующий документ должен быть подписан усиленной квалифицированной электронной подписью начальника </w:t>
      </w:r>
      <w:r w:rsidR="007953DA">
        <w:t>Уполномоченн</w:t>
      </w:r>
      <w:r w:rsidRPr="001D4E57">
        <w:t>ого органа</w:t>
      </w:r>
      <w:r>
        <w:t>.</w:t>
      </w:r>
    </w:p>
    <w:p w:rsidR="001D4E57" w:rsidRPr="00F87268" w:rsidRDefault="001D4E57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87268">
        <w:rPr>
          <w:szCs w:val="28"/>
        </w:rPr>
        <w:t>Критерием выполнения административной процедуры является:</w:t>
      </w:r>
    </w:p>
    <w:p w:rsidR="008C73BF" w:rsidRPr="00F87268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87268">
        <w:rPr>
          <w:szCs w:val="28"/>
        </w:rPr>
        <w:t xml:space="preserve">наличие подписанного решения о </w:t>
      </w:r>
      <w:r>
        <w:rPr>
          <w:szCs w:val="28"/>
        </w:rPr>
        <w:t>постановке гражданина на учет</w:t>
      </w:r>
      <w:r w:rsidRPr="00F87268">
        <w:rPr>
          <w:szCs w:val="28"/>
        </w:rPr>
        <w:t>;</w:t>
      </w:r>
    </w:p>
    <w:p w:rsidR="008C73BF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87268">
        <w:rPr>
          <w:szCs w:val="28"/>
        </w:rPr>
        <w:t xml:space="preserve">наличие подписанного решения об отказе </w:t>
      </w:r>
      <w:r>
        <w:rPr>
          <w:szCs w:val="28"/>
        </w:rPr>
        <w:t>в постановке гражданина на учет;</w:t>
      </w:r>
    </w:p>
    <w:p w:rsidR="008C73BF" w:rsidRPr="00F87268" w:rsidRDefault="008C73BF" w:rsidP="00023551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подготовка письма о возврате заявления с документами.</w:t>
      </w:r>
    </w:p>
    <w:p w:rsidR="001D4E57" w:rsidRDefault="001D4E57" w:rsidP="00023551">
      <w:pPr>
        <w:suppressAutoHyphens w:val="0"/>
        <w:ind w:left="5" w:right="-2" w:firstLine="704"/>
        <w:jc w:val="both"/>
        <w:rPr>
          <w:szCs w:val="28"/>
        </w:rPr>
      </w:pPr>
      <w:r w:rsidRPr="00F87268">
        <w:rPr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>
        <w:rPr>
          <w:szCs w:val="28"/>
        </w:rPr>
        <w:t xml:space="preserve">решения </w:t>
      </w:r>
      <w:r w:rsidR="007953DA">
        <w:rPr>
          <w:szCs w:val="28"/>
        </w:rPr>
        <w:t>Уполномоченн</w:t>
      </w:r>
      <w:r>
        <w:rPr>
          <w:szCs w:val="28"/>
        </w:rPr>
        <w:t>ого органа.</w:t>
      </w:r>
    </w:p>
    <w:p w:rsidR="00476D4B" w:rsidRDefault="001D4E57" w:rsidP="00023551">
      <w:pPr>
        <w:suppressAutoHyphens w:val="0"/>
        <w:ind w:left="5" w:right="-2" w:firstLine="704"/>
        <w:jc w:val="both"/>
        <w:rPr>
          <w:szCs w:val="28"/>
        </w:rPr>
      </w:pPr>
      <w:r w:rsidRPr="001D4E57">
        <w:t>Срок выполнения административной процедуры составляет 7 рабочих дней со дня принятия решения</w:t>
      </w:r>
      <w:r w:rsidR="00476D4B" w:rsidRPr="001D4E57">
        <w:rPr>
          <w:szCs w:val="28"/>
        </w:rPr>
        <w:t>.</w:t>
      </w:r>
    </w:p>
    <w:sectPr w:rsidR="00476D4B" w:rsidSect="00164DA9">
      <w:headerReference w:type="default" r:id="rId20"/>
      <w:footerReference w:type="default" r:id="rId21"/>
      <w:headerReference w:type="first" r:id="rId22"/>
      <w:pgSz w:w="11906" w:h="16838"/>
      <w:pgMar w:top="851" w:right="707" w:bottom="709" w:left="1701" w:header="567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A94" w:rsidRDefault="006F6A94">
      <w:r>
        <w:separator/>
      </w:r>
    </w:p>
  </w:endnote>
  <w:endnote w:type="continuationSeparator" w:id="0">
    <w:p w:rsidR="006F6A94" w:rsidRDefault="006F6A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A9" w:rsidRDefault="00164DA9" w:rsidP="00DF2F48">
    <w:pPr>
      <w:pStyle w:val="ac"/>
      <w:framePr w:wrap="auto" w:vAnchor="text" w:hAnchor="margin" w:xAlign="right" w:y="1"/>
      <w:rPr>
        <w:rStyle w:val="a3"/>
      </w:rPr>
    </w:pPr>
  </w:p>
  <w:p w:rsidR="00164DA9" w:rsidRDefault="00164DA9" w:rsidP="00DF2F4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A94" w:rsidRDefault="006F6A94">
      <w:r>
        <w:separator/>
      </w:r>
    </w:p>
  </w:footnote>
  <w:footnote w:type="continuationSeparator" w:id="0">
    <w:p w:rsidR="006F6A94" w:rsidRDefault="006F6A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6523"/>
      <w:docPartObj>
        <w:docPartGallery w:val="Page Numbers (Top of Page)"/>
        <w:docPartUnique/>
      </w:docPartObj>
    </w:sdtPr>
    <w:sdtContent>
      <w:p w:rsidR="00164DA9" w:rsidRDefault="00644D6B">
        <w:pPr>
          <w:pStyle w:val="aa"/>
          <w:jc w:val="center"/>
        </w:pPr>
        <w:fldSimple w:instr=" PAGE   \* MERGEFORMAT ">
          <w:r w:rsidR="001A25C2">
            <w:rPr>
              <w:noProof/>
            </w:rPr>
            <w:t>26</w:t>
          </w:r>
        </w:fldSimple>
      </w:p>
    </w:sdtContent>
  </w:sdt>
  <w:p w:rsidR="00164DA9" w:rsidRDefault="00164DA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6524"/>
      <w:docPartObj>
        <w:docPartGallery w:val="Page Numbers (Top of Page)"/>
        <w:docPartUnique/>
      </w:docPartObj>
    </w:sdtPr>
    <w:sdtContent>
      <w:p w:rsidR="00164DA9" w:rsidRDefault="00644D6B">
        <w:pPr>
          <w:pStyle w:val="aa"/>
          <w:jc w:val="center"/>
        </w:pPr>
      </w:p>
    </w:sdtContent>
  </w:sdt>
  <w:p w:rsidR="00164DA9" w:rsidRDefault="00164DA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4FF3"/>
    <w:multiLevelType w:val="multilevel"/>
    <w:tmpl w:val="E99CC10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84" w:hanging="2160"/>
      </w:pPr>
      <w:rPr>
        <w:rFonts w:hint="default"/>
      </w:rPr>
    </w:lvl>
  </w:abstractNum>
  <w:abstractNum w:abstractNumId="1">
    <w:nsid w:val="077D094A"/>
    <w:multiLevelType w:val="multilevel"/>
    <w:tmpl w:val="E82A108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380404F"/>
    <w:multiLevelType w:val="hybridMultilevel"/>
    <w:tmpl w:val="8BCCAA42"/>
    <w:lvl w:ilvl="0" w:tplc="54F81BCA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429C2C">
      <w:start w:val="1"/>
      <w:numFmt w:val="bullet"/>
      <w:lvlText w:val="o"/>
      <w:lvlJc w:val="left"/>
      <w:pPr>
        <w:ind w:left="1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508932">
      <w:start w:val="1"/>
      <w:numFmt w:val="bullet"/>
      <w:lvlText w:val="▪"/>
      <w:lvlJc w:val="left"/>
      <w:pPr>
        <w:ind w:left="2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589404">
      <w:start w:val="1"/>
      <w:numFmt w:val="bullet"/>
      <w:lvlText w:val="•"/>
      <w:lvlJc w:val="left"/>
      <w:pPr>
        <w:ind w:left="3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1C8AE2">
      <w:start w:val="1"/>
      <w:numFmt w:val="bullet"/>
      <w:lvlText w:val="o"/>
      <w:lvlJc w:val="left"/>
      <w:pPr>
        <w:ind w:left="39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9E61D2">
      <w:start w:val="1"/>
      <w:numFmt w:val="bullet"/>
      <w:lvlText w:val="▪"/>
      <w:lvlJc w:val="left"/>
      <w:pPr>
        <w:ind w:left="46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1E53BC">
      <w:start w:val="1"/>
      <w:numFmt w:val="bullet"/>
      <w:lvlText w:val="•"/>
      <w:lvlJc w:val="left"/>
      <w:pPr>
        <w:ind w:left="53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247246">
      <w:start w:val="1"/>
      <w:numFmt w:val="bullet"/>
      <w:lvlText w:val="o"/>
      <w:lvlJc w:val="left"/>
      <w:pPr>
        <w:ind w:left="6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8A107C">
      <w:start w:val="1"/>
      <w:numFmt w:val="bullet"/>
      <w:lvlText w:val="▪"/>
      <w:lvlJc w:val="left"/>
      <w:pPr>
        <w:ind w:left="6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06459"/>
    <w:multiLevelType w:val="hybridMultilevel"/>
    <w:tmpl w:val="CD4EAE30"/>
    <w:lvl w:ilvl="0" w:tplc="0830709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6CB1A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5AB1B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60C98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F2C462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2AD028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B27966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2CF80E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E0DF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2C508DA"/>
    <w:multiLevelType w:val="hybridMultilevel"/>
    <w:tmpl w:val="77985CDA"/>
    <w:lvl w:ilvl="0" w:tplc="9546207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6435E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1203AC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C05D24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6446FE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38E8D8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E497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92CF6C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8C0F6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5D5E21"/>
    <w:multiLevelType w:val="hybridMultilevel"/>
    <w:tmpl w:val="91E20546"/>
    <w:lvl w:ilvl="0" w:tplc="8DD21218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04C5D2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3C5CB0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7A6278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CBC78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484DC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169BA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268B2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0110C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2774CF"/>
    <w:multiLevelType w:val="hybridMultilevel"/>
    <w:tmpl w:val="FF6C6794"/>
    <w:lvl w:ilvl="0" w:tplc="2B90898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2199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6C713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3EF534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1047C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CA8DE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F45ED4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460876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CAE60E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0924E9"/>
    <w:multiLevelType w:val="hybridMultilevel"/>
    <w:tmpl w:val="60DE8DC6"/>
    <w:lvl w:ilvl="0" w:tplc="5BA68038">
      <w:start w:val="1"/>
      <w:numFmt w:val="decimal"/>
      <w:lvlText w:val="%1)"/>
      <w:lvlJc w:val="left"/>
      <w:pPr>
        <w:ind w:left="7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B24F76">
      <w:start w:val="1"/>
      <w:numFmt w:val="lowerLetter"/>
      <w:lvlText w:val="%2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267BA">
      <w:start w:val="1"/>
      <w:numFmt w:val="lowerRoman"/>
      <w:lvlText w:val="%3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36EA12">
      <w:start w:val="1"/>
      <w:numFmt w:val="decimal"/>
      <w:lvlText w:val="%4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6CB454">
      <w:start w:val="1"/>
      <w:numFmt w:val="lowerLetter"/>
      <w:lvlText w:val="%5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4DA02">
      <w:start w:val="1"/>
      <w:numFmt w:val="lowerRoman"/>
      <w:lvlText w:val="%6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6E186">
      <w:start w:val="1"/>
      <w:numFmt w:val="decimal"/>
      <w:lvlText w:val="%7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744454">
      <w:start w:val="1"/>
      <w:numFmt w:val="lowerLetter"/>
      <w:lvlText w:val="%8"/>
      <w:lvlJc w:val="left"/>
      <w:pPr>
        <w:ind w:left="6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D4715A">
      <w:start w:val="1"/>
      <w:numFmt w:val="lowerRoman"/>
      <w:lvlText w:val="%9"/>
      <w:lvlJc w:val="left"/>
      <w:pPr>
        <w:ind w:left="7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9D37AF"/>
    <w:multiLevelType w:val="hybridMultilevel"/>
    <w:tmpl w:val="DB9A2F98"/>
    <w:lvl w:ilvl="0" w:tplc="1EC82500">
      <w:start w:val="4"/>
      <w:numFmt w:val="decimal"/>
      <w:lvlText w:val="%1."/>
      <w:lvlJc w:val="left"/>
      <w:pPr>
        <w:ind w:left="1277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CD0E2">
      <w:start w:val="1"/>
      <w:numFmt w:val="lowerLetter"/>
      <w:lvlText w:val="%2"/>
      <w:lvlJc w:val="left"/>
      <w:pPr>
        <w:ind w:left="20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18B162">
      <w:start w:val="1"/>
      <w:numFmt w:val="lowerRoman"/>
      <w:lvlText w:val="%3"/>
      <w:lvlJc w:val="left"/>
      <w:pPr>
        <w:ind w:left="27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782B06">
      <w:start w:val="1"/>
      <w:numFmt w:val="decimal"/>
      <w:lvlText w:val="%4"/>
      <w:lvlJc w:val="left"/>
      <w:pPr>
        <w:ind w:left="3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63DD4">
      <w:start w:val="1"/>
      <w:numFmt w:val="lowerLetter"/>
      <w:lvlText w:val="%5"/>
      <w:lvlJc w:val="left"/>
      <w:pPr>
        <w:ind w:left="42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F005D6">
      <w:start w:val="1"/>
      <w:numFmt w:val="lowerRoman"/>
      <w:lvlText w:val="%6"/>
      <w:lvlJc w:val="left"/>
      <w:pPr>
        <w:ind w:left="49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6CE5F0">
      <w:start w:val="1"/>
      <w:numFmt w:val="decimal"/>
      <w:lvlText w:val="%7"/>
      <w:lvlJc w:val="left"/>
      <w:pPr>
        <w:ind w:left="56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FEC8D6">
      <w:start w:val="1"/>
      <w:numFmt w:val="lowerLetter"/>
      <w:lvlText w:val="%8"/>
      <w:lvlJc w:val="left"/>
      <w:pPr>
        <w:ind w:left="63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0CC2D4">
      <w:start w:val="1"/>
      <w:numFmt w:val="lowerRoman"/>
      <w:lvlText w:val="%9"/>
      <w:lvlJc w:val="left"/>
      <w:pPr>
        <w:ind w:left="71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BA7A60"/>
    <w:multiLevelType w:val="hybridMultilevel"/>
    <w:tmpl w:val="41D6190E"/>
    <w:lvl w:ilvl="0" w:tplc="9B7A43BE">
      <w:start w:val="1"/>
      <w:numFmt w:val="decimal"/>
      <w:lvlText w:val="%1)"/>
      <w:lvlJc w:val="left"/>
      <w:pPr>
        <w:ind w:left="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B4218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D2E9DE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6615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E855E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44AB34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96A3FA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DAE568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22E50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CA57C05"/>
    <w:multiLevelType w:val="hybridMultilevel"/>
    <w:tmpl w:val="2D1A973E"/>
    <w:lvl w:ilvl="0" w:tplc="93DCF146">
      <w:start w:val="1"/>
      <w:numFmt w:val="bullet"/>
      <w:lvlText w:val="-"/>
      <w:lvlJc w:val="left"/>
      <w:pPr>
        <w:ind w:left="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27482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C9ED620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A2951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03F56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A2956E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88C18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382E5A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2E0CC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0220D5"/>
    <w:multiLevelType w:val="hybridMultilevel"/>
    <w:tmpl w:val="250C8FD4"/>
    <w:lvl w:ilvl="0" w:tplc="310277A6">
      <w:start w:val="1"/>
      <w:numFmt w:val="decimal"/>
      <w:lvlText w:val="%1)"/>
      <w:lvlJc w:val="left"/>
      <w:pPr>
        <w:ind w:left="35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5EEA60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923716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D8B2D2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C812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6E8192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845F7E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C6749A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866B5A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B448E5"/>
    <w:multiLevelType w:val="multilevel"/>
    <w:tmpl w:val="09D0C8CA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85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447E93"/>
    <w:multiLevelType w:val="hybridMultilevel"/>
    <w:tmpl w:val="4B683C66"/>
    <w:lvl w:ilvl="0" w:tplc="8FA2CD16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58DBD8">
      <w:start w:val="1"/>
      <w:numFmt w:val="bullet"/>
      <w:lvlText w:val="o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0C5976">
      <w:start w:val="1"/>
      <w:numFmt w:val="bullet"/>
      <w:lvlText w:val="▪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CCBE34">
      <w:start w:val="1"/>
      <w:numFmt w:val="bullet"/>
      <w:lvlText w:val="•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8C21F4">
      <w:start w:val="1"/>
      <w:numFmt w:val="bullet"/>
      <w:lvlText w:val="o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D20768">
      <w:start w:val="1"/>
      <w:numFmt w:val="bullet"/>
      <w:lvlText w:val="▪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0A1FE">
      <w:start w:val="1"/>
      <w:numFmt w:val="bullet"/>
      <w:lvlText w:val="•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0EE19E">
      <w:start w:val="1"/>
      <w:numFmt w:val="bullet"/>
      <w:lvlText w:val="o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05712">
      <w:start w:val="1"/>
      <w:numFmt w:val="bullet"/>
      <w:lvlText w:val="▪"/>
      <w:lvlJc w:val="left"/>
      <w:pPr>
        <w:ind w:left="6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2980275"/>
    <w:multiLevelType w:val="hybridMultilevel"/>
    <w:tmpl w:val="D4E4ED2E"/>
    <w:lvl w:ilvl="0" w:tplc="818A3212">
      <w:start w:val="1"/>
      <w:numFmt w:val="bullet"/>
      <w:lvlText w:val="-"/>
      <w:lvlJc w:val="left"/>
      <w:pPr>
        <w:ind w:left="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EA9E64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C4826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C2EB86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45222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9A7374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FA8484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D2A9F8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A5918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2BD09EE"/>
    <w:multiLevelType w:val="multilevel"/>
    <w:tmpl w:val="1A50B786"/>
    <w:lvl w:ilvl="0">
      <w:start w:val="5"/>
      <w:numFmt w:val="decimal"/>
      <w:lvlText w:val="%1."/>
      <w:lvlJc w:val="left"/>
      <w:pPr>
        <w:ind w:left="1560"/>
      </w:pPr>
      <w:rPr>
        <w:rFonts w:ascii="Times New Roman" w:eastAsia="Calibri" w:hAnsi="Times New Roman" w:cs="Times New Roman" w:hint="default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2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6056C77"/>
    <w:multiLevelType w:val="hybridMultilevel"/>
    <w:tmpl w:val="68EE06FE"/>
    <w:lvl w:ilvl="0" w:tplc="517A4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663BBB"/>
    <w:multiLevelType w:val="hybridMultilevel"/>
    <w:tmpl w:val="7DD4C2A8"/>
    <w:lvl w:ilvl="0" w:tplc="2084E722">
      <w:start w:val="1"/>
      <w:numFmt w:val="bullet"/>
      <w:lvlText w:val="-"/>
      <w:lvlJc w:val="left"/>
      <w:pPr>
        <w:ind w:left="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3C53B6">
      <w:start w:val="1"/>
      <w:numFmt w:val="bullet"/>
      <w:lvlText w:val="o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E40DBEE">
      <w:start w:val="1"/>
      <w:numFmt w:val="bullet"/>
      <w:lvlText w:val="▪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EBCBA">
      <w:start w:val="1"/>
      <w:numFmt w:val="bullet"/>
      <w:lvlText w:val="•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0A3D24">
      <w:start w:val="1"/>
      <w:numFmt w:val="bullet"/>
      <w:lvlText w:val="o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86C4A">
      <w:start w:val="1"/>
      <w:numFmt w:val="bullet"/>
      <w:lvlText w:val="▪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D80A20">
      <w:start w:val="1"/>
      <w:numFmt w:val="bullet"/>
      <w:lvlText w:val="•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9EA46E">
      <w:start w:val="1"/>
      <w:numFmt w:val="bullet"/>
      <w:lvlText w:val="o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80ED2">
      <w:start w:val="1"/>
      <w:numFmt w:val="bullet"/>
      <w:lvlText w:val="▪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17"/>
  </w:num>
  <w:num w:numId="6">
    <w:abstractNumId w:val="11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9"/>
  </w:num>
  <w:num w:numId="12">
    <w:abstractNumId w:val="3"/>
  </w:num>
  <w:num w:numId="13">
    <w:abstractNumId w:val="14"/>
  </w:num>
  <w:num w:numId="14">
    <w:abstractNumId w:val="6"/>
  </w:num>
  <w:num w:numId="15">
    <w:abstractNumId w:val="4"/>
  </w:num>
  <w:num w:numId="16">
    <w:abstractNumId w:val="5"/>
  </w:num>
  <w:num w:numId="17">
    <w:abstractNumId w:val="12"/>
  </w:num>
  <w:num w:numId="18">
    <w:abstractNumId w:val="1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autoHyphenation/>
  <w:hyphenationZone w:val="357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4498"/>
  </w:hdrShapeDefaults>
  <w:footnotePr>
    <w:footnote w:id="-1"/>
    <w:footnote w:id="0"/>
  </w:footnotePr>
  <w:endnotePr>
    <w:endnote w:id="-1"/>
    <w:endnote w:id="0"/>
  </w:endnotePr>
  <w:compat/>
  <w:rsids>
    <w:rsidRoot w:val="00551904"/>
    <w:rsid w:val="00002575"/>
    <w:rsid w:val="00002954"/>
    <w:rsid w:val="00003150"/>
    <w:rsid w:val="00003DC8"/>
    <w:rsid w:val="00006337"/>
    <w:rsid w:val="0001195D"/>
    <w:rsid w:val="00012D8F"/>
    <w:rsid w:val="00013A3F"/>
    <w:rsid w:val="0001662A"/>
    <w:rsid w:val="00017C41"/>
    <w:rsid w:val="00021249"/>
    <w:rsid w:val="000213E4"/>
    <w:rsid w:val="0002327F"/>
    <w:rsid w:val="00023551"/>
    <w:rsid w:val="00024950"/>
    <w:rsid w:val="00030213"/>
    <w:rsid w:val="000320E0"/>
    <w:rsid w:val="00033603"/>
    <w:rsid w:val="000342AE"/>
    <w:rsid w:val="00035263"/>
    <w:rsid w:val="000354AC"/>
    <w:rsid w:val="00036403"/>
    <w:rsid w:val="000368B5"/>
    <w:rsid w:val="0003751B"/>
    <w:rsid w:val="00037850"/>
    <w:rsid w:val="00040194"/>
    <w:rsid w:val="0004320F"/>
    <w:rsid w:val="000436C3"/>
    <w:rsid w:val="00043B03"/>
    <w:rsid w:val="00044368"/>
    <w:rsid w:val="00047A7D"/>
    <w:rsid w:val="00050A6E"/>
    <w:rsid w:val="000516BC"/>
    <w:rsid w:val="00062938"/>
    <w:rsid w:val="00063342"/>
    <w:rsid w:val="0006372E"/>
    <w:rsid w:val="000668EB"/>
    <w:rsid w:val="000671F0"/>
    <w:rsid w:val="000714AA"/>
    <w:rsid w:val="00075485"/>
    <w:rsid w:val="00076342"/>
    <w:rsid w:val="00090169"/>
    <w:rsid w:val="000914D4"/>
    <w:rsid w:val="00091FCB"/>
    <w:rsid w:val="000924D3"/>
    <w:rsid w:val="00092844"/>
    <w:rsid w:val="000933C1"/>
    <w:rsid w:val="00094270"/>
    <w:rsid w:val="00094DD2"/>
    <w:rsid w:val="00096C80"/>
    <w:rsid w:val="00097F27"/>
    <w:rsid w:val="000A0B60"/>
    <w:rsid w:val="000A12DB"/>
    <w:rsid w:val="000A2B9F"/>
    <w:rsid w:val="000A3391"/>
    <w:rsid w:val="000A476F"/>
    <w:rsid w:val="000A4CF8"/>
    <w:rsid w:val="000B38ED"/>
    <w:rsid w:val="000B4D06"/>
    <w:rsid w:val="000B52F7"/>
    <w:rsid w:val="000C1310"/>
    <w:rsid w:val="000C2EBE"/>
    <w:rsid w:val="000C5065"/>
    <w:rsid w:val="000C56FD"/>
    <w:rsid w:val="000D1B52"/>
    <w:rsid w:val="000D4DE0"/>
    <w:rsid w:val="000D7BFF"/>
    <w:rsid w:val="000E07B9"/>
    <w:rsid w:val="000E0C9C"/>
    <w:rsid w:val="000E146E"/>
    <w:rsid w:val="000E205E"/>
    <w:rsid w:val="000E30AE"/>
    <w:rsid w:val="000E34F3"/>
    <w:rsid w:val="000E417C"/>
    <w:rsid w:val="000E5716"/>
    <w:rsid w:val="000E5A69"/>
    <w:rsid w:val="000E5E78"/>
    <w:rsid w:val="000E6573"/>
    <w:rsid w:val="000F2E57"/>
    <w:rsid w:val="000F5B67"/>
    <w:rsid w:val="000F639A"/>
    <w:rsid w:val="000F7C37"/>
    <w:rsid w:val="001015B7"/>
    <w:rsid w:val="00103405"/>
    <w:rsid w:val="001053C3"/>
    <w:rsid w:val="00110F10"/>
    <w:rsid w:val="00113F41"/>
    <w:rsid w:val="00114F8B"/>
    <w:rsid w:val="00122502"/>
    <w:rsid w:val="00123816"/>
    <w:rsid w:val="00124884"/>
    <w:rsid w:val="001305C5"/>
    <w:rsid w:val="00131608"/>
    <w:rsid w:val="00133FBA"/>
    <w:rsid w:val="001348E6"/>
    <w:rsid w:val="00135968"/>
    <w:rsid w:val="00136AA2"/>
    <w:rsid w:val="00136B13"/>
    <w:rsid w:val="00137026"/>
    <w:rsid w:val="00137352"/>
    <w:rsid w:val="001375E6"/>
    <w:rsid w:val="00140091"/>
    <w:rsid w:val="00142142"/>
    <w:rsid w:val="00145301"/>
    <w:rsid w:val="001458FB"/>
    <w:rsid w:val="00150012"/>
    <w:rsid w:val="00152498"/>
    <w:rsid w:val="00155090"/>
    <w:rsid w:val="00156971"/>
    <w:rsid w:val="00156B67"/>
    <w:rsid w:val="001601C7"/>
    <w:rsid w:val="00160649"/>
    <w:rsid w:val="00164DA9"/>
    <w:rsid w:val="001668FF"/>
    <w:rsid w:val="00167AEA"/>
    <w:rsid w:val="00170F53"/>
    <w:rsid w:val="00172322"/>
    <w:rsid w:val="001737D1"/>
    <w:rsid w:val="0017702F"/>
    <w:rsid w:val="0018005C"/>
    <w:rsid w:val="001807B1"/>
    <w:rsid w:val="00181CD4"/>
    <w:rsid w:val="001824B9"/>
    <w:rsid w:val="00195DEE"/>
    <w:rsid w:val="0019631E"/>
    <w:rsid w:val="001969C1"/>
    <w:rsid w:val="00196E21"/>
    <w:rsid w:val="00197273"/>
    <w:rsid w:val="001A0D1E"/>
    <w:rsid w:val="001A0EAE"/>
    <w:rsid w:val="001A25C2"/>
    <w:rsid w:val="001A6437"/>
    <w:rsid w:val="001B3681"/>
    <w:rsid w:val="001B4777"/>
    <w:rsid w:val="001B4BCF"/>
    <w:rsid w:val="001B56F2"/>
    <w:rsid w:val="001B5BCF"/>
    <w:rsid w:val="001B62F4"/>
    <w:rsid w:val="001B740D"/>
    <w:rsid w:val="001B7434"/>
    <w:rsid w:val="001B7EE4"/>
    <w:rsid w:val="001C0474"/>
    <w:rsid w:val="001C0587"/>
    <w:rsid w:val="001C0DB1"/>
    <w:rsid w:val="001C3CAE"/>
    <w:rsid w:val="001C3DF5"/>
    <w:rsid w:val="001C6DEC"/>
    <w:rsid w:val="001D0D34"/>
    <w:rsid w:val="001D1672"/>
    <w:rsid w:val="001D273D"/>
    <w:rsid w:val="001D4E57"/>
    <w:rsid w:val="001D75B6"/>
    <w:rsid w:val="001F0DB8"/>
    <w:rsid w:val="001F131C"/>
    <w:rsid w:val="001F1788"/>
    <w:rsid w:val="001F1C5C"/>
    <w:rsid w:val="001F2864"/>
    <w:rsid w:val="001F2A71"/>
    <w:rsid w:val="001F2CA9"/>
    <w:rsid w:val="001F4BB5"/>
    <w:rsid w:val="001F6433"/>
    <w:rsid w:val="00200CD2"/>
    <w:rsid w:val="002013AD"/>
    <w:rsid w:val="00203384"/>
    <w:rsid w:val="00203914"/>
    <w:rsid w:val="00204A57"/>
    <w:rsid w:val="002069BE"/>
    <w:rsid w:val="002100D7"/>
    <w:rsid w:val="002106F7"/>
    <w:rsid w:val="00211F70"/>
    <w:rsid w:val="00212E1F"/>
    <w:rsid w:val="0021315F"/>
    <w:rsid w:val="002137F4"/>
    <w:rsid w:val="00215A14"/>
    <w:rsid w:val="00215A23"/>
    <w:rsid w:val="002218C0"/>
    <w:rsid w:val="0022206D"/>
    <w:rsid w:val="0022332E"/>
    <w:rsid w:val="00225339"/>
    <w:rsid w:val="0022608E"/>
    <w:rsid w:val="00227367"/>
    <w:rsid w:val="002275E8"/>
    <w:rsid w:val="00230EBE"/>
    <w:rsid w:val="002310F6"/>
    <w:rsid w:val="00232E9E"/>
    <w:rsid w:val="00232EED"/>
    <w:rsid w:val="00240450"/>
    <w:rsid w:val="0024058B"/>
    <w:rsid w:val="0024206D"/>
    <w:rsid w:val="00244427"/>
    <w:rsid w:val="00244FEA"/>
    <w:rsid w:val="002464AC"/>
    <w:rsid w:val="00251F21"/>
    <w:rsid w:val="00252F86"/>
    <w:rsid w:val="002530B8"/>
    <w:rsid w:val="00254DBF"/>
    <w:rsid w:val="00256101"/>
    <w:rsid w:val="00256332"/>
    <w:rsid w:val="002570DE"/>
    <w:rsid w:val="00260132"/>
    <w:rsid w:val="002633F7"/>
    <w:rsid w:val="00264599"/>
    <w:rsid w:val="00264CE7"/>
    <w:rsid w:val="002654BA"/>
    <w:rsid w:val="00266161"/>
    <w:rsid w:val="00271848"/>
    <w:rsid w:val="00273032"/>
    <w:rsid w:val="00274046"/>
    <w:rsid w:val="00275BA6"/>
    <w:rsid w:val="00277DA9"/>
    <w:rsid w:val="00282624"/>
    <w:rsid w:val="0028447E"/>
    <w:rsid w:val="002854DD"/>
    <w:rsid w:val="00287494"/>
    <w:rsid w:val="00287803"/>
    <w:rsid w:val="002903AE"/>
    <w:rsid w:val="00291C25"/>
    <w:rsid w:val="00292C59"/>
    <w:rsid w:val="00293EFA"/>
    <w:rsid w:val="002945E2"/>
    <w:rsid w:val="00294C99"/>
    <w:rsid w:val="00294F98"/>
    <w:rsid w:val="00295642"/>
    <w:rsid w:val="00296585"/>
    <w:rsid w:val="00296E92"/>
    <w:rsid w:val="002A0BE7"/>
    <w:rsid w:val="002A17E5"/>
    <w:rsid w:val="002A3251"/>
    <w:rsid w:val="002A44A2"/>
    <w:rsid w:val="002A4FD6"/>
    <w:rsid w:val="002A6653"/>
    <w:rsid w:val="002A708B"/>
    <w:rsid w:val="002B2869"/>
    <w:rsid w:val="002B4387"/>
    <w:rsid w:val="002B442A"/>
    <w:rsid w:val="002C0669"/>
    <w:rsid w:val="002C0F8F"/>
    <w:rsid w:val="002C1D9E"/>
    <w:rsid w:val="002C369F"/>
    <w:rsid w:val="002C3C6D"/>
    <w:rsid w:val="002C4923"/>
    <w:rsid w:val="002C4A76"/>
    <w:rsid w:val="002C53C3"/>
    <w:rsid w:val="002C5FF9"/>
    <w:rsid w:val="002D24E1"/>
    <w:rsid w:val="002D27F2"/>
    <w:rsid w:val="002D4C68"/>
    <w:rsid w:val="002E2E58"/>
    <w:rsid w:val="002E396C"/>
    <w:rsid w:val="002E4504"/>
    <w:rsid w:val="002E7DA7"/>
    <w:rsid w:val="002F0EAE"/>
    <w:rsid w:val="002F17DC"/>
    <w:rsid w:val="002F2178"/>
    <w:rsid w:val="002F33DA"/>
    <w:rsid w:val="002F386C"/>
    <w:rsid w:val="002F4101"/>
    <w:rsid w:val="002F4E0E"/>
    <w:rsid w:val="002F61E2"/>
    <w:rsid w:val="002F6AE3"/>
    <w:rsid w:val="002F6EB7"/>
    <w:rsid w:val="003007D4"/>
    <w:rsid w:val="00300BD3"/>
    <w:rsid w:val="00301A17"/>
    <w:rsid w:val="00303A24"/>
    <w:rsid w:val="003041FA"/>
    <w:rsid w:val="00304EA1"/>
    <w:rsid w:val="00305607"/>
    <w:rsid w:val="00306CD6"/>
    <w:rsid w:val="003121A4"/>
    <w:rsid w:val="003161C8"/>
    <w:rsid w:val="00321048"/>
    <w:rsid w:val="003211AE"/>
    <w:rsid w:val="00321D33"/>
    <w:rsid w:val="0032393F"/>
    <w:rsid w:val="00323989"/>
    <w:rsid w:val="00326898"/>
    <w:rsid w:val="00331361"/>
    <w:rsid w:val="003313B7"/>
    <w:rsid w:val="003323D9"/>
    <w:rsid w:val="00334A9C"/>
    <w:rsid w:val="003366C1"/>
    <w:rsid w:val="00337F8A"/>
    <w:rsid w:val="003416AE"/>
    <w:rsid w:val="00343835"/>
    <w:rsid w:val="00344311"/>
    <w:rsid w:val="003454E5"/>
    <w:rsid w:val="0034652B"/>
    <w:rsid w:val="003476C5"/>
    <w:rsid w:val="00352D43"/>
    <w:rsid w:val="00352E7C"/>
    <w:rsid w:val="00353B82"/>
    <w:rsid w:val="00355649"/>
    <w:rsid w:val="003558C2"/>
    <w:rsid w:val="003559A8"/>
    <w:rsid w:val="00355EE0"/>
    <w:rsid w:val="00357964"/>
    <w:rsid w:val="00357A8B"/>
    <w:rsid w:val="00357F18"/>
    <w:rsid w:val="00362541"/>
    <w:rsid w:val="00362D5E"/>
    <w:rsid w:val="00362E98"/>
    <w:rsid w:val="0036603C"/>
    <w:rsid w:val="0036623B"/>
    <w:rsid w:val="00366E13"/>
    <w:rsid w:val="003721FA"/>
    <w:rsid w:val="003739FB"/>
    <w:rsid w:val="00374BD9"/>
    <w:rsid w:val="003755D6"/>
    <w:rsid w:val="0037597B"/>
    <w:rsid w:val="00375F54"/>
    <w:rsid w:val="003761AD"/>
    <w:rsid w:val="00377AA4"/>
    <w:rsid w:val="00377ED7"/>
    <w:rsid w:val="00377FF7"/>
    <w:rsid w:val="0038082F"/>
    <w:rsid w:val="003819E3"/>
    <w:rsid w:val="003821AD"/>
    <w:rsid w:val="00383765"/>
    <w:rsid w:val="00385CDC"/>
    <w:rsid w:val="00390D06"/>
    <w:rsid w:val="003916BA"/>
    <w:rsid w:val="00392909"/>
    <w:rsid w:val="003932BC"/>
    <w:rsid w:val="00393506"/>
    <w:rsid w:val="003A05CD"/>
    <w:rsid w:val="003A1381"/>
    <w:rsid w:val="003A1D34"/>
    <w:rsid w:val="003A2F1C"/>
    <w:rsid w:val="003A367D"/>
    <w:rsid w:val="003A370B"/>
    <w:rsid w:val="003A3C56"/>
    <w:rsid w:val="003A59CA"/>
    <w:rsid w:val="003B1A6A"/>
    <w:rsid w:val="003B1F3E"/>
    <w:rsid w:val="003B28F2"/>
    <w:rsid w:val="003B348A"/>
    <w:rsid w:val="003B3C01"/>
    <w:rsid w:val="003B3D78"/>
    <w:rsid w:val="003B54A0"/>
    <w:rsid w:val="003B63B0"/>
    <w:rsid w:val="003C0EF1"/>
    <w:rsid w:val="003C22AC"/>
    <w:rsid w:val="003C2493"/>
    <w:rsid w:val="003C2E04"/>
    <w:rsid w:val="003C385B"/>
    <w:rsid w:val="003C67DA"/>
    <w:rsid w:val="003C7912"/>
    <w:rsid w:val="003D2261"/>
    <w:rsid w:val="003D32BE"/>
    <w:rsid w:val="003D4B19"/>
    <w:rsid w:val="003D4EEB"/>
    <w:rsid w:val="003D5DEE"/>
    <w:rsid w:val="003D77E3"/>
    <w:rsid w:val="003D7EAC"/>
    <w:rsid w:val="003E02B0"/>
    <w:rsid w:val="003E0404"/>
    <w:rsid w:val="003E0697"/>
    <w:rsid w:val="003E17CA"/>
    <w:rsid w:val="003E30BF"/>
    <w:rsid w:val="003E3819"/>
    <w:rsid w:val="003E49BF"/>
    <w:rsid w:val="003E529D"/>
    <w:rsid w:val="003E5318"/>
    <w:rsid w:val="003E590D"/>
    <w:rsid w:val="003E65C2"/>
    <w:rsid w:val="003F11B0"/>
    <w:rsid w:val="003F202F"/>
    <w:rsid w:val="003F2A01"/>
    <w:rsid w:val="003F2D46"/>
    <w:rsid w:val="003F2F4C"/>
    <w:rsid w:val="003F524F"/>
    <w:rsid w:val="003F7F55"/>
    <w:rsid w:val="00402530"/>
    <w:rsid w:val="00403D3E"/>
    <w:rsid w:val="00404BAC"/>
    <w:rsid w:val="00404D1E"/>
    <w:rsid w:val="004075CE"/>
    <w:rsid w:val="00413A64"/>
    <w:rsid w:val="004160FC"/>
    <w:rsid w:val="00417860"/>
    <w:rsid w:val="00420773"/>
    <w:rsid w:val="00421777"/>
    <w:rsid w:val="004233B9"/>
    <w:rsid w:val="0042429F"/>
    <w:rsid w:val="004252E9"/>
    <w:rsid w:val="004252FB"/>
    <w:rsid w:val="00427E4F"/>
    <w:rsid w:val="0043240C"/>
    <w:rsid w:val="0043418D"/>
    <w:rsid w:val="00435F96"/>
    <w:rsid w:val="00436B3F"/>
    <w:rsid w:val="00436E25"/>
    <w:rsid w:val="0044007C"/>
    <w:rsid w:val="004419A9"/>
    <w:rsid w:val="004500DA"/>
    <w:rsid w:val="00450E6C"/>
    <w:rsid w:val="00452F4E"/>
    <w:rsid w:val="004539C8"/>
    <w:rsid w:val="0045467D"/>
    <w:rsid w:val="00455BA0"/>
    <w:rsid w:val="0045650B"/>
    <w:rsid w:val="00457F6A"/>
    <w:rsid w:val="00460D78"/>
    <w:rsid w:val="00460E61"/>
    <w:rsid w:val="00460FCA"/>
    <w:rsid w:val="00463444"/>
    <w:rsid w:val="00465DD3"/>
    <w:rsid w:val="00466B90"/>
    <w:rsid w:val="00470673"/>
    <w:rsid w:val="00471300"/>
    <w:rsid w:val="0047179A"/>
    <w:rsid w:val="00471F74"/>
    <w:rsid w:val="00473C6F"/>
    <w:rsid w:val="00474D7D"/>
    <w:rsid w:val="004757E8"/>
    <w:rsid w:val="00475EA7"/>
    <w:rsid w:val="00476D4B"/>
    <w:rsid w:val="004803A6"/>
    <w:rsid w:val="00480B58"/>
    <w:rsid w:val="00481831"/>
    <w:rsid w:val="00483150"/>
    <w:rsid w:val="0048325D"/>
    <w:rsid w:val="00484685"/>
    <w:rsid w:val="00485546"/>
    <w:rsid w:val="00485BCC"/>
    <w:rsid w:val="00486B63"/>
    <w:rsid w:val="0049074F"/>
    <w:rsid w:val="004920B2"/>
    <w:rsid w:val="0049331A"/>
    <w:rsid w:val="00493548"/>
    <w:rsid w:val="0049684F"/>
    <w:rsid w:val="0049754B"/>
    <w:rsid w:val="004975FF"/>
    <w:rsid w:val="00497D4D"/>
    <w:rsid w:val="004A1B6D"/>
    <w:rsid w:val="004A26CF"/>
    <w:rsid w:val="004A28BA"/>
    <w:rsid w:val="004A40DD"/>
    <w:rsid w:val="004A52B3"/>
    <w:rsid w:val="004A56DD"/>
    <w:rsid w:val="004A6047"/>
    <w:rsid w:val="004A6069"/>
    <w:rsid w:val="004A6276"/>
    <w:rsid w:val="004A6C0D"/>
    <w:rsid w:val="004A782E"/>
    <w:rsid w:val="004B1329"/>
    <w:rsid w:val="004B1B18"/>
    <w:rsid w:val="004B2A12"/>
    <w:rsid w:val="004B35EA"/>
    <w:rsid w:val="004B4306"/>
    <w:rsid w:val="004B7460"/>
    <w:rsid w:val="004C0247"/>
    <w:rsid w:val="004C0858"/>
    <w:rsid w:val="004C0B9E"/>
    <w:rsid w:val="004C1DC4"/>
    <w:rsid w:val="004C2318"/>
    <w:rsid w:val="004C2C1E"/>
    <w:rsid w:val="004C7DC5"/>
    <w:rsid w:val="004D144D"/>
    <w:rsid w:val="004D3CA3"/>
    <w:rsid w:val="004D4D36"/>
    <w:rsid w:val="004D5A56"/>
    <w:rsid w:val="004D6648"/>
    <w:rsid w:val="004E10B4"/>
    <w:rsid w:val="004E151C"/>
    <w:rsid w:val="004E19C2"/>
    <w:rsid w:val="004E1B39"/>
    <w:rsid w:val="004E4BB5"/>
    <w:rsid w:val="004E52C1"/>
    <w:rsid w:val="004E58BD"/>
    <w:rsid w:val="004E6222"/>
    <w:rsid w:val="004F1833"/>
    <w:rsid w:val="004F19D2"/>
    <w:rsid w:val="004F39D9"/>
    <w:rsid w:val="004F45A0"/>
    <w:rsid w:val="004F4894"/>
    <w:rsid w:val="004F622F"/>
    <w:rsid w:val="004F7694"/>
    <w:rsid w:val="00503C51"/>
    <w:rsid w:val="0050535C"/>
    <w:rsid w:val="00505E5A"/>
    <w:rsid w:val="00507C06"/>
    <w:rsid w:val="005111F1"/>
    <w:rsid w:val="00511C7C"/>
    <w:rsid w:val="00512B4B"/>
    <w:rsid w:val="00516107"/>
    <w:rsid w:val="00516669"/>
    <w:rsid w:val="00520494"/>
    <w:rsid w:val="005204B8"/>
    <w:rsid w:val="005211FC"/>
    <w:rsid w:val="00521883"/>
    <w:rsid w:val="00523E79"/>
    <w:rsid w:val="00524846"/>
    <w:rsid w:val="0052694F"/>
    <w:rsid w:val="00526C32"/>
    <w:rsid w:val="0053039B"/>
    <w:rsid w:val="00535018"/>
    <w:rsid w:val="00536F36"/>
    <w:rsid w:val="005374A5"/>
    <w:rsid w:val="0054007A"/>
    <w:rsid w:val="00540124"/>
    <w:rsid w:val="005420D9"/>
    <w:rsid w:val="005464EA"/>
    <w:rsid w:val="0055080B"/>
    <w:rsid w:val="00551904"/>
    <w:rsid w:val="00553340"/>
    <w:rsid w:val="0055357D"/>
    <w:rsid w:val="00553D27"/>
    <w:rsid w:val="0055444A"/>
    <w:rsid w:val="00554CE0"/>
    <w:rsid w:val="00554EEF"/>
    <w:rsid w:val="00556CF9"/>
    <w:rsid w:val="00560AF7"/>
    <w:rsid w:val="00560BE7"/>
    <w:rsid w:val="00561124"/>
    <w:rsid w:val="0056284C"/>
    <w:rsid w:val="00563F56"/>
    <w:rsid w:val="005646F8"/>
    <w:rsid w:val="00565432"/>
    <w:rsid w:val="00570F4B"/>
    <w:rsid w:val="00573E7C"/>
    <w:rsid w:val="005765AE"/>
    <w:rsid w:val="0057709A"/>
    <w:rsid w:val="005776A7"/>
    <w:rsid w:val="0058057B"/>
    <w:rsid w:val="00584D27"/>
    <w:rsid w:val="00585B7C"/>
    <w:rsid w:val="00585F9D"/>
    <w:rsid w:val="00590594"/>
    <w:rsid w:val="0059092E"/>
    <w:rsid w:val="00591F6C"/>
    <w:rsid w:val="005936C1"/>
    <w:rsid w:val="005950B2"/>
    <w:rsid w:val="00596ABB"/>
    <w:rsid w:val="00596E7D"/>
    <w:rsid w:val="005A0D0A"/>
    <w:rsid w:val="005A21E1"/>
    <w:rsid w:val="005A237F"/>
    <w:rsid w:val="005A29F2"/>
    <w:rsid w:val="005A4C2E"/>
    <w:rsid w:val="005A5CE0"/>
    <w:rsid w:val="005A68C7"/>
    <w:rsid w:val="005A6FAE"/>
    <w:rsid w:val="005A72BC"/>
    <w:rsid w:val="005A7739"/>
    <w:rsid w:val="005B0E47"/>
    <w:rsid w:val="005B2451"/>
    <w:rsid w:val="005B3C18"/>
    <w:rsid w:val="005B47CF"/>
    <w:rsid w:val="005B62F4"/>
    <w:rsid w:val="005C1427"/>
    <w:rsid w:val="005C3627"/>
    <w:rsid w:val="005C3FEB"/>
    <w:rsid w:val="005C4931"/>
    <w:rsid w:val="005C6DEF"/>
    <w:rsid w:val="005D0277"/>
    <w:rsid w:val="005D0557"/>
    <w:rsid w:val="005D2B2A"/>
    <w:rsid w:val="005D52DF"/>
    <w:rsid w:val="005D532E"/>
    <w:rsid w:val="005E3A48"/>
    <w:rsid w:val="005E4432"/>
    <w:rsid w:val="005E4E75"/>
    <w:rsid w:val="005E547D"/>
    <w:rsid w:val="005E796C"/>
    <w:rsid w:val="005F1204"/>
    <w:rsid w:val="005F3373"/>
    <w:rsid w:val="005F41F9"/>
    <w:rsid w:val="005F4636"/>
    <w:rsid w:val="005F5B58"/>
    <w:rsid w:val="005F5EF4"/>
    <w:rsid w:val="00601237"/>
    <w:rsid w:val="006017A7"/>
    <w:rsid w:val="00602502"/>
    <w:rsid w:val="006038B7"/>
    <w:rsid w:val="00604ED4"/>
    <w:rsid w:val="0060575F"/>
    <w:rsid w:val="0061107D"/>
    <w:rsid w:val="00612008"/>
    <w:rsid w:val="006131C2"/>
    <w:rsid w:val="00614009"/>
    <w:rsid w:val="0061451A"/>
    <w:rsid w:val="00614A9E"/>
    <w:rsid w:val="00615BD0"/>
    <w:rsid w:val="00615F73"/>
    <w:rsid w:val="00616B64"/>
    <w:rsid w:val="006223D5"/>
    <w:rsid w:val="006233CC"/>
    <w:rsid w:val="0062349B"/>
    <w:rsid w:val="0062370E"/>
    <w:rsid w:val="006261CC"/>
    <w:rsid w:val="006269C9"/>
    <w:rsid w:val="00627389"/>
    <w:rsid w:val="006274EF"/>
    <w:rsid w:val="006303A1"/>
    <w:rsid w:val="006303BA"/>
    <w:rsid w:val="006310AA"/>
    <w:rsid w:val="00633C0D"/>
    <w:rsid w:val="0063444C"/>
    <w:rsid w:val="00634968"/>
    <w:rsid w:val="0063764C"/>
    <w:rsid w:val="006400ED"/>
    <w:rsid w:val="006415A8"/>
    <w:rsid w:val="00644D6B"/>
    <w:rsid w:val="00647970"/>
    <w:rsid w:val="00650144"/>
    <w:rsid w:val="0065039C"/>
    <w:rsid w:val="00653F74"/>
    <w:rsid w:val="0065457A"/>
    <w:rsid w:val="00654CA9"/>
    <w:rsid w:val="006556FD"/>
    <w:rsid w:val="0065777D"/>
    <w:rsid w:val="00657892"/>
    <w:rsid w:val="00657D14"/>
    <w:rsid w:val="00660692"/>
    <w:rsid w:val="00663DA1"/>
    <w:rsid w:val="00666E35"/>
    <w:rsid w:val="0067066A"/>
    <w:rsid w:val="006708AC"/>
    <w:rsid w:val="006723A9"/>
    <w:rsid w:val="0067324C"/>
    <w:rsid w:val="0067494E"/>
    <w:rsid w:val="006758FE"/>
    <w:rsid w:val="00675989"/>
    <w:rsid w:val="00676D86"/>
    <w:rsid w:val="00681322"/>
    <w:rsid w:val="0068153D"/>
    <w:rsid w:val="00682AD9"/>
    <w:rsid w:val="006839A9"/>
    <w:rsid w:val="006911E5"/>
    <w:rsid w:val="006944E3"/>
    <w:rsid w:val="00694DD0"/>
    <w:rsid w:val="00696EF0"/>
    <w:rsid w:val="006A0C68"/>
    <w:rsid w:val="006A38D8"/>
    <w:rsid w:val="006A3A2D"/>
    <w:rsid w:val="006A45F6"/>
    <w:rsid w:val="006A5675"/>
    <w:rsid w:val="006B02E0"/>
    <w:rsid w:val="006B07E0"/>
    <w:rsid w:val="006B26AE"/>
    <w:rsid w:val="006B3AC0"/>
    <w:rsid w:val="006B62AE"/>
    <w:rsid w:val="006B765D"/>
    <w:rsid w:val="006C1089"/>
    <w:rsid w:val="006C2315"/>
    <w:rsid w:val="006C5FD3"/>
    <w:rsid w:val="006C787F"/>
    <w:rsid w:val="006D1699"/>
    <w:rsid w:val="006D2960"/>
    <w:rsid w:val="006D29D1"/>
    <w:rsid w:val="006D2DF9"/>
    <w:rsid w:val="006D4175"/>
    <w:rsid w:val="006D503F"/>
    <w:rsid w:val="006E18B1"/>
    <w:rsid w:val="006E2434"/>
    <w:rsid w:val="006E4E06"/>
    <w:rsid w:val="006E52A6"/>
    <w:rsid w:val="006F07AB"/>
    <w:rsid w:val="006F12DA"/>
    <w:rsid w:val="006F23B9"/>
    <w:rsid w:val="006F4E05"/>
    <w:rsid w:val="006F621F"/>
    <w:rsid w:val="006F6A94"/>
    <w:rsid w:val="00700744"/>
    <w:rsid w:val="00700ED0"/>
    <w:rsid w:val="007024D9"/>
    <w:rsid w:val="00702B7C"/>
    <w:rsid w:val="00702E2A"/>
    <w:rsid w:val="00703114"/>
    <w:rsid w:val="0071007A"/>
    <w:rsid w:val="007111DC"/>
    <w:rsid w:val="00713917"/>
    <w:rsid w:val="007164CF"/>
    <w:rsid w:val="007213A4"/>
    <w:rsid w:val="00722D12"/>
    <w:rsid w:val="007256AC"/>
    <w:rsid w:val="007275D1"/>
    <w:rsid w:val="00731B37"/>
    <w:rsid w:val="00732636"/>
    <w:rsid w:val="00733F0D"/>
    <w:rsid w:val="0073451A"/>
    <w:rsid w:val="00734773"/>
    <w:rsid w:val="00740584"/>
    <w:rsid w:val="00741037"/>
    <w:rsid w:val="00741EE4"/>
    <w:rsid w:val="00742302"/>
    <w:rsid w:val="007430E0"/>
    <w:rsid w:val="00745734"/>
    <w:rsid w:val="00745850"/>
    <w:rsid w:val="007477EA"/>
    <w:rsid w:val="00750DFB"/>
    <w:rsid w:val="00751FC2"/>
    <w:rsid w:val="007576F0"/>
    <w:rsid w:val="007661C7"/>
    <w:rsid w:val="00767847"/>
    <w:rsid w:val="00770956"/>
    <w:rsid w:val="0077115F"/>
    <w:rsid w:val="007730D7"/>
    <w:rsid w:val="0077563F"/>
    <w:rsid w:val="007760F0"/>
    <w:rsid w:val="00783973"/>
    <w:rsid w:val="00785AF1"/>
    <w:rsid w:val="00786A2C"/>
    <w:rsid w:val="007913F8"/>
    <w:rsid w:val="0079165F"/>
    <w:rsid w:val="00791DE4"/>
    <w:rsid w:val="00793B9B"/>
    <w:rsid w:val="007953DA"/>
    <w:rsid w:val="007A164F"/>
    <w:rsid w:val="007A2E49"/>
    <w:rsid w:val="007A3F4F"/>
    <w:rsid w:val="007B0AE0"/>
    <w:rsid w:val="007B2308"/>
    <w:rsid w:val="007B32F1"/>
    <w:rsid w:val="007B35F1"/>
    <w:rsid w:val="007B3AB3"/>
    <w:rsid w:val="007B5182"/>
    <w:rsid w:val="007C1295"/>
    <w:rsid w:val="007C4647"/>
    <w:rsid w:val="007C6C70"/>
    <w:rsid w:val="007D00B3"/>
    <w:rsid w:val="007D4B17"/>
    <w:rsid w:val="007D54A6"/>
    <w:rsid w:val="007D6030"/>
    <w:rsid w:val="007D6265"/>
    <w:rsid w:val="007D7256"/>
    <w:rsid w:val="007D7922"/>
    <w:rsid w:val="007D7AD4"/>
    <w:rsid w:val="007F0B2F"/>
    <w:rsid w:val="007F0EF2"/>
    <w:rsid w:val="007F2084"/>
    <w:rsid w:val="007F239B"/>
    <w:rsid w:val="007F267D"/>
    <w:rsid w:val="007F3EC6"/>
    <w:rsid w:val="007F6F5C"/>
    <w:rsid w:val="007F758A"/>
    <w:rsid w:val="008058CB"/>
    <w:rsid w:val="00814B71"/>
    <w:rsid w:val="00817BEB"/>
    <w:rsid w:val="00820C87"/>
    <w:rsid w:val="008228B3"/>
    <w:rsid w:val="00822969"/>
    <w:rsid w:val="0082306C"/>
    <w:rsid w:val="008237B2"/>
    <w:rsid w:val="00823CE1"/>
    <w:rsid w:val="008240E0"/>
    <w:rsid w:val="00826346"/>
    <w:rsid w:val="0082686C"/>
    <w:rsid w:val="00836EA1"/>
    <w:rsid w:val="0083710C"/>
    <w:rsid w:val="0083784E"/>
    <w:rsid w:val="00841B24"/>
    <w:rsid w:val="0084271A"/>
    <w:rsid w:val="00843830"/>
    <w:rsid w:val="00843BF5"/>
    <w:rsid w:val="00843CE6"/>
    <w:rsid w:val="00844532"/>
    <w:rsid w:val="00845CA9"/>
    <w:rsid w:val="00846905"/>
    <w:rsid w:val="008531CB"/>
    <w:rsid w:val="00854B9C"/>
    <w:rsid w:val="00854D11"/>
    <w:rsid w:val="008560CC"/>
    <w:rsid w:val="00856EBB"/>
    <w:rsid w:val="00857113"/>
    <w:rsid w:val="0086022C"/>
    <w:rsid w:val="00862CA5"/>
    <w:rsid w:val="008651E5"/>
    <w:rsid w:val="008662FD"/>
    <w:rsid w:val="00867916"/>
    <w:rsid w:val="00870D75"/>
    <w:rsid w:val="00872099"/>
    <w:rsid w:val="00874C55"/>
    <w:rsid w:val="008771A4"/>
    <w:rsid w:val="00877F7D"/>
    <w:rsid w:val="0088034F"/>
    <w:rsid w:val="0088099F"/>
    <w:rsid w:val="008814AF"/>
    <w:rsid w:val="00883C70"/>
    <w:rsid w:val="00883FA9"/>
    <w:rsid w:val="008874FF"/>
    <w:rsid w:val="0089054F"/>
    <w:rsid w:val="00892E89"/>
    <w:rsid w:val="008957AE"/>
    <w:rsid w:val="00896D5E"/>
    <w:rsid w:val="008970F6"/>
    <w:rsid w:val="008A05C2"/>
    <w:rsid w:val="008A0D7A"/>
    <w:rsid w:val="008A15B6"/>
    <w:rsid w:val="008A2DE3"/>
    <w:rsid w:val="008A3CAE"/>
    <w:rsid w:val="008B100B"/>
    <w:rsid w:val="008B30C3"/>
    <w:rsid w:val="008B3C30"/>
    <w:rsid w:val="008B552D"/>
    <w:rsid w:val="008B6840"/>
    <w:rsid w:val="008B714E"/>
    <w:rsid w:val="008B7153"/>
    <w:rsid w:val="008C0BA2"/>
    <w:rsid w:val="008C11DA"/>
    <w:rsid w:val="008C267A"/>
    <w:rsid w:val="008C42AA"/>
    <w:rsid w:val="008C5445"/>
    <w:rsid w:val="008C5C41"/>
    <w:rsid w:val="008C63A2"/>
    <w:rsid w:val="008C73BF"/>
    <w:rsid w:val="008D0D2D"/>
    <w:rsid w:val="008D1FC8"/>
    <w:rsid w:val="008D7B5A"/>
    <w:rsid w:val="008E09F4"/>
    <w:rsid w:val="008E195A"/>
    <w:rsid w:val="008E3862"/>
    <w:rsid w:val="008E48BC"/>
    <w:rsid w:val="008E7D6D"/>
    <w:rsid w:val="008F04C8"/>
    <w:rsid w:val="008F3850"/>
    <w:rsid w:val="008F3D98"/>
    <w:rsid w:val="008F3E1B"/>
    <w:rsid w:val="008F417F"/>
    <w:rsid w:val="008F4E85"/>
    <w:rsid w:val="008F7CC9"/>
    <w:rsid w:val="008F7E9F"/>
    <w:rsid w:val="009003EA"/>
    <w:rsid w:val="00901257"/>
    <w:rsid w:val="00901D5E"/>
    <w:rsid w:val="00902493"/>
    <w:rsid w:val="00910BD3"/>
    <w:rsid w:val="009113FB"/>
    <w:rsid w:val="00912D3C"/>
    <w:rsid w:val="00914CF1"/>
    <w:rsid w:val="009160BB"/>
    <w:rsid w:val="0091639C"/>
    <w:rsid w:val="0091700E"/>
    <w:rsid w:val="0091720D"/>
    <w:rsid w:val="009174E2"/>
    <w:rsid w:val="00917FB4"/>
    <w:rsid w:val="00920A0F"/>
    <w:rsid w:val="0092189A"/>
    <w:rsid w:val="00924050"/>
    <w:rsid w:val="00926E09"/>
    <w:rsid w:val="00927E9E"/>
    <w:rsid w:val="009308A5"/>
    <w:rsid w:val="00930E65"/>
    <w:rsid w:val="00935910"/>
    <w:rsid w:val="00937A74"/>
    <w:rsid w:val="009434F7"/>
    <w:rsid w:val="0094713F"/>
    <w:rsid w:val="00947318"/>
    <w:rsid w:val="00950A0D"/>
    <w:rsid w:val="00952FE8"/>
    <w:rsid w:val="00954293"/>
    <w:rsid w:val="009552F2"/>
    <w:rsid w:val="009569E6"/>
    <w:rsid w:val="00956A5A"/>
    <w:rsid w:val="009619FE"/>
    <w:rsid w:val="0096357A"/>
    <w:rsid w:val="00966A9B"/>
    <w:rsid w:val="0096789D"/>
    <w:rsid w:val="00973385"/>
    <w:rsid w:val="00975CF9"/>
    <w:rsid w:val="0098187A"/>
    <w:rsid w:val="00982FCB"/>
    <w:rsid w:val="009846F0"/>
    <w:rsid w:val="00985D3F"/>
    <w:rsid w:val="009860FF"/>
    <w:rsid w:val="00987BFC"/>
    <w:rsid w:val="00991AB9"/>
    <w:rsid w:val="00992481"/>
    <w:rsid w:val="0099349D"/>
    <w:rsid w:val="00994178"/>
    <w:rsid w:val="0099460F"/>
    <w:rsid w:val="00997948"/>
    <w:rsid w:val="009A098B"/>
    <w:rsid w:val="009A1191"/>
    <w:rsid w:val="009A20FF"/>
    <w:rsid w:val="009A2508"/>
    <w:rsid w:val="009A325F"/>
    <w:rsid w:val="009A6CEB"/>
    <w:rsid w:val="009B181A"/>
    <w:rsid w:val="009B23CE"/>
    <w:rsid w:val="009B2519"/>
    <w:rsid w:val="009B256B"/>
    <w:rsid w:val="009B3736"/>
    <w:rsid w:val="009B50AB"/>
    <w:rsid w:val="009B6DBB"/>
    <w:rsid w:val="009B7F88"/>
    <w:rsid w:val="009C0332"/>
    <w:rsid w:val="009C5BC0"/>
    <w:rsid w:val="009C6023"/>
    <w:rsid w:val="009D03E9"/>
    <w:rsid w:val="009D492C"/>
    <w:rsid w:val="009D5DA8"/>
    <w:rsid w:val="009E05BC"/>
    <w:rsid w:val="009E2A79"/>
    <w:rsid w:val="009E2AF0"/>
    <w:rsid w:val="009E7480"/>
    <w:rsid w:val="009F1537"/>
    <w:rsid w:val="009F27ED"/>
    <w:rsid w:val="009F2EF7"/>
    <w:rsid w:val="009F435F"/>
    <w:rsid w:val="009F4F7F"/>
    <w:rsid w:val="009F6C1F"/>
    <w:rsid w:val="00A02325"/>
    <w:rsid w:val="00A03826"/>
    <w:rsid w:val="00A06663"/>
    <w:rsid w:val="00A11CBF"/>
    <w:rsid w:val="00A11F8D"/>
    <w:rsid w:val="00A12280"/>
    <w:rsid w:val="00A137A9"/>
    <w:rsid w:val="00A143B5"/>
    <w:rsid w:val="00A17754"/>
    <w:rsid w:val="00A20FB4"/>
    <w:rsid w:val="00A22BC9"/>
    <w:rsid w:val="00A24368"/>
    <w:rsid w:val="00A25186"/>
    <w:rsid w:val="00A261EB"/>
    <w:rsid w:val="00A27A09"/>
    <w:rsid w:val="00A30415"/>
    <w:rsid w:val="00A3122A"/>
    <w:rsid w:val="00A33AD6"/>
    <w:rsid w:val="00A3540B"/>
    <w:rsid w:val="00A35BB9"/>
    <w:rsid w:val="00A36EB1"/>
    <w:rsid w:val="00A4269B"/>
    <w:rsid w:val="00A427E8"/>
    <w:rsid w:val="00A43913"/>
    <w:rsid w:val="00A4482C"/>
    <w:rsid w:val="00A4792E"/>
    <w:rsid w:val="00A47D73"/>
    <w:rsid w:val="00A50443"/>
    <w:rsid w:val="00A5270B"/>
    <w:rsid w:val="00A528CD"/>
    <w:rsid w:val="00A52CF1"/>
    <w:rsid w:val="00A5310D"/>
    <w:rsid w:val="00A54CC8"/>
    <w:rsid w:val="00A556E7"/>
    <w:rsid w:val="00A57A6F"/>
    <w:rsid w:val="00A655A1"/>
    <w:rsid w:val="00A664E9"/>
    <w:rsid w:val="00A70930"/>
    <w:rsid w:val="00A70ADC"/>
    <w:rsid w:val="00A72881"/>
    <w:rsid w:val="00A7369B"/>
    <w:rsid w:val="00A741D4"/>
    <w:rsid w:val="00A74AD7"/>
    <w:rsid w:val="00A75285"/>
    <w:rsid w:val="00A7606F"/>
    <w:rsid w:val="00A768FD"/>
    <w:rsid w:val="00A77E24"/>
    <w:rsid w:val="00A77F0F"/>
    <w:rsid w:val="00A81F73"/>
    <w:rsid w:val="00A824FE"/>
    <w:rsid w:val="00A86968"/>
    <w:rsid w:val="00A92210"/>
    <w:rsid w:val="00A93DDB"/>
    <w:rsid w:val="00AA0FF7"/>
    <w:rsid w:val="00AA148D"/>
    <w:rsid w:val="00AA212A"/>
    <w:rsid w:val="00AA35EB"/>
    <w:rsid w:val="00AA5A0E"/>
    <w:rsid w:val="00AB0D91"/>
    <w:rsid w:val="00AB1457"/>
    <w:rsid w:val="00AB2121"/>
    <w:rsid w:val="00AB2859"/>
    <w:rsid w:val="00AB329A"/>
    <w:rsid w:val="00AB6A31"/>
    <w:rsid w:val="00AB7A28"/>
    <w:rsid w:val="00AC1BF2"/>
    <w:rsid w:val="00AC3FAD"/>
    <w:rsid w:val="00AC59E9"/>
    <w:rsid w:val="00AC793F"/>
    <w:rsid w:val="00AC7BFD"/>
    <w:rsid w:val="00AD08B1"/>
    <w:rsid w:val="00AD1260"/>
    <w:rsid w:val="00AD34CE"/>
    <w:rsid w:val="00AD70C9"/>
    <w:rsid w:val="00AD7D39"/>
    <w:rsid w:val="00AD7E39"/>
    <w:rsid w:val="00AE0340"/>
    <w:rsid w:val="00AE04F2"/>
    <w:rsid w:val="00AE196C"/>
    <w:rsid w:val="00AE2C5C"/>
    <w:rsid w:val="00AE50F3"/>
    <w:rsid w:val="00AE6370"/>
    <w:rsid w:val="00AE67E1"/>
    <w:rsid w:val="00AE6E22"/>
    <w:rsid w:val="00AF3A52"/>
    <w:rsid w:val="00AF448B"/>
    <w:rsid w:val="00AF4EBC"/>
    <w:rsid w:val="00AF7698"/>
    <w:rsid w:val="00AF795E"/>
    <w:rsid w:val="00B00651"/>
    <w:rsid w:val="00B0646F"/>
    <w:rsid w:val="00B06E86"/>
    <w:rsid w:val="00B07E34"/>
    <w:rsid w:val="00B12D1F"/>
    <w:rsid w:val="00B139F0"/>
    <w:rsid w:val="00B1468C"/>
    <w:rsid w:val="00B15C24"/>
    <w:rsid w:val="00B15E7C"/>
    <w:rsid w:val="00B15FB8"/>
    <w:rsid w:val="00B16CAD"/>
    <w:rsid w:val="00B179B0"/>
    <w:rsid w:val="00B17E88"/>
    <w:rsid w:val="00B22AD4"/>
    <w:rsid w:val="00B23150"/>
    <w:rsid w:val="00B2368B"/>
    <w:rsid w:val="00B239C5"/>
    <w:rsid w:val="00B24701"/>
    <w:rsid w:val="00B24C19"/>
    <w:rsid w:val="00B323C4"/>
    <w:rsid w:val="00B3336E"/>
    <w:rsid w:val="00B350E0"/>
    <w:rsid w:val="00B37045"/>
    <w:rsid w:val="00B37211"/>
    <w:rsid w:val="00B37F50"/>
    <w:rsid w:val="00B40955"/>
    <w:rsid w:val="00B4339B"/>
    <w:rsid w:val="00B469A8"/>
    <w:rsid w:val="00B46A4A"/>
    <w:rsid w:val="00B518A8"/>
    <w:rsid w:val="00B51DFB"/>
    <w:rsid w:val="00B52DEC"/>
    <w:rsid w:val="00B555A1"/>
    <w:rsid w:val="00B5560E"/>
    <w:rsid w:val="00B55B0C"/>
    <w:rsid w:val="00B56482"/>
    <w:rsid w:val="00B5662E"/>
    <w:rsid w:val="00B5669B"/>
    <w:rsid w:val="00B56F15"/>
    <w:rsid w:val="00B6342A"/>
    <w:rsid w:val="00B64742"/>
    <w:rsid w:val="00B65910"/>
    <w:rsid w:val="00B66FC8"/>
    <w:rsid w:val="00B676F8"/>
    <w:rsid w:val="00B70C0A"/>
    <w:rsid w:val="00B716EF"/>
    <w:rsid w:val="00B71F7A"/>
    <w:rsid w:val="00B7590A"/>
    <w:rsid w:val="00B81B04"/>
    <w:rsid w:val="00B822FC"/>
    <w:rsid w:val="00B82495"/>
    <w:rsid w:val="00B83E1A"/>
    <w:rsid w:val="00B8578B"/>
    <w:rsid w:val="00B86A25"/>
    <w:rsid w:val="00B87313"/>
    <w:rsid w:val="00B87864"/>
    <w:rsid w:val="00B900D0"/>
    <w:rsid w:val="00B908F9"/>
    <w:rsid w:val="00B921B1"/>
    <w:rsid w:val="00B9280F"/>
    <w:rsid w:val="00B94465"/>
    <w:rsid w:val="00B947E9"/>
    <w:rsid w:val="00B9566A"/>
    <w:rsid w:val="00B95AF0"/>
    <w:rsid w:val="00B9706B"/>
    <w:rsid w:val="00BA2F75"/>
    <w:rsid w:val="00BA68D5"/>
    <w:rsid w:val="00BA7EB2"/>
    <w:rsid w:val="00BA7F58"/>
    <w:rsid w:val="00BB17C5"/>
    <w:rsid w:val="00BB21B0"/>
    <w:rsid w:val="00BB477A"/>
    <w:rsid w:val="00BC3302"/>
    <w:rsid w:val="00BC3791"/>
    <w:rsid w:val="00BC478D"/>
    <w:rsid w:val="00BC4B35"/>
    <w:rsid w:val="00BC5A95"/>
    <w:rsid w:val="00BC726B"/>
    <w:rsid w:val="00BD0317"/>
    <w:rsid w:val="00BD038F"/>
    <w:rsid w:val="00BD3243"/>
    <w:rsid w:val="00BD713D"/>
    <w:rsid w:val="00BD7CF1"/>
    <w:rsid w:val="00BD7E1A"/>
    <w:rsid w:val="00BE0314"/>
    <w:rsid w:val="00BE085F"/>
    <w:rsid w:val="00BE2F61"/>
    <w:rsid w:val="00BE4CA5"/>
    <w:rsid w:val="00BE5631"/>
    <w:rsid w:val="00BE6610"/>
    <w:rsid w:val="00BE6E0E"/>
    <w:rsid w:val="00BF1CFA"/>
    <w:rsid w:val="00BF234C"/>
    <w:rsid w:val="00BF2422"/>
    <w:rsid w:val="00BF2E32"/>
    <w:rsid w:val="00BF33BF"/>
    <w:rsid w:val="00BF4B84"/>
    <w:rsid w:val="00BF6AA0"/>
    <w:rsid w:val="00C0031B"/>
    <w:rsid w:val="00C00B47"/>
    <w:rsid w:val="00C0233B"/>
    <w:rsid w:val="00C053BC"/>
    <w:rsid w:val="00C05559"/>
    <w:rsid w:val="00C05796"/>
    <w:rsid w:val="00C062DD"/>
    <w:rsid w:val="00C07294"/>
    <w:rsid w:val="00C075B1"/>
    <w:rsid w:val="00C11263"/>
    <w:rsid w:val="00C12F8C"/>
    <w:rsid w:val="00C13F09"/>
    <w:rsid w:val="00C14E4B"/>
    <w:rsid w:val="00C242FE"/>
    <w:rsid w:val="00C24B79"/>
    <w:rsid w:val="00C24D23"/>
    <w:rsid w:val="00C26660"/>
    <w:rsid w:val="00C276D4"/>
    <w:rsid w:val="00C325A1"/>
    <w:rsid w:val="00C33617"/>
    <w:rsid w:val="00C33657"/>
    <w:rsid w:val="00C366A1"/>
    <w:rsid w:val="00C37172"/>
    <w:rsid w:val="00C372BE"/>
    <w:rsid w:val="00C40410"/>
    <w:rsid w:val="00C410C4"/>
    <w:rsid w:val="00C41133"/>
    <w:rsid w:val="00C41529"/>
    <w:rsid w:val="00C46766"/>
    <w:rsid w:val="00C52542"/>
    <w:rsid w:val="00C5489F"/>
    <w:rsid w:val="00C5656D"/>
    <w:rsid w:val="00C57F02"/>
    <w:rsid w:val="00C602DD"/>
    <w:rsid w:val="00C605A2"/>
    <w:rsid w:val="00C6491A"/>
    <w:rsid w:val="00C6569B"/>
    <w:rsid w:val="00C66594"/>
    <w:rsid w:val="00C668D6"/>
    <w:rsid w:val="00C706EC"/>
    <w:rsid w:val="00C71194"/>
    <w:rsid w:val="00C71CD2"/>
    <w:rsid w:val="00C7255C"/>
    <w:rsid w:val="00C738D9"/>
    <w:rsid w:val="00C74213"/>
    <w:rsid w:val="00C75DB0"/>
    <w:rsid w:val="00C7667D"/>
    <w:rsid w:val="00C8005E"/>
    <w:rsid w:val="00C80150"/>
    <w:rsid w:val="00C812AD"/>
    <w:rsid w:val="00C81625"/>
    <w:rsid w:val="00C81AA2"/>
    <w:rsid w:val="00C82227"/>
    <w:rsid w:val="00C848FC"/>
    <w:rsid w:val="00C85992"/>
    <w:rsid w:val="00C86D00"/>
    <w:rsid w:val="00C87B57"/>
    <w:rsid w:val="00C9196D"/>
    <w:rsid w:val="00C923DD"/>
    <w:rsid w:val="00C94F94"/>
    <w:rsid w:val="00C95CD2"/>
    <w:rsid w:val="00CA0DD8"/>
    <w:rsid w:val="00CA12A8"/>
    <w:rsid w:val="00CA3418"/>
    <w:rsid w:val="00CA3FB3"/>
    <w:rsid w:val="00CA63E0"/>
    <w:rsid w:val="00CA74C8"/>
    <w:rsid w:val="00CB0437"/>
    <w:rsid w:val="00CB2B77"/>
    <w:rsid w:val="00CC0549"/>
    <w:rsid w:val="00CC20BB"/>
    <w:rsid w:val="00CC23B6"/>
    <w:rsid w:val="00CC4F9B"/>
    <w:rsid w:val="00CD08DF"/>
    <w:rsid w:val="00CD20C5"/>
    <w:rsid w:val="00CD23F4"/>
    <w:rsid w:val="00CD2476"/>
    <w:rsid w:val="00CD467D"/>
    <w:rsid w:val="00CD4E94"/>
    <w:rsid w:val="00CD53F7"/>
    <w:rsid w:val="00CE06E6"/>
    <w:rsid w:val="00CE1BAD"/>
    <w:rsid w:val="00CE2C6C"/>
    <w:rsid w:val="00CE3037"/>
    <w:rsid w:val="00CE5860"/>
    <w:rsid w:val="00CE5DBE"/>
    <w:rsid w:val="00CE6378"/>
    <w:rsid w:val="00CF29E2"/>
    <w:rsid w:val="00CF2A4C"/>
    <w:rsid w:val="00CF574B"/>
    <w:rsid w:val="00CF5D5F"/>
    <w:rsid w:val="00CF66E9"/>
    <w:rsid w:val="00CF670D"/>
    <w:rsid w:val="00CF7469"/>
    <w:rsid w:val="00CF7F2F"/>
    <w:rsid w:val="00D001EA"/>
    <w:rsid w:val="00D0196F"/>
    <w:rsid w:val="00D035C5"/>
    <w:rsid w:val="00D0673A"/>
    <w:rsid w:val="00D074F1"/>
    <w:rsid w:val="00D07AB9"/>
    <w:rsid w:val="00D104B9"/>
    <w:rsid w:val="00D14969"/>
    <w:rsid w:val="00D20981"/>
    <w:rsid w:val="00D20DA2"/>
    <w:rsid w:val="00D220E0"/>
    <w:rsid w:val="00D22A0E"/>
    <w:rsid w:val="00D25A4F"/>
    <w:rsid w:val="00D30EBA"/>
    <w:rsid w:val="00D31133"/>
    <w:rsid w:val="00D316E8"/>
    <w:rsid w:val="00D34E44"/>
    <w:rsid w:val="00D35BFA"/>
    <w:rsid w:val="00D364AC"/>
    <w:rsid w:val="00D43161"/>
    <w:rsid w:val="00D43501"/>
    <w:rsid w:val="00D43656"/>
    <w:rsid w:val="00D448AE"/>
    <w:rsid w:val="00D454F7"/>
    <w:rsid w:val="00D455EB"/>
    <w:rsid w:val="00D536DC"/>
    <w:rsid w:val="00D5752F"/>
    <w:rsid w:val="00D57F6D"/>
    <w:rsid w:val="00D62748"/>
    <w:rsid w:val="00D62875"/>
    <w:rsid w:val="00D63799"/>
    <w:rsid w:val="00D75158"/>
    <w:rsid w:val="00D7549B"/>
    <w:rsid w:val="00D7582B"/>
    <w:rsid w:val="00D75BF4"/>
    <w:rsid w:val="00D76D51"/>
    <w:rsid w:val="00D770FB"/>
    <w:rsid w:val="00D778C9"/>
    <w:rsid w:val="00D803C0"/>
    <w:rsid w:val="00D809B7"/>
    <w:rsid w:val="00D810FD"/>
    <w:rsid w:val="00D813C3"/>
    <w:rsid w:val="00D81816"/>
    <w:rsid w:val="00D82B85"/>
    <w:rsid w:val="00D83396"/>
    <w:rsid w:val="00D8357A"/>
    <w:rsid w:val="00D838E8"/>
    <w:rsid w:val="00D86748"/>
    <w:rsid w:val="00D879D7"/>
    <w:rsid w:val="00D9082E"/>
    <w:rsid w:val="00D9194B"/>
    <w:rsid w:val="00D91EA8"/>
    <w:rsid w:val="00D9259F"/>
    <w:rsid w:val="00D9476F"/>
    <w:rsid w:val="00D94B8E"/>
    <w:rsid w:val="00D95E03"/>
    <w:rsid w:val="00D95FDB"/>
    <w:rsid w:val="00D963E3"/>
    <w:rsid w:val="00DA2C7F"/>
    <w:rsid w:val="00DA3E36"/>
    <w:rsid w:val="00DA5DBA"/>
    <w:rsid w:val="00DA5E2F"/>
    <w:rsid w:val="00DA60C3"/>
    <w:rsid w:val="00DB084D"/>
    <w:rsid w:val="00DB0B75"/>
    <w:rsid w:val="00DB104A"/>
    <w:rsid w:val="00DB201C"/>
    <w:rsid w:val="00DB342B"/>
    <w:rsid w:val="00DB37AB"/>
    <w:rsid w:val="00DB4FEB"/>
    <w:rsid w:val="00DB7EB5"/>
    <w:rsid w:val="00DC07B1"/>
    <w:rsid w:val="00DC0EEF"/>
    <w:rsid w:val="00DC1485"/>
    <w:rsid w:val="00DC1756"/>
    <w:rsid w:val="00DC2D59"/>
    <w:rsid w:val="00DC36AE"/>
    <w:rsid w:val="00DC3C45"/>
    <w:rsid w:val="00DC6270"/>
    <w:rsid w:val="00DC6A51"/>
    <w:rsid w:val="00DD07DC"/>
    <w:rsid w:val="00DD080C"/>
    <w:rsid w:val="00DD2690"/>
    <w:rsid w:val="00DD3566"/>
    <w:rsid w:val="00DD5A2D"/>
    <w:rsid w:val="00DD5B14"/>
    <w:rsid w:val="00DD69A0"/>
    <w:rsid w:val="00DE07D0"/>
    <w:rsid w:val="00DE543F"/>
    <w:rsid w:val="00DE5BF5"/>
    <w:rsid w:val="00DE7268"/>
    <w:rsid w:val="00DF007A"/>
    <w:rsid w:val="00DF03C6"/>
    <w:rsid w:val="00DF0551"/>
    <w:rsid w:val="00DF08E9"/>
    <w:rsid w:val="00DF1FF3"/>
    <w:rsid w:val="00DF2F48"/>
    <w:rsid w:val="00DF3461"/>
    <w:rsid w:val="00DF51AE"/>
    <w:rsid w:val="00DF555F"/>
    <w:rsid w:val="00DF7612"/>
    <w:rsid w:val="00E02897"/>
    <w:rsid w:val="00E0394A"/>
    <w:rsid w:val="00E07C01"/>
    <w:rsid w:val="00E07D12"/>
    <w:rsid w:val="00E149FA"/>
    <w:rsid w:val="00E200F9"/>
    <w:rsid w:val="00E21517"/>
    <w:rsid w:val="00E2317D"/>
    <w:rsid w:val="00E2490A"/>
    <w:rsid w:val="00E32A1F"/>
    <w:rsid w:val="00E32B24"/>
    <w:rsid w:val="00E33051"/>
    <w:rsid w:val="00E34809"/>
    <w:rsid w:val="00E350C1"/>
    <w:rsid w:val="00E355B4"/>
    <w:rsid w:val="00E3595A"/>
    <w:rsid w:val="00E35A4C"/>
    <w:rsid w:val="00E37722"/>
    <w:rsid w:val="00E41597"/>
    <w:rsid w:val="00E429C9"/>
    <w:rsid w:val="00E42D41"/>
    <w:rsid w:val="00E42D76"/>
    <w:rsid w:val="00E45091"/>
    <w:rsid w:val="00E473A1"/>
    <w:rsid w:val="00E50D6E"/>
    <w:rsid w:val="00E51D0D"/>
    <w:rsid w:val="00E52A1F"/>
    <w:rsid w:val="00E563EF"/>
    <w:rsid w:val="00E60634"/>
    <w:rsid w:val="00E61B66"/>
    <w:rsid w:val="00E61D6E"/>
    <w:rsid w:val="00E632E9"/>
    <w:rsid w:val="00E6479A"/>
    <w:rsid w:val="00E6638C"/>
    <w:rsid w:val="00E664EA"/>
    <w:rsid w:val="00E7090B"/>
    <w:rsid w:val="00E72CAB"/>
    <w:rsid w:val="00E73393"/>
    <w:rsid w:val="00E73731"/>
    <w:rsid w:val="00E75D49"/>
    <w:rsid w:val="00E75DD4"/>
    <w:rsid w:val="00E877FE"/>
    <w:rsid w:val="00E87969"/>
    <w:rsid w:val="00E91E66"/>
    <w:rsid w:val="00E91E9A"/>
    <w:rsid w:val="00E93044"/>
    <w:rsid w:val="00EA09B9"/>
    <w:rsid w:val="00EA3535"/>
    <w:rsid w:val="00EB037F"/>
    <w:rsid w:val="00EB06AB"/>
    <w:rsid w:val="00EB1E1D"/>
    <w:rsid w:val="00EB1F48"/>
    <w:rsid w:val="00EB2DC7"/>
    <w:rsid w:val="00EB5BA1"/>
    <w:rsid w:val="00EC3211"/>
    <w:rsid w:val="00EC47A9"/>
    <w:rsid w:val="00EC4CD1"/>
    <w:rsid w:val="00EC67C4"/>
    <w:rsid w:val="00EC7C75"/>
    <w:rsid w:val="00ED4173"/>
    <w:rsid w:val="00ED4466"/>
    <w:rsid w:val="00ED57DE"/>
    <w:rsid w:val="00ED5E26"/>
    <w:rsid w:val="00ED64EC"/>
    <w:rsid w:val="00ED6E4F"/>
    <w:rsid w:val="00ED7F0D"/>
    <w:rsid w:val="00EE0594"/>
    <w:rsid w:val="00EE0675"/>
    <w:rsid w:val="00EE201D"/>
    <w:rsid w:val="00EE2274"/>
    <w:rsid w:val="00EE3613"/>
    <w:rsid w:val="00EE3661"/>
    <w:rsid w:val="00EE3817"/>
    <w:rsid w:val="00EE44B5"/>
    <w:rsid w:val="00EE46CC"/>
    <w:rsid w:val="00EE65C5"/>
    <w:rsid w:val="00EE7091"/>
    <w:rsid w:val="00EF01CB"/>
    <w:rsid w:val="00EF05A6"/>
    <w:rsid w:val="00EF168D"/>
    <w:rsid w:val="00EF1E90"/>
    <w:rsid w:val="00EF3772"/>
    <w:rsid w:val="00EF405E"/>
    <w:rsid w:val="00EF50EC"/>
    <w:rsid w:val="00EF591C"/>
    <w:rsid w:val="00EF60EC"/>
    <w:rsid w:val="00EF6FF8"/>
    <w:rsid w:val="00EF74C7"/>
    <w:rsid w:val="00F00930"/>
    <w:rsid w:val="00F02577"/>
    <w:rsid w:val="00F04F4E"/>
    <w:rsid w:val="00F06AA9"/>
    <w:rsid w:val="00F0795D"/>
    <w:rsid w:val="00F107B8"/>
    <w:rsid w:val="00F1131E"/>
    <w:rsid w:val="00F11E98"/>
    <w:rsid w:val="00F13307"/>
    <w:rsid w:val="00F1414A"/>
    <w:rsid w:val="00F15151"/>
    <w:rsid w:val="00F17982"/>
    <w:rsid w:val="00F17EF3"/>
    <w:rsid w:val="00F2080D"/>
    <w:rsid w:val="00F22268"/>
    <w:rsid w:val="00F259E0"/>
    <w:rsid w:val="00F26AFA"/>
    <w:rsid w:val="00F324D4"/>
    <w:rsid w:val="00F32DE4"/>
    <w:rsid w:val="00F3354F"/>
    <w:rsid w:val="00F33DFC"/>
    <w:rsid w:val="00F358CC"/>
    <w:rsid w:val="00F359F1"/>
    <w:rsid w:val="00F41A57"/>
    <w:rsid w:val="00F44916"/>
    <w:rsid w:val="00F47637"/>
    <w:rsid w:val="00F47787"/>
    <w:rsid w:val="00F50DAA"/>
    <w:rsid w:val="00F50DF1"/>
    <w:rsid w:val="00F50F75"/>
    <w:rsid w:val="00F522A1"/>
    <w:rsid w:val="00F525AE"/>
    <w:rsid w:val="00F57ED0"/>
    <w:rsid w:val="00F616B0"/>
    <w:rsid w:val="00F62261"/>
    <w:rsid w:val="00F636BB"/>
    <w:rsid w:val="00F64904"/>
    <w:rsid w:val="00F65D14"/>
    <w:rsid w:val="00F703B5"/>
    <w:rsid w:val="00F70649"/>
    <w:rsid w:val="00F71874"/>
    <w:rsid w:val="00F752D3"/>
    <w:rsid w:val="00F75EDA"/>
    <w:rsid w:val="00F7620E"/>
    <w:rsid w:val="00F76BE7"/>
    <w:rsid w:val="00F7738F"/>
    <w:rsid w:val="00F77D1D"/>
    <w:rsid w:val="00F80FA5"/>
    <w:rsid w:val="00F81B47"/>
    <w:rsid w:val="00F83064"/>
    <w:rsid w:val="00F83895"/>
    <w:rsid w:val="00F86578"/>
    <w:rsid w:val="00F92061"/>
    <w:rsid w:val="00F9388F"/>
    <w:rsid w:val="00F942B8"/>
    <w:rsid w:val="00F948A9"/>
    <w:rsid w:val="00FA0481"/>
    <w:rsid w:val="00FA0535"/>
    <w:rsid w:val="00FA10C4"/>
    <w:rsid w:val="00FA3F25"/>
    <w:rsid w:val="00FA4B63"/>
    <w:rsid w:val="00FA6811"/>
    <w:rsid w:val="00FB046A"/>
    <w:rsid w:val="00FB09D5"/>
    <w:rsid w:val="00FB13AA"/>
    <w:rsid w:val="00FB5596"/>
    <w:rsid w:val="00FB5FF9"/>
    <w:rsid w:val="00FB6F6A"/>
    <w:rsid w:val="00FC0025"/>
    <w:rsid w:val="00FC0979"/>
    <w:rsid w:val="00FC1E4E"/>
    <w:rsid w:val="00FC657C"/>
    <w:rsid w:val="00FC6E72"/>
    <w:rsid w:val="00FD0C7D"/>
    <w:rsid w:val="00FD2B08"/>
    <w:rsid w:val="00FD3142"/>
    <w:rsid w:val="00FD3224"/>
    <w:rsid w:val="00FD56AC"/>
    <w:rsid w:val="00FD6AD9"/>
    <w:rsid w:val="00FE3A49"/>
    <w:rsid w:val="00FE6FDB"/>
    <w:rsid w:val="00FE7975"/>
    <w:rsid w:val="00FE7A5C"/>
    <w:rsid w:val="00FE7C58"/>
    <w:rsid w:val="00FF10BE"/>
    <w:rsid w:val="00FF26F6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ne number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75"/>
    <w:pPr>
      <w:suppressAutoHyphens/>
    </w:pPr>
    <w:rPr>
      <w:sz w:val="28"/>
      <w:szCs w:val="24"/>
      <w:lang w:eastAsia="ar-SA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6A5675"/>
    <w:pPr>
      <w:keepNext/>
      <w:tabs>
        <w:tab w:val="num" w:pos="0"/>
      </w:tabs>
      <w:jc w:val="center"/>
      <w:outlineLvl w:val="0"/>
    </w:pPr>
    <w:rPr>
      <w:b/>
      <w:bCs/>
      <w:sz w:val="36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A12280"/>
    <w:pPr>
      <w:keepNext/>
      <w:framePr w:hSpace="181" w:wrap="notBeside" w:vAnchor="page" w:hAnchor="page" w:x="1986" w:y="398"/>
      <w:suppressAutoHyphens w:val="0"/>
      <w:spacing w:before="120" w:after="120"/>
      <w:jc w:val="center"/>
      <w:outlineLvl w:val="1"/>
    </w:pPr>
    <w:rPr>
      <w:spacing w:val="60"/>
      <w:sz w:val="40"/>
    </w:rPr>
  </w:style>
  <w:style w:type="paragraph" w:styleId="3">
    <w:name w:val="heading 3"/>
    <w:basedOn w:val="a"/>
    <w:next w:val="a"/>
    <w:link w:val="30"/>
    <w:qFormat/>
    <w:rsid w:val="006A5675"/>
    <w:pPr>
      <w:keepNext/>
      <w:tabs>
        <w:tab w:val="num" w:pos="0"/>
      </w:tabs>
      <w:outlineLvl w:val="2"/>
    </w:pPr>
    <w:rPr>
      <w:szCs w:val="20"/>
    </w:rPr>
  </w:style>
  <w:style w:type="paragraph" w:styleId="4">
    <w:name w:val="heading 4"/>
    <w:basedOn w:val="a"/>
    <w:next w:val="a"/>
    <w:link w:val="40"/>
    <w:unhideWhenUsed/>
    <w:qFormat/>
    <w:rsid w:val="00A12280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A12280"/>
    <w:pPr>
      <w:keepNext/>
      <w:suppressAutoHyphens w:val="0"/>
      <w:ind w:left="5060" w:right="-2"/>
      <w:jc w:val="both"/>
      <w:outlineLvl w:val="4"/>
    </w:pPr>
    <w:rPr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12280"/>
    <w:pPr>
      <w:keepNext/>
      <w:suppressAutoHyphens w:val="0"/>
      <w:ind w:left="5103"/>
      <w:jc w:val="right"/>
      <w:outlineLvl w:val="5"/>
    </w:pPr>
    <w:rPr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A12280"/>
    <w:pPr>
      <w:keepNext/>
      <w:suppressAutoHyphens w:val="0"/>
      <w:ind w:left="5220"/>
      <w:jc w:val="both"/>
      <w:outlineLvl w:val="6"/>
    </w:pPr>
    <w:rPr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A12280"/>
    <w:pPr>
      <w:keepNext/>
      <w:suppressAutoHyphens w:val="0"/>
      <w:jc w:val="center"/>
      <w:outlineLvl w:val="7"/>
    </w:pPr>
    <w:rPr>
      <w:sz w:val="26"/>
      <w:szCs w:val="26"/>
      <w:lang w:eastAsia="en-US"/>
    </w:rPr>
  </w:style>
  <w:style w:type="paragraph" w:styleId="9">
    <w:name w:val="heading 9"/>
    <w:basedOn w:val="a"/>
    <w:next w:val="a"/>
    <w:link w:val="90"/>
    <w:qFormat/>
    <w:rsid w:val="00A12280"/>
    <w:pPr>
      <w:keepNext/>
      <w:suppressAutoHyphens w:val="0"/>
      <w:ind w:left="5060" w:right="-2"/>
      <w:jc w:val="right"/>
      <w:outlineLvl w:val="8"/>
    </w:pPr>
    <w:rPr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,(раздел) Знак1"/>
    <w:link w:val="1"/>
    <w:locked/>
    <w:rsid w:val="00A12280"/>
    <w:rPr>
      <w:b/>
      <w:bCs/>
      <w:sz w:val="36"/>
      <w:szCs w:val="24"/>
      <w:lang w:eastAsia="ar-SA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A12280"/>
    <w:rPr>
      <w:spacing w:val="60"/>
      <w:sz w:val="40"/>
      <w:szCs w:val="24"/>
    </w:rPr>
  </w:style>
  <w:style w:type="character" w:customStyle="1" w:styleId="30">
    <w:name w:val="Заголовок 3 Знак"/>
    <w:link w:val="3"/>
    <w:rsid w:val="00A12280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A1228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12280"/>
    <w:rPr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A12280"/>
    <w:rPr>
      <w:sz w:val="26"/>
      <w:szCs w:val="26"/>
    </w:rPr>
  </w:style>
  <w:style w:type="character" w:customStyle="1" w:styleId="70">
    <w:name w:val="Заголовок 7 Знак"/>
    <w:basedOn w:val="a0"/>
    <w:link w:val="7"/>
    <w:rsid w:val="00A12280"/>
    <w:rPr>
      <w:sz w:val="26"/>
      <w:szCs w:val="26"/>
    </w:rPr>
  </w:style>
  <w:style w:type="character" w:customStyle="1" w:styleId="80">
    <w:name w:val="Заголовок 8 Знак"/>
    <w:basedOn w:val="a0"/>
    <w:link w:val="8"/>
    <w:rsid w:val="00A12280"/>
    <w:rPr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A12280"/>
    <w:rPr>
      <w:noProof/>
      <w:sz w:val="26"/>
      <w:szCs w:val="26"/>
    </w:rPr>
  </w:style>
  <w:style w:type="character" w:customStyle="1" w:styleId="Absatz-Standardschriftart">
    <w:name w:val="Absatz-Standardschriftart"/>
    <w:rsid w:val="006A5675"/>
  </w:style>
  <w:style w:type="character" w:customStyle="1" w:styleId="WW8Num4z0">
    <w:name w:val="WW8Num4z0"/>
    <w:rsid w:val="006A5675"/>
    <w:rPr>
      <w:rFonts w:ascii="Symbol" w:hAnsi="Symbol"/>
    </w:rPr>
  </w:style>
  <w:style w:type="character" w:customStyle="1" w:styleId="WW8Num4z1">
    <w:name w:val="WW8Num4z1"/>
    <w:rsid w:val="006A5675"/>
    <w:rPr>
      <w:rFonts w:ascii="Courier New" w:hAnsi="Courier New"/>
    </w:rPr>
  </w:style>
  <w:style w:type="character" w:customStyle="1" w:styleId="WW8Num4z2">
    <w:name w:val="WW8Num4z2"/>
    <w:rsid w:val="006A5675"/>
    <w:rPr>
      <w:rFonts w:ascii="Wingdings" w:hAnsi="Wingdings"/>
    </w:rPr>
  </w:style>
  <w:style w:type="character" w:customStyle="1" w:styleId="WW8Num5z0">
    <w:name w:val="WW8Num5z0"/>
    <w:rsid w:val="006A5675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6A5675"/>
    <w:rPr>
      <w:rFonts w:ascii="Courier New" w:hAnsi="Courier New"/>
    </w:rPr>
  </w:style>
  <w:style w:type="character" w:customStyle="1" w:styleId="WW8Num5z2">
    <w:name w:val="WW8Num5z2"/>
    <w:rsid w:val="006A5675"/>
    <w:rPr>
      <w:rFonts w:ascii="Wingdings" w:hAnsi="Wingdings"/>
    </w:rPr>
  </w:style>
  <w:style w:type="character" w:customStyle="1" w:styleId="WW8Num5z3">
    <w:name w:val="WW8Num5z3"/>
    <w:rsid w:val="006A5675"/>
    <w:rPr>
      <w:rFonts w:ascii="Symbol" w:hAnsi="Symbol"/>
    </w:rPr>
  </w:style>
  <w:style w:type="character" w:customStyle="1" w:styleId="11">
    <w:name w:val="Основной шрифт абзаца1"/>
    <w:rsid w:val="006A5675"/>
  </w:style>
  <w:style w:type="character" w:styleId="a3">
    <w:name w:val="page number"/>
    <w:basedOn w:val="11"/>
    <w:rsid w:val="006A5675"/>
  </w:style>
  <w:style w:type="character" w:styleId="a4">
    <w:name w:val="Hyperlink"/>
    <w:basedOn w:val="11"/>
    <w:rsid w:val="006A5675"/>
    <w:rPr>
      <w:color w:val="0000FF"/>
      <w:u w:val="single"/>
    </w:rPr>
  </w:style>
  <w:style w:type="character" w:customStyle="1" w:styleId="a5">
    <w:name w:val="Маркеры списка"/>
    <w:rsid w:val="006A5675"/>
    <w:rPr>
      <w:rFonts w:ascii="StarSymbol" w:eastAsia="StarSymbol" w:hAnsi="StarSymbol" w:cs="StarSymbol"/>
      <w:sz w:val="18"/>
      <w:szCs w:val="18"/>
    </w:rPr>
  </w:style>
  <w:style w:type="paragraph" w:customStyle="1" w:styleId="a6">
    <w:name w:val="Заголовок"/>
    <w:basedOn w:val="a"/>
    <w:next w:val="a7"/>
    <w:rsid w:val="006A5675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7">
    <w:name w:val="Body Text"/>
    <w:basedOn w:val="a"/>
    <w:link w:val="a8"/>
    <w:rsid w:val="006A5675"/>
    <w:pPr>
      <w:jc w:val="both"/>
    </w:pPr>
  </w:style>
  <w:style w:type="character" w:customStyle="1" w:styleId="a8">
    <w:name w:val="Основной текст Знак"/>
    <w:link w:val="a7"/>
    <w:locked/>
    <w:rsid w:val="00A12280"/>
    <w:rPr>
      <w:sz w:val="28"/>
      <w:szCs w:val="24"/>
      <w:lang w:eastAsia="ar-SA"/>
    </w:rPr>
  </w:style>
  <w:style w:type="paragraph" w:styleId="a9">
    <w:name w:val="List"/>
    <w:basedOn w:val="a7"/>
    <w:semiHidden/>
    <w:rsid w:val="006A5675"/>
    <w:rPr>
      <w:rFonts w:ascii="Arial" w:hAnsi="Arial" w:cs="Tahoma"/>
    </w:rPr>
  </w:style>
  <w:style w:type="paragraph" w:customStyle="1" w:styleId="12">
    <w:name w:val="Название1"/>
    <w:basedOn w:val="a"/>
    <w:rsid w:val="006A5675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A5675"/>
    <w:pPr>
      <w:suppressLineNumbers/>
    </w:pPr>
    <w:rPr>
      <w:rFonts w:ascii="Arial" w:hAnsi="Arial" w:cs="Tahoma"/>
    </w:rPr>
  </w:style>
  <w:style w:type="paragraph" w:styleId="aa">
    <w:name w:val="header"/>
    <w:basedOn w:val="a"/>
    <w:link w:val="ab"/>
    <w:rsid w:val="006A56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3C22AC"/>
    <w:rPr>
      <w:sz w:val="28"/>
      <w:szCs w:val="24"/>
      <w:lang w:eastAsia="ar-SA"/>
    </w:rPr>
  </w:style>
  <w:style w:type="paragraph" w:styleId="ac">
    <w:name w:val="footer"/>
    <w:basedOn w:val="a"/>
    <w:link w:val="ad"/>
    <w:uiPriority w:val="99"/>
    <w:rsid w:val="006A56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A12280"/>
    <w:rPr>
      <w:sz w:val="28"/>
      <w:szCs w:val="24"/>
      <w:lang w:eastAsia="ar-SA"/>
    </w:rPr>
  </w:style>
  <w:style w:type="paragraph" w:styleId="ae">
    <w:name w:val="Body Text Indent"/>
    <w:basedOn w:val="a"/>
    <w:link w:val="af"/>
    <w:rsid w:val="006A5675"/>
    <w:pPr>
      <w:ind w:firstLine="748"/>
      <w:jc w:val="both"/>
    </w:pPr>
  </w:style>
  <w:style w:type="character" w:customStyle="1" w:styleId="af">
    <w:name w:val="Основной текст с отступом Знак"/>
    <w:link w:val="ae"/>
    <w:rsid w:val="00A12280"/>
    <w:rPr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6A5675"/>
    <w:pPr>
      <w:ind w:left="567"/>
      <w:jc w:val="both"/>
    </w:pPr>
  </w:style>
  <w:style w:type="paragraph" w:customStyle="1" w:styleId="af0">
    <w:name w:val="Содержимое врезки"/>
    <w:basedOn w:val="a7"/>
    <w:rsid w:val="006A5675"/>
  </w:style>
  <w:style w:type="paragraph" w:customStyle="1" w:styleId="af1">
    <w:name w:val="Содержимое таблицы"/>
    <w:basedOn w:val="a"/>
    <w:rsid w:val="006A5675"/>
    <w:pPr>
      <w:suppressLineNumbers/>
    </w:pPr>
  </w:style>
  <w:style w:type="paragraph" w:customStyle="1" w:styleId="af2">
    <w:name w:val="Заголовок таблицы"/>
    <w:basedOn w:val="af1"/>
    <w:rsid w:val="006A5675"/>
    <w:pPr>
      <w:jc w:val="center"/>
    </w:pPr>
    <w:rPr>
      <w:b/>
      <w:bCs/>
    </w:rPr>
  </w:style>
  <w:style w:type="paragraph" w:styleId="af3">
    <w:name w:val="Title"/>
    <w:basedOn w:val="a"/>
    <w:next w:val="af4"/>
    <w:link w:val="af5"/>
    <w:qFormat/>
    <w:rsid w:val="00DE5BF5"/>
    <w:pPr>
      <w:jc w:val="center"/>
    </w:pPr>
    <w:rPr>
      <w:szCs w:val="20"/>
    </w:rPr>
  </w:style>
  <w:style w:type="paragraph" w:styleId="af4">
    <w:name w:val="Subtitle"/>
    <w:basedOn w:val="a"/>
    <w:qFormat/>
    <w:rsid w:val="00DE5BF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af5">
    <w:name w:val="Название Знак"/>
    <w:link w:val="af3"/>
    <w:rsid w:val="00A12280"/>
    <w:rPr>
      <w:sz w:val="28"/>
      <w:lang w:eastAsia="ar-SA"/>
    </w:rPr>
  </w:style>
  <w:style w:type="paragraph" w:customStyle="1" w:styleId="af6">
    <w:name w:val="Знак Знак Знак Знак"/>
    <w:basedOn w:val="a"/>
    <w:rsid w:val="00F33DFC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semiHidden/>
    <w:unhideWhenUsed/>
    <w:rsid w:val="00C7119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C71194"/>
    <w:rPr>
      <w:rFonts w:ascii="Tahoma" w:hAnsi="Tahoma" w:cs="Tahoma"/>
      <w:sz w:val="16"/>
      <w:szCs w:val="16"/>
      <w:lang w:eastAsia="ar-SA"/>
    </w:rPr>
  </w:style>
  <w:style w:type="paragraph" w:styleId="af9">
    <w:name w:val="List Paragraph"/>
    <w:basedOn w:val="a"/>
    <w:uiPriority w:val="34"/>
    <w:qFormat/>
    <w:rsid w:val="00F47787"/>
    <w:pPr>
      <w:ind w:left="720"/>
      <w:contextualSpacing/>
    </w:pPr>
  </w:style>
  <w:style w:type="paragraph" w:customStyle="1" w:styleId="ConsPlusNonformat">
    <w:name w:val="ConsPlusNonformat"/>
    <w:uiPriority w:val="99"/>
    <w:rsid w:val="00A1228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2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A1228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A12280"/>
    <w:rPr>
      <w:b/>
      <w:bCs/>
      <w:sz w:val="28"/>
      <w:szCs w:val="28"/>
    </w:rPr>
  </w:style>
  <w:style w:type="paragraph" w:styleId="afa">
    <w:name w:val="Normal (Web)"/>
    <w:basedOn w:val="a"/>
    <w:link w:val="afb"/>
    <w:uiPriority w:val="99"/>
    <w:rsid w:val="00A12280"/>
    <w:pPr>
      <w:suppressAutoHyphens w:val="0"/>
      <w:spacing w:before="280" w:after="119"/>
    </w:pPr>
  </w:style>
  <w:style w:type="character" w:customStyle="1" w:styleId="afb">
    <w:name w:val="Обычный (веб) Знак"/>
    <w:link w:val="afa"/>
    <w:locked/>
    <w:rsid w:val="00A12280"/>
    <w:rPr>
      <w:sz w:val="28"/>
      <w:szCs w:val="24"/>
      <w:lang w:eastAsia="ar-SA"/>
    </w:rPr>
  </w:style>
  <w:style w:type="character" w:customStyle="1" w:styleId="afc">
    <w:name w:val="Цветовое выделение"/>
    <w:rsid w:val="00A12280"/>
    <w:rPr>
      <w:b/>
      <w:color w:val="26282F"/>
    </w:rPr>
  </w:style>
  <w:style w:type="character" w:customStyle="1" w:styleId="afd">
    <w:name w:val="Гипертекстовая ссылка"/>
    <w:uiPriority w:val="99"/>
    <w:rsid w:val="00A12280"/>
    <w:rPr>
      <w:rFonts w:cs="Times New Roman"/>
      <w:b/>
      <w:color w:val="106BBE"/>
    </w:rPr>
  </w:style>
  <w:style w:type="paragraph" w:styleId="afe">
    <w:name w:val="Plain Text"/>
    <w:basedOn w:val="a"/>
    <w:link w:val="aff"/>
    <w:rsid w:val="00A12280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rsid w:val="00A12280"/>
    <w:rPr>
      <w:rFonts w:ascii="Courier New" w:hAnsi="Courier New"/>
    </w:rPr>
  </w:style>
  <w:style w:type="paragraph" w:styleId="HTML">
    <w:name w:val="HTML Preformatted"/>
    <w:basedOn w:val="a"/>
    <w:link w:val="HTML0"/>
    <w:rsid w:val="00A12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2280"/>
    <w:rPr>
      <w:rFonts w:ascii="Courier New" w:eastAsia="Calibri" w:hAnsi="Courier New"/>
    </w:rPr>
  </w:style>
  <w:style w:type="paragraph" w:customStyle="1" w:styleId="14">
    <w:name w:val="Абзац списка1"/>
    <w:basedOn w:val="a"/>
    <w:link w:val="ListParagraphChar"/>
    <w:rsid w:val="00A12280"/>
    <w:pPr>
      <w:widowControl w:val="0"/>
      <w:suppressAutoHyphens w:val="0"/>
      <w:autoSpaceDE w:val="0"/>
      <w:autoSpaceDN w:val="0"/>
      <w:adjustRightInd w:val="0"/>
      <w:ind w:left="720"/>
    </w:pPr>
    <w:rPr>
      <w:rFonts w:eastAsia="Calibri"/>
      <w:sz w:val="20"/>
      <w:szCs w:val="20"/>
      <w:lang w:eastAsia="ru-RU"/>
    </w:rPr>
  </w:style>
  <w:style w:type="character" w:customStyle="1" w:styleId="ListParagraphChar">
    <w:name w:val="List Paragraph Char"/>
    <w:link w:val="14"/>
    <w:locked/>
    <w:rsid w:val="00A12280"/>
    <w:rPr>
      <w:rFonts w:eastAsia="Calibri"/>
    </w:rPr>
  </w:style>
  <w:style w:type="paragraph" w:customStyle="1" w:styleId="TableParagraph">
    <w:name w:val="Table Paragraph"/>
    <w:basedOn w:val="a"/>
    <w:qFormat/>
    <w:rsid w:val="00A12280"/>
    <w:pPr>
      <w:widowControl w:val="0"/>
      <w:suppressAutoHyphens w:val="0"/>
    </w:pPr>
    <w:rPr>
      <w:sz w:val="22"/>
      <w:szCs w:val="22"/>
      <w:lang w:val="en-US" w:eastAsia="en-US"/>
    </w:rPr>
  </w:style>
  <w:style w:type="paragraph" w:customStyle="1" w:styleId="2TimesNewRoman">
    <w:name w:val="Заголовок 2 + Times New Roman"/>
    <w:aliases w:val="20 пт,не курсив,По центру"/>
    <w:basedOn w:val="2"/>
    <w:rsid w:val="00A12280"/>
    <w:pPr>
      <w:framePr w:wrap="around" w:x="1702" w:y="993"/>
      <w:widowControl w:val="0"/>
      <w:suppressAutoHyphens/>
      <w:spacing w:before="240" w:after="60"/>
    </w:pPr>
    <w:rPr>
      <w:b/>
      <w:iCs/>
      <w:color w:val="000000"/>
      <w:spacing w:val="0"/>
      <w:szCs w:val="40"/>
      <w:lang w:eastAsia="en-US" w:bidi="en-US"/>
    </w:rPr>
  </w:style>
  <w:style w:type="paragraph" w:customStyle="1" w:styleId="ConsPlusCell">
    <w:name w:val="ConsPlusCell"/>
    <w:rsid w:val="00A12280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Heading1">
    <w:name w:val="Heading 1"/>
    <w:basedOn w:val="a"/>
    <w:qFormat/>
    <w:rsid w:val="00A12280"/>
    <w:pPr>
      <w:widowControl w:val="0"/>
      <w:suppressAutoHyphens w:val="0"/>
      <w:spacing w:before="1"/>
      <w:ind w:left="2682" w:hanging="240"/>
      <w:outlineLvl w:val="1"/>
    </w:pPr>
    <w:rPr>
      <w:b/>
      <w:bCs/>
      <w:sz w:val="24"/>
      <w:lang w:val="en-US" w:eastAsia="en-US"/>
    </w:rPr>
  </w:style>
  <w:style w:type="paragraph" w:styleId="22">
    <w:name w:val="Body Text 2"/>
    <w:basedOn w:val="a"/>
    <w:link w:val="23"/>
    <w:rsid w:val="00A12280"/>
    <w:pPr>
      <w:suppressAutoHyphens w:val="0"/>
      <w:spacing w:after="120" w:line="480" w:lineRule="auto"/>
    </w:pPr>
    <w:rPr>
      <w:lang w:eastAsia="ru-RU"/>
    </w:rPr>
  </w:style>
  <w:style w:type="character" w:customStyle="1" w:styleId="23">
    <w:name w:val="Основной текст 2 Знак"/>
    <w:basedOn w:val="a0"/>
    <w:link w:val="22"/>
    <w:rsid w:val="00A12280"/>
    <w:rPr>
      <w:sz w:val="28"/>
      <w:szCs w:val="24"/>
    </w:rPr>
  </w:style>
  <w:style w:type="paragraph" w:styleId="24">
    <w:name w:val="Body Text Indent 2"/>
    <w:basedOn w:val="a"/>
    <w:link w:val="25"/>
    <w:rsid w:val="00A1228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A12280"/>
    <w:rPr>
      <w:sz w:val="28"/>
      <w:szCs w:val="24"/>
    </w:rPr>
  </w:style>
  <w:style w:type="paragraph" w:styleId="31">
    <w:name w:val="Body Text Indent 3"/>
    <w:basedOn w:val="a"/>
    <w:link w:val="32"/>
    <w:rsid w:val="00A1228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12280"/>
    <w:rPr>
      <w:sz w:val="16"/>
      <w:szCs w:val="16"/>
    </w:rPr>
  </w:style>
  <w:style w:type="character" w:styleId="aff0">
    <w:name w:val="FollowedHyperlink"/>
    <w:rsid w:val="00A12280"/>
    <w:rPr>
      <w:rFonts w:cs="Times New Roman"/>
      <w:color w:val="800080"/>
      <w:u w:val="single"/>
    </w:rPr>
  </w:style>
  <w:style w:type="character" w:customStyle="1" w:styleId="110">
    <w:name w:val="Заголовок 1 Знак1"/>
    <w:aliases w:val="Глава Знак,Заголов Знак,H1 Знак,(раздел) Знак"/>
    <w:rsid w:val="00A12280"/>
    <w:rPr>
      <w:rFonts w:ascii="Cambria" w:hAnsi="Cambria" w:cs="Times New Roman"/>
      <w:b/>
      <w:bCs/>
      <w:color w:val="365F91"/>
      <w:sz w:val="28"/>
      <w:szCs w:val="28"/>
    </w:rPr>
  </w:style>
  <w:style w:type="paragraph" w:styleId="aff1">
    <w:name w:val="footnote text"/>
    <w:basedOn w:val="a"/>
    <w:link w:val="aff2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uiPriority w:val="99"/>
    <w:rsid w:val="00A12280"/>
    <w:rPr>
      <w:rFonts w:eastAsia="Calibri"/>
    </w:rPr>
  </w:style>
  <w:style w:type="paragraph" w:styleId="aff3">
    <w:name w:val="annotation text"/>
    <w:basedOn w:val="a"/>
    <w:link w:val="aff4"/>
    <w:uiPriority w:val="99"/>
    <w:rsid w:val="00A12280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uiPriority w:val="99"/>
    <w:rsid w:val="00A12280"/>
    <w:rPr>
      <w:rFonts w:eastAsia="Calibri"/>
    </w:rPr>
  </w:style>
  <w:style w:type="paragraph" w:styleId="33">
    <w:name w:val="Body Text 3"/>
    <w:basedOn w:val="a"/>
    <w:link w:val="34"/>
    <w:rsid w:val="00A12280"/>
    <w:pPr>
      <w:suppressAutoHyphens w:val="0"/>
    </w:pPr>
    <w:rPr>
      <w:rFonts w:eastAsia="Calibri"/>
      <w:sz w:val="24"/>
      <w:lang w:eastAsia="en-US"/>
    </w:rPr>
  </w:style>
  <w:style w:type="character" w:customStyle="1" w:styleId="34">
    <w:name w:val="Основной текст 3 Знак"/>
    <w:basedOn w:val="a0"/>
    <w:link w:val="33"/>
    <w:rsid w:val="00A12280"/>
    <w:rPr>
      <w:rFonts w:eastAsia="Calibri"/>
      <w:sz w:val="24"/>
      <w:szCs w:val="24"/>
      <w:lang w:eastAsia="en-US"/>
    </w:rPr>
  </w:style>
  <w:style w:type="paragraph" w:customStyle="1" w:styleId="15">
    <w:name w:val="Абзац списка1"/>
    <w:basedOn w:val="a"/>
    <w:rsid w:val="00A1228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26">
    <w:name w:val="Îñíîâíîé òåêñò 2"/>
    <w:basedOn w:val="a"/>
    <w:rsid w:val="00A12280"/>
    <w:pPr>
      <w:suppressAutoHyphens w:val="0"/>
      <w:autoSpaceDE w:val="0"/>
      <w:autoSpaceDN w:val="0"/>
      <w:adjustRightInd w:val="0"/>
      <w:ind w:firstLine="567"/>
    </w:pPr>
    <w:rPr>
      <w:rFonts w:eastAsia="Calibri"/>
      <w:sz w:val="20"/>
      <w:lang w:eastAsia="ru-RU"/>
    </w:rPr>
  </w:style>
  <w:style w:type="paragraph" w:customStyle="1" w:styleId="Normal">
    <w:name w:val="Normal Знак Знак Знак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16">
    <w:name w:val="Обычный1"/>
    <w:rsid w:val="00A12280"/>
    <w:pPr>
      <w:snapToGrid w:val="0"/>
    </w:pPr>
    <w:rPr>
      <w:rFonts w:eastAsia="Calibri"/>
      <w:sz w:val="24"/>
      <w:szCs w:val="24"/>
    </w:rPr>
  </w:style>
  <w:style w:type="paragraph" w:customStyle="1" w:styleId="Normal0">
    <w:name w:val="Normal Знак Знак"/>
    <w:rsid w:val="00A12280"/>
    <w:pPr>
      <w:snapToGrid w:val="0"/>
    </w:pPr>
    <w:rPr>
      <w:rFonts w:eastAsia="Calibri"/>
      <w:sz w:val="24"/>
    </w:rPr>
  </w:style>
  <w:style w:type="paragraph" w:customStyle="1" w:styleId="consplusnormal1">
    <w:name w:val="consplusnormal"/>
    <w:basedOn w:val="a"/>
    <w:rsid w:val="00A12280"/>
    <w:pPr>
      <w:suppressAutoHyphens w:val="0"/>
      <w:spacing w:before="100" w:beforeAutospacing="1" w:after="100" w:afterAutospacing="1"/>
    </w:pPr>
    <w:rPr>
      <w:rFonts w:eastAsia="Calibri"/>
      <w:sz w:val="24"/>
      <w:lang w:eastAsia="ru-RU"/>
    </w:rPr>
  </w:style>
  <w:style w:type="paragraph" w:customStyle="1" w:styleId="aff5">
    <w:name w:val="Знак Знак Знак"/>
    <w:basedOn w:val="a"/>
    <w:rsid w:val="00A12280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styleId="aff6">
    <w:name w:val="footnote reference"/>
    <w:uiPriority w:val="99"/>
    <w:rsid w:val="00A12280"/>
    <w:rPr>
      <w:rFonts w:cs="Times New Roman"/>
      <w:vertAlign w:val="superscript"/>
    </w:rPr>
  </w:style>
  <w:style w:type="character" w:styleId="aff7">
    <w:name w:val="annotation reference"/>
    <w:uiPriority w:val="99"/>
    <w:rsid w:val="00A12280"/>
    <w:rPr>
      <w:sz w:val="16"/>
    </w:rPr>
  </w:style>
  <w:style w:type="character" w:customStyle="1" w:styleId="Normal1">
    <w:name w:val="Normal Знак Знак Знак Знак"/>
    <w:rsid w:val="00A12280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A12280"/>
    <w:rPr>
      <w:rFonts w:cs="Times New Roman"/>
      <w:sz w:val="24"/>
      <w:lang w:val="ru-RU" w:eastAsia="ru-RU" w:bidi="ar-SA"/>
    </w:rPr>
  </w:style>
  <w:style w:type="character" w:styleId="aff8">
    <w:name w:val="Strong"/>
    <w:qFormat/>
    <w:rsid w:val="00A12280"/>
    <w:rPr>
      <w:rFonts w:cs="Times New Roman"/>
      <w:b/>
      <w:bCs/>
    </w:rPr>
  </w:style>
  <w:style w:type="paragraph" w:styleId="aff9">
    <w:name w:val="caption"/>
    <w:basedOn w:val="a"/>
    <w:next w:val="a"/>
    <w:qFormat/>
    <w:rsid w:val="00A12280"/>
    <w:pPr>
      <w:suppressAutoHyphens w:val="0"/>
      <w:spacing w:line="300" w:lineRule="exact"/>
      <w:jc w:val="center"/>
    </w:pPr>
    <w:rPr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A12280"/>
    <w:pPr>
      <w:snapToGrid w:val="0"/>
    </w:pPr>
    <w:rPr>
      <w:sz w:val="24"/>
      <w:szCs w:val="24"/>
    </w:rPr>
  </w:style>
  <w:style w:type="character" w:styleId="affa">
    <w:name w:val="Emphasis"/>
    <w:qFormat/>
    <w:rsid w:val="00A12280"/>
    <w:rPr>
      <w:i/>
      <w:iCs/>
    </w:rPr>
  </w:style>
  <w:style w:type="paragraph" w:styleId="affb">
    <w:name w:val="List Bullet"/>
    <w:basedOn w:val="a"/>
    <w:rsid w:val="00A12280"/>
    <w:pPr>
      <w:suppressAutoHyphens w:val="0"/>
    </w:pPr>
    <w:rPr>
      <w:sz w:val="24"/>
      <w:lang w:eastAsia="ru-RU"/>
    </w:rPr>
  </w:style>
  <w:style w:type="paragraph" w:styleId="affc">
    <w:name w:val="annotation subject"/>
    <w:basedOn w:val="aff3"/>
    <w:next w:val="aff3"/>
    <w:link w:val="affd"/>
    <w:rsid w:val="00A12280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d">
    <w:name w:val="Тема примечания Знак"/>
    <w:basedOn w:val="aff4"/>
    <w:link w:val="affc"/>
    <w:rsid w:val="00A12280"/>
    <w:rPr>
      <w:b/>
      <w:bCs/>
      <w:lang w:eastAsia="en-US"/>
    </w:rPr>
  </w:style>
  <w:style w:type="paragraph" w:customStyle="1" w:styleId="affe">
    <w:name w:val="Комментарий"/>
    <w:basedOn w:val="a"/>
    <w:next w:val="a"/>
    <w:uiPriority w:val="99"/>
    <w:rsid w:val="00A12280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  <w:lang w:eastAsia="ru-RU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A12280"/>
    <w:rPr>
      <w:i/>
      <w:iCs/>
    </w:rPr>
  </w:style>
  <w:style w:type="paragraph" w:customStyle="1" w:styleId="17">
    <w:name w:val="Основной текст с отступом1"/>
    <w:basedOn w:val="a"/>
    <w:link w:val="BodyTextIndentChar"/>
    <w:rsid w:val="00A12280"/>
    <w:pPr>
      <w:suppressAutoHyphens w:val="0"/>
      <w:spacing w:after="120" w:line="480" w:lineRule="auto"/>
    </w:pPr>
    <w:rPr>
      <w:sz w:val="24"/>
      <w:lang w:eastAsia="ru-RU"/>
    </w:rPr>
  </w:style>
  <w:style w:type="character" w:customStyle="1" w:styleId="BodyTextIndentChar">
    <w:name w:val="Body Text Indent Char"/>
    <w:link w:val="17"/>
    <w:rsid w:val="00A12280"/>
    <w:rPr>
      <w:sz w:val="24"/>
      <w:szCs w:val="24"/>
    </w:rPr>
  </w:style>
  <w:style w:type="character" w:customStyle="1" w:styleId="afff0">
    <w:name w:val="Знак"/>
    <w:rsid w:val="00A12280"/>
    <w:rPr>
      <w:rFonts w:cs="Times New Roman"/>
      <w:sz w:val="16"/>
      <w:szCs w:val="16"/>
      <w:lang w:val="ru-RU" w:eastAsia="ru-RU"/>
    </w:rPr>
  </w:style>
  <w:style w:type="paragraph" w:styleId="afff1">
    <w:name w:val="No Spacing"/>
    <w:uiPriority w:val="1"/>
    <w:qFormat/>
    <w:rsid w:val="00A12280"/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2"/>
    <w:rsid w:val="00A12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styleId="afff2">
    <w:name w:val="line number"/>
    <w:basedOn w:val="a0"/>
    <w:rsid w:val="00A12280"/>
  </w:style>
  <w:style w:type="character" w:customStyle="1" w:styleId="blk">
    <w:name w:val="blk"/>
    <w:basedOn w:val="a0"/>
    <w:rsid w:val="00DB37AB"/>
  </w:style>
  <w:style w:type="table" w:styleId="afff3">
    <w:name w:val="Table Grid"/>
    <w:basedOn w:val="a1"/>
    <w:uiPriority w:val="99"/>
    <w:rsid w:val="009846F0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4">
    <w:name w:val="Стиль"/>
    <w:basedOn w:val="a"/>
    <w:uiPriority w:val="99"/>
    <w:rsid w:val="00846905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BC726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AE6370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Preformat">
    <w:name w:val="Preformat"/>
    <w:uiPriority w:val="99"/>
    <w:rsid w:val="00A17754"/>
    <w:pPr>
      <w:widowControl w:val="0"/>
    </w:pPr>
    <w:rPr>
      <w:rFonts w:ascii="Courier New" w:hAnsi="Courier New" w:cs="Courier New"/>
    </w:rPr>
  </w:style>
  <w:style w:type="paragraph" w:customStyle="1" w:styleId="29">
    <w:name w:val="Основной текст (2)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50"/>
    </w:pPr>
    <w:rPr>
      <w:color w:val="000000"/>
      <w:sz w:val="24"/>
      <w:szCs w:val="24"/>
      <w:lang w:bidi="ru-RU"/>
    </w:rPr>
  </w:style>
  <w:style w:type="paragraph" w:customStyle="1" w:styleId="afff5">
    <w:name w:val="Другое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400"/>
    </w:pPr>
    <w:rPr>
      <w:color w:val="000000"/>
      <w:sz w:val="28"/>
      <w:szCs w:val="28"/>
      <w:lang w:bidi="ru-RU"/>
    </w:rPr>
  </w:style>
  <w:style w:type="paragraph" w:customStyle="1" w:styleId="afff6">
    <w:name w:val="Подпись к таблице"/>
    <w:rsid w:val="00EF60E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b/>
      <w:bCs/>
      <w:color w:val="000000"/>
      <w:sz w:val="24"/>
      <w:szCs w:val="24"/>
      <w:lang w:bidi="ru-RU"/>
    </w:rPr>
  </w:style>
  <w:style w:type="paragraph" w:customStyle="1" w:styleId="HeaderandFooter">
    <w:name w:val="Header and Footer"/>
    <w:rsid w:val="005950B2"/>
    <w:pPr>
      <w:spacing w:after="160"/>
      <w:jc w:val="both"/>
    </w:pPr>
    <w:rPr>
      <w:rFonts w:ascii="XO Thames" w:hAnsi="XO Thames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3" Type="http://schemas.openxmlformats.org/officeDocument/2006/relationships/hyperlink" Target="https://login.consultant.ru/link/?req=doc&amp;base=LAW&amp;n=489643&amp;date=23.01.2025&amp;dst=100023&amp;field=134" TargetMode="External"/><Relationship Id="rId18" Type="http://schemas.openxmlformats.org/officeDocument/2006/relationships/hyperlink" Target="https://login.consultant.ru/link/?rnd=1E72DCDF99BA62A24E4F815B5432330C&amp;req=doc&amp;base=RLAW095&amp;n=162834&amp;REFFIELD=134&amp;REFDST=64&amp;REFDOC=168612&amp;REFBASE=RLAW095&amp;stat=refcode%3D16876%3Bindex%3D269&amp;date=26.06.2019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7" Type="http://schemas.openxmlformats.org/officeDocument/2006/relationships/hyperlink" Target="https://login.consultant.ru/link/?req=doc&amp;base=LAW&amp;n=351274&amp;date=19.06.2020&amp;dst=2360&amp;f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5&amp;n=133927&amp;rnd=A85D0FC63CFA1DB56BDEB59110F8692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4130D2595D7C27BC7C074BA88D9B739BE6DCD21007B43A8FDAA0BAE588B48CF10hDmF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95&amp;n=133927&amp;rnd=A85D0FC63CFA1DB56BDEB59110F86927&amp;dst=100140&amp;f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5&amp;n=156729&amp;rnd=A85D0FC63CFA1DB56BDEB59110F86927&amp;dst=100016&amp;fld=134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156729&amp;rnd=A85D0FC63CFA1DB56BDEB59110F86927&amp;dst=100017&amp;fld=134" TargetMode="External"/><Relationship Id="rId14" Type="http://schemas.openxmlformats.org/officeDocument/2006/relationships/hyperlink" Target="https://login.consultant.ru/link/?req=doc&amp;base=RLAW095&amp;n=133927&amp;rnd=A85D0FC63CFA1DB56BDEB59110F86927&amp;dst=100132&amp;fld=134" TargetMode="External"/><Relationship Id="rId22" Type="http://schemas.openxmlformats.org/officeDocument/2006/relationships/header" Target="header2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19898-EF3D-4CF6-9B41-3804A2B0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28</Pages>
  <Words>11449</Words>
  <Characters>65260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76556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1</dc:creator>
  <cp:lastModifiedBy>kumi-02</cp:lastModifiedBy>
  <cp:revision>47</cp:revision>
  <cp:lastPrinted>2023-03-20T08:45:00Z</cp:lastPrinted>
  <dcterms:created xsi:type="dcterms:W3CDTF">2023-02-27T08:46:00Z</dcterms:created>
  <dcterms:modified xsi:type="dcterms:W3CDTF">2025-04-01T09:28:00Z</dcterms:modified>
</cp:coreProperties>
</file>