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859"/>
        <w:gridCol w:w="25"/>
        <w:gridCol w:w="5222"/>
      </w:tblGrid>
      <w:tr w:rsidR="00E05037" w:rsidRPr="00E05037" w14:paraId="1FC76694" w14:textId="77777777" w:rsidTr="00C034E8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1A50D52E" w14:textId="77777777" w:rsidR="00E05037" w:rsidRPr="00E05037" w:rsidRDefault="00E05037" w:rsidP="00E05037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E05037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ab/>
            </w:r>
            <w:r w:rsidRPr="00E05037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4"/>
                <w:lang w:eastAsia="ru-RU"/>
                <w14:ligatures w14:val="none"/>
              </w:rPr>
              <w:drawing>
                <wp:inline distT="0" distB="0" distL="0" distR="0" wp14:anchorId="62139ADB" wp14:editId="25289E26">
                  <wp:extent cx="372110" cy="472440"/>
                  <wp:effectExtent l="19050" t="0" r="889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72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0F15E3" w14:textId="77777777" w:rsidR="00E05037" w:rsidRPr="00E05037" w:rsidRDefault="00E05037" w:rsidP="00E05037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E05037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ab/>
            </w:r>
          </w:p>
        </w:tc>
      </w:tr>
      <w:tr w:rsidR="00E05037" w:rsidRPr="00E05037" w14:paraId="2BD5FFC3" w14:textId="77777777" w:rsidTr="00C034E8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3FB70FB0" w14:textId="77777777" w:rsidR="00E05037" w:rsidRPr="00E05037" w:rsidRDefault="00E05037" w:rsidP="00E05037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</w:pPr>
            <w:r w:rsidRPr="00E05037"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  <w:t>ПОСТАНОВЛЕНИЕ</w:t>
            </w:r>
          </w:p>
          <w:p w14:paraId="6CE19732" w14:textId="77777777" w:rsidR="00E05037" w:rsidRPr="00E05037" w:rsidRDefault="00E05037" w:rsidP="00E05037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50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АДМИНИСТРАЦИИ СОКОЛЬСКОГО МУНИЦИПАЛЬНОГО ОКРУГА </w:t>
            </w:r>
          </w:p>
          <w:p w14:paraId="25724536" w14:textId="77777777" w:rsidR="00E05037" w:rsidRPr="00E05037" w:rsidRDefault="00E05037" w:rsidP="00E05037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</w:pPr>
          </w:p>
        </w:tc>
      </w:tr>
      <w:tr w:rsidR="00E05037" w:rsidRPr="00E05037" w14:paraId="5D10F7AC" w14:textId="77777777" w:rsidTr="00C034E8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4BC198D5" w14:textId="77777777" w:rsidR="00E05037" w:rsidRPr="00E05037" w:rsidRDefault="00E05037" w:rsidP="00E05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E05037" w:rsidRPr="00E05037" w14:paraId="54D294A9" w14:textId="77777777" w:rsidTr="00C034E8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6EFA6895" w14:textId="77777777" w:rsidR="00E05037" w:rsidRPr="00E05037" w:rsidRDefault="00E05037" w:rsidP="00E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E0503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178B19F0" w14:textId="647C9E2E" w:rsidR="00E05037" w:rsidRPr="00E05037" w:rsidRDefault="00E05037" w:rsidP="00E05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74" w:type="dxa"/>
            <w:vAlign w:val="bottom"/>
          </w:tcPr>
          <w:p w14:paraId="4E6EBEC3" w14:textId="77777777" w:rsidR="00E05037" w:rsidRPr="00E05037" w:rsidRDefault="00E05037" w:rsidP="00E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E0503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09992FFC" w14:textId="1F8CE1D0" w:rsidR="00E05037" w:rsidRPr="00E05037" w:rsidRDefault="00E05037" w:rsidP="00E05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E05037" w:rsidRPr="00E05037" w14:paraId="22921610" w14:textId="77777777" w:rsidTr="00C034E8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2D9E077D" w14:textId="77777777" w:rsidR="00E05037" w:rsidRPr="00E05037" w:rsidRDefault="00E05037" w:rsidP="00E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ru-RU"/>
                <w14:ligatures w14:val="none"/>
              </w:rPr>
            </w:pPr>
            <w:r w:rsidRPr="00E05037"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ru-RU"/>
                <w14:ligatures w14:val="none"/>
              </w:rPr>
              <w:t>г. Сокол</w:t>
            </w:r>
          </w:p>
        </w:tc>
      </w:tr>
      <w:tr w:rsidR="00E05037" w:rsidRPr="00E05037" w14:paraId="4727F8C4" w14:textId="77777777" w:rsidTr="00C034E8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59651A82" w14:textId="77777777" w:rsidR="00E05037" w:rsidRPr="00E05037" w:rsidRDefault="00E05037" w:rsidP="00E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998" w:type="dxa"/>
            <w:gridSpan w:val="4"/>
          </w:tcPr>
          <w:p w14:paraId="16B6DDFF" w14:textId="77777777" w:rsidR="00E05037" w:rsidRPr="00E05037" w:rsidRDefault="00E05037" w:rsidP="00E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24" w:type="dxa"/>
            <w:tcBorders>
              <w:top w:val="single" w:sz="4" w:space="0" w:color="auto"/>
              <w:right w:val="single" w:sz="4" w:space="0" w:color="auto"/>
            </w:tcBorders>
          </w:tcPr>
          <w:p w14:paraId="006F4147" w14:textId="77777777" w:rsidR="00E05037" w:rsidRPr="00E05037" w:rsidRDefault="00E05037" w:rsidP="00E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E05037" w:rsidRPr="00E05037" w14:paraId="4808B3B5" w14:textId="77777777" w:rsidTr="00C034E8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637F44FA" w14:textId="77777777" w:rsidR="00E05037" w:rsidRPr="00E05037" w:rsidRDefault="00E05037" w:rsidP="00E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998" w:type="dxa"/>
            <w:gridSpan w:val="4"/>
          </w:tcPr>
          <w:p w14:paraId="248624F5" w14:textId="77777777" w:rsidR="00E05037" w:rsidRPr="00E05037" w:rsidRDefault="00E05037" w:rsidP="00E05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bookmarkStart w:id="0" w:name="_Hlk164241492"/>
            <w:r w:rsidRPr="00E05037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О</w:t>
            </w:r>
            <w:r w:rsidRPr="00E0503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внесении изменений в Положение об оплате труда работников муниципальных образовательных организаций Сокольского муниципального района</w:t>
            </w:r>
            <w:bookmarkEnd w:id="0"/>
          </w:p>
        </w:tc>
        <w:tc>
          <w:tcPr>
            <w:tcW w:w="24" w:type="dxa"/>
          </w:tcPr>
          <w:p w14:paraId="49448154" w14:textId="77777777" w:rsidR="00E05037" w:rsidRPr="00E05037" w:rsidRDefault="00E05037" w:rsidP="00E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  <w:p w14:paraId="64224170" w14:textId="77777777" w:rsidR="00E05037" w:rsidRPr="00E05037" w:rsidRDefault="00E05037" w:rsidP="00E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  <w:p w14:paraId="1135624C" w14:textId="77777777" w:rsidR="00E05037" w:rsidRPr="00E05037" w:rsidRDefault="00E05037" w:rsidP="00E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</w:tbl>
    <w:p w14:paraId="10E30624" w14:textId="77777777" w:rsidR="00E05037" w:rsidRPr="00E05037" w:rsidRDefault="00E05037" w:rsidP="00E05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06F4F51" w14:textId="77777777" w:rsidR="00E05037" w:rsidRPr="00E05037" w:rsidRDefault="00E05037" w:rsidP="00E05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942D820" w14:textId="159EDCC2" w:rsidR="00E05037" w:rsidRPr="00E05037" w:rsidRDefault="00E05037" w:rsidP="00E0503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050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постановлениями Правительства Вологодской области от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06</w:t>
      </w:r>
      <w:r w:rsidRPr="00E050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.0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</w:t>
      </w:r>
      <w:r w:rsidRPr="00E050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.2024 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1104</w:t>
      </w:r>
      <w:r w:rsidRPr="00E050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«О внесении изменений в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некоторые Постановления правительства </w:t>
      </w:r>
      <w:r w:rsidRPr="00E050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области»,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</w:t>
      </w:r>
      <w:r w:rsidRPr="00E050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ешением Муниципального Собрания Сокольского муниципального округа от 30 декабря 2022 года № 99 «Об утверждении Положения об оплате труда работников муниципальных учреждений Сокольского муниципального округа Вологодской области</w:t>
      </w:r>
      <w:r w:rsidR="0023778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E050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0503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АДМИНИСТРАЦИЯ ПОСТАНОВЛЯЕТ:</w:t>
      </w:r>
      <w:r w:rsidRPr="00E050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46A2DA7" w14:textId="608A582C" w:rsidR="00E05037" w:rsidRPr="00775304" w:rsidRDefault="00E05037" w:rsidP="00775304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77530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Внести в Положение об оплате труда работников муниципальных образовательных организаций Сокольского муниципального района, утвержденное постановлением Администрации Сокольского муниципального района от 09.01.2017 № 2, </w:t>
      </w:r>
      <w:r w:rsidRPr="00775304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изменения</w:t>
      </w:r>
      <w:r w:rsidR="00775304" w:rsidRPr="00775304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,</w:t>
      </w:r>
      <w:r w:rsidR="00775304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дополнив пункт 2.2. подпунктом 2.2.10. следующего содержания:</w:t>
      </w:r>
    </w:p>
    <w:p w14:paraId="542259E5" w14:textId="29ED02F1" w:rsidR="00775304" w:rsidRPr="00775304" w:rsidRDefault="00775304" w:rsidP="007753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77530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2.2.1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</w:t>
      </w:r>
      <w:r w:rsidRPr="0077530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Pr="00775304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Доплата работникам Организаций, занимающим должность советника директора по воспитанию и взаимодействию с детскими общественными объединениями</w:t>
      </w:r>
    </w:p>
    <w:p w14:paraId="44DF886C" w14:textId="77777777" w:rsidR="00775304" w:rsidRPr="00775304" w:rsidRDefault="00775304" w:rsidP="00775304">
      <w:pPr>
        <w:tabs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 w:rsidRPr="00775304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Работникам государственных общеобразовательных организаций и государственных профессиональных образовательных организаций области, занимающим должность советника директора по воспитанию и взаимодействию с детскими общественными объединениями, устанавливается ежемесячное  денежное вознаграждение в размере 5000, 00 рублей в месяц в соответствии с  Правилами выплаты ежемесячного денежного вознаграждения советникам директоров по воспитанию и взаимодействию с детскими общественными объединениями  государственных общеобразовательных организаций области и государственных профессиональных образовательных организаций области, муниципальных общеобразовательных организаций, осуществляющих деятельность на территории области, утвержденными постановлением Правительства области от «04» сентября 2024 года  № 1087 «О ежемесячном денежном вознаграждении советникам директоров по воспитанию и взаимодействию с детскими общественными объединениями государственных общеобразовательных организаций области и государственных профессиональных образовательных организаций области, </w:t>
      </w:r>
      <w:r w:rsidRPr="00775304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lastRenderedPageBreak/>
        <w:t>муниципальных общеобразовательных организаций, осуществляющих деятельность на территории области».</w:t>
      </w:r>
    </w:p>
    <w:p w14:paraId="79049752" w14:textId="78AB30EE" w:rsidR="00E05037" w:rsidRPr="00E05037" w:rsidRDefault="00E05037" w:rsidP="00E0503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E050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Настоящее п</w:t>
      </w:r>
      <w:r w:rsidRPr="00E05037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остановление вступает в силу с момента принятия и распространяется на правоотношения, возникшие с 1</w:t>
      </w:r>
      <w:r w:rsidR="00775304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сентября</w:t>
      </w:r>
      <w:r w:rsidRPr="00E05037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2024 года.</w:t>
      </w:r>
    </w:p>
    <w:p w14:paraId="402E1EB3" w14:textId="77777777" w:rsidR="00E05037" w:rsidRPr="00E05037" w:rsidRDefault="00E05037" w:rsidP="00E05037">
      <w:pPr>
        <w:tabs>
          <w:tab w:val="left" w:pos="709"/>
          <w:tab w:val="left" w:pos="851"/>
          <w:tab w:val="left" w:pos="993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050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Постановление подлежит официальному опубликованию в газете «Сокольская правда» и размещению на официальном сайте Сокольского муниципального округа в информационно-телекоммуникационной сети «Интернет».</w:t>
      </w:r>
    </w:p>
    <w:p w14:paraId="445C80E2" w14:textId="77777777" w:rsidR="00E05037" w:rsidRPr="00E05037" w:rsidRDefault="00E05037" w:rsidP="00E05037">
      <w:pPr>
        <w:tabs>
          <w:tab w:val="left" w:pos="709"/>
          <w:tab w:val="left" w:pos="851"/>
          <w:tab w:val="left" w:pos="993"/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BC93F5C" w14:textId="77777777" w:rsidR="00E05037" w:rsidRPr="00E05037" w:rsidRDefault="00E05037" w:rsidP="00E05037">
      <w:pPr>
        <w:tabs>
          <w:tab w:val="left" w:pos="709"/>
          <w:tab w:val="left" w:pos="851"/>
          <w:tab w:val="left" w:pos="993"/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C285945" w14:textId="4CB1B73D" w:rsidR="00E05037" w:rsidRPr="00E05037" w:rsidRDefault="00775304" w:rsidP="00E0503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Г</w:t>
      </w:r>
      <w:r w:rsidR="00E05037" w:rsidRPr="00E05037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лав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а</w:t>
      </w:r>
      <w:r w:rsidR="00E05037" w:rsidRPr="00E05037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округа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В.А. Носков</w:t>
      </w:r>
      <w:r w:rsidR="00E05037" w:rsidRPr="00E05037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</w:t>
      </w:r>
    </w:p>
    <w:p w14:paraId="12F59F62" w14:textId="77777777" w:rsidR="00E05037" w:rsidRPr="00E05037" w:rsidRDefault="00E05037" w:rsidP="00E05037">
      <w:pPr>
        <w:rPr>
          <w:kern w:val="0"/>
          <w14:ligatures w14:val="none"/>
        </w:rPr>
      </w:pPr>
    </w:p>
    <w:p w14:paraId="73F03AFB" w14:textId="77777777" w:rsidR="00E05037" w:rsidRPr="00E05037" w:rsidRDefault="00E05037" w:rsidP="00E05037">
      <w:pPr>
        <w:rPr>
          <w:kern w:val="0"/>
          <w14:ligatures w14:val="none"/>
        </w:rPr>
      </w:pPr>
    </w:p>
    <w:p w14:paraId="23CD31A4" w14:textId="77777777" w:rsidR="00052667" w:rsidRDefault="00052667"/>
    <w:sectPr w:rsidR="00052667" w:rsidSect="00E05037">
      <w:headerReference w:type="default" r:id="rId6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5829677"/>
      <w:docPartObj>
        <w:docPartGallery w:val="Page Numbers (Top of Page)"/>
        <w:docPartUnique/>
      </w:docPartObj>
    </w:sdtPr>
    <w:sdtContent>
      <w:p w14:paraId="2247E26F" w14:textId="77777777" w:rsidR="00000000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AC692DE" w14:textId="77777777" w:rsidR="00000000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9529C"/>
    <w:multiLevelType w:val="hybridMultilevel"/>
    <w:tmpl w:val="4570674C"/>
    <w:lvl w:ilvl="0" w:tplc="23363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48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037"/>
    <w:rsid w:val="00052667"/>
    <w:rsid w:val="00163888"/>
    <w:rsid w:val="0023778F"/>
    <w:rsid w:val="0043690F"/>
    <w:rsid w:val="00775304"/>
    <w:rsid w:val="00A80DA1"/>
    <w:rsid w:val="00E0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2825E"/>
  <w15:chartTrackingRefBased/>
  <w15:docId w15:val="{95FB298D-7A4F-4E16-917E-CE3392519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037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E05037"/>
    <w:rPr>
      <w:kern w:val="0"/>
      <w14:ligatures w14:val="none"/>
    </w:rPr>
  </w:style>
  <w:style w:type="paragraph" w:styleId="a5">
    <w:name w:val="List Paragraph"/>
    <w:basedOn w:val="a"/>
    <w:uiPriority w:val="34"/>
    <w:qFormat/>
    <w:rsid w:val="00775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3</cp:revision>
  <cp:lastPrinted>2024-10-16T07:31:00Z</cp:lastPrinted>
  <dcterms:created xsi:type="dcterms:W3CDTF">2024-10-16T07:34:00Z</dcterms:created>
  <dcterms:modified xsi:type="dcterms:W3CDTF">2024-10-16T07:48:00Z</dcterms:modified>
</cp:coreProperties>
</file>