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D2A22" w14:textId="43EBA078" w:rsidR="00270F70" w:rsidRPr="00270F70" w:rsidRDefault="00270F70" w:rsidP="00270F70">
      <w:pPr>
        <w:pStyle w:val="a4"/>
        <w:jc w:val="center"/>
        <w:rPr>
          <w:rFonts w:ascii="Times New Roman" w:hAnsi="Times New Roman" w:cs="Times New Roman"/>
          <w:sz w:val="28"/>
          <w:szCs w:val="28"/>
          <w:lang w:eastAsia="ru-RU"/>
        </w:rPr>
      </w:pPr>
      <w:r w:rsidRPr="00270F70">
        <w:rPr>
          <w:rFonts w:ascii="Times New Roman" w:hAnsi="Times New Roman" w:cs="Times New Roman"/>
          <w:sz w:val="28"/>
          <w:szCs w:val="28"/>
          <w:lang w:eastAsia="ru-RU"/>
        </w:rPr>
        <w:t>УПРАВЛЕНИЕ ОБРАЗОВАНИЯ</w:t>
      </w:r>
    </w:p>
    <w:p w14:paraId="3C139636" w14:textId="77777777" w:rsidR="00270F70" w:rsidRPr="00270F70" w:rsidRDefault="00270F70" w:rsidP="00270F70">
      <w:pPr>
        <w:pStyle w:val="a4"/>
        <w:jc w:val="center"/>
        <w:rPr>
          <w:rFonts w:ascii="Times New Roman" w:hAnsi="Times New Roman" w:cs="Times New Roman"/>
          <w:sz w:val="28"/>
          <w:szCs w:val="28"/>
          <w:lang w:eastAsia="ru-RU"/>
        </w:rPr>
      </w:pPr>
      <w:r w:rsidRPr="00270F70">
        <w:rPr>
          <w:rFonts w:ascii="Times New Roman" w:hAnsi="Times New Roman" w:cs="Times New Roman"/>
          <w:sz w:val="28"/>
          <w:szCs w:val="28"/>
          <w:lang w:eastAsia="ru-RU"/>
        </w:rPr>
        <w:t>СОКОЛЬСКОГО МУНИЦИПАЛЬНОГО ОКРУГА</w:t>
      </w:r>
    </w:p>
    <w:p w14:paraId="50CB329E" w14:textId="4177EED7" w:rsidR="00FF0780" w:rsidRPr="00270F70" w:rsidRDefault="00270F70" w:rsidP="00270F70">
      <w:pPr>
        <w:pStyle w:val="a4"/>
        <w:jc w:val="center"/>
        <w:rPr>
          <w:rFonts w:ascii="Times New Roman" w:hAnsi="Times New Roman" w:cs="Times New Roman"/>
          <w:sz w:val="28"/>
          <w:szCs w:val="28"/>
          <w:lang w:eastAsia="ru-RU"/>
        </w:rPr>
      </w:pPr>
      <w:r w:rsidRPr="00270F70">
        <w:rPr>
          <w:rFonts w:ascii="Times New Roman" w:hAnsi="Times New Roman" w:cs="Times New Roman"/>
          <w:sz w:val="28"/>
          <w:szCs w:val="28"/>
          <w:lang w:eastAsia="ru-RU"/>
        </w:rPr>
        <w:t>ВОЛОГОДСКОЙ ОБЛАСТИ</w:t>
      </w:r>
    </w:p>
    <w:p w14:paraId="1FB22961" w14:textId="77777777" w:rsidR="00270F70" w:rsidRDefault="00270F70" w:rsidP="00270F70">
      <w:pPr>
        <w:jc w:val="center"/>
        <w:rPr>
          <w:rFonts w:ascii="Times New Roman" w:hAnsi="Times New Roman" w:cs="Times New Roman"/>
          <w:sz w:val="28"/>
          <w:szCs w:val="28"/>
          <w:lang w:eastAsia="ru-RU"/>
        </w:rPr>
      </w:pPr>
    </w:p>
    <w:p w14:paraId="319ECC46" w14:textId="70BFF5A5" w:rsidR="00270F70" w:rsidRDefault="00270F70" w:rsidP="00270F70">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ПРИКАЗ</w:t>
      </w:r>
    </w:p>
    <w:p w14:paraId="0338A2D8" w14:textId="4AD1B81A" w:rsidR="00270F70" w:rsidRDefault="00270F70" w:rsidP="00270F70">
      <w:pPr>
        <w:jc w:val="both"/>
        <w:rPr>
          <w:rFonts w:ascii="Times New Roman" w:hAnsi="Times New Roman" w:cs="Times New Roman"/>
          <w:sz w:val="28"/>
          <w:szCs w:val="28"/>
          <w:lang w:eastAsia="ru-RU"/>
        </w:rPr>
      </w:pPr>
      <w:r>
        <w:rPr>
          <w:rFonts w:ascii="Times New Roman" w:hAnsi="Times New Roman" w:cs="Times New Roman"/>
          <w:sz w:val="28"/>
          <w:szCs w:val="28"/>
          <w:lang w:eastAsia="ru-RU"/>
        </w:rPr>
        <w:t>__________2023                                                                                    № ______</w:t>
      </w:r>
    </w:p>
    <w:p w14:paraId="5EF6C24C" w14:textId="77777777" w:rsidR="00270F70" w:rsidRPr="00270F70" w:rsidRDefault="00270F70" w:rsidP="00270F70">
      <w:pPr>
        <w:jc w:val="center"/>
        <w:rPr>
          <w:rFonts w:ascii="Times New Roman" w:hAnsi="Times New Roman" w:cs="Times New Roman"/>
          <w:sz w:val="28"/>
          <w:szCs w:val="28"/>
          <w:lang w:eastAsia="ru-RU"/>
        </w:rPr>
      </w:pPr>
    </w:p>
    <w:p w14:paraId="2449894D" w14:textId="685133A1" w:rsidR="00FF0780" w:rsidRPr="00DC0EF7" w:rsidRDefault="00270F70" w:rsidP="00270F70">
      <w:pPr>
        <w:pStyle w:val="a4"/>
        <w:ind w:left="-567"/>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 утверждении </w:t>
      </w:r>
      <w:r w:rsidR="00FF0780" w:rsidRPr="00DC0EF7">
        <w:rPr>
          <w:rFonts w:ascii="Times New Roman" w:hAnsi="Times New Roman" w:cs="Times New Roman"/>
          <w:sz w:val="28"/>
          <w:szCs w:val="28"/>
          <w:lang w:eastAsia="ru-RU"/>
        </w:rPr>
        <w:t>Поряд</w:t>
      </w:r>
      <w:r>
        <w:rPr>
          <w:rFonts w:ascii="Times New Roman" w:hAnsi="Times New Roman" w:cs="Times New Roman"/>
          <w:sz w:val="28"/>
          <w:szCs w:val="28"/>
          <w:lang w:eastAsia="ru-RU"/>
        </w:rPr>
        <w:t>ка</w:t>
      </w:r>
    </w:p>
    <w:p w14:paraId="51E69C33" w14:textId="636CBEEC" w:rsidR="00131370" w:rsidRPr="00DC0EF7" w:rsidRDefault="00131370" w:rsidP="00270F70">
      <w:pPr>
        <w:pStyle w:val="a4"/>
        <w:jc w:val="center"/>
        <w:rPr>
          <w:rFonts w:ascii="Times New Roman" w:hAnsi="Times New Roman" w:cs="Times New Roman"/>
          <w:sz w:val="28"/>
          <w:szCs w:val="28"/>
          <w:lang w:eastAsia="ru-RU"/>
        </w:rPr>
      </w:pPr>
      <w:r w:rsidRPr="00DC0EF7">
        <w:rPr>
          <w:rFonts w:ascii="Times New Roman" w:hAnsi="Times New Roman" w:cs="Times New Roman"/>
          <w:sz w:val="28"/>
          <w:szCs w:val="28"/>
          <w:lang w:eastAsia="ru-RU"/>
        </w:rPr>
        <w:t>проведени</w:t>
      </w:r>
      <w:r w:rsidR="00FF0780" w:rsidRPr="00DC0EF7">
        <w:rPr>
          <w:rFonts w:ascii="Times New Roman" w:hAnsi="Times New Roman" w:cs="Times New Roman"/>
          <w:sz w:val="28"/>
          <w:szCs w:val="28"/>
          <w:lang w:eastAsia="ru-RU"/>
        </w:rPr>
        <w:t>я</w:t>
      </w:r>
      <w:r w:rsidRPr="00DC0EF7">
        <w:rPr>
          <w:rFonts w:ascii="Times New Roman" w:hAnsi="Times New Roman" w:cs="Times New Roman"/>
          <w:sz w:val="28"/>
          <w:szCs w:val="28"/>
          <w:lang w:eastAsia="ru-RU"/>
        </w:rPr>
        <w:t xml:space="preserve">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w:t>
      </w:r>
      <w:r w:rsidR="00FF0780" w:rsidRPr="00DC0EF7">
        <w:rPr>
          <w:rFonts w:ascii="Times New Roman" w:hAnsi="Times New Roman" w:cs="Times New Roman"/>
          <w:sz w:val="28"/>
          <w:szCs w:val="28"/>
          <w:lang w:eastAsia="ru-RU"/>
        </w:rPr>
        <w:t>муниципальной собственностью Сокольского муниципального округа Вологодской области</w:t>
      </w:r>
      <w:r w:rsidRPr="00DC0EF7">
        <w:rPr>
          <w:rFonts w:ascii="Times New Roman" w:hAnsi="Times New Roman" w:cs="Times New Roman"/>
          <w:sz w:val="28"/>
          <w:szCs w:val="28"/>
          <w:lang w:eastAsia="ru-RU"/>
        </w:rPr>
        <w:t xml:space="preserve">, о реорганизации или ликвидации муниципальных </w:t>
      </w:r>
      <w:r w:rsidR="00FF0780" w:rsidRPr="00DC0EF7">
        <w:rPr>
          <w:rFonts w:ascii="Times New Roman" w:hAnsi="Times New Roman" w:cs="Times New Roman"/>
          <w:sz w:val="28"/>
          <w:szCs w:val="28"/>
          <w:lang w:eastAsia="ru-RU"/>
        </w:rPr>
        <w:t xml:space="preserve">образовательных </w:t>
      </w:r>
      <w:r w:rsidRPr="00DC0EF7">
        <w:rPr>
          <w:rFonts w:ascii="Times New Roman" w:hAnsi="Times New Roman" w:cs="Times New Roman"/>
          <w:sz w:val="28"/>
          <w:szCs w:val="28"/>
          <w:lang w:eastAsia="ru-RU"/>
        </w:rPr>
        <w:t>организаций,</w:t>
      </w:r>
      <w:r w:rsidR="00FF0780" w:rsidRPr="00DC0EF7">
        <w:rPr>
          <w:rFonts w:ascii="Times New Roman" w:hAnsi="Times New Roman" w:cs="Times New Roman"/>
          <w:sz w:val="28"/>
          <w:szCs w:val="28"/>
          <w:lang w:eastAsia="ru-RU"/>
        </w:rPr>
        <w:t xml:space="preserve"> находящихся в ведении Управления образования Сокольского муниципального округа Вологодской области,</w:t>
      </w:r>
      <w:r w:rsidRPr="00DC0EF7">
        <w:rPr>
          <w:rFonts w:ascii="Times New Roman" w:hAnsi="Times New Roman" w:cs="Times New Roman"/>
          <w:sz w:val="28"/>
          <w:szCs w:val="28"/>
          <w:lang w:eastAsia="ru-RU"/>
        </w:rPr>
        <w:t xml:space="preserve"> образующих социальную инфраструктуру для детей, а также о проведении оценки последствий заключения муниципальной</w:t>
      </w:r>
      <w:r w:rsidR="00E4567D" w:rsidRPr="00DC0EF7">
        <w:rPr>
          <w:rFonts w:ascii="Times New Roman" w:hAnsi="Times New Roman" w:cs="Times New Roman"/>
          <w:sz w:val="28"/>
          <w:szCs w:val="28"/>
          <w:lang w:eastAsia="ru-RU"/>
        </w:rPr>
        <w:t xml:space="preserve"> образовательной </w:t>
      </w:r>
      <w:r w:rsidRPr="00DC0EF7">
        <w:rPr>
          <w:rFonts w:ascii="Times New Roman" w:hAnsi="Times New Roman" w:cs="Times New Roman"/>
          <w:sz w:val="28"/>
          <w:szCs w:val="28"/>
          <w:lang w:eastAsia="ru-RU"/>
        </w:rPr>
        <w:t xml:space="preserve"> организацией, </w:t>
      </w:r>
      <w:r w:rsidR="00FF0780" w:rsidRPr="00DC0EF7">
        <w:rPr>
          <w:rFonts w:ascii="Times New Roman" w:hAnsi="Times New Roman" w:cs="Times New Roman"/>
          <w:sz w:val="28"/>
          <w:szCs w:val="28"/>
          <w:lang w:eastAsia="ru-RU"/>
        </w:rPr>
        <w:t xml:space="preserve">подведомственной Управлению образования Сокольского муниципального округа </w:t>
      </w:r>
      <w:r w:rsidR="00B3370F" w:rsidRPr="00DC0EF7">
        <w:rPr>
          <w:rFonts w:ascii="Times New Roman" w:hAnsi="Times New Roman" w:cs="Times New Roman"/>
          <w:sz w:val="28"/>
          <w:szCs w:val="28"/>
          <w:lang w:eastAsia="ru-RU"/>
        </w:rPr>
        <w:t xml:space="preserve"> Вологодской области, </w:t>
      </w:r>
      <w:r w:rsidRPr="00DC0EF7">
        <w:rPr>
          <w:rFonts w:ascii="Times New Roman" w:hAnsi="Times New Roman" w:cs="Times New Roman"/>
          <w:sz w:val="28"/>
          <w:szCs w:val="28"/>
          <w:lang w:eastAsia="ru-RU"/>
        </w:rPr>
        <w:t>образующей социальную инфраструктуру для детей, договора аренды или договора безвозмездного пользования закрепленных за ней объектов собственности</w:t>
      </w:r>
    </w:p>
    <w:p w14:paraId="0A41094B" w14:textId="0E36A36C" w:rsidR="00131370" w:rsidRPr="00131370" w:rsidRDefault="00131370" w:rsidP="00270F70">
      <w:pPr>
        <w:spacing w:after="0" w:line="240" w:lineRule="auto"/>
        <w:ind w:left="-567"/>
        <w:textAlignment w:val="baseline"/>
        <w:rPr>
          <w:rFonts w:ascii="Times New Roman" w:eastAsia="Times New Roman" w:hAnsi="Times New Roman" w:cs="Times New Roman"/>
          <w:color w:val="444444"/>
          <w:kern w:val="0"/>
          <w:sz w:val="28"/>
          <w:szCs w:val="28"/>
          <w:lang w:eastAsia="ru-RU"/>
          <w14:ligatures w14:val="none"/>
        </w:rPr>
      </w:pPr>
      <w:r w:rsidRPr="00131370">
        <w:rPr>
          <w:rFonts w:ascii="Times New Roman" w:eastAsia="Times New Roman" w:hAnsi="Times New Roman" w:cs="Times New Roman"/>
          <w:color w:val="444444"/>
          <w:kern w:val="0"/>
          <w:sz w:val="28"/>
          <w:szCs w:val="28"/>
          <w:lang w:eastAsia="ru-RU"/>
          <w14:ligatures w14:val="none"/>
        </w:rPr>
        <w:br/>
      </w:r>
    </w:p>
    <w:p w14:paraId="1B21D35D" w14:textId="6ED0EC52" w:rsidR="00B3370F" w:rsidRPr="00E4567D" w:rsidRDefault="00270F70" w:rsidP="00270F70">
      <w:pPr>
        <w:pStyle w:val="active"/>
        <w:shd w:val="clear" w:color="auto" w:fill="FFFFFF"/>
        <w:spacing w:before="0" w:beforeAutospacing="0" w:after="0" w:afterAutospacing="0"/>
        <w:jc w:val="both"/>
        <w:textAlignment w:val="baseline"/>
        <w:rPr>
          <w:sz w:val="28"/>
          <w:szCs w:val="28"/>
        </w:rPr>
      </w:pPr>
      <w:r>
        <w:rPr>
          <w:color w:val="444444"/>
          <w:sz w:val="28"/>
          <w:szCs w:val="28"/>
        </w:rPr>
        <w:t xml:space="preserve">       </w:t>
      </w:r>
      <w:r w:rsidR="00131370" w:rsidRPr="00131370">
        <w:rPr>
          <w:color w:val="444444"/>
          <w:sz w:val="28"/>
          <w:szCs w:val="28"/>
        </w:rPr>
        <w:t xml:space="preserve">В </w:t>
      </w:r>
      <w:r w:rsidR="00131370" w:rsidRPr="00131370">
        <w:rPr>
          <w:sz w:val="28"/>
          <w:szCs w:val="28"/>
        </w:rPr>
        <w:t>соответствии с частями 2 и 4 статьи 13 </w:t>
      </w:r>
      <w:hyperlink r:id="rId6" w:history="1">
        <w:r w:rsidR="00131370" w:rsidRPr="00131370">
          <w:rPr>
            <w:sz w:val="28"/>
            <w:szCs w:val="28"/>
            <w:u w:val="single"/>
          </w:rPr>
          <w:t xml:space="preserve">Федерального закона от 24 июля 1998 года </w:t>
        </w:r>
        <w:r w:rsidR="00B3370F" w:rsidRPr="00E4567D">
          <w:rPr>
            <w:sz w:val="28"/>
            <w:szCs w:val="28"/>
            <w:u w:val="single"/>
          </w:rPr>
          <w:t>№</w:t>
        </w:r>
        <w:r w:rsidR="00131370" w:rsidRPr="00131370">
          <w:rPr>
            <w:sz w:val="28"/>
            <w:szCs w:val="28"/>
            <w:u w:val="single"/>
          </w:rPr>
          <w:t xml:space="preserve"> 124-ФЗ "Об основных гарантиях прав ребенка в Российской Федерации"</w:t>
        </w:r>
      </w:hyperlink>
      <w:r w:rsidR="00131370" w:rsidRPr="00131370">
        <w:rPr>
          <w:sz w:val="28"/>
          <w:szCs w:val="28"/>
        </w:rPr>
        <w:t>, частью 14 статьи 22 </w:t>
      </w:r>
      <w:hyperlink r:id="rId7" w:anchor="7D20K3" w:history="1">
        <w:r w:rsidR="00131370" w:rsidRPr="00131370">
          <w:rPr>
            <w:sz w:val="28"/>
            <w:szCs w:val="28"/>
            <w:u w:val="single"/>
          </w:rPr>
          <w:t xml:space="preserve">Федерального закона от 29 декабря 2012 года </w:t>
        </w:r>
        <w:r w:rsidR="00B3370F" w:rsidRPr="00E4567D">
          <w:rPr>
            <w:sz w:val="28"/>
            <w:szCs w:val="28"/>
            <w:u w:val="single"/>
          </w:rPr>
          <w:t>№</w:t>
        </w:r>
        <w:r w:rsidR="00131370" w:rsidRPr="00131370">
          <w:rPr>
            <w:sz w:val="28"/>
            <w:szCs w:val="28"/>
            <w:u w:val="single"/>
          </w:rPr>
          <w:t xml:space="preserve"> 273-ФЗ "Об образовании в Российской Федерации"</w:t>
        </w:r>
      </w:hyperlink>
      <w:r w:rsidR="00131370" w:rsidRPr="00131370">
        <w:rPr>
          <w:sz w:val="28"/>
          <w:szCs w:val="28"/>
        </w:rPr>
        <w:t xml:space="preserve">, </w:t>
      </w:r>
      <w:hyperlink r:id="rId8" w:history="1">
        <w:r w:rsidR="00B3370F" w:rsidRPr="00E4567D">
          <w:rPr>
            <w:rStyle w:val="a3"/>
            <w:color w:val="auto"/>
            <w:sz w:val="28"/>
            <w:szCs w:val="28"/>
            <w:u w:val="none"/>
          </w:rPr>
          <w:t>п</w:t>
        </w:r>
        <w:r w:rsidR="00B3370F" w:rsidRPr="00E4567D">
          <w:rPr>
            <w:rStyle w:val="a3"/>
            <w:color w:val="auto"/>
            <w:sz w:val="28"/>
            <w:szCs w:val="28"/>
            <w:u w:val="none"/>
          </w:rPr>
          <w:t>остановление</w:t>
        </w:r>
        <w:r w:rsidR="00B3370F" w:rsidRPr="00E4567D">
          <w:rPr>
            <w:rStyle w:val="a3"/>
            <w:color w:val="auto"/>
            <w:sz w:val="28"/>
            <w:szCs w:val="28"/>
            <w:u w:val="none"/>
          </w:rPr>
          <w:t>м</w:t>
        </w:r>
        <w:r w:rsidR="00B3370F" w:rsidRPr="00E4567D">
          <w:rPr>
            <w:rStyle w:val="a3"/>
            <w:color w:val="auto"/>
            <w:sz w:val="28"/>
            <w:szCs w:val="28"/>
            <w:u w:val="none"/>
          </w:rPr>
          <w:t xml:space="preserve"> Правительства РФ от 14 мая 2014 г. N 432 "О проведении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федеральной государственной собственностью, заключении федеральной государственной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а также о реорганизации или ликвидации федеральных государственных организаций, образующих социальную инфраструктуру для детей"</w:t>
        </w:r>
      </w:hyperlink>
      <w:r w:rsidR="00B3370F" w:rsidRPr="00E4567D">
        <w:rPr>
          <w:sz w:val="28"/>
          <w:szCs w:val="28"/>
        </w:rPr>
        <w:t>,</w:t>
      </w:r>
      <w:r w:rsidR="00DC1C94">
        <w:rPr>
          <w:sz w:val="28"/>
          <w:szCs w:val="28"/>
        </w:rPr>
        <w:t xml:space="preserve"> на основании </w:t>
      </w:r>
      <w:r w:rsidR="00B3370F" w:rsidRPr="00E4567D">
        <w:rPr>
          <w:b/>
          <w:bCs/>
          <w:sz w:val="28"/>
          <w:szCs w:val="28"/>
        </w:rPr>
        <w:t xml:space="preserve"> </w:t>
      </w:r>
      <w:r w:rsidR="00B3370F" w:rsidRPr="00E4567D">
        <w:rPr>
          <w:sz w:val="28"/>
          <w:szCs w:val="28"/>
        </w:rPr>
        <w:t>Постановлени</w:t>
      </w:r>
      <w:r w:rsidR="00DC1C94">
        <w:rPr>
          <w:sz w:val="28"/>
          <w:szCs w:val="28"/>
        </w:rPr>
        <w:t xml:space="preserve">я </w:t>
      </w:r>
      <w:r w:rsidR="00B3370F" w:rsidRPr="00E4567D">
        <w:rPr>
          <w:sz w:val="28"/>
          <w:szCs w:val="28"/>
        </w:rPr>
        <w:t xml:space="preserve"> Правительства Вологодской области от 17.11.2014 </w:t>
      </w:r>
      <w:r w:rsidR="00E4567D">
        <w:rPr>
          <w:sz w:val="28"/>
          <w:szCs w:val="28"/>
        </w:rPr>
        <w:t>№</w:t>
      </w:r>
      <w:r w:rsidR="00B3370F" w:rsidRPr="00E4567D">
        <w:rPr>
          <w:sz w:val="28"/>
          <w:szCs w:val="28"/>
        </w:rPr>
        <w:t xml:space="preserve"> 1015 "О проведении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области или муниципальной собственностью, о реорганизации или ликвидации государственных организаций области или муниципальных организаций, образующих социальную инфраструктуру для </w:t>
      </w:r>
      <w:r w:rsidR="00B3370F" w:rsidRPr="00E4567D">
        <w:rPr>
          <w:sz w:val="28"/>
          <w:szCs w:val="28"/>
        </w:rPr>
        <w:lastRenderedPageBreak/>
        <w:t>детей, а также о проведении оценки последствий заключения государственной организацией области или муниципальной организацией, образующей социальную инфраструктуру для детей, договора аренды или договора безвозмездного пользования закрепленных за ней объектов собственности"</w:t>
      </w:r>
      <w:r w:rsidR="00B3370F" w:rsidRPr="00E4567D">
        <w:rPr>
          <w:sz w:val="28"/>
          <w:szCs w:val="28"/>
        </w:rPr>
        <w:t>,</w:t>
      </w:r>
    </w:p>
    <w:p w14:paraId="2953ED6C" w14:textId="1E6676E6" w:rsidR="00131370" w:rsidRPr="00131370" w:rsidRDefault="00B3370F" w:rsidP="00270F70">
      <w:pPr>
        <w:pStyle w:val="active"/>
        <w:shd w:val="clear" w:color="auto" w:fill="FFFFFF"/>
        <w:tabs>
          <w:tab w:val="left" w:pos="567"/>
          <w:tab w:val="left" w:pos="993"/>
        </w:tabs>
        <w:spacing w:before="0" w:beforeAutospacing="0" w:after="0" w:afterAutospacing="0"/>
        <w:jc w:val="both"/>
        <w:textAlignment w:val="baseline"/>
        <w:rPr>
          <w:color w:val="444444"/>
          <w:sz w:val="28"/>
          <w:szCs w:val="28"/>
        </w:rPr>
      </w:pPr>
      <w:r w:rsidRPr="00DC0EF7">
        <w:rPr>
          <w:b/>
          <w:bCs/>
          <w:sz w:val="28"/>
          <w:szCs w:val="28"/>
        </w:rPr>
        <w:t xml:space="preserve"> ПРИКАЗЫВАЮ:</w:t>
      </w:r>
      <w:r w:rsidR="00131370" w:rsidRPr="00131370">
        <w:rPr>
          <w:sz w:val="28"/>
          <w:szCs w:val="28"/>
        </w:rPr>
        <w:br/>
      </w:r>
      <w:r w:rsidR="00270F70">
        <w:rPr>
          <w:color w:val="444444"/>
          <w:sz w:val="28"/>
          <w:szCs w:val="28"/>
        </w:rPr>
        <w:t xml:space="preserve">       </w:t>
      </w:r>
      <w:r w:rsidR="00131370" w:rsidRPr="00131370">
        <w:rPr>
          <w:color w:val="444444"/>
          <w:sz w:val="28"/>
          <w:szCs w:val="28"/>
        </w:rPr>
        <w:t>1. Утвердить прилагаемый Порядок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w:t>
      </w:r>
      <w:r w:rsidRPr="00E4567D">
        <w:rPr>
          <w:color w:val="444444"/>
          <w:sz w:val="28"/>
          <w:szCs w:val="28"/>
        </w:rPr>
        <w:t xml:space="preserve"> Сокольского муниципального </w:t>
      </w:r>
      <w:r w:rsidR="00E4567D" w:rsidRPr="00E4567D">
        <w:rPr>
          <w:color w:val="444444"/>
          <w:sz w:val="28"/>
          <w:szCs w:val="28"/>
        </w:rPr>
        <w:t>округа</w:t>
      </w:r>
      <w:r w:rsidRPr="00E4567D">
        <w:rPr>
          <w:color w:val="444444"/>
          <w:sz w:val="28"/>
          <w:szCs w:val="28"/>
        </w:rPr>
        <w:t xml:space="preserve"> Вологодской области</w:t>
      </w:r>
      <w:r w:rsidR="00131370" w:rsidRPr="00131370">
        <w:rPr>
          <w:color w:val="444444"/>
          <w:sz w:val="28"/>
          <w:szCs w:val="28"/>
        </w:rPr>
        <w:t xml:space="preserve">, о реорганизации или ликвидации муниципальных </w:t>
      </w:r>
      <w:r w:rsidR="00E4567D" w:rsidRPr="00E4567D">
        <w:rPr>
          <w:color w:val="444444"/>
          <w:sz w:val="28"/>
          <w:szCs w:val="28"/>
        </w:rPr>
        <w:t xml:space="preserve">образовательных </w:t>
      </w:r>
      <w:r w:rsidR="00131370" w:rsidRPr="00131370">
        <w:rPr>
          <w:color w:val="444444"/>
          <w:sz w:val="28"/>
          <w:szCs w:val="28"/>
        </w:rPr>
        <w:t>организаций,</w:t>
      </w:r>
      <w:r w:rsidR="00E4567D" w:rsidRPr="00E4567D">
        <w:rPr>
          <w:color w:val="444444"/>
          <w:sz w:val="28"/>
          <w:szCs w:val="28"/>
        </w:rPr>
        <w:t xml:space="preserve"> находящихся в ведении Управления образования Сокольского муниципального округа Вологодской области, </w:t>
      </w:r>
      <w:r w:rsidR="00131370" w:rsidRPr="00131370">
        <w:rPr>
          <w:color w:val="444444"/>
          <w:sz w:val="28"/>
          <w:szCs w:val="28"/>
        </w:rPr>
        <w:t xml:space="preserve">образующих социальную инфраструктуру для детей, а также проведения оценки последствий заключения муниципальной </w:t>
      </w:r>
      <w:r w:rsidR="00E4567D" w:rsidRPr="00E4567D">
        <w:rPr>
          <w:color w:val="444444"/>
          <w:sz w:val="28"/>
          <w:szCs w:val="28"/>
        </w:rPr>
        <w:t xml:space="preserve">образовательной </w:t>
      </w:r>
      <w:r w:rsidR="00131370" w:rsidRPr="00131370">
        <w:rPr>
          <w:color w:val="444444"/>
          <w:sz w:val="28"/>
          <w:szCs w:val="28"/>
        </w:rPr>
        <w:t xml:space="preserve">организацией, </w:t>
      </w:r>
      <w:r w:rsidR="00E4567D" w:rsidRPr="00E4567D">
        <w:rPr>
          <w:color w:val="444444"/>
          <w:sz w:val="28"/>
          <w:szCs w:val="28"/>
        </w:rPr>
        <w:t xml:space="preserve">подведомственной Управлению образования Сокольского муниципального округа Вологодской области, </w:t>
      </w:r>
      <w:r w:rsidR="00131370" w:rsidRPr="00131370">
        <w:rPr>
          <w:color w:val="444444"/>
          <w:sz w:val="28"/>
          <w:szCs w:val="28"/>
        </w:rPr>
        <w:t>образующей социальную инфраструктуру для детей, договора аренды или договора безвозмездного пользования закрепленных за ней объектов собственности.</w:t>
      </w:r>
      <w:r w:rsidR="00131370" w:rsidRPr="00131370">
        <w:rPr>
          <w:rFonts w:ascii="Arial" w:hAnsi="Arial" w:cs="Arial"/>
          <w:color w:val="444444"/>
        </w:rPr>
        <w:br/>
      </w:r>
      <w:r w:rsidR="00270F70">
        <w:rPr>
          <w:color w:val="444444"/>
          <w:sz w:val="28"/>
          <w:szCs w:val="28"/>
        </w:rPr>
        <w:t xml:space="preserve">        </w:t>
      </w:r>
      <w:r w:rsidR="00E4567D" w:rsidRPr="00E4567D">
        <w:rPr>
          <w:color w:val="444444"/>
          <w:sz w:val="28"/>
          <w:szCs w:val="28"/>
        </w:rPr>
        <w:t>2.Настоящий приказ подлежит официальному опубликованию в газете «Сокольская правда» и размещению на официальном сайте Сокольского муниципального округа в информационно</w:t>
      </w:r>
      <w:r w:rsidR="00DC0EF7">
        <w:rPr>
          <w:color w:val="444444"/>
          <w:sz w:val="28"/>
          <w:szCs w:val="28"/>
        </w:rPr>
        <w:t xml:space="preserve"> </w:t>
      </w:r>
      <w:r w:rsidR="00E4567D" w:rsidRPr="00E4567D">
        <w:rPr>
          <w:color w:val="444444"/>
          <w:sz w:val="28"/>
          <w:szCs w:val="28"/>
        </w:rPr>
        <w:t>-</w:t>
      </w:r>
      <w:r w:rsidR="00DC0EF7">
        <w:rPr>
          <w:color w:val="444444"/>
          <w:sz w:val="28"/>
          <w:szCs w:val="28"/>
        </w:rPr>
        <w:t xml:space="preserve"> </w:t>
      </w:r>
      <w:r w:rsidR="00E4567D" w:rsidRPr="00E4567D">
        <w:rPr>
          <w:color w:val="444444"/>
          <w:sz w:val="28"/>
          <w:szCs w:val="28"/>
        </w:rPr>
        <w:t>телекоммуникационной сети «Интернет».</w:t>
      </w:r>
    </w:p>
    <w:p w14:paraId="13C819D6" w14:textId="60D89CCD" w:rsidR="00131370" w:rsidRPr="00131370" w:rsidRDefault="00131370" w:rsidP="00270F70">
      <w:pPr>
        <w:spacing w:after="0" w:line="240" w:lineRule="auto"/>
        <w:ind w:left="-567"/>
        <w:textAlignment w:val="baseline"/>
        <w:rPr>
          <w:rFonts w:ascii="Arial" w:eastAsia="Times New Roman" w:hAnsi="Arial" w:cs="Arial"/>
          <w:color w:val="444444"/>
          <w:kern w:val="0"/>
          <w:sz w:val="24"/>
          <w:szCs w:val="24"/>
          <w:lang w:eastAsia="ru-RU"/>
          <w14:ligatures w14:val="none"/>
        </w:rPr>
      </w:pPr>
      <w:r w:rsidRPr="00131370">
        <w:rPr>
          <w:rFonts w:ascii="Arial" w:eastAsia="Times New Roman" w:hAnsi="Arial" w:cs="Arial"/>
          <w:color w:val="444444"/>
          <w:kern w:val="0"/>
          <w:sz w:val="24"/>
          <w:szCs w:val="24"/>
          <w:lang w:eastAsia="ru-RU"/>
          <w14:ligatures w14:val="none"/>
        </w:rPr>
        <w:br/>
      </w:r>
    </w:p>
    <w:p w14:paraId="7E93D2CC" w14:textId="77777777" w:rsidR="00131370" w:rsidRPr="00131370" w:rsidRDefault="00131370" w:rsidP="00DC1C94">
      <w:pPr>
        <w:spacing w:after="0" w:line="240" w:lineRule="auto"/>
        <w:ind w:left="-567"/>
        <w:jc w:val="both"/>
        <w:textAlignment w:val="baseline"/>
        <w:rPr>
          <w:rFonts w:ascii="Times New Roman" w:eastAsia="Times New Roman" w:hAnsi="Times New Roman" w:cs="Times New Roman"/>
          <w:color w:val="444444"/>
          <w:kern w:val="0"/>
          <w:sz w:val="28"/>
          <w:szCs w:val="28"/>
          <w:lang w:eastAsia="ru-RU"/>
          <w14:ligatures w14:val="none"/>
        </w:rPr>
      </w:pPr>
    </w:p>
    <w:p w14:paraId="74E91EC6" w14:textId="69E10479" w:rsidR="00131370" w:rsidRDefault="00DC1C94" w:rsidP="00DC1C94">
      <w:pPr>
        <w:pStyle w:val="a4"/>
        <w:jc w:val="both"/>
        <w:rPr>
          <w:lang w:eastAsia="ru-RU"/>
        </w:rPr>
      </w:pPr>
      <w:r w:rsidRPr="00DC1C94">
        <w:rPr>
          <w:rFonts w:ascii="Times New Roman" w:hAnsi="Times New Roman" w:cs="Times New Roman"/>
          <w:sz w:val="28"/>
          <w:szCs w:val="28"/>
          <w:lang w:eastAsia="ru-RU"/>
        </w:rPr>
        <w:t xml:space="preserve">Начальник Управления                                                      Е.В. </w:t>
      </w:r>
      <w:proofErr w:type="spellStart"/>
      <w:r w:rsidRPr="00DC1C94">
        <w:rPr>
          <w:rFonts w:ascii="Times New Roman" w:hAnsi="Times New Roman" w:cs="Times New Roman"/>
          <w:sz w:val="28"/>
          <w:szCs w:val="28"/>
          <w:lang w:eastAsia="ru-RU"/>
        </w:rPr>
        <w:t>Дресвянкина</w:t>
      </w:r>
      <w:proofErr w:type="spellEnd"/>
      <w:r w:rsidR="00131370" w:rsidRPr="00131370">
        <w:rPr>
          <w:lang w:eastAsia="ru-RU"/>
        </w:rPr>
        <w:br/>
      </w:r>
    </w:p>
    <w:p w14:paraId="72AC62E3" w14:textId="77777777" w:rsidR="00E4567D" w:rsidRDefault="00E4567D" w:rsidP="00270F70">
      <w:pPr>
        <w:spacing w:after="0" w:line="240" w:lineRule="auto"/>
        <w:ind w:left="-567"/>
        <w:jc w:val="right"/>
        <w:textAlignment w:val="baseline"/>
        <w:rPr>
          <w:rFonts w:ascii="Arial" w:eastAsia="Times New Roman" w:hAnsi="Arial" w:cs="Arial"/>
          <w:color w:val="444444"/>
          <w:kern w:val="0"/>
          <w:sz w:val="24"/>
          <w:szCs w:val="24"/>
          <w:lang w:eastAsia="ru-RU"/>
          <w14:ligatures w14:val="none"/>
        </w:rPr>
      </w:pPr>
    </w:p>
    <w:p w14:paraId="5FC28C3F"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079890E4"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798B13BD" w14:textId="77777777" w:rsidR="00E4567D" w:rsidRDefault="00E4567D" w:rsidP="00270F70">
      <w:pPr>
        <w:tabs>
          <w:tab w:val="left" w:pos="284"/>
        </w:tabs>
        <w:spacing w:after="0" w:line="240" w:lineRule="auto"/>
        <w:ind w:firstLine="142"/>
        <w:jc w:val="right"/>
        <w:textAlignment w:val="baseline"/>
        <w:rPr>
          <w:rFonts w:ascii="Arial" w:eastAsia="Times New Roman" w:hAnsi="Arial" w:cs="Arial"/>
          <w:color w:val="444444"/>
          <w:kern w:val="0"/>
          <w:sz w:val="24"/>
          <w:szCs w:val="24"/>
          <w:lang w:eastAsia="ru-RU"/>
          <w14:ligatures w14:val="none"/>
        </w:rPr>
      </w:pPr>
    </w:p>
    <w:p w14:paraId="606280E4"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5ED12173"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675D73EA"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1068CC07"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6DE3A3D3"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099C15C4"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2AE98338"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6BDAAB95"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665C97F8"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50AFB24F"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7B769339"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4D1C3E03"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0D9EF8E3"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047ADCDA"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13251DE9"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1EF9DAF4" w14:textId="77777777" w:rsidR="00E4567D" w:rsidRDefault="00E4567D" w:rsidP="00131370">
      <w:pPr>
        <w:spacing w:after="0" w:line="240" w:lineRule="auto"/>
        <w:jc w:val="right"/>
        <w:textAlignment w:val="baseline"/>
        <w:rPr>
          <w:rFonts w:ascii="Arial" w:eastAsia="Times New Roman" w:hAnsi="Arial" w:cs="Arial"/>
          <w:color w:val="444444"/>
          <w:kern w:val="0"/>
          <w:sz w:val="24"/>
          <w:szCs w:val="24"/>
          <w:lang w:eastAsia="ru-RU"/>
          <w14:ligatures w14:val="none"/>
        </w:rPr>
      </w:pPr>
    </w:p>
    <w:p w14:paraId="07D13AC9" w14:textId="77777777" w:rsidR="00DC1C94" w:rsidRDefault="00DC1C94" w:rsidP="00E4567D">
      <w:pPr>
        <w:pStyle w:val="a4"/>
        <w:jc w:val="right"/>
        <w:rPr>
          <w:rFonts w:ascii="Times New Roman" w:hAnsi="Times New Roman" w:cs="Times New Roman"/>
          <w:sz w:val="28"/>
          <w:szCs w:val="28"/>
          <w:lang w:eastAsia="ru-RU"/>
        </w:rPr>
      </w:pPr>
    </w:p>
    <w:p w14:paraId="33BC6749" w14:textId="77777777" w:rsidR="00DC1C94" w:rsidRDefault="00DC1C94" w:rsidP="00E4567D">
      <w:pPr>
        <w:pStyle w:val="a4"/>
        <w:jc w:val="right"/>
        <w:rPr>
          <w:rFonts w:ascii="Times New Roman" w:hAnsi="Times New Roman" w:cs="Times New Roman"/>
          <w:sz w:val="28"/>
          <w:szCs w:val="28"/>
          <w:lang w:eastAsia="ru-RU"/>
        </w:rPr>
      </w:pPr>
    </w:p>
    <w:p w14:paraId="7A80180A" w14:textId="00C8D5BD" w:rsidR="00E4567D" w:rsidRPr="00E4567D" w:rsidRDefault="00131370" w:rsidP="00E4567D">
      <w:pPr>
        <w:pStyle w:val="a4"/>
        <w:jc w:val="right"/>
        <w:rPr>
          <w:rFonts w:ascii="Times New Roman" w:hAnsi="Times New Roman" w:cs="Times New Roman"/>
          <w:sz w:val="28"/>
          <w:szCs w:val="28"/>
          <w:lang w:eastAsia="ru-RU"/>
        </w:rPr>
      </w:pPr>
      <w:r w:rsidRPr="00E4567D">
        <w:rPr>
          <w:rFonts w:ascii="Times New Roman" w:hAnsi="Times New Roman" w:cs="Times New Roman"/>
          <w:sz w:val="28"/>
          <w:szCs w:val="28"/>
          <w:lang w:eastAsia="ru-RU"/>
        </w:rPr>
        <w:lastRenderedPageBreak/>
        <w:t>Утвержден</w:t>
      </w:r>
      <w:r w:rsidRPr="00E4567D">
        <w:rPr>
          <w:rFonts w:ascii="Times New Roman" w:hAnsi="Times New Roman" w:cs="Times New Roman"/>
          <w:sz w:val="28"/>
          <w:szCs w:val="28"/>
          <w:lang w:eastAsia="ru-RU"/>
        </w:rPr>
        <w:br/>
      </w:r>
      <w:r w:rsidR="00E4567D" w:rsidRPr="00E4567D">
        <w:rPr>
          <w:rFonts w:ascii="Times New Roman" w:hAnsi="Times New Roman" w:cs="Times New Roman"/>
          <w:sz w:val="28"/>
          <w:szCs w:val="28"/>
          <w:lang w:eastAsia="ru-RU"/>
        </w:rPr>
        <w:t xml:space="preserve">приказом </w:t>
      </w:r>
    </w:p>
    <w:p w14:paraId="2E4E8B51" w14:textId="66197A92" w:rsidR="00131370" w:rsidRDefault="00E4567D" w:rsidP="00E4567D">
      <w:pPr>
        <w:pStyle w:val="a4"/>
        <w:jc w:val="right"/>
        <w:rPr>
          <w:rFonts w:ascii="Times New Roman" w:hAnsi="Times New Roman" w:cs="Times New Roman"/>
          <w:sz w:val="28"/>
          <w:szCs w:val="28"/>
          <w:lang w:eastAsia="ru-RU"/>
        </w:rPr>
      </w:pPr>
      <w:r w:rsidRPr="00E4567D">
        <w:rPr>
          <w:rFonts w:ascii="Times New Roman" w:hAnsi="Times New Roman" w:cs="Times New Roman"/>
          <w:sz w:val="28"/>
          <w:szCs w:val="28"/>
          <w:lang w:eastAsia="ru-RU"/>
        </w:rPr>
        <w:t xml:space="preserve">Управления образования СМО </w:t>
      </w:r>
    </w:p>
    <w:p w14:paraId="3F359EBE" w14:textId="52B71629" w:rsidR="00E4567D" w:rsidRPr="00E4567D" w:rsidRDefault="00E4567D" w:rsidP="00E4567D">
      <w:pPr>
        <w:pStyle w:val="a4"/>
        <w:jc w:val="right"/>
        <w:rPr>
          <w:rFonts w:ascii="Times New Roman" w:hAnsi="Times New Roman" w:cs="Times New Roman"/>
          <w:sz w:val="28"/>
          <w:szCs w:val="28"/>
          <w:lang w:eastAsia="ru-RU"/>
        </w:rPr>
      </w:pPr>
      <w:r>
        <w:rPr>
          <w:rFonts w:ascii="Times New Roman" w:hAnsi="Times New Roman" w:cs="Times New Roman"/>
          <w:sz w:val="28"/>
          <w:szCs w:val="28"/>
          <w:lang w:eastAsia="ru-RU"/>
        </w:rPr>
        <w:t>от ___________2023 г.</w:t>
      </w:r>
    </w:p>
    <w:p w14:paraId="7D03F97B" w14:textId="77777777" w:rsidR="00DC0EF7" w:rsidRPr="00DC0EF7" w:rsidRDefault="00131370" w:rsidP="00DC0EF7">
      <w:pPr>
        <w:pStyle w:val="a4"/>
        <w:jc w:val="center"/>
        <w:rPr>
          <w:rFonts w:ascii="Times New Roman" w:hAnsi="Times New Roman" w:cs="Times New Roman"/>
          <w:sz w:val="28"/>
          <w:szCs w:val="28"/>
          <w:lang w:eastAsia="ru-RU"/>
        </w:rPr>
      </w:pPr>
      <w:r w:rsidRPr="00131370">
        <w:rPr>
          <w:rFonts w:ascii="Arial" w:eastAsia="Times New Roman" w:hAnsi="Arial" w:cs="Arial"/>
          <w:b/>
          <w:bCs/>
          <w:color w:val="444444"/>
          <w:kern w:val="0"/>
          <w:sz w:val="24"/>
          <w:szCs w:val="24"/>
          <w:lang w:eastAsia="ru-RU"/>
          <w14:ligatures w14:val="none"/>
        </w:rPr>
        <w:br/>
      </w:r>
      <w:r w:rsidR="00DC0EF7" w:rsidRPr="00DC0EF7">
        <w:rPr>
          <w:rFonts w:ascii="Times New Roman" w:hAnsi="Times New Roman" w:cs="Times New Roman"/>
          <w:sz w:val="28"/>
          <w:szCs w:val="28"/>
          <w:lang w:eastAsia="ru-RU"/>
        </w:rPr>
        <w:t>Порядок</w:t>
      </w:r>
    </w:p>
    <w:p w14:paraId="1C86DAE6" w14:textId="38903EA6" w:rsidR="00DC0EF7" w:rsidRPr="00DC0EF7" w:rsidRDefault="00DC0EF7" w:rsidP="00DC0EF7">
      <w:pPr>
        <w:pStyle w:val="a4"/>
        <w:jc w:val="center"/>
        <w:rPr>
          <w:rFonts w:ascii="Times New Roman" w:hAnsi="Times New Roman" w:cs="Times New Roman"/>
          <w:sz w:val="28"/>
          <w:szCs w:val="28"/>
          <w:lang w:eastAsia="ru-RU"/>
        </w:rPr>
      </w:pPr>
      <w:r w:rsidRPr="00DC0EF7">
        <w:rPr>
          <w:rFonts w:ascii="Times New Roman" w:hAnsi="Times New Roman" w:cs="Times New Roman"/>
          <w:sz w:val="28"/>
          <w:szCs w:val="28"/>
          <w:lang w:eastAsia="ru-RU"/>
        </w:rPr>
        <w:t>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Сокольского муниципального округа Вологодской области, о реорганизации или ликвидации муниципальных образовательных организаций, находящихся в ведении Управления образования Сокольского муниципального округа Вологодской области, образующих социальную инфраструктуру для детей, а также о проведении оценки последствий заключения муниципальной образовательной  организацией, подведомственной Управлению образования Сокольского муниципального округа  Вологодской области, образующей социальную инфраструктуру для детей, договора аренды или договора безвозмездного пользования закрепленных за ней объектов собственности</w:t>
      </w:r>
      <w:r>
        <w:rPr>
          <w:rFonts w:ascii="Times New Roman" w:hAnsi="Times New Roman" w:cs="Times New Roman"/>
          <w:sz w:val="28"/>
          <w:szCs w:val="28"/>
          <w:lang w:eastAsia="ru-RU"/>
        </w:rPr>
        <w:t xml:space="preserve"> (далее – Порядок)</w:t>
      </w:r>
    </w:p>
    <w:p w14:paraId="166352AC" w14:textId="77777777" w:rsidR="008A5237" w:rsidRDefault="00131370" w:rsidP="00DC0EF7">
      <w:pPr>
        <w:tabs>
          <w:tab w:val="left" w:pos="567"/>
        </w:tabs>
        <w:spacing w:after="240" w:line="240" w:lineRule="auto"/>
        <w:jc w:val="both"/>
        <w:textAlignment w:val="baseline"/>
        <w:rPr>
          <w:rFonts w:ascii="Times New Roman" w:eastAsia="Times New Roman" w:hAnsi="Times New Roman" w:cs="Times New Roman"/>
          <w:color w:val="444444"/>
          <w:kern w:val="0"/>
          <w:sz w:val="28"/>
          <w:szCs w:val="28"/>
          <w:lang w:eastAsia="ru-RU"/>
          <w14:ligatures w14:val="none"/>
        </w:rPr>
      </w:pPr>
      <w:r w:rsidRPr="00131370">
        <w:rPr>
          <w:rFonts w:ascii="Times New Roman" w:eastAsia="Times New Roman" w:hAnsi="Times New Roman" w:cs="Times New Roman"/>
          <w:b/>
          <w:bCs/>
          <w:color w:val="444444"/>
          <w:kern w:val="0"/>
          <w:sz w:val="28"/>
          <w:szCs w:val="28"/>
          <w:lang w:eastAsia="ru-RU"/>
          <w14:ligatures w14:val="none"/>
        </w:rPr>
        <w:br/>
      </w:r>
      <w:r w:rsidR="00DC0EF7">
        <w:rPr>
          <w:rFonts w:ascii="Times New Roman" w:eastAsia="Times New Roman" w:hAnsi="Times New Roman" w:cs="Times New Roman"/>
          <w:color w:val="444444"/>
          <w:kern w:val="0"/>
          <w:sz w:val="28"/>
          <w:szCs w:val="28"/>
          <w:lang w:eastAsia="ru-RU"/>
          <w14:ligatures w14:val="none"/>
        </w:rPr>
        <w:t xml:space="preserve">     </w:t>
      </w:r>
      <w:r w:rsidRPr="00131370">
        <w:rPr>
          <w:rFonts w:ascii="Times New Roman" w:eastAsia="Times New Roman" w:hAnsi="Times New Roman" w:cs="Times New Roman"/>
          <w:color w:val="444444"/>
          <w:kern w:val="0"/>
          <w:sz w:val="28"/>
          <w:szCs w:val="28"/>
          <w:lang w:eastAsia="ru-RU"/>
          <w14:ligatures w14:val="none"/>
        </w:rPr>
        <w:t>1. Настоящий Порядок устанавливает процедуру проведения оценки последствий принятия решения органом местного самоуправления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w:t>
      </w:r>
      <w:r w:rsidR="002B1496" w:rsidRPr="00DC0EF7">
        <w:rPr>
          <w:rFonts w:ascii="Times New Roman" w:eastAsia="Times New Roman" w:hAnsi="Times New Roman" w:cs="Times New Roman"/>
          <w:color w:val="444444"/>
          <w:kern w:val="0"/>
          <w:sz w:val="28"/>
          <w:szCs w:val="28"/>
          <w:lang w:eastAsia="ru-RU"/>
          <w14:ligatures w14:val="none"/>
        </w:rPr>
        <w:t xml:space="preserve"> Сокольского муниципального округа Вологодской области</w:t>
      </w:r>
      <w:r w:rsidRPr="00131370">
        <w:rPr>
          <w:rFonts w:ascii="Times New Roman" w:eastAsia="Times New Roman" w:hAnsi="Times New Roman" w:cs="Times New Roman"/>
          <w:color w:val="444444"/>
          <w:kern w:val="0"/>
          <w:sz w:val="28"/>
          <w:szCs w:val="28"/>
          <w:lang w:eastAsia="ru-RU"/>
          <w14:ligatures w14:val="none"/>
        </w:rPr>
        <w:t xml:space="preserve">, о реорганизации или ликвидации муниципальных организаций, </w:t>
      </w:r>
      <w:r w:rsidR="002B1496" w:rsidRPr="00DC0EF7">
        <w:rPr>
          <w:rFonts w:ascii="Times New Roman" w:eastAsia="Times New Roman" w:hAnsi="Times New Roman" w:cs="Times New Roman"/>
          <w:color w:val="444444"/>
          <w:kern w:val="0"/>
          <w:sz w:val="28"/>
          <w:szCs w:val="28"/>
          <w:lang w:eastAsia="ru-RU"/>
          <w14:ligatures w14:val="none"/>
        </w:rPr>
        <w:t xml:space="preserve"> подведомственных Управлению образования Сокольского муниципального округа Вологодской области, </w:t>
      </w:r>
      <w:r w:rsidRPr="00131370">
        <w:rPr>
          <w:rFonts w:ascii="Times New Roman" w:eastAsia="Times New Roman" w:hAnsi="Times New Roman" w:cs="Times New Roman"/>
          <w:color w:val="444444"/>
          <w:kern w:val="0"/>
          <w:sz w:val="28"/>
          <w:szCs w:val="28"/>
          <w:lang w:eastAsia="ru-RU"/>
          <w14:ligatures w14:val="none"/>
        </w:rPr>
        <w:t xml:space="preserve">образующих социальную инфраструктуру для детей, а также проведения оценки заключения муниципальной </w:t>
      </w:r>
      <w:r w:rsidR="002B1496" w:rsidRPr="00DC0EF7">
        <w:rPr>
          <w:rFonts w:ascii="Times New Roman" w:eastAsia="Times New Roman" w:hAnsi="Times New Roman" w:cs="Times New Roman"/>
          <w:color w:val="444444"/>
          <w:kern w:val="0"/>
          <w:sz w:val="28"/>
          <w:szCs w:val="28"/>
          <w:lang w:eastAsia="ru-RU"/>
          <w14:ligatures w14:val="none"/>
        </w:rPr>
        <w:t xml:space="preserve"> образовательной организацией, подведомственной Управлению образования Сокольского муниципального  округа Вологодской области</w:t>
      </w:r>
      <w:r w:rsidRPr="00131370">
        <w:rPr>
          <w:rFonts w:ascii="Times New Roman" w:eastAsia="Times New Roman" w:hAnsi="Times New Roman" w:cs="Times New Roman"/>
          <w:color w:val="444444"/>
          <w:kern w:val="0"/>
          <w:sz w:val="28"/>
          <w:szCs w:val="28"/>
          <w:lang w:eastAsia="ru-RU"/>
          <w14:ligatures w14:val="none"/>
        </w:rPr>
        <w:t>, образующей социальную инфраструктуру для детей, договора аренды или договора безвозмездного пользования закрепленных за ней объектов собственности (далее также - оценка последствий принятия решения), включая критерии этой оценки</w:t>
      </w:r>
      <w:r w:rsidR="002B1496" w:rsidRPr="00DC0EF7">
        <w:rPr>
          <w:rFonts w:ascii="Times New Roman" w:eastAsia="Times New Roman" w:hAnsi="Times New Roman" w:cs="Times New Roman"/>
          <w:color w:val="444444"/>
          <w:kern w:val="0"/>
          <w:sz w:val="28"/>
          <w:szCs w:val="28"/>
          <w:lang w:eastAsia="ru-RU"/>
          <w14:ligatures w14:val="none"/>
        </w:rPr>
        <w:t>.</w:t>
      </w:r>
    </w:p>
    <w:p w14:paraId="43900713" w14:textId="3704A10C" w:rsidR="008A5237" w:rsidRDefault="00DC0EF7" w:rsidP="00DC0EF7">
      <w:pPr>
        <w:tabs>
          <w:tab w:val="left" w:pos="567"/>
        </w:tabs>
        <w:spacing w:after="240" w:line="240" w:lineRule="auto"/>
        <w:jc w:val="both"/>
        <w:textAlignment w:val="baseline"/>
        <w:rPr>
          <w:rFonts w:ascii="Times New Roman" w:eastAsia="Times New Roman" w:hAnsi="Times New Roman" w:cs="Times New Roman"/>
          <w:color w:val="444444"/>
          <w:kern w:val="0"/>
          <w:sz w:val="28"/>
          <w:szCs w:val="28"/>
          <w:lang w:eastAsia="ru-RU"/>
          <w14:ligatures w14:val="none"/>
        </w:rPr>
      </w:pPr>
      <w:r>
        <w:rPr>
          <w:rFonts w:ascii="Times New Roman" w:eastAsia="Times New Roman" w:hAnsi="Times New Roman" w:cs="Times New Roman"/>
          <w:color w:val="444444"/>
          <w:kern w:val="0"/>
          <w:sz w:val="28"/>
          <w:szCs w:val="28"/>
          <w:lang w:eastAsia="ru-RU"/>
          <w14:ligatures w14:val="none"/>
        </w:rPr>
        <w:t xml:space="preserve">     </w:t>
      </w:r>
      <w:r w:rsidR="001B3171" w:rsidRPr="00DC0EF7">
        <w:rPr>
          <w:rFonts w:ascii="Times New Roman" w:eastAsia="Times New Roman" w:hAnsi="Times New Roman" w:cs="Times New Roman"/>
          <w:color w:val="444444"/>
          <w:kern w:val="0"/>
          <w:sz w:val="28"/>
          <w:szCs w:val="28"/>
          <w:lang w:eastAsia="ru-RU"/>
          <w14:ligatures w14:val="none"/>
        </w:rPr>
        <w:t>2.</w:t>
      </w:r>
      <w:r w:rsidR="00131370" w:rsidRPr="00131370">
        <w:rPr>
          <w:rFonts w:ascii="Times New Roman" w:eastAsia="Times New Roman" w:hAnsi="Times New Roman" w:cs="Times New Roman"/>
          <w:color w:val="444444"/>
          <w:kern w:val="0"/>
          <w:sz w:val="28"/>
          <w:szCs w:val="28"/>
          <w:lang w:eastAsia="ru-RU"/>
          <w14:ligatures w14:val="none"/>
        </w:rPr>
        <w:t xml:space="preserve"> Оценка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w:t>
      </w:r>
      <w:r w:rsidR="00270F70">
        <w:rPr>
          <w:rFonts w:ascii="Times New Roman" w:eastAsia="Times New Roman" w:hAnsi="Times New Roman" w:cs="Times New Roman"/>
          <w:color w:val="444444"/>
          <w:kern w:val="0"/>
          <w:sz w:val="28"/>
          <w:szCs w:val="28"/>
          <w:lang w:eastAsia="ru-RU"/>
          <w14:ligatures w14:val="none"/>
        </w:rPr>
        <w:t xml:space="preserve"> Сокольского муниципального округа Вологодской области</w:t>
      </w:r>
      <w:r w:rsidR="00131370" w:rsidRPr="00131370">
        <w:rPr>
          <w:rFonts w:ascii="Times New Roman" w:eastAsia="Times New Roman" w:hAnsi="Times New Roman" w:cs="Times New Roman"/>
          <w:color w:val="444444"/>
          <w:kern w:val="0"/>
          <w:sz w:val="28"/>
          <w:szCs w:val="28"/>
          <w:lang w:eastAsia="ru-RU"/>
          <w14:ligatures w14:val="none"/>
        </w:rPr>
        <w:t>, оценка последствий заключения муниципальной</w:t>
      </w:r>
      <w:r w:rsidR="00270F70">
        <w:rPr>
          <w:rFonts w:ascii="Times New Roman" w:eastAsia="Times New Roman" w:hAnsi="Times New Roman" w:cs="Times New Roman"/>
          <w:color w:val="444444"/>
          <w:kern w:val="0"/>
          <w:sz w:val="28"/>
          <w:szCs w:val="28"/>
          <w:lang w:eastAsia="ru-RU"/>
          <w14:ligatures w14:val="none"/>
        </w:rPr>
        <w:t xml:space="preserve"> образовательной </w:t>
      </w:r>
      <w:r w:rsidR="00131370" w:rsidRPr="00131370">
        <w:rPr>
          <w:rFonts w:ascii="Times New Roman" w:eastAsia="Times New Roman" w:hAnsi="Times New Roman" w:cs="Times New Roman"/>
          <w:color w:val="444444"/>
          <w:kern w:val="0"/>
          <w:sz w:val="28"/>
          <w:szCs w:val="28"/>
          <w:lang w:eastAsia="ru-RU"/>
          <w14:ligatures w14:val="none"/>
        </w:rPr>
        <w:t xml:space="preserve"> организацией, </w:t>
      </w:r>
      <w:r w:rsidR="00270F70">
        <w:rPr>
          <w:rFonts w:ascii="Times New Roman" w:eastAsia="Times New Roman" w:hAnsi="Times New Roman" w:cs="Times New Roman"/>
          <w:color w:val="444444"/>
          <w:kern w:val="0"/>
          <w:sz w:val="28"/>
          <w:szCs w:val="28"/>
          <w:lang w:eastAsia="ru-RU"/>
          <w14:ligatures w14:val="none"/>
        </w:rPr>
        <w:t>подведомственной Управлению образования Сокольского муниципального округа Волог</w:t>
      </w:r>
      <w:r w:rsidR="00DC1C94">
        <w:rPr>
          <w:rFonts w:ascii="Times New Roman" w:eastAsia="Times New Roman" w:hAnsi="Times New Roman" w:cs="Times New Roman"/>
          <w:color w:val="444444"/>
          <w:kern w:val="0"/>
          <w:sz w:val="28"/>
          <w:szCs w:val="28"/>
          <w:lang w:eastAsia="ru-RU"/>
          <w14:ligatures w14:val="none"/>
        </w:rPr>
        <w:t>о</w:t>
      </w:r>
      <w:r w:rsidR="00270F70">
        <w:rPr>
          <w:rFonts w:ascii="Times New Roman" w:eastAsia="Times New Roman" w:hAnsi="Times New Roman" w:cs="Times New Roman"/>
          <w:color w:val="444444"/>
          <w:kern w:val="0"/>
          <w:sz w:val="28"/>
          <w:szCs w:val="28"/>
          <w:lang w:eastAsia="ru-RU"/>
          <w14:ligatures w14:val="none"/>
        </w:rPr>
        <w:t>дской области</w:t>
      </w:r>
      <w:r w:rsidR="00DC1C94">
        <w:rPr>
          <w:rFonts w:ascii="Times New Roman" w:eastAsia="Times New Roman" w:hAnsi="Times New Roman" w:cs="Times New Roman"/>
          <w:color w:val="444444"/>
          <w:kern w:val="0"/>
          <w:sz w:val="28"/>
          <w:szCs w:val="28"/>
          <w:lang w:eastAsia="ru-RU"/>
          <w14:ligatures w14:val="none"/>
        </w:rPr>
        <w:t xml:space="preserve">, </w:t>
      </w:r>
      <w:r w:rsidR="00131370" w:rsidRPr="00131370">
        <w:rPr>
          <w:rFonts w:ascii="Times New Roman" w:eastAsia="Times New Roman" w:hAnsi="Times New Roman" w:cs="Times New Roman"/>
          <w:color w:val="444444"/>
          <w:kern w:val="0"/>
          <w:sz w:val="28"/>
          <w:szCs w:val="28"/>
          <w:lang w:eastAsia="ru-RU"/>
          <w14:ligatures w14:val="none"/>
        </w:rPr>
        <w:t>образующей социальную инфраструктуру для детей, договора аренды или договора безвозмездного пользования закрепленных за ней объектов собственности осуществляется комиссией по критериям:</w:t>
      </w:r>
      <w:r w:rsidR="00131370" w:rsidRPr="00131370">
        <w:rPr>
          <w:rFonts w:ascii="Times New Roman" w:eastAsia="Times New Roman" w:hAnsi="Times New Roman" w:cs="Times New Roman"/>
          <w:color w:val="444444"/>
          <w:kern w:val="0"/>
          <w:sz w:val="28"/>
          <w:szCs w:val="28"/>
          <w:lang w:eastAsia="ru-RU"/>
          <w14:ligatures w14:val="none"/>
        </w:rPr>
        <w:br/>
      </w:r>
      <w:r>
        <w:rPr>
          <w:rFonts w:ascii="Times New Roman" w:eastAsia="Times New Roman" w:hAnsi="Times New Roman" w:cs="Times New Roman"/>
          <w:color w:val="444444"/>
          <w:kern w:val="0"/>
          <w:sz w:val="28"/>
          <w:szCs w:val="28"/>
          <w:lang w:eastAsia="ru-RU"/>
          <w14:ligatures w14:val="none"/>
        </w:rPr>
        <w:lastRenderedPageBreak/>
        <w:t xml:space="preserve">     </w:t>
      </w:r>
      <w:r w:rsidR="00131370" w:rsidRPr="00131370">
        <w:rPr>
          <w:rFonts w:ascii="Times New Roman" w:eastAsia="Times New Roman" w:hAnsi="Times New Roman" w:cs="Times New Roman"/>
          <w:color w:val="444444"/>
          <w:kern w:val="0"/>
          <w:sz w:val="28"/>
          <w:szCs w:val="28"/>
          <w:lang w:eastAsia="ru-RU"/>
          <w14:ligatures w14:val="none"/>
        </w:rPr>
        <w:t>а) обеспечение продолжения оказания социальных услуг детям в целях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предоставляемых с использованием объекта социальной инфраструктуры, предлагаемого к реконструкции, модернизации, изменению назначения или ликвидации, а также к передаче его в аренду или в безвозмездное пользование;</w:t>
      </w:r>
      <w:r w:rsidR="00131370" w:rsidRPr="00131370">
        <w:rPr>
          <w:rFonts w:ascii="Times New Roman" w:eastAsia="Times New Roman" w:hAnsi="Times New Roman" w:cs="Times New Roman"/>
          <w:color w:val="444444"/>
          <w:kern w:val="0"/>
          <w:sz w:val="28"/>
          <w:szCs w:val="28"/>
          <w:lang w:eastAsia="ru-RU"/>
          <w14:ligatures w14:val="none"/>
        </w:rPr>
        <w:br/>
      </w:r>
      <w:r>
        <w:rPr>
          <w:rFonts w:ascii="Times New Roman" w:eastAsia="Times New Roman" w:hAnsi="Times New Roman" w:cs="Times New Roman"/>
          <w:color w:val="444444"/>
          <w:kern w:val="0"/>
          <w:sz w:val="28"/>
          <w:szCs w:val="28"/>
          <w:lang w:eastAsia="ru-RU"/>
          <w14:ligatures w14:val="none"/>
        </w:rPr>
        <w:t xml:space="preserve">     </w:t>
      </w:r>
      <w:r w:rsidR="00131370" w:rsidRPr="00131370">
        <w:rPr>
          <w:rFonts w:ascii="Times New Roman" w:eastAsia="Times New Roman" w:hAnsi="Times New Roman" w:cs="Times New Roman"/>
          <w:color w:val="444444"/>
          <w:kern w:val="0"/>
          <w:sz w:val="28"/>
          <w:szCs w:val="28"/>
          <w:lang w:eastAsia="ru-RU"/>
          <w14:ligatures w14:val="none"/>
        </w:rPr>
        <w:t>б)</w:t>
      </w:r>
      <w:r>
        <w:rPr>
          <w:rFonts w:ascii="Times New Roman" w:eastAsia="Times New Roman" w:hAnsi="Times New Roman" w:cs="Times New Roman"/>
          <w:color w:val="444444"/>
          <w:kern w:val="0"/>
          <w:sz w:val="28"/>
          <w:szCs w:val="28"/>
          <w:lang w:eastAsia="ru-RU"/>
          <w14:ligatures w14:val="none"/>
        </w:rPr>
        <w:t xml:space="preserve"> </w:t>
      </w:r>
      <w:r w:rsidR="00131370" w:rsidRPr="00131370">
        <w:rPr>
          <w:rFonts w:ascii="Times New Roman" w:eastAsia="Times New Roman" w:hAnsi="Times New Roman" w:cs="Times New Roman"/>
          <w:color w:val="444444"/>
          <w:kern w:val="0"/>
          <w:sz w:val="28"/>
          <w:szCs w:val="28"/>
          <w:lang w:eastAsia="ru-RU"/>
          <w14:ligatures w14:val="none"/>
        </w:rPr>
        <w:t>обеспечение оказания услуг детям в целях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в объеме не менее чем объем таких услуг, предоставляемых с использованием объекта социальной инфраструктуры, предлагаемого к реконструкции, модернизации, изменению назначения или ликвидации, а также к передаче в аренду или в безвозмездное пользование, до принятия соответствующего решения.</w:t>
      </w:r>
    </w:p>
    <w:p w14:paraId="214FB5BD" w14:textId="5E6AE085" w:rsidR="008A5237" w:rsidRPr="008A5237" w:rsidRDefault="00DC0EF7" w:rsidP="008A5237">
      <w:pPr>
        <w:pStyle w:val="a4"/>
        <w:jc w:val="both"/>
        <w:rPr>
          <w:rFonts w:ascii="Times New Roman" w:hAnsi="Times New Roman" w:cs="Times New Roman"/>
          <w:sz w:val="28"/>
          <w:szCs w:val="28"/>
          <w:lang w:eastAsia="ru-RU"/>
        </w:rPr>
      </w:pPr>
      <w:r w:rsidRPr="008A5237">
        <w:rPr>
          <w:rFonts w:ascii="Times New Roman" w:hAnsi="Times New Roman" w:cs="Times New Roman"/>
          <w:sz w:val="28"/>
          <w:szCs w:val="28"/>
          <w:lang w:eastAsia="ru-RU"/>
        </w:rPr>
        <w:t xml:space="preserve">      </w:t>
      </w:r>
      <w:r w:rsidR="001B3171" w:rsidRPr="008A5237">
        <w:rPr>
          <w:rFonts w:ascii="Times New Roman" w:hAnsi="Times New Roman" w:cs="Times New Roman"/>
          <w:sz w:val="28"/>
          <w:szCs w:val="28"/>
          <w:lang w:eastAsia="ru-RU"/>
        </w:rPr>
        <w:t>3</w:t>
      </w:r>
      <w:r w:rsidR="00131370" w:rsidRPr="008A5237">
        <w:rPr>
          <w:rFonts w:ascii="Times New Roman" w:hAnsi="Times New Roman" w:cs="Times New Roman"/>
          <w:sz w:val="28"/>
          <w:szCs w:val="28"/>
          <w:lang w:eastAsia="ru-RU"/>
        </w:rPr>
        <w:t>. Критериями оценки последствий принятия решения о реорганизации или ликвидации образовательной организации являются:</w:t>
      </w:r>
    </w:p>
    <w:p w14:paraId="1B719B04" w14:textId="77777777" w:rsidR="008A5237" w:rsidRDefault="00DC0EF7" w:rsidP="008A5237">
      <w:pPr>
        <w:pStyle w:val="a4"/>
        <w:jc w:val="both"/>
        <w:rPr>
          <w:rFonts w:ascii="Times New Roman" w:hAnsi="Times New Roman" w:cs="Times New Roman"/>
          <w:sz w:val="28"/>
          <w:szCs w:val="28"/>
          <w:lang w:eastAsia="ru-RU"/>
        </w:rPr>
      </w:pPr>
      <w:r w:rsidRPr="008A5237">
        <w:rPr>
          <w:rFonts w:ascii="Times New Roman" w:hAnsi="Times New Roman" w:cs="Times New Roman"/>
          <w:sz w:val="28"/>
          <w:szCs w:val="28"/>
          <w:lang w:eastAsia="ru-RU"/>
        </w:rPr>
        <w:t xml:space="preserve">      </w:t>
      </w:r>
      <w:r w:rsidR="00131370" w:rsidRPr="008A5237">
        <w:rPr>
          <w:rFonts w:ascii="Times New Roman" w:hAnsi="Times New Roman" w:cs="Times New Roman"/>
          <w:sz w:val="28"/>
          <w:szCs w:val="28"/>
          <w:lang w:eastAsia="ru-RU"/>
        </w:rPr>
        <w:t>а) в отношении образовательной организации, относящейся к типу дошкольной образовательной организации:</w:t>
      </w:r>
    </w:p>
    <w:p w14:paraId="59D4BE53" w14:textId="77777777" w:rsidR="00DC1C94" w:rsidRPr="008A5237" w:rsidRDefault="00DC1C94" w:rsidP="008A5237">
      <w:pPr>
        <w:pStyle w:val="a4"/>
        <w:jc w:val="both"/>
        <w:rPr>
          <w:rFonts w:ascii="Times New Roman" w:hAnsi="Times New Roman" w:cs="Times New Roman"/>
          <w:sz w:val="28"/>
          <w:szCs w:val="28"/>
          <w:lang w:eastAsia="ru-RU"/>
        </w:rPr>
      </w:pPr>
    </w:p>
    <w:p w14:paraId="01C680BA" w14:textId="77777777" w:rsidR="008A5237" w:rsidRDefault="008A5237" w:rsidP="008A5237">
      <w:pPr>
        <w:pStyle w:val="a4"/>
        <w:jc w:val="both"/>
        <w:rPr>
          <w:rFonts w:ascii="Times New Roman" w:hAnsi="Times New Roman" w:cs="Times New Roman"/>
          <w:sz w:val="28"/>
          <w:szCs w:val="28"/>
          <w:lang w:eastAsia="ru-RU"/>
        </w:rPr>
      </w:pPr>
      <w:r w:rsidRPr="008A5237">
        <w:rPr>
          <w:lang w:eastAsia="ru-RU"/>
        </w:rPr>
        <w:t xml:space="preserve">    </w:t>
      </w:r>
      <w:r w:rsidRPr="008A5237">
        <w:rPr>
          <w:rFonts w:ascii="Times New Roman" w:hAnsi="Times New Roman" w:cs="Times New Roman"/>
          <w:sz w:val="28"/>
          <w:szCs w:val="28"/>
          <w:lang w:eastAsia="ru-RU"/>
        </w:rPr>
        <w:t xml:space="preserve">   - </w:t>
      </w:r>
      <w:r w:rsidR="00131370" w:rsidRPr="008A5237">
        <w:rPr>
          <w:rFonts w:ascii="Times New Roman" w:hAnsi="Times New Roman" w:cs="Times New Roman"/>
          <w:sz w:val="28"/>
          <w:szCs w:val="28"/>
          <w:lang w:eastAsia="ru-RU"/>
        </w:rPr>
        <w:t>обеспечение продолжения предоставления и получения образования, уровень и качество которого не могут быть ниже требований, установленных федеральным государственным образовательным стандартом</w:t>
      </w:r>
      <w:r w:rsidRPr="008A5237">
        <w:rPr>
          <w:rFonts w:ascii="Times New Roman" w:hAnsi="Times New Roman" w:cs="Times New Roman"/>
          <w:sz w:val="28"/>
          <w:szCs w:val="28"/>
          <w:lang w:eastAsia="ru-RU"/>
        </w:rPr>
        <w:t xml:space="preserve"> </w:t>
      </w:r>
      <w:r w:rsidR="00131370" w:rsidRPr="008A5237">
        <w:rPr>
          <w:rFonts w:ascii="Times New Roman" w:hAnsi="Times New Roman" w:cs="Times New Roman"/>
          <w:sz w:val="28"/>
          <w:szCs w:val="28"/>
          <w:lang w:eastAsia="ru-RU"/>
        </w:rPr>
        <w:t>(в случае принятия решения о реорганизации);</w:t>
      </w:r>
    </w:p>
    <w:p w14:paraId="6F6BAB5E" w14:textId="0478CA2F" w:rsidR="008A5237" w:rsidRDefault="00131370" w:rsidP="008A5237">
      <w:pPr>
        <w:pStyle w:val="a4"/>
        <w:jc w:val="both"/>
        <w:rPr>
          <w:rFonts w:ascii="Times New Roman" w:hAnsi="Times New Roman" w:cs="Times New Roman"/>
          <w:sz w:val="28"/>
          <w:szCs w:val="28"/>
          <w:lang w:eastAsia="ru-RU"/>
        </w:rPr>
      </w:pPr>
      <w:r w:rsidRPr="008A5237">
        <w:rPr>
          <w:rFonts w:ascii="Times New Roman" w:hAnsi="Times New Roman" w:cs="Times New Roman"/>
          <w:sz w:val="28"/>
          <w:szCs w:val="28"/>
          <w:lang w:eastAsia="ru-RU"/>
        </w:rPr>
        <w:br/>
      </w:r>
      <w:r w:rsidR="008A5237">
        <w:rPr>
          <w:rFonts w:ascii="Times New Roman" w:hAnsi="Times New Roman" w:cs="Times New Roman"/>
          <w:sz w:val="28"/>
          <w:szCs w:val="28"/>
          <w:lang w:eastAsia="ru-RU"/>
        </w:rPr>
        <w:t xml:space="preserve">- </w:t>
      </w:r>
      <w:r w:rsidRPr="008A5237">
        <w:rPr>
          <w:rFonts w:ascii="Times New Roman" w:hAnsi="Times New Roman" w:cs="Times New Roman"/>
          <w:sz w:val="28"/>
          <w:szCs w:val="28"/>
          <w:lang w:eastAsia="ru-RU"/>
        </w:rPr>
        <w:t>обеспечение завершения обучения обучающихся образовательной организации, предлагаемой к реорганизации или ликвидации;</w:t>
      </w:r>
    </w:p>
    <w:p w14:paraId="06231946" w14:textId="1EF0D6C0" w:rsidR="008A5237" w:rsidRDefault="00131370" w:rsidP="008A5237">
      <w:pPr>
        <w:pStyle w:val="a4"/>
        <w:jc w:val="both"/>
        <w:rPr>
          <w:rFonts w:ascii="Times New Roman" w:hAnsi="Times New Roman" w:cs="Times New Roman"/>
          <w:sz w:val="28"/>
          <w:szCs w:val="28"/>
          <w:lang w:eastAsia="ru-RU"/>
        </w:rPr>
      </w:pPr>
      <w:r w:rsidRPr="008A5237">
        <w:rPr>
          <w:rFonts w:ascii="Times New Roman" w:hAnsi="Times New Roman" w:cs="Times New Roman"/>
          <w:sz w:val="28"/>
          <w:szCs w:val="28"/>
          <w:lang w:eastAsia="ru-RU"/>
        </w:rPr>
        <w:br/>
      </w:r>
      <w:r w:rsidR="008A5237">
        <w:rPr>
          <w:rFonts w:ascii="Times New Roman" w:hAnsi="Times New Roman" w:cs="Times New Roman"/>
          <w:sz w:val="28"/>
          <w:szCs w:val="28"/>
          <w:lang w:eastAsia="ru-RU"/>
        </w:rPr>
        <w:t xml:space="preserve">- </w:t>
      </w:r>
      <w:r w:rsidRPr="008A5237">
        <w:rPr>
          <w:rFonts w:ascii="Times New Roman" w:hAnsi="Times New Roman" w:cs="Times New Roman"/>
          <w:sz w:val="28"/>
          <w:szCs w:val="28"/>
          <w:lang w:eastAsia="ru-RU"/>
        </w:rPr>
        <w:t>обеспечение продолжения осуществления видов деятельности, реализовывавшихся только образовательной организацией, предлагаемой к реорганизации или ликвидации;</w:t>
      </w:r>
    </w:p>
    <w:p w14:paraId="47AB30D7" w14:textId="77777777" w:rsidR="008A5237" w:rsidRDefault="00131370" w:rsidP="008A5237">
      <w:pPr>
        <w:pStyle w:val="a4"/>
        <w:jc w:val="both"/>
        <w:rPr>
          <w:rFonts w:ascii="Times New Roman" w:hAnsi="Times New Roman" w:cs="Times New Roman"/>
          <w:sz w:val="28"/>
          <w:szCs w:val="28"/>
          <w:lang w:eastAsia="ru-RU"/>
        </w:rPr>
      </w:pPr>
      <w:r w:rsidRPr="008A5237">
        <w:rPr>
          <w:rFonts w:ascii="Times New Roman" w:hAnsi="Times New Roman" w:cs="Times New Roman"/>
          <w:sz w:val="28"/>
          <w:szCs w:val="28"/>
          <w:lang w:eastAsia="ru-RU"/>
        </w:rPr>
        <w:br/>
      </w:r>
      <w:r w:rsidR="008A5237">
        <w:rPr>
          <w:rFonts w:ascii="Times New Roman" w:hAnsi="Times New Roman" w:cs="Times New Roman"/>
          <w:sz w:val="28"/>
          <w:szCs w:val="28"/>
          <w:lang w:eastAsia="ru-RU"/>
        </w:rPr>
        <w:t xml:space="preserve">     </w:t>
      </w:r>
      <w:r w:rsidRPr="008A5237">
        <w:rPr>
          <w:rFonts w:ascii="Times New Roman" w:hAnsi="Times New Roman" w:cs="Times New Roman"/>
          <w:sz w:val="28"/>
          <w:szCs w:val="28"/>
          <w:lang w:eastAsia="ru-RU"/>
        </w:rPr>
        <w:t>б) в отношении образовательной организации, относящейся к типу общеобразовательной организации:</w:t>
      </w:r>
    </w:p>
    <w:p w14:paraId="20BE6BCF" w14:textId="1E9AF70A" w:rsidR="008A5237" w:rsidRDefault="00131370" w:rsidP="008A5237">
      <w:pPr>
        <w:pStyle w:val="a4"/>
        <w:jc w:val="both"/>
        <w:rPr>
          <w:rFonts w:ascii="Times New Roman" w:hAnsi="Times New Roman" w:cs="Times New Roman"/>
          <w:sz w:val="28"/>
          <w:szCs w:val="28"/>
          <w:lang w:eastAsia="ru-RU"/>
        </w:rPr>
      </w:pPr>
      <w:r w:rsidRPr="008A5237">
        <w:rPr>
          <w:rFonts w:ascii="Times New Roman" w:hAnsi="Times New Roman" w:cs="Times New Roman"/>
          <w:sz w:val="28"/>
          <w:szCs w:val="28"/>
          <w:lang w:eastAsia="ru-RU"/>
        </w:rPr>
        <w:br/>
      </w:r>
      <w:r w:rsidR="008A5237">
        <w:rPr>
          <w:rFonts w:ascii="Times New Roman" w:hAnsi="Times New Roman" w:cs="Times New Roman"/>
          <w:sz w:val="28"/>
          <w:szCs w:val="28"/>
          <w:lang w:eastAsia="ru-RU"/>
        </w:rPr>
        <w:t xml:space="preserve"> - </w:t>
      </w:r>
      <w:r w:rsidRPr="008A5237">
        <w:rPr>
          <w:rFonts w:ascii="Times New Roman" w:hAnsi="Times New Roman" w:cs="Times New Roman"/>
          <w:sz w:val="28"/>
          <w:szCs w:val="28"/>
          <w:lang w:eastAsia="ru-RU"/>
        </w:rPr>
        <w:t>обеспечение продолжения предоставления и получения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(в случае принятия решения о реорганизации);</w:t>
      </w:r>
    </w:p>
    <w:p w14:paraId="167ABDCA" w14:textId="3E034650" w:rsidR="008A5237" w:rsidRDefault="00131370" w:rsidP="008A5237">
      <w:pPr>
        <w:pStyle w:val="a4"/>
        <w:jc w:val="both"/>
        <w:rPr>
          <w:rFonts w:ascii="Times New Roman" w:hAnsi="Times New Roman" w:cs="Times New Roman"/>
          <w:sz w:val="28"/>
          <w:szCs w:val="28"/>
          <w:lang w:eastAsia="ru-RU"/>
        </w:rPr>
      </w:pPr>
      <w:r w:rsidRPr="008A5237">
        <w:rPr>
          <w:rFonts w:ascii="Times New Roman" w:hAnsi="Times New Roman" w:cs="Times New Roman"/>
          <w:sz w:val="28"/>
          <w:szCs w:val="28"/>
          <w:lang w:eastAsia="ru-RU"/>
        </w:rPr>
        <w:br/>
      </w:r>
      <w:r w:rsidR="008A5237">
        <w:rPr>
          <w:rFonts w:ascii="Times New Roman" w:hAnsi="Times New Roman" w:cs="Times New Roman"/>
          <w:sz w:val="28"/>
          <w:szCs w:val="28"/>
          <w:lang w:eastAsia="ru-RU"/>
        </w:rPr>
        <w:t xml:space="preserve">- </w:t>
      </w:r>
      <w:r w:rsidRPr="008A5237">
        <w:rPr>
          <w:rFonts w:ascii="Times New Roman" w:hAnsi="Times New Roman" w:cs="Times New Roman"/>
          <w:sz w:val="28"/>
          <w:szCs w:val="28"/>
          <w:lang w:eastAsia="ru-RU"/>
        </w:rPr>
        <w:t>обеспечение завершения обучения обучающихся образовательной организации, предлагаемой к реорганизации или ликвидации;</w:t>
      </w:r>
    </w:p>
    <w:p w14:paraId="2492034A" w14:textId="37C59802" w:rsidR="008A5237" w:rsidRDefault="00131370" w:rsidP="008A5237">
      <w:pPr>
        <w:pStyle w:val="a4"/>
        <w:jc w:val="both"/>
        <w:rPr>
          <w:rFonts w:ascii="Times New Roman" w:eastAsia="Times New Roman" w:hAnsi="Times New Roman" w:cs="Times New Roman"/>
          <w:color w:val="444444"/>
          <w:kern w:val="0"/>
          <w:sz w:val="28"/>
          <w:szCs w:val="28"/>
          <w:lang w:eastAsia="ru-RU"/>
          <w14:ligatures w14:val="none"/>
        </w:rPr>
      </w:pPr>
      <w:r w:rsidRPr="008A5237">
        <w:rPr>
          <w:rFonts w:ascii="Times New Roman" w:hAnsi="Times New Roman" w:cs="Times New Roman"/>
          <w:sz w:val="28"/>
          <w:szCs w:val="28"/>
          <w:lang w:eastAsia="ru-RU"/>
        </w:rPr>
        <w:br/>
      </w:r>
      <w:r w:rsidR="008A5237">
        <w:rPr>
          <w:rFonts w:ascii="Times New Roman" w:hAnsi="Times New Roman" w:cs="Times New Roman"/>
          <w:sz w:val="28"/>
          <w:szCs w:val="28"/>
          <w:lang w:eastAsia="ru-RU"/>
        </w:rPr>
        <w:t xml:space="preserve">- </w:t>
      </w:r>
      <w:r w:rsidRPr="008A5237">
        <w:rPr>
          <w:rFonts w:ascii="Times New Roman" w:eastAsia="Times New Roman" w:hAnsi="Times New Roman" w:cs="Times New Roman"/>
          <w:color w:val="444444"/>
          <w:kern w:val="0"/>
          <w:sz w:val="28"/>
          <w:szCs w:val="28"/>
          <w:lang w:eastAsia="ru-RU"/>
          <w14:ligatures w14:val="none"/>
        </w:rPr>
        <w:t xml:space="preserve">обеспечение продолжения осуществления видов деятельности, </w:t>
      </w:r>
      <w:r w:rsidRPr="008A5237">
        <w:rPr>
          <w:rFonts w:ascii="Times New Roman" w:eastAsia="Times New Roman" w:hAnsi="Times New Roman" w:cs="Times New Roman"/>
          <w:color w:val="444444"/>
          <w:kern w:val="0"/>
          <w:sz w:val="28"/>
          <w:szCs w:val="28"/>
          <w:lang w:eastAsia="ru-RU"/>
          <w14:ligatures w14:val="none"/>
        </w:rPr>
        <w:lastRenderedPageBreak/>
        <w:t>реализовывавшихся только образовательной организацией, предлагаемой к реорганизации или ликвидации;</w:t>
      </w:r>
    </w:p>
    <w:p w14:paraId="44D974A6" w14:textId="77777777" w:rsidR="00270F70" w:rsidRDefault="00131370" w:rsidP="00270F70">
      <w:pPr>
        <w:jc w:val="both"/>
        <w:rPr>
          <w:rFonts w:ascii="Times New Roman" w:hAnsi="Times New Roman" w:cs="Times New Roman"/>
          <w:sz w:val="28"/>
          <w:szCs w:val="28"/>
          <w:lang w:eastAsia="ru-RU"/>
        </w:rPr>
      </w:pPr>
      <w:r w:rsidRPr="008A5237">
        <w:rPr>
          <w:lang w:eastAsia="ru-RU"/>
        </w:rPr>
        <w:br/>
      </w:r>
      <w:r w:rsidR="00270F70">
        <w:rPr>
          <w:rFonts w:ascii="Times New Roman" w:hAnsi="Times New Roman" w:cs="Times New Roman"/>
          <w:sz w:val="28"/>
          <w:szCs w:val="28"/>
          <w:lang w:eastAsia="ru-RU"/>
        </w:rPr>
        <w:t xml:space="preserve">    </w:t>
      </w:r>
      <w:r w:rsidRPr="00270F70">
        <w:rPr>
          <w:rFonts w:ascii="Times New Roman" w:hAnsi="Times New Roman" w:cs="Times New Roman"/>
          <w:sz w:val="28"/>
          <w:szCs w:val="28"/>
          <w:lang w:eastAsia="ru-RU"/>
        </w:rPr>
        <w:t>г) в отношении образовательной организации, относящейся к типу организации дополнительного образования:</w:t>
      </w:r>
    </w:p>
    <w:p w14:paraId="69540756" w14:textId="51966858" w:rsidR="008A5237" w:rsidRPr="00270F70" w:rsidRDefault="008A5237" w:rsidP="00270F70">
      <w:pPr>
        <w:jc w:val="both"/>
        <w:rPr>
          <w:rFonts w:ascii="Times New Roman" w:hAnsi="Times New Roman" w:cs="Times New Roman"/>
          <w:sz w:val="28"/>
          <w:szCs w:val="28"/>
          <w:lang w:eastAsia="ru-RU"/>
        </w:rPr>
      </w:pPr>
      <w:r>
        <w:rPr>
          <w:lang w:eastAsia="ru-RU"/>
        </w:rPr>
        <w:t xml:space="preserve">  </w:t>
      </w:r>
      <w:r w:rsidRPr="00270F70">
        <w:rPr>
          <w:rFonts w:ascii="Times New Roman" w:hAnsi="Times New Roman" w:cs="Times New Roman"/>
          <w:sz w:val="28"/>
          <w:szCs w:val="28"/>
          <w:lang w:eastAsia="ru-RU"/>
        </w:rPr>
        <w:t xml:space="preserve">-  </w:t>
      </w:r>
      <w:r w:rsidR="00131370" w:rsidRPr="00270F70">
        <w:rPr>
          <w:rFonts w:ascii="Times New Roman" w:hAnsi="Times New Roman" w:cs="Times New Roman"/>
          <w:sz w:val="28"/>
          <w:szCs w:val="28"/>
          <w:lang w:eastAsia="ru-RU"/>
        </w:rPr>
        <w:t>обеспечение продолжения предоставления и получения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(в случае принятия решения о реорганизации);</w:t>
      </w:r>
    </w:p>
    <w:p w14:paraId="3D09035E" w14:textId="26C7FEEC" w:rsidR="008A5237" w:rsidRPr="00DC1C94" w:rsidRDefault="00270F70" w:rsidP="008A5237">
      <w:pPr>
        <w:pStyle w:val="a4"/>
        <w:jc w:val="both"/>
        <w:rPr>
          <w:rFonts w:ascii="Times New Roman" w:eastAsia="Times New Roman" w:hAnsi="Times New Roman" w:cs="Times New Roman"/>
          <w:kern w:val="0"/>
          <w:sz w:val="28"/>
          <w:szCs w:val="28"/>
          <w:lang w:eastAsia="ru-RU"/>
          <w14:ligatures w14:val="none"/>
        </w:rPr>
      </w:pPr>
      <w:r w:rsidRPr="00DC1C94">
        <w:rPr>
          <w:rFonts w:ascii="Times New Roman" w:eastAsia="Times New Roman" w:hAnsi="Times New Roman" w:cs="Times New Roman"/>
          <w:kern w:val="0"/>
          <w:sz w:val="28"/>
          <w:szCs w:val="28"/>
          <w:lang w:eastAsia="ru-RU"/>
          <w14:ligatures w14:val="none"/>
        </w:rPr>
        <w:t xml:space="preserve">- </w:t>
      </w:r>
      <w:r w:rsidR="00131370" w:rsidRPr="00DC1C94">
        <w:rPr>
          <w:rFonts w:ascii="Times New Roman" w:eastAsia="Times New Roman" w:hAnsi="Times New Roman" w:cs="Times New Roman"/>
          <w:kern w:val="0"/>
          <w:sz w:val="28"/>
          <w:szCs w:val="28"/>
          <w:lang w:eastAsia="ru-RU"/>
          <w14:ligatures w14:val="none"/>
        </w:rPr>
        <w:t>обеспечение завершения обучения обучающихся образовательной организации, предлагаемой к реорганизации или ликвидации;</w:t>
      </w:r>
    </w:p>
    <w:p w14:paraId="4283B7CF" w14:textId="35C9B66B" w:rsidR="008A5237" w:rsidRPr="00DC1C94" w:rsidRDefault="00131370" w:rsidP="008A5237">
      <w:pPr>
        <w:pStyle w:val="a4"/>
        <w:jc w:val="both"/>
        <w:rPr>
          <w:rFonts w:ascii="Times New Roman" w:eastAsia="Times New Roman" w:hAnsi="Times New Roman" w:cs="Times New Roman"/>
          <w:kern w:val="0"/>
          <w:sz w:val="28"/>
          <w:szCs w:val="28"/>
          <w:lang w:eastAsia="ru-RU"/>
          <w14:ligatures w14:val="none"/>
        </w:rPr>
      </w:pPr>
      <w:r w:rsidRPr="00DC1C94">
        <w:rPr>
          <w:rFonts w:ascii="Times New Roman" w:eastAsia="Times New Roman" w:hAnsi="Times New Roman" w:cs="Times New Roman"/>
          <w:kern w:val="0"/>
          <w:sz w:val="28"/>
          <w:szCs w:val="28"/>
          <w:lang w:eastAsia="ru-RU"/>
          <w14:ligatures w14:val="none"/>
        </w:rPr>
        <w:br/>
      </w:r>
      <w:r w:rsidR="008A5237" w:rsidRPr="00DC1C94">
        <w:rPr>
          <w:rFonts w:ascii="Times New Roman" w:eastAsia="Times New Roman" w:hAnsi="Times New Roman" w:cs="Times New Roman"/>
          <w:kern w:val="0"/>
          <w:sz w:val="28"/>
          <w:szCs w:val="28"/>
          <w:lang w:eastAsia="ru-RU"/>
          <w14:ligatures w14:val="none"/>
        </w:rPr>
        <w:t xml:space="preserve">- </w:t>
      </w:r>
      <w:r w:rsidRPr="00DC1C94">
        <w:rPr>
          <w:rFonts w:ascii="Times New Roman" w:eastAsia="Times New Roman" w:hAnsi="Times New Roman" w:cs="Times New Roman"/>
          <w:kern w:val="0"/>
          <w:sz w:val="28"/>
          <w:szCs w:val="28"/>
          <w:lang w:eastAsia="ru-RU"/>
          <w14:ligatures w14:val="none"/>
        </w:rPr>
        <w:t>обеспечение продолжения осуществления видов деятельности, реализовывавшихся только образовательной организацией, предлагаемой к реорганизации или ликвидации;</w:t>
      </w:r>
    </w:p>
    <w:p w14:paraId="511423C0" w14:textId="32D2954D" w:rsidR="008A5237" w:rsidRPr="00DC1C94" w:rsidRDefault="00131370" w:rsidP="008A5237">
      <w:pPr>
        <w:pStyle w:val="a4"/>
        <w:jc w:val="both"/>
        <w:rPr>
          <w:rFonts w:ascii="Times New Roman" w:eastAsia="Times New Roman" w:hAnsi="Times New Roman" w:cs="Times New Roman"/>
          <w:kern w:val="0"/>
          <w:sz w:val="28"/>
          <w:szCs w:val="28"/>
          <w:lang w:eastAsia="ru-RU"/>
          <w14:ligatures w14:val="none"/>
        </w:rPr>
      </w:pPr>
      <w:r w:rsidRPr="00131370">
        <w:rPr>
          <w:rFonts w:eastAsia="Times New Roman"/>
          <w:color w:val="444444"/>
          <w:kern w:val="0"/>
          <w:lang w:eastAsia="ru-RU"/>
          <w14:ligatures w14:val="none"/>
        </w:rPr>
        <w:br/>
      </w:r>
      <w:r w:rsidR="00DC1C94">
        <w:rPr>
          <w:rFonts w:ascii="Times New Roman" w:eastAsia="Times New Roman" w:hAnsi="Times New Roman" w:cs="Times New Roman"/>
          <w:kern w:val="0"/>
          <w:sz w:val="28"/>
          <w:szCs w:val="28"/>
          <w:lang w:eastAsia="ru-RU"/>
          <w14:ligatures w14:val="none"/>
        </w:rPr>
        <w:t xml:space="preserve">     4</w:t>
      </w:r>
      <w:r w:rsidRPr="00131370">
        <w:rPr>
          <w:rFonts w:ascii="Times New Roman" w:eastAsia="Times New Roman" w:hAnsi="Times New Roman" w:cs="Times New Roman"/>
          <w:kern w:val="0"/>
          <w:sz w:val="28"/>
          <w:szCs w:val="28"/>
          <w:lang w:eastAsia="ru-RU"/>
          <w14:ligatures w14:val="none"/>
        </w:rPr>
        <w:t xml:space="preserve">. Значения критериев, предусмотренных пунктами </w:t>
      </w:r>
      <w:r w:rsidR="001B3171" w:rsidRPr="00DC1C94">
        <w:rPr>
          <w:rFonts w:ascii="Times New Roman" w:eastAsia="Times New Roman" w:hAnsi="Times New Roman" w:cs="Times New Roman"/>
          <w:kern w:val="0"/>
          <w:sz w:val="28"/>
          <w:szCs w:val="28"/>
          <w:lang w:eastAsia="ru-RU"/>
          <w14:ligatures w14:val="none"/>
        </w:rPr>
        <w:t>2-3</w:t>
      </w:r>
      <w:r w:rsidRPr="00131370">
        <w:rPr>
          <w:rFonts w:ascii="Times New Roman" w:eastAsia="Times New Roman" w:hAnsi="Times New Roman" w:cs="Times New Roman"/>
          <w:kern w:val="0"/>
          <w:sz w:val="28"/>
          <w:szCs w:val="28"/>
          <w:lang w:eastAsia="ru-RU"/>
          <w14:ligatures w14:val="none"/>
        </w:rPr>
        <w:t xml:space="preserve"> настоящего Порядка, с учетом особенности деятельности, муниципальной организацией, за которой на соответствующем вещном праве закреплен объект социальной инфраструктуры для детей, являющийся собственностью (далее также - объект социальной инфраструктуры для детей), муниципальной организацией, образующими социальную инфраструктуру для детей (далее также - организация, образующая социальную инфраструктуру для детей), а также перечень документов, необходимых для оценки последствий принятия решения, утверждаются </w:t>
      </w:r>
      <w:r w:rsidR="00204976">
        <w:rPr>
          <w:rFonts w:ascii="Times New Roman" w:eastAsia="Times New Roman" w:hAnsi="Times New Roman" w:cs="Times New Roman"/>
          <w:kern w:val="0"/>
          <w:sz w:val="28"/>
          <w:szCs w:val="28"/>
          <w:lang w:eastAsia="ru-RU"/>
          <w14:ligatures w14:val="none"/>
        </w:rPr>
        <w:t xml:space="preserve"> </w:t>
      </w:r>
      <w:r w:rsidRPr="00131370">
        <w:rPr>
          <w:rFonts w:ascii="Times New Roman" w:eastAsia="Times New Roman" w:hAnsi="Times New Roman" w:cs="Times New Roman"/>
          <w:kern w:val="0"/>
          <w:sz w:val="28"/>
          <w:szCs w:val="28"/>
          <w:lang w:eastAsia="ru-RU"/>
          <w14:ligatures w14:val="none"/>
        </w:rPr>
        <w:t>Учредителем муниципальной</w:t>
      </w:r>
      <w:r w:rsidR="00204976">
        <w:rPr>
          <w:rFonts w:ascii="Times New Roman" w:eastAsia="Times New Roman" w:hAnsi="Times New Roman" w:cs="Times New Roman"/>
          <w:kern w:val="0"/>
          <w:sz w:val="28"/>
          <w:szCs w:val="28"/>
          <w:lang w:eastAsia="ru-RU"/>
          <w14:ligatures w14:val="none"/>
        </w:rPr>
        <w:t xml:space="preserve"> образовательной </w:t>
      </w:r>
      <w:r w:rsidRPr="00131370">
        <w:rPr>
          <w:rFonts w:ascii="Times New Roman" w:eastAsia="Times New Roman" w:hAnsi="Times New Roman" w:cs="Times New Roman"/>
          <w:kern w:val="0"/>
          <w:sz w:val="28"/>
          <w:szCs w:val="28"/>
          <w:lang w:eastAsia="ru-RU"/>
          <w14:ligatures w14:val="none"/>
        </w:rPr>
        <w:t xml:space="preserve"> организации</w:t>
      </w:r>
      <w:r w:rsidR="00204976">
        <w:rPr>
          <w:rFonts w:ascii="Times New Roman" w:eastAsia="Times New Roman" w:hAnsi="Times New Roman" w:cs="Times New Roman"/>
          <w:kern w:val="0"/>
          <w:sz w:val="28"/>
          <w:szCs w:val="28"/>
          <w:lang w:eastAsia="ru-RU"/>
          <w14:ligatures w14:val="none"/>
        </w:rPr>
        <w:t>.</w:t>
      </w:r>
      <w:r w:rsidRPr="00131370">
        <w:rPr>
          <w:rFonts w:ascii="Times New Roman" w:eastAsia="Times New Roman" w:hAnsi="Times New Roman" w:cs="Times New Roman"/>
          <w:kern w:val="0"/>
          <w:sz w:val="28"/>
          <w:szCs w:val="28"/>
          <w:lang w:eastAsia="ru-RU"/>
          <w14:ligatures w14:val="none"/>
        </w:rPr>
        <w:br/>
      </w:r>
    </w:p>
    <w:p w14:paraId="7C7E903C" w14:textId="73F7B0C3" w:rsidR="008A5237" w:rsidRPr="00DC1C94" w:rsidRDefault="00DC1C94" w:rsidP="00DC1C94">
      <w:pPr>
        <w:spacing w:after="0" w:line="240" w:lineRule="auto"/>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5</w:t>
      </w:r>
      <w:r w:rsidR="00131370" w:rsidRPr="00131370">
        <w:rPr>
          <w:rFonts w:ascii="Times New Roman" w:eastAsia="Times New Roman" w:hAnsi="Times New Roman" w:cs="Times New Roman"/>
          <w:kern w:val="0"/>
          <w:sz w:val="28"/>
          <w:szCs w:val="28"/>
          <w:lang w:eastAsia="ru-RU"/>
          <w14:ligatures w14:val="none"/>
        </w:rPr>
        <w:t>. Предложения о реконструкции, модернизации, об изменении назначения или о ликвидации объекта социальной инфраструктуры для детей, о реорганизации или ликвидации организации, образующей социальную инфраструктуру для детей, а также о заключении договора аренды или договора безвозмездного пользования объектов собственности, закрепленных за организациями, образующими социальную инфраструктуру для детей, от органов, осуществляющих функции и полномочия учредителей таких организаций, направляются в соответствующую комиссию.</w:t>
      </w:r>
    </w:p>
    <w:p w14:paraId="2E6A9103" w14:textId="1E7043A9" w:rsidR="00131370" w:rsidRPr="00131370" w:rsidRDefault="00131370" w:rsidP="00DC0EF7">
      <w:pPr>
        <w:spacing w:after="0" w:line="240" w:lineRule="auto"/>
        <w:ind w:firstLine="480"/>
        <w:jc w:val="both"/>
        <w:textAlignment w:val="baseline"/>
        <w:rPr>
          <w:rFonts w:ascii="Times New Roman" w:eastAsia="Times New Roman" w:hAnsi="Times New Roman" w:cs="Times New Roman"/>
          <w:kern w:val="0"/>
          <w:sz w:val="28"/>
          <w:szCs w:val="28"/>
          <w:lang w:eastAsia="ru-RU"/>
          <w14:ligatures w14:val="none"/>
        </w:rPr>
      </w:pPr>
    </w:p>
    <w:p w14:paraId="1236B533" w14:textId="77777777" w:rsidR="00204976" w:rsidRDefault="00DC1C94" w:rsidP="00DC1C94">
      <w:pPr>
        <w:jc w:val="both"/>
        <w:rPr>
          <w:rFonts w:ascii="Times New Roman" w:hAnsi="Times New Roman" w:cs="Times New Roman"/>
          <w:sz w:val="28"/>
          <w:szCs w:val="28"/>
        </w:rPr>
      </w:pPr>
      <w:r>
        <w:rPr>
          <w:rFonts w:ascii="Times New Roman" w:hAnsi="Times New Roman" w:cs="Times New Roman"/>
          <w:sz w:val="28"/>
          <w:szCs w:val="28"/>
          <w:lang w:eastAsia="ru-RU"/>
        </w:rPr>
        <w:t xml:space="preserve">     6</w:t>
      </w:r>
      <w:r w:rsidR="00131370" w:rsidRPr="00DC1C94">
        <w:rPr>
          <w:rFonts w:ascii="Times New Roman" w:hAnsi="Times New Roman" w:cs="Times New Roman"/>
          <w:sz w:val="28"/>
          <w:szCs w:val="28"/>
          <w:lang w:eastAsia="ru-RU"/>
        </w:rPr>
        <w:t xml:space="preserve">. </w:t>
      </w:r>
      <w:r w:rsidR="00131370" w:rsidRPr="00DC1C94">
        <w:rPr>
          <w:rFonts w:ascii="Times New Roman" w:hAnsi="Times New Roman" w:cs="Times New Roman"/>
          <w:sz w:val="28"/>
          <w:szCs w:val="28"/>
        </w:rPr>
        <w:t xml:space="preserve">Оценка последствий принятия решения о реорганизации или ликвидации муниципальной общеобразовательной организации, расположенной в </w:t>
      </w:r>
      <w:r w:rsidR="008A5237" w:rsidRPr="00DC1C94">
        <w:rPr>
          <w:rFonts w:ascii="Times New Roman" w:hAnsi="Times New Roman" w:cs="Times New Roman"/>
          <w:sz w:val="28"/>
          <w:szCs w:val="28"/>
        </w:rPr>
        <w:t>с</w:t>
      </w:r>
      <w:r w:rsidR="00131370" w:rsidRPr="00DC1C94">
        <w:rPr>
          <w:rFonts w:ascii="Times New Roman" w:hAnsi="Times New Roman" w:cs="Times New Roman"/>
          <w:sz w:val="28"/>
          <w:szCs w:val="28"/>
        </w:rPr>
        <w:t>ельск</w:t>
      </w:r>
      <w:r>
        <w:rPr>
          <w:rFonts w:ascii="Times New Roman" w:hAnsi="Times New Roman" w:cs="Times New Roman"/>
          <w:sz w:val="28"/>
          <w:szCs w:val="28"/>
        </w:rPr>
        <w:t>ом поселении</w:t>
      </w:r>
      <w:r w:rsidR="00131370" w:rsidRPr="00DC1C94">
        <w:rPr>
          <w:rFonts w:ascii="Times New Roman" w:hAnsi="Times New Roman" w:cs="Times New Roman"/>
          <w:sz w:val="28"/>
          <w:szCs w:val="28"/>
        </w:rPr>
        <w:t xml:space="preserve">, осуществляется с учетом мнения жителей данного сельского </w:t>
      </w:r>
      <w:r>
        <w:rPr>
          <w:rFonts w:ascii="Times New Roman" w:hAnsi="Times New Roman" w:cs="Times New Roman"/>
          <w:sz w:val="28"/>
          <w:szCs w:val="28"/>
        </w:rPr>
        <w:t>поселения.</w:t>
      </w:r>
    </w:p>
    <w:p w14:paraId="6DADA687" w14:textId="58C4D546" w:rsidR="00DC1C94" w:rsidRDefault="00131370" w:rsidP="00DC1C94">
      <w:pPr>
        <w:jc w:val="both"/>
        <w:rPr>
          <w:rFonts w:ascii="Times New Roman" w:eastAsia="Times New Roman" w:hAnsi="Times New Roman" w:cs="Times New Roman"/>
          <w:kern w:val="0"/>
          <w:sz w:val="28"/>
          <w:szCs w:val="28"/>
          <w:lang w:eastAsia="ru-RU"/>
          <w14:ligatures w14:val="none"/>
        </w:rPr>
      </w:pPr>
      <w:r w:rsidRPr="00DC1C94">
        <w:rPr>
          <w:rFonts w:ascii="Times New Roman" w:hAnsi="Times New Roman" w:cs="Times New Roman"/>
          <w:sz w:val="28"/>
          <w:szCs w:val="28"/>
          <w:lang w:eastAsia="ru-RU"/>
        </w:rPr>
        <w:br/>
      </w:r>
      <w:r w:rsidR="00DC1C94">
        <w:rPr>
          <w:rFonts w:ascii="Times New Roman" w:eastAsia="Times New Roman" w:hAnsi="Times New Roman" w:cs="Times New Roman"/>
          <w:kern w:val="0"/>
          <w:sz w:val="28"/>
          <w:szCs w:val="28"/>
          <w:lang w:eastAsia="ru-RU"/>
          <w14:ligatures w14:val="none"/>
        </w:rPr>
        <w:t xml:space="preserve">     7</w:t>
      </w:r>
      <w:r w:rsidRPr="00131370">
        <w:rPr>
          <w:rFonts w:ascii="Times New Roman" w:eastAsia="Times New Roman" w:hAnsi="Times New Roman" w:cs="Times New Roman"/>
          <w:kern w:val="0"/>
          <w:sz w:val="28"/>
          <w:szCs w:val="28"/>
          <w:lang w:eastAsia="ru-RU"/>
          <w14:ligatures w14:val="none"/>
        </w:rPr>
        <w:t xml:space="preserve">. В заключении по оценке последствий принятия решения о </w:t>
      </w:r>
      <w:r w:rsidRPr="00131370">
        <w:rPr>
          <w:rFonts w:ascii="Times New Roman" w:eastAsia="Times New Roman" w:hAnsi="Times New Roman" w:cs="Times New Roman"/>
          <w:kern w:val="0"/>
          <w:sz w:val="28"/>
          <w:szCs w:val="28"/>
          <w:lang w:eastAsia="ru-RU"/>
          <w14:ligatures w14:val="none"/>
        </w:rPr>
        <w:lastRenderedPageBreak/>
        <w:t>реконструкции, модернизации, об изменении назначения или о ликвидации объекта социальной инфраструктуры для детей, по оценке последствий заключения организацией, образующей социальную инфраструктуру для детей, договора аренды или договора безвозмездного пользования закрепленных за ней объектов собственности указываются:</w:t>
      </w:r>
    </w:p>
    <w:p w14:paraId="59FE33FA" w14:textId="00C48305" w:rsidR="008A5237" w:rsidRPr="00DC1C94" w:rsidRDefault="00DC1C94" w:rsidP="00DC1C94">
      <w:pPr>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131370" w:rsidRPr="00131370">
        <w:rPr>
          <w:rFonts w:ascii="Times New Roman" w:eastAsia="Times New Roman" w:hAnsi="Times New Roman" w:cs="Times New Roman"/>
          <w:kern w:val="0"/>
          <w:sz w:val="28"/>
          <w:szCs w:val="28"/>
          <w:lang w:eastAsia="ru-RU"/>
          <w14:ligatures w14:val="none"/>
        </w:rPr>
        <w:t>а) наименование организации, за которой на соответствующем вещном праве закреплен объект социальной инфраструктуры для детей;</w:t>
      </w:r>
    </w:p>
    <w:p w14:paraId="596153D6" w14:textId="547DF3C6" w:rsidR="008A5237" w:rsidRPr="00DC1C94" w:rsidRDefault="00DC1C94" w:rsidP="00DC1C94">
      <w:pPr>
        <w:spacing w:after="0" w:line="240" w:lineRule="auto"/>
        <w:ind w:firstLine="284"/>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б</w:t>
      </w:r>
      <w:r w:rsidR="00131370" w:rsidRPr="00131370">
        <w:rPr>
          <w:rFonts w:ascii="Times New Roman" w:eastAsia="Times New Roman" w:hAnsi="Times New Roman" w:cs="Times New Roman"/>
          <w:kern w:val="0"/>
          <w:sz w:val="28"/>
          <w:szCs w:val="28"/>
          <w:lang w:eastAsia="ru-RU"/>
          <w14:ligatures w14:val="none"/>
        </w:rPr>
        <w:t>) наименование объекта социальной инфраструктуры для детей, предложенного к реконструкции, модернизации, изменению назначения или ликвидации, а также к передаче в аренду или в безвозмездное пользование;</w:t>
      </w:r>
    </w:p>
    <w:p w14:paraId="1B779F40" w14:textId="77B28DB9" w:rsidR="008A5237" w:rsidRPr="00DC1C94" w:rsidRDefault="00131370" w:rsidP="00DC0EF7">
      <w:pPr>
        <w:spacing w:after="0" w:line="240" w:lineRule="auto"/>
        <w:ind w:firstLine="480"/>
        <w:jc w:val="both"/>
        <w:textAlignment w:val="baseline"/>
        <w:rPr>
          <w:rFonts w:ascii="Times New Roman" w:eastAsia="Times New Roman" w:hAnsi="Times New Roman" w:cs="Times New Roman"/>
          <w:kern w:val="0"/>
          <w:sz w:val="28"/>
          <w:szCs w:val="28"/>
          <w:lang w:eastAsia="ru-RU"/>
          <w14:ligatures w14:val="none"/>
        </w:rPr>
      </w:pPr>
      <w:r w:rsidRPr="00131370">
        <w:rPr>
          <w:rFonts w:ascii="Times New Roman" w:eastAsia="Times New Roman" w:hAnsi="Times New Roman" w:cs="Times New Roman"/>
          <w:kern w:val="0"/>
          <w:sz w:val="28"/>
          <w:szCs w:val="28"/>
          <w:lang w:eastAsia="ru-RU"/>
          <w14:ligatures w14:val="none"/>
        </w:rPr>
        <w:br/>
      </w:r>
      <w:r w:rsidR="008A5237" w:rsidRPr="00DC1C94">
        <w:rPr>
          <w:rFonts w:ascii="Times New Roman" w:eastAsia="Times New Roman" w:hAnsi="Times New Roman" w:cs="Times New Roman"/>
          <w:kern w:val="0"/>
          <w:sz w:val="28"/>
          <w:szCs w:val="28"/>
          <w:lang w:eastAsia="ru-RU"/>
          <w14:ligatures w14:val="none"/>
        </w:rPr>
        <w:t xml:space="preserve">      </w:t>
      </w:r>
      <w:r w:rsidRPr="00131370">
        <w:rPr>
          <w:rFonts w:ascii="Times New Roman" w:eastAsia="Times New Roman" w:hAnsi="Times New Roman" w:cs="Times New Roman"/>
          <w:kern w:val="0"/>
          <w:sz w:val="28"/>
          <w:szCs w:val="28"/>
          <w:lang w:eastAsia="ru-RU"/>
          <w14:ligatures w14:val="none"/>
        </w:rPr>
        <w:t xml:space="preserve">в) предложение от Учредителя муниципальной </w:t>
      </w:r>
      <w:r w:rsidR="00204976">
        <w:rPr>
          <w:rFonts w:ascii="Times New Roman" w:eastAsia="Times New Roman" w:hAnsi="Times New Roman" w:cs="Times New Roman"/>
          <w:kern w:val="0"/>
          <w:sz w:val="28"/>
          <w:szCs w:val="28"/>
          <w:lang w:eastAsia="ru-RU"/>
          <w14:ligatures w14:val="none"/>
        </w:rPr>
        <w:t xml:space="preserve">образовательной </w:t>
      </w:r>
      <w:r w:rsidRPr="00131370">
        <w:rPr>
          <w:rFonts w:ascii="Times New Roman" w:eastAsia="Times New Roman" w:hAnsi="Times New Roman" w:cs="Times New Roman"/>
          <w:kern w:val="0"/>
          <w:sz w:val="28"/>
          <w:szCs w:val="28"/>
          <w:lang w:eastAsia="ru-RU"/>
          <w14:ligatures w14:val="none"/>
        </w:rPr>
        <w:t>организации о дальнейшем распоряжении объектом социальной инфраструктуры для детей, которое выносилось на заседание комиссии;</w:t>
      </w:r>
    </w:p>
    <w:p w14:paraId="5DE8040A" w14:textId="05DA1C2D" w:rsidR="008A5237" w:rsidRPr="00DC1C94" w:rsidRDefault="00131370" w:rsidP="00DC0EF7">
      <w:pPr>
        <w:spacing w:after="0" w:line="240" w:lineRule="auto"/>
        <w:ind w:firstLine="480"/>
        <w:jc w:val="both"/>
        <w:textAlignment w:val="baseline"/>
        <w:rPr>
          <w:rFonts w:ascii="Times New Roman" w:eastAsia="Times New Roman" w:hAnsi="Times New Roman" w:cs="Times New Roman"/>
          <w:kern w:val="0"/>
          <w:sz w:val="28"/>
          <w:szCs w:val="28"/>
          <w:lang w:eastAsia="ru-RU"/>
          <w14:ligatures w14:val="none"/>
        </w:rPr>
      </w:pPr>
      <w:r w:rsidRPr="00131370">
        <w:rPr>
          <w:rFonts w:ascii="Times New Roman" w:eastAsia="Times New Roman" w:hAnsi="Times New Roman" w:cs="Times New Roman"/>
          <w:kern w:val="0"/>
          <w:sz w:val="28"/>
          <w:szCs w:val="28"/>
          <w:lang w:eastAsia="ru-RU"/>
          <w14:ligatures w14:val="none"/>
        </w:rPr>
        <w:br/>
      </w:r>
      <w:r w:rsidR="008A5237" w:rsidRPr="00DC1C94">
        <w:rPr>
          <w:rFonts w:ascii="Times New Roman" w:eastAsia="Times New Roman" w:hAnsi="Times New Roman" w:cs="Times New Roman"/>
          <w:kern w:val="0"/>
          <w:sz w:val="28"/>
          <w:szCs w:val="28"/>
          <w:lang w:eastAsia="ru-RU"/>
          <w14:ligatures w14:val="none"/>
        </w:rPr>
        <w:t xml:space="preserve">      </w:t>
      </w:r>
      <w:r w:rsidRPr="00131370">
        <w:rPr>
          <w:rFonts w:ascii="Times New Roman" w:eastAsia="Times New Roman" w:hAnsi="Times New Roman" w:cs="Times New Roman"/>
          <w:kern w:val="0"/>
          <w:sz w:val="28"/>
          <w:szCs w:val="28"/>
          <w:lang w:eastAsia="ru-RU"/>
          <w14:ligatures w14:val="none"/>
        </w:rPr>
        <w:t>г) значения всех критериев, на основании которых оцениваются последствия реконструкции, модернизации, изменения назначения или ликвидации объекта социальной инфраструктуры для детей, а также последствия заключения договора аренды или договора безвозмездного пользования такого объекта;</w:t>
      </w:r>
    </w:p>
    <w:p w14:paraId="75805748" w14:textId="40B0B578" w:rsidR="00131370" w:rsidRPr="00DC1C94" w:rsidRDefault="00131370" w:rsidP="008A5237">
      <w:pPr>
        <w:pStyle w:val="a4"/>
        <w:rPr>
          <w:rFonts w:ascii="Times New Roman" w:hAnsi="Times New Roman" w:cs="Times New Roman"/>
          <w:sz w:val="28"/>
          <w:szCs w:val="28"/>
          <w:lang w:eastAsia="ru-RU"/>
        </w:rPr>
      </w:pPr>
      <w:r w:rsidRPr="00DC1C94">
        <w:rPr>
          <w:lang w:eastAsia="ru-RU"/>
        </w:rPr>
        <w:br/>
      </w:r>
      <w:r w:rsidR="008A5237" w:rsidRPr="00DC1C94">
        <w:rPr>
          <w:rFonts w:ascii="Times New Roman" w:hAnsi="Times New Roman" w:cs="Times New Roman"/>
          <w:sz w:val="28"/>
          <w:szCs w:val="28"/>
          <w:lang w:eastAsia="ru-RU"/>
        </w:rPr>
        <w:t xml:space="preserve">     </w:t>
      </w:r>
      <w:r w:rsidRPr="00DC1C94">
        <w:rPr>
          <w:rFonts w:ascii="Times New Roman" w:hAnsi="Times New Roman" w:cs="Times New Roman"/>
          <w:sz w:val="28"/>
          <w:szCs w:val="28"/>
          <w:lang w:eastAsia="ru-RU"/>
        </w:rPr>
        <w:t xml:space="preserve"> </w:t>
      </w:r>
      <w:r w:rsidR="008A5237" w:rsidRPr="00DC1C94">
        <w:rPr>
          <w:rFonts w:ascii="Times New Roman" w:hAnsi="Times New Roman" w:cs="Times New Roman"/>
          <w:sz w:val="28"/>
          <w:szCs w:val="28"/>
          <w:lang w:eastAsia="ru-RU"/>
        </w:rPr>
        <w:t xml:space="preserve">д) </w:t>
      </w:r>
      <w:proofErr w:type="gramStart"/>
      <w:r w:rsidR="008A5237" w:rsidRPr="00DC1C94">
        <w:rPr>
          <w:rFonts w:ascii="Times New Roman" w:hAnsi="Times New Roman" w:cs="Times New Roman"/>
          <w:sz w:val="28"/>
          <w:szCs w:val="28"/>
          <w:lang w:eastAsia="ru-RU"/>
        </w:rPr>
        <w:t>решение  комиссии</w:t>
      </w:r>
      <w:proofErr w:type="gramEnd"/>
      <w:r w:rsidR="008A5237" w:rsidRPr="00DC1C94">
        <w:rPr>
          <w:rFonts w:ascii="Times New Roman" w:hAnsi="Times New Roman" w:cs="Times New Roman"/>
          <w:sz w:val="28"/>
          <w:szCs w:val="28"/>
          <w:lang w:eastAsia="ru-RU"/>
        </w:rPr>
        <w:t xml:space="preserve"> </w:t>
      </w:r>
      <w:r w:rsidRPr="00DC1C94">
        <w:rPr>
          <w:rFonts w:ascii="Times New Roman" w:hAnsi="Times New Roman" w:cs="Times New Roman"/>
          <w:sz w:val="28"/>
          <w:szCs w:val="28"/>
          <w:lang w:eastAsia="ru-RU"/>
        </w:rPr>
        <w:br/>
      </w:r>
    </w:p>
    <w:p w14:paraId="05E54E20" w14:textId="3E1B6FD4" w:rsidR="00131370" w:rsidRPr="00131370" w:rsidRDefault="00DC1C94" w:rsidP="008A5237">
      <w:pPr>
        <w:spacing w:after="0" w:line="240" w:lineRule="auto"/>
        <w:ind w:firstLine="480"/>
        <w:jc w:val="both"/>
        <w:textAlignment w:val="baseline"/>
        <w:rPr>
          <w:rFonts w:ascii="Times New Roman" w:eastAsia="Times New Roman" w:hAnsi="Times New Roman" w:cs="Times New Roman"/>
          <w:kern w:val="0"/>
          <w:sz w:val="28"/>
          <w:szCs w:val="28"/>
          <w:lang w:eastAsia="ru-RU"/>
          <w14:ligatures w14:val="none"/>
        </w:rPr>
      </w:pPr>
      <w:r w:rsidRPr="00DC1C94">
        <w:rPr>
          <w:rFonts w:ascii="Times New Roman" w:eastAsia="Times New Roman" w:hAnsi="Times New Roman" w:cs="Times New Roman"/>
          <w:kern w:val="0"/>
          <w:sz w:val="28"/>
          <w:szCs w:val="28"/>
          <w:lang w:eastAsia="ru-RU"/>
          <w14:ligatures w14:val="none"/>
        </w:rPr>
        <w:t>8</w:t>
      </w:r>
      <w:r w:rsidR="00131370" w:rsidRPr="00131370">
        <w:rPr>
          <w:rFonts w:ascii="Times New Roman" w:eastAsia="Times New Roman" w:hAnsi="Times New Roman" w:cs="Times New Roman"/>
          <w:kern w:val="0"/>
          <w:sz w:val="28"/>
          <w:szCs w:val="28"/>
          <w:lang w:eastAsia="ru-RU"/>
          <w14:ligatures w14:val="none"/>
        </w:rPr>
        <w:t xml:space="preserve">. В заключении по оценке последствий принятия решения о реорганизации или </w:t>
      </w:r>
      <w:proofErr w:type="gramStart"/>
      <w:r w:rsidR="00131370" w:rsidRPr="00131370">
        <w:rPr>
          <w:rFonts w:ascii="Times New Roman" w:eastAsia="Times New Roman" w:hAnsi="Times New Roman" w:cs="Times New Roman"/>
          <w:kern w:val="0"/>
          <w:sz w:val="28"/>
          <w:szCs w:val="28"/>
          <w:lang w:eastAsia="ru-RU"/>
          <w14:ligatures w14:val="none"/>
        </w:rPr>
        <w:t xml:space="preserve">ликвидации </w:t>
      </w:r>
      <w:r w:rsidR="00204976">
        <w:rPr>
          <w:rFonts w:ascii="Times New Roman" w:eastAsia="Times New Roman" w:hAnsi="Times New Roman" w:cs="Times New Roman"/>
          <w:kern w:val="0"/>
          <w:sz w:val="28"/>
          <w:szCs w:val="28"/>
          <w:lang w:eastAsia="ru-RU"/>
          <w14:ligatures w14:val="none"/>
        </w:rPr>
        <w:t xml:space="preserve"> образовательной</w:t>
      </w:r>
      <w:proofErr w:type="gramEnd"/>
      <w:r w:rsidR="00204976">
        <w:rPr>
          <w:rFonts w:ascii="Times New Roman" w:eastAsia="Times New Roman" w:hAnsi="Times New Roman" w:cs="Times New Roman"/>
          <w:kern w:val="0"/>
          <w:sz w:val="28"/>
          <w:szCs w:val="28"/>
          <w:lang w:eastAsia="ru-RU"/>
          <w14:ligatures w14:val="none"/>
        </w:rPr>
        <w:t xml:space="preserve"> </w:t>
      </w:r>
      <w:r w:rsidR="00131370" w:rsidRPr="00131370">
        <w:rPr>
          <w:rFonts w:ascii="Times New Roman" w:eastAsia="Times New Roman" w:hAnsi="Times New Roman" w:cs="Times New Roman"/>
          <w:kern w:val="0"/>
          <w:sz w:val="28"/>
          <w:szCs w:val="28"/>
          <w:lang w:eastAsia="ru-RU"/>
          <w14:ligatures w14:val="none"/>
        </w:rPr>
        <w:t>организации, образующей социальную инфраструктуру для детей, указываются:</w:t>
      </w:r>
      <w:r w:rsidR="00131370" w:rsidRPr="00131370">
        <w:rPr>
          <w:rFonts w:ascii="Times New Roman" w:eastAsia="Times New Roman" w:hAnsi="Times New Roman" w:cs="Times New Roman"/>
          <w:kern w:val="0"/>
          <w:sz w:val="28"/>
          <w:szCs w:val="28"/>
          <w:lang w:eastAsia="ru-RU"/>
          <w14:ligatures w14:val="none"/>
        </w:rPr>
        <w:br/>
      </w:r>
    </w:p>
    <w:p w14:paraId="27D1CD84" w14:textId="207EE32C" w:rsidR="00131370" w:rsidRPr="00131370" w:rsidRDefault="00131370" w:rsidP="008A5237">
      <w:pPr>
        <w:spacing w:after="0" w:line="240" w:lineRule="auto"/>
        <w:ind w:firstLine="480"/>
        <w:jc w:val="both"/>
        <w:textAlignment w:val="baseline"/>
        <w:rPr>
          <w:rFonts w:ascii="Times New Roman" w:eastAsia="Times New Roman" w:hAnsi="Times New Roman" w:cs="Times New Roman"/>
          <w:kern w:val="0"/>
          <w:sz w:val="28"/>
          <w:szCs w:val="28"/>
          <w:lang w:eastAsia="ru-RU"/>
          <w14:ligatures w14:val="none"/>
        </w:rPr>
      </w:pPr>
      <w:r w:rsidRPr="00131370">
        <w:rPr>
          <w:rFonts w:ascii="Times New Roman" w:eastAsia="Times New Roman" w:hAnsi="Times New Roman" w:cs="Times New Roman"/>
          <w:kern w:val="0"/>
          <w:sz w:val="28"/>
          <w:szCs w:val="28"/>
          <w:lang w:eastAsia="ru-RU"/>
          <w14:ligatures w14:val="none"/>
        </w:rPr>
        <w:t>а) наименование организации, образующей социальную инфраструктуру для детей, предлагаемой к реорганизации или ликвидации;</w:t>
      </w:r>
      <w:r w:rsidRPr="00131370">
        <w:rPr>
          <w:rFonts w:ascii="Times New Roman" w:eastAsia="Times New Roman" w:hAnsi="Times New Roman" w:cs="Times New Roman"/>
          <w:kern w:val="0"/>
          <w:sz w:val="28"/>
          <w:szCs w:val="28"/>
          <w:lang w:eastAsia="ru-RU"/>
          <w14:ligatures w14:val="none"/>
        </w:rPr>
        <w:br/>
      </w:r>
    </w:p>
    <w:p w14:paraId="644765BC" w14:textId="2A2025B1" w:rsidR="00131370" w:rsidRPr="00131370" w:rsidRDefault="00270F70" w:rsidP="008A5237">
      <w:pPr>
        <w:pStyle w:val="a4"/>
        <w:jc w:val="both"/>
        <w:rPr>
          <w:rFonts w:ascii="Times New Roman" w:eastAsia="Times New Roman" w:hAnsi="Times New Roman" w:cs="Times New Roman"/>
          <w:kern w:val="0"/>
          <w:sz w:val="28"/>
          <w:szCs w:val="28"/>
          <w:lang w:eastAsia="ru-RU"/>
          <w14:ligatures w14:val="none"/>
        </w:rPr>
      </w:pPr>
      <w:r w:rsidRPr="00DC1C94">
        <w:rPr>
          <w:sz w:val="28"/>
          <w:szCs w:val="28"/>
          <w:lang w:eastAsia="ru-RU"/>
        </w:rPr>
        <w:t xml:space="preserve">       </w:t>
      </w:r>
      <w:r w:rsidR="00131370" w:rsidRPr="00DC1C94">
        <w:rPr>
          <w:sz w:val="28"/>
          <w:szCs w:val="28"/>
          <w:lang w:eastAsia="ru-RU"/>
        </w:rPr>
        <w:t>б</w:t>
      </w:r>
      <w:r w:rsidR="00131370" w:rsidRPr="00DC1C94">
        <w:rPr>
          <w:rFonts w:ascii="Times New Roman" w:hAnsi="Times New Roman" w:cs="Times New Roman"/>
          <w:sz w:val="28"/>
          <w:szCs w:val="28"/>
          <w:lang w:eastAsia="ru-RU"/>
        </w:rPr>
        <w:t xml:space="preserve">) предложение Учредителя муниципальной </w:t>
      </w:r>
      <w:r w:rsidR="00204976">
        <w:rPr>
          <w:rFonts w:ascii="Times New Roman" w:hAnsi="Times New Roman" w:cs="Times New Roman"/>
          <w:sz w:val="28"/>
          <w:szCs w:val="28"/>
          <w:lang w:eastAsia="ru-RU"/>
        </w:rPr>
        <w:t xml:space="preserve">образовательной </w:t>
      </w:r>
      <w:r w:rsidR="00131370" w:rsidRPr="00DC1C94">
        <w:rPr>
          <w:rFonts w:ascii="Times New Roman" w:hAnsi="Times New Roman" w:cs="Times New Roman"/>
          <w:sz w:val="28"/>
          <w:szCs w:val="28"/>
          <w:lang w:eastAsia="ru-RU"/>
        </w:rPr>
        <w:t xml:space="preserve">организации о реорганизации или </w:t>
      </w:r>
      <w:proofErr w:type="gramStart"/>
      <w:r w:rsidR="00131370" w:rsidRPr="00DC1C94">
        <w:rPr>
          <w:rFonts w:ascii="Times New Roman" w:hAnsi="Times New Roman" w:cs="Times New Roman"/>
          <w:sz w:val="28"/>
          <w:szCs w:val="28"/>
          <w:lang w:eastAsia="ru-RU"/>
        </w:rPr>
        <w:t xml:space="preserve">ликвидации </w:t>
      </w:r>
      <w:r w:rsidR="00204976">
        <w:rPr>
          <w:rFonts w:ascii="Times New Roman" w:hAnsi="Times New Roman" w:cs="Times New Roman"/>
          <w:sz w:val="28"/>
          <w:szCs w:val="28"/>
          <w:lang w:eastAsia="ru-RU"/>
        </w:rPr>
        <w:t xml:space="preserve"> образовательной</w:t>
      </w:r>
      <w:proofErr w:type="gramEnd"/>
      <w:r w:rsidR="00204976">
        <w:rPr>
          <w:rFonts w:ascii="Times New Roman" w:hAnsi="Times New Roman" w:cs="Times New Roman"/>
          <w:sz w:val="28"/>
          <w:szCs w:val="28"/>
          <w:lang w:eastAsia="ru-RU"/>
        </w:rPr>
        <w:t xml:space="preserve"> </w:t>
      </w:r>
      <w:r w:rsidR="00131370" w:rsidRPr="00DC1C94">
        <w:rPr>
          <w:rFonts w:ascii="Times New Roman" w:hAnsi="Times New Roman" w:cs="Times New Roman"/>
          <w:sz w:val="28"/>
          <w:szCs w:val="28"/>
          <w:lang w:eastAsia="ru-RU"/>
        </w:rPr>
        <w:t>организации, образующей социальную инфраструктуру для детей, которое выносилось на заседание комиссии;</w:t>
      </w:r>
      <w:r w:rsidR="00131370" w:rsidRPr="00DC1C94">
        <w:rPr>
          <w:rFonts w:ascii="Times New Roman" w:hAnsi="Times New Roman" w:cs="Times New Roman"/>
          <w:sz w:val="28"/>
          <w:szCs w:val="28"/>
          <w:lang w:eastAsia="ru-RU"/>
        </w:rPr>
        <w:br/>
      </w:r>
    </w:p>
    <w:p w14:paraId="6844EC67" w14:textId="55010700" w:rsidR="00270F70" w:rsidRPr="00DC1C94" w:rsidRDefault="00131370" w:rsidP="00DC0EF7">
      <w:pPr>
        <w:spacing w:after="0" w:line="240" w:lineRule="auto"/>
        <w:ind w:firstLine="480"/>
        <w:jc w:val="both"/>
        <w:textAlignment w:val="baseline"/>
        <w:rPr>
          <w:rFonts w:ascii="Times New Roman" w:eastAsia="Times New Roman" w:hAnsi="Times New Roman" w:cs="Times New Roman"/>
          <w:kern w:val="0"/>
          <w:sz w:val="28"/>
          <w:szCs w:val="28"/>
          <w:lang w:eastAsia="ru-RU"/>
          <w14:ligatures w14:val="none"/>
        </w:rPr>
      </w:pPr>
      <w:r w:rsidRPr="00131370">
        <w:rPr>
          <w:rFonts w:ascii="Times New Roman" w:eastAsia="Times New Roman" w:hAnsi="Times New Roman" w:cs="Times New Roman"/>
          <w:kern w:val="0"/>
          <w:sz w:val="28"/>
          <w:szCs w:val="28"/>
          <w:lang w:eastAsia="ru-RU"/>
          <w14:ligatures w14:val="none"/>
        </w:rPr>
        <w:t xml:space="preserve">в) значения всех критериев, на основании которых оцениваются последствия реорганизации или ликвидации </w:t>
      </w:r>
      <w:r w:rsidR="00204976">
        <w:rPr>
          <w:rFonts w:ascii="Times New Roman" w:eastAsia="Times New Roman" w:hAnsi="Times New Roman" w:cs="Times New Roman"/>
          <w:kern w:val="0"/>
          <w:sz w:val="28"/>
          <w:szCs w:val="28"/>
          <w:lang w:eastAsia="ru-RU"/>
          <w14:ligatures w14:val="none"/>
        </w:rPr>
        <w:t xml:space="preserve">образовательной </w:t>
      </w:r>
      <w:r w:rsidRPr="00131370">
        <w:rPr>
          <w:rFonts w:ascii="Times New Roman" w:eastAsia="Times New Roman" w:hAnsi="Times New Roman" w:cs="Times New Roman"/>
          <w:kern w:val="0"/>
          <w:sz w:val="28"/>
          <w:szCs w:val="28"/>
          <w:lang w:eastAsia="ru-RU"/>
          <w14:ligatures w14:val="none"/>
        </w:rPr>
        <w:t>организации, образующей социальную инфраструктуру для детей;</w:t>
      </w:r>
    </w:p>
    <w:p w14:paraId="73D68473" w14:textId="25829A7C" w:rsidR="00131370" w:rsidRPr="00131370" w:rsidRDefault="00131370" w:rsidP="00DC0EF7">
      <w:pPr>
        <w:spacing w:after="0" w:line="240" w:lineRule="auto"/>
        <w:ind w:firstLine="480"/>
        <w:jc w:val="both"/>
        <w:textAlignment w:val="baseline"/>
        <w:rPr>
          <w:rFonts w:ascii="Times New Roman" w:eastAsia="Times New Roman" w:hAnsi="Times New Roman" w:cs="Times New Roman"/>
          <w:kern w:val="0"/>
          <w:sz w:val="28"/>
          <w:szCs w:val="28"/>
          <w:lang w:eastAsia="ru-RU"/>
          <w14:ligatures w14:val="none"/>
        </w:rPr>
      </w:pPr>
      <w:r w:rsidRPr="00131370">
        <w:rPr>
          <w:rFonts w:ascii="Times New Roman" w:eastAsia="Times New Roman" w:hAnsi="Times New Roman" w:cs="Times New Roman"/>
          <w:kern w:val="0"/>
          <w:sz w:val="28"/>
          <w:szCs w:val="28"/>
          <w:lang w:eastAsia="ru-RU"/>
          <w14:ligatures w14:val="none"/>
        </w:rPr>
        <w:br/>
      </w:r>
      <w:r w:rsidR="00270F70" w:rsidRPr="00DC1C94">
        <w:rPr>
          <w:rFonts w:ascii="Times New Roman" w:eastAsia="Times New Roman" w:hAnsi="Times New Roman" w:cs="Times New Roman"/>
          <w:kern w:val="0"/>
          <w:sz w:val="28"/>
          <w:szCs w:val="28"/>
          <w:lang w:eastAsia="ru-RU"/>
          <w14:ligatures w14:val="none"/>
        </w:rPr>
        <w:t xml:space="preserve">  </w:t>
      </w:r>
      <w:r w:rsidR="00DC1C94">
        <w:rPr>
          <w:rFonts w:ascii="Times New Roman" w:eastAsia="Times New Roman" w:hAnsi="Times New Roman" w:cs="Times New Roman"/>
          <w:kern w:val="0"/>
          <w:sz w:val="28"/>
          <w:szCs w:val="28"/>
          <w:lang w:eastAsia="ru-RU"/>
          <w14:ligatures w14:val="none"/>
        </w:rPr>
        <w:t xml:space="preserve"> </w:t>
      </w:r>
      <w:r w:rsidR="00270F70" w:rsidRPr="00DC1C94">
        <w:rPr>
          <w:rFonts w:ascii="Times New Roman" w:eastAsia="Times New Roman" w:hAnsi="Times New Roman" w:cs="Times New Roman"/>
          <w:kern w:val="0"/>
          <w:sz w:val="28"/>
          <w:szCs w:val="28"/>
          <w:lang w:eastAsia="ru-RU"/>
          <w14:ligatures w14:val="none"/>
        </w:rPr>
        <w:t xml:space="preserve">  </w:t>
      </w:r>
      <w:r w:rsidR="008A5237" w:rsidRPr="00DC1C94">
        <w:rPr>
          <w:rFonts w:ascii="Times New Roman" w:eastAsia="Times New Roman" w:hAnsi="Times New Roman" w:cs="Times New Roman"/>
          <w:kern w:val="0"/>
          <w:sz w:val="28"/>
          <w:szCs w:val="28"/>
          <w:lang w:eastAsia="ru-RU"/>
          <w14:ligatures w14:val="none"/>
        </w:rPr>
        <w:t xml:space="preserve">  </w:t>
      </w:r>
      <w:proofErr w:type="gramStart"/>
      <w:r w:rsidRPr="00131370">
        <w:rPr>
          <w:rFonts w:ascii="Times New Roman" w:eastAsia="Times New Roman" w:hAnsi="Times New Roman" w:cs="Times New Roman"/>
          <w:kern w:val="0"/>
          <w:sz w:val="28"/>
          <w:szCs w:val="28"/>
          <w:lang w:eastAsia="ru-RU"/>
          <w14:ligatures w14:val="none"/>
        </w:rPr>
        <w:t>г)решение</w:t>
      </w:r>
      <w:proofErr w:type="gramEnd"/>
      <w:r w:rsidRPr="00131370">
        <w:rPr>
          <w:rFonts w:ascii="Times New Roman" w:eastAsia="Times New Roman" w:hAnsi="Times New Roman" w:cs="Times New Roman"/>
          <w:kern w:val="0"/>
          <w:sz w:val="28"/>
          <w:szCs w:val="28"/>
          <w:lang w:eastAsia="ru-RU"/>
          <w14:ligatures w14:val="none"/>
        </w:rPr>
        <w:t xml:space="preserve"> комиссии.</w:t>
      </w:r>
      <w:r w:rsidRPr="00131370">
        <w:rPr>
          <w:rFonts w:ascii="Times New Roman" w:eastAsia="Times New Roman" w:hAnsi="Times New Roman" w:cs="Times New Roman"/>
          <w:kern w:val="0"/>
          <w:sz w:val="28"/>
          <w:szCs w:val="28"/>
          <w:lang w:eastAsia="ru-RU"/>
          <w14:ligatures w14:val="none"/>
        </w:rPr>
        <w:br/>
      </w:r>
    </w:p>
    <w:p w14:paraId="3D431119" w14:textId="148C109C" w:rsidR="00131370" w:rsidRPr="00131370" w:rsidRDefault="00DC1C94" w:rsidP="00270F70">
      <w:pPr>
        <w:spacing w:after="0" w:line="240" w:lineRule="auto"/>
        <w:ind w:firstLine="480"/>
        <w:jc w:val="both"/>
        <w:textAlignment w:val="baseline"/>
        <w:rPr>
          <w:rFonts w:ascii="Times New Roman" w:eastAsia="Times New Roman" w:hAnsi="Times New Roman" w:cs="Times New Roman"/>
          <w:kern w:val="0"/>
          <w:sz w:val="28"/>
          <w:szCs w:val="28"/>
          <w:lang w:eastAsia="ru-RU"/>
          <w14:ligatures w14:val="none"/>
        </w:rPr>
      </w:pPr>
      <w:r w:rsidRPr="00DC1C94">
        <w:rPr>
          <w:rFonts w:ascii="Times New Roman" w:eastAsia="Times New Roman" w:hAnsi="Times New Roman" w:cs="Times New Roman"/>
          <w:kern w:val="0"/>
          <w:sz w:val="28"/>
          <w:szCs w:val="28"/>
          <w:lang w:eastAsia="ru-RU"/>
          <w14:ligatures w14:val="none"/>
        </w:rPr>
        <w:t>9</w:t>
      </w:r>
      <w:r w:rsidR="00131370" w:rsidRPr="00131370">
        <w:rPr>
          <w:rFonts w:ascii="Times New Roman" w:eastAsia="Times New Roman" w:hAnsi="Times New Roman" w:cs="Times New Roman"/>
          <w:kern w:val="0"/>
          <w:sz w:val="28"/>
          <w:szCs w:val="28"/>
          <w:lang w:eastAsia="ru-RU"/>
          <w14:ligatures w14:val="none"/>
        </w:rPr>
        <w:t xml:space="preserve">. Заключение комиссии подлежит размещению в информационно-телекоммуникационной сети "Интернет" на официальном сайте </w:t>
      </w:r>
      <w:r w:rsidR="008C0123">
        <w:rPr>
          <w:rFonts w:ascii="Times New Roman" w:eastAsia="Times New Roman" w:hAnsi="Times New Roman" w:cs="Times New Roman"/>
          <w:kern w:val="0"/>
          <w:sz w:val="28"/>
          <w:szCs w:val="28"/>
          <w:lang w:eastAsia="ru-RU"/>
          <w14:ligatures w14:val="none"/>
        </w:rPr>
        <w:t xml:space="preserve">Управления </w:t>
      </w:r>
      <w:r w:rsidR="008C0123">
        <w:rPr>
          <w:rFonts w:ascii="Times New Roman" w:eastAsia="Times New Roman" w:hAnsi="Times New Roman" w:cs="Times New Roman"/>
          <w:kern w:val="0"/>
          <w:sz w:val="28"/>
          <w:szCs w:val="28"/>
          <w:lang w:eastAsia="ru-RU"/>
          <w14:ligatures w14:val="none"/>
        </w:rPr>
        <w:lastRenderedPageBreak/>
        <w:t xml:space="preserve">образования Сокольского муниципального округа Вологодской области. </w:t>
      </w:r>
      <w:r w:rsidR="00131370" w:rsidRPr="00131370">
        <w:rPr>
          <w:rFonts w:ascii="Times New Roman" w:eastAsia="Times New Roman" w:hAnsi="Times New Roman" w:cs="Times New Roman"/>
          <w:kern w:val="0"/>
          <w:sz w:val="28"/>
          <w:szCs w:val="28"/>
          <w:lang w:eastAsia="ru-RU"/>
          <w14:ligatures w14:val="none"/>
        </w:rPr>
        <w:br/>
      </w:r>
    </w:p>
    <w:p w14:paraId="74DD303F" w14:textId="511B93F4" w:rsidR="00131370" w:rsidRPr="00131370" w:rsidRDefault="00131370" w:rsidP="00270F70">
      <w:pPr>
        <w:spacing w:after="0" w:line="240" w:lineRule="auto"/>
        <w:ind w:firstLine="480"/>
        <w:jc w:val="both"/>
        <w:textAlignment w:val="baseline"/>
        <w:rPr>
          <w:rFonts w:ascii="Times New Roman" w:eastAsia="Times New Roman" w:hAnsi="Times New Roman" w:cs="Times New Roman"/>
          <w:kern w:val="0"/>
          <w:sz w:val="28"/>
          <w:szCs w:val="28"/>
          <w:lang w:eastAsia="ru-RU"/>
          <w14:ligatures w14:val="none"/>
        </w:rPr>
      </w:pPr>
      <w:r w:rsidRPr="00131370">
        <w:rPr>
          <w:rFonts w:ascii="Times New Roman" w:eastAsia="Times New Roman" w:hAnsi="Times New Roman" w:cs="Times New Roman"/>
          <w:kern w:val="0"/>
          <w:sz w:val="28"/>
          <w:szCs w:val="28"/>
          <w:lang w:eastAsia="ru-RU"/>
          <w14:ligatures w14:val="none"/>
        </w:rPr>
        <w:t>1</w:t>
      </w:r>
      <w:r w:rsidR="00DC1C94" w:rsidRPr="00DC1C94">
        <w:rPr>
          <w:rFonts w:ascii="Times New Roman" w:eastAsia="Times New Roman" w:hAnsi="Times New Roman" w:cs="Times New Roman"/>
          <w:kern w:val="0"/>
          <w:sz w:val="28"/>
          <w:szCs w:val="28"/>
          <w:lang w:eastAsia="ru-RU"/>
          <w14:ligatures w14:val="none"/>
        </w:rPr>
        <w:t>0</w:t>
      </w:r>
      <w:r w:rsidRPr="00131370">
        <w:rPr>
          <w:rFonts w:ascii="Times New Roman" w:eastAsia="Times New Roman" w:hAnsi="Times New Roman" w:cs="Times New Roman"/>
          <w:kern w:val="0"/>
          <w:sz w:val="28"/>
          <w:szCs w:val="28"/>
          <w:lang w:eastAsia="ru-RU"/>
          <w14:ligatures w14:val="none"/>
        </w:rPr>
        <w:t>. Комиссия дает положительное заключение (о возможности принятия решений о реконструкции, модернизации, об изменении назначения или о ликвидации объекта социальной инфраструктуры для детей, о реорганизации или ликвидации организации, образующей социальную инфраструктуру для детей, а также о возможности заключения договора аренды или договора безвозмездного пользования объектов собственности, закрепленных за организацией, образующей социальную инфраструктуру для детей) в случае, если по итогам проведенного анализа достигнуты все значения критериев, установленные соответственно Учредителем государственной организации или Учредителем муниципальной организации, или отрицательное заключение (о невозможности принятия решений о реконструкции, модернизации, об изменении назначения или о ликвидации объекта социальной инфраструктуры для детей, о реорганизации или ликвидации организации, образующей социальную инфраструктуру для детей, а также о невозможности заключения договора аренды или договора безвозмездного пользования объектов собственности, закрепленных за организацией, образующей социальную инфраструктуру для детей) в случае, если по итогам проведенного анализа не достигнуто хотя бы одно из значений указанных критериев.</w:t>
      </w:r>
      <w:r w:rsidRPr="00131370">
        <w:rPr>
          <w:rFonts w:ascii="Times New Roman" w:eastAsia="Times New Roman" w:hAnsi="Times New Roman" w:cs="Times New Roman"/>
          <w:kern w:val="0"/>
          <w:sz w:val="28"/>
          <w:szCs w:val="28"/>
          <w:lang w:eastAsia="ru-RU"/>
          <w14:ligatures w14:val="none"/>
        </w:rPr>
        <w:br/>
      </w:r>
    </w:p>
    <w:p w14:paraId="6490E7D5" w14:textId="26A4BF1D" w:rsidR="00131370" w:rsidRPr="00131370" w:rsidRDefault="00131370" w:rsidP="00DC0EF7">
      <w:pPr>
        <w:spacing w:after="0" w:line="240" w:lineRule="auto"/>
        <w:ind w:firstLine="480"/>
        <w:jc w:val="both"/>
        <w:textAlignment w:val="baseline"/>
        <w:rPr>
          <w:rFonts w:ascii="Times New Roman" w:eastAsia="Times New Roman" w:hAnsi="Times New Roman" w:cs="Times New Roman"/>
          <w:kern w:val="0"/>
          <w:sz w:val="28"/>
          <w:szCs w:val="28"/>
          <w:lang w:eastAsia="ru-RU"/>
          <w14:ligatures w14:val="none"/>
        </w:rPr>
      </w:pPr>
      <w:r w:rsidRPr="00131370">
        <w:rPr>
          <w:rFonts w:ascii="Times New Roman" w:eastAsia="Times New Roman" w:hAnsi="Times New Roman" w:cs="Times New Roman"/>
          <w:kern w:val="0"/>
          <w:sz w:val="28"/>
          <w:szCs w:val="28"/>
          <w:lang w:eastAsia="ru-RU"/>
          <w14:ligatures w14:val="none"/>
        </w:rPr>
        <w:t>1</w:t>
      </w:r>
      <w:r w:rsidR="00DC1C94" w:rsidRPr="00DC1C94">
        <w:rPr>
          <w:rFonts w:ascii="Times New Roman" w:eastAsia="Times New Roman" w:hAnsi="Times New Roman" w:cs="Times New Roman"/>
          <w:kern w:val="0"/>
          <w:sz w:val="28"/>
          <w:szCs w:val="28"/>
          <w:lang w:eastAsia="ru-RU"/>
          <w14:ligatures w14:val="none"/>
        </w:rPr>
        <w:t>1</w:t>
      </w:r>
      <w:r w:rsidRPr="00131370">
        <w:rPr>
          <w:rFonts w:ascii="Times New Roman" w:eastAsia="Times New Roman" w:hAnsi="Times New Roman" w:cs="Times New Roman"/>
          <w:kern w:val="0"/>
          <w:sz w:val="28"/>
          <w:szCs w:val="28"/>
          <w:lang w:eastAsia="ru-RU"/>
          <w14:ligatures w14:val="none"/>
        </w:rPr>
        <w:t>.Принятие органом местного самоуправления решения о реконструкции, модернизации, об изменении назначения или о ликвидации объекта социальной инфраструктуры для детей, о реорганизации или ликвидации организации, образующей социальную инфраструктуру для детей, допускается на основании положительного заключения комиссии.</w:t>
      </w:r>
      <w:r w:rsidRPr="00131370">
        <w:rPr>
          <w:rFonts w:ascii="Times New Roman" w:eastAsia="Times New Roman" w:hAnsi="Times New Roman" w:cs="Times New Roman"/>
          <w:kern w:val="0"/>
          <w:sz w:val="28"/>
          <w:szCs w:val="28"/>
          <w:lang w:eastAsia="ru-RU"/>
          <w14:ligatures w14:val="none"/>
        </w:rPr>
        <w:br/>
      </w:r>
    </w:p>
    <w:p w14:paraId="69B05CF6" w14:textId="1D827704" w:rsidR="00131370" w:rsidRPr="00131370" w:rsidRDefault="00DC1C94" w:rsidP="00DC0EF7">
      <w:pPr>
        <w:spacing w:after="0" w:line="240" w:lineRule="auto"/>
        <w:ind w:firstLine="480"/>
        <w:jc w:val="both"/>
        <w:textAlignment w:val="baseline"/>
        <w:rPr>
          <w:rFonts w:ascii="Times New Roman" w:eastAsia="Times New Roman" w:hAnsi="Times New Roman" w:cs="Times New Roman"/>
          <w:kern w:val="0"/>
          <w:sz w:val="28"/>
          <w:szCs w:val="28"/>
          <w:lang w:eastAsia="ru-RU"/>
          <w14:ligatures w14:val="none"/>
        </w:rPr>
      </w:pPr>
      <w:r w:rsidRPr="00DC1C94">
        <w:rPr>
          <w:rFonts w:ascii="Times New Roman" w:eastAsia="Times New Roman" w:hAnsi="Times New Roman" w:cs="Times New Roman"/>
          <w:kern w:val="0"/>
          <w:sz w:val="28"/>
          <w:szCs w:val="28"/>
          <w:lang w:eastAsia="ru-RU"/>
          <w14:ligatures w14:val="none"/>
        </w:rPr>
        <w:t xml:space="preserve">12. </w:t>
      </w:r>
      <w:r w:rsidR="00131370" w:rsidRPr="00131370">
        <w:rPr>
          <w:rFonts w:ascii="Times New Roman" w:eastAsia="Times New Roman" w:hAnsi="Times New Roman" w:cs="Times New Roman"/>
          <w:kern w:val="0"/>
          <w:sz w:val="28"/>
          <w:szCs w:val="28"/>
          <w:lang w:eastAsia="ru-RU"/>
          <w14:ligatures w14:val="none"/>
        </w:rPr>
        <w:t xml:space="preserve">Заключение </w:t>
      </w:r>
      <w:r w:rsidR="00204976">
        <w:rPr>
          <w:rFonts w:ascii="Times New Roman" w:eastAsia="Times New Roman" w:hAnsi="Times New Roman" w:cs="Times New Roman"/>
          <w:kern w:val="0"/>
          <w:sz w:val="28"/>
          <w:szCs w:val="28"/>
          <w:lang w:eastAsia="ru-RU"/>
          <w14:ligatures w14:val="none"/>
        </w:rPr>
        <w:t xml:space="preserve">образовательной </w:t>
      </w:r>
      <w:r w:rsidR="00131370" w:rsidRPr="00131370">
        <w:rPr>
          <w:rFonts w:ascii="Times New Roman" w:eastAsia="Times New Roman" w:hAnsi="Times New Roman" w:cs="Times New Roman"/>
          <w:kern w:val="0"/>
          <w:sz w:val="28"/>
          <w:szCs w:val="28"/>
          <w:lang w:eastAsia="ru-RU"/>
          <w14:ligatures w14:val="none"/>
        </w:rPr>
        <w:t>организацией, образующей социальную инфраструктуру для детей, договора аренды или договора безвозмездного пользования закрепленных за ней объектов собственности допускается на основании положительного заключения комиссии.</w:t>
      </w:r>
    </w:p>
    <w:p w14:paraId="4854C170" w14:textId="77777777" w:rsidR="00052667" w:rsidRPr="00DC1C94" w:rsidRDefault="00052667" w:rsidP="00DC0EF7">
      <w:pPr>
        <w:jc w:val="both"/>
        <w:rPr>
          <w:rFonts w:ascii="Times New Roman" w:hAnsi="Times New Roman" w:cs="Times New Roman"/>
          <w:sz w:val="28"/>
          <w:szCs w:val="28"/>
        </w:rPr>
      </w:pPr>
    </w:p>
    <w:sectPr w:rsidR="00052667" w:rsidRPr="00DC1C94" w:rsidSect="00DC1C94">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F203E"/>
    <w:multiLevelType w:val="multilevel"/>
    <w:tmpl w:val="50B21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9255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370"/>
    <w:rsid w:val="00052667"/>
    <w:rsid w:val="00131370"/>
    <w:rsid w:val="00132C59"/>
    <w:rsid w:val="00163888"/>
    <w:rsid w:val="001B3171"/>
    <w:rsid w:val="00204976"/>
    <w:rsid w:val="00270F70"/>
    <w:rsid w:val="002B1496"/>
    <w:rsid w:val="008208B9"/>
    <w:rsid w:val="008A5237"/>
    <w:rsid w:val="008C0123"/>
    <w:rsid w:val="008E4940"/>
    <w:rsid w:val="00B3370F"/>
    <w:rsid w:val="00DC0EF7"/>
    <w:rsid w:val="00DC1C94"/>
    <w:rsid w:val="00E4567D"/>
    <w:rsid w:val="00FF0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E00C9"/>
  <w15:chartTrackingRefBased/>
  <w15:docId w15:val="{0E26192A-08E1-49F2-B3A8-FD46F7AAF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ctive">
    <w:name w:val="active"/>
    <w:basedOn w:val="a"/>
    <w:rsid w:val="00B3370F"/>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3">
    <w:name w:val="Hyperlink"/>
    <w:basedOn w:val="a0"/>
    <w:uiPriority w:val="99"/>
    <w:semiHidden/>
    <w:unhideWhenUsed/>
    <w:rsid w:val="00B3370F"/>
    <w:rPr>
      <w:color w:val="0000FF"/>
      <w:u w:val="single"/>
    </w:rPr>
  </w:style>
  <w:style w:type="paragraph" w:styleId="a4">
    <w:name w:val="No Spacing"/>
    <w:uiPriority w:val="1"/>
    <w:qFormat/>
    <w:rsid w:val="00E456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369585">
      <w:bodyDiv w:val="1"/>
      <w:marLeft w:val="0"/>
      <w:marRight w:val="0"/>
      <w:marTop w:val="0"/>
      <w:marBottom w:val="0"/>
      <w:divBdr>
        <w:top w:val="none" w:sz="0" w:space="0" w:color="auto"/>
        <w:left w:val="none" w:sz="0" w:space="0" w:color="auto"/>
        <w:bottom w:val="none" w:sz="0" w:space="0" w:color="auto"/>
        <w:right w:val="none" w:sz="0" w:space="0" w:color="auto"/>
      </w:divBdr>
      <w:divsChild>
        <w:div w:id="1023092365">
          <w:marLeft w:val="0"/>
          <w:marRight w:val="0"/>
          <w:marTop w:val="0"/>
          <w:marBottom w:val="0"/>
          <w:divBdr>
            <w:top w:val="none" w:sz="0" w:space="0" w:color="auto"/>
            <w:left w:val="none" w:sz="0" w:space="0" w:color="auto"/>
            <w:bottom w:val="none" w:sz="0" w:space="0" w:color="auto"/>
            <w:right w:val="none" w:sz="0" w:space="0" w:color="auto"/>
          </w:divBdr>
          <w:divsChild>
            <w:div w:id="1811628772">
              <w:marLeft w:val="0"/>
              <w:marRight w:val="0"/>
              <w:marTop w:val="0"/>
              <w:marBottom w:val="0"/>
              <w:divBdr>
                <w:top w:val="none" w:sz="0" w:space="0" w:color="auto"/>
                <w:left w:val="none" w:sz="0" w:space="0" w:color="auto"/>
                <w:bottom w:val="none" w:sz="0" w:space="0" w:color="auto"/>
                <w:right w:val="none" w:sz="0" w:space="0" w:color="auto"/>
              </w:divBdr>
              <w:divsChild>
                <w:div w:id="385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059666">
          <w:marLeft w:val="0"/>
          <w:marRight w:val="0"/>
          <w:marTop w:val="0"/>
          <w:marBottom w:val="0"/>
          <w:divBdr>
            <w:top w:val="none" w:sz="0" w:space="0" w:color="auto"/>
            <w:left w:val="none" w:sz="0" w:space="0" w:color="auto"/>
            <w:bottom w:val="none" w:sz="0" w:space="0" w:color="auto"/>
            <w:right w:val="none" w:sz="0" w:space="0" w:color="auto"/>
          </w:divBdr>
          <w:divsChild>
            <w:div w:id="1099830756">
              <w:marLeft w:val="0"/>
              <w:marRight w:val="0"/>
              <w:marTop w:val="0"/>
              <w:marBottom w:val="0"/>
              <w:divBdr>
                <w:top w:val="none" w:sz="0" w:space="0" w:color="auto"/>
                <w:left w:val="none" w:sz="0" w:space="0" w:color="auto"/>
                <w:bottom w:val="none" w:sz="0" w:space="0" w:color="auto"/>
                <w:right w:val="none" w:sz="0" w:space="0" w:color="auto"/>
              </w:divBdr>
              <w:divsChild>
                <w:div w:id="1627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17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654010/" TargetMode="External"/><Relationship Id="rId3" Type="http://schemas.openxmlformats.org/officeDocument/2006/relationships/styles" Target="styles.xml"/><Relationship Id="rId7" Type="http://schemas.openxmlformats.org/officeDocument/2006/relationships/hyperlink" Target="https://docs.cntd.ru/document/9023896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cs.cntd.ru/document/90171353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95A04-3611-44CD-907B-BDA2F622D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7</Pages>
  <Words>2243</Words>
  <Characters>12788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1</cp:revision>
  <dcterms:created xsi:type="dcterms:W3CDTF">2023-05-26T09:58:00Z</dcterms:created>
  <dcterms:modified xsi:type="dcterms:W3CDTF">2023-05-26T12:42:00Z</dcterms:modified>
</cp:coreProperties>
</file>