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352E5B" w14:paraId="4BD60654" w14:textId="77777777" w:rsidTr="001472B9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5F0E8A21" w14:textId="570176B7" w:rsidR="00352E5B" w:rsidRDefault="00352E5B" w:rsidP="001472B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45EFD4" wp14:editId="0F6371B7">
                  <wp:extent cx="365125" cy="467995"/>
                  <wp:effectExtent l="0" t="0" r="0" b="8255"/>
                  <wp:docPr id="191615830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12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2E5B" w14:paraId="1F5EF30C" w14:textId="77777777" w:rsidTr="001472B9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6CBDA565" w14:textId="77777777" w:rsidR="00352E5B" w:rsidRDefault="00352E5B" w:rsidP="001472B9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14:paraId="427F0E93" w14:textId="77777777" w:rsidR="00352E5B" w:rsidRDefault="00352E5B" w:rsidP="001472B9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352E5B" w14:paraId="21C848AE" w14:textId="77777777" w:rsidTr="001472B9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189EDE71" w14:textId="77777777" w:rsidR="00352E5B" w:rsidRDefault="00352E5B" w:rsidP="001472B9">
            <w:pPr>
              <w:rPr>
                <w:b/>
                <w:bCs/>
              </w:rPr>
            </w:pPr>
          </w:p>
        </w:tc>
      </w:tr>
      <w:tr w:rsidR="00352E5B" w14:paraId="5C98C3CC" w14:textId="77777777" w:rsidTr="001472B9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1B98F475" w14:textId="77777777" w:rsidR="00352E5B" w:rsidRDefault="00352E5B" w:rsidP="001472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55E6FDA6" w14:textId="06596A9E" w:rsidR="00352E5B" w:rsidRDefault="00352E5B" w:rsidP="001472B9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14:paraId="199DBEA5" w14:textId="77777777" w:rsidR="00352E5B" w:rsidRDefault="00352E5B" w:rsidP="001472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53A784A6" w14:textId="3757F34F" w:rsidR="00352E5B" w:rsidRDefault="00352E5B" w:rsidP="001472B9">
            <w:pPr>
              <w:jc w:val="center"/>
              <w:rPr>
                <w:b/>
                <w:bCs/>
              </w:rPr>
            </w:pPr>
          </w:p>
        </w:tc>
      </w:tr>
      <w:tr w:rsidR="00352E5B" w14:paraId="665F2353" w14:textId="77777777" w:rsidTr="001472B9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6B9C4DBC" w14:textId="77777777" w:rsidR="00352E5B" w:rsidRDefault="00352E5B" w:rsidP="001472B9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352E5B" w14:paraId="327E66B8" w14:textId="77777777" w:rsidTr="001472B9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6ADB1512" w14:textId="77777777" w:rsidR="00352E5B" w:rsidRDefault="00352E5B" w:rsidP="001472B9">
            <w:pPr>
              <w:jc w:val="center"/>
            </w:pPr>
          </w:p>
        </w:tc>
        <w:tc>
          <w:tcPr>
            <w:tcW w:w="3908" w:type="dxa"/>
            <w:gridSpan w:val="4"/>
          </w:tcPr>
          <w:p w14:paraId="71C43F49" w14:textId="77777777" w:rsidR="00352E5B" w:rsidRDefault="00352E5B" w:rsidP="001472B9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14:paraId="10BCB528" w14:textId="77777777" w:rsidR="00352E5B" w:rsidRDefault="00352E5B" w:rsidP="001472B9">
            <w:pPr>
              <w:jc w:val="center"/>
            </w:pPr>
          </w:p>
        </w:tc>
      </w:tr>
      <w:tr w:rsidR="00352E5B" w14:paraId="0C0C08D2" w14:textId="77777777" w:rsidTr="001472B9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36377A9C" w14:textId="77777777" w:rsidR="00352E5B" w:rsidRDefault="00352E5B" w:rsidP="001472B9">
            <w:pPr>
              <w:jc w:val="center"/>
            </w:pPr>
          </w:p>
        </w:tc>
        <w:tc>
          <w:tcPr>
            <w:tcW w:w="3908" w:type="dxa"/>
            <w:gridSpan w:val="4"/>
          </w:tcPr>
          <w:p w14:paraId="09677D61" w14:textId="77777777" w:rsidR="00352E5B" w:rsidRDefault="00352E5B" w:rsidP="001472B9">
            <w:pPr>
              <w:jc w:val="both"/>
            </w:pPr>
            <w:r>
              <w:t xml:space="preserve">О внесении изменений в </w:t>
            </w:r>
            <w:hyperlink w:anchor="P52">
              <w:r w:rsidRPr="00A96368">
                <w:rPr>
                  <w:szCs w:val="28"/>
                </w:rPr>
                <w:t>Положени</w:t>
              </w:r>
            </w:hyperlink>
            <w:r>
              <w:rPr>
                <w:szCs w:val="28"/>
              </w:rPr>
              <w:t>е</w:t>
            </w:r>
            <w:r w:rsidRPr="00A96368">
              <w:rPr>
                <w:szCs w:val="28"/>
              </w:rPr>
              <w:t xml:space="preserve"> об оплате труда работников муниципальных казенных учреждений Сокольского муниципального округа Вологодской области</w:t>
            </w:r>
          </w:p>
        </w:tc>
        <w:tc>
          <w:tcPr>
            <w:tcW w:w="114" w:type="dxa"/>
          </w:tcPr>
          <w:p w14:paraId="6241A962" w14:textId="77777777" w:rsidR="00352E5B" w:rsidRDefault="00352E5B" w:rsidP="001472B9">
            <w:pPr>
              <w:jc w:val="center"/>
            </w:pPr>
          </w:p>
        </w:tc>
      </w:tr>
    </w:tbl>
    <w:p w14:paraId="44BB0933" w14:textId="77777777" w:rsidR="00352E5B" w:rsidRDefault="00352E5B" w:rsidP="00352E5B"/>
    <w:p w14:paraId="565CCA1C" w14:textId="77777777" w:rsidR="00352E5B" w:rsidRDefault="00352E5B" w:rsidP="00352E5B"/>
    <w:p w14:paraId="40C2732E" w14:textId="77777777" w:rsidR="00352E5B" w:rsidRDefault="00352E5B" w:rsidP="00352E5B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96368">
        <w:rPr>
          <w:szCs w:val="28"/>
        </w:rPr>
        <w:t xml:space="preserve">В соответствии с </w:t>
      </w:r>
      <w:hyperlink r:id="rId6">
        <w:r w:rsidRPr="00A96368">
          <w:rPr>
            <w:szCs w:val="28"/>
          </w:rPr>
          <w:t>решением</w:t>
        </w:r>
      </w:hyperlink>
      <w:r w:rsidRPr="00A96368">
        <w:rPr>
          <w:szCs w:val="28"/>
        </w:rPr>
        <w:t xml:space="preserve"> Муниципального Собрания Сокольского муниципального округа от 30.12.2022 № 99 «Об утверждении Положения об оплате труда работников муниципальных учреждений Сокольского муниципального округа Вологодской области» </w:t>
      </w:r>
      <w:r w:rsidRPr="00A96368">
        <w:rPr>
          <w:b/>
          <w:szCs w:val="28"/>
        </w:rPr>
        <w:t>АДМИНИСТРАЦИЯ ПОСТАНОВЛЯ</w:t>
      </w:r>
      <w:r>
        <w:rPr>
          <w:b/>
          <w:szCs w:val="28"/>
        </w:rPr>
        <w:t>ЕТ</w:t>
      </w:r>
      <w:r w:rsidRPr="00A96368">
        <w:rPr>
          <w:szCs w:val="28"/>
        </w:rPr>
        <w:t>:</w:t>
      </w:r>
    </w:p>
    <w:p w14:paraId="7EC991D6" w14:textId="6C42DDDE" w:rsidR="00352E5B" w:rsidRDefault="00352E5B" w:rsidP="00352E5B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1. Внести изменения в </w:t>
      </w:r>
      <w:hyperlink w:anchor="P52">
        <w:r w:rsidRPr="00A96368">
          <w:rPr>
            <w:szCs w:val="28"/>
          </w:rPr>
          <w:t>Положени</w:t>
        </w:r>
      </w:hyperlink>
      <w:r>
        <w:rPr>
          <w:szCs w:val="28"/>
        </w:rPr>
        <w:t>е</w:t>
      </w:r>
      <w:r w:rsidRPr="00A96368">
        <w:rPr>
          <w:szCs w:val="28"/>
        </w:rPr>
        <w:t xml:space="preserve"> об оплате труда работников муниципальных казенных учреждений Сокольского муниципального округа Вологодской области</w:t>
      </w:r>
      <w:r>
        <w:rPr>
          <w:szCs w:val="28"/>
        </w:rPr>
        <w:t>, утвержденное постановлением Администрации Сокольского муниципального района от 30.12.2022 № 1432, изложив Приложение 2 в  следующей редакции</w:t>
      </w:r>
      <w:r w:rsidRPr="001C384D">
        <w:rPr>
          <w:szCs w:val="28"/>
        </w:rPr>
        <w:t xml:space="preserve"> (прилагается)</w:t>
      </w:r>
      <w:r>
        <w:rPr>
          <w:szCs w:val="28"/>
        </w:rPr>
        <w:t>.</w:t>
      </w:r>
    </w:p>
    <w:p w14:paraId="15ECAEB0" w14:textId="3F97BCCB" w:rsidR="00352E5B" w:rsidRDefault="00352E5B" w:rsidP="00352E5B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377817">
        <w:rPr>
          <w:szCs w:val="28"/>
        </w:rPr>
        <w:t xml:space="preserve">Настоящее постановление вступает в силу </w:t>
      </w:r>
      <w:r>
        <w:rPr>
          <w:szCs w:val="28"/>
        </w:rPr>
        <w:t xml:space="preserve">с </w:t>
      </w:r>
      <w:r w:rsidRPr="00377817">
        <w:rPr>
          <w:szCs w:val="28"/>
        </w:rPr>
        <w:t>1 января 202</w:t>
      </w:r>
      <w:r>
        <w:rPr>
          <w:szCs w:val="28"/>
        </w:rPr>
        <w:t>4</w:t>
      </w:r>
      <w:r w:rsidRPr="00377817">
        <w:rPr>
          <w:szCs w:val="28"/>
        </w:rPr>
        <w:t xml:space="preserve"> года</w:t>
      </w:r>
      <w:r>
        <w:rPr>
          <w:szCs w:val="28"/>
        </w:rPr>
        <w:t>, п</w:t>
      </w:r>
      <w:r w:rsidRPr="00377817">
        <w:rPr>
          <w:szCs w:val="28"/>
        </w:rPr>
        <w:t>одлежит официальному опубликованию в газете «Сокольская правда»</w:t>
      </w:r>
      <w:r>
        <w:rPr>
          <w:szCs w:val="28"/>
        </w:rPr>
        <w:t xml:space="preserve"> и</w:t>
      </w:r>
      <w:r w:rsidRPr="00377817">
        <w:rPr>
          <w:szCs w:val="28"/>
        </w:rPr>
        <w:t xml:space="preserve"> размещению на официальном сайте Сокольского муниципального </w:t>
      </w:r>
      <w:r>
        <w:rPr>
          <w:szCs w:val="28"/>
        </w:rPr>
        <w:t>округа</w:t>
      </w:r>
      <w:r w:rsidRPr="00377817">
        <w:rPr>
          <w:szCs w:val="28"/>
        </w:rPr>
        <w:t xml:space="preserve"> в информационно-телекоммуникационной сети «Интернет». </w:t>
      </w:r>
    </w:p>
    <w:p w14:paraId="33F657CD" w14:textId="77777777" w:rsidR="00352E5B" w:rsidRDefault="00352E5B" w:rsidP="00352E5B">
      <w:pPr>
        <w:ind w:firstLine="540"/>
        <w:jc w:val="both"/>
        <w:rPr>
          <w:szCs w:val="28"/>
        </w:rPr>
      </w:pPr>
    </w:p>
    <w:p w14:paraId="0C93205A" w14:textId="77777777" w:rsidR="00352E5B" w:rsidRDefault="00352E5B" w:rsidP="00352E5B">
      <w:pPr>
        <w:ind w:firstLine="540"/>
        <w:jc w:val="both"/>
        <w:rPr>
          <w:szCs w:val="28"/>
        </w:rPr>
      </w:pPr>
    </w:p>
    <w:p w14:paraId="034CDE1D" w14:textId="77777777" w:rsidR="00352E5B" w:rsidRPr="00377817" w:rsidRDefault="00352E5B" w:rsidP="00352E5B">
      <w:pPr>
        <w:rPr>
          <w:szCs w:val="28"/>
        </w:rPr>
      </w:pPr>
      <w:r>
        <w:rPr>
          <w:szCs w:val="28"/>
        </w:rPr>
        <w:t>Глава округа                                                                                          Ю.А. Васин</w:t>
      </w:r>
    </w:p>
    <w:p w14:paraId="3E906D43" w14:textId="77777777" w:rsidR="00052667" w:rsidRDefault="00052667"/>
    <w:p w14:paraId="36A3A81D" w14:textId="77777777" w:rsidR="00352E5B" w:rsidRDefault="00352E5B"/>
    <w:p w14:paraId="10167D7F" w14:textId="77777777" w:rsidR="00352E5B" w:rsidRDefault="00352E5B"/>
    <w:p w14:paraId="2D104DAC" w14:textId="77777777" w:rsidR="00352E5B" w:rsidRDefault="00352E5B"/>
    <w:p w14:paraId="0CF7CB55" w14:textId="77777777" w:rsidR="00352E5B" w:rsidRDefault="00352E5B"/>
    <w:p w14:paraId="51DADFE6" w14:textId="77777777" w:rsidR="00352E5B" w:rsidRDefault="00352E5B"/>
    <w:p w14:paraId="3D3EBED4" w14:textId="77777777" w:rsidR="00352E5B" w:rsidRDefault="00352E5B"/>
    <w:p w14:paraId="46711F6F" w14:textId="77777777" w:rsidR="00352E5B" w:rsidRDefault="00352E5B"/>
    <w:p w14:paraId="4A2D3130" w14:textId="77777777" w:rsidR="00352E5B" w:rsidRDefault="00352E5B"/>
    <w:p w14:paraId="132E7E8A" w14:textId="77777777" w:rsidR="00352E5B" w:rsidRDefault="00352E5B"/>
    <w:p w14:paraId="50289239" w14:textId="77777777" w:rsidR="00352E5B" w:rsidRDefault="00352E5B"/>
    <w:p w14:paraId="6EF3D315" w14:textId="77777777" w:rsidR="00352E5B" w:rsidRDefault="00352E5B"/>
    <w:p w14:paraId="613EAA74" w14:textId="77777777" w:rsidR="00352E5B" w:rsidRDefault="00352E5B"/>
    <w:p w14:paraId="1623301D" w14:textId="77777777" w:rsidR="00DD4FAE" w:rsidRDefault="00DD4FAE" w:rsidP="00352E5B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14:paraId="191DA3E2" w14:textId="77777777" w:rsidR="00DD4FAE" w:rsidRDefault="00DD4FAE" w:rsidP="00DD4FAE">
      <w:pPr>
        <w:widowControl w:val="0"/>
        <w:autoSpaceDE w:val="0"/>
        <w:autoSpaceDN w:val="0"/>
        <w:jc w:val="both"/>
        <w:outlineLvl w:val="1"/>
        <w:rPr>
          <w:szCs w:val="28"/>
        </w:rPr>
      </w:pPr>
      <w:r>
        <w:rPr>
          <w:szCs w:val="28"/>
        </w:rPr>
        <w:lastRenderedPageBreak/>
        <w:t xml:space="preserve">«                                                                                                           </w:t>
      </w:r>
    </w:p>
    <w:p w14:paraId="3D55B2DA" w14:textId="5EAC7552" w:rsidR="00352E5B" w:rsidRPr="00352E5B" w:rsidRDefault="00352E5B" w:rsidP="00DD4FAE">
      <w:pPr>
        <w:widowControl w:val="0"/>
        <w:autoSpaceDE w:val="0"/>
        <w:autoSpaceDN w:val="0"/>
        <w:jc w:val="right"/>
        <w:outlineLvl w:val="1"/>
        <w:rPr>
          <w:szCs w:val="28"/>
        </w:rPr>
      </w:pPr>
      <w:r>
        <w:rPr>
          <w:szCs w:val="28"/>
        </w:rPr>
        <w:t>П</w:t>
      </w:r>
      <w:r w:rsidRPr="00352E5B">
        <w:rPr>
          <w:szCs w:val="28"/>
        </w:rPr>
        <w:t>риложение 2</w:t>
      </w:r>
    </w:p>
    <w:p w14:paraId="1BBB35A1" w14:textId="77777777" w:rsidR="00352E5B" w:rsidRPr="00352E5B" w:rsidRDefault="00352E5B" w:rsidP="00352E5B">
      <w:pPr>
        <w:widowControl w:val="0"/>
        <w:autoSpaceDE w:val="0"/>
        <w:autoSpaceDN w:val="0"/>
        <w:jc w:val="right"/>
        <w:rPr>
          <w:szCs w:val="28"/>
        </w:rPr>
      </w:pPr>
      <w:r w:rsidRPr="00352E5B">
        <w:rPr>
          <w:szCs w:val="28"/>
        </w:rPr>
        <w:t xml:space="preserve">к </w:t>
      </w:r>
      <w:hyperlink w:anchor="P52">
        <w:r w:rsidRPr="00352E5B">
          <w:rPr>
            <w:szCs w:val="28"/>
          </w:rPr>
          <w:t>Положени</w:t>
        </w:r>
      </w:hyperlink>
      <w:r w:rsidRPr="00352E5B">
        <w:rPr>
          <w:szCs w:val="28"/>
        </w:rPr>
        <w:t>ю</w:t>
      </w:r>
    </w:p>
    <w:p w14:paraId="7805328F" w14:textId="77777777" w:rsidR="00352E5B" w:rsidRPr="00352E5B" w:rsidRDefault="00352E5B" w:rsidP="00352E5B">
      <w:pPr>
        <w:widowControl w:val="0"/>
        <w:autoSpaceDE w:val="0"/>
        <w:autoSpaceDN w:val="0"/>
        <w:jc w:val="right"/>
        <w:rPr>
          <w:szCs w:val="28"/>
        </w:rPr>
      </w:pPr>
      <w:r w:rsidRPr="00352E5B">
        <w:rPr>
          <w:szCs w:val="28"/>
        </w:rPr>
        <w:t xml:space="preserve"> об оплате труда работников </w:t>
      </w:r>
    </w:p>
    <w:p w14:paraId="7A718651" w14:textId="77777777" w:rsidR="00352E5B" w:rsidRPr="00352E5B" w:rsidRDefault="00352E5B" w:rsidP="00352E5B">
      <w:pPr>
        <w:widowControl w:val="0"/>
        <w:autoSpaceDE w:val="0"/>
        <w:autoSpaceDN w:val="0"/>
        <w:jc w:val="right"/>
        <w:rPr>
          <w:szCs w:val="28"/>
        </w:rPr>
      </w:pPr>
      <w:r w:rsidRPr="00352E5B">
        <w:rPr>
          <w:szCs w:val="28"/>
        </w:rPr>
        <w:t xml:space="preserve">муниципальных казенных учреждений </w:t>
      </w:r>
    </w:p>
    <w:p w14:paraId="703AC0B1" w14:textId="77777777" w:rsidR="00352E5B" w:rsidRPr="00352E5B" w:rsidRDefault="00352E5B" w:rsidP="00352E5B">
      <w:pPr>
        <w:widowControl w:val="0"/>
        <w:autoSpaceDE w:val="0"/>
        <w:autoSpaceDN w:val="0"/>
        <w:jc w:val="right"/>
        <w:rPr>
          <w:szCs w:val="28"/>
        </w:rPr>
      </w:pPr>
      <w:r w:rsidRPr="00352E5B">
        <w:rPr>
          <w:szCs w:val="28"/>
        </w:rPr>
        <w:t>Сокольского муниципального округа</w:t>
      </w:r>
    </w:p>
    <w:p w14:paraId="18FF3C77" w14:textId="77777777" w:rsidR="00352E5B" w:rsidRPr="00352E5B" w:rsidRDefault="00352E5B" w:rsidP="00352E5B">
      <w:pPr>
        <w:widowControl w:val="0"/>
        <w:autoSpaceDE w:val="0"/>
        <w:autoSpaceDN w:val="0"/>
        <w:jc w:val="right"/>
        <w:rPr>
          <w:rFonts w:ascii="Arial" w:hAnsi="Arial" w:cs="Arial"/>
          <w:szCs w:val="28"/>
        </w:rPr>
      </w:pPr>
      <w:r w:rsidRPr="00352E5B">
        <w:rPr>
          <w:szCs w:val="28"/>
        </w:rPr>
        <w:t xml:space="preserve"> Вологодской области</w:t>
      </w:r>
    </w:p>
    <w:p w14:paraId="12BF65F1" w14:textId="77777777" w:rsidR="00352E5B" w:rsidRPr="00352E5B" w:rsidRDefault="00352E5B" w:rsidP="00352E5B">
      <w:pPr>
        <w:widowControl w:val="0"/>
        <w:autoSpaceDE w:val="0"/>
        <w:autoSpaceDN w:val="0"/>
        <w:jc w:val="center"/>
        <w:rPr>
          <w:rFonts w:ascii="Arial" w:hAnsi="Arial" w:cs="Arial"/>
          <w:b/>
          <w:sz w:val="20"/>
          <w:szCs w:val="22"/>
        </w:rPr>
      </w:pPr>
      <w:bookmarkStart w:id="0" w:name="P518"/>
      <w:bookmarkEnd w:id="0"/>
    </w:p>
    <w:p w14:paraId="53B697AE" w14:textId="77777777" w:rsidR="00352E5B" w:rsidRPr="00352E5B" w:rsidRDefault="00352E5B" w:rsidP="00352E5B">
      <w:pPr>
        <w:widowControl w:val="0"/>
        <w:autoSpaceDE w:val="0"/>
        <w:autoSpaceDN w:val="0"/>
        <w:jc w:val="center"/>
        <w:rPr>
          <w:szCs w:val="28"/>
        </w:rPr>
      </w:pPr>
      <w:r w:rsidRPr="00352E5B">
        <w:rPr>
          <w:szCs w:val="28"/>
        </w:rPr>
        <w:t>Размеры</w:t>
      </w:r>
    </w:p>
    <w:p w14:paraId="1EE5D2D8" w14:textId="77777777" w:rsidR="00352E5B" w:rsidRPr="00352E5B" w:rsidRDefault="00352E5B" w:rsidP="00352E5B">
      <w:pPr>
        <w:widowControl w:val="0"/>
        <w:autoSpaceDE w:val="0"/>
        <w:autoSpaceDN w:val="0"/>
        <w:jc w:val="center"/>
        <w:rPr>
          <w:szCs w:val="28"/>
        </w:rPr>
      </w:pPr>
      <w:r w:rsidRPr="00352E5B">
        <w:rPr>
          <w:szCs w:val="28"/>
        </w:rPr>
        <w:t>должностного оклада, ежемесячной надбавки за особые условия труда работников по должностям общеотраслевых профессий рабочих муниципальных казенных учреждений Сокольского муниципального округа</w:t>
      </w:r>
    </w:p>
    <w:p w14:paraId="71D659C5" w14:textId="77777777" w:rsidR="00352E5B" w:rsidRPr="00352E5B" w:rsidRDefault="00352E5B" w:rsidP="00352E5B">
      <w:pPr>
        <w:widowControl w:val="0"/>
        <w:autoSpaceDE w:val="0"/>
        <w:autoSpaceDN w:val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2388"/>
        <w:gridCol w:w="3402"/>
      </w:tblGrid>
      <w:tr w:rsidR="00352E5B" w:rsidRPr="00352E5B" w14:paraId="24A1C176" w14:textId="77777777" w:rsidTr="001472B9">
        <w:tc>
          <w:tcPr>
            <w:tcW w:w="3628" w:type="dxa"/>
          </w:tcPr>
          <w:p w14:paraId="473EC856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Наименование должности</w:t>
            </w:r>
          </w:p>
        </w:tc>
        <w:tc>
          <w:tcPr>
            <w:tcW w:w="2388" w:type="dxa"/>
          </w:tcPr>
          <w:p w14:paraId="4E986920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Должностной оклад, руб.</w:t>
            </w:r>
          </w:p>
        </w:tc>
        <w:tc>
          <w:tcPr>
            <w:tcW w:w="3402" w:type="dxa"/>
          </w:tcPr>
          <w:p w14:paraId="4805E151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Ежемесячная надбавка за особые условия труда, %</w:t>
            </w:r>
          </w:p>
        </w:tc>
      </w:tr>
      <w:tr w:rsidR="00352E5B" w:rsidRPr="00352E5B" w14:paraId="61225F82" w14:textId="77777777" w:rsidTr="001472B9">
        <w:trPr>
          <w:trHeight w:val="189"/>
        </w:trPr>
        <w:tc>
          <w:tcPr>
            <w:tcW w:w="3628" w:type="dxa"/>
          </w:tcPr>
          <w:p w14:paraId="6C8787F5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1</w:t>
            </w:r>
          </w:p>
        </w:tc>
        <w:tc>
          <w:tcPr>
            <w:tcW w:w="2388" w:type="dxa"/>
          </w:tcPr>
          <w:p w14:paraId="2677B5C5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2</w:t>
            </w:r>
          </w:p>
        </w:tc>
        <w:tc>
          <w:tcPr>
            <w:tcW w:w="3402" w:type="dxa"/>
          </w:tcPr>
          <w:p w14:paraId="59851278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3</w:t>
            </w:r>
          </w:p>
        </w:tc>
      </w:tr>
      <w:tr w:rsidR="00352E5B" w:rsidRPr="00352E5B" w14:paraId="55D0786E" w14:textId="77777777" w:rsidTr="001472B9">
        <w:trPr>
          <w:trHeight w:val="353"/>
        </w:trPr>
        <w:tc>
          <w:tcPr>
            <w:tcW w:w="3628" w:type="dxa"/>
          </w:tcPr>
          <w:p w14:paraId="7EB6D6DD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Старший механик</w:t>
            </w:r>
          </w:p>
        </w:tc>
        <w:tc>
          <w:tcPr>
            <w:tcW w:w="2388" w:type="dxa"/>
          </w:tcPr>
          <w:p w14:paraId="475DD7EB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5494</w:t>
            </w:r>
          </w:p>
        </w:tc>
        <w:tc>
          <w:tcPr>
            <w:tcW w:w="3402" w:type="dxa"/>
          </w:tcPr>
          <w:p w14:paraId="7631211E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100</w:t>
            </w:r>
          </w:p>
        </w:tc>
      </w:tr>
      <w:tr w:rsidR="00352E5B" w:rsidRPr="00352E5B" w14:paraId="53877D40" w14:textId="77777777" w:rsidTr="001472B9">
        <w:trPr>
          <w:trHeight w:val="303"/>
        </w:trPr>
        <w:tc>
          <w:tcPr>
            <w:tcW w:w="3628" w:type="dxa"/>
          </w:tcPr>
          <w:p w14:paraId="39A8E99B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Старший дорожный мастер</w:t>
            </w:r>
          </w:p>
        </w:tc>
        <w:tc>
          <w:tcPr>
            <w:tcW w:w="2388" w:type="dxa"/>
          </w:tcPr>
          <w:p w14:paraId="2016AA64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5494</w:t>
            </w:r>
          </w:p>
        </w:tc>
        <w:tc>
          <w:tcPr>
            <w:tcW w:w="3402" w:type="dxa"/>
          </w:tcPr>
          <w:p w14:paraId="209371F5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100</w:t>
            </w:r>
          </w:p>
        </w:tc>
      </w:tr>
      <w:tr w:rsidR="00352E5B" w:rsidRPr="00352E5B" w14:paraId="06401E88" w14:textId="77777777" w:rsidTr="001472B9">
        <w:trPr>
          <w:trHeight w:val="244"/>
        </w:trPr>
        <w:tc>
          <w:tcPr>
            <w:tcW w:w="3628" w:type="dxa"/>
          </w:tcPr>
          <w:p w14:paraId="0FDCD167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Мастер благоустройства территорий</w:t>
            </w:r>
          </w:p>
        </w:tc>
        <w:tc>
          <w:tcPr>
            <w:tcW w:w="2388" w:type="dxa"/>
          </w:tcPr>
          <w:p w14:paraId="255A0508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5494</w:t>
            </w:r>
          </w:p>
        </w:tc>
        <w:tc>
          <w:tcPr>
            <w:tcW w:w="3402" w:type="dxa"/>
          </w:tcPr>
          <w:p w14:paraId="097FC89F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100</w:t>
            </w:r>
          </w:p>
        </w:tc>
      </w:tr>
      <w:tr w:rsidR="00352E5B" w:rsidRPr="00352E5B" w14:paraId="05C0CF38" w14:textId="77777777" w:rsidTr="001472B9">
        <w:trPr>
          <w:trHeight w:val="353"/>
        </w:trPr>
        <w:tc>
          <w:tcPr>
            <w:tcW w:w="3628" w:type="dxa"/>
          </w:tcPr>
          <w:p w14:paraId="64E005AB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Машинист автогрейдера</w:t>
            </w:r>
          </w:p>
        </w:tc>
        <w:tc>
          <w:tcPr>
            <w:tcW w:w="2388" w:type="dxa"/>
          </w:tcPr>
          <w:p w14:paraId="01466F28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4807</w:t>
            </w:r>
          </w:p>
        </w:tc>
        <w:tc>
          <w:tcPr>
            <w:tcW w:w="3402" w:type="dxa"/>
          </w:tcPr>
          <w:p w14:paraId="0622F294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150</w:t>
            </w:r>
          </w:p>
        </w:tc>
      </w:tr>
      <w:tr w:rsidR="00352E5B" w:rsidRPr="00352E5B" w14:paraId="6C9A44F9" w14:textId="77777777" w:rsidTr="001472B9">
        <w:trPr>
          <w:trHeight w:val="394"/>
        </w:trPr>
        <w:tc>
          <w:tcPr>
            <w:tcW w:w="3628" w:type="dxa"/>
          </w:tcPr>
          <w:p w14:paraId="50DA3FD6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Тракторист</w:t>
            </w:r>
          </w:p>
        </w:tc>
        <w:tc>
          <w:tcPr>
            <w:tcW w:w="2388" w:type="dxa"/>
          </w:tcPr>
          <w:p w14:paraId="5FCFE0EA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4807</w:t>
            </w:r>
          </w:p>
        </w:tc>
        <w:tc>
          <w:tcPr>
            <w:tcW w:w="3402" w:type="dxa"/>
          </w:tcPr>
          <w:p w14:paraId="44F45629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150</w:t>
            </w:r>
          </w:p>
        </w:tc>
      </w:tr>
      <w:tr w:rsidR="00352E5B" w:rsidRPr="00352E5B" w14:paraId="474EF2A4" w14:textId="77777777" w:rsidTr="001472B9">
        <w:trPr>
          <w:trHeight w:val="317"/>
        </w:trPr>
        <w:tc>
          <w:tcPr>
            <w:tcW w:w="3628" w:type="dxa"/>
          </w:tcPr>
          <w:p w14:paraId="7554FBBD" w14:textId="62B32285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Водитель грузового автотранспорта</w:t>
            </w:r>
            <w:r w:rsidR="00BF6611">
              <w:rPr>
                <w:szCs w:val="28"/>
              </w:rPr>
              <w:t>, водитель автобуса</w:t>
            </w:r>
          </w:p>
        </w:tc>
        <w:tc>
          <w:tcPr>
            <w:tcW w:w="2388" w:type="dxa"/>
          </w:tcPr>
          <w:p w14:paraId="584A8874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4807</w:t>
            </w:r>
          </w:p>
        </w:tc>
        <w:tc>
          <w:tcPr>
            <w:tcW w:w="3402" w:type="dxa"/>
          </w:tcPr>
          <w:p w14:paraId="3E61C1A7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150</w:t>
            </w:r>
          </w:p>
        </w:tc>
      </w:tr>
      <w:tr w:rsidR="00352E5B" w:rsidRPr="00352E5B" w14:paraId="7FF69753" w14:textId="77777777" w:rsidTr="001472B9">
        <w:trPr>
          <w:trHeight w:val="353"/>
        </w:trPr>
        <w:tc>
          <w:tcPr>
            <w:tcW w:w="3628" w:type="dxa"/>
          </w:tcPr>
          <w:p w14:paraId="3ABF68A7" w14:textId="466A77E9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Водитель</w:t>
            </w:r>
            <w:r w:rsidR="00DD4FAE">
              <w:rPr>
                <w:szCs w:val="28"/>
              </w:rPr>
              <w:t xml:space="preserve"> </w:t>
            </w:r>
          </w:p>
        </w:tc>
        <w:tc>
          <w:tcPr>
            <w:tcW w:w="2388" w:type="dxa"/>
          </w:tcPr>
          <w:p w14:paraId="5C1E97CC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4641</w:t>
            </w:r>
          </w:p>
        </w:tc>
        <w:tc>
          <w:tcPr>
            <w:tcW w:w="3402" w:type="dxa"/>
          </w:tcPr>
          <w:p w14:paraId="1CB251BE" w14:textId="5D91281D" w:rsidR="00352E5B" w:rsidRPr="00352E5B" w:rsidRDefault="00BF6611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352E5B" w:rsidRPr="00352E5B" w14:paraId="6E782463" w14:textId="77777777" w:rsidTr="001472B9">
        <w:tc>
          <w:tcPr>
            <w:tcW w:w="3628" w:type="dxa"/>
          </w:tcPr>
          <w:p w14:paraId="321838EC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Уборщик служебных помещений</w:t>
            </w:r>
          </w:p>
        </w:tc>
        <w:tc>
          <w:tcPr>
            <w:tcW w:w="2388" w:type="dxa"/>
          </w:tcPr>
          <w:p w14:paraId="664C939E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4517</w:t>
            </w:r>
          </w:p>
        </w:tc>
        <w:tc>
          <w:tcPr>
            <w:tcW w:w="3402" w:type="dxa"/>
          </w:tcPr>
          <w:p w14:paraId="22C80518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</w:p>
        </w:tc>
      </w:tr>
      <w:tr w:rsidR="00352E5B" w:rsidRPr="00352E5B" w14:paraId="6C40D9B8" w14:textId="77777777" w:rsidTr="001472B9">
        <w:tc>
          <w:tcPr>
            <w:tcW w:w="3628" w:type="dxa"/>
          </w:tcPr>
          <w:p w14:paraId="1218CC6C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Сторож</w:t>
            </w:r>
          </w:p>
        </w:tc>
        <w:tc>
          <w:tcPr>
            <w:tcW w:w="2388" w:type="dxa"/>
          </w:tcPr>
          <w:p w14:paraId="5C6718C9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4526</w:t>
            </w:r>
          </w:p>
        </w:tc>
        <w:tc>
          <w:tcPr>
            <w:tcW w:w="3402" w:type="dxa"/>
          </w:tcPr>
          <w:p w14:paraId="7A2EB0C8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</w:p>
        </w:tc>
      </w:tr>
      <w:tr w:rsidR="00352E5B" w:rsidRPr="00352E5B" w14:paraId="7F2BB7DC" w14:textId="77777777" w:rsidTr="001472B9">
        <w:tc>
          <w:tcPr>
            <w:tcW w:w="3628" w:type="dxa"/>
          </w:tcPr>
          <w:p w14:paraId="0EED6BCC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Вахтер</w:t>
            </w:r>
          </w:p>
        </w:tc>
        <w:tc>
          <w:tcPr>
            <w:tcW w:w="2388" w:type="dxa"/>
          </w:tcPr>
          <w:p w14:paraId="454D1FA4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4526</w:t>
            </w:r>
          </w:p>
        </w:tc>
        <w:tc>
          <w:tcPr>
            <w:tcW w:w="3402" w:type="dxa"/>
          </w:tcPr>
          <w:p w14:paraId="3AC3A8B3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</w:p>
        </w:tc>
      </w:tr>
      <w:tr w:rsidR="00352E5B" w:rsidRPr="00352E5B" w14:paraId="4936C4A1" w14:textId="77777777" w:rsidTr="001472B9">
        <w:tc>
          <w:tcPr>
            <w:tcW w:w="3628" w:type="dxa"/>
          </w:tcPr>
          <w:p w14:paraId="4B397526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Дворник</w:t>
            </w:r>
          </w:p>
        </w:tc>
        <w:tc>
          <w:tcPr>
            <w:tcW w:w="2388" w:type="dxa"/>
          </w:tcPr>
          <w:p w14:paraId="765000F4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4526</w:t>
            </w:r>
          </w:p>
        </w:tc>
        <w:tc>
          <w:tcPr>
            <w:tcW w:w="3402" w:type="dxa"/>
          </w:tcPr>
          <w:p w14:paraId="76417BC9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</w:p>
        </w:tc>
      </w:tr>
      <w:tr w:rsidR="00352E5B" w:rsidRPr="00352E5B" w14:paraId="618C3B34" w14:textId="77777777" w:rsidTr="001472B9">
        <w:trPr>
          <w:trHeight w:val="415"/>
        </w:trPr>
        <w:tc>
          <w:tcPr>
            <w:tcW w:w="3628" w:type="dxa"/>
          </w:tcPr>
          <w:p w14:paraId="55224302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Рабочий</w:t>
            </w:r>
          </w:p>
        </w:tc>
        <w:tc>
          <w:tcPr>
            <w:tcW w:w="2388" w:type="dxa"/>
          </w:tcPr>
          <w:p w14:paraId="1E717A7F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4526</w:t>
            </w:r>
          </w:p>
        </w:tc>
        <w:tc>
          <w:tcPr>
            <w:tcW w:w="3402" w:type="dxa"/>
          </w:tcPr>
          <w:p w14:paraId="02751AA7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</w:p>
        </w:tc>
      </w:tr>
      <w:tr w:rsidR="00352E5B" w:rsidRPr="00352E5B" w14:paraId="2B615182" w14:textId="77777777" w:rsidTr="001472B9">
        <w:trPr>
          <w:trHeight w:val="369"/>
        </w:trPr>
        <w:tc>
          <w:tcPr>
            <w:tcW w:w="3628" w:type="dxa"/>
          </w:tcPr>
          <w:p w14:paraId="5BC81F1F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 xml:space="preserve">Дорожный рабочий </w:t>
            </w:r>
          </w:p>
        </w:tc>
        <w:tc>
          <w:tcPr>
            <w:tcW w:w="2388" w:type="dxa"/>
          </w:tcPr>
          <w:p w14:paraId="275EC1F4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4526</w:t>
            </w:r>
          </w:p>
        </w:tc>
        <w:tc>
          <w:tcPr>
            <w:tcW w:w="3402" w:type="dxa"/>
          </w:tcPr>
          <w:p w14:paraId="7943715F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100</w:t>
            </w:r>
          </w:p>
        </w:tc>
      </w:tr>
      <w:tr w:rsidR="00352E5B" w:rsidRPr="00352E5B" w14:paraId="1E6DECAE" w14:textId="77777777" w:rsidTr="001472B9">
        <w:trPr>
          <w:trHeight w:val="247"/>
        </w:trPr>
        <w:tc>
          <w:tcPr>
            <w:tcW w:w="3628" w:type="dxa"/>
          </w:tcPr>
          <w:p w14:paraId="4F80B5C7" w14:textId="77777777" w:rsidR="00352E5B" w:rsidRPr="00352E5B" w:rsidRDefault="00352E5B" w:rsidP="00352E5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352E5B">
              <w:rPr>
                <w:szCs w:val="28"/>
              </w:rPr>
              <w:t>Разнорабочий</w:t>
            </w:r>
          </w:p>
        </w:tc>
        <w:tc>
          <w:tcPr>
            <w:tcW w:w="2388" w:type="dxa"/>
          </w:tcPr>
          <w:p w14:paraId="17CA6D0F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4526</w:t>
            </w:r>
          </w:p>
        </w:tc>
        <w:tc>
          <w:tcPr>
            <w:tcW w:w="3402" w:type="dxa"/>
          </w:tcPr>
          <w:p w14:paraId="4BC6A327" w14:textId="77777777" w:rsidR="00352E5B" w:rsidRPr="00352E5B" w:rsidRDefault="00352E5B" w:rsidP="00352E5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352E5B">
              <w:rPr>
                <w:szCs w:val="28"/>
              </w:rPr>
              <w:t>100</w:t>
            </w:r>
          </w:p>
        </w:tc>
      </w:tr>
    </w:tbl>
    <w:p w14:paraId="7A1D9D0F" w14:textId="77777777" w:rsidR="00352E5B" w:rsidRPr="00352E5B" w:rsidRDefault="00352E5B" w:rsidP="00352E5B">
      <w:pPr>
        <w:widowControl w:val="0"/>
        <w:autoSpaceDE w:val="0"/>
        <w:autoSpaceDN w:val="0"/>
        <w:ind w:firstLine="540"/>
      </w:pPr>
      <w:r w:rsidRPr="00352E5B">
        <w:t xml:space="preserve">                                                                                                                           »</w:t>
      </w:r>
    </w:p>
    <w:p w14:paraId="22AFF257" w14:textId="77777777" w:rsidR="00352E5B" w:rsidRDefault="00352E5B"/>
    <w:p w14:paraId="76F8AEC5" w14:textId="77777777" w:rsidR="00352E5B" w:rsidRDefault="00352E5B"/>
    <w:sectPr w:rsidR="00352E5B" w:rsidSect="004A7C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E5B"/>
    <w:rsid w:val="00052667"/>
    <w:rsid w:val="00163888"/>
    <w:rsid w:val="00352E5B"/>
    <w:rsid w:val="004A7CB6"/>
    <w:rsid w:val="00530832"/>
    <w:rsid w:val="00BF6611"/>
    <w:rsid w:val="00DD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68E4F"/>
  <w15:chartTrackingRefBased/>
  <w15:docId w15:val="{D87A93C1-E249-4152-9390-FA32E0AF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E5B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qFormat/>
    <w:rsid w:val="00352E5B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352E5B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2E5B"/>
    <w:rPr>
      <w:rFonts w:ascii="Times New Roman" w:eastAsia="Times New Roman" w:hAnsi="Times New Roman" w:cs="Times New Roman"/>
      <w:spacing w:val="60"/>
      <w:kern w:val="0"/>
      <w:sz w:val="40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352E5B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5C4BFA68773DF14F2191A6084801FE277D74BF9439A5F91A6E1962CBE0869B1F747AE9F74826BD637E9EC4BEECE0F5D40524A8A74019491EAF29948MAe5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E4CC4-93C9-477A-9E42-951D815D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cp:lastPrinted>2023-11-08T10:40:00Z</cp:lastPrinted>
  <dcterms:created xsi:type="dcterms:W3CDTF">2023-11-08T10:42:00Z</dcterms:created>
  <dcterms:modified xsi:type="dcterms:W3CDTF">2023-11-08T10:42:00Z</dcterms:modified>
</cp:coreProperties>
</file>