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6DE" w:rsidRPr="00E25908" w:rsidRDefault="008F76DE" w:rsidP="008F76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5908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</w:t>
      </w:r>
    </w:p>
    <w:p w:rsidR="008F76DE" w:rsidRPr="00E25908" w:rsidRDefault="008F76DE" w:rsidP="008F76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5908">
        <w:rPr>
          <w:rFonts w:ascii="Times New Roman" w:hAnsi="Times New Roman" w:cs="Times New Roman"/>
          <w:b/>
          <w:bCs/>
          <w:sz w:val="28"/>
          <w:szCs w:val="28"/>
        </w:rPr>
        <w:t>решению Муниципального Собрания Сокольского муниципального округа «</w:t>
      </w:r>
      <w:r w:rsidR="00E25908" w:rsidRPr="00E25908">
        <w:rPr>
          <w:rFonts w:ascii="Times New Roman" w:hAnsi="Times New Roman" w:cs="Times New Roman"/>
          <w:b/>
          <w:sz w:val="28"/>
          <w:szCs w:val="28"/>
        </w:rPr>
        <w:t>Об утверждении Порядка предоставления жилых помещений муниципального специализированного жилищного фонда Сокольского муниципального округа Вологодской области</w:t>
      </w:r>
      <w:r w:rsidRPr="00E2590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8F76DE" w:rsidRDefault="008F76DE" w:rsidP="008F76D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F76DE" w:rsidRDefault="008F76DE" w:rsidP="008F76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</w:t>
      </w:r>
      <w:r w:rsidRPr="000B2A80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B2A80">
        <w:rPr>
          <w:rFonts w:ascii="Times New Roman" w:hAnsi="Times New Roman" w:cs="Times New Roman"/>
          <w:sz w:val="28"/>
          <w:szCs w:val="28"/>
        </w:rPr>
        <w:t xml:space="preserve"> Муниципального Собрания Сокольского муниципального округа </w:t>
      </w:r>
      <w:r w:rsidRPr="00E25908">
        <w:rPr>
          <w:rFonts w:ascii="Times New Roman" w:hAnsi="Times New Roman" w:cs="Times New Roman"/>
          <w:sz w:val="28"/>
          <w:szCs w:val="28"/>
        </w:rPr>
        <w:t>«</w:t>
      </w:r>
      <w:r w:rsidR="00E25908" w:rsidRPr="00E25908">
        <w:rPr>
          <w:rFonts w:ascii="Times New Roman" w:hAnsi="Times New Roman" w:cs="Times New Roman"/>
          <w:sz w:val="28"/>
          <w:szCs w:val="28"/>
        </w:rPr>
        <w:t>Об утверждении Порядка предоставления жилых помещений муниципального специализированного жилищного фонда Сокольского муниципального округа Вологодской области</w:t>
      </w:r>
      <w:r w:rsidRPr="00E25908">
        <w:rPr>
          <w:rFonts w:ascii="Times New Roman" w:hAnsi="Times New Roman" w:cs="Times New Roman"/>
          <w:sz w:val="28"/>
          <w:szCs w:val="28"/>
        </w:rPr>
        <w:t>»</w:t>
      </w:r>
      <w:r w:rsidR="00E25908">
        <w:rPr>
          <w:rFonts w:ascii="Times New Roman" w:hAnsi="Times New Roman" w:cs="Times New Roman"/>
          <w:sz w:val="28"/>
          <w:szCs w:val="28"/>
        </w:rPr>
        <w:t xml:space="preserve"> разработан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Жилищным кодексом Российской Федерации, </w:t>
      </w:r>
      <w:r w:rsidRPr="00753880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53880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53880">
        <w:rPr>
          <w:rFonts w:ascii="Times New Roman" w:hAnsi="Times New Roman" w:cs="Times New Roman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753880">
        <w:rPr>
          <w:rFonts w:ascii="Times New Roman" w:hAnsi="Times New Roman" w:cs="Times New Roman"/>
          <w:sz w:val="28"/>
          <w:szCs w:val="28"/>
        </w:rPr>
        <w:t>131-ФЗ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53880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 и регулирует вопросы перехода прав и обязанностей органов местного самоуправления Сокольского муниципального округа и преобразованных поселений</w:t>
      </w:r>
      <w:r w:rsidRPr="0075388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расположенных на его территории</w:t>
      </w:r>
      <w:r w:rsidRPr="0075388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 Сокольского муниципального округа в целях реализации положений з</w:t>
      </w:r>
      <w:r w:rsidRPr="00753880">
        <w:rPr>
          <w:rFonts w:ascii="Times New Roman" w:hAnsi="Times New Roman" w:cs="Times New Roman"/>
          <w:sz w:val="28"/>
          <w:szCs w:val="28"/>
        </w:rPr>
        <w:t>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53880">
        <w:rPr>
          <w:rFonts w:ascii="Times New Roman" w:hAnsi="Times New Roman" w:cs="Times New Roman"/>
          <w:sz w:val="28"/>
          <w:szCs w:val="28"/>
        </w:rPr>
        <w:t xml:space="preserve"> Вологодской области от 06.05.2022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53880">
        <w:rPr>
          <w:rFonts w:ascii="Times New Roman" w:hAnsi="Times New Roman" w:cs="Times New Roman"/>
          <w:sz w:val="28"/>
          <w:szCs w:val="28"/>
        </w:rPr>
        <w:t xml:space="preserve"> 5119-ОЗ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53880">
        <w:rPr>
          <w:rFonts w:ascii="Times New Roman" w:hAnsi="Times New Roman" w:cs="Times New Roman"/>
          <w:sz w:val="28"/>
          <w:szCs w:val="28"/>
        </w:rPr>
        <w:t>О преобразовании всех поселений, входящих в состав Сокольского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Сокольского муниципаль</w:t>
      </w:r>
      <w:r>
        <w:rPr>
          <w:rFonts w:ascii="Times New Roman" w:hAnsi="Times New Roman" w:cs="Times New Roman"/>
          <w:sz w:val="28"/>
          <w:szCs w:val="28"/>
        </w:rPr>
        <w:t xml:space="preserve">ного округа Вологодской области» (далее – Проект, </w:t>
      </w:r>
      <w:r w:rsidR="00726526"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F76DE" w:rsidRDefault="008F76DE" w:rsidP="008F76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предлагается признать утратившими силу аналогичные По</w:t>
      </w:r>
      <w:r w:rsidR="00E25908">
        <w:rPr>
          <w:rFonts w:ascii="Times New Roman" w:hAnsi="Times New Roman" w:cs="Times New Roman"/>
          <w:sz w:val="28"/>
          <w:szCs w:val="28"/>
        </w:rPr>
        <w:t>рядки</w:t>
      </w:r>
      <w:r>
        <w:rPr>
          <w:rFonts w:ascii="Times New Roman" w:hAnsi="Times New Roman" w:cs="Times New Roman"/>
          <w:sz w:val="28"/>
          <w:szCs w:val="28"/>
        </w:rPr>
        <w:t>, утвержденные Советами городских и сельских поселений Сокольского муниципального округа.</w:t>
      </w:r>
    </w:p>
    <w:p w:rsidR="008F76DE" w:rsidRDefault="008F76DE" w:rsidP="008F76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предлагается утвердить П</w:t>
      </w:r>
      <w:r w:rsidR="00726526">
        <w:rPr>
          <w:rFonts w:ascii="Times New Roman" w:hAnsi="Times New Roman" w:cs="Times New Roman"/>
          <w:sz w:val="28"/>
          <w:szCs w:val="28"/>
        </w:rPr>
        <w:t>орядок</w:t>
      </w:r>
      <w:r>
        <w:rPr>
          <w:rFonts w:ascii="Times New Roman" w:hAnsi="Times New Roman" w:cs="Times New Roman"/>
          <w:sz w:val="28"/>
          <w:szCs w:val="28"/>
        </w:rPr>
        <w:t>, котор</w:t>
      </w:r>
      <w:r w:rsidR="00E25908">
        <w:rPr>
          <w:rFonts w:ascii="Times New Roman" w:hAnsi="Times New Roman" w:cs="Times New Roman"/>
          <w:sz w:val="28"/>
          <w:szCs w:val="28"/>
        </w:rPr>
        <w:t>ый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устанавливает:</w:t>
      </w:r>
    </w:p>
    <w:p w:rsidR="008F76DE" w:rsidRDefault="008F76DE" w:rsidP="008F76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общие положения муниципального специализированного жилищного фонда (критерии отнесения жилых помещений к специализированному жилищному фонду);</w:t>
      </w:r>
    </w:p>
    <w:p w:rsidR="008F76DE" w:rsidRDefault="008F76DE" w:rsidP="008F76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порядок отнесения жилого помещения муниципального жилищного фонда к помещениям муниципального специализированного жилищного фонда;</w:t>
      </w:r>
    </w:p>
    <w:p w:rsidR="008F76DE" w:rsidRDefault="008F76DE" w:rsidP="008F76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порядок предоставления специализированных жилых помещений;</w:t>
      </w:r>
    </w:p>
    <w:p w:rsidR="008F76DE" w:rsidRDefault="008F76DE" w:rsidP="008F76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порядок предоставления служебных жилых помещений;</w:t>
      </w:r>
    </w:p>
    <w:p w:rsidR="008F76DE" w:rsidRDefault="008F76DE" w:rsidP="008F76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порядок предоставления жилых помещений в общежитиях;</w:t>
      </w:r>
    </w:p>
    <w:p w:rsidR="008F76DE" w:rsidRDefault="008F76DE" w:rsidP="008F76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порядок предоставления жилых помещений маневренного фонда. </w:t>
      </w:r>
    </w:p>
    <w:p w:rsidR="008F76DE" w:rsidRPr="000B2A80" w:rsidRDefault="008F76DE" w:rsidP="008F76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A80">
        <w:rPr>
          <w:rFonts w:ascii="Times New Roman" w:hAnsi="Times New Roman" w:cs="Times New Roman"/>
          <w:sz w:val="28"/>
          <w:szCs w:val="28"/>
        </w:rPr>
        <w:t xml:space="preserve">Принятие настоящего </w:t>
      </w:r>
      <w:r>
        <w:rPr>
          <w:rFonts w:ascii="Times New Roman" w:hAnsi="Times New Roman" w:cs="Times New Roman"/>
          <w:sz w:val="28"/>
          <w:szCs w:val="28"/>
        </w:rPr>
        <w:t>Проекта</w:t>
      </w:r>
      <w:r w:rsidRPr="000B2A80">
        <w:rPr>
          <w:rFonts w:ascii="Times New Roman" w:hAnsi="Times New Roman" w:cs="Times New Roman"/>
          <w:sz w:val="28"/>
          <w:szCs w:val="28"/>
        </w:rPr>
        <w:t xml:space="preserve"> потребует </w:t>
      </w:r>
      <w:r>
        <w:rPr>
          <w:rFonts w:ascii="Times New Roman" w:hAnsi="Times New Roman" w:cs="Times New Roman"/>
          <w:sz w:val="28"/>
          <w:szCs w:val="28"/>
        </w:rPr>
        <w:t xml:space="preserve">принятия постановлений Администрации Сокольского муниципального округа об утверждении административных </w:t>
      </w:r>
      <w:r w:rsidRPr="000B2A80">
        <w:rPr>
          <w:rFonts w:ascii="Times New Roman" w:hAnsi="Times New Roman" w:cs="Times New Roman"/>
          <w:sz w:val="28"/>
          <w:szCs w:val="28"/>
        </w:rPr>
        <w:t>регламент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B2A80">
        <w:rPr>
          <w:rFonts w:ascii="Times New Roman" w:hAnsi="Times New Roman" w:cs="Times New Roman"/>
          <w:sz w:val="28"/>
          <w:szCs w:val="28"/>
        </w:rPr>
        <w:t xml:space="preserve"> по предоставлению муниципальной услуги по предоставлению жилых помещений специализированного муниципального жилищного фонда; по предоставлению муниципальной услуги по предоставлению жилых помещений муниципального жилищного фонда по договорам социального найма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69AD" w:rsidRPr="008F76DE" w:rsidRDefault="002969AD" w:rsidP="008F76DE"/>
    <w:sectPr w:rsidR="002969AD" w:rsidRPr="008F76DE" w:rsidSect="00CC66FF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34B1"/>
    <w:rsid w:val="00013BA5"/>
    <w:rsid w:val="000B5321"/>
    <w:rsid w:val="000E45F0"/>
    <w:rsid w:val="000F56F7"/>
    <w:rsid w:val="001B6E1D"/>
    <w:rsid w:val="00222E5A"/>
    <w:rsid w:val="002267F9"/>
    <w:rsid w:val="002969AD"/>
    <w:rsid w:val="002B7D5D"/>
    <w:rsid w:val="00342DB9"/>
    <w:rsid w:val="00387AE9"/>
    <w:rsid w:val="00443465"/>
    <w:rsid w:val="00443F14"/>
    <w:rsid w:val="00450F09"/>
    <w:rsid w:val="0047556D"/>
    <w:rsid w:val="00493498"/>
    <w:rsid w:val="00495FBA"/>
    <w:rsid w:val="004C247B"/>
    <w:rsid w:val="004F7763"/>
    <w:rsid w:val="00546082"/>
    <w:rsid w:val="00550087"/>
    <w:rsid w:val="005C0DFD"/>
    <w:rsid w:val="006178A5"/>
    <w:rsid w:val="006658D0"/>
    <w:rsid w:val="006812F4"/>
    <w:rsid w:val="006B3562"/>
    <w:rsid w:val="00726526"/>
    <w:rsid w:val="00753880"/>
    <w:rsid w:val="00761F93"/>
    <w:rsid w:val="00770075"/>
    <w:rsid w:val="007C6FFF"/>
    <w:rsid w:val="007E237A"/>
    <w:rsid w:val="007F2D8D"/>
    <w:rsid w:val="00811854"/>
    <w:rsid w:val="00877EFC"/>
    <w:rsid w:val="008B763E"/>
    <w:rsid w:val="008C34B1"/>
    <w:rsid w:val="008F76DE"/>
    <w:rsid w:val="00930FB2"/>
    <w:rsid w:val="009D28FF"/>
    <w:rsid w:val="00A5238A"/>
    <w:rsid w:val="00A76CD7"/>
    <w:rsid w:val="00A776FB"/>
    <w:rsid w:val="00AD3697"/>
    <w:rsid w:val="00B039CD"/>
    <w:rsid w:val="00BD387C"/>
    <w:rsid w:val="00BD4E84"/>
    <w:rsid w:val="00BD7931"/>
    <w:rsid w:val="00C96424"/>
    <w:rsid w:val="00C96920"/>
    <w:rsid w:val="00CA6DD8"/>
    <w:rsid w:val="00CC66FF"/>
    <w:rsid w:val="00D029D9"/>
    <w:rsid w:val="00D877BA"/>
    <w:rsid w:val="00E25908"/>
    <w:rsid w:val="00E33881"/>
    <w:rsid w:val="00EB5548"/>
    <w:rsid w:val="00EE4A57"/>
    <w:rsid w:val="00F1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0DCCC3"/>
  <w15:docId w15:val="{08152049-912C-4F53-B1BD-F5C09ECA0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087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87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87AE9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next w:val="a"/>
    <w:uiPriority w:val="99"/>
    <w:semiHidden/>
    <w:rsid w:val="00877EFC"/>
    <w:pPr>
      <w:spacing w:line="240" w:lineRule="exact"/>
    </w:pPr>
    <w:rPr>
      <w:rFonts w:ascii="Arial" w:hAnsi="Arial" w:cs="Arial"/>
      <w:sz w:val="20"/>
      <w:szCs w:val="20"/>
      <w:lang w:val="en-US"/>
    </w:rPr>
  </w:style>
  <w:style w:type="paragraph" w:styleId="a5">
    <w:name w:val="header"/>
    <w:basedOn w:val="a"/>
    <w:link w:val="a6"/>
    <w:rsid w:val="00CC66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CC66FF"/>
    <w:rPr>
      <w:rFonts w:ascii="Times New Roman" w:eastAsia="Times New Roman" w:hAnsi="Times New Roman"/>
      <w:sz w:val="28"/>
      <w:szCs w:val="24"/>
    </w:rPr>
  </w:style>
  <w:style w:type="paragraph" w:customStyle="1" w:styleId="ConsPlusNormal">
    <w:name w:val="ConsPlusNormal"/>
    <w:link w:val="ConsPlusNormal1"/>
    <w:rsid w:val="005460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1">
    <w:name w:val="ConsPlusNormal1"/>
    <w:link w:val="ConsPlusNormal"/>
    <w:locked/>
    <w:rsid w:val="00546082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59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ОльгаД</dc:creator>
  <cp:keywords/>
  <dc:description/>
  <cp:lastModifiedBy>User</cp:lastModifiedBy>
  <cp:revision>20</cp:revision>
  <cp:lastPrinted>2023-12-19T12:55:00Z</cp:lastPrinted>
  <dcterms:created xsi:type="dcterms:W3CDTF">2022-08-19T06:39:00Z</dcterms:created>
  <dcterms:modified xsi:type="dcterms:W3CDTF">2024-03-26T08:51:00Z</dcterms:modified>
</cp:coreProperties>
</file>