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877FC6" w:rsidRPr="00A21382" w14:paraId="58FFA803" w14:textId="77777777" w:rsidTr="00D37907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1DB54C9E" w14:textId="77777777" w:rsidR="00261DC7" w:rsidRDefault="00877FC6" w:rsidP="00D37907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A2138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DCB2ACE" wp14:editId="3635E3AC">
                  <wp:extent cx="372110" cy="472440"/>
                  <wp:effectExtent l="19050" t="0" r="889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EA2FE" w14:textId="0ED1B264" w:rsidR="00877FC6" w:rsidRPr="00A21382" w:rsidRDefault="00877FC6" w:rsidP="00D37907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</w:tr>
      <w:tr w:rsidR="00877FC6" w:rsidRPr="00A21382" w14:paraId="0F803C22" w14:textId="77777777" w:rsidTr="00D37907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62DD6EB4" w14:textId="77777777" w:rsidR="00877FC6" w:rsidRPr="00A21382" w:rsidRDefault="00877FC6" w:rsidP="00D37907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  <w:t>ПОСТАНОВЛЕНИЕ</w:t>
            </w:r>
          </w:p>
          <w:p w14:paraId="42CE58DC" w14:textId="77777777" w:rsidR="00877FC6" w:rsidRDefault="00877FC6" w:rsidP="00D37907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A21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ОКРУГА </w:t>
            </w:r>
          </w:p>
          <w:p w14:paraId="63ECD3A5" w14:textId="77777777" w:rsidR="00261DC7" w:rsidRPr="00A21382" w:rsidRDefault="00261DC7" w:rsidP="00D37907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</w:p>
        </w:tc>
      </w:tr>
      <w:tr w:rsidR="00877FC6" w:rsidRPr="00A21382" w14:paraId="3113CDF0" w14:textId="77777777" w:rsidTr="00D37907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458F9A00" w14:textId="77777777" w:rsidR="00877FC6" w:rsidRPr="00A21382" w:rsidRDefault="00877FC6" w:rsidP="00D37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877FC6" w:rsidRPr="00A21382" w14:paraId="64B2E06D" w14:textId="77777777" w:rsidTr="00D37907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5FD04528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53F9E89F" w14:textId="103A255C" w:rsidR="00877FC6" w:rsidRPr="00822CB0" w:rsidRDefault="00822CB0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19.04.2024</w:t>
            </w:r>
          </w:p>
        </w:tc>
        <w:tc>
          <w:tcPr>
            <w:tcW w:w="374" w:type="dxa"/>
            <w:vAlign w:val="bottom"/>
          </w:tcPr>
          <w:p w14:paraId="355DF47A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7078C88E" w14:textId="20F81366" w:rsidR="00877FC6" w:rsidRPr="00A21382" w:rsidRDefault="00391033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433</w:t>
            </w:r>
            <w:bookmarkStart w:id="0" w:name="_GoBack"/>
            <w:bookmarkEnd w:id="0"/>
          </w:p>
        </w:tc>
      </w:tr>
      <w:tr w:rsidR="00877FC6" w:rsidRPr="00A21382" w14:paraId="0CB3E8A2" w14:textId="77777777" w:rsidTr="00D37907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3D58A4B8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г. Сокол</w:t>
            </w:r>
          </w:p>
        </w:tc>
      </w:tr>
      <w:tr w:rsidR="00877FC6" w:rsidRPr="00A21382" w14:paraId="7141391E" w14:textId="77777777" w:rsidTr="00D37907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6CF054C2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5AF0825F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57C665EE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77FC6" w:rsidRPr="00A21382" w14:paraId="52903C37" w14:textId="77777777" w:rsidTr="00D37907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6E39360C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23DB57D5" w14:textId="305693D4" w:rsidR="00877FC6" w:rsidRPr="00A21382" w:rsidRDefault="00877FC6" w:rsidP="00D3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" w:name="_Hlk164241492"/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A2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</w:t>
            </w:r>
            <w:r w:rsidR="00E5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2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Положение об оплате труда работников муниципальных образовательных организаций Сокольского муниципального </w:t>
            </w:r>
            <w:r w:rsidR="00E8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bookmarkEnd w:id="1"/>
          </w:p>
        </w:tc>
        <w:tc>
          <w:tcPr>
            <w:tcW w:w="24" w:type="dxa"/>
          </w:tcPr>
          <w:p w14:paraId="30C54864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76FF25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F26E79D" w14:textId="77777777" w:rsidR="00877FC6" w:rsidRPr="00A21382" w:rsidRDefault="00877FC6" w:rsidP="00D3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0262DD14" w14:textId="77777777" w:rsidR="00877FC6" w:rsidRDefault="00877FC6" w:rsidP="00877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070EF" w14:textId="2219DA5F" w:rsidR="00261DC7" w:rsidRDefault="00877FC6" w:rsidP="00822C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</w:t>
      </w:r>
      <w:r w:rsid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22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398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261D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21 декабря 2021 г</w:t>
      </w:r>
      <w:r w:rsidR="00822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2383»</w:t>
      </w:r>
      <w:r w:rsid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61DC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6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</w:t>
      </w:r>
      <w:r w:rsidR="00822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131-</w:t>
      </w:r>
      <w:r w:rsidR="0026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466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Собрания Сокольского муниципального округа от 30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466C9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E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66C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 «Об утверждении Положения об оплате труда работников муниципальных учреждений Сокольского муниципального округа Вологодской области</w:t>
      </w:r>
      <w:r w:rsidR="00F6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636A1" w:rsidRPr="00F63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ПОСТАНОВЛЯЕТ:</w:t>
      </w:r>
      <w:r w:rsidR="0046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E08C3C" w14:textId="16C6A049" w:rsidR="00877FC6" w:rsidRDefault="00877FC6" w:rsidP="00822C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5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Абзац второй пункта 2.2.1.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E551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образовательных организаций Сокольского муниципального </w:t>
      </w:r>
      <w:r w:rsidR="00261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Сокольского муниципального</w:t>
      </w:r>
      <w:r w:rsidR="008B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9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09.01.2017 № 2</w:t>
      </w:r>
      <w:r w:rsidR="00E55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изложить в </w:t>
      </w:r>
      <w:r w:rsidR="001E311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следующей</w:t>
      </w:r>
      <w:r w:rsidR="00F63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редакции:</w:t>
      </w:r>
    </w:p>
    <w:p w14:paraId="008A077F" w14:textId="242A5AE8" w:rsidR="00F636A1" w:rsidRDefault="00F636A1" w:rsidP="00822CB0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0B85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«Педагогическим работникам Организаций, реализующих образовательные программы начального общего, основного общего и среднего общего</w:t>
      </w:r>
      <w:r w:rsidR="0080326D" w:rsidRPr="00D60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образования, в том числе адаптированные основные общеобразовательные  программы, устанавливается ежемесячное  денежн</w:t>
      </w:r>
      <w:r w:rsidR="00822CB0">
        <w:rPr>
          <w:rFonts w:ascii="Times New Roman" w:eastAsia="Times New Roman" w:hAnsi="Times New Roman" w:cs="Times New Roman"/>
          <w:sz w:val="28"/>
          <w:szCs w:val="24"/>
          <w:lang w:eastAsia="ru-RU"/>
        </w:rPr>
        <w:t>ое вознаграждение  в размере 10000,</w:t>
      </w:r>
      <w:r w:rsidR="0080326D" w:rsidRPr="00D60B85">
        <w:rPr>
          <w:rFonts w:ascii="Times New Roman" w:eastAsia="Times New Roman" w:hAnsi="Times New Roman" w:cs="Times New Roman"/>
          <w:sz w:val="28"/>
          <w:szCs w:val="24"/>
          <w:lang w:eastAsia="ru-RU"/>
        </w:rPr>
        <w:t>00 рублей в месяц за классное руководство в соответствии  с Правилами выплаты  ежемесячного денежного вознаграждения за классное руководство  педагогическим  работникам  государственных образовательных  организаций  области и муниципальных  образовательных организаций, реализующих  образовательные программы  начального общего, основного общего и среднего общего образования, в том числе адаптированные  основные  общеобразовательные программы».</w:t>
      </w:r>
      <w:r w:rsidR="008032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FAB2288" w14:textId="5A56E796" w:rsidR="00877FC6" w:rsidRPr="00A21382" w:rsidRDefault="00877FC6" w:rsidP="00822CB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вступает в силу с момента принятия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32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марта 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80326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03587242" w14:textId="52FF3A16" w:rsidR="00877FC6" w:rsidRDefault="00877FC6" w:rsidP="00822CB0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в газете «Сокольская правда» и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Сокольского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0242698B" w14:textId="77777777" w:rsidR="00E55150" w:rsidRDefault="00E55150" w:rsidP="00877FC6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5C0DC" w14:textId="5842552F" w:rsidR="00052667" w:rsidRDefault="00877FC6" w:rsidP="00822CB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округа  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</w:t>
      </w:r>
      <w:r w:rsidR="006A7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Ю.А. Васин</w:t>
      </w:r>
    </w:p>
    <w:sectPr w:rsidR="00052667" w:rsidSect="00822CB0">
      <w:pgSz w:w="11906" w:h="16838"/>
      <w:pgMar w:top="114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C6"/>
    <w:rsid w:val="000310BD"/>
    <w:rsid w:val="00052667"/>
    <w:rsid w:val="00121494"/>
    <w:rsid w:val="0016142A"/>
    <w:rsid w:val="00163888"/>
    <w:rsid w:val="001864AE"/>
    <w:rsid w:val="001E3111"/>
    <w:rsid w:val="00261DC7"/>
    <w:rsid w:val="00391033"/>
    <w:rsid w:val="00466C98"/>
    <w:rsid w:val="0046768A"/>
    <w:rsid w:val="005515F0"/>
    <w:rsid w:val="00556E0E"/>
    <w:rsid w:val="00696E20"/>
    <w:rsid w:val="006A75B2"/>
    <w:rsid w:val="0080326D"/>
    <w:rsid w:val="00822CB0"/>
    <w:rsid w:val="00831BEC"/>
    <w:rsid w:val="00877FC6"/>
    <w:rsid w:val="008B14CD"/>
    <w:rsid w:val="00930D10"/>
    <w:rsid w:val="00A31015"/>
    <w:rsid w:val="00A7413F"/>
    <w:rsid w:val="00BC6DBE"/>
    <w:rsid w:val="00C748A5"/>
    <w:rsid w:val="00D60B85"/>
    <w:rsid w:val="00E55150"/>
    <w:rsid w:val="00E80552"/>
    <w:rsid w:val="00F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A23A"/>
  <w15:chartTrackingRefBased/>
  <w15:docId w15:val="{D07B82AB-FC36-4B12-B041-B923C744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C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</cp:revision>
  <cp:lastPrinted>2024-04-17T07:38:00Z</cp:lastPrinted>
  <dcterms:created xsi:type="dcterms:W3CDTF">2024-04-17T07:38:00Z</dcterms:created>
  <dcterms:modified xsi:type="dcterms:W3CDTF">2024-04-19T11:04:00Z</dcterms:modified>
</cp:coreProperties>
</file>