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B13575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13575" w:rsidRDefault="006715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575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13575" w:rsidRDefault="008453AD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B13575" w:rsidRDefault="00B13575" w:rsidP="00567A29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40"/>
              </w:rPr>
            </w:pPr>
            <w:r>
              <w:rPr>
                <w:sz w:val="24"/>
              </w:rPr>
              <w:t xml:space="preserve">АДМИНИСТРАЦИИ СОКОЛЬСКОГО МУНИЦИПАЛЬНОГО </w:t>
            </w:r>
            <w:r w:rsidR="00567A29">
              <w:rPr>
                <w:sz w:val="24"/>
              </w:rPr>
              <w:t>ОКРУГА</w:t>
            </w:r>
          </w:p>
        </w:tc>
      </w:tr>
      <w:tr w:rsidR="00B13575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13575" w:rsidRDefault="00B13575"/>
        </w:tc>
      </w:tr>
      <w:tr w:rsidR="00B13575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13575" w:rsidRDefault="00B13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13575" w:rsidRDefault="00FB7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12.03.2024</w:t>
            </w:r>
          </w:p>
        </w:tc>
        <w:tc>
          <w:tcPr>
            <w:tcW w:w="374" w:type="dxa"/>
            <w:vAlign w:val="bottom"/>
          </w:tcPr>
          <w:p w:rsidR="00B13575" w:rsidRDefault="00B13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13575" w:rsidRDefault="00FB7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</w:tr>
      <w:tr w:rsidR="00B13575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13575" w:rsidRDefault="00B135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B13575" w:rsidTr="00FB787D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13575" w:rsidRDefault="00B13575">
            <w:pPr>
              <w:jc w:val="center"/>
            </w:pPr>
          </w:p>
        </w:tc>
        <w:tc>
          <w:tcPr>
            <w:tcW w:w="3998" w:type="dxa"/>
            <w:gridSpan w:val="4"/>
          </w:tcPr>
          <w:p w:rsidR="00B13575" w:rsidRDefault="00B13575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B13575" w:rsidRDefault="00B13575">
            <w:pPr>
              <w:jc w:val="center"/>
            </w:pPr>
          </w:p>
        </w:tc>
      </w:tr>
      <w:tr w:rsidR="00B13575" w:rsidTr="00FB787D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13575" w:rsidRDefault="00B13575">
            <w:pPr>
              <w:jc w:val="center"/>
            </w:pPr>
          </w:p>
        </w:tc>
        <w:tc>
          <w:tcPr>
            <w:tcW w:w="3998" w:type="dxa"/>
            <w:gridSpan w:val="4"/>
          </w:tcPr>
          <w:p w:rsidR="00B13575" w:rsidRDefault="00F702EE" w:rsidP="00FB787D">
            <w:pPr>
              <w:ind w:left="74" w:right="94"/>
              <w:jc w:val="both"/>
            </w:pPr>
            <w:r>
              <w:t>Об утверждении Положения о комиссии по охране прав и законных интересов совершен</w:t>
            </w:r>
            <w:r w:rsidR="00FB787D">
              <w:t>-</w:t>
            </w:r>
            <w:r>
              <w:t>нолетних граждан, признан</w:t>
            </w:r>
            <w:r w:rsidR="00FB787D">
              <w:t>-</w:t>
            </w:r>
            <w:r>
              <w:t>ных судом недееспособными, ограниченно дееспособными, а также совершеннолетних дее</w:t>
            </w:r>
            <w:r w:rsidR="00FB787D">
              <w:t>-</w:t>
            </w:r>
            <w:r>
              <w:t>способных граждан, которые по состоянию здоровья не способны самостоятельно осу</w:t>
            </w:r>
            <w:r w:rsidR="00FB787D">
              <w:t>-</w:t>
            </w:r>
            <w:r>
              <w:t>ществлять и защищать свои права и исполнять свои обязанности</w:t>
            </w:r>
          </w:p>
        </w:tc>
        <w:tc>
          <w:tcPr>
            <w:tcW w:w="24" w:type="dxa"/>
          </w:tcPr>
          <w:p w:rsidR="00B13575" w:rsidRDefault="00B13575">
            <w:pPr>
              <w:jc w:val="center"/>
            </w:pPr>
          </w:p>
        </w:tc>
      </w:tr>
    </w:tbl>
    <w:p w:rsidR="008453AD" w:rsidRDefault="008453AD"/>
    <w:p w:rsidR="00B13575" w:rsidRDefault="00F702EE" w:rsidP="00FB787D">
      <w:pPr>
        <w:ind w:firstLine="709"/>
        <w:jc w:val="both"/>
      </w:pPr>
      <w:r>
        <w:t xml:space="preserve">В соответствии </w:t>
      </w:r>
      <w:r w:rsidR="00131025">
        <w:t xml:space="preserve">с </w:t>
      </w:r>
      <w:r w:rsidR="00FB787D">
        <w:t>ф</w:t>
      </w:r>
      <w:r w:rsidR="00131025"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="008453AD">
        <w:t>от 24.04.2008 № 48-ФЗ «Об опе</w:t>
      </w:r>
      <w:r w:rsidR="0053045D">
        <w:t>ке и попечительстве»,</w:t>
      </w:r>
      <w:r w:rsidR="00F4326A">
        <w:t xml:space="preserve"> постановлением П</w:t>
      </w:r>
      <w:r w:rsidR="00131025">
        <w:t>равительства Р</w:t>
      </w:r>
      <w:r w:rsidR="00F4326A">
        <w:t>оссийской Федерации</w:t>
      </w:r>
      <w:r w:rsidR="00131025">
        <w:t xml:space="preserve">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</w:t>
      </w:r>
      <w:r w:rsidR="008453AD">
        <w:t>закон</w:t>
      </w:r>
      <w:r>
        <w:t>ом</w:t>
      </w:r>
      <w:r w:rsidR="00E93BD1">
        <w:t xml:space="preserve"> Вологодской области от 17.12.</w:t>
      </w:r>
      <w:r w:rsidR="008453AD">
        <w:t>2007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</w:t>
      </w:r>
      <w:r w:rsidR="006715D6">
        <w:t xml:space="preserve"> </w:t>
      </w:r>
      <w:r w:rsidR="008453AD">
        <w:t xml:space="preserve"> </w:t>
      </w:r>
      <w:r w:rsidR="00567A29" w:rsidRPr="00567A29">
        <w:rPr>
          <w:b/>
        </w:rPr>
        <w:t>АДМИНИСТРАЦИЯ</w:t>
      </w:r>
      <w:r w:rsidR="00567A29">
        <w:t xml:space="preserve"> </w:t>
      </w:r>
      <w:r w:rsidR="008453AD">
        <w:rPr>
          <w:b/>
        </w:rPr>
        <w:t>ПОСТАНОВЛЯ</w:t>
      </w:r>
      <w:r w:rsidR="00567A29">
        <w:rPr>
          <w:b/>
        </w:rPr>
        <w:t>ЕТ</w:t>
      </w:r>
      <w:r w:rsidR="008453AD">
        <w:rPr>
          <w:b/>
        </w:rPr>
        <w:t>:</w:t>
      </w:r>
    </w:p>
    <w:p w:rsidR="006715D6" w:rsidRDefault="00FB787D" w:rsidP="00FB787D">
      <w:pPr>
        <w:ind w:firstLine="709"/>
        <w:jc w:val="both"/>
      </w:pPr>
      <w:r>
        <w:t>1. </w:t>
      </w:r>
      <w:r w:rsidR="00F702EE">
        <w:t>Создать комиссию по охране прав и законных интересов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 и ут</w:t>
      </w:r>
      <w:r w:rsidR="00F4326A">
        <w:t>вердить ее состав</w:t>
      </w:r>
      <w:r w:rsidR="00131025">
        <w:t xml:space="preserve">, согласно приложению 1 </w:t>
      </w:r>
      <w:r w:rsidR="00F4326A">
        <w:t>к</w:t>
      </w:r>
      <w:r w:rsidR="00131025">
        <w:t xml:space="preserve"> настоящему постановлению. </w:t>
      </w:r>
    </w:p>
    <w:p w:rsidR="000B0E11" w:rsidRDefault="00FB787D" w:rsidP="00FB787D">
      <w:pPr>
        <w:ind w:firstLine="709"/>
        <w:jc w:val="both"/>
      </w:pPr>
      <w:r>
        <w:t>2. </w:t>
      </w:r>
      <w:r w:rsidR="00F702EE">
        <w:t xml:space="preserve">Утвердить Положение о комиссии по охране прав и законных интересов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</w:t>
      </w:r>
      <w:r w:rsidR="00F702EE">
        <w:lastRenderedPageBreak/>
        <w:t xml:space="preserve">осуществлять и защищать свои права и исполнять </w:t>
      </w:r>
      <w:r w:rsidR="00131025">
        <w:t>сво</w:t>
      </w:r>
      <w:r w:rsidR="00F4326A">
        <w:t>и обязанности</w:t>
      </w:r>
      <w:r w:rsidR="00131025">
        <w:t xml:space="preserve">, согласно приложению 2 </w:t>
      </w:r>
      <w:r w:rsidR="00F4326A">
        <w:t>к</w:t>
      </w:r>
      <w:r w:rsidR="00131025">
        <w:t xml:space="preserve"> настоящему постановлению. </w:t>
      </w:r>
    </w:p>
    <w:p w:rsidR="00F4326A" w:rsidRDefault="00FB787D" w:rsidP="00FB787D">
      <w:pPr>
        <w:ind w:firstLine="709"/>
        <w:jc w:val="both"/>
      </w:pPr>
      <w:r>
        <w:t xml:space="preserve">3. </w:t>
      </w:r>
      <w:r w:rsidR="00F702EE">
        <w:t>Признать утратившим</w:t>
      </w:r>
      <w:r w:rsidR="00131025">
        <w:t>и</w:t>
      </w:r>
      <w:r w:rsidR="00F702EE">
        <w:t xml:space="preserve"> силу постановлени</w:t>
      </w:r>
      <w:r w:rsidR="00131025">
        <w:t>я</w:t>
      </w:r>
      <w:r w:rsidR="00F702EE">
        <w:t xml:space="preserve"> </w:t>
      </w:r>
      <w:r w:rsidR="00684181">
        <w:t>Администрации Сокольского муниципального района</w:t>
      </w:r>
      <w:r w:rsidR="00F4326A">
        <w:t>:</w:t>
      </w:r>
    </w:p>
    <w:p w:rsidR="00F4326A" w:rsidRDefault="00FB787D" w:rsidP="00FB787D">
      <w:pPr>
        <w:ind w:firstLine="709"/>
        <w:jc w:val="both"/>
      </w:pPr>
      <w:r>
        <w:t xml:space="preserve">- </w:t>
      </w:r>
      <w:r w:rsidR="00131025">
        <w:t xml:space="preserve">от 14.06.2016 </w:t>
      </w:r>
      <w:r w:rsidR="00684181">
        <w:t>№ 446 «Об утверждении Положения о комиссии по охране прав и законных интересов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осуществлять и защищать свои прав</w:t>
      </w:r>
      <w:r w:rsidR="00F4326A">
        <w:t>а и исполнять свои обязанности»;</w:t>
      </w:r>
      <w:r w:rsidR="00684181">
        <w:t xml:space="preserve"> </w:t>
      </w:r>
    </w:p>
    <w:p w:rsidR="00C562AF" w:rsidRDefault="00F4326A" w:rsidP="00FB787D">
      <w:pPr>
        <w:ind w:firstLine="709"/>
        <w:jc w:val="both"/>
      </w:pPr>
      <w:r>
        <w:t xml:space="preserve">- </w:t>
      </w:r>
      <w:r w:rsidR="00131025">
        <w:t xml:space="preserve">от 28.06.2019 </w:t>
      </w:r>
      <w:r w:rsidR="00C562AF">
        <w:t>№ 729 «О внесении изменений в постановление Администрации района от 14.06.2016 № 446».</w:t>
      </w:r>
    </w:p>
    <w:p w:rsidR="00F702EE" w:rsidRDefault="00FB787D" w:rsidP="00FB787D">
      <w:pPr>
        <w:ind w:firstLine="709"/>
        <w:jc w:val="both"/>
      </w:pPr>
      <w:r>
        <w:t xml:space="preserve">4. </w:t>
      </w:r>
      <w:r w:rsidR="00C562AF">
        <w:t>Контроль за выполнением постановления возложить на заместителя главы Сокольского муниципального округа М.М. Коничева.</w:t>
      </w:r>
    </w:p>
    <w:p w:rsidR="00567A29" w:rsidRDefault="00567A29" w:rsidP="00567A29">
      <w:pPr>
        <w:ind w:left="360"/>
        <w:jc w:val="both"/>
      </w:pPr>
    </w:p>
    <w:p w:rsidR="000B0E11" w:rsidRDefault="000B0E11" w:rsidP="000B0E11">
      <w:pPr>
        <w:jc w:val="both"/>
      </w:pPr>
    </w:p>
    <w:p w:rsidR="000B0E11" w:rsidRDefault="00567A29" w:rsidP="000B0E11">
      <w:pPr>
        <w:jc w:val="both"/>
      </w:pPr>
      <w:r>
        <w:t xml:space="preserve">Глава округа                                                                                  </w:t>
      </w:r>
      <w:r w:rsidR="00FB787D">
        <w:t xml:space="preserve">        </w:t>
      </w:r>
      <w:r>
        <w:t xml:space="preserve"> Ю.А. Васин</w:t>
      </w: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C562AF" w:rsidRDefault="00C562AF" w:rsidP="000B0E11">
      <w:pPr>
        <w:jc w:val="both"/>
      </w:pPr>
    </w:p>
    <w:p w:rsidR="00FB787D" w:rsidRDefault="00FB787D" w:rsidP="00C562AF">
      <w:pPr>
        <w:jc w:val="right"/>
      </w:pPr>
      <w:r>
        <w:lastRenderedPageBreak/>
        <w:t xml:space="preserve">Приложение 1     </w:t>
      </w:r>
    </w:p>
    <w:p w:rsidR="00FB787D" w:rsidRDefault="00FB787D" w:rsidP="00FB787D">
      <w:pPr>
        <w:jc w:val="right"/>
      </w:pPr>
      <w:r>
        <w:t xml:space="preserve">  УТВЕРЖДЕН</w:t>
      </w:r>
      <w:r w:rsidR="00C562AF">
        <w:t xml:space="preserve"> </w:t>
      </w:r>
    </w:p>
    <w:p w:rsidR="00C562AF" w:rsidRDefault="00FB787D" w:rsidP="00FB787D">
      <w:pPr>
        <w:jc w:val="right"/>
      </w:pPr>
      <w:r>
        <w:t xml:space="preserve">постановлением Администрации </w:t>
      </w:r>
      <w:r w:rsidR="00C562AF">
        <w:t>округа</w:t>
      </w:r>
    </w:p>
    <w:p w:rsidR="00C562AF" w:rsidRDefault="00C562AF" w:rsidP="00FB787D">
      <w:pPr>
        <w:jc w:val="right"/>
      </w:pPr>
      <w:r>
        <w:t xml:space="preserve">                                           </w:t>
      </w:r>
      <w:r w:rsidR="0004188D">
        <w:t xml:space="preserve">                  </w:t>
      </w:r>
      <w:r>
        <w:t xml:space="preserve">от </w:t>
      </w:r>
      <w:r w:rsidR="00FB787D">
        <w:t>12.03.2024 № 288</w:t>
      </w:r>
    </w:p>
    <w:p w:rsidR="00F16694" w:rsidRDefault="00C562AF" w:rsidP="00C562AF">
      <w:pPr>
        <w:jc w:val="center"/>
      </w:pPr>
      <w:r>
        <w:t xml:space="preserve">                      </w:t>
      </w:r>
      <w:r w:rsidR="00F16694">
        <w:t xml:space="preserve">                </w:t>
      </w:r>
      <w:r w:rsidR="0004188D">
        <w:t xml:space="preserve">                     </w:t>
      </w:r>
    </w:p>
    <w:p w:rsidR="00F16694" w:rsidRDefault="00F16694" w:rsidP="00C562AF">
      <w:pPr>
        <w:jc w:val="center"/>
      </w:pPr>
    </w:p>
    <w:p w:rsidR="00F16694" w:rsidRDefault="00F16694" w:rsidP="00C562AF">
      <w:pPr>
        <w:jc w:val="center"/>
      </w:pPr>
    </w:p>
    <w:p w:rsidR="00C562AF" w:rsidRDefault="00F16694" w:rsidP="00F16694">
      <w:pPr>
        <w:jc w:val="center"/>
      </w:pPr>
      <w:r>
        <w:t>Состав комиссии</w:t>
      </w:r>
    </w:p>
    <w:p w:rsidR="00F16694" w:rsidRDefault="00F16694" w:rsidP="00F16694">
      <w:pPr>
        <w:jc w:val="center"/>
      </w:pPr>
      <w:r>
        <w:t>по охране прав и законных интересов совершеннолетних граждан,</w:t>
      </w:r>
    </w:p>
    <w:p w:rsidR="00F16694" w:rsidRDefault="00F16694" w:rsidP="00F16694">
      <w:pPr>
        <w:jc w:val="center"/>
      </w:pPr>
      <w:r>
        <w:t>признанных судом недееспособными, ограниченно дееспособными, а также</w:t>
      </w:r>
    </w:p>
    <w:p w:rsidR="00F16694" w:rsidRDefault="00F16694" w:rsidP="00F16694">
      <w:pPr>
        <w:jc w:val="center"/>
      </w:pPr>
      <w:r>
        <w:t>совершеннолетних дееспособных граждан, которые по состоянию здоровья</w:t>
      </w:r>
    </w:p>
    <w:p w:rsidR="00F16694" w:rsidRDefault="00F16694" w:rsidP="00F16694">
      <w:pPr>
        <w:jc w:val="center"/>
      </w:pPr>
      <w:r>
        <w:t xml:space="preserve">не способны самостоятельно осуществлять и защищать свои права и </w:t>
      </w:r>
    </w:p>
    <w:p w:rsidR="00F16694" w:rsidRDefault="00F16694" w:rsidP="00F16694">
      <w:pPr>
        <w:jc w:val="center"/>
      </w:pPr>
      <w:r>
        <w:t>исполнять свои обязанности</w:t>
      </w:r>
    </w:p>
    <w:p w:rsidR="00F16694" w:rsidRDefault="00F16694" w:rsidP="00F16694">
      <w:pPr>
        <w:jc w:val="center"/>
      </w:pPr>
    </w:p>
    <w:p w:rsidR="00F16694" w:rsidRDefault="00FB787D" w:rsidP="00C46170">
      <w:pPr>
        <w:ind w:firstLine="709"/>
        <w:jc w:val="both"/>
      </w:pPr>
      <w:r>
        <w:t>Коничев М.М.,  </w:t>
      </w:r>
      <w:r w:rsidR="00F16694">
        <w:t>заместитель</w:t>
      </w:r>
      <w:r>
        <w:t xml:space="preserve">  </w:t>
      </w:r>
      <w:r w:rsidR="00F16694">
        <w:t>главы</w:t>
      </w:r>
      <w:r>
        <w:t xml:space="preserve">  </w:t>
      </w:r>
      <w:r w:rsidR="00F16694">
        <w:t>Сокольского</w:t>
      </w:r>
      <w:r>
        <w:t xml:space="preserve">  </w:t>
      </w:r>
      <w:r w:rsidR="00F16694">
        <w:t>муниципального</w:t>
      </w:r>
      <w:r>
        <w:t xml:space="preserve">  </w:t>
      </w:r>
      <w:r w:rsidR="00F16694">
        <w:t>округа</w:t>
      </w:r>
      <w:r w:rsidR="00691D2B">
        <w:t>,</w:t>
      </w:r>
      <w:r>
        <w:t xml:space="preserve">  </w:t>
      </w:r>
      <w:r w:rsidR="00691D2B">
        <w:t>председатель комиссии</w:t>
      </w:r>
      <w:r w:rsidR="00F16694">
        <w:t>;</w:t>
      </w:r>
    </w:p>
    <w:p w:rsidR="00F16694" w:rsidRDefault="00F16694" w:rsidP="00C46170">
      <w:pPr>
        <w:ind w:firstLine="709"/>
        <w:jc w:val="both"/>
      </w:pPr>
      <w:r>
        <w:t>Цой Е.А.</w:t>
      </w:r>
      <w:r w:rsidR="00FB787D">
        <w:t xml:space="preserve">, </w:t>
      </w:r>
      <w:r>
        <w:t>начальник отдела опеки и попечительства Администрации Сокольского муниципального округа</w:t>
      </w:r>
      <w:r w:rsidR="00691D2B">
        <w:t>, заместитель председателя комиссии</w:t>
      </w:r>
      <w:r>
        <w:t>;</w:t>
      </w:r>
    </w:p>
    <w:p w:rsidR="00F16694" w:rsidRDefault="00F16694" w:rsidP="00C46170">
      <w:pPr>
        <w:ind w:firstLine="709"/>
        <w:jc w:val="both"/>
      </w:pPr>
      <w:r>
        <w:t>Шашина Н.А.</w:t>
      </w:r>
      <w:r w:rsidR="00FB787D">
        <w:t xml:space="preserve">, </w:t>
      </w:r>
      <w:r>
        <w:t>главный специалист</w:t>
      </w:r>
      <w:r w:rsidR="001528E9">
        <w:t xml:space="preserve"> отдела</w:t>
      </w:r>
      <w:r>
        <w:t xml:space="preserve"> опеки и попечительства Администрации Сокольского муниципального округа</w:t>
      </w:r>
      <w:r w:rsidR="00691D2B">
        <w:t>, секретарь комиссии</w:t>
      </w:r>
      <w:r>
        <w:t>;</w:t>
      </w:r>
    </w:p>
    <w:p w:rsidR="00F16694" w:rsidRDefault="00F16694" w:rsidP="00C46170">
      <w:pPr>
        <w:ind w:firstLine="709"/>
        <w:jc w:val="both"/>
      </w:pPr>
      <w:r>
        <w:t>Члены комиссии:</w:t>
      </w:r>
    </w:p>
    <w:p w:rsidR="00F16694" w:rsidRDefault="00F16694" w:rsidP="00C46170">
      <w:pPr>
        <w:ind w:firstLine="709"/>
        <w:jc w:val="both"/>
      </w:pPr>
      <w:r>
        <w:t>Триполец Е.Л.</w:t>
      </w:r>
      <w:r w:rsidR="00FB787D">
        <w:t>, консультант</w:t>
      </w:r>
      <w:r w:rsidR="001528E9">
        <w:t xml:space="preserve"> отдела</w:t>
      </w:r>
      <w:r w:rsidR="00FB787D">
        <w:t xml:space="preserve"> опеки</w:t>
      </w:r>
      <w:r>
        <w:t xml:space="preserve"> и попечительства Администрации Сокольского муниципального округа;</w:t>
      </w:r>
    </w:p>
    <w:p w:rsidR="00F16694" w:rsidRDefault="00F16694" w:rsidP="00C46170">
      <w:pPr>
        <w:ind w:firstLine="709"/>
        <w:jc w:val="both"/>
      </w:pPr>
      <w:r>
        <w:t>Красоткина</w:t>
      </w:r>
      <w:r w:rsidR="00FB787D">
        <w:t> </w:t>
      </w:r>
      <w:r>
        <w:t>Н.А.</w:t>
      </w:r>
      <w:r w:rsidR="00FB787D">
        <w:t>, </w:t>
      </w:r>
      <w:r>
        <w:t xml:space="preserve">главный специалист </w:t>
      </w:r>
      <w:r w:rsidR="001528E9">
        <w:t xml:space="preserve">отдела </w:t>
      </w:r>
      <w:r>
        <w:t>опеки и попечительства Администрации Сокольского муниципального округа;</w:t>
      </w:r>
    </w:p>
    <w:p w:rsidR="00F16694" w:rsidRDefault="00F16694" w:rsidP="00C46170">
      <w:pPr>
        <w:ind w:firstLine="709"/>
        <w:jc w:val="both"/>
      </w:pPr>
      <w:r>
        <w:t>Кряжева Ю.А.</w:t>
      </w:r>
      <w:r w:rsidR="00FB787D">
        <w:t xml:space="preserve">, </w:t>
      </w:r>
      <w:r>
        <w:t>ведущий специалист</w:t>
      </w:r>
      <w:r w:rsidR="001528E9">
        <w:t xml:space="preserve"> отдела</w:t>
      </w:r>
      <w:r>
        <w:t xml:space="preserve"> опеки и попечительства Администрации Сокольского муниципального округа;</w:t>
      </w:r>
    </w:p>
    <w:p w:rsidR="00F16694" w:rsidRDefault="00F16694" w:rsidP="00C46170">
      <w:pPr>
        <w:ind w:firstLine="709"/>
        <w:jc w:val="both"/>
      </w:pPr>
      <w:r>
        <w:t>Гудзь Е.Н.</w:t>
      </w:r>
      <w:r w:rsidR="00FB787D">
        <w:t>, з</w:t>
      </w:r>
      <w:r w:rsidR="00131025">
        <w:t xml:space="preserve">аместитель начальника </w:t>
      </w:r>
      <w:r>
        <w:t>правового управления Администрации Сокольского муниципального округа.</w:t>
      </w: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04188D" w:rsidRDefault="0004188D" w:rsidP="00F16694">
      <w:pPr>
        <w:jc w:val="both"/>
      </w:pPr>
    </w:p>
    <w:p w:rsidR="001528E9" w:rsidRDefault="001528E9" w:rsidP="00F16694">
      <w:pPr>
        <w:jc w:val="both"/>
      </w:pPr>
    </w:p>
    <w:p w:rsidR="00C46170" w:rsidRDefault="00C46170" w:rsidP="00C46170">
      <w:pPr>
        <w:jc w:val="right"/>
      </w:pPr>
      <w:r>
        <w:lastRenderedPageBreak/>
        <w:t xml:space="preserve">Приложение 2     </w:t>
      </w:r>
    </w:p>
    <w:p w:rsidR="00C46170" w:rsidRDefault="00C46170" w:rsidP="00C46170">
      <w:pPr>
        <w:jc w:val="right"/>
      </w:pPr>
      <w:r>
        <w:t xml:space="preserve">  УТВЕРЖДЕН</w:t>
      </w:r>
      <w:r w:rsidR="001528E9">
        <w:t>О</w:t>
      </w:r>
      <w:bookmarkStart w:id="0" w:name="_GoBack"/>
      <w:bookmarkEnd w:id="0"/>
      <w:r>
        <w:t xml:space="preserve"> </w:t>
      </w:r>
    </w:p>
    <w:p w:rsidR="00C46170" w:rsidRDefault="00C46170" w:rsidP="00C46170">
      <w:pPr>
        <w:jc w:val="right"/>
      </w:pPr>
      <w:r>
        <w:t>постановлением Администрации округа</w:t>
      </w:r>
    </w:p>
    <w:p w:rsidR="00C46170" w:rsidRDefault="00C46170" w:rsidP="00C46170">
      <w:pPr>
        <w:jc w:val="right"/>
      </w:pPr>
      <w:r>
        <w:t xml:space="preserve">                                                             от 12.03.2024 № 288</w:t>
      </w:r>
    </w:p>
    <w:p w:rsidR="0004188D" w:rsidRDefault="0004188D" w:rsidP="0004188D">
      <w:pPr>
        <w:jc w:val="center"/>
      </w:pPr>
    </w:p>
    <w:p w:rsidR="0004188D" w:rsidRDefault="0004188D" w:rsidP="0004188D">
      <w:pPr>
        <w:jc w:val="center"/>
      </w:pPr>
      <w:r>
        <w:t>Положение</w:t>
      </w:r>
    </w:p>
    <w:p w:rsidR="0004188D" w:rsidRDefault="0004188D" w:rsidP="0004188D">
      <w:pPr>
        <w:jc w:val="center"/>
      </w:pPr>
      <w:r>
        <w:t>о комиссии по охране прав и законных интересов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</w:t>
      </w:r>
    </w:p>
    <w:p w:rsidR="0004188D" w:rsidRDefault="0004188D" w:rsidP="0004188D">
      <w:pPr>
        <w:jc w:val="center"/>
      </w:pPr>
    </w:p>
    <w:p w:rsidR="0004188D" w:rsidRDefault="0004188D" w:rsidP="0004188D">
      <w:pPr>
        <w:jc w:val="center"/>
      </w:pPr>
      <w:r>
        <w:t>1. Общие положения</w:t>
      </w:r>
    </w:p>
    <w:p w:rsidR="00C46170" w:rsidRDefault="00C46170" w:rsidP="00C46170">
      <w:pPr>
        <w:ind w:firstLine="709"/>
        <w:jc w:val="center"/>
      </w:pPr>
    </w:p>
    <w:p w:rsidR="0004188D" w:rsidRDefault="0004188D" w:rsidP="00C46170">
      <w:pPr>
        <w:ind w:firstLine="709"/>
        <w:jc w:val="both"/>
      </w:pPr>
      <w:r>
        <w:t>1.1. Комиссия по охране прав и законных интересов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 (далее комиссия), создается в Администрации Сокольского муниципального округа для эффективного решения наиболее сложных вопросов, возникающих в работе отдела опеки и попечительства Администрации Сокольского муниципального округа, при выполнении  ими полномочий по организации и осуществлению деятельности по опеке и попечительству в отношении совершеннолетних граждан.</w:t>
      </w:r>
    </w:p>
    <w:p w:rsidR="0004188D" w:rsidRDefault="0004188D" w:rsidP="00C46170">
      <w:pPr>
        <w:ind w:firstLine="709"/>
        <w:jc w:val="both"/>
      </w:pPr>
      <w:r>
        <w:t>1.2.</w:t>
      </w:r>
      <w:r w:rsidR="00C46170">
        <w:t> </w:t>
      </w:r>
      <w:r>
        <w:t>Комиссия в своей деятельности руководствуется Конституцией Российской Федерации, Гражданским кодексом Российской Федерации, иными нормативными правовыми актами Российской Федерации, Вологодской области, органов местного самоуправления и настоящим Положением.</w:t>
      </w:r>
    </w:p>
    <w:p w:rsidR="0004188D" w:rsidRDefault="0004188D" w:rsidP="00C46170">
      <w:pPr>
        <w:ind w:firstLine="709"/>
        <w:jc w:val="both"/>
      </w:pPr>
      <w:r>
        <w:t>1.3.</w:t>
      </w:r>
      <w:r w:rsidR="00C46170">
        <w:t> </w:t>
      </w:r>
      <w:r>
        <w:t>Решения комиссии принимаются коллегиально и носят рекомендательный характер.</w:t>
      </w:r>
    </w:p>
    <w:p w:rsidR="0004188D" w:rsidRDefault="0004188D" w:rsidP="0004188D">
      <w:pPr>
        <w:jc w:val="both"/>
      </w:pPr>
    </w:p>
    <w:p w:rsidR="0004188D" w:rsidRDefault="0004188D" w:rsidP="0004188D">
      <w:pPr>
        <w:jc w:val="center"/>
      </w:pPr>
      <w:r>
        <w:t>2. Компетенция комиссии</w:t>
      </w:r>
    </w:p>
    <w:p w:rsidR="00C46170" w:rsidRDefault="00C46170" w:rsidP="0004188D">
      <w:pPr>
        <w:jc w:val="center"/>
      </w:pPr>
    </w:p>
    <w:p w:rsidR="0004188D" w:rsidRDefault="0004188D" w:rsidP="00C46170">
      <w:pPr>
        <w:ind w:firstLine="709"/>
        <w:jc w:val="both"/>
      </w:pPr>
      <w:r>
        <w:t>2.1.  Комиссия рассматривает предложения, заявления, жалобы по вопросам опеки, попечительства и установления патронажа в отношении совершеннолетних граждан.</w:t>
      </w:r>
    </w:p>
    <w:p w:rsidR="0004188D" w:rsidRDefault="0004188D" w:rsidP="00C46170">
      <w:pPr>
        <w:ind w:firstLine="709"/>
        <w:jc w:val="both"/>
      </w:pPr>
      <w:r>
        <w:t xml:space="preserve">2.2. Комиссия рассматривает следующие вопросы: </w:t>
      </w:r>
    </w:p>
    <w:p w:rsidR="0004188D" w:rsidRDefault="0004188D" w:rsidP="00C46170">
      <w:pPr>
        <w:ind w:firstLine="709"/>
        <w:jc w:val="both"/>
      </w:pPr>
      <w:r>
        <w:t>2.2.1. О назначении:</w:t>
      </w:r>
    </w:p>
    <w:p w:rsidR="0004188D" w:rsidRDefault="0004188D" w:rsidP="00C46170">
      <w:pPr>
        <w:ind w:firstLine="709"/>
        <w:jc w:val="both"/>
      </w:pPr>
      <w:r>
        <w:t>- опекунов граждан</w:t>
      </w:r>
      <w:r w:rsidR="003F6BA8">
        <w:t>ам, признанных судом недееспособными вследствие психического расстройства;</w:t>
      </w:r>
    </w:p>
    <w:p w:rsidR="003F6BA8" w:rsidRDefault="003F6BA8" w:rsidP="00C46170">
      <w:pPr>
        <w:ind w:firstLine="709"/>
        <w:jc w:val="both"/>
      </w:pPr>
      <w:r>
        <w:t xml:space="preserve">- попечителей – гражданам, ограниченным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</w:t>
      </w:r>
      <w:r>
        <w:lastRenderedPageBreak/>
        <w:t xml:space="preserve">психического </w:t>
      </w:r>
      <w:r w:rsidR="00C46170">
        <w:t>расстройства,</w:t>
      </w:r>
      <w:r>
        <w:t xml:space="preserve"> когда гражданин может понимать значение своих действий или руководить ими лишь при помощи других лиц;</w:t>
      </w:r>
    </w:p>
    <w:p w:rsidR="003F6BA8" w:rsidRDefault="003F6BA8" w:rsidP="00C46170">
      <w:pPr>
        <w:ind w:firstLine="709"/>
        <w:jc w:val="both"/>
      </w:pPr>
      <w:r>
        <w:t>- помощников – совершеннолетним дееспособным гражданам, которые по состоянию здоровья не могут самостоятельно осуществлять и защищать свои права и исполнять обязанности.</w:t>
      </w:r>
    </w:p>
    <w:p w:rsidR="003F6BA8" w:rsidRDefault="003F6BA8" w:rsidP="00C46170">
      <w:pPr>
        <w:ind w:firstLine="709"/>
        <w:jc w:val="both"/>
      </w:pPr>
      <w:r>
        <w:t>2.2.2. Об отстранении опекунов или попечителей от исполнения возложенных на них обязанностей; расторжении договора поручения, договора доверительного управления имуществом или иного договора с помощником совершеннолетнего дееспособного гражданина, по состоянию здоровья не могут самостоятельно осуществлять и защищать свои права и исполнять обязанности.</w:t>
      </w:r>
    </w:p>
    <w:p w:rsidR="003F6BA8" w:rsidRDefault="003F6BA8" w:rsidP="00C46170">
      <w:pPr>
        <w:ind w:firstLine="709"/>
        <w:jc w:val="both"/>
      </w:pPr>
      <w:r>
        <w:t>2.2.3. О необходимости помещения лиц, признанных в установленном законом порядке недееспособными вследствие психического расстройства, в психиатрические или психоневрологические учреждения, в том числе в психоневрологические интернаты на полное государственное обеспечение.</w:t>
      </w:r>
    </w:p>
    <w:p w:rsidR="003F6BA8" w:rsidRDefault="003F6BA8" w:rsidP="00C46170">
      <w:pPr>
        <w:ind w:firstLine="709"/>
        <w:jc w:val="both"/>
      </w:pPr>
      <w:r>
        <w:t xml:space="preserve">2.2.4. О необходимости постоянного управления недвижимым и ценным движимым имуществом </w:t>
      </w:r>
      <w:r w:rsidR="00535D8C">
        <w:t>подопечного и об определении кандидатуры управляющего, подходящей для заключения договора доверительном управлении таким имуществом.</w:t>
      </w:r>
    </w:p>
    <w:p w:rsidR="00535D8C" w:rsidRDefault="00535D8C" w:rsidP="00C46170">
      <w:pPr>
        <w:ind w:firstLine="709"/>
        <w:jc w:val="both"/>
      </w:pPr>
      <w:r>
        <w:t>2.2.5. О выдаче предварительного разрешения опекунам и попечителям о распоряжении доходами подопечных.</w:t>
      </w:r>
    </w:p>
    <w:p w:rsidR="00535D8C" w:rsidRDefault="00535D8C" w:rsidP="00C46170">
      <w:pPr>
        <w:ind w:firstLine="709"/>
        <w:jc w:val="both"/>
      </w:pPr>
      <w:r>
        <w:t>2.2.6. О выдаче предварительного разрешения опекунам, а попечителям – даче согласия, на совершение сделок по отчуждению, в том числе обмену или даре</w:t>
      </w:r>
      <w:r w:rsidR="00C2232B">
        <w:t xml:space="preserve">нию,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 </w:t>
      </w:r>
    </w:p>
    <w:p w:rsidR="00C2232B" w:rsidRDefault="00C2232B" w:rsidP="00C46170">
      <w:pPr>
        <w:ind w:firstLine="709"/>
        <w:jc w:val="both"/>
      </w:pPr>
      <w:r>
        <w:t>2.2.7. О необходимости принятия мер по защите жилищных прав подопечных.</w:t>
      </w:r>
    </w:p>
    <w:p w:rsidR="00C2232B" w:rsidRDefault="00C2232B" w:rsidP="00C46170">
      <w:pPr>
        <w:ind w:firstLine="709"/>
        <w:jc w:val="both"/>
      </w:pPr>
      <w:r>
        <w:t>2.2.8. О необходимости обращения в суд с заявлением о признании гражданина недееспособными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дееспособности, о признании недействительным брака, заключенным с лицом признанным судом недееспособным в случаях, предусмотренных законодательством, а</w:t>
      </w:r>
      <w:r w:rsidR="00691D2B">
        <w:t xml:space="preserve"> </w:t>
      </w:r>
      <w:r>
        <w:t>т</w:t>
      </w:r>
      <w:r w:rsidR="00691D2B">
        <w:t>акже с исками или заявлени</w:t>
      </w:r>
      <w:r>
        <w:t>ями связанными с защитой прав</w:t>
      </w:r>
      <w:r w:rsidR="00691D2B">
        <w:t xml:space="preserve"> </w:t>
      </w:r>
      <w:r>
        <w:t>и охраняемых законом интересов подопечных.</w:t>
      </w:r>
    </w:p>
    <w:p w:rsidR="00691D2B" w:rsidRDefault="00691D2B" w:rsidP="003F6BA8">
      <w:pPr>
        <w:jc w:val="both"/>
      </w:pPr>
    </w:p>
    <w:p w:rsidR="00691D2B" w:rsidRDefault="00691D2B" w:rsidP="00691D2B">
      <w:pPr>
        <w:jc w:val="center"/>
      </w:pPr>
      <w:r>
        <w:t>3. Организационные вопросы деятельности</w:t>
      </w:r>
    </w:p>
    <w:p w:rsidR="00C46170" w:rsidRDefault="00C46170" w:rsidP="00691D2B">
      <w:pPr>
        <w:jc w:val="center"/>
      </w:pPr>
    </w:p>
    <w:p w:rsidR="00691D2B" w:rsidRDefault="00691D2B" w:rsidP="00C46170">
      <w:pPr>
        <w:ind w:firstLine="709"/>
        <w:jc w:val="both"/>
      </w:pPr>
      <w:r>
        <w:t>3.1. Состав комиссии утверждается постановлением Администрации Сокольского муниципального округа.</w:t>
      </w:r>
    </w:p>
    <w:p w:rsidR="00691D2B" w:rsidRDefault="00691D2B" w:rsidP="00C46170">
      <w:pPr>
        <w:ind w:firstLine="709"/>
        <w:jc w:val="both"/>
      </w:pPr>
      <w:r>
        <w:t>3.2. В состав коми</w:t>
      </w:r>
      <w:r w:rsidR="00F649BA">
        <w:t>ссии входят председатель, замес</w:t>
      </w:r>
      <w:r>
        <w:t xml:space="preserve">титель </w:t>
      </w:r>
      <w:r w:rsidR="00F649BA">
        <w:t>председателя, секретарь комиссии и члены комиссии.</w:t>
      </w:r>
    </w:p>
    <w:p w:rsidR="00F649BA" w:rsidRDefault="00F649BA" w:rsidP="00C46170">
      <w:pPr>
        <w:ind w:firstLine="709"/>
        <w:jc w:val="both"/>
      </w:pPr>
      <w:r>
        <w:lastRenderedPageBreak/>
        <w:t>3.3. Комиссию возглавляет председатель комиссии, который осуществляет общее руководство деятельностью комиссии, определяет дату, место и время проведения комиссии, проводит ее заседания, утверждает порядок ведения заседаний.</w:t>
      </w:r>
    </w:p>
    <w:p w:rsidR="00F649BA" w:rsidRDefault="00F649BA" w:rsidP="00C46170">
      <w:pPr>
        <w:ind w:firstLine="709"/>
        <w:jc w:val="both"/>
      </w:pPr>
      <w:r>
        <w:t>3.4. В отсутствие председателя комиссии, работой комиссии руководит заместитель председателя комиссии.</w:t>
      </w:r>
    </w:p>
    <w:p w:rsidR="00F649BA" w:rsidRDefault="00F649BA" w:rsidP="00C46170">
      <w:pPr>
        <w:ind w:firstLine="709"/>
        <w:jc w:val="both"/>
      </w:pPr>
      <w:r>
        <w:t>3.5. К обсуждению на заседаниях комисс</w:t>
      </w:r>
      <w:r w:rsidR="00D70366">
        <w:t>ии</w:t>
      </w:r>
      <w:r>
        <w:t xml:space="preserve"> могут при необходимости привлекаться представители предприятий, учреждений и организаций независимо от их организационно-правовых форм.</w:t>
      </w:r>
    </w:p>
    <w:p w:rsidR="00F649BA" w:rsidRDefault="00F649BA" w:rsidP="00C46170">
      <w:pPr>
        <w:ind w:firstLine="709"/>
        <w:jc w:val="both"/>
      </w:pPr>
      <w:r>
        <w:t xml:space="preserve">3.6. </w:t>
      </w:r>
      <w:r w:rsidR="00D70366">
        <w:t>Заседание комиссии правомочно, если на нем присутствуют не менее половины числа членов комиссии.</w:t>
      </w:r>
    </w:p>
    <w:p w:rsidR="00D70366" w:rsidRDefault="00D70366" w:rsidP="00C46170">
      <w:pPr>
        <w:ind w:firstLine="709"/>
        <w:jc w:val="both"/>
      </w:pPr>
      <w:r>
        <w:t>3.7. Заседания комиссии проводятся по мере необходимости.</w:t>
      </w:r>
    </w:p>
    <w:p w:rsidR="00D70366" w:rsidRDefault="00D70366" w:rsidP="00C46170">
      <w:pPr>
        <w:ind w:firstLine="709"/>
        <w:jc w:val="both"/>
      </w:pPr>
      <w:r>
        <w:t>3.8.</w:t>
      </w:r>
      <w:r w:rsidR="00C46170">
        <w:t> </w:t>
      </w:r>
      <w:r>
        <w:t>Решения принимаются простым большинством голосов присутствующих на заседаниях членов комиссии. В случае равного числа голосов голос председателя комиссии является решающим.</w:t>
      </w:r>
    </w:p>
    <w:p w:rsidR="00D70366" w:rsidRDefault="00D70366" w:rsidP="00C46170">
      <w:pPr>
        <w:ind w:firstLine="709"/>
        <w:jc w:val="both"/>
      </w:pPr>
      <w:r>
        <w:t>3.9.</w:t>
      </w:r>
      <w:r w:rsidR="00C46170">
        <w:t> </w:t>
      </w:r>
      <w:r>
        <w:t>Решения комиссии оформляются протоколом, который подписывается председателем комиссии, а в его отсутствие – заместителем председателя комиссии и передаются для рассмотрения и принятия решения начальнику отдела опеки и попечительства Администрации Сокольского муниципального округа.</w:t>
      </w:r>
    </w:p>
    <w:p w:rsidR="00D70366" w:rsidRDefault="00D70366" w:rsidP="00C46170">
      <w:pPr>
        <w:ind w:firstLine="709"/>
        <w:jc w:val="both"/>
      </w:pPr>
      <w:r>
        <w:t>3.10. Члены комиссии имеют право изложить в письменной форме особое мнение по рассматриваемому вопросу, которое подлежит обязательному приобщению к протоколу (решению) комиссии.</w:t>
      </w:r>
    </w:p>
    <w:p w:rsidR="00D70366" w:rsidRDefault="00D70366" w:rsidP="00C46170">
      <w:pPr>
        <w:ind w:firstLine="709"/>
        <w:jc w:val="both"/>
      </w:pPr>
      <w:r>
        <w:t>3.11. Секретарь комиссии осуществляет организационно-техническое обеспечение работы комиссии.</w:t>
      </w:r>
    </w:p>
    <w:p w:rsidR="00F649BA" w:rsidRDefault="00F649BA" w:rsidP="00691D2B">
      <w:pPr>
        <w:jc w:val="both"/>
      </w:pPr>
    </w:p>
    <w:p w:rsidR="00C2232B" w:rsidRPr="008453AD" w:rsidRDefault="00C2232B" w:rsidP="003F6BA8">
      <w:pPr>
        <w:jc w:val="both"/>
      </w:pPr>
    </w:p>
    <w:sectPr w:rsidR="00C2232B" w:rsidRPr="008453AD" w:rsidSect="00FB787D">
      <w:headerReference w:type="even" r:id="rId8"/>
      <w:headerReference w:type="default" r:id="rId9"/>
      <w:type w:val="continuous"/>
      <w:pgSz w:w="11909" w:h="16834"/>
      <w:pgMar w:top="1140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12" w:rsidRDefault="00C35112">
      <w:r>
        <w:separator/>
      </w:r>
    </w:p>
  </w:endnote>
  <w:endnote w:type="continuationSeparator" w:id="0">
    <w:p w:rsidR="00C35112" w:rsidRDefault="00C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12" w:rsidRDefault="00C35112">
      <w:r>
        <w:separator/>
      </w:r>
    </w:p>
  </w:footnote>
  <w:footnote w:type="continuationSeparator" w:id="0">
    <w:p w:rsidR="00C35112" w:rsidRDefault="00C3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75" w:rsidRDefault="004C0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575" w:rsidRDefault="00B13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75" w:rsidRDefault="004C0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5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28E9">
      <w:rPr>
        <w:rStyle w:val="a4"/>
        <w:noProof/>
      </w:rPr>
      <w:t>2</w:t>
    </w:r>
    <w:r>
      <w:rPr>
        <w:rStyle w:val="a4"/>
      </w:rPr>
      <w:fldChar w:fldCharType="end"/>
    </w:r>
  </w:p>
  <w:p w:rsidR="00B13575" w:rsidRDefault="00B13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0526"/>
    <w:multiLevelType w:val="hybridMultilevel"/>
    <w:tmpl w:val="4DE0FAB6"/>
    <w:lvl w:ilvl="0" w:tplc="EF40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23366"/>
    <w:multiLevelType w:val="hybridMultilevel"/>
    <w:tmpl w:val="505420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16"/>
    <w:rsid w:val="0004188D"/>
    <w:rsid w:val="00080B74"/>
    <w:rsid w:val="000B0E11"/>
    <w:rsid w:val="00107EE9"/>
    <w:rsid w:val="00131025"/>
    <w:rsid w:val="001528E9"/>
    <w:rsid w:val="00186B97"/>
    <w:rsid w:val="0019631B"/>
    <w:rsid w:val="001E085C"/>
    <w:rsid w:val="0021490C"/>
    <w:rsid w:val="00253B2A"/>
    <w:rsid w:val="00264766"/>
    <w:rsid w:val="002A6950"/>
    <w:rsid w:val="0034674E"/>
    <w:rsid w:val="003510DE"/>
    <w:rsid w:val="003F6BA8"/>
    <w:rsid w:val="004B15FC"/>
    <w:rsid w:val="004C03FB"/>
    <w:rsid w:val="005171C4"/>
    <w:rsid w:val="00520027"/>
    <w:rsid w:val="00526C2F"/>
    <w:rsid w:val="0053045D"/>
    <w:rsid w:val="00535D8C"/>
    <w:rsid w:val="0056058F"/>
    <w:rsid w:val="00560FE1"/>
    <w:rsid w:val="00567A29"/>
    <w:rsid w:val="005A1280"/>
    <w:rsid w:val="006647C2"/>
    <w:rsid w:val="006715D6"/>
    <w:rsid w:val="00684181"/>
    <w:rsid w:val="00691D2B"/>
    <w:rsid w:val="007356EF"/>
    <w:rsid w:val="007373BE"/>
    <w:rsid w:val="0074707D"/>
    <w:rsid w:val="00816F94"/>
    <w:rsid w:val="008453AD"/>
    <w:rsid w:val="008A4C76"/>
    <w:rsid w:val="00905046"/>
    <w:rsid w:val="009B0816"/>
    <w:rsid w:val="00A343DF"/>
    <w:rsid w:val="00A62E47"/>
    <w:rsid w:val="00B13575"/>
    <w:rsid w:val="00B45145"/>
    <w:rsid w:val="00BB3FF2"/>
    <w:rsid w:val="00BB6A39"/>
    <w:rsid w:val="00BD08EE"/>
    <w:rsid w:val="00C2232B"/>
    <w:rsid w:val="00C35112"/>
    <w:rsid w:val="00C46170"/>
    <w:rsid w:val="00C562AF"/>
    <w:rsid w:val="00CC6C19"/>
    <w:rsid w:val="00D03188"/>
    <w:rsid w:val="00D259F8"/>
    <w:rsid w:val="00D60D03"/>
    <w:rsid w:val="00D6110B"/>
    <w:rsid w:val="00D70366"/>
    <w:rsid w:val="00DE1BF0"/>
    <w:rsid w:val="00E30C60"/>
    <w:rsid w:val="00E54181"/>
    <w:rsid w:val="00E93BD1"/>
    <w:rsid w:val="00EB38E3"/>
    <w:rsid w:val="00F16694"/>
    <w:rsid w:val="00F4326A"/>
    <w:rsid w:val="00F649BA"/>
    <w:rsid w:val="00F702EE"/>
    <w:rsid w:val="00FB787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CEA45"/>
  <w15:docId w15:val="{11E41A08-AF38-4B64-89D7-DAF9AAD2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F0"/>
    <w:rPr>
      <w:sz w:val="28"/>
      <w:szCs w:val="24"/>
    </w:rPr>
  </w:style>
  <w:style w:type="paragraph" w:styleId="1">
    <w:name w:val="heading 1"/>
    <w:basedOn w:val="a"/>
    <w:next w:val="a"/>
    <w:qFormat/>
    <w:rsid w:val="00DE1BF0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DE1BF0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1BF0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E1BF0"/>
  </w:style>
  <w:style w:type="paragraph" w:styleId="a5">
    <w:name w:val="footer"/>
    <w:basedOn w:val="a"/>
    <w:semiHidden/>
    <w:rsid w:val="00DE1BF0"/>
    <w:pPr>
      <w:tabs>
        <w:tab w:val="center" w:pos="4677"/>
        <w:tab w:val="right" w:pos="9355"/>
      </w:tabs>
    </w:pPr>
  </w:style>
  <w:style w:type="character" w:styleId="a6">
    <w:name w:val="Hyperlink"/>
    <w:semiHidden/>
    <w:rsid w:val="00DE1BF0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E08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1E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11</cp:revision>
  <cp:lastPrinted>2024-03-07T08:12:00Z</cp:lastPrinted>
  <dcterms:created xsi:type="dcterms:W3CDTF">2023-07-05T08:35:00Z</dcterms:created>
  <dcterms:modified xsi:type="dcterms:W3CDTF">2024-03-14T05:29:00Z</dcterms:modified>
</cp:coreProperties>
</file>