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27D8" w14:textId="77777777" w:rsidR="00B9750F" w:rsidRDefault="00B9750F" w:rsidP="00B9750F">
      <w:pPr>
        <w:pStyle w:val="a3"/>
        <w:shd w:val="clear" w:color="auto" w:fill="FDFDFD"/>
        <w:spacing w:before="0" w:beforeAutospacing="0" w:after="0" w:afterAutospacing="0"/>
        <w:jc w:val="both"/>
        <w:textAlignment w:val="baseline"/>
        <w:rPr>
          <w:color w:val="111111"/>
          <w:sz w:val="28"/>
          <w:szCs w:val="28"/>
        </w:rPr>
      </w:pPr>
    </w:p>
    <w:tbl>
      <w:tblPr>
        <w:tblW w:w="10080" w:type="dxa"/>
        <w:tblLayout w:type="fixed"/>
        <w:tblCellMar>
          <w:left w:w="0" w:type="dxa"/>
          <w:right w:w="0" w:type="dxa"/>
        </w:tblCellMar>
        <w:tblLook w:val="0000" w:firstRow="0" w:lastRow="0" w:firstColumn="0" w:lastColumn="0" w:noHBand="0" w:noVBand="0"/>
      </w:tblPr>
      <w:tblGrid>
        <w:gridCol w:w="113"/>
        <w:gridCol w:w="259"/>
        <w:gridCol w:w="1439"/>
        <w:gridCol w:w="360"/>
        <w:gridCol w:w="1701"/>
        <w:gridCol w:w="111"/>
        <w:gridCol w:w="6097"/>
      </w:tblGrid>
      <w:tr w:rsidR="00B9750F" w:rsidRPr="00975F90" w14:paraId="0D12682F" w14:textId="77777777" w:rsidTr="003F2622">
        <w:trPr>
          <w:cantSplit/>
          <w:trHeight w:hRule="exact" w:val="1438"/>
        </w:trPr>
        <w:tc>
          <w:tcPr>
            <w:tcW w:w="10080" w:type="dxa"/>
            <w:gridSpan w:val="7"/>
            <w:tcMar>
              <w:left w:w="0" w:type="dxa"/>
              <w:right w:w="57" w:type="dxa"/>
            </w:tcMar>
          </w:tcPr>
          <w:p w14:paraId="345B5EE3" w14:textId="77777777" w:rsidR="00B9750F" w:rsidRPr="00975F90" w:rsidRDefault="00B9750F" w:rsidP="003F2622">
            <w:pPr>
              <w:spacing w:after="0" w:line="240" w:lineRule="auto"/>
              <w:jc w:val="center"/>
              <w:rPr>
                <w:rFonts w:ascii="Times New Roman" w:eastAsia="Times New Roman" w:hAnsi="Times New Roman" w:cs="Times New Roman"/>
                <w:b/>
                <w:bCs/>
                <w:kern w:val="0"/>
                <w:sz w:val="28"/>
                <w:szCs w:val="32"/>
                <w:lang w:eastAsia="ru-RU"/>
                <w14:ligatures w14:val="none"/>
              </w:rPr>
            </w:pPr>
            <w:r w:rsidRPr="00975F90">
              <w:rPr>
                <w:rFonts w:ascii="Times New Roman" w:eastAsia="Times New Roman" w:hAnsi="Times New Roman" w:cs="Times New Roman"/>
                <w:b/>
                <w:bCs/>
                <w:kern w:val="0"/>
                <w:sz w:val="28"/>
                <w:szCs w:val="32"/>
                <w:lang w:eastAsia="ru-RU"/>
                <w14:ligatures w14:val="none"/>
              </w:rPr>
              <w:t xml:space="preserve">УПРАВЛЕНИЕ ОБРАЗОВАНИЕ СОКОЛЬСКОГО </w:t>
            </w:r>
          </w:p>
          <w:p w14:paraId="30540701" w14:textId="77777777" w:rsidR="00B9750F" w:rsidRPr="00975F90" w:rsidRDefault="00B9750F" w:rsidP="003F2622">
            <w:pPr>
              <w:spacing w:after="0" w:line="240" w:lineRule="auto"/>
              <w:jc w:val="center"/>
              <w:rPr>
                <w:rFonts w:ascii="Times New Roman" w:eastAsia="Times New Roman" w:hAnsi="Times New Roman" w:cs="Times New Roman"/>
                <w:b/>
                <w:bCs/>
                <w:kern w:val="0"/>
                <w:sz w:val="28"/>
                <w:szCs w:val="32"/>
                <w:lang w:eastAsia="ru-RU"/>
                <w14:ligatures w14:val="none"/>
              </w:rPr>
            </w:pPr>
            <w:r w:rsidRPr="00975F90">
              <w:rPr>
                <w:rFonts w:ascii="Times New Roman" w:eastAsia="Times New Roman" w:hAnsi="Times New Roman" w:cs="Times New Roman"/>
                <w:b/>
                <w:bCs/>
                <w:kern w:val="0"/>
                <w:sz w:val="28"/>
                <w:szCs w:val="32"/>
                <w:lang w:eastAsia="ru-RU"/>
                <w14:ligatures w14:val="none"/>
              </w:rPr>
              <w:t>МУНИЦИПАЛЬНОГО ОКРУГА</w:t>
            </w:r>
          </w:p>
          <w:p w14:paraId="229D715B" w14:textId="77777777" w:rsidR="00B9750F" w:rsidRPr="00975F90" w:rsidRDefault="00B9750F" w:rsidP="003F2622">
            <w:pPr>
              <w:spacing w:after="0" w:line="240" w:lineRule="auto"/>
              <w:jc w:val="center"/>
              <w:rPr>
                <w:rFonts w:ascii="Times New Roman" w:eastAsia="Times New Roman" w:hAnsi="Times New Roman" w:cs="Times New Roman"/>
                <w:b/>
                <w:bCs/>
                <w:kern w:val="0"/>
                <w:sz w:val="32"/>
                <w:szCs w:val="32"/>
                <w:lang w:eastAsia="ru-RU"/>
                <w14:ligatures w14:val="none"/>
              </w:rPr>
            </w:pPr>
            <w:r w:rsidRPr="00975F90">
              <w:rPr>
                <w:rFonts w:ascii="Times New Roman" w:eastAsia="Times New Roman" w:hAnsi="Times New Roman" w:cs="Times New Roman"/>
                <w:b/>
                <w:bCs/>
                <w:kern w:val="0"/>
                <w:sz w:val="28"/>
                <w:szCs w:val="32"/>
                <w:lang w:eastAsia="ru-RU"/>
                <w14:ligatures w14:val="none"/>
              </w:rPr>
              <w:t>ВОЛОГОДСКОЙ ОБЛАСТИ</w:t>
            </w:r>
          </w:p>
        </w:tc>
      </w:tr>
      <w:tr w:rsidR="00B9750F" w:rsidRPr="00975F90" w14:paraId="52057DA9" w14:textId="77777777" w:rsidTr="003F2622">
        <w:trPr>
          <w:cantSplit/>
          <w:trHeight w:hRule="exact" w:val="60"/>
        </w:trPr>
        <w:tc>
          <w:tcPr>
            <w:tcW w:w="10080" w:type="dxa"/>
            <w:gridSpan w:val="7"/>
            <w:vMerge w:val="restart"/>
            <w:tcMar>
              <w:left w:w="0" w:type="dxa"/>
              <w:right w:w="57" w:type="dxa"/>
            </w:tcMar>
            <w:vAlign w:val="center"/>
          </w:tcPr>
          <w:p w14:paraId="1633886D" w14:textId="77777777" w:rsidR="00B9750F" w:rsidRPr="00975F90" w:rsidRDefault="00B9750F" w:rsidP="003F2622">
            <w:pPr>
              <w:keepNext/>
              <w:spacing w:before="120" w:after="120" w:line="240" w:lineRule="auto"/>
              <w:jc w:val="center"/>
              <w:outlineLvl w:val="0"/>
              <w:rPr>
                <w:rFonts w:ascii="Times New Roman" w:eastAsia="Times New Roman" w:hAnsi="Times New Roman" w:cs="Times New Roman"/>
                <w:b/>
                <w:bCs/>
                <w:spacing w:val="60"/>
                <w:kern w:val="0"/>
                <w:sz w:val="28"/>
                <w:szCs w:val="28"/>
                <w:lang w:eastAsia="ru-RU"/>
                <w14:ligatures w14:val="none"/>
              </w:rPr>
            </w:pPr>
            <w:r w:rsidRPr="00975F90">
              <w:rPr>
                <w:rFonts w:ascii="Times New Roman" w:eastAsia="Times New Roman" w:hAnsi="Times New Roman" w:cs="Times New Roman"/>
                <w:b/>
                <w:bCs/>
                <w:spacing w:val="60"/>
                <w:kern w:val="0"/>
                <w:sz w:val="32"/>
                <w:szCs w:val="24"/>
                <w:lang w:eastAsia="ru-RU"/>
                <w14:ligatures w14:val="none"/>
              </w:rPr>
              <w:t>ПРИКАЗ</w:t>
            </w:r>
          </w:p>
        </w:tc>
      </w:tr>
      <w:tr w:rsidR="00B9750F" w:rsidRPr="00975F90" w14:paraId="5AF7D96C" w14:textId="77777777" w:rsidTr="003F2622">
        <w:trPr>
          <w:cantSplit/>
          <w:trHeight w:hRule="exact" w:val="934"/>
        </w:trPr>
        <w:tc>
          <w:tcPr>
            <w:tcW w:w="10080" w:type="dxa"/>
            <w:gridSpan w:val="7"/>
            <w:vMerge/>
            <w:tcMar>
              <w:left w:w="0" w:type="dxa"/>
              <w:right w:w="57" w:type="dxa"/>
            </w:tcMar>
          </w:tcPr>
          <w:p w14:paraId="37B2A1D9" w14:textId="77777777" w:rsidR="00B9750F" w:rsidRPr="00975F90" w:rsidRDefault="00B9750F" w:rsidP="003F2622">
            <w:pPr>
              <w:spacing w:after="0" w:line="240" w:lineRule="auto"/>
              <w:rPr>
                <w:rFonts w:ascii="Times New Roman" w:eastAsia="Times New Roman" w:hAnsi="Times New Roman" w:cs="Times New Roman"/>
                <w:kern w:val="0"/>
                <w:sz w:val="28"/>
                <w:szCs w:val="28"/>
                <w:lang w:eastAsia="ru-RU"/>
                <w14:ligatures w14:val="none"/>
              </w:rPr>
            </w:pPr>
          </w:p>
        </w:tc>
      </w:tr>
      <w:tr w:rsidR="00B9750F" w:rsidRPr="00975F90" w14:paraId="07573617" w14:textId="77777777" w:rsidTr="003F2622">
        <w:trPr>
          <w:gridAfter w:val="1"/>
          <w:wAfter w:w="6097" w:type="dxa"/>
          <w:cantSplit/>
          <w:trHeight w:hRule="exact" w:val="388"/>
        </w:trPr>
        <w:tc>
          <w:tcPr>
            <w:tcW w:w="372" w:type="dxa"/>
            <w:gridSpan w:val="2"/>
            <w:tcMar>
              <w:left w:w="0" w:type="dxa"/>
              <w:right w:w="57" w:type="dxa"/>
            </w:tcMar>
            <w:vAlign w:val="bottom"/>
          </w:tcPr>
          <w:p w14:paraId="715CEB09" w14:textId="77777777" w:rsidR="00B9750F" w:rsidRPr="00975F90" w:rsidRDefault="00B9750F" w:rsidP="003F2622">
            <w:pPr>
              <w:spacing w:after="0" w:line="240" w:lineRule="auto"/>
              <w:jc w:val="center"/>
              <w:rPr>
                <w:rFonts w:ascii="Times New Roman" w:eastAsia="Times New Roman" w:hAnsi="Times New Roman" w:cs="Times New Roman"/>
                <w:kern w:val="0"/>
                <w:sz w:val="28"/>
                <w:szCs w:val="28"/>
                <w:lang w:eastAsia="ru-RU"/>
                <w14:ligatures w14:val="none"/>
              </w:rPr>
            </w:pPr>
            <w:r w:rsidRPr="00975F90">
              <w:rPr>
                <w:rFonts w:ascii="Times New Roman" w:eastAsia="Times New Roman" w:hAnsi="Times New Roman" w:cs="Times New Roman"/>
                <w:kern w:val="0"/>
                <w:sz w:val="28"/>
                <w:szCs w:val="28"/>
                <w:lang w:eastAsia="ru-RU"/>
                <w14:ligatures w14:val="none"/>
              </w:rPr>
              <w:t>от</w:t>
            </w:r>
          </w:p>
        </w:tc>
        <w:tc>
          <w:tcPr>
            <w:tcW w:w="1439" w:type="dxa"/>
            <w:tcBorders>
              <w:bottom w:val="single" w:sz="4" w:space="0" w:color="auto"/>
            </w:tcBorders>
            <w:vAlign w:val="bottom"/>
          </w:tcPr>
          <w:p w14:paraId="14B19A34" w14:textId="49149023" w:rsidR="00B9750F" w:rsidRPr="00975F90" w:rsidRDefault="00BC7155" w:rsidP="003F2622">
            <w:pPr>
              <w:spacing w:after="0" w:line="240" w:lineRule="auto"/>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25.10.2023</w:t>
            </w:r>
          </w:p>
        </w:tc>
        <w:tc>
          <w:tcPr>
            <w:tcW w:w="360" w:type="dxa"/>
            <w:vAlign w:val="bottom"/>
          </w:tcPr>
          <w:p w14:paraId="7C757FF3" w14:textId="77777777" w:rsidR="00B9750F" w:rsidRPr="00975F90" w:rsidRDefault="00B9750F" w:rsidP="003F2622">
            <w:pPr>
              <w:spacing w:after="0" w:line="240" w:lineRule="auto"/>
              <w:jc w:val="center"/>
              <w:rPr>
                <w:rFonts w:ascii="Times New Roman" w:eastAsia="Times New Roman" w:hAnsi="Times New Roman" w:cs="Times New Roman"/>
                <w:kern w:val="0"/>
                <w:sz w:val="28"/>
                <w:szCs w:val="28"/>
                <w:lang w:eastAsia="ru-RU"/>
                <w14:ligatures w14:val="none"/>
              </w:rPr>
            </w:pPr>
            <w:r w:rsidRPr="00975F90">
              <w:rPr>
                <w:rFonts w:ascii="Times New Roman" w:eastAsia="Times New Roman" w:hAnsi="Times New Roman" w:cs="Times New Roman"/>
                <w:kern w:val="0"/>
                <w:sz w:val="28"/>
                <w:szCs w:val="28"/>
                <w:lang w:eastAsia="ru-RU"/>
                <w14:ligatures w14:val="none"/>
              </w:rPr>
              <w:t>№</w:t>
            </w:r>
          </w:p>
        </w:tc>
        <w:tc>
          <w:tcPr>
            <w:tcW w:w="1812" w:type="dxa"/>
            <w:gridSpan w:val="2"/>
            <w:tcBorders>
              <w:bottom w:val="single" w:sz="4" w:space="0" w:color="auto"/>
            </w:tcBorders>
            <w:vAlign w:val="bottom"/>
          </w:tcPr>
          <w:p w14:paraId="42BA7CEC" w14:textId="3CA5AB00" w:rsidR="00B9750F" w:rsidRPr="00975F90" w:rsidRDefault="00B9750F" w:rsidP="003F2622">
            <w:pPr>
              <w:spacing w:after="0" w:line="240" w:lineRule="auto"/>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   </w:t>
            </w:r>
            <w:r w:rsidR="00BC7155">
              <w:rPr>
                <w:rFonts w:ascii="Times New Roman" w:eastAsia="Times New Roman" w:hAnsi="Times New Roman" w:cs="Times New Roman"/>
                <w:b/>
                <w:bCs/>
                <w:kern w:val="0"/>
                <w:sz w:val="28"/>
                <w:szCs w:val="28"/>
                <w:lang w:eastAsia="ru-RU"/>
                <w14:ligatures w14:val="none"/>
              </w:rPr>
              <w:t>233</w:t>
            </w:r>
            <w:r>
              <w:rPr>
                <w:rFonts w:ascii="Times New Roman" w:eastAsia="Times New Roman" w:hAnsi="Times New Roman" w:cs="Times New Roman"/>
                <w:b/>
                <w:bCs/>
                <w:kern w:val="0"/>
                <w:sz w:val="28"/>
                <w:szCs w:val="28"/>
                <w:lang w:eastAsia="ru-RU"/>
                <w14:ligatures w14:val="none"/>
              </w:rPr>
              <w:t xml:space="preserve"> - о/д</w:t>
            </w:r>
          </w:p>
        </w:tc>
      </w:tr>
      <w:tr w:rsidR="00B9750F" w:rsidRPr="00975F90" w14:paraId="4666ADF9" w14:textId="77777777" w:rsidTr="003F2622">
        <w:trPr>
          <w:gridAfter w:val="1"/>
          <w:wAfter w:w="6097" w:type="dxa"/>
          <w:cantSplit/>
          <w:trHeight w:hRule="exact" w:val="340"/>
        </w:trPr>
        <w:tc>
          <w:tcPr>
            <w:tcW w:w="3983" w:type="dxa"/>
            <w:gridSpan w:val="6"/>
            <w:tcMar>
              <w:left w:w="0" w:type="dxa"/>
              <w:right w:w="57" w:type="dxa"/>
            </w:tcMar>
            <w:vAlign w:val="center"/>
          </w:tcPr>
          <w:p w14:paraId="37C2C75B" w14:textId="77777777" w:rsidR="00B9750F" w:rsidRPr="00975F90" w:rsidRDefault="00B9750F" w:rsidP="003F2622">
            <w:pPr>
              <w:spacing w:after="0" w:line="240" w:lineRule="auto"/>
              <w:jc w:val="center"/>
              <w:rPr>
                <w:rFonts w:ascii="Times New Roman" w:eastAsia="Times New Roman" w:hAnsi="Times New Roman" w:cs="Times New Roman"/>
                <w:kern w:val="0"/>
                <w:sz w:val="28"/>
                <w:szCs w:val="28"/>
                <w:lang w:eastAsia="ru-RU"/>
                <w14:ligatures w14:val="none"/>
              </w:rPr>
            </w:pPr>
            <w:r w:rsidRPr="00975F90">
              <w:rPr>
                <w:rFonts w:ascii="Times New Roman" w:eastAsia="Times New Roman" w:hAnsi="Times New Roman" w:cs="Times New Roman"/>
                <w:kern w:val="0"/>
                <w:sz w:val="28"/>
                <w:szCs w:val="28"/>
                <w:lang w:eastAsia="ru-RU"/>
                <w14:ligatures w14:val="none"/>
              </w:rPr>
              <w:t>г. Сокол</w:t>
            </w:r>
          </w:p>
        </w:tc>
      </w:tr>
      <w:tr w:rsidR="00B9750F" w:rsidRPr="00975F90" w14:paraId="7F0AD5AA" w14:textId="77777777" w:rsidTr="003F2622">
        <w:trPr>
          <w:gridAfter w:val="1"/>
          <w:wAfter w:w="6097" w:type="dxa"/>
          <w:cantSplit/>
          <w:trHeight w:hRule="exact" w:val="113"/>
        </w:trPr>
        <w:tc>
          <w:tcPr>
            <w:tcW w:w="113" w:type="dxa"/>
            <w:tcBorders>
              <w:top w:val="single" w:sz="4" w:space="0" w:color="auto"/>
              <w:left w:val="single" w:sz="4" w:space="0" w:color="auto"/>
            </w:tcBorders>
            <w:tcMar>
              <w:left w:w="0" w:type="dxa"/>
              <w:right w:w="57" w:type="dxa"/>
            </w:tcMar>
          </w:tcPr>
          <w:p w14:paraId="6C2D00F9" w14:textId="77777777" w:rsidR="00B9750F" w:rsidRPr="00975F90" w:rsidRDefault="00B9750F" w:rsidP="003F2622">
            <w:pPr>
              <w:spacing w:after="0" w:line="240" w:lineRule="auto"/>
              <w:jc w:val="center"/>
              <w:rPr>
                <w:rFonts w:ascii="Times New Roman" w:eastAsia="Times New Roman" w:hAnsi="Times New Roman" w:cs="Times New Roman"/>
                <w:kern w:val="0"/>
                <w:sz w:val="28"/>
                <w:szCs w:val="28"/>
                <w:lang w:eastAsia="ru-RU"/>
                <w14:ligatures w14:val="none"/>
              </w:rPr>
            </w:pPr>
          </w:p>
        </w:tc>
        <w:tc>
          <w:tcPr>
            <w:tcW w:w="3759" w:type="dxa"/>
            <w:gridSpan w:val="4"/>
          </w:tcPr>
          <w:p w14:paraId="158B304B" w14:textId="77777777" w:rsidR="00B9750F" w:rsidRPr="00975F90" w:rsidRDefault="00B9750F" w:rsidP="003F2622">
            <w:pPr>
              <w:spacing w:after="0" w:line="240" w:lineRule="auto"/>
              <w:jc w:val="center"/>
              <w:rPr>
                <w:rFonts w:ascii="Times New Roman" w:eastAsia="Times New Roman" w:hAnsi="Times New Roman" w:cs="Times New Roman"/>
                <w:kern w:val="0"/>
                <w:sz w:val="28"/>
                <w:szCs w:val="28"/>
                <w:lang w:eastAsia="ru-RU"/>
                <w14:ligatures w14:val="none"/>
              </w:rPr>
            </w:pPr>
          </w:p>
        </w:tc>
        <w:tc>
          <w:tcPr>
            <w:tcW w:w="111" w:type="dxa"/>
            <w:tcBorders>
              <w:top w:val="single" w:sz="4" w:space="0" w:color="auto"/>
              <w:right w:val="single" w:sz="4" w:space="0" w:color="auto"/>
            </w:tcBorders>
          </w:tcPr>
          <w:p w14:paraId="17C86D03" w14:textId="77777777" w:rsidR="00B9750F" w:rsidRPr="00975F90" w:rsidRDefault="00B9750F" w:rsidP="003F2622">
            <w:pPr>
              <w:spacing w:after="0" w:line="240" w:lineRule="auto"/>
              <w:jc w:val="center"/>
              <w:rPr>
                <w:rFonts w:ascii="Times New Roman" w:eastAsia="Times New Roman" w:hAnsi="Times New Roman" w:cs="Times New Roman"/>
                <w:kern w:val="0"/>
                <w:sz w:val="28"/>
                <w:szCs w:val="28"/>
                <w:lang w:eastAsia="ru-RU"/>
                <w14:ligatures w14:val="none"/>
              </w:rPr>
            </w:pPr>
          </w:p>
        </w:tc>
      </w:tr>
    </w:tbl>
    <w:p w14:paraId="2EF84224" w14:textId="28022695" w:rsidR="004F040F" w:rsidRDefault="00B9750F" w:rsidP="004F040F">
      <w:pPr>
        <w:spacing w:after="0" w:line="240" w:lineRule="auto"/>
        <w:jc w:val="center"/>
        <w:rPr>
          <w:rFonts w:ascii="Times New Roman" w:eastAsiaTheme="minorEastAsia" w:hAnsi="Times New Roman" w:cs="Times New Roman"/>
          <w:kern w:val="0"/>
          <w:sz w:val="28"/>
          <w:szCs w:val="28"/>
          <w:lang w:eastAsia="ru-RU"/>
          <w14:ligatures w14:val="none"/>
        </w:rPr>
      </w:pPr>
      <w:bookmarkStart w:id="0" w:name="_Hlk133994595"/>
      <w:r w:rsidRPr="00975F90">
        <w:rPr>
          <w:rFonts w:ascii="Times New Roman" w:eastAsiaTheme="minorEastAsia" w:hAnsi="Times New Roman" w:cs="Times New Roman"/>
          <w:kern w:val="0"/>
          <w:sz w:val="28"/>
          <w:szCs w:val="28"/>
          <w:lang w:eastAsia="ru-RU"/>
          <w14:ligatures w14:val="none"/>
        </w:rPr>
        <w:t xml:space="preserve">О </w:t>
      </w:r>
      <w:bookmarkEnd w:id="0"/>
      <w:r w:rsidR="004F040F">
        <w:rPr>
          <w:rFonts w:ascii="Times New Roman" w:hAnsi="Times New Roman"/>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Сокольского муниципального округа Вологодской области, заключении  муниципальной образовательной организацией,</w:t>
      </w:r>
      <w:r w:rsidR="004F040F" w:rsidRPr="00267664">
        <w:rPr>
          <w:rFonts w:ascii="Times New Roman" w:hAnsi="Times New Roman"/>
          <w:sz w:val="28"/>
          <w:szCs w:val="28"/>
        </w:rPr>
        <w:t xml:space="preserve"> </w:t>
      </w:r>
      <w:r w:rsidR="004F040F">
        <w:rPr>
          <w:rFonts w:ascii="Times New Roman" w:hAnsi="Times New Roman"/>
          <w:sz w:val="28"/>
          <w:szCs w:val="28"/>
        </w:rPr>
        <w:t>находящейся в ведении Управления образования Сокольского муниципального округа Вологодской области, образующей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образовательных организаций, образующих  инфраструктуру для детей, находящихся в ведении Управления образования Сокольского муниципального округа Вологодской области, и подготовки ею заключений</w:t>
      </w:r>
    </w:p>
    <w:p w14:paraId="0A014B35" w14:textId="77777777" w:rsidR="004F040F" w:rsidRDefault="004F040F" w:rsidP="00B9750F">
      <w:pPr>
        <w:spacing w:after="0" w:line="240" w:lineRule="auto"/>
        <w:rPr>
          <w:rFonts w:ascii="Times New Roman" w:eastAsiaTheme="minorEastAsia" w:hAnsi="Times New Roman" w:cs="Times New Roman"/>
          <w:kern w:val="0"/>
          <w:sz w:val="28"/>
          <w:szCs w:val="28"/>
          <w:lang w:eastAsia="ru-RU"/>
          <w14:ligatures w14:val="none"/>
        </w:rPr>
      </w:pPr>
    </w:p>
    <w:p w14:paraId="0F6CA2D3" w14:textId="232A7009" w:rsidR="00B9750F" w:rsidRPr="00975F90" w:rsidRDefault="00B9750F" w:rsidP="00B9750F">
      <w:pPr>
        <w:spacing w:after="0" w:line="240" w:lineRule="auto"/>
        <w:jc w:val="both"/>
        <w:rPr>
          <w:rFonts w:ascii="Times New Roman" w:eastAsiaTheme="minorEastAsia" w:hAnsi="Times New Roman" w:cs="Times New Roman"/>
          <w:kern w:val="0"/>
          <w:sz w:val="28"/>
          <w:szCs w:val="28"/>
          <w:lang w:eastAsia="ru-RU"/>
          <w14:ligatures w14:val="none"/>
        </w:rPr>
      </w:pPr>
      <w:r w:rsidRPr="00975F90">
        <w:rPr>
          <w:rFonts w:ascii="Times New Roman" w:eastAsiaTheme="minorEastAsia" w:hAnsi="Times New Roman" w:cs="Times New Roman"/>
          <w:kern w:val="0"/>
          <w:sz w:val="28"/>
          <w:szCs w:val="28"/>
          <w:lang w:eastAsia="ru-RU"/>
          <w14:ligatures w14:val="none"/>
        </w:rPr>
        <w:t xml:space="preserve">   </w:t>
      </w:r>
      <w:r>
        <w:rPr>
          <w:rFonts w:ascii="Times New Roman" w:eastAsiaTheme="minorEastAsia" w:hAnsi="Times New Roman" w:cs="Times New Roman"/>
          <w:kern w:val="0"/>
          <w:sz w:val="28"/>
          <w:szCs w:val="28"/>
          <w:lang w:eastAsia="ru-RU"/>
          <w14:ligatures w14:val="none"/>
        </w:rPr>
        <w:t xml:space="preserve">          </w:t>
      </w:r>
      <w:r w:rsidRPr="00975F90">
        <w:rPr>
          <w:rFonts w:ascii="Times New Roman" w:eastAsiaTheme="minorEastAsia" w:hAnsi="Times New Roman" w:cs="Times New Roman"/>
          <w:kern w:val="0"/>
          <w:sz w:val="28"/>
          <w:szCs w:val="28"/>
          <w:lang w:eastAsia="ru-RU"/>
          <w14:ligatures w14:val="none"/>
        </w:rPr>
        <w:t xml:space="preserve"> В</w:t>
      </w:r>
      <w:r>
        <w:rPr>
          <w:rFonts w:ascii="Times New Roman" w:eastAsiaTheme="minorEastAsia" w:hAnsi="Times New Roman" w:cs="Times New Roman"/>
          <w:kern w:val="0"/>
          <w:sz w:val="28"/>
          <w:szCs w:val="28"/>
          <w:lang w:eastAsia="ru-RU"/>
          <w14:ligatures w14:val="none"/>
        </w:rPr>
        <w:t xml:space="preserve"> соответствии  с пунктами 2 и  4  статьи 13 Федерального закона  от 24 июля 2018 года  № 124 – ФЗ  «Об основных  гарантиях  прав  ребенка  в Российской Федерации», постановлением Правительства Российской Федерации  от 24 июля 2023 года № 1194 «Об общих принципах проведения  оценки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w:t>
      </w:r>
      <w:r w:rsidRPr="00975F90">
        <w:rPr>
          <w:rFonts w:ascii="Times New Roman" w:eastAsiaTheme="minorEastAsia" w:hAnsi="Times New Roman" w:cs="Times New Roman"/>
          <w:kern w:val="0"/>
          <w:sz w:val="28"/>
          <w:szCs w:val="28"/>
          <w:lang w:eastAsia="ru-RU"/>
          <w14:ligatures w14:val="none"/>
        </w:rPr>
        <w:t>ПРИКАЗЫВАЮ:</w:t>
      </w:r>
    </w:p>
    <w:p w14:paraId="55AF33D8" w14:textId="77777777" w:rsidR="00B9750F" w:rsidRDefault="00B9750F" w:rsidP="00B9750F">
      <w:pPr>
        <w:tabs>
          <w:tab w:val="left" w:pos="1134"/>
        </w:tabs>
        <w:spacing w:after="0" w:line="240" w:lineRule="auto"/>
        <w:jc w:val="both"/>
        <w:rPr>
          <w:rFonts w:ascii="Times New Roman" w:hAnsi="Times New Roman"/>
          <w:sz w:val="28"/>
          <w:szCs w:val="28"/>
        </w:rPr>
      </w:pPr>
      <w:r w:rsidRPr="00975F90">
        <w:rPr>
          <w:rFonts w:ascii="Times New Roman" w:eastAsiaTheme="minorEastAsia" w:hAnsi="Times New Roman" w:cs="Times New Roman"/>
          <w:kern w:val="0"/>
          <w:sz w:val="28"/>
          <w:szCs w:val="28"/>
          <w:lang w:eastAsia="ru-RU"/>
          <w14:ligatures w14:val="none"/>
        </w:rPr>
        <w:t xml:space="preserve">   </w:t>
      </w:r>
      <w:r>
        <w:rPr>
          <w:rFonts w:ascii="Times New Roman" w:eastAsiaTheme="minorEastAsia" w:hAnsi="Times New Roman" w:cs="Times New Roman"/>
          <w:kern w:val="0"/>
          <w:sz w:val="28"/>
          <w:szCs w:val="28"/>
          <w:lang w:eastAsia="ru-RU"/>
          <w14:ligatures w14:val="none"/>
        </w:rPr>
        <w:t xml:space="preserve">           </w:t>
      </w:r>
      <w:r w:rsidRPr="00975F90">
        <w:rPr>
          <w:rFonts w:ascii="Times New Roman" w:eastAsiaTheme="minorEastAsia" w:hAnsi="Times New Roman" w:cs="Times New Roman"/>
          <w:kern w:val="0"/>
          <w:sz w:val="28"/>
          <w:szCs w:val="28"/>
          <w:lang w:eastAsia="ru-RU"/>
          <w14:ligatures w14:val="none"/>
        </w:rPr>
        <w:t xml:space="preserve"> 1.</w:t>
      </w:r>
      <w:r>
        <w:rPr>
          <w:rFonts w:ascii="Times New Roman" w:eastAsiaTheme="minorEastAsia" w:hAnsi="Times New Roman" w:cs="Times New Roman"/>
          <w:kern w:val="0"/>
          <w:sz w:val="28"/>
          <w:szCs w:val="28"/>
          <w:lang w:eastAsia="ru-RU"/>
          <w14:ligatures w14:val="none"/>
        </w:rPr>
        <w:t xml:space="preserve">Утвердить </w:t>
      </w:r>
      <w:bookmarkStart w:id="1" w:name="_Hlk148448612"/>
      <w:r>
        <w:rPr>
          <w:rFonts w:ascii="Times New Roman" w:eastAsiaTheme="minorEastAsia" w:hAnsi="Times New Roman" w:cs="Times New Roman"/>
          <w:kern w:val="0"/>
          <w:sz w:val="28"/>
          <w:szCs w:val="28"/>
          <w:lang w:eastAsia="ru-RU"/>
          <w14:ligatures w14:val="none"/>
        </w:rPr>
        <w:t xml:space="preserve">Порядок </w:t>
      </w:r>
      <w:r>
        <w:rPr>
          <w:rFonts w:ascii="Times New Roman" w:hAnsi="Times New Roman"/>
          <w:sz w:val="28"/>
          <w:szCs w:val="28"/>
        </w:rPr>
        <w:t xml:space="preserve">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Сокольского муниципального округа Вологодской области, заключении  муниципальной образовательной </w:t>
      </w:r>
      <w:r>
        <w:rPr>
          <w:rFonts w:ascii="Times New Roman" w:hAnsi="Times New Roman"/>
          <w:sz w:val="28"/>
          <w:szCs w:val="28"/>
        </w:rPr>
        <w:lastRenderedPageBreak/>
        <w:t>организацией,</w:t>
      </w:r>
      <w:r w:rsidRPr="00267664">
        <w:rPr>
          <w:rFonts w:ascii="Times New Roman" w:hAnsi="Times New Roman"/>
          <w:sz w:val="28"/>
          <w:szCs w:val="28"/>
        </w:rPr>
        <w:t xml:space="preserve"> </w:t>
      </w:r>
      <w:r>
        <w:rPr>
          <w:rFonts w:ascii="Times New Roman" w:hAnsi="Times New Roman"/>
          <w:sz w:val="28"/>
          <w:szCs w:val="28"/>
        </w:rPr>
        <w:t xml:space="preserve">находящейся в ведении Управления образования Сокольского муниципального округа Вологодской области, образующей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образовательных организаций, образующих  инфраструктуру для детей, находящихся в ведении Управления образования Сокольского муниципального округа Вологодской области, и подготовки ею заключений </w:t>
      </w:r>
      <w:bookmarkEnd w:id="1"/>
      <w:r>
        <w:rPr>
          <w:rFonts w:ascii="Times New Roman" w:hAnsi="Times New Roman"/>
          <w:sz w:val="28"/>
          <w:szCs w:val="28"/>
        </w:rPr>
        <w:t>(Приложение 1 к приказу);</w:t>
      </w:r>
    </w:p>
    <w:p w14:paraId="0FC19588" w14:textId="77777777" w:rsidR="00992FFD" w:rsidRDefault="00B9750F" w:rsidP="00992FFD">
      <w:pPr>
        <w:pStyle w:val="a4"/>
        <w:jc w:val="both"/>
        <w:rPr>
          <w:rFonts w:ascii="Times New Roman" w:hAnsi="Times New Roman"/>
          <w:sz w:val="28"/>
          <w:szCs w:val="28"/>
        </w:rPr>
      </w:pPr>
      <w:r>
        <w:rPr>
          <w:rFonts w:ascii="Times New Roman" w:hAnsi="Times New Roman"/>
          <w:sz w:val="28"/>
          <w:szCs w:val="28"/>
        </w:rPr>
        <w:t xml:space="preserve">               2.Утвердить Положение о комиссии </w:t>
      </w:r>
      <w:r w:rsidR="00992FFD">
        <w:rPr>
          <w:rFonts w:ascii="Times New Roman" w:hAnsi="Times New Roman"/>
          <w:sz w:val="28"/>
          <w:szCs w:val="28"/>
        </w:rPr>
        <w:t xml:space="preserve">по </w:t>
      </w:r>
      <w:proofErr w:type="gramStart"/>
      <w:r w:rsidR="00992FFD">
        <w:rPr>
          <w:rFonts w:ascii="Times New Roman" w:hAnsi="Times New Roman"/>
          <w:sz w:val="28"/>
          <w:szCs w:val="28"/>
        </w:rPr>
        <w:t>оценке  последствий</w:t>
      </w:r>
      <w:proofErr w:type="gramEnd"/>
      <w:r w:rsidR="00992FFD">
        <w:rPr>
          <w:rFonts w:ascii="Times New Roman" w:hAnsi="Times New Roman"/>
          <w:sz w:val="28"/>
          <w:szCs w:val="28"/>
        </w:rPr>
        <w:t xml:space="preserve"> принятия решения  о реконструкции, модернизации, об изменении  назначения  или о </w:t>
      </w:r>
    </w:p>
    <w:p w14:paraId="3D64D257" w14:textId="69912585" w:rsidR="00B9750F" w:rsidRDefault="00992FFD" w:rsidP="00992FFD">
      <w:pPr>
        <w:pStyle w:val="a4"/>
        <w:jc w:val="both"/>
        <w:rPr>
          <w:rFonts w:ascii="Times New Roman" w:hAnsi="Times New Roman"/>
          <w:sz w:val="28"/>
          <w:szCs w:val="28"/>
        </w:rPr>
      </w:pPr>
      <w:r>
        <w:rPr>
          <w:rFonts w:ascii="Times New Roman" w:hAnsi="Times New Roman"/>
          <w:sz w:val="28"/>
          <w:szCs w:val="28"/>
        </w:rPr>
        <w:t>ликвидации  объекта социальной  инфраструктуры  для детей, являющегося  муниципальной собственностью Сокольского муниципального округа Вологодской области, заключении  муниципальной образовательной организацией,</w:t>
      </w:r>
      <w:r w:rsidRPr="00267664">
        <w:rPr>
          <w:rFonts w:ascii="Times New Roman" w:hAnsi="Times New Roman"/>
          <w:sz w:val="28"/>
          <w:szCs w:val="28"/>
        </w:rPr>
        <w:t xml:space="preserve"> </w:t>
      </w:r>
      <w:r>
        <w:rPr>
          <w:rFonts w:ascii="Times New Roman" w:hAnsi="Times New Roman"/>
          <w:sz w:val="28"/>
          <w:szCs w:val="28"/>
        </w:rPr>
        <w:t xml:space="preserve">находящейся в ведении Управления образования Сокольского муниципального округа Вологодской области, образующей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образовательных организаций, образующих  инфраструктуру для детей, находящихся в ведении Управления образования Сокольского муниципального округа Вологодской области, и подготовки ею заключений, </w:t>
      </w:r>
      <w:r w:rsidR="00B9750F">
        <w:rPr>
          <w:rFonts w:ascii="Times New Roman" w:hAnsi="Times New Roman"/>
          <w:sz w:val="28"/>
          <w:szCs w:val="28"/>
        </w:rPr>
        <w:t>согласно Приложению 2 к настоящему приказу.</w:t>
      </w:r>
    </w:p>
    <w:p w14:paraId="5FE62A85" w14:textId="289FC303" w:rsidR="00B9750F" w:rsidRDefault="00B9750F" w:rsidP="00B9750F">
      <w:pPr>
        <w:spacing w:after="0" w:line="240" w:lineRule="auto"/>
        <w:jc w:val="both"/>
        <w:rPr>
          <w:rFonts w:ascii="Times New Roman" w:eastAsiaTheme="minorEastAsia" w:hAnsi="Times New Roman" w:cs="Times New Roman"/>
          <w:kern w:val="0"/>
          <w:sz w:val="28"/>
          <w:szCs w:val="28"/>
          <w:lang w:eastAsia="ru-RU"/>
          <w14:ligatures w14:val="none"/>
        </w:rPr>
      </w:pPr>
      <w:r>
        <w:rPr>
          <w:rFonts w:ascii="Times New Roman" w:eastAsiaTheme="minorEastAsia" w:hAnsi="Times New Roman" w:cs="Times New Roman"/>
          <w:kern w:val="0"/>
          <w:sz w:val="28"/>
          <w:szCs w:val="28"/>
          <w:lang w:eastAsia="ru-RU"/>
          <w14:ligatures w14:val="none"/>
        </w:rPr>
        <w:t xml:space="preserve">               3.Создать Комиссию  </w:t>
      </w:r>
      <w:r>
        <w:rPr>
          <w:rFonts w:ascii="Times New Roman" w:hAnsi="Times New Roman"/>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Сокольского муниципального округа Вологодской области, заключении  муниципальной образовательной организацией,</w:t>
      </w:r>
      <w:r w:rsidRPr="00267664">
        <w:rPr>
          <w:rFonts w:ascii="Times New Roman" w:hAnsi="Times New Roman"/>
          <w:sz w:val="28"/>
          <w:szCs w:val="28"/>
        </w:rPr>
        <w:t xml:space="preserve"> </w:t>
      </w:r>
      <w:r>
        <w:rPr>
          <w:rFonts w:ascii="Times New Roman" w:hAnsi="Times New Roman"/>
          <w:sz w:val="28"/>
          <w:szCs w:val="28"/>
        </w:rPr>
        <w:t xml:space="preserve">находящейся в ведении Управления образования Сокольского муниципального округа Вологодской области, образующей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образовательных организаций, образующих  инфраструктуру для детей, находящихся в ведении Управления образования Сокольского муниципального округа Вологодской области, и подготовки ею заключений, </w:t>
      </w:r>
      <w:r w:rsidR="00992FFD">
        <w:rPr>
          <w:rFonts w:ascii="Times New Roman" w:hAnsi="Times New Roman"/>
          <w:sz w:val="28"/>
          <w:szCs w:val="28"/>
        </w:rPr>
        <w:t xml:space="preserve">утвердить ее состав </w:t>
      </w:r>
      <w:r>
        <w:rPr>
          <w:rFonts w:ascii="Times New Roman" w:hAnsi="Times New Roman"/>
          <w:sz w:val="28"/>
          <w:szCs w:val="28"/>
        </w:rPr>
        <w:t>согласно Приложени</w:t>
      </w:r>
      <w:r w:rsidR="00992FFD">
        <w:rPr>
          <w:rFonts w:ascii="Times New Roman" w:hAnsi="Times New Roman"/>
          <w:sz w:val="28"/>
          <w:szCs w:val="28"/>
        </w:rPr>
        <w:t>ю</w:t>
      </w:r>
      <w:r>
        <w:rPr>
          <w:rFonts w:ascii="Times New Roman" w:hAnsi="Times New Roman"/>
          <w:sz w:val="28"/>
          <w:szCs w:val="28"/>
        </w:rPr>
        <w:t xml:space="preserve"> 3 к  настоящему приказу.</w:t>
      </w:r>
    </w:p>
    <w:p w14:paraId="1BFA2522" w14:textId="77777777" w:rsidR="00B9750F" w:rsidRDefault="00B9750F" w:rsidP="00B9750F">
      <w:pPr>
        <w:tabs>
          <w:tab w:val="left" w:pos="1134"/>
        </w:tabs>
        <w:spacing w:after="0" w:line="240" w:lineRule="auto"/>
        <w:jc w:val="both"/>
        <w:rPr>
          <w:rFonts w:ascii="Times New Roman" w:eastAsiaTheme="minorEastAsia" w:hAnsi="Times New Roman" w:cs="Times New Roman"/>
          <w:kern w:val="0"/>
          <w:sz w:val="28"/>
          <w:szCs w:val="28"/>
          <w:lang w:eastAsia="ru-RU"/>
          <w14:ligatures w14:val="none"/>
        </w:rPr>
      </w:pPr>
      <w:r>
        <w:rPr>
          <w:rFonts w:ascii="Times New Roman" w:eastAsiaTheme="minorEastAsia" w:hAnsi="Times New Roman" w:cs="Times New Roman"/>
          <w:kern w:val="0"/>
          <w:sz w:val="28"/>
          <w:szCs w:val="28"/>
          <w:lang w:eastAsia="ru-RU"/>
          <w14:ligatures w14:val="none"/>
        </w:rPr>
        <w:t xml:space="preserve">               4.Признать утратившим силу  приказ Управления образования  Сокольского муниципального округа Вологодской области от 02 мая 2023 года № 105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Сокольского муниципального округа  Вологодской области, </w:t>
      </w:r>
      <w:r w:rsidRPr="00975F90">
        <w:rPr>
          <w:rFonts w:ascii="Times New Roman" w:eastAsiaTheme="minorEastAsia" w:hAnsi="Times New Roman" w:cs="Times New Roman"/>
          <w:kern w:val="0"/>
          <w:sz w:val="28"/>
          <w:szCs w:val="28"/>
          <w:lang w:eastAsia="ru-RU"/>
          <w14:ligatures w14:val="none"/>
        </w:rPr>
        <w:t xml:space="preserve">заключении  муниципальной образовательной организацией, образующей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образовательных </w:t>
      </w:r>
      <w:r w:rsidRPr="00975F90">
        <w:rPr>
          <w:rFonts w:ascii="Times New Roman" w:eastAsiaTheme="minorEastAsia" w:hAnsi="Times New Roman" w:cs="Times New Roman"/>
          <w:kern w:val="0"/>
          <w:sz w:val="28"/>
          <w:szCs w:val="28"/>
          <w:lang w:eastAsia="ru-RU"/>
          <w14:ligatures w14:val="none"/>
        </w:rPr>
        <w:lastRenderedPageBreak/>
        <w:t>организаций, образующих  инфраструктуру для детей, находящихся в ведении Управления образования Сокольского муниципального округа Вологодской области»</w:t>
      </w:r>
      <w:r>
        <w:rPr>
          <w:rFonts w:ascii="Times New Roman" w:eastAsiaTheme="minorEastAsia" w:hAnsi="Times New Roman" w:cs="Times New Roman"/>
          <w:kern w:val="0"/>
          <w:sz w:val="28"/>
          <w:szCs w:val="28"/>
          <w:lang w:eastAsia="ru-RU"/>
          <w14:ligatures w14:val="none"/>
        </w:rPr>
        <w:t>.</w:t>
      </w:r>
    </w:p>
    <w:p w14:paraId="666F43A5" w14:textId="77777777" w:rsidR="00B9750F" w:rsidRPr="00975F90" w:rsidRDefault="00B9750F" w:rsidP="00B9750F">
      <w:pPr>
        <w:tabs>
          <w:tab w:val="left" w:pos="1134"/>
        </w:tabs>
        <w:spacing w:after="0" w:line="240" w:lineRule="auto"/>
        <w:jc w:val="both"/>
        <w:rPr>
          <w:rFonts w:ascii="Times New Roman" w:eastAsiaTheme="minorEastAsia" w:hAnsi="Times New Roman" w:cs="Times New Roman"/>
          <w:kern w:val="0"/>
          <w:sz w:val="28"/>
          <w:szCs w:val="28"/>
          <w:lang w:eastAsia="ru-RU"/>
          <w14:ligatures w14:val="none"/>
        </w:rPr>
      </w:pPr>
      <w:r>
        <w:rPr>
          <w:rFonts w:ascii="Times New Roman" w:eastAsiaTheme="minorEastAsia" w:hAnsi="Times New Roman" w:cs="Times New Roman"/>
          <w:kern w:val="0"/>
          <w:sz w:val="28"/>
          <w:szCs w:val="28"/>
          <w:lang w:eastAsia="ru-RU"/>
          <w14:ligatures w14:val="none"/>
        </w:rPr>
        <w:t xml:space="preserve">          </w:t>
      </w:r>
      <w:r w:rsidRPr="00975F90">
        <w:rPr>
          <w:rFonts w:ascii="Times New Roman" w:eastAsiaTheme="minorEastAsia" w:hAnsi="Times New Roman" w:cs="Times New Roman"/>
          <w:kern w:val="0"/>
          <w:sz w:val="28"/>
          <w:szCs w:val="28"/>
          <w:lang w:eastAsia="ru-RU"/>
          <w14:ligatures w14:val="none"/>
        </w:rPr>
        <w:t xml:space="preserve">     </w:t>
      </w:r>
      <w:r>
        <w:rPr>
          <w:rFonts w:ascii="Times New Roman" w:eastAsiaTheme="minorEastAsia" w:hAnsi="Times New Roman" w:cs="Times New Roman"/>
          <w:kern w:val="0"/>
          <w:sz w:val="28"/>
          <w:szCs w:val="28"/>
          <w:lang w:eastAsia="ru-RU"/>
          <w14:ligatures w14:val="none"/>
        </w:rPr>
        <w:t>5</w:t>
      </w:r>
      <w:r w:rsidRPr="00975F90">
        <w:rPr>
          <w:rFonts w:ascii="Times New Roman" w:eastAsiaTheme="minorEastAsia" w:hAnsi="Times New Roman" w:cs="Times New Roman"/>
          <w:kern w:val="0"/>
          <w:sz w:val="28"/>
          <w:szCs w:val="28"/>
          <w:lang w:eastAsia="ru-RU"/>
          <w14:ligatures w14:val="none"/>
        </w:rPr>
        <w:t>.</w:t>
      </w:r>
      <w:r>
        <w:rPr>
          <w:rFonts w:ascii="Times New Roman" w:eastAsiaTheme="minorEastAsia" w:hAnsi="Times New Roman" w:cs="Times New Roman"/>
          <w:kern w:val="0"/>
          <w:sz w:val="28"/>
          <w:szCs w:val="28"/>
          <w:lang w:eastAsia="ru-RU"/>
          <w14:ligatures w14:val="none"/>
        </w:rPr>
        <w:t xml:space="preserve">Настоящий приказ вступает в силу с момента принятия, </w:t>
      </w:r>
      <w:r w:rsidRPr="00975F90">
        <w:rPr>
          <w:rFonts w:ascii="Times New Roman" w:eastAsiaTheme="minorEastAsia" w:hAnsi="Times New Roman" w:cs="Times New Roman"/>
          <w:kern w:val="0"/>
          <w:sz w:val="28"/>
          <w:szCs w:val="28"/>
          <w:lang w:eastAsia="ru-RU"/>
          <w14:ligatures w14:val="none"/>
        </w:rPr>
        <w:t>подлежит размещению на официальном сайте Сокольского муниципального округа в информационно-телекоммуникационной сети «Интернет».</w:t>
      </w:r>
    </w:p>
    <w:p w14:paraId="5582F6EB" w14:textId="77777777" w:rsidR="00B9750F" w:rsidRDefault="00B9750F" w:rsidP="00B9750F">
      <w:pPr>
        <w:spacing w:after="0" w:line="240" w:lineRule="auto"/>
        <w:jc w:val="both"/>
        <w:rPr>
          <w:rFonts w:ascii="Times New Roman" w:eastAsiaTheme="minorEastAsia" w:hAnsi="Times New Roman" w:cs="Times New Roman"/>
          <w:kern w:val="0"/>
          <w:sz w:val="28"/>
          <w:szCs w:val="28"/>
          <w:lang w:eastAsia="ru-RU"/>
          <w14:ligatures w14:val="none"/>
        </w:rPr>
      </w:pPr>
    </w:p>
    <w:p w14:paraId="1C477761" w14:textId="77777777" w:rsidR="00B9750F" w:rsidRDefault="00B9750F" w:rsidP="00B9750F">
      <w:pPr>
        <w:spacing w:after="0" w:line="240" w:lineRule="auto"/>
        <w:jc w:val="both"/>
        <w:rPr>
          <w:rFonts w:ascii="Times New Roman" w:eastAsiaTheme="minorEastAsia" w:hAnsi="Times New Roman" w:cs="Times New Roman"/>
          <w:kern w:val="0"/>
          <w:sz w:val="28"/>
          <w:szCs w:val="28"/>
          <w:lang w:eastAsia="ru-RU"/>
          <w14:ligatures w14:val="none"/>
        </w:rPr>
      </w:pPr>
    </w:p>
    <w:p w14:paraId="7CBB8E30" w14:textId="77777777" w:rsidR="00B9750F" w:rsidRPr="00975F90" w:rsidRDefault="00B9750F" w:rsidP="00B9750F">
      <w:pPr>
        <w:spacing w:after="0" w:line="240" w:lineRule="auto"/>
        <w:jc w:val="both"/>
        <w:rPr>
          <w:rFonts w:ascii="Times New Roman" w:eastAsiaTheme="minorEastAsia" w:hAnsi="Times New Roman" w:cs="Times New Roman"/>
          <w:kern w:val="0"/>
          <w:sz w:val="28"/>
          <w:szCs w:val="28"/>
          <w:lang w:eastAsia="ru-RU"/>
          <w14:ligatures w14:val="none"/>
        </w:rPr>
      </w:pPr>
    </w:p>
    <w:p w14:paraId="424AD25B" w14:textId="77777777" w:rsidR="00B9750F" w:rsidRPr="00975F90" w:rsidRDefault="00B9750F" w:rsidP="00B9750F">
      <w:pPr>
        <w:spacing w:after="0" w:line="240" w:lineRule="auto"/>
        <w:jc w:val="both"/>
        <w:rPr>
          <w:rFonts w:ascii="Times New Roman" w:eastAsiaTheme="minorEastAsia" w:hAnsi="Times New Roman" w:cs="Times New Roman"/>
          <w:kern w:val="0"/>
          <w:sz w:val="28"/>
          <w:szCs w:val="28"/>
          <w:lang w:eastAsia="ru-RU"/>
          <w14:ligatures w14:val="none"/>
        </w:rPr>
      </w:pPr>
      <w:r w:rsidRPr="00975F90">
        <w:rPr>
          <w:rFonts w:ascii="Times New Roman" w:eastAsiaTheme="minorEastAsia" w:hAnsi="Times New Roman" w:cs="Times New Roman"/>
          <w:kern w:val="0"/>
          <w:sz w:val="28"/>
          <w:szCs w:val="28"/>
          <w:lang w:eastAsia="ru-RU"/>
          <w14:ligatures w14:val="none"/>
        </w:rPr>
        <w:br/>
        <w:t xml:space="preserve">Начальник Управления                                                              Е.В. </w:t>
      </w:r>
      <w:proofErr w:type="spellStart"/>
      <w:r w:rsidRPr="00975F90">
        <w:rPr>
          <w:rFonts w:ascii="Times New Roman" w:eastAsiaTheme="minorEastAsia" w:hAnsi="Times New Roman" w:cs="Times New Roman"/>
          <w:kern w:val="0"/>
          <w:sz w:val="28"/>
          <w:szCs w:val="28"/>
          <w:lang w:eastAsia="ru-RU"/>
          <w14:ligatures w14:val="none"/>
        </w:rPr>
        <w:t>Дресвянкина</w:t>
      </w:r>
      <w:proofErr w:type="spellEnd"/>
    </w:p>
    <w:p w14:paraId="530C9FE6" w14:textId="77777777" w:rsidR="00C40850" w:rsidRDefault="00C40850" w:rsidP="006A1E2C">
      <w:pPr>
        <w:pStyle w:val="a3"/>
        <w:shd w:val="clear" w:color="auto" w:fill="FDFDFD"/>
        <w:spacing w:before="0" w:beforeAutospacing="0" w:after="0" w:afterAutospacing="0"/>
        <w:jc w:val="both"/>
        <w:textAlignment w:val="baseline"/>
        <w:rPr>
          <w:color w:val="111111"/>
          <w:sz w:val="28"/>
          <w:szCs w:val="28"/>
        </w:rPr>
      </w:pPr>
    </w:p>
    <w:p w14:paraId="435D4DB3" w14:textId="77777777" w:rsidR="00A7409B" w:rsidRDefault="00A7409B" w:rsidP="006A1E2C">
      <w:pPr>
        <w:pStyle w:val="a3"/>
        <w:shd w:val="clear" w:color="auto" w:fill="FDFDFD"/>
        <w:spacing w:before="0" w:beforeAutospacing="0" w:after="0" w:afterAutospacing="0"/>
        <w:jc w:val="both"/>
        <w:textAlignment w:val="baseline"/>
        <w:rPr>
          <w:color w:val="111111"/>
          <w:sz w:val="28"/>
          <w:szCs w:val="28"/>
        </w:rPr>
      </w:pPr>
    </w:p>
    <w:p w14:paraId="3CEDF30F"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7E763DB0"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694B3E27"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32B5CF8C"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736E7E62"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45A520E6"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774B105D"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751042DE"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7D3F54CE"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3F28FBB9"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1E282BD5"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04D20437"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613BF573"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52CE40F3"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5675B69A"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62691615"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17AA86AD"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2A58F94E"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4C138B13"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221219C4"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7FD6A110"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2CC05B7A"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1D407F1D"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536C7E36"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29C5E8E4"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753EFC25"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43828C95"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0794547C"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3A6907B3"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7D593EF4"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65DF3FCD"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44DF3C22" w14:textId="77777777" w:rsidR="00992FFD" w:rsidRDefault="00992FFD" w:rsidP="00B9750F">
      <w:pPr>
        <w:pStyle w:val="a3"/>
        <w:shd w:val="clear" w:color="auto" w:fill="FDFDFD"/>
        <w:spacing w:before="0" w:beforeAutospacing="0" w:after="0" w:afterAutospacing="0"/>
        <w:jc w:val="right"/>
        <w:textAlignment w:val="baseline"/>
        <w:rPr>
          <w:color w:val="111111"/>
          <w:sz w:val="28"/>
          <w:szCs w:val="28"/>
        </w:rPr>
      </w:pPr>
    </w:p>
    <w:p w14:paraId="0512A33B" w14:textId="2AED121A" w:rsidR="00B9750F" w:rsidRDefault="00B9750F" w:rsidP="00B9750F">
      <w:pPr>
        <w:pStyle w:val="a3"/>
        <w:shd w:val="clear" w:color="auto" w:fill="FDFDFD"/>
        <w:spacing w:before="0" w:beforeAutospacing="0" w:after="0" w:afterAutospacing="0"/>
        <w:jc w:val="right"/>
        <w:textAlignment w:val="baseline"/>
        <w:rPr>
          <w:color w:val="111111"/>
          <w:sz w:val="28"/>
          <w:szCs w:val="28"/>
        </w:rPr>
      </w:pPr>
      <w:r>
        <w:rPr>
          <w:color w:val="111111"/>
          <w:sz w:val="28"/>
          <w:szCs w:val="28"/>
        </w:rPr>
        <w:lastRenderedPageBreak/>
        <w:t xml:space="preserve">Приложение 1 </w:t>
      </w:r>
    </w:p>
    <w:p w14:paraId="370CB745" w14:textId="77777777" w:rsidR="00B9750F" w:rsidRDefault="00B9750F" w:rsidP="00B9750F">
      <w:pPr>
        <w:pStyle w:val="a3"/>
        <w:shd w:val="clear" w:color="auto" w:fill="FDFDFD"/>
        <w:spacing w:before="0" w:beforeAutospacing="0" w:after="0" w:afterAutospacing="0"/>
        <w:jc w:val="right"/>
        <w:textAlignment w:val="baseline"/>
        <w:rPr>
          <w:color w:val="111111"/>
          <w:sz w:val="28"/>
          <w:szCs w:val="28"/>
        </w:rPr>
      </w:pPr>
      <w:r>
        <w:rPr>
          <w:color w:val="111111"/>
          <w:sz w:val="28"/>
          <w:szCs w:val="28"/>
        </w:rPr>
        <w:t xml:space="preserve">к приказу Управления образования СМО </w:t>
      </w:r>
    </w:p>
    <w:p w14:paraId="7DDFABAD" w14:textId="7F99DB53" w:rsidR="00B9750F" w:rsidRDefault="00B9750F" w:rsidP="00B9750F">
      <w:pPr>
        <w:pStyle w:val="a3"/>
        <w:shd w:val="clear" w:color="auto" w:fill="FDFDFD"/>
        <w:spacing w:before="0" w:beforeAutospacing="0" w:after="0" w:afterAutospacing="0"/>
        <w:jc w:val="right"/>
        <w:textAlignment w:val="baseline"/>
        <w:rPr>
          <w:color w:val="111111"/>
          <w:sz w:val="28"/>
          <w:szCs w:val="28"/>
        </w:rPr>
      </w:pPr>
      <w:proofErr w:type="gramStart"/>
      <w:r>
        <w:rPr>
          <w:color w:val="111111"/>
          <w:sz w:val="28"/>
          <w:szCs w:val="28"/>
        </w:rPr>
        <w:t xml:space="preserve">от </w:t>
      </w:r>
      <w:r w:rsidR="00BC7155">
        <w:rPr>
          <w:color w:val="111111"/>
          <w:sz w:val="28"/>
          <w:szCs w:val="28"/>
        </w:rPr>
        <w:t xml:space="preserve"> 25.10.</w:t>
      </w:r>
      <w:r>
        <w:rPr>
          <w:color w:val="111111"/>
          <w:sz w:val="28"/>
          <w:szCs w:val="28"/>
        </w:rPr>
        <w:t>2023</w:t>
      </w:r>
      <w:proofErr w:type="gramEnd"/>
      <w:r>
        <w:rPr>
          <w:color w:val="111111"/>
          <w:sz w:val="28"/>
          <w:szCs w:val="28"/>
        </w:rPr>
        <w:t xml:space="preserve"> №</w:t>
      </w:r>
      <w:r w:rsidR="00BC7155">
        <w:rPr>
          <w:color w:val="111111"/>
          <w:sz w:val="28"/>
          <w:szCs w:val="28"/>
        </w:rPr>
        <w:t xml:space="preserve"> 233</w:t>
      </w:r>
    </w:p>
    <w:p w14:paraId="08CA1558" w14:textId="77777777" w:rsidR="00B9750F" w:rsidRDefault="00B9750F" w:rsidP="00B9750F">
      <w:pPr>
        <w:pStyle w:val="a3"/>
        <w:shd w:val="clear" w:color="auto" w:fill="FDFDFD"/>
        <w:spacing w:before="0" w:beforeAutospacing="0" w:after="0" w:afterAutospacing="0"/>
        <w:jc w:val="right"/>
        <w:textAlignment w:val="baseline"/>
        <w:rPr>
          <w:color w:val="111111"/>
          <w:sz w:val="28"/>
          <w:szCs w:val="28"/>
        </w:rPr>
      </w:pPr>
    </w:p>
    <w:p w14:paraId="35F3EFC5" w14:textId="77777777" w:rsidR="004F040F" w:rsidRDefault="00B9750F" w:rsidP="00B9750F">
      <w:pPr>
        <w:pStyle w:val="a4"/>
        <w:jc w:val="center"/>
        <w:rPr>
          <w:rFonts w:ascii="Times New Roman" w:hAnsi="Times New Roman"/>
          <w:sz w:val="28"/>
          <w:szCs w:val="28"/>
        </w:rPr>
      </w:pPr>
      <w:r>
        <w:rPr>
          <w:rFonts w:ascii="Times New Roman" w:hAnsi="Times New Roman"/>
          <w:sz w:val="28"/>
          <w:szCs w:val="28"/>
        </w:rPr>
        <w:t>Порядок</w:t>
      </w:r>
    </w:p>
    <w:p w14:paraId="24119425" w14:textId="167FEEC9" w:rsidR="00C73ADF" w:rsidRDefault="00B9750F" w:rsidP="00C73ADF">
      <w:pPr>
        <w:pStyle w:val="a4"/>
        <w:jc w:val="center"/>
        <w:rPr>
          <w:rFonts w:ascii="Times New Roman" w:hAnsi="Times New Roman"/>
          <w:sz w:val="28"/>
          <w:szCs w:val="28"/>
        </w:rPr>
      </w:pPr>
      <w:r>
        <w:rPr>
          <w:rFonts w:ascii="Times New Roman" w:hAnsi="Times New Roman"/>
          <w:sz w:val="28"/>
          <w:szCs w:val="28"/>
        </w:rPr>
        <w:t xml:space="preserve"> создания</w:t>
      </w:r>
      <w:r w:rsidR="004F040F">
        <w:rPr>
          <w:rFonts w:ascii="Times New Roman" w:hAnsi="Times New Roman"/>
          <w:sz w:val="28"/>
          <w:szCs w:val="28"/>
        </w:rPr>
        <w:t xml:space="preserve"> комиссии </w:t>
      </w:r>
      <w:r w:rsidR="00C73ADF">
        <w:rPr>
          <w:rFonts w:ascii="Times New Roman" w:hAnsi="Times New Roman"/>
          <w:sz w:val="28"/>
          <w:szCs w:val="28"/>
        </w:rPr>
        <w:t xml:space="preserve">по оценке последствий принятия </w:t>
      </w:r>
      <w:proofErr w:type="gramStart"/>
      <w:r w:rsidR="00C73ADF">
        <w:rPr>
          <w:rFonts w:ascii="Times New Roman" w:hAnsi="Times New Roman"/>
          <w:sz w:val="28"/>
          <w:szCs w:val="28"/>
        </w:rPr>
        <w:t>решения  о</w:t>
      </w:r>
      <w:proofErr w:type="gramEnd"/>
      <w:r w:rsidR="00C73ADF">
        <w:rPr>
          <w:rFonts w:ascii="Times New Roman" w:hAnsi="Times New Roman"/>
          <w:sz w:val="28"/>
          <w:szCs w:val="28"/>
        </w:rPr>
        <w:t xml:space="preserve"> реконструкции, модернизации, об изменении  назначения  или о </w:t>
      </w:r>
    </w:p>
    <w:p w14:paraId="41BEC90E" w14:textId="77777777" w:rsidR="00992FFD" w:rsidRDefault="00C73ADF" w:rsidP="00C73ADF">
      <w:pPr>
        <w:pStyle w:val="a4"/>
        <w:jc w:val="center"/>
        <w:rPr>
          <w:rFonts w:ascii="Times New Roman" w:hAnsi="Times New Roman"/>
          <w:sz w:val="28"/>
          <w:szCs w:val="28"/>
        </w:rPr>
      </w:pPr>
      <w:r>
        <w:rPr>
          <w:rFonts w:ascii="Times New Roman" w:hAnsi="Times New Roman"/>
          <w:sz w:val="28"/>
          <w:szCs w:val="28"/>
        </w:rPr>
        <w:t>ликвидации  объекта социальной  инфраструктуры  для детей, являющегося  муниципальной собственностью Сокольского муниципального округа Вологодской области, заключении  муниципальной образовательной организацией,</w:t>
      </w:r>
      <w:r w:rsidRPr="00267664">
        <w:rPr>
          <w:rFonts w:ascii="Times New Roman" w:hAnsi="Times New Roman"/>
          <w:sz w:val="28"/>
          <w:szCs w:val="28"/>
        </w:rPr>
        <w:t xml:space="preserve"> </w:t>
      </w:r>
      <w:r>
        <w:rPr>
          <w:rFonts w:ascii="Times New Roman" w:hAnsi="Times New Roman"/>
          <w:sz w:val="28"/>
          <w:szCs w:val="28"/>
        </w:rPr>
        <w:t>находящейся в ведении Управления образования Сокольского муниципального округа Вологодской области, образующей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образовательных организаций, образующих  инфраструктуру для детей, находящихся в ведении Управления образования Сокольского муниципального округа Вологодской области,</w:t>
      </w:r>
    </w:p>
    <w:p w14:paraId="48D658EC" w14:textId="11FD6956" w:rsidR="00C73ADF" w:rsidRDefault="00C73ADF" w:rsidP="00C73ADF">
      <w:pPr>
        <w:pStyle w:val="a4"/>
        <w:jc w:val="center"/>
        <w:rPr>
          <w:rFonts w:ascii="Times New Roman" w:hAnsi="Times New Roman"/>
          <w:sz w:val="28"/>
          <w:szCs w:val="28"/>
        </w:rPr>
      </w:pPr>
      <w:r>
        <w:rPr>
          <w:rFonts w:ascii="Times New Roman" w:hAnsi="Times New Roman"/>
          <w:sz w:val="28"/>
          <w:szCs w:val="28"/>
        </w:rPr>
        <w:t xml:space="preserve"> и подготовки ею заключений</w:t>
      </w:r>
    </w:p>
    <w:p w14:paraId="6D7DE2E3" w14:textId="77777777" w:rsidR="00B9750F" w:rsidRDefault="00B9750F" w:rsidP="00B9750F">
      <w:pPr>
        <w:pStyle w:val="a3"/>
        <w:shd w:val="clear" w:color="auto" w:fill="FDFDFD"/>
        <w:spacing w:before="0" w:beforeAutospacing="0" w:after="0" w:afterAutospacing="0"/>
        <w:jc w:val="both"/>
        <w:textAlignment w:val="baseline"/>
        <w:rPr>
          <w:color w:val="111111"/>
          <w:sz w:val="28"/>
          <w:szCs w:val="28"/>
        </w:rPr>
      </w:pPr>
    </w:p>
    <w:p w14:paraId="11760246" w14:textId="77777777" w:rsidR="00B9750F" w:rsidRDefault="00B9750F" w:rsidP="00B9750F">
      <w:pPr>
        <w:pStyle w:val="a3"/>
        <w:shd w:val="clear" w:color="auto" w:fill="FDFDFD"/>
        <w:spacing w:before="0" w:beforeAutospacing="0" w:after="0" w:afterAutospacing="0"/>
        <w:jc w:val="both"/>
        <w:textAlignment w:val="baseline"/>
        <w:rPr>
          <w:color w:val="111111"/>
          <w:sz w:val="28"/>
          <w:szCs w:val="28"/>
        </w:rPr>
      </w:pPr>
    </w:p>
    <w:p w14:paraId="7741E8CE" w14:textId="77777777" w:rsidR="00B9750F" w:rsidRPr="00230F6E" w:rsidRDefault="00B9750F" w:rsidP="00B9750F">
      <w:pPr>
        <w:pStyle w:val="a4"/>
        <w:tabs>
          <w:tab w:val="left" w:pos="567"/>
        </w:tabs>
        <w:jc w:val="both"/>
        <w:rPr>
          <w:rFonts w:ascii="Times New Roman" w:hAnsi="Times New Roman"/>
          <w:sz w:val="28"/>
          <w:szCs w:val="28"/>
        </w:rPr>
      </w:pPr>
      <w:r>
        <w:rPr>
          <w:rFonts w:ascii="Times New Roman" w:hAnsi="Times New Roman"/>
          <w:sz w:val="28"/>
          <w:szCs w:val="28"/>
        </w:rPr>
        <w:t xml:space="preserve">        1.Настоящий порядок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Сокольского муниципального округа Вологодской области, заключении  муниципальной образовательной организацией,</w:t>
      </w:r>
      <w:r w:rsidRPr="00267664">
        <w:rPr>
          <w:rFonts w:ascii="Times New Roman" w:hAnsi="Times New Roman"/>
          <w:sz w:val="28"/>
          <w:szCs w:val="28"/>
        </w:rPr>
        <w:t xml:space="preserve"> </w:t>
      </w:r>
      <w:r>
        <w:rPr>
          <w:rFonts w:ascii="Times New Roman" w:hAnsi="Times New Roman"/>
          <w:sz w:val="28"/>
          <w:szCs w:val="28"/>
        </w:rPr>
        <w:t>находящейся в ведении Управления образования Сокольского муниципального округа Вологодской области, образующей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образовательных организаций, образующих  инфраструктуру для детей, находящихся в ведении Управления образования Сокольского муниципального округа Вологодской области, и подготовки ею заключений (далее – Порядок) устанавливает правила создания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образовательной организацией договора аренды, договора безвозмездного пользования закрепленных  за ней объектов  собственности, а также о реорганизации  или ликвидации  образовательных организаций.</w:t>
      </w:r>
    </w:p>
    <w:p w14:paraId="368D1B93" w14:textId="77777777" w:rsidR="00B9750F" w:rsidRPr="006A1E2C" w:rsidRDefault="00B9750F" w:rsidP="00B9750F">
      <w:pPr>
        <w:pStyle w:val="a3"/>
        <w:shd w:val="clear" w:color="auto" w:fill="FDFDFD"/>
        <w:spacing w:before="0" w:beforeAutospacing="0" w:after="0" w:afterAutospacing="0"/>
        <w:jc w:val="both"/>
        <w:textAlignment w:val="baseline"/>
        <w:rPr>
          <w:color w:val="111111"/>
          <w:sz w:val="28"/>
          <w:szCs w:val="28"/>
        </w:rPr>
      </w:pPr>
      <w:r>
        <w:rPr>
          <w:color w:val="111111"/>
          <w:sz w:val="28"/>
          <w:szCs w:val="28"/>
        </w:rPr>
        <w:t xml:space="preserve">        </w:t>
      </w:r>
      <w:r w:rsidRPr="006A1E2C">
        <w:rPr>
          <w:color w:val="111111"/>
          <w:sz w:val="28"/>
          <w:szCs w:val="28"/>
        </w:rPr>
        <w:t>2. Положение о комиссии и ее состав утверждаются</w:t>
      </w:r>
      <w:r>
        <w:rPr>
          <w:color w:val="111111"/>
          <w:sz w:val="28"/>
          <w:szCs w:val="28"/>
        </w:rPr>
        <w:t xml:space="preserve"> органом, исполняющим функции учредителя муниципальной образовательной организации - Управлением образования Сокольского муниципального округа Вологодской области (далее – Управление).</w:t>
      </w:r>
    </w:p>
    <w:p w14:paraId="5E67B03D" w14:textId="77777777" w:rsidR="00B9750F" w:rsidRDefault="00B9750F" w:rsidP="00B9750F">
      <w:pPr>
        <w:pStyle w:val="a3"/>
        <w:shd w:val="clear" w:color="auto" w:fill="FDFDFD"/>
        <w:tabs>
          <w:tab w:val="left" w:pos="567"/>
        </w:tabs>
        <w:spacing w:before="0" w:beforeAutospacing="0" w:after="0" w:afterAutospacing="0"/>
        <w:jc w:val="both"/>
        <w:textAlignment w:val="baseline"/>
        <w:rPr>
          <w:color w:val="111111"/>
          <w:sz w:val="28"/>
          <w:szCs w:val="28"/>
        </w:rPr>
      </w:pPr>
      <w:r>
        <w:rPr>
          <w:color w:val="111111"/>
          <w:sz w:val="28"/>
          <w:szCs w:val="28"/>
        </w:rPr>
        <w:t xml:space="preserve">        </w:t>
      </w:r>
      <w:r w:rsidRPr="006A1E2C">
        <w:rPr>
          <w:color w:val="111111"/>
          <w:sz w:val="28"/>
          <w:szCs w:val="28"/>
        </w:rPr>
        <w:t xml:space="preserve">3. В состав комиссии входят представители </w:t>
      </w:r>
      <w:r>
        <w:rPr>
          <w:color w:val="111111"/>
          <w:sz w:val="28"/>
          <w:szCs w:val="28"/>
        </w:rPr>
        <w:t xml:space="preserve">Управления </w:t>
      </w:r>
      <w:r w:rsidRPr="006A1E2C">
        <w:rPr>
          <w:color w:val="111111"/>
          <w:sz w:val="28"/>
          <w:szCs w:val="28"/>
        </w:rPr>
        <w:t>и представители других заинтересованных органов местного самоуправления</w:t>
      </w:r>
      <w:r>
        <w:rPr>
          <w:color w:val="111111"/>
          <w:sz w:val="28"/>
          <w:szCs w:val="28"/>
        </w:rPr>
        <w:t xml:space="preserve">. Комиссия   </w:t>
      </w:r>
      <w:r>
        <w:rPr>
          <w:color w:val="111111"/>
          <w:sz w:val="28"/>
          <w:szCs w:val="28"/>
        </w:rPr>
        <w:lastRenderedPageBreak/>
        <w:t>состоит из председателя, заместителя председателя, секретаря и членов   Комиссии.</w:t>
      </w:r>
      <w:r w:rsidRPr="00C706A7">
        <w:rPr>
          <w:color w:val="111111"/>
          <w:sz w:val="28"/>
          <w:szCs w:val="28"/>
        </w:rPr>
        <w:t xml:space="preserve"> </w:t>
      </w:r>
      <w:r>
        <w:rPr>
          <w:color w:val="111111"/>
          <w:sz w:val="28"/>
          <w:szCs w:val="28"/>
        </w:rPr>
        <w:t>Минимальное количество членов Комиссии составляет семь человек с учетом председателя Комиссии.</w:t>
      </w:r>
    </w:p>
    <w:p w14:paraId="7B91BE77" w14:textId="2ADEFECA" w:rsidR="00B9750F" w:rsidRPr="006A1E2C" w:rsidRDefault="00B9750F" w:rsidP="00B9750F">
      <w:pPr>
        <w:pStyle w:val="a3"/>
        <w:shd w:val="clear" w:color="auto" w:fill="FDFDFD"/>
        <w:tabs>
          <w:tab w:val="left" w:pos="567"/>
        </w:tabs>
        <w:spacing w:before="0" w:beforeAutospacing="0" w:after="0" w:afterAutospacing="0"/>
        <w:jc w:val="both"/>
        <w:textAlignment w:val="baseline"/>
        <w:rPr>
          <w:color w:val="111111"/>
          <w:sz w:val="28"/>
          <w:szCs w:val="28"/>
        </w:rPr>
      </w:pPr>
      <w:r>
        <w:rPr>
          <w:color w:val="111111"/>
          <w:sz w:val="28"/>
          <w:szCs w:val="28"/>
        </w:rPr>
        <w:t xml:space="preserve">        </w:t>
      </w:r>
      <w:r w:rsidR="00992FFD">
        <w:rPr>
          <w:color w:val="111111"/>
          <w:sz w:val="28"/>
          <w:szCs w:val="28"/>
        </w:rPr>
        <w:t>3</w:t>
      </w:r>
      <w:r>
        <w:rPr>
          <w:color w:val="111111"/>
          <w:sz w:val="28"/>
          <w:szCs w:val="28"/>
        </w:rPr>
        <w:t>.</w:t>
      </w:r>
      <w:r w:rsidRPr="006A1E2C">
        <w:rPr>
          <w:color w:val="111111"/>
          <w:sz w:val="28"/>
          <w:szCs w:val="28"/>
        </w:rPr>
        <w:t>Комиссия осуществляет следующие функции:</w:t>
      </w:r>
    </w:p>
    <w:p w14:paraId="2144DDAF" w14:textId="77777777" w:rsidR="00B9750F" w:rsidRPr="006A1E2C" w:rsidRDefault="00B9750F" w:rsidP="00B9750F">
      <w:pPr>
        <w:pStyle w:val="a3"/>
        <w:shd w:val="clear" w:color="auto" w:fill="FDFDFD"/>
        <w:spacing w:before="0" w:beforeAutospacing="0" w:after="0" w:afterAutospacing="0"/>
        <w:jc w:val="both"/>
        <w:textAlignment w:val="baseline"/>
        <w:rPr>
          <w:color w:val="111111"/>
          <w:sz w:val="28"/>
          <w:szCs w:val="28"/>
        </w:rPr>
      </w:pPr>
      <w:r>
        <w:rPr>
          <w:color w:val="111111"/>
          <w:sz w:val="28"/>
          <w:szCs w:val="28"/>
        </w:rPr>
        <w:t xml:space="preserve">        </w:t>
      </w:r>
      <w:r w:rsidRPr="006A1E2C">
        <w:rPr>
          <w:color w:val="111111"/>
          <w:sz w:val="28"/>
          <w:szCs w:val="28"/>
        </w:rPr>
        <w:t>а)  проводит оценку последствий принятия решения об использовании объекта социальной инфраструктуры на основании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утвержденных постановлением Правительства Российской Федерации от 24 июля 2023 г.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критерии оценки последствий принятия решения об использовании объекта социальной инфраструктуры) ;</w:t>
      </w:r>
    </w:p>
    <w:p w14:paraId="69F93F30" w14:textId="77777777" w:rsidR="00B9750F" w:rsidRPr="006A1E2C" w:rsidRDefault="00B9750F" w:rsidP="00B9750F">
      <w:pPr>
        <w:pStyle w:val="a3"/>
        <w:shd w:val="clear" w:color="auto" w:fill="FDFDFD"/>
        <w:tabs>
          <w:tab w:val="left" w:pos="567"/>
        </w:tabs>
        <w:spacing w:before="0" w:beforeAutospacing="0" w:after="0" w:afterAutospacing="0"/>
        <w:jc w:val="both"/>
        <w:textAlignment w:val="baseline"/>
        <w:rPr>
          <w:color w:val="111111"/>
          <w:sz w:val="28"/>
          <w:szCs w:val="28"/>
        </w:rPr>
      </w:pPr>
      <w:r>
        <w:rPr>
          <w:color w:val="111111"/>
          <w:sz w:val="28"/>
          <w:szCs w:val="28"/>
        </w:rPr>
        <w:t xml:space="preserve">        </w:t>
      </w:r>
      <w:r w:rsidRPr="006A1E2C">
        <w:rPr>
          <w:color w:val="111111"/>
          <w:sz w:val="28"/>
          <w:szCs w:val="28"/>
        </w:rPr>
        <w:t>б) готовит заключение об оценке последствий принятия решения об использовании объекта социальной инфраструктуры;</w:t>
      </w:r>
    </w:p>
    <w:p w14:paraId="19FA129F" w14:textId="77777777" w:rsidR="00B9750F" w:rsidRPr="006A1E2C" w:rsidRDefault="00B9750F" w:rsidP="00B9750F">
      <w:pPr>
        <w:pStyle w:val="a3"/>
        <w:shd w:val="clear" w:color="auto" w:fill="FDFDFD"/>
        <w:spacing w:before="0" w:beforeAutospacing="0" w:after="0" w:afterAutospacing="0"/>
        <w:jc w:val="both"/>
        <w:textAlignment w:val="baseline"/>
        <w:rPr>
          <w:color w:val="111111"/>
          <w:sz w:val="28"/>
          <w:szCs w:val="28"/>
        </w:rPr>
      </w:pPr>
      <w:r>
        <w:rPr>
          <w:color w:val="111111"/>
          <w:sz w:val="28"/>
          <w:szCs w:val="28"/>
        </w:rPr>
        <w:t xml:space="preserve">        </w:t>
      </w:r>
      <w:r w:rsidRPr="006A1E2C">
        <w:rPr>
          <w:color w:val="111111"/>
          <w:sz w:val="28"/>
          <w:szCs w:val="28"/>
        </w:rPr>
        <w:t xml:space="preserve">в)  проводит оценку последствий принятия решения о реорганизации или ликвидации организации на основании критериев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утвержденных постановлением Правительства Российской Федерации от 24 июля 2023 г.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w:t>
      </w:r>
      <w:r w:rsidRPr="006A1E2C">
        <w:rPr>
          <w:color w:val="111111"/>
          <w:sz w:val="28"/>
          <w:szCs w:val="28"/>
        </w:rPr>
        <w:lastRenderedPageBreak/>
        <w:t>таких решений" (далее - критерии оценки последствий принятия решения о реорганизации или ликвидации организации) ;</w:t>
      </w:r>
    </w:p>
    <w:p w14:paraId="29A90CBE" w14:textId="77777777" w:rsidR="00B9750F" w:rsidRPr="006A1E2C" w:rsidRDefault="00B9750F" w:rsidP="00B9750F">
      <w:pPr>
        <w:pStyle w:val="a3"/>
        <w:shd w:val="clear" w:color="auto" w:fill="FDFDFD"/>
        <w:spacing w:before="0" w:beforeAutospacing="0" w:after="0" w:afterAutospacing="0"/>
        <w:jc w:val="both"/>
        <w:textAlignment w:val="baseline"/>
        <w:rPr>
          <w:color w:val="111111"/>
          <w:sz w:val="28"/>
          <w:szCs w:val="28"/>
        </w:rPr>
      </w:pPr>
      <w:r>
        <w:rPr>
          <w:color w:val="111111"/>
          <w:sz w:val="28"/>
          <w:szCs w:val="28"/>
        </w:rPr>
        <w:t xml:space="preserve">        </w:t>
      </w:r>
      <w:r w:rsidRPr="006A1E2C">
        <w:rPr>
          <w:color w:val="111111"/>
          <w:sz w:val="28"/>
          <w:szCs w:val="28"/>
        </w:rPr>
        <w:t>г) готовит заключение об оценке последствий принятия решения о реорганизации или ликвидации организации.</w:t>
      </w:r>
    </w:p>
    <w:p w14:paraId="555AAA97" w14:textId="2A34CD11" w:rsidR="00B9750F" w:rsidRPr="006A1E2C" w:rsidRDefault="00B9750F" w:rsidP="00B9750F">
      <w:pPr>
        <w:pStyle w:val="a3"/>
        <w:shd w:val="clear" w:color="auto" w:fill="FDFDFD"/>
        <w:spacing w:before="0" w:beforeAutospacing="0" w:after="0" w:afterAutospacing="0"/>
        <w:jc w:val="both"/>
        <w:textAlignment w:val="baseline"/>
        <w:rPr>
          <w:color w:val="111111"/>
          <w:sz w:val="28"/>
          <w:szCs w:val="28"/>
        </w:rPr>
      </w:pPr>
      <w:r>
        <w:rPr>
          <w:color w:val="111111"/>
          <w:sz w:val="28"/>
          <w:szCs w:val="28"/>
        </w:rPr>
        <w:t xml:space="preserve">        </w:t>
      </w:r>
      <w:r w:rsidR="00992FFD">
        <w:rPr>
          <w:color w:val="111111"/>
          <w:sz w:val="28"/>
          <w:szCs w:val="28"/>
        </w:rPr>
        <w:t>4</w:t>
      </w:r>
      <w:r w:rsidRPr="006A1E2C">
        <w:rPr>
          <w:color w:val="111111"/>
          <w:sz w:val="28"/>
          <w:szCs w:val="28"/>
        </w:rPr>
        <w:t xml:space="preserve">. Комиссия проводит оценку последствий принятия решения об использовании объекта социальной инфраструктуры и решения о реорганизации или ликвидации организации на основании документов, представленных </w:t>
      </w:r>
      <w:r>
        <w:rPr>
          <w:color w:val="111111"/>
          <w:sz w:val="28"/>
          <w:szCs w:val="28"/>
        </w:rPr>
        <w:t>образовательной организацией или органом, осуществляющим функции и полномочия Учредителя образовательной организации.</w:t>
      </w:r>
    </w:p>
    <w:p w14:paraId="124F4D55" w14:textId="469AFC09" w:rsidR="00B9750F" w:rsidRPr="006A1E2C"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00992FFD">
        <w:rPr>
          <w:rFonts w:ascii="Times New Roman" w:eastAsia="Times New Roman" w:hAnsi="Times New Roman" w:cs="Times New Roman"/>
          <w:color w:val="111111"/>
          <w:kern w:val="0"/>
          <w:sz w:val="28"/>
          <w:szCs w:val="28"/>
          <w:lang w:eastAsia="ru-RU"/>
          <w14:ligatures w14:val="none"/>
        </w:rPr>
        <w:t>5</w:t>
      </w:r>
      <w:r w:rsidRPr="006A1E2C">
        <w:rPr>
          <w:rFonts w:ascii="Times New Roman" w:eastAsia="Times New Roman" w:hAnsi="Times New Roman" w:cs="Times New Roman"/>
          <w:color w:val="111111"/>
          <w:kern w:val="0"/>
          <w:sz w:val="28"/>
          <w:szCs w:val="28"/>
          <w:lang w:eastAsia="ru-RU"/>
          <w14:ligatures w14:val="none"/>
        </w:rPr>
        <w:t>. В заключении об оценке последствий принятия решения об использовании объекта социальной инфраструктуры указываются:</w:t>
      </w:r>
    </w:p>
    <w:p w14:paraId="07566DA1" w14:textId="77777777" w:rsidR="00B9750F" w:rsidRPr="006A1E2C"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Pr="006A1E2C">
        <w:rPr>
          <w:rFonts w:ascii="Times New Roman" w:eastAsia="Times New Roman" w:hAnsi="Times New Roman" w:cs="Times New Roman"/>
          <w:color w:val="111111"/>
          <w:kern w:val="0"/>
          <w:sz w:val="28"/>
          <w:szCs w:val="28"/>
          <w:lang w:eastAsia="ru-RU"/>
          <w14:ligatures w14:val="none"/>
        </w:rPr>
        <w:t>а) 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14:paraId="19B8725D" w14:textId="77777777" w:rsidR="00B9750F" w:rsidRPr="006A1E2C"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Pr="006A1E2C">
        <w:rPr>
          <w:rFonts w:ascii="Times New Roman" w:eastAsia="Times New Roman" w:hAnsi="Times New Roman" w:cs="Times New Roman"/>
          <w:color w:val="111111"/>
          <w:kern w:val="0"/>
          <w:sz w:val="28"/>
          <w:szCs w:val="28"/>
          <w:lang w:eastAsia="ru-RU"/>
          <w14:ligatures w14:val="none"/>
        </w:rPr>
        <w:t>б)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14:paraId="54080817" w14:textId="77777777" w:rsidR="00B9750F" w:rsidRPr="006A1E2C"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Pr="006A1E2C">
        <w:rPr>
          <w:rFonts w:ascii="Times New Roman" w:eastAsia="Times New Roman" w:hAnsi="Times New Roman" w:cs="Times New Roman"/>
          <w:color w:val="111111"/>
          <w:kern w:val="0"/>
          <w:sz w:val="28"/>
          <w:szCs w:val="28"/>
          <w:lang w:eastAsia="ru-RU"/>
          <w14:ligatures w14:val="none"/>
        </w:rPr>
        <w:t>в)</w:t>
      </w:r>
      <w:r>
        <w:rPr>
          <w:rFonts w:ascii="Times New Roman" w:eastAsia="Times New Roman" w:hAnsi="Times New Roman" w:cs="Times New Roman"/>
          <w:color w:val="111111"/>
          <w:kern w:val="0"/>
          <w:sz w:val="28"/>
          <w:szCs w:val="28"/>
          <w:lang w:eastAsia="ru-RU"/>
          <w14:ligatures w14:val="none"/>
        </w:rPr>
        <w:t xml:space="preserve"> </w:t>
      </w:r>
      <w:r w:rsidRPr="006A1E2C">
        <w:rPr>
          <w:rFonts w:ascii="Times New Roman" w:eastAsia="Times New Roman" w:hAnsi="Times New Roman" w:cs="Times New Roman"/>
          <w:color w:val="111111"/>
          <w:kern w:val="0"/>
          <w:sz w:val="28"/>
          <w:szCs w:val="28"/>
          <w:lang w:eastAsia="ru-RU"/>
          <w14:ligatures w14:val="none"/>
        </w:rPr>
        <w:t>предложение органа-учредителя о дальнейшем распоряжении объектом социальной инфраструктуры, которое выносилось на заседание комиссии;</w:t>
      </w:r>
    </w:p>
    <w:p w14:paraId="532B3DEF" w14:textId="54CD1CF6" w:rsidR="00B9750F" w:rsidRPr="006A1E2C"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Pr="006A1E2C">
        <w:rPr>
          <w:rFonts w:ascii="Times New Roman" w:eastAsia="Times New Roman" w:hAnsi="Times New Roman" w:cs="Times New Roman"/>
          <w:color w:val="111111"/>
          <w:kern w:val="0"/>
          <w:sz w:val="28"/>
          <w:szCs w:val="28"/>
          <w:lang w:eastAsia="ru-RU"/>
          <w14:ligatures w14:val="none"/>
        </w:rPr>
        <w:t>г) значения</w:t>
      </w:r>
      <w:r>
        <w:rPr>
          <w:rFonts w:ascii="Times New Roman" w:eastAsia="Times New Roman" w:hAnsi="Times New Roman" w:cs="Times New Roman"/>
          <w:color w:val="111111"/>
          <w:kern w:val="0"/>
          <w:sz w:val="28"/>
          <w:szCs w:val="28"/>
          <w:lang w:eastAsia="ru-RU"/>
          <w14:ligatures w14:val="none"/>
        </w:rPr>
        <w:t xml:space="preserve"> всех </w:t>
      </w:r>
      <w:r w:rsidRPr="006A1E2C">
        <w:rPr>
          <w:rFonts w:ascii="Times New Roman" w:eastAsia="Times New Roman" w:hAnsi="Times New Roman" w:cs="Times New Roman"/>
          <w:color w:val="111111"/>
          <w:kern w:val="0"/>
          <w:sz w:val="28"/>
          <w:szCs w:val="28"/>
          <w:lang w:eastAsia="ru-RU"/>
          <w14:ligatures w14:val="none"/>
        </w:rPr>
        <w:t>критериев</w:t>
      </w:r>
      <w:r>
        <w:rPr>
          <w:rFonts w:ascii="Times New Roman" w:eastAsia="Times New Roman" w:hAnsi="Times New Roman" w:cs="Times New Roman"/>
          <w:color w:val="111111"/>
          <w:kern w:val="0"/>
          <w:sz w:val="28"/>
          <w:szCs w:val="28"/>
          <w:lang w:eastAsia="ru-RU"/>
          <w14:ligatures w14:val="none"/>
        </w:rPr>
        <w:t xml:space="preserve">, установленных постановлением Правительства </w:t>
      </w:r>
      <w:r w:rsidR="00D330A6">
        <w:rPr>
          <w:rFonts w:ascii="Times New Roman" w:eastAsia="Times New Roman" w:hAnsi="Times New Roman" w:cs="Times New Roman"/>
          <w:color w:val="111111"/>
          <w:kern w:val="0"/>
          <w:sz w:val="28"/>
          <w:szCs w:val="28"/>
          <w:lang w:eastAsia="ru-RU"/>
          <w14:ligatures w14:val="none"/>
        </w:rPr>
        <w:t xml:space="preserve">РФ </w:t>
      </w:r>
      <w:r>
        <w:rPr>
          <w:rFonts w:ascii="Times New Roman" w:eastAsia="Times New Roman" w:hAnsi="Times New Roman" w:cs="Times New Roman"/>
          <w:color w:val="111111"/>
          <w:kern w:val="0"/>
          <w:sz w:val="28"/>
          <w:szCs w:val="28"/>
          <w:lang w:eastAsia="ru-RU"/>
          <w14:ligatures w14:val="none"/>
        </w:rPr>
        <w:t xml:space="preserve">от 24.07.2923 № 1194, на основании которых оцениваются </w:t>
      </w:r>
      <w:r w:rsidRPr="006A1E2C">
        <w:rPr>
          <w:rFonts w:ascii="Times New Roman" w:eastAsia="Times New Roman" w:hAnsi="Times New Roman" w:cs="Times New Roman"/>
          <w:color w:val="111111"/>
          <w:kern w:val="0"/>
          <w:sz w:val="28"/>
          <w:szCs w:val="28"/>
          <w:lang w:eastAsia="ru-RU"/>
          <w14:ligatures w14:val="none"/>
        </w:rPr>
        <w:t>последстви</w:t>
      </w:r>
      <w:r w:rsidR="00D330A6">
        <w:rPr>
          <w:rFonts w:ascii="Times New Roman" w:eastAsia="Times New Roman" w:hAnsi="Times New Roman" w:cs="Times New Roman"/>
          <w:color w:val="111111"/>
          <w:kern w:val="0"/>
          <w:sz w:val="28"/>
          <w:szCs w:val="28"/>
          <w:lang w:eastAsia="ru-RU"/>
          <w14:ligatures w14:val="none"/>
        </w:rPr>
        <w:t>я</w:t>
      </w:r>
      <w:r w:rsidRPr="006A1E2C">
        <w:rPr>
          <w:rFonts w:ascii="Times New Roman" w:eastAsia="Times New Roman" w:hAnsi="Times New Roman" w:cs="Times New Roman"/>
          <w:color w:val="111111"/>
          <w:kern w:val="0"/>
          <w:sz w:val="28"/>
          <w:szCs w:val="28"/>
          <w:lang w:eastAsia="ru-RU"/>
          <w14:ligatures w14:val="none"/>
        </w:rPr>
        <w:t xml:space="preserve"> принятия решения об использовании объекта социальной инфраструктуры</w:t>
      </w:r>
      <w:r>
        <w:rPr>
          <w:rFonts w:ascii="Times New Roman" w:eastAsia="Times New Roman" w:hAnsi="Times New Roman" w:cs="Times New Roman"/>
          <w:color w:val="111111"/>
          <w:kern w:val="0"/>
          <w:sz w:val="28"/>
          <w:szCs w:val="28"/>
          <w:lang w:eastAsia="ru-RU"/>
          <w14:ligatures w14:val="none"/>
        </w:rPr>
        <w:t>;</w:t>
      </w:r>
    </w:p>
    <w:p w14:paraId="3CF3E306" w14:textId="77777777" w:rsidR="00B9750F" w:rsidRPr="006A1E2C" w:rsidRDefault="00B9750F" w:rsidP="00B9750F">
      <w:pPr>
        <w:shd w:val="clear" w:color="auto" w:fill="FDFDFD"/>
        <w:tabs>
          <w:tab w:val="left" w:pos="567"/>
        </w:tabs>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Pr="006A1E2C">
        <w:rPr>
          <w:rFonts w:ascii="Times New Roman" w:eastAsia="Times New Roman" w:hAnsi="Times New Roman" w:cs="Times New Roman"/>
          <w:color w:val="111111"/>
          <w:kern w:val="0"/>
          <w:sz w:val="28"/>
          <w:szCs w:val="28"/>
          <w:lang w:eastAsia="ru-RU"/>
          <w14:ligatures w14:val="none"/>
        </w:rPr>
        <w:t>д) решение комиссии.</w:t>
      </w:r>
    </w:p>
    <w:p w14:paraId="735937EA" w14:textId="6B3C7EB2" w:rsidR="00B9750F" w:rsidRPr="006A1E2C" w:rsidRDefault="00B9750F" w:rsidP="00B9750F">
      <w:pPr>
        <w:shd w:val="clear" w:color="auto" w:fill="FDFDFD"/>
        <w:tabs>
          <w:tab w:val="left" w:pos="567"/>
        </w:tabs>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00992FFD">
        <w:rPr>
          <w:rFonts w:ascii="Times New Roman" w:eastAsia="Times New Roman" w:hAnsi="Times New Roman" w:cs="Times New Roman"/>
          <w:color w:val="111111"/>
          <w:kern w:val="0"/>
          <w:sz w:val="28"/>
          <w:szCs w:val="28"/>
          <w:lang w:eastAsia="ru-RU"/>
          <w14:ligatures w14:val="none"/>
        </w:rPr>
        <w:t>6</w:t>
      </w:r>
      <w:r w:rsidRPr="006A1E2C">
        <w:rPr>
          <w:rFonts w:ascii="Times New Roman" w:eastAsia="Times New Roman" w:hAnsi="Times New Roman" w:cs="Times New Roman"/>
          <w:color w:val="111111"/>
          <w:kern w:val="0"/>
          <w:sz w:val="28"/>
          <w:szCs w:val="28"/>
          <w:lang w:eastAsia="ru-RU"/>
          <w14:ligatures w14:val="none"/>
        </w:rPr>
        <w:t>. В заключении об оценке последствий принятия решения о реорганизации или ликвидации организации указываются:</w:t>
      </w:r>
    </w:p>
    <w:p w14:paraId="40C30AF0" w14:textId="77777777" w:rsidR="00B9750F" w:rsidRPr="006A1E2C" w:rsidRDefault="00B9750F" w:rsidP="00B9750F">
      <w:pPr>
        <w:shd w:val="clear" w:color="auto" w:fill="FDFDFD"/>
        <w:tabs>
          <w:tab w:val="left" w:pos="567"/>
        </w:tabs>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Pr="006A1E2C">
        <w:rPr>
          <w:rFonts w:ascii="Times New Roman" w:eastAsia="Times New Roman" w:hAnsi="Times New Roman" w:cs="Times New Roman"/>
          <w:color w:val="111111"/>
          <w:kern w:val="0"/>
          <w:sz w:val="28"/>
          <w:szCs w:val="28"/>
          <w:lang w:eastAsia="ru-RU"/>
          <w14:ligatures w14:val="none"/>
        </w:rPr>
        <w:t>а) наименование организации, предлагаемой к реорганизации или ликвидации;</w:t>
      </w:r>
    </w:p>
    <w:p w14:paraId="158767A4" w14:textId="77777777" w:rsidR="00B9750F" w:rsidRPr="006A1E2C" w:rsidRDefault="00B9750F" w:rsidP="00B9750F">
      <w:pPr>
        <w:shd w:val="clear" w:color="auto" w:fill="FDFDFD"/>
        <w:tabs>
          <w:tab w:val="left" w:pos="567"/>
        </w:tabs>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Pr="006A1E2C">
        <w:rPr>
          <w:rFonts w:ascii="Times New Roman" w:eastAsia="Times New Roman" w:hAnsi="Times New Roman" w:cs="Times New Roman"/>
          <w:color w:val="111111"/>
          <w:kern w:val="0"/>
          <w:sz w:val="28"/>
          <w:szCs w:val="28"/>
          <w:lang w:eastAsia="ru-RU"/>
          <w14:ligatures w14:val="none"/>
        </w:rPr>
        <w:t>б) предложение органа-учредителя о реорганизации или ликвидации организации, которое выносилось на заседание комиссии;</w:t>
      </w:r>
    </w:p>
    <w:p w14:paraId="069FB8E0" w14:textId="77777777" w:rsidR="00B9750F" w:rsidRPr="006A1E2C" w:rsidRDefault="00B9750F" w:rsidP="00B9750F">
      <w:pPr>
        <w:shd w:val="clear" w:color="auto" w:fill="FDFDFD"/>
        <w:tabs>
          <w:tab w:val="left" w:pos="567"/>
        </w:tabs>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Pr="006A1E2C">
        <w:rPr>
          <w:rFonts w:ascii="Times New Roman" w:eastAsia="Times New Roman" w:hAnsi="Times New Roman" w:cs="Times New Roman"/>
          <w:color w:val="111111"/>
          <w:kern w:val="0"/>
          <w:sz w:val="28"/>
          <w:szCs w:val="28"/>
          <w:lang w:eastAsia="ru-RU"/>
          <w14:ligatures w14:val="none"/>
        </w:rPr>
        <w:t>в) значения</w:t>
      </w:r>
      <w:r>
        <w:rPr>
          <w:rFonts w:ascii="Times New Roman" w:eastAsia="Times New Roman" w:hAnsi="Times New Roman" w:cs="Times New Roman"/>
          <w:color w:val="111111"/>
          <w:kern w:val="0"/>
          <w:sz w:val="28"/>
          <w:szCs w:val="28"/>
          <w:lang w:eastAsia="ru-RU"/>
          <w14:ligatures w14:val="none"/>
        </w:rPr>
        <w:t xml:space="preserve"> всех</w:t>
      </w:r>
      <w:r w:rsidRPr="006A1E2C">
        <w:rPr>
          <w:rFonts w:ascii="Times New Roman" w:eastAsia="Times New Roman" w:hAnsi="Times New Roman" w:cs="Times New Roman"/>
          <w:color w:val="111111"/>
          <w:kern w:val="0"/>
          <w:sz w:val="28"/>
          <w:szCs w:val="28"/>
          <w:lang w:eastAsia="ru-RU"/>
          <w14:ligatures w14:val="none"/>
        </w:rPr>
        <w:t xml:space="preserve"> критериев оценки последствий принятия решения о реорганизации или ликвидации организации,</w:t>
      </w:r>
      <w:r>
        <w:rPr>
          <w:rFonts w:ascii="Times New Roman" w:eastAsia="Times New Roman" w:hAnsi="Times New Roman" w:cs="Times New Roman"/>
          <w:color w:val="111111"/>
          <w:kern w:val="0"/>
          <w:sz w:val="28"/>
          <w:szCs w:val="28"/>
          <w:lang w:eastAsia="ru-RU"/>
          <w14:ligatures w14:val="none"/>
        </w:rPr>
        <w:t xml:space="preserve"> установленных постановлением Правительства РФ от 24.07.2023 № 1194,</w:t>
      </w:r>
      <w:r w:rsidRPr="006A1E2C">
        <w:rPr>
          <w:rFonts w:ascii="Times New Roman" w:eastAsia="Times New Roman" w:hAnsi="Times New Roman" w:cs="Times New Roman"/>
          <w:color w:val="111111"/>
          <w:kern w:val="0"/>
          <w:sz w:val="28"/>
          <w:szCs w:val="28"/>
          <w:lang w:eastAsia="ru-RU"/>
          <w14:ligatures w14:val="none"/>
        </w:rPr>
        <w:t xml:space="preserve"> на основании которых оцениваются последствия принятия решения о реорганизации или ликвидации организации;</w:t>
      </w:r>
    </w:p>
    <w:p w14:paraId="388428FD" w14:textId="77777777" w:rsidR="00B9750F" w:rsidRPr="006A1E2C" w:rsidRDefault="00B9750F" w:rsidP="00B9750F">
      <w:pPr>
        <w:shd w:val="clear" w:color="auto" w:fill="FDFDFD"/>
        <w:tabs>
          <w:tab w:val="left" w:pos="567"/>
        </w:tabs>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Pr="006A1E2C">
        <w:rPr>
          <w:rFonts w:ascii="Times New Roman" w:eastAsia="Times New Roman" w:hAnsi="Times New Roman" w:cs="Times New Roman"/>
          <w:color w:val="111111"/>
          <w:kern w:val="0"/>
          <w:sz w:val="28"/>
          <w:szCs w:val="28"/>
          <w:lang w:eastAsia="ru-RU"/>
          <w14:ligatures w14:val="none"/>
        </w:rPr>
        <w:t>г) решение комиссии.</w:t>
      </w:r>
    </w:p>
    <w:p w14:paraId="412553EB" w14:textId="171C98CF" w:rsidR="00B9750F" w:rsidRPr="006A1E2C"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00992FFD">
        <w:rPr>
          <w:rFonts w:ascii="Times New Roman" w:eastAsia="Times New Roman" w:hAnsi="Times New Roman" w:cs="Times New Roman"/>
          <w:color w:val="111111"/>
          <w:kern w:val="0"/>
          <w:sz w:val="28"/>
          <w:szCs w:val="28"/>
          <w:lang w:eastAsia="ru-RU"/>
          <w14:ligatures w14:val="none"/>
        </w:rPr>
        <w:t>7</w:t>
      </w:r>
      <w:r w:rsidRPr="006A1E2C">
        <w:rPr>
          <w:rFonts w:ascii="Times New Roman" w:eastAsia="Times New Roman" w:hAnsi="Times New Roman" w:cs="Times New Roman"/>
          <w:color w:val="111111"/>
          <w:kern w:val="0"/>
          <w:sz w:val="28"/>
          <w:szCs w:val="28"/>
          <w:lang w:eastAsia="ru-RU"/>
          <w14:ligatures w14:val="none"/>
        </w:rPr>
        <w:t>. Комиссия дает отрицательное заключение (о невозможности принятия решения об использовании объекта социальной инфраструктуры) в случае, если по итогам проведенного анализа не достигнуто хотя бы одно из утвержденных органом-учредителем значений критериев оценки последствий принятия решения об использовании объекта социальной инфраструктуры.</w:t>
      </w:r>
    </w:p>
    <w:p w14:paraId="50112853" w14:textId="3ED40CDC" w:rsidR="00B9750F" w:rsidRPr="006A1E2C" w:rsidRDefault="00B9750F" w:rsidP="00B9750F">
      <w:pPr>
        <w:shd w:val="clear" w:color="auto" w:fill="FDFDFD"/>
        <w:tabs>
          <w:tab w:val="left" w:pos="567"/>
        </w:tabs>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00992FFD">
        <w:rPr>
          <w:rFonts w:ascii="Times New Roman" w:eastAsia="Times New Roman" w:hAnsi="Times New Roman" w:cs="Times New Roman"/>
          <w:color w:val="111111"/>
          <w:kern w:val="0"/>
          <w:sz w:val="28"/>
          <w:szCs w:val="28"/>
          <w:lang w:eastAsia="ru-RU"/>
          <w14:ligatures w14:val="none"/>
        </w:rPr>
        <w:t>8</w:t>
      </w:r>
      <w:r w:rsidRPr="006A1E2C">
        <w:rPr>
          <w:rFonts w:ascii="Times New Roman" w:eastAsia="Times New Roman" w:hAnsi="Times New Roman" w:cs="Times New Roman"/>
          <w:color w:val="111111"/>
          <w:kern w:val="0"/>
          <w:sz w:val="28"/>
          <w:szCs w:val="28"/>
          <w:lang w:eastAsia="ru-RU"/>
          <w14:ligatures w14:val="none"/>
        </w:rPr>
        <w:t xml:space="preserve">. Комиссия дает отрицательное заключение (о невозможности принятия решения о реорганизации или ликвидации организации) в случае, если по </w:t>
      </w:r>
      <w:r w:rsidRPr="006A1E2C">
        <w:rPr>
          <w:rFonts w:ascii="Times New Roman" w:eastAsia="Times New Roman" w:hAnsi="Times New Roman" w:cs="Times New Roman"/>
          <w:color w:val="111111"/>
          <w:kern w:val="0"/>
          <w:sz w:val="28"/>
          <w:szCs w:val="28"/>
          <w:lang w:eastAsia="ru-RU"/>
          <w14:ligatures w14:val="none"/>
        </w:rPr>
        <w:lastRenderedPageBreak/>
        <w:t>итогам проведенного анализа не достигнуто хотя бы одно из утвержденных органом-учредителем значений критериев оценки последствий принятия решения о реорганизации или ликвидации организации.</w:t>
      </w:r>
    </w:p>
    <w:p w14:paraId="3D44DCB5" w14:textId="77777777" w:rsidR="00B9750F" w:rsidRPr="006A1E2C"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12</w:t>
      </w:r>
      <w:r w:rsidRPr="006A1E2C">
        <w:rPr>
          <w:rFonts w:ascii="Times New Roman" w:eastAsia="Times New Roman" w:hAnsi="Times New Roman" w:cs="Times New Roman"/>
          <w:color w:val="111111"/>
          <w:kern w:val="0"/>
          <w:sz w:val="28"/>
          <w:szCs w:val="28"/>
          <w:lang w:eastAsia="ru-RU"/>
          <w14:ligatures w14:val="none"/>
        </w:rPr>
        <w:t>. Комиссия дает положительное заключение (о возможности принятия решения об использовании объекта социальной инфраструктуры) в случае, если по итогам проведенного анализа достигнуты все утвержденные органом-учредителем значения критериев оценки последствий принятия решения об использовании объекта социальной инфраструктуры.</w:t>
      </w:r>
    </w:p>
    <w:p w14:paraId="15D3DC74" w14:textId="77777777" w:rsidR="00B9750F" w:rsidRPr="006A1E2C" w:rsidRDefault="00B9750F" w:rsidP="00B9750F">
      <w:pPr>
        <w:shd w:val="clear" w:color="auto" w:fill="FDFDFD"/>
        <w:tabs>
          <w:tab w:val="left" w:pos="567"/>
        </w:tabs>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Pr="006A1E2C">
        <w:rPr>
          <w:rFonts w:ascii="Times New Roman" w:eastAsia="Times New Roman" w:hAnsi="Times New Roman" w:cs="Times New Roman"/>
          <w:color w:val="111111"/>
          <w:kern w:val="0"/>
          <w:sz w:val="28"/>
          <w:szCs w:val="28"/>
          <w:lang w:eastAsia="ru-RU"/>
          <w14:ligatures w14:val="none"/>
        </w:rPr>
        <w:t>1</w:t>
      </w:r>
      <w:r>
        <w:rPr>
          <w:rFonts w:ascii="Times New Roman" w:eastAsia="Times New Roman" w:hAnsi="Times New Roman" w:cs="Times New Roman"/>
          <w:color w:val="111111"/>
          <w:kern w:val="0"/>
          <w:sz w:val="28"/>
          <w:szCs w:val="28"/>
          <w:lang w:eastAsia="ru-RU"/>
          <w14:ligatures w14:val="none"/>
        </w:rPr>
        <w:t>3</w:t>
      </w:r>
      <w:r w:rsidRPr="006A1E2C">
        <w:rPr>
          <w:rFonts w:ascii="Times New Roman" w:eastAsia="Times New Roman" w:hAnsi="Times New Roman" w:cs="Times New Roman"/>
          <w:color w:val="111111"/>
          <w:kern w:val="0"/>
          <w:sz w:val="28"/>
          <w:szCs w:val="28"/>
          <w:lang w:eastAsia="ru-RU"/>
          <w14:ligatures w14:val="none"/>
        </w:rPr>
        <w:t>. Комиссия дает положительное заключение (о возможности принятия решения о реорганизации или ликвидации организации) в случае, если по итогам проведенного анализа достигнуты все утвержденные органом-учредителем значения критериев оценки последствий принятия решения о реорганизации или ликвидации организации.</w:t>
      </w:r>
    </w:p>
    <w:p w14:paraId="7BBD19AA" w14:textId="38D9CC50"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Pr="008E75DA">
        <w:rPr>
          <w:rFonts w:ascii="Times New Roman" w:eastAsia="Times New Roman" w:hAnsi="Times New Roman" w:cs="Times New Roman"/>
          <w:color w:val="111111"/>
          <w:kern w:val="0"/>
          <w:sz w:val="28"/>
          <w:szCs w:val="28"/>
          <w:lang w:eastAsia="ru-RU"/>
          <w14:ligatures w14:val="none"/>
        </w:rPr>
        <w:t> 1</w:t>
      </w:r>
      <w:r>
        <w:rPr>
          <w:rFonts w:ascii="Times New Roman" w:eastAsia="Times New Roman" w:hAnsi="Times New Roman" w:cs="Times New Roman"/>
          <w:color w:val="111111"/>
          <w:kern w:val="0"/>
          <w:sz w:val="28"/>
          <w:szCs w:val="28"/>
          <w:lang w:eastAsia="ru-RU"/>
          <w14:ligatures w14:val="none"/>
        </w:rPr>
        <w:t>4</w:t>
      </w:r>
      <w:r w:rsidRPr="008E75DA">
        <w:rPr>
          <w:rFonts w:ascii="Times New Roman" w:eastAsia="Times New Roman" w:hAnsi="Times New Roman" w:cs="Times New Roman"/>
          <w:color w:val="111111"/>
          <w:kern w:val="0"/>
          <w:sz w:val="28"/>
          <w:szCs w:val="28"/>
          <w:lang w:eastAsia="ru-RU"/>
          <w14:ligatures w14:val="none"/>
        </w:rPr>
        <w:t>.Заключение Комиссии оформляется согласно приложению</w:t>
      </w:r>
      <w:r>
        <w:rPr>
          <w:rFonts w:ascii="Times New Roman" w:eastAsia="Times New Roman" w:hAnsi="Times New Roman" w:cs="Times New Roman"/>
          <w:color w:val="111111"/>
          <w:kern w:val="0"/>
          <w:sz w:val="28"/>
          <w:szCs w:val="28"/>
          <w:lang w:eastAsia="ru-RU"/>
          <w14:ligatures w14:val="none"/>
        </w:rPr>
        <w:t xml:space="preserve"> </w:t>
      </w:r>
      <w:r w:rsidRPr="008E75DA">
        <w:rPr>
          <w:rFonts w:ascii="Times New Roman" w:eastAsia="Times New Roman" w:hAnsi="Times New Roman" w:cs="Times New Roman"/>
          <w:color w:val="111111"/>
          <w:kern w:val="0"/>
          <w:sz w:val="28"/>
          <w:szCs w:val="28"/>
          <w:lang w:eastAsia="ru-RU"/>
          <w14:ligatures w14:val="none"/>
        </w:rPr>
        <w:t>к настоящему По</w:t>
      </w:r>
      <w:r w:rsidR="001B6E58">
        <w:rPr>
          <w:rFonts w:ascii="Times New Roman" w:eastAsia="Times New Roman" w:hAnsi="Times New Roman" w:cs="Times New Roman"/>
          <w:color w:val="111111"/>
          <w:kern w:val="0"/>
          <w:sz w:val="28"/>
          <w:szCs w:val="28"/>
          <w:lang w:eastAsia="ru-RU"/>
          <w14:ligatures w14:val="none"/>
        </w:rPr>
        <w:t>рядку</w:t>
      </w:r>
      <w:r>
        <w:rPr>
          <w:rFonts w:ascii="Times New Roman" w:eastAsia="Times New Roman" w:hAnsi="Times New Roman" w:cs="Times New Roman"/>
          <w:color w:val="111111"/>
          <w:kern w:val="0"/>
          <w:sz w:val="28"/>
          <w:szCs w:val="28"/>
          <w:lang w:eastAsia="ru-RU"/>
          <w14:ligatures w14:val="none"/>
        </w:rPr>
        <w:t>, которое подписывается председателем Комиссии, секретарем и членами Комиссии.</w:t>
      </w:r>
    </w:p>
    <w:p w14:paraId="208E928F"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15.Заключение подготавливается и оформляется Комиссией в срок, не превышающей более 20 (двадцати) рабочих дней с даты проведения заседания Комиссии.</w:t>
      </w:r>
    </w:p>
    <w:p w14:paraId="18993EE9"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4A0F24A5"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41FDAA07"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3B70B173"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6D54599F"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57FF2897"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72C4FE32"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0A58C019"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09CE4358"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48FA4CA7"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455B79A9"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61571DD0"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661F9119"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640E526F"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147D4AD0"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25ABC2EA"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039501CC" w14:textId="51BB2337" w:rsidR="00AF11F5" w:rsidRDefault="00AF11F5" w:rsidP="00C73ADF">
      <w:pPr>
        <w:spacing w:after="0" w:line="240" w:lineRule="auto"/>
        <w:jc w:val="center"/>
        <w:rPr>
          <w:rFonts w:ascii="Times New Roman" w:hAnsi="Times New Roman"/>
          <w:sz w:val="28"/>
          <w:szCs w:val="28"/>
        </w:rPr>
      </w:pPr>
      <w:r>
        <w:rPr>
          <w:rFonts w:ascii="Times New Roman" w:hAnsi="Times New Roman"/>
          <w:sz w:val="28"/>
          <w:szCs w:val="28"/>
        </w:rPr>
        <w:t xml:space="preserve">   </w:t>
      </w:r>
    </w:p>
    <w:p w14:paraId="0497E4E1" w14:textId="77777777" w:rsidR="00AF11F5" w:rsidRDefault="00AF11F5" w:rsidP="00C73ADF">
      <w:pPr>
        <w:spacing w:after="0" w:line="240" w:lineRule="auto"/>
        <w:jc w:val="center"/>
        <w:rPr>
          <w:rFonts w:ascii="Times New Roman" w:hAnsi="Times New Roman"/>
          <w:sz w:val="28"/>
          <w:szCs w:val="28"/>
        </w:rPr>
      </w:pPr>
    </w:p>
    <w:p w14:paraId="39D16DFF" w14:textId="77777777" w:rsidR="00AF11F5" w:rsidRDefault="00AF11F5" w:rsidP="00C73ADF">
      <w:pPr>
        <w:spacing w:after="0" w:line="240" w:lineRule="auto"/>
        <w:jc w:val="center"/>
        <w:rPr>
          <w:rFonts w:ascii="Times New Roman" w:hAnsi="Times New Roman"/>
          <w:sz w:val="28"/>
          <w:szCs w:val="28"/>
        </w:rPr>
      </w:pPr>
    </w:p>
    <w:p w14:paraId="67A5B6F9" w14:textId="77777777" w:rsidR="00AF11F5" w:rsidRDefault="00AF11F5" w:rsidP="00C73ADF">
      <w:pPr>
        <w:spacing w:after="0" w:line="240" w:lineRule="auto"/>
        <w:jc w:val="center"/>
        <w:rPr>
          <w:rFonts w:ascii="Times New Roman" w:hAnsi="Times New Roman"/>
          <w:sz w:val="28"/>
          <w:szCs w:val="28"/>
        </w:rPr>
      </w:pPr>
    </w:p>
    <w:p w14:paraId="72EA478D" w14:textId="77777777" w:rsidR="00AF11F5" w:rsidRDefault="00AF11F5" w:rsidP="00C73ADF">
      <w:pPr>
        <w:spacing w:after="0" w:line="240" w:lineRule="auto"/>
        <w:jc w:val="center"/>
        <w:rPr>
          <w:rFonts w:ascii="Times New Roman" w:hAnsi="Times New Roman"/>
          <w:sz w:val="28"/>
          <w:szCs w:val="28"/>
        </w:rPr>
      </w:pPr>
    </w:p>
    <w:p w14:paraId="306FA73A" w14:textId="77777777" w:rsidR="00AF11F5" w:rsidRDefault="00AF11F5" w:rsidP="00C73ADF">
      <w:pPr>
        <w:spacing w:after="0" w:line="240" w:lineRule="auto"/>
        <w:jc w:val="center"/>
        <w:rPr>
          <w:rFonts w:ascii="Times New Roman" w:hAnsi="Times New Roman"/>
          <w:sz w:val="28"/>
          <w:szCs w:val="28"/>
        </w:rPr>
      </w:pPr>
    </w:p>
    <w:p w14:paraId="2FF6058A" w14:textId="77777777" w:rsidR="00AF11F5" w:rsidRDefault="00AF11F5" w:rsidP="00C73ADF">
      <w:pPr>
        <w:spacing w:after="0" w:line="240" w:lineRule="auto"/>
        <w:jc w:val="center"/>
        <w:rPr>
          <w:rFonts w:ascii="Times New Roman" w:hAnsi="Times New Roman"/>
          <w:sz w:val="28"/>
          <w:szCs w:val="28"/>
        </w:rPr>
      </w:pPr>
    </w:p>
    <w:p w14:paraId="71CCE216" w14:textId="77777777" w:rsidR="00AF11F5" w:rsidRDefault="00AF11F5" w:rsidP="00C73ADF">
      <w:pPr>
        <w:spacing w:after="0" w:line="240" w:lineRule="auto"/>
        <w:jc w:val="center"/>
        <w:rPr>
          <w:rFonts w:ascii="Times New Roman" w:hAnsi="Times New Roman"/>
          <w:sz w:val="28"/>
          <w:szCs w:val="28"/>
        </w:rPr>
      </w:pPr>
    </w:p>
    <w:p w14:paraId="170AB1D0" w14:textId="77777777" w:rsidR="00AF11F5" w:rsidRDefault="00AF11F5" w:rsidP="00C73ADF">
      <w:pPr>
        <w:spacing w:after="0" w:line="240" w:lineRule="auto"/>
        <w:jc w:val="center"/>
        <w:rPr>
          <w:rFonts w:ascii="Times New Roman" w:hAnsi="Times New Roman"/>
          <w:sz w:val="28"/>
          <w:szCs w:val="28"/>
        </w:rPr>
      </w:pPr>
    </w:p>
    <w:p w14:paraId="08276D70" w14:textId="77777777" w:rsidR="00AF11F5" w:rsidRDefault="00AF11F5" w:rsidP="00C73ADF">
      <w:pPr>
        <w:spacing w:after="0" w:line="240" w:lineRule="auto"/>
        <w:jc w:val="center"/>
        <w:rPr>
          <w:rFonts w:ascii="Times New Roman" w:hAnsi="Times New Roman"/>
          <w:sz w:val="28"/>
          <w:szCs w:val="28"/>
        </w:rPr>
      </w:pPr>
    </w:p>
    <w:p w14:paraId="2B2B9798" w14:textId="379ABB4A" w:rsidR="00AF11F5" w:rsidRDefault="00AF11F5" w:rsidP="00AF11F5">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к Порядку </w:t>
      </w:r>
    </w:p>
    <w:p w14:paraId="66EA51B3" w14:textId="77777777" w:rsidR="00AF11F5" w:rsidRDefault="00AF11F5" w:rsidP="00AF11F5">
      <w:pPr>
        <w:spacing w:after="0" w:line="240" w:lineRule="auto"/>
        <w:jc w:val="right"/>
        <w:rPr>
          <w:rFonts w:ascii="Times New Roman" w:hAnsi="Times New Roman"/>
          <w:sz w:val="28"/>
          <w:szCs w:val="28"/>
        </w:rPr>
      </w:pPr>
    </w:p>
    <w:p w14:paraId="42C59F8F" w14:textId="77777777" w:rsidR="00AF11F5" w:rsidRDefault="00AF11F5" w:rsidP="00AF11F5">
      <w:pPr>
        <w:widowControl w:val="0"/>
        <w:tabs>
          <w:tab w:val="left" w:pos="567"/>
        </w:tabs>
        <w:spacing w:after="0" w:line="240" w:lineRule="auto"/>
        <w:jc w:val="center"/>
        <w:rPr>
          <w:rFonts w:ascii="Times New Roman" w:eastAsia="Arial Unicode MS" w:hAnsi="Times New Roman" w:cs="Times New Roman"/>
          <w:bCs/>
          <w:kern w:val="1"/>
          <w:sz w:val="28"/>
          <w:szCs w:val="28"/>
          <w:lang w:eastAsia="ru-RU"/>
          <w14:ligatures w14:val="none"/>
        </w:rPr>
      </w:pPr>
      <w:r w:rsidRPr="00AF11F5">
        <w:rPr>
          <w:rFonts w:ascii="Times New Roman" w:eastAsia="Arial Unicode MS" w:hAnsi="Times New Roman" w:cs="Times New Roman"/>
          <w:bCs/>
          <w:kern w:val="1"/>
          <w:sz w:val="28"/>
          <w:szCs w:val="28"/>
          <w:lang w:eastAsia="ru-RU"/>
          <w14:ligatures w14:val="none"/>
        </w:rPr>
        <w:t>Заключение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реорганизации или ликвидации муниципальных образовательных организаций, а также по оценке заключения муниципальной образовательной организацией, образующей социальную инфраструктуру для детей, договора аренды закрепленных за ней объектов собственности муниципальных образовательных организаций</w:t>
      </w:r>
    </w:p>
    <w:p w14:paraId="531F3044" w14:textId="24E00FA9" w:rsidR="00AF11F5" w:rsidRPr="00AF11F5" w:rsidRDefault="00AF11F5" w:rsidP="00AF11F5">
      <w:pPr>
        <w:widowControl w:val="0"/>
        <w:tabs>
          <w:tab w:val="left" w:pos="567"/>
        </w:tabs>
        <w:spacing w:after="0" w:line="240" w:lineRule="auto"/>
        <w:jc w:val="center"/>
        <w:rPr>
          <w:rFonts w:ascii="Times New Roman" w:eastAsia="Times New Roman" w:hAnsi="Times New Roman" w:cs="Times New Roman"/>
          <w:b/>
          <w:kern w:val="0"/>
          <w:sz w:val="28"/>
          <w:szCs w:val="28"/>
          <w:lang w:eastAsia="ru-RU"/>
          <w14:ligatures w14:val="none"/>
        </w:rPr>
      </w:pPr>
      <w:r w:rsidRPr="00AF11F5">
        <w:rPr>
          <w:rFonts w:ascii="Times New Roman" w:eastAsia="Arial Unicode MS" w:hAnsi="Times New Roman" w:cs="Times New Roman"/>
          <w:bCs/>
          <w:kern w:val="1"/>
          <w:sz w:val="28"/>
          <w:szCs w:val="28"/>
          <w:lang w:eastAsia="ru-RU"/>
          <w14:ligatures w14:val="none"/>
        </w:rPr>
        <w:t xml:space="preserve"> Сокольского муниципального округа</w:t>
      </w:r>
      <w:r w:rsidRPr="003D6EC5">
        <w:rPr>
          <w:rFonts w:ascii="Times New Roman" w:eastAsia="Arial Unicode MS" w:hAnsi="Times New Roman" w:cs="Times New Roman"/>
          <w:bCs/>
          <w:kern w:val="1"/>
          <w:sz w:val="28"/>
          <w:szCs w:val="28"/>
          <w:lang w:eastAsia="ru-RU"/>
          <w14:ligatures w14:val="none"/>
        </w:rPr>
        <w:t>*</w:t>
      </w:r>
    </w:p>
    <w:p w14:paraId="78E09BF3" w14:textId="77777777" w:rsidR="00B9750F" w:rsidRPr="002D23C6" w:rsidRDefault="00B9750F" w:rsidP="00B9750F">
      <w:pPr>
        <w:tabs>
          <w:tab w:val="left" w:pos="567"/>
        </w:tabs>
        <w:autoSpaceDE w:val="0"/>
        <w:autoSpaceDN w:val="0"/>
        <w:adjustRightInd w:val="0"/>
        <w:spacing w:after="0" w:line="240" w:lineRule="auto"/>
        <w:jc w:val="center"/>
        <w:rPr>
          <w:rFonts w:ascii="Times New Roman" w:eastAsia="Times New Roman" w:hAnsi="Times New Roman" w:cs="Times New Roman"/>
          <w:kern w:val="0"/>
          <w:sz w:val="28"/>
          <w:szCs w:val="24"/>
          <w:lang w:eastAsia="ru-RU"/>
          <w14:ligatures w14:val="none"/>
        </w:rPr>
      </w:pPr>
      <w:r w:rsidRPr="002D23C6">
        <w:rPr>
          <w:rFonts w:ascii="Times New Roman" w:eastAsia="Times New Roman" w:hAnsi="Times New Roman" w:cs="Times New Roman"/>
          <w:kern w:val="0"/>
          <w:sz w:val="28"/>
          <w:szCs w:val="24"/>
          <w:lang w:eastAsia="ru-RU"/>
          <w14:ligatures w14:val="none"/>
        </w:rPr>
        <w:t>__________________________________________________________________</w:t>
      </w:r>
    </w:p>
    <w:p w14:paraId="5BCBA399" w14:textId="77777777" w:rsidR="00B9750F" w:rsidRPr="004173FF" w:rsidRDefault="00B9750F" w:rsidP="00B9750F">
      <w:pPr>
        <w:tabs>
          <w:tab w:val="left" w:pos="567"/>
        </w:tabs>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r w:rsidRPr="004173FF">
        <w:rPr>
          <w:rFonts w:ascii="Times New Roman" w:eastAsia="Times New Roman" w:hAnsi="Times New Roman" w:cs="Times New Roman"/>
          <w:kern w:val="0"/>
          <w:sz w:val="16"/>
          <w:szCs w:val="16"/>
          <w:lang w:eastAsia="ru-RU"/>
          <w14:ligatures w14:val="none"/>
        </w:rPr>
        <w:t>(полное наименование образовательного учреждения)</w:t>
      </w:r>
    </w:p>
    <w:p w14:paraId="2E501B32" w14:textId="77777777" w:rsidR="00B9750F" w:rsidRDefault="00B9750F" w:rsidP="00B9750F">
      <w:pPr>
        <w:tabs>
          <w:tab w:val="left" w:pos="567"/>
        </w:tabs>
        <w:autoSpaceDE w:val="0"/>
        <w:autoSpaceDN w:val="0"/>
        <w:adjustRightInd w:val="0"/>
        <w:spacing w:after="0" w:line="240" w:lineRule="auto"/>
        <w:jc w:val="both"/>
        <w:rPr>
          <w:rFonts w:ascii="Times New Roman" w:eastAsia="Times New Roman" w:hAnsi="Times New Roman" w:cs="Times New Roman"/>
          <w:kern w:val="0"/>
          <w:sz w:val="28"/>
          <w:szCs w:val="24"/>
          <w:lang w:eastAsia="ru-RU"/>
          <w14:ligatures w14:val="none"/>
        </w:rPr>
      </w:pPr>
    </w:p>
    <w:p w14:paraId="43185306" w14:textId="2DD2D627" w:rsidR="00BC7155" w:rsidRPr="002D23C6" w:rsidRDefault="00BC7155" w:rsidP="00B9750F">
      <w:pPr>
        <w:tabs>
          <w:tab w:val="left" w:pos="567"/>
        </w:tabs>
        <w:autoSpaceDE w:val="0"/>
        <w:autoSpaceDN w:val="0"/>
        <w:adjustRightInd w:val="0"/>
        <w:spacing w:after="0" w:line="240" w:lineRule="auto"/>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kern w:val="0"/>
          <w:sz w:val="28"/>
          <w:szCs w:val="24"/>
          <w:lang w:eastAsia="ru-RU"/>
          <w14:ligatures w14:val="none"/>
        </w:rPr>
        <w:t xml:space="preserve">Комиссией </w:t>
      </w:r>
      <w:r>
        <w:rPr>
          <w:rFonts w:ascii="Times New Roman" w:hAnsi="Times New Roman"/>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Сокольского муниципального округа Вологодской области, заключении  муниципальной образовательной организацией,</w:t>
      </w:r>
      <w:r w:rsidRPr="00267664">
        <w:rPr>
          <w:rFonts w:ascii="Times New Roman" w:hAnsi="Times New Roman"/>
          <w:sz w:val="28"/>
          <w:szCs w:val="28"/>
        </w:rPr>
        <w:t xml:space="preserve"> </w:t>
      </w:r>
      <w:r>
        <w:rPr>
          <w:rFonts w:ascii="Times New Roman" w:hAnsi="Times New Roman"/>
          <w:sz w:val="28"/>
          <w:szCs w:val="28"/>
        </w:rPr>
        <w:t xml:space="preserve">находящейся в ведении Управления образования Сокольского муниципального округа Вологодской области, образующей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образовательных организаций, образующих  инфраструктуру для детей, находящихся в ведении Управления образования Сокольского муниципального округа Вологодской области, в составе: </w:t>
      </w:r>
    </w:p>
    <w:p w14:paraId="19ABE1B0" w14:textId="77777777" w:rsidR="00B9750F" w:rsidRPr="002D23C6" w:rsidRDefault="00B9750F" w:rsidP="00B9750F">
      <w:pPr>
        <w:tabs>
          <w:tab w:val="left" w:pos="567"/>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71FDE192" w14:textId="77777777" w:rsidR="00B9750F" w:rsidRPr="002D23C6" w:rsidRDefault="00B9750F" w:rsidP="00B9750F">
      <w:pPr>
        <w:tabs>
          <w:tab w:val="left" w:pos="567"/>
        </w:tabs>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r w:rsidRPr="002D23C6">
        <w:rPr>
          <w:rFonts w:ascii="Times New Roman" w:eastAsia="Times New Roman" w:hAnsi="Times New Roman" w:cs="Times New Roman"/>
          <w:kern w:val="0"/>
          <w:sz w:val="28"/>
          <w:szCs w:val="28"/>
          <w:lang w:eastAsia="ru-RU"/>
          <w14:ligatures w14:val="none"/>
        </w:rPr>
        <w:t>Председатель комиссии:</w:t>
      </w:r>
      <w:r w:rsidRPr="002D23C6">
        <w:rPr>
          <w:rFonts w:ascii="Times New Roman" w:eastAsia="Times New Roman" w:hAnsi="Times New Roman" w:cs="Times New Roman"/>
          <w:kern w:val="0"/>
          <w:sz w:val="28"/>
          <w:szCs w:val="24"/>
          <w:lang w:eastAsia="ru-RU"/>
          <w14:ligatures w14:val="none"/>
        </w:rPr>
        <w:t xml:space="preserve"> ____________________________________________________________________________________________________________________________________</w:t>
      </w:r>
    </w:p>
    <w:p w14:paraId="33C38691" w14:textId="77777777" w:rsidR="00B9750F" w:rsidRPr="002D23C6" w:rsidRDefault="00B9750F" w:rsidP="00B9750F">
      <w:pPr>
        <w:tabs>
          <w:tab w:val="left" w:pos="567"/>
        </w:tabs>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r w:rsidRPr="002D23C6">
        <w:rPr>
          <w:rFonts w:ascii="Times New Roman" w:eastAsia="Times New Roman" w:hAnsi="Times New Roman" w:cs="Times New Roman"/>
          <w:kern w:val="0"/>
          <w:sz w:val="28"/>
          <w:szCs w:val="24"/>
          <w:lang w:eastAsia="ru-RU"/>
          <w14:ligatures w14:val="none"/>
        </w:rPr>
        <w:t>Заместитель председателя комиссии:</w:t>
      </w:r>
    </w:p>
    <w:p w14:paraId="6F0E2B22" w14:textId="77777777" w:rsidR="00B9750F" w:rsidRPr="002D23C6" w:rsidRDefault="00B9750F" w:rsidP="00B9750F">
      <w:pPr>
        <w:tabs>
          <w:tab w:val="left" w:pos="567"/>
        </w:tabs>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r w:rsidRPr="002D23C6">
        <w:rPr>
          <w:rFonts w:ascii="Times New Roman" w:eastAsia="Times New Roman" w:hAnsi="Times New Roman" w:cs="Times New Roman"/>
          <w:kern w:val="0"/>
          <w:sz w:val="28"/>
          <w:szCs w:val="24"/>
          <w:lang w:eastAsia="ru-RU"/>
          <w14:ligatures w14:val="none"/>
        </w:rPr>
        <w:t>__________________________________________________________________</w:t>
      </w:r>
    </w:p>
    <w:p w14:paraId="0D99BBFA" w14:textId="77777777" w:rsidR="00B9750F" w:rsidRPr="002D23C6" w:rsidRDefault="00B9750F" w:rsidP="00B9750F">
      <w:pPr>
        <w:tabs>
          <w:tab w:val="left" w:pos="567"/>
        </w:tabs>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r w:rsidRPr="002D23C6">
        <w:rPr>
          <w:rFonts w:ascii="Times New Roman" w:eastAsia="Times New Roman" w:hAnsi="Times New Roman" w:cs="Times New Roman"/>
          <w:kern w:val="0"/>
          <w:sz w:val="28"/>
          <w:szCs w:val="24"/>
          <w:lang w:eastAsia="ru-RU"/>
          <w14:ligatures w14:val="none"/>
        </w:rPr>
        <w:t>__________________________________________________________________</w:t>
      </w:r>
    </w:p>
    <w:p w14:paraId="5DCD2CC7" w14:textId="77777777" w:rsidR="00B9750F" w:rsidRPr="002D23C6" w:rsidRDefault="00B9750F" w:rsidP="00B9750F">
      <w:pPr>
        <w:tabs>
          <w:tab w:val="left" w:pos="567"/>
        </w:tabs>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r w:rsidRPr="002D23C6">
        <w:rPr>
          <w:rFonts w:ascii="Times New Roman" w:eastAsia="Times New Roman" w:hAnsi="Times New Roman" w:cs="Times New Roman"/>
          <w:kern w:val="0"/>
          <w:sz w:val="28"/>
          <w:szCs w:val="24"/>
          <w:lang w:eastAsia="ru-RU"/>
          <w14:ligatures w14:val="none"/>
        </w:rPr>
        <w:t>Секретарь комиссии</w:t>
      </w:r>
    </w:p>
    <w:p w14:paraId="233BA8A9" w14:textId="77777777" w:rsidR="00B9750F" w:rsidRPr="002D23C6" w:rsidRDefault="00B9750F" w:rsidP="00B9750F">
      <w:pPr>
        <w:tabs>
          <w:tab w:val="left" w:pos="567"/>
        </w:tabs>
        <w:autoSpaceDE w:val="0"/>
        <w:autoSpaceDN w:val="0"/>
        <w:adjustRightInd w:val="0"/>
        <w:spacing w:after="0" w:line="240" w:lineRule="auto"/>
        <w:rPr>
          <w:rFonts w:ascii="Times New Roman" w:eastAsia="Times New Roman" w:hAnsi="Times New Roman" w:cs="Times New Roman"/>
          <w:kern w:val="0"/>
          <w:sz w:val="28"/>
          <w:szCs w:val="24"/>
          <w:lang w:eastAsia="ru-RU"/>
          <w14:ligatures w14:val="none"/>
        </w:rPr>
      </w:pPr>
      <w:r w:rsidRPr="002D23C6">
        <w:rPr>
          <w:rFonts w:ascii="Times New Roman" w:eastAsia="Times New Roman" w:hAnsi="Times New Roman" w:cs="Times New Roman"/>
          <w:kern w:val="0"/>
          <w:sz w:val="28"/>
          <w:szCs w:val="24"/>
          <w:lang w:eastAsia="ru-RU"/>
          <w14:ligatures w14:val="none"/>
        </w:rPr>
        <w:t>____________________________________________________________________________________________________________________________________</w:t>
      </w:r>
    </w:p>
    <w:p w14:paraId="42C2111E" w14:textId="77777777" w:rsidR="00B9750F" w:rsidRPr="002D23C6" w:rsidRDefault="00B9750F" w:rsidP="00B9750F">
      <w:pPr>
        <w:tabs>
          <w:tab w:val="left" w:pos="567"/>
        </w:tabs>
        <w:spacing w:after="0" w:line="240" w:lineRule="auto"/>
        <w:rPr>
          <w:rFonts w:ascii="Times New Roman" w:eastAsia="Times New Roman" w:hAnsi="Times New Roman" w:cs="Times New Roman"/>
          <w:kern w:val="0"/>
          <w:sz w:val="28"/>
          <w:szCs w:val="24"/>
          <w:lang w:eastAsia="ru-RU"/>
          <w14:ligatures w14:val="none"/>
        </w:rPr>
      </w:pPr>
      <w:r w:rsidRPr="002D23C6">
        <w:rPr>
          <w:rFonts w:ascii="Times New Roman" w:eastAsia="Times New Roman" w:hAnsi="Times New Roman" w:cs="Times New Roman"/>
          <w:kern w:val="0"/>
          <w:sz w:val="28"/>
          <w:szCs w:val="28"/>
          <w:lang w:eastAsia="ru-RU"/>
          <w14:ligatures w14:val="none"/>
        </w:rPr>
        <w:t>Члены комиссии:</w:t>
      </w:r>
      <w:r w:rsidRPr="002D23C6">
        <w:rPr>
          <w:rFonts w:ascii="Times New Roman" w:eastAsia="Times New Roman" w:hAnsi="Times New Roman" w:cs="Times New Roman"/>
          <w:kern w:val="0"/>
          <w:sz w:val="28"/>
          <w:szCs w:val="24"/>
          <w:lang w:eastAsia="ru-RU"/>
          <w14:ligatures w14:val="non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78ECE" w14:textId="77777777" w:rsidR="00B9750F" w:rsidRPr="002D23C6" w:rsidRDefault="00B9750F" w:rsidP="00B9750F">
      <w:pPr>
        <w:widowControl w:val="0"/>
        <w:tabs>
          <w:tab w:val="left" w:pos="567"/>
        </w:tabs>
        <w:spacing w:after="0" w:line="240" w:lineRule="auto"/>
        <w:jc w:val="both"/>
        <w:rPr>
          <w:rFonts w:ascii="Times New Roman" w:eastAsia="Arial Unicode MS" w:hAnsi="Times New Roman" w:cs="Times New Roman"/>
          <w:kern w:val="1"/>
          <w:sz w:val="28"/>
          <w:szCs w:val="24"/>
          <w:lang w:eastAsia="ru-RU"/>
          <w14:ligatures w14:val="none"/>
        </w:rPr>
      </w:pPr>
    </w:p>
    <w:p w14:paraId="64CE45AF" w14:textId="02D70F43" w:rsidR="00B9750F" w:rsidRPr="002D23C6" w:rsidRDefault="00B9750F" w:rsidP="00B9750F">
      <w:pPr>
        <w:widowControl w:val="0"/>
        <w:tabs>
          <w:tab w:val="left" w:pos="567"/>
        </w:tabs>
        <w:spacing w:after="0" w:line="240" w:lineRule="auto"/>
        <w:ind w:firstLine="709"/>
        <w:jc w:val="both"/>
        <w:rPr>
          <w:rFonts w:ascii="Times New Roman" w:eastAsia="Arial Unicode MS" w:hAnsi="Times New Roman" w:cs="Times New Roman"/>
          <w:kern w:val="1"/>
          <w:sz w:val="28"/>
          <w:szCs w:val="28"/>
          <w:lang w:eastAsia="ru-RU"/>
          <w14:ligatures w14:val="none"/>
        </w:rPr>
      </w:pPr>
      <w:r w:rsidRPr="002D23C6">
        <w:rPr>
          <w:rFonts w:ascii="Times New Roman" w:eastAsia="Arial Unicode MS" w:hAnsi="Times New Roman" w:cs="Times New Roman"/>
          <w:kern w:val="1"/>
          <w:sz w:val="28"/>
          <w:szCs w:val="28"/>
          <w:lang w:eastAsia="ru-RU"/>
          <w14:ligatures w14:val="none"/>
        </w:rPr>
        <w:lastRenderedPageBreak/>
        <w:t>В соответствии со статьей 13 Федерального закона от 24 июля 1998 года № 124-ФЗ «Об основных гарантиях прав ребенка в Российской Федерации» комиссия составила настоящее заключение по оценке последствий принятия решения:</w:t>
      </w:r>
    </w:p>
    <w:p w14:paraId="5854240A" w14:textId="77777777" w:rsidR="00B9750F" w:rsidRPr="002D23C6" w:rsidRDefault="00B9750F" w:rsidP="00BC7155">
      <w:pPr>
        <w:widowControl w:val="0"/>
        <w:tabs>
          <w:tab w:val="left" w:pos="374"/>
        </w:tabs>
        <w:spacing w:after="0" w:line="240" w:lineRule="auto"/>
        <w:jc w:val="both"/>
        <w:rPr>
          <w:rFonts w:ascii="Times New Roman" w:eastAsia="Times New Roman" w:hAnsi="Times New Roman" w:cs="Times New Roman"/>
          <w:kern w:val="0"/>
          <w:sz w:val="28"/>
          <w:szCs w:val="28"/>
          <w:lang w:eastAsia="ru-RU"/>
          <w14:ligatures w14:val="none"/>
        </w:rPr>
      </w:pPr>
      <w:r w:rsidRPr="002D23C6">
        <w:rPr>
          <w:rFonts w:ascii="Times New Roman" w:eastAsia="Arial Unicode MS" w:hAnsi="Times New Roman" w:cs="Times New Roman"/>
          <w:kern w:val="1"/>
          <w:sz w:val="28"/>
          <w:szCs w:val="28"/>
          <w:lang w:eastAsia="ru-RU"/>
          <w14:ligatures w14:val="none"/>
        </w:rPr>
        <w:t xml:space="preserve"> -</w:t>
      </w:r>
      <w:r w:rsidRPr="002D23C6">
        <w:rPr>
          <w:rFonts w:ascii="Times New Roman" w:eastAsia="Times New Roman" w:hAnsi="Times New Roman" w:cs="Times New Roman"/>
          <w:kern w:val="0"/>
          <w:sz w:val="28"/>
          <w:szCs w:val="28"/>
          <w:lang w:eastAsia="ru-RU"/>
          <w14:ligatures w14:val="none"/>
        </w:rPr>
        <w:t>о реконструкции,</w:t>
      </w:r>
    </w:p>
    <w:p w14:paraId="2EF768D4" w14:textId="77777777" w:rsidR="00B9750F" w:rsidRPr="002D23C6" w:rsidRDefault="00B9750F" w:rsidP="00BC7155">
      <w:pPr>
        <w:widowControl w:val="0"/>
        <w:tabs>
          <w:tab w:val="left" w:pos="374"/>
        </w:tabs>
        <w:spacing w:after="0" w:line="240" w:lineRule="auto"/>
        <w:jc w:val="both"/>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 xml:space="preserve">- о модернизации, </w:t>
      </w:r>
    </w:p>
    <w:p w14:paraId="647D54A5" w14:textId="0C6E5A35" w:rsidR="00B9750F" w:rsidRPr="002D23C6" w:rsidRDefault="00B9750F" w:rsidP="00BC7155">
      <w:pPr>
        <w:widowControl w:val="0"/>
        <w:tabs>
          <w:tab w:val="left" w:pos="374"/>
        </w:tabs>
        <w:spacing w:after="0" w:line="240" w:lineRule="auto"/>
        <w:jc w:val="both"/>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w:t>
      </w:r>
      <w:r w:rsidR="00BC7155">
        <w:rPr>
          <w:rFonts w:ascii="Times New Roman" w:eastAsia="Times New Roman" w:hAnsi="Times New Roman" w:cs="Times New Roman"/>
          <w:kern w:val="0"/>
          <w:sz w:val="28"/>
          <w:szCs w:val="28"/>
          <w:lang w:eastAsia="ru-RU"/>
          <w14:ligatures w14:val="none"/>
        </w:rPr>
        <w:t xml:space="preserve"> </w:t>
      </w:r>
      <w:r w:rsidRPr="002D23C6">
        <w:rPr>
          <w:rFonts w:ascii="Times New Roman" w:eastAsia="Times New Roman" w:hAnsi="Times New Roman" w:cs="Times New Roman"/>
          <w:kern w:val="0"/>
          <w:sz w:val="28"/>
          <w:szCs w:val="28"/>
          <w:lang w:eastAsia="ru-RU"/>
          <w14:ligatures w14:val="none"/>
        </w:rPr>
        <w:t>об изменении назначения,</w:t>
      </w:r>
    </w:p>
    <w:p w14:paraId="372530A8" w14:textId="00875409" w:rsidR="00B9750F" w:rsidRPr="002D23C6" w:rsidRDefault="00B9750F" w:rsidP="00BC7155">
      <w:pPr>
        <w:widowControl w:val="0"/>
        <w:tabs>
          <w:tab w:val="left" w:pos="374"/>
        </w:tabs>
        <w:spacing w:after="0" w:line="240" w:lineRule="auto"/>
        <w:jc w:val="both"/>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w:t>
      </w:r>
      <w:r w:rsidR="00BC7155">
        <w:rPr>
          <w:rFonts w:ascii="Times New Roman" w:eastAsia="Times New Roman" w:hAnsi="Times New Roman" w:cs="Times New Roman"/>
          <w:kern w:val="0"/>
          <w:sz w:val="28"/>
          <w:szCs w:val="28"/>
          <w:lang w:eastAsia="ru-RU"/>
          <w14:ligatures w14:val="none"/>
        </w:rPr>
        <w:t xml:space="preserve"> </w:t>
      </w:r>
      <w:r w:rsidRPr="002D23C6">
        <w:rPr>
          <w:rFonts w:ascii="Times New Roman" w:eastAsia="Times New Roman" w:hAnsi="Times New Roman" w:cs="Times New Roman"/>
          <w:kern w:val="0"/>
          <w:sz w:val="28"/>
          <w:szCs w:val="28"/>
          <w:lang w:eastAsia="ru-RU"/>
          <w14:ligatures w14:val="none"/>
        </w:rPr>
        <w:t>о реорганизации,</w:t>
      </w:r>
    </w:p>
    <w:p w14:paraId="28C87A65" w14:textId="62AF9A42" w:rsidR="00B9750F" w:rsidRPr="002D23C6" w:rsidRDefault="00B9750F" w:rsidP="00BC7155">
      <w:pPr>
        <w:widowControl w:val="0"/>
        <w:tabs>
          <w:tab w:val="left" w:pos="374"/>
        </w:tabs>
        <w:spacing w:after="0" w:line="240" w:lineRule="auto"/>
        <w:jc w:val="both"/>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w:t>
      </w:r>
      <w:r w:rsidR="00BC7155">
        <w:rPr>
          <w:rFonts w:ascii="Times New Roman" w:eastAsia="Times New Roman" w:hAnsi="Times New Roman" w:cs="Times New Roman"/>
          <w:kern w:val="0"/>
          <w:sz w:val="28"/>
          <w:szCs w:val="28"/>
          <w:lang w:eastAsia="ru-RU"/>
          <w14:ligatures w14:val="none"/>
        </w:rPr>
        <w:t xml:space="preserve"> </w:t>
      </w:r>
      <w:r w:rsidRPr="002D23C6">
        <w:rPr>
          <w:rFonts w:ascii="Times New Roman" w:eastAsia="Times New Roman" w:hAnsi="Times New Roman" w:cs="Times New Roman"/>
          <w:kern w:val="0"/>
          <w:sz w:val="28"/>
          <w:szCs w:val="28"/>
          <w:lang w:eastAsia="ru-RU"/>
          <w14:ligatures w14:val="none"/>
        </w:rPr>
        <w:t xml:space="preserve">о ликвидации, </w:t>
      </w:r>
    </w:p>
    <w:p w14:paraId="2E0C349B" w14:textId="62733EED" w:rsidR="00B9750F" w:rsidRPr="00D330A6" w:rsidRDefault="00B9750F" w:rsidP="00BC7155">
      <w:pPr>
        <w:widowControl w:val="0"/>
        <w:tabs>
          <w:tab w:val="left" w:pos="374"/>
        </w:tabs>
        <w:spacing w:after="0" w:line="240" w:lineRule="auto"/>
        <w:jc w:val="both"/>
        <w:rPr>
          <w:rFonts w:ascii="Times New Roman" w:eastAsia="Arial Unicode MS" w:hAnsi="Times New Roman" w:cs="Times New Roman"/>
          <w:kern w:val="1"/>
          <w:sz w:val="28"/>
          <w:szCs w:val="28"/>
          <w:vertAlign w:val="superscript"/>
          <w:lang w:eastAsia="ru-RU"/>
          <w14:ligatures w14:val="none"/>
        </w:rPr>
      </w:pPr>
      <w:r w:rsidRPr="002D23C6">
        <w:rPr>
          <w:rFonts w:ascii="Times New Roman" w:eastAsia="Times New Roman" w:hAnsi="Times New Roman" w:cs="Times New Roman"/>
          <w:kern w:val="0"/>
          <w:sz w:val="28"/>
          <w:szCs w:val="28"/>
          <w:lang w:eastAsia="ru-RU"/>
          <w14:ligatures w14:val="none"/>
        </w:rPr>
        <w:t>-</w:t>
      </w:r>
      <w:r w:rsidR="00BC7155">
        <w:rPr>
          <w:rFonts w:ascii="Times New Roman" w:eastAsia="Times New Roman" w:hAnsi="Times New Roman" w:cs="Times New Roman"/>
          <w:kern w:val="0"/>
          <w:sz w:val="28"/>
          <w:szCs w:val="28"/>
          <w:lang w:eastAsia="ru-RU"/>
          <w14:ligatures w14:val="none"/>
        </w:rPr>
        <w:t xml:space="preserve"> </w:t>
      </w:r>
      <w:r w:rsidRPr="002D23C6">
        <w:rPr>
          <w:rFonts w:ascii="Times New Roman" w:eastAsia="Times New Roman" w:hAnsi="Times New Roman" w:cs="Times New Roman"/>
          <w:kern w:val="0"/>
          <w:sz w:val="28"/>
          <w:szCs w:val="28"/>
          <w:lang w:eastAsia="ru-RU"/>
          <w14:ligatures w14:val="none"/>
        </w:rPr>
        <w:t xml:space="preserve">по оценке заключения муниципальной образовательной организацией, образующей социальную инфраструктуру для детей, договора аренды закрепленных за ней объектов собственности муниципальных образовательных организаций Сокольского муниципального </w:t>
      </w:r>
      <w:r>
        <w:rPr>
          <w:rFonts w:ascii="Times New Roman" w:eastAsia="Times New Roman" w:hAnsi="Times New Roman" w:cs="Times New Roman"/>
          <w:kern w:val="0"/>
          <w:sz w:val="28"/>
          <w:szCs w:val="28"/>
          <w:lang w:eastAsia="ru-RU"/>
          <w14:ligatures w14:val="none"/>
        </w:rPr>
        <w:t>округа</w:t>
      </w:r>
      <w:r w:rsidR="00D330A6">
        <w:rPr>
          <w:rFonts w:ascii="Times New Roman" w:eastAsia="Times New Roman" w:hAnsi="Times New Roman" w:cs="Times New Roman"/>
          <w:b/>
          <w:bCs/>
          <w:kern w:val="0"/>
          <w:sz w:val="28"/>
          <w:szCs w:val="28"/>
          <w:vertAlign w:val="superscript"/>
          <w:lang w:eastAsia="ru-RU"/>
          <w14:ligatures w14:val="none"/>
        </w:rPr>
        <w:t>*</w:t>
      </w:r>
    </w:p>
    <w:p w14:paraId="2D25A996" w14:textId="45103DDB" w:rsidR="00BC7155" w:rsidRDefault="00B9750F" w:rsidP="00F75FBA">
      <w:pPr>
        <w:widowControl w:val="0"/>
        <w:tabs>
          <w:tab w:val="left" w:pos="567"/>
        </w:tabs>
        <w:spacing w:after="0" w:line="240" w:lineRule="auto"/>
        <w:ind w:firstLine="709"/>
        <w:jc w:val="both"/>
        <w:rPr>
          <w:rFonts w:ascii="Times New Roman" w:eastAsia="Arial Unicode MS" w:hAnsi="Times New Roman" w:cs="Times New Roman"/>
          <w:kern w:val="1"/>
          <w:sz w:val="28"/>
          <w:szCs w:val="24"/>
          <w:lang w:eastAsia="ru-RU"/>
          <w14:ligatures w14:val="none"/>
        </w:rPr>
      </w:pPr>
      <w:r w:rsidRPr="002D23C6">
        <w:rPr>
          <w:rFonts w:ascii="Times New Roman" w:eastAsia="Arial Unicode MS" w:hAnsi="Times New Roman" w:cs="Times New Roman"/>
          <w:kern w:val="1"/>
          <w:sz w:val="28"/>
          <w:szCs w:val="24"/>
          <w:lang w:eastAsia="ru-RU"/>
          <w14:ligatures w14:val="none"/>
        </w:rPr>
        <w:t>Объект, в отношении которого принято решение</w:t>
      </w:r>
      <w:r w:rsidR="00F75FBA">
        <w:rPr>
          <w:rFonts w:ascii="Times New Roman" w:eastAsia="Arial Unicode MS" w:hAnsi="Times New Roman" w:cs="Times New Roman"/>
          <w:kern w:val="1"/>
          <w:sz w:val="28"/>
          <w:szCs w:val="24"/>
          <w:lang w:eastAsia="ru-RU"/>
          <w14:ligatures w14:val="none"/>
        </w:rPr>
        <w:t>:</w:t>
      </w:r>
    </w:p>
    <w:p w14:paraId="246CD292" w14:textId="1922E7F9" w:rsidR="00555CA2" w:rsidRDefault="00555CA2" w:rsidP="00F75FBA">
      <w:pPr>
        <w:widowControl w:val="0"/>
        <w:tabs>
          <w:tab w:val="left" w:pos="567"/>
        </w:tabs>
        <w:spacing w:after="0" w:line="240" w:lineRule="auto"/>
        <w:jc w:val="both"/>
        <w:rPr>
          <w:rFonts w:ascii="Times New Roman" w:eastAsia="Arial Unicode MS" w:hAnsi="Times New Roman" w:cs="Times New Roman"/>
          <w:kern w:val="1"/>
          <w:sz w:val="28"/>
          <w:szCs w:val="24"/>
          <w:lang w:eastAsia="ru-RU"/>
          <w14:ligatures w14:val="none"/>
        </w:rPr>
      </w:pPr>
      <w:r>
        <w:rPr>
          <w:rFonts w:ascii="Times New Roman" w:eastAsia="Arial Unicode MS" w:hAnsi="Times New Roman" w:cs="Times New Roman"/>
          <w:kern w:val="1"/>
          <w:sz w:val="28"/>
          <w:szCs w:val="24"/>
          <w:lang w:eastAsia="ru-RU"/>
          <w14:ligatures w14:val="none"/>
        </w:rPr>
        <w:t>___________________________________________________________</w:t>
      </w:r>
      <w:r w:rsidR="00F75FBA">
        <w:rPr>
          <w:rFonts w:ascii="Times New Roman" w:eastAsia="Arial Unicode MS" w:hAnsi="Times New Roman" w:cs="Times New Roman"/>
          <w:kern w:val="1"/>
          <w:sz w:val="28"/>
          <w:szCs w:val="24"/>
          <w:lang w:eastAsia="ru-RU"/>
          <w14:ligatures w14:val="none"/>
        </w:rPr>
        <w:t>_______</w:t>
      </w:r>
      <w:r>
        <w:rPr>
          <w:rFonts w:ascii="Times New Roman" w:eastAsia="Arial Unicode MS" w:hAnsi="Times New Roman" w:cs="Times New Roman"/>
          <w:kern w:val="1"/>
          <w:sz w:val="28"/>
          <w:szCs w:val="24"/>
          <w:lang w:eastAsia="ru-RU"/>
          <w14:ligatures w14:val="none"/>
        </w:rPr>
        <w:t>.</w:t>
      </w:r>
    </w:p>
    <w:p w14:paraId="7EB89E19" w14:textId="77777777" w:rsidR="00B9750F" w:rsidRPr="002D23C6" w:rsidRDefault="00B9750F" w:rsidP="00B9750F">
      <w:pPr>
        <w:widowControl w:val="0"/>
        <w:tabs>
          <w:tab w:val="left" w:pos="567"/>
        </w:tabs>
        <w:spacing w:after="0" w:line="240" w:lineRule="auto"/>
        <w:jc w:val="both"/>
        <w:rPr>
          <w:rFonts w:ascii="Times New Roman" w:eastAsia="Arial Unicode MS" w:hAnsi="Times New Roman" w:cs="Times New Roman"/>
          <w:kern w:val="1"/>
          <w:sz w:val="28"/>
          <w:szCs w:val="24"/>
          <w:lang w:eastAsia="ru-RU"/>
          <w14:ligatures w14:val="none"/>
        </w:rPr>
      </w:pPr>
      <w:r w:rsidRPr="002D23C6">
        <w:rPr>
          <w:rFonts w:ascii="Times New Roman" w:eastAsia="Arial Unicode MS" w:hAnsi="Times New Roman" w:cs="Times New Roman"/>
          <w:kern w:val="1"/>
          <w:sz w:val="28"/>
          <w:szCs w:val="28"/>
          <w:lang w:eastAsia="ru-RU"/>
          <w14:ligatures w14:val="none"/>
        </w:rPr>
        <w:t>Учредитель:</w:t>
      </w:r>
      <w:r w:rsidRPr="002D23C6">
        <w:rPr>
          <w:rFonts w:ascii="Times New Roman" w:eastAsia="Arial Unicode MS" w:hAnsi="Times New Roman" w:cs="Times New Roman"/>
          <w:kern w:val="1"/>
          <w:sz w:val="28"/>
          <w:szCs w:val="24"/>
          <w:lang w:eastAsia="ru-RU"/>
          <w14:ligatures w14:val="none"/>
        </w:rPr>
        <w:t>__________________________________________________________________________________________________________________________</w:t>
      </w:r>
    </w:p>
    <w:p w14:paraId="0B960E0F" w14:textId="306541EA" w:rsidR="00B9750F" w:rsidRPr="002D23C6" w:rsidRDefault="00B9750F" w:rsidP="00B9750F">
      <w:pPr>
        <w:widowControl w:val="0"/>
        <w:tabs>
          <w:tab w:val="left" w:pos="567"/>
        </w:tabs>
        <w:spacing w:after="0" w:line="240" w:lineRule="auto"/>
        <w:jc w:val="both"/>
        <w:rPr>
          <w:rFonts w:ascii="Times New Roman" w:eastAsia="Arial Unicode MS" w:hAnsi="Times New Roman" w:cs="Times New Roman"/>
          <w:kern w:val="1"/>
          <w:sz w:val="28"/>
          <w:szCs w:val="24"/>
          <w:lang w:eastAsia="ru-RU"/>
          <w14:ligatures w14:val="none"/>
        </w:rPr>
      </w:pPr>
      <w:r w:rsidRPr="002D23C6">
        <w:rPr>
          <w:rFonts w:ascii="Times New Roman" w:eastAsia="Arial Unicode MS" w:hAnsi="Times New Roman" w:cs="Times New Roman"/>
          <w:kern w:val="1"/>
          <w:sz w:val="28"/>
          <w:szCs w:val="24"/>
          <w:lang w:eastAsia="ru-RU"/>
          <w14:ligatures w14:val="none"/>
        </w:rPr>
        <w:tab/>
      </w:r>
    </w:p>
    <w:p w14:paraId="16A61B5C" w14:textId="77777777" w:rsidR="00B9750F" w:rsidRPr="002D23C6" w:rsidRDefault="00B9750F" w:rsidP="00B9750F">
      <w:pPr>
        <w:widowControl w:val="0"/>
        <w:tabs>
          <w:tab w:val="left" w:pos="567"/>
        </w:tabs>
        <w:spacing w:after="0" w:line="240" w:lineRule="auto"/>
        <w:rPr>
          <w:rFonts w:ascii="Times New Roman" w:eastAsia="Arial Unicode MS" w:hAnsi="Times New Roman" w:cs="Times New Roman"/>
          <w:kern w:val="1"/>
          <w:sz w:val="28"/>
          <w:szCs w:val="24"/>
          <w:lang w:eastAsia="ru-RU"/>
          <w14:ligatures w14:val="none"/>
        </w:rPr>
      </w:pPr>
      <w:r w:rsidRPr="002D23C6">
        <w:rPr>
          <w:rFonts w:ascii="Times New Roman" w:eastAsia="Arial Unicode MS" w:hAnsi="Times New Roman" w:cs="Times New Roman"/>
          <w:kern w:val="1"/>
          <w:sz w:val="28"/>
          <w:szCs w:val="28"/>
          <w:lang w:eastAsia="ru-RU"/>
          <w14:ligatures w14:val="none"/>
        </w:rPr>
        <w:t>Цель:</w:t>
      </w:r>
      <w:r w:rsidRPr="002D23C6">
        <w:rPr>
          <w:rFonts w:ascii="Times New Roman" w:eastAsia="Arial Unicode MS" w:hAnsi="Times New Roman" w:cs="Times New Roman"/>
          <w:kern w:val="1"/>
          <w:sz w:val="28"/>
          <w:szCs w:val="24"/>
          <w:lang w:eastAsia="ru-RU"/>
          <w14:ligatures w14:val="none"/>
        </w:rPr>
        <w:t xml:space="preserve"> ____________________________________________________________________________________________________________________________________</w:t>
      </w:r>
    </w:p>
    <w:p w14:paraId="7D745DF4" w14:textId="77777777" w:rsidR="00B9750F" w:rsidRPr="002D23C6" w:rsidRDefault="00B9750F" w:rsidP="00B9750F">
      <w:pPr>
        <w:widowControl w:val="0"/>
        <w:tabs>
          <w:tab w:val="left" w:pos="567"/>
        </w:tabs>
        <w:spacing w:after="0" w:line="240" w:lineRule="auto"/>
        <w:rPr>
          <w:rFonts w:ascii="Times New Roman" w:eastAsia="Arial Unicode MS" w:hAnsi="Times New Roman" w:cs="Times New Roman"/>
          <w:kern w:val="1"/>
          <w:sz w:val="28"/>
          <w:szCs w:val="24"/>
          <w:lang w:eastAsia="ru-RU"/>
          <w14:ligatures w14:val="none"/>
        </w:rPr>
      </w:pPr>
    </w:p>
    <w:p w14:paraId="7445490E" w14:textId="77777777" w:rsidR="00B9750F" w:rsidRPr="002D23C6" w:rsidRDefault="00B9750F" w:rsidP="00B9750F">
      <w:pPr>
        <w:widowControl w:val="0"/>
        <w:tabs>
          <w:tab w:val="left" w:pos="567"/>
        </w:tabs>
        <w:spacing w:after="0" w:line="240" w:lineRule="auto"/>
        <w:rPr>
          <w:rFonts w:ascii="Times New Roman" w:eastAsia="Arial Unicode MS" w:hAnsi="Times New Roman" w:cs="Times New Roman"/>
          <w:kern w:val="1"/>
          <w:sz w:val="28"/>
          <w:szCs w:val="24"/>
          <w:lang w:eastAsia="ru-RU"/>
          <w14:ligatures w14:val="none"/>
        </w:rPr>
      </w:pPr>
      <w:r w:rsidRPr="002D23C6">
        <w:rPr>
          <w:rFonts w:ascii="Times New Roman" w:eastAsia="Arial Unicode MS" w:hAnsi="Times New Roman" w:cs="Times New Roman"/>
          <w:kern w:val="1"/>
          <w:sz w:val="28"/>
          <w:szCs w:val="24"/>
          <w:lang w:eastAsia="ru-RU"/>
          <w14:ligatures w14:val="none"/>
        </w:rPr>
        <w:t>Последствия:</w:t>
      </w:r>
    </w:p>
    <w:p w14:paraId="162AC7E8" w14:textId="7B0F2809" w:rsidR="00B9750F" w:rsidRDefault="00B9750F" w:rsidP="00F75FBA">
      <w:pPr>
        <w:widowControl w:val="0"/>
        <w:tabs>
          <w:tab w:val="left" w:pos="567"/>
        </w:tabs>
        <w:spacing w:after="0" w:line="240" w:lineRule="auto"/>
        <w:rPr>
          <w:rFonts w:ascii="Times New Roman" w:eastAsia="Arial Unicode MS" w:hAnsi="Times New Roman" w:cs="Times New Roman"/>
          <w:kern w:val="1"/>
          <w:sz w:val="28"/>
          <w:szCs w:val="24"/>
          <w:lang w:eastAsia="ru-RU"/>
          <w14:ligatures w14:val="none"/>
        </w:rPr>
      </w:pPr>
      <w:r w:rsidRPr="002D23C6">
        <w:rPr>
          <w:rFonts w:ascii="Times New Roman" w:eastAsia="Arial Unicode MS" w:hAnsi="Times New Roman" w:cs="Times New Roman"/>
          <w:kern w:val="1"/>
          <w:sz w:val="28"/>
          <w:szCs w:val="24"/>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75FBA">
        <w:rPr>
          <w:rFonts w:ascii="Times New Roman" w:eastAsia="Arial Unicode MS" w:hAnsi="Times New Roman" w:cs="Times New Roman"/>
          <w:kern w:val="1"/>
          <w:sz w:val="28"/>
          <w:szCs w:val="24"/>
          <w:lang w:eastAsia="ru-RU"/>
          <w14:ligatures w14:val="none"/>
        </w:rPr>
        <w:t>__</w:t>
      </w:r>
    </w:p>
    <w:p w14:paraId="36618312" w14:textId="77777777" w:rsidR="00F75FBA" w:rsidRDefault="00F75FBA" w:rsidP="00F75FBA">
      <w:pPr>
        <w:widowControl w:val="0"/>
        <w:tabs>
          <w:tab w:val="left" w:pos="567"/>
        </w:tabs>
        <w:spacing w:after="0" w:line="240" w:lineRule="auto"/>
        <w:rPr>
          <w:rFonts w:ascii="Times New Roman" w:eastAsia="Arial Unicode MS" w:hAnsi="Times New Roman" w:cs="Times New Roman"/>
          <w:kern w:val="1"/>
          <w:sz w:val="28"/>
          <w:szCs w:val="24"/>
          <w:lang w:eastAsia="ru-RU"/>
          <w14:ligatures w14:val="none"/>
        </w:rPr>
      </w:pPr>
    </w:p>
    <w:p w14:paraId="28801810" w14:textId="10A51A44" w:rsidR="00F75FBA" w:rsidRDefault="00F75FBA" w:rsidP="00F75FBA">
      <w:pPr>
        <w:widowControl w:val="0"/>
        <w:tabs>
          <w:tab w:val="left" w:pos="567"/>
        </w:tabs>
        <w:spacing w:after="0" w:line="240" w:lineRule="auto"/>
        <w:rPr>
          <w:rFonts w:ascii="Times New Roman" w:eastAsia="Arial Unicode MS" w:hAnsi="Times New Roman" w:cs="Times New Roman"/>
          <w:kern w:val="1"/>
          <w:sz w:val="28"/>
          <w:szCs w:val="24"/>
          <w:lang w:eastAsia="ru-RU"/>
          <w14:ligatures w14:val="none"/>
        </w:rPr>
      </w:pPr>
      <w:r>
        <w:rPr>
          <w:rFonts w:ascii="Times New Roman" w:eastAsia="Arial Unicode MS" w:hAnsi="Times New Roman" w:cs="Times New Roman"/>
          <w:kern w:val="1"/>
          <w:sz w:val="28"/>
          <w:szCs w:val="24"/>
          <w:lang w:eastAsia="ru-RU"/>
          <w14:ligatures w14:val="none"/>
        </w:rPr>
        <w:t>Решение Комиссии _________________________________________________</w:t>
      </w:r>
    </w:p>
    <w:p w14:paraId="37BBF598" w14:textId="7FA43EB5" w:rsidR="00F75FBA" w:rsidRDefault="00F75FBA" w:rsidP="00F75FBA">
      <w:pPr>
        <w:widowControl w:val="0"/>
        <w:tabs>
          <w:tab w:val="left" w:pos="567"/>
        </w:tabs>
        <w:spacing w:after="0" w:line="240" w:lineRule="auto"/>
        <w:rPr>
          <w:rFonts w:ascii="Times New Roman" w:eastAsia="Arial Unicode MS" w:hAnsi="Times New Roman" w:cs="Times New Roman"/>
          <w:kern w:val="1"/>
          <w:sz w:val="28"/>
          <w:szCs w:val="24"/>
          <w:lang w:eastAsia="ru-RU"/>
          <w14:ligatures w14:val="none"/>
        </w:rPr>
      </w:pPr>
      <w:r>
        <w:rPr>
          <w:rFonts w:ascii="Times New Roman" w:eastAsia="Arial Unicode MS" w:hAnsi="Times New Roman" w:cs="Times New Roman"/>
          <w:kern w:val="1"/>
          <w:sz w:val="28"/>
          <w:szCs w:val="24"/>
          <w:lang w:eastAsia="ru-RU"/>
          <w14:ligatures w14:val="none"/>
        </w:rPr>
        <w:t>__________________________________________________________________</w:t>
      </w:r>
    </w:p>
    <w:p w14:paraId="342525D3" w14:textId="5B9AF47D" w:rsidR="00F75FBA" w:rsidRPr="00D330A6" w:rsidRDefault="00F75FBA" w:rsidP="00F75FBA">
      <w:pPr>
        <w:widowControl w:val="0"/>
        <w:tabs>
          <w:tab w:val="left" w:pos="567"/>
        </w:tabs>
        <w:spacing w:after="0" w:line="240" w:lineRule="auto"/>
        <w:ind w:firstLine="709"/>
        <w:jc w:val="both"/>
        <w:rPr>
          <w:rFonts w:ascii="Times New Roman" w:eastAsia="Arial Unicode MS" w:hAnsi="Times New Roman" w:cs="Times New Roman"/>
          <w:kern w:val="1"/>
          <w:sz w:val="24"/>
          <w:szCs w:val="24"/>
          <w:lang w:eastAsia="ru-RU"/>
          <w14:ligatures w14:val="none"/>
        </w:rPr>
      </w:pPr>
      <w:r w:rsidRPr="00D330A6">
        <w:rPr>
          <w:rFonts w:ascii="Times New Roman" w:eastAsia="Arial Unicode MS" w:hAnsi="Times New Roman" w:cs="Times New Roman"/>
          <w:kern w:val="1"/>
          <w:sz w:val="24"/>
          <w:szCs w:val="24"/>
          <w:lang w:eastAsia="ru-RU"/>
          <w14:ligatures w14:val="none"/>
        </w:rPr>
        <w:t>В заключении об оценке последствий принятия решения об использовании объекта социальной инфраструктуры указываются:</w:t>
      </w:r>
    </w:p>
    <w:p w14:paraId="1028CFCB" w14:textId="7D0EFB6A" w:rsidR="00F75FBA" w:rsidRPr="00D330A6" w:rsidRDefault="00F75FBA" w:rsidP="00F75FBA">
      <w:pPr>
        <w:widowControl w:val="0"/>
        <w:tabs>
          <w:tab w:val="left" w:pos="567"/>
        </w:tabs>
        <w:spacing w:after="0" w:line="240" w:lineRule="auto"/>
        <w:ind w:firstLine="709"/>
        <w:jc w:val="both"/>
        <w:rPr>
          <w:rFonts w:ascii="Times New Roman" w:eastAsia="Arial Unicode MS" w:hAnsi="Times New Roman" w:cs="Times New Roman"/>
          <w:kern w:val="1"/>
          <w:sz w:val="24"/>
          <w:szCs w:val="24"/>
          <w:lang w:eastAsia="ru-RU"/>
          <w14:ligatures w14:val="none"/>
        </w:rPr>
      </w:pPr>
      <w:r w:rsidRPr="00D330A6">
        <w:rPr>
          <w:rFonts w:ascii="Times New Roman" w:eastAsia="Arial Unicode MS" w:hAnsi="Times New Roman" w:cs="Times New Roman"/>
          <w:kern w:val="1"/>
          <w:sz w:val="24"/>
          <w:szCs w:val="24"/>
          <w:lang w:eastAsia="ru-RU"/>
          <w14:ligatures w14:val="none"/>
        </w:rPr>
        <w:t>-наименование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14:paraId="08B864CF" w14:textId="68BFB118" w:rsidR="00F75FBA" w:rsidRPr="00D330A6" w:rsidRDefault="00F75FBA" w:rsidP="00F75FBA">
      <w:pPr>
        <w:widowControl w:val="0"/>
        <w:tabs>
          <w:tab w:val="left" w:pos="567"/>
        </w:tabs>
        <w:spacing w:after="0" w:line="240" w:lineRule="auto"/>
        <w:ind w:firstLine="709"/>
        <w:jc w:val="both"/>
        <w:rPr>
          <w:rFonts w:ascii="Times New Roman" w:eastAsia="Arial Unicode MS" w:hAnsi="Times New Roman" w:cs="Times New Roman"/>
          <w:kern w:val="1"/>
          <w:sz w:val="24"/>
          <w:szCs w:val="24"/>
          <w:lang w:eastAsia="ru-RU"/>
          <w14:ligatures w14:val="none"/>
        </w:rPr>
      </w:pPr>
      <w:r w:rsidRPr="00D330A6">
        <w:rPr>
          <w:rFonts w:ascii="Times New Roman" w:eastAsia="Arial Unicode MS" w:hAnsi="Times New Roman" w:cs="Times New Roman"/>
          <w:kern w:val="1"/>
          <w:sz w:val="28"/>
          <w:szCs w:val="24"/>
          <w:lang w:eastAsia="ru-RU"/>
          <w14:ligatures w14:val="none"/>
        </w:rPr>
        <w:t>-</w:t>
      </w:r>
      <w:r w:rsidR="00D330A6">
        <w:rPr>
          <w:rFonts w:ascii="Times New Roman" w:eastAsia="Arial Unicode MS" w:hAnsi="Times New Roman" w:cs="Times New Roman"/>
          <w:kern w:val="1"/>
          <w:sz w:val="28"/>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14:paraId="2500064F" w14:textId="5D2E15E9" w:rsidR="00F75FBA" w:rsidRPr="00D330A6" w:rsidRDefault="00F75FBA" w:rsidP="00F75FBA">
      <w:pPr>
        <w:widowControl w:val="0"/>
        <w:tabs>
          <w:tab w:val="left" w:pos="567"/>
        </w:tabs>
        <w:spacing w:after="0" w:line="240" w:lineRule="auto"/>
        <w:ind w:firstLine="709"/>
        <w:jc w:val="both"/>
        <w:rPr>
          <w:rFonts w:ascii="Times New Roman" w:eastAsia="Arial Unicode MS" w:hAnsi="Times New Roman" w:cs="Times New Roman"/>
          <w:kern w:val="1"/>
          <w:sz w:val="24"/>
          <w:szCs w:val="24"/>
          <w:lang w:eastAsia="ru-RU"/>
          <w14:ligatures w14:val="none"/>
        </w:rPr>
      </w:pPr>
      <w:r w:rsidRPr="00D330A6">
        <w:rPr>
          <w:rFonts w:ascii="Times New Roman" w:eastAsia="Arial Unicode MS" w:hAnsi="Times New Roman" w:cs="Times New Roman"/>
          <w:kern w:val="1"/>
          <w:sz w:val="24"/>
          <w:szCs w:val="24"/>
          <w:lang w:eastAsia="ru-RU"/>
          <w14:ligatures w14:val="none"/>
        </w:rPr>
        <w:t>- предложение органа учредителя о дальнейшем распоряжении объектом социальной инфраструктуры, которое выносилось на заседание комиссии;</w:t>
      </w:r>
    </w:p>
    <w:p w14:paraId="0CFEC584" w14:textId="2354840A" w:rsidR="00F75FBA" w:rsidRPr="00D330A6" w:rsidRDefault="00F75FBA" w:rsidP="00F75FBA">
      <w:pPr>
        <w:widowControl w:val="0"/>
        <w:tabs>
          <w:tab w:val="left" w:pos="567"/>
        </w:tabs>
        <w:spacing w:after="0" w:line="240" w:lineRule="auto"/>
        <w:ind w:firstLine="709"/>
        <w:jc w:val="both"/>
        <w:rPr>
          <w:rFonts w:ascii="Times New Roman" w:eastAsia="Arial Unicode MS" w:hAnsi="Times New Roman" w:cs="Times New Roman"/>
          <w:kern w:val="1"/>
          <w:sz w:val="24"/>
          <w:szCs w:val="24"/>
          <w:lang w:eastAsia="ru-RU"/>
          <w14:ligatures w14:val="none"/>
        </w:rPr>
      </w:pPr>
      <w:r w:rsidRPr="00D330A6">
        <w:rPr>
          <w:rFonts w:ascii="Times New Roman" w:eastAsia="Arial Unicode MS" w:hAnsi="Times New Roman" w:cs="Times New Roman"/>
          <w:kern w:val="1"/>
          <w:sz w:val="24"/>
          <w:szCs w:val="24"/>
          <w:lang w:eastAsia="ru-RU"/>
          <w14:ligatures w14:val="none"/>
        </w:rPr>
        <w:t xml:space="preserve">- значения всех критериев, установленных постановлением Правительства РФ от 24.07.2023 № 1194, на основании которых оцениваются последствия принятия решения об </w:t>
      </w:r>
      <w:r w:rsidRPr="00D330A6">
        <w:rPr>
          <w:rFonts w:ascii="Times New Roman" w:eastAsia="Arial Unicode MS" w:hAnsi="Times New Roman" w:cs="Times New Roman"/>
          <w:kern w:val="1"/>
          <w:sz w:val="24"/>
          <w:szCs w:val="24"/>
          <w:lang w:eastAsia="ru-RU"/>
          <w14:ligatures w14:val="none"/>
        </w:rPr>
        <w:lastRenderedPageBreak/>
        <w:t>использовании объекта социальной инфраструктуры;</w:t>
      </w:r>
    </w:p>
    <w:p w14:paraId="24EC1100" w14:textId="77777777" w:rsidR="00F75FBA" w:rsidRPr="00D330A6" w:rsidRDefault="00F75FBA" w:rsidP="00F75FBA">
      <w:pPr>
        <w:widowControl w:val="0"/>
        <w:tabs>
          <w:tab w:val="left" w:pos="567"/>
        </w:tabs>
        <w:spacing w:after="0" w:line="240" w:lineRule="auto"/>
        <w:ind w:firstLine="709"/>
        <w:jc w:val="both"/>
        <w:rPr>
          <w:rFonts w:ascii="Times New Roman" w:eastAsia="Arial Unicode MS" w:hAnsi="Times New Roman" w:cs="Times New Roman"/>
          <w:kern w:val="1"/>
          <w:sz w:val="24"/>
          <w:szCs w:val="24"/>
          <w:lang w:eastAsia="ru-RU"/>
          <w14:ligatures w14:val="none"/>
        </w:rPr>
      </w:pPr>
      <w:r w:rsidRPr="00D330A6">
        <w:rPr>
          <w:rFonts w:ascii="Times New Roman" w:eastAsia="Arial Unicode MS" w:hAnsi="Times New Roman" w:cs="Times New Roman"/>
          <w:kern w:val="1"/>
          <w:sz w:val="24"/>
          <w:szCs w:val="24"/>
          <w:lang w:eastAsia="ru-RU"/>
          <w14:ligatures w14:val="none"/>
        </w:rPr>
        <w:t>- решение комиссии.</w:t>
      </w:r>
    </w:p>
    <w:p w14:paraId="0F5501BF" w14:textId="0F5C0B0C" w:rsidR="00F75FBA" w:rsidRPr="00D330A6" w:rsidRDefault="00F75FBA" w:rsidP="00F75FBA">
      <w:pPr>
        <w:widowControl w:val="0"/>
        <w:tabs>
          <w:tab w:val="left" w:pos="567"/>
        </w:tabs>
        <w:spacing w:after="0" w:line="240" w:lineRule="auto"/>
        <w:ind w:firstLine="709"/>
        <w:jc w:val="both"/>
        <w:rPr>
          <w:rFonts w:ascii="Times New Roman" w:eastAsia="Arial Unicode MS" w:hAnsi="Times New Roman" w:cs="Times New Roman"/>
          <w:kern w:val="1"/>
          <w:sz w:val="24"/>
          <w:szCs w:val="24"/>
          <w:lang w:eastAsia="ru-RU"/>
          <w14:ligatures w14:val="none"/>
        </w:rPr>
      </w:pPr>
      <w:r w:rsidRPr="00D330A6">
        <w:rPr>
          <w:rFonts w:ascii="Times New Roman" w:eastAsia="Arial Unicode MS" w:hAnsi="Times New Roman" w:cs="Times New Roman"/>
          <w:kern w:val="1"/>
          <w:sz w:val="24"/>
          <w:szCs w:val="24"/>
          <w:lang w:eastAsia="ru-RU"/>
          <w14:ligatures w14:val="none"/>
        </w:rPr>
        <w:t xml:space="preserve">В заключении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об оценке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последствий принятия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решения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о реорганизации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или ликвидации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организации указываются: </w:t>
      </w:r>
    </w:p>
    <w:p w14:paraId="4B30C092" w14:textId="7FC46489" w:rsidR="00F75FBA" w:rsidRPr="00D330A6" w:rsidRDefault="00F75FBA" w:rsidP="00F75FBA">
      <w:pPr>
        <w:widowControl w:val="0"/>
        <w:tabs>
          <w:tab w:val="left" w:pos="567"/>
        </w:tabs>
        <w:spacing w:after="0" w:line="240" w:lineRule="auto"/>
        <w:ind w:firstLine="709"/>
        <w:jc w:val="both"/>
        <w:rPr>
          <w:rFonts w:ascii="Times New Roman" w:eastAsia="Arial Unicode MS" w:hAnsi="Times New Roman" w:cs="Times New Roman"/>
          <w:kern w:val="1"/>
          <w:sz w:val="24"/>
          <w:szCs w:val="24"/>
          <w:lang w:eastAsia="ru-RU"/>
          <w14:ligatures w14:val="none"/>
        </w:rPr>
      </w:pPr>
      <w:r w:rsidRPr="00D330A6">
        <w:rPr>
          <w:rFonts w:ascii="Times New Roman" w:eastAsia="Arial Unicode MS" w:hAnsi="Times New Roman" w:cs="Times New Roman"/>
          <w:kern w:val="1"/>
          <w:sz w:val="24"/>
          <w:szCs w:val="24"/>
          <w:lang w:eastAsia="ru-RU"/>
          <w14:ligatures w14:val="none"/>
        </w:rPr>
        <w:t>- наименование организации, предлагаемой</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к реорганизации или ликвидации;</w:t>
      </w:r>
    </w:p>
    <w:p w14:paraId="2858861E" w14:textId="24E852FC" w:rsidR="00F75FBA" w:rsidRPr="00D330A6" w:rsidRDefault="00F75FBA" w:rsidP="00F75FBA">
      <w:pPr>
        <w:widowControl w:val="0"/>
        <w:tabs>
          <w:tab w:val="left" w:pos="567"/>
        </w:tabs>
        <w:spacing w:after="0" w:line="240" w:lineRule="auto"/>
        <w:ind w:firstLine="709"/>
        <w:jc w:val="both"/>
        <w:rPr>
          <w:rFonts w:ascii="Times New Roman" w:eastAsia="Arial Unicode MS" w:hAnsi="Times New Roman" w:cs="Times New Roman"/>
          <w:kern w:val="1"/>
          <w:sz w:val="24"/>
          <w:szCs w:val="24"/>
          <w:lang w:eastAsia="ru-RU"/>
          <w14:ligatures w14:val="none"/>
        </w:rPr>
      </w:pPr>
      <w:r w:rsidRPr="00D330A6">
        <w:rPr>
          <w:rFonts w:ascii="Times New Roman" w:eastAsia="Arial Unicode MS" w:hAnsi="Times New Roman" w:cs="Times New Roman"/>
          <w:kern w:val="1"/>
          <w:sz w:val="24"/>
          <w:szCs w:val="24"/>
          <w:lang w:eastAsia="ru-RU"/>
          <w14:ligatures w14:val="none"/>
        </w:rPr>
        <w:t>- предложение органа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учредителя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о реорганизации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или ликвидации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организации, которое выносилось на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заседание комиссии;</w:t>
      </w:r>
    </w:p>
    <w:p w14:paraId="671E0802" w14:textId="54871499" w:rsidR="00F75FBA" w:rsidRPr="00D330A6" w:rsidRDefault="00F75FBA" w:rsidP="00F75FBA">
      <w:pPr>
        <w:widowControl w:val="0"/>
        <w:tabs>
          <w:tab w:val="left" w:pos="567"/>
        </w:tabs>
        <w:spacing w:after="0" w:line="240" w:lineRule="auto"/>
        <w:ind w:firstLine="709"/>
        <w:jc w:val="both"/>
        <w:rPr>
          <w:rFonts w:ascii="Times New Roman" w:eastAsia="Arial Unicode MS" w:hAnsi="Times New Roman" w:cs="Times New Roman"/>
          <w:kern w:val="1"/>
          <w:sz w:val="24"/>
          <w:szCs w:val="24"/>
          <w:lang w:eastAsia="ru-RU"/>
          <w14:ligatures w14:val="none"/>
        </w:rPr>
      </w:pPr>
      <w:r w:rsidRPr="00D330A6">
        <w:rPr>
          <w:rFonts w:ascii="Times New Roman" w:eastAsia="Arial Unicode MS" w:hAnsi="Times New Roman" w:cs="Times New Roman"/>
          <w:kern w:val="1"/>
          <w:sz w:val="24"/>
          <w:szCs w:val="24"/>
          <w:lang w:eastAsia="ru-RU"/>
          <w14:ligatures w14:val="none"/>
        </w:rPr>
        <w:t>- значения всех критериев</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оценки последствий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принятия решения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о реорганизации или ликвидации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организации, установленных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постановлением Правительства РФ</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от 24.07.2023 № 1194,</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на основании которых оцениваются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последствия принятия </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решения о реорганизации</w:t>
      </w:r>
      <w:r w:rsidR="00D330A6">
        <w:rPr>
          <w:rFonts w:ascii="Times New Roman" w:eastAsia="Arial Unicode MS" w:hAnsi="Times New Roman" w:cs="Times New Roman"/>
          <w:kern w:val="1"/>
          <w:sz w:val="24"/>
          <w:szCs w:val="24"/>
          <w:lang w:eastAsia="ru-RU"/>
          <w14:ligatures w14:val="none"/>
        </w:rPr>
        <w:t xml:space="preserve"> </w:t>
      </w:r>
      <w:r w:rsidRPr="00D330A6">
        <w:rPr>
          <w:rFonts w:ascii="Times New Roman" w:eastAsia="Arial Unicode MS" w:hAnsi="Times New Roman" w:cs="Times New Roman"/>
          <w:kern w:val="1"/>
          <w:sz w:val="24"/>
          <w:szCs w:val="24"/>
          <w:lang w:eastAsia="ru-RU"/>
          <w14:ligatures w14:val="none"/>
        </w:rPr>
        <w:t xml:space="preserve">  или ликвидации организации;</w:t>
      </w:r>
    </w:p>
    <w:p w14:paraId="06263023" w14:textId="77777777" w:rsidR="00F75FBA" w:rsidRPr="00D330A6" w:rsidRDefault="00F75FBA" w:rsidP="00F75FBA">
      <w:pPr>
        <w:widowControl w:val="0"/>
        <w:tabs>
          <w:tab w:val="left" w:pos="567"/>
        </w:tabs>
        <w:spacing w:after="0" w:line="240" w:lineRule="auto"/>
        <w:ind w:firstLine="709"/>
        <w:jc w:val="both"/>
        <w:rPr>
          <w:rFonts w:ascii="Times New Roman" w:eastAsia="Arial Unicode MS" w:hAnsi="Times New Roman" w:cs="Times New Roman"/>
          <w:kern w:val="1"/>
          <w:sz w:val="24"/>
          <w:szCs w:val="24"/>
          <w:lang w:eastAsia="ru-RU"/>
          <w14:ligatures w14:val="none"/>
        </w:rPr>
      </w:pPr>
      <w:r w:rsidRPr="00D330A6">
        <w:rPr>
          <w:rFonts w:ascii="Times New Roman" w:eastAsia="Arial Unicode MS" w:hAnsi="Times New Roman" w:cs="Times New Roman"/>
          <w:kern w:val="1"/>
          <w:sz w:val="24"/>
          <w:szCs w:val="24"/>
          <w:lang w:eastAsia="ru-RU"/>
          <w14:ligatures w14:val="none"/>
        </w:rPr>
        <w:t xml:space="preserve">- решение комиссии. </w:t>
      </w:r>
    </w:p>
    <w:p w14:paraId="5BD81E96" w14:textId="77777777" w:rsidR="00F75FBA" w:rsidRDefault="00F75FBA" w:rsidP="00F75FBA">
      <w:pPr>
        <w:widowControl w:val="0"/>
        <w:tabs>
          <w:tab w:val="left" w:pos="567"/>
        </w:tabs>
        <w:spacing w:after="0" w:line="240" w:lineRule="auto"/>
        <w:rPr>
          <w:rFonts w:ascii="Times New Roman" w:eastAsia="Arial Unicode MS" w:hAnsi="Times New Roman" w:cs="Times New Roman"/>
          <w:kern w:val="1"/>
          <w:sz w:val="28"/>
          <w:szCs w:val="24"/>
          <w:lang w:eastAsia="ru-RU"/>
          <w14:ligatures w14:val="none"/>
        </w:rPr>
      </w:pPr>
    </w:p>
    <w:p w14:paraId="08CD5E82" w14:textId="77777777" w:rsidR="00B9750F" w:rsidRPr="002D23C6" w:rsidRDefault="00B9750F" w:rsidP="00B9750F">
      <w:pPr>
        <w:widowControl w:val="0"/>
        <w:tabs>
          <w:tab w:val="left" w:pos="567"/>
        </w:tabs>
        <w:spacing w:after="0" w:line="240" w:lineRule="auto"/>
        <w:jc w:val="both"/>
        <w:rPr>
          <w:rFonts w:ascii="Times New Roman" w:eastAsia="Arial Unicode MS" w:hAnsi="Times New Roman" w:cs="Times New Roman"/>
          <w:kern w:val="1"/>
          <w:sz w:val="28"/>
          <w:szCs w:val="24"/>
          <w:lang w:eastAsia="ru-RU"/>
          <w14:ligatures w14:val="none"/>
        </w:rPr>
      </w:pPr>
    </w:p>
    <w:p w14:paraId="49AF5D18" w14:textId="77777777" w:rsidR="00B9750F" w:rsidRPr="002D23C6" w:rsidRDefault="00B9750F" w:rsidP="00B9750F">
      <w:pPr>
        <w:tabs>
          <w:tab w:val="left" w:pos="567"/>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Председатель комиссии:</w:t>
      </w:r>
    </w:p>
    <w:p w14:paraId="67934093" w14:textId="77777777" w:rsidR="00B9750F" w:rsidRPr="002D23C6" w:rsidRDefault="00B9750F" w:rsidP="00B9750F">
      <w:pPr>
        <w:tabs>
          <w:tab w:val="left" w:pos="567"/>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 xml:space="preserve">Секретарь комиссии:  </w:t>
      </w:r>
    </w:p>
    <w:p w14:paraId="172145F6" w14:textId="77777777" w:rsidR="00B9750F" w:rsidRPr="002D23C6" w:rsidRDefault="00B9750F" w:rsidP="00B9750F">
      <w:pPr>
        <w:tabs>
          <w:tab w:val="left" w:pos="567"/>
        </w:tabs>
        <w:autoSpaceDE w:val="0"/>
        <w:autoSpaceDN w:val="0"/>
        <w:adjustRightInd w:val="0"/>
        <w:spacing w:after="0" w:line="240" w:lineRule="auto"/>
        <w:jc w:val="both"/>
        <w:rPr>
          <w:rFonts w:ascii="Times New Roman" w:eastAsia="Times New Roman" w:hAnsi="Times New Roman" w:cs="Times New Roman"/>
          <w:kern w:val="0"/>
          <w:sz w:val="28"/>
          <w:szCs w:val="24"/>
          <w:lang w:eastAsia="ru-RU"/>
          <w14:ligatures w14:val="none"/>
        </w:rPr>
      </w:pPr>
      <w:r w:rsidRPr="002D23C6">
        <w:rPr>
          <w:rFonts w:ascii="Times New Roman" w:eastAsia="Times New Roman" w:hAnsi="Times New Roman" w:cs="Times New Roman"/>
          <w:kern w:val="0"/>
          <w:sz w:val="28"/>
          <w:szCs w:val="28"/>
          <w:lang w:eastAsia="ru-RU"/>
          <w14:ligatures w14:val="none"/>
        </w:rPr>
        <w:t xml:space="preserve">Члены комиссии:                                                                                         </w:t>
      </w:r>
    </w:p>
    <w:p w14:paraId="728599D3" w14:textId="77777777" w:rsidR="00B9750F" w:rsidRPr="002D23C6" w:rsidRDefault="00B9750F" w:rsidP="00B9750F">
      <w:pPr>
        <w:tabs>
          <w:tab w:val="left" w:pos="567"/>
        </w:tabs>
        <w:autoSpaceDE w:val="0"/>
        <w:autoSpaceDN w:val="0"/>
        <w:adjustRightInd w:val="0"/>
        <w:spacing w:after="0" w:line="240" w:lineRule="auto"/>
        <w:jc w:val="both"/>
        <w:rPr>
          <w:rFonts w:ascii="Times New Roman" w:eastAsia="Times New Roman" w:hAnsi="Times New Roman" w:cs="Times New Roman"/>
          <w:kern w:val="0"/>
          <w:sz w:val="28"/>
          <w:szCs w:val="24"/>
          <w:lang w:eastAsia="ru-RU"/>
          <w14:ligatures w14:val="none"/>
        </w:rPr>
      </w:pPr>
    </w:p>
    <w:p w14:paraId="0A6B1AFB" w14:textId="52D6FE49" w:rsidR="00B9750F" w:rsidRPr="003D6EC5" w:rsidRDefault="00B9750F" w:rsidP="00B9750F">
      <w:pPr>
        <w:tabs>
          <w:tab w:val="left" w:pos="567"/>
        </w:tabs>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14:ligatures w14:val="none"/>
        </w:rPr>
      </w:pPr>
      <w:r w:rsidRPr="003D6EC5">
        <w:rPr>
          <w:rFonts w:ascii="Times New Roman" w:eastAsia="Times New Roman" w:hAnsi="Times New Roman" w:cs="Times New Roman"/>
          <w:b/>
          <w:bCs/>
          <w:kern w:val="0"/>
          <w:sz w:val="24"/>
          <w:szCs w:val="24"/>
          <w:lang w:eastAsia="ru-RU"/>
          <w14:ligatures w14:val="none"/>
        </w:rPr>
        <w:t xml:space="preserve">*при оформлении заключения используется одна из </w:t>
      </w:r>
      <w:r w:rsidR="00D330A6">
        <w:rPr>
          <w:rFonts w:ascii="Times New Roman" w:eastAsia="Times New Roman" w:hAnsi="Times New Roman" w:cs="Times New Roman"/>
          <w:b/>
          <w:bCs/>
          <w:kern w:val="0"/>
          <w:sz w:val="24"/>
          <w:szCs w:val="24"/>
          <w:lang w:eastAsia="ru-RU"/>
          <w14:ligatures w14:val="none"/>
        </w:rPr>
        <w:t xml:space="preserve"> </w:t>
      </w:r>
      <w:r w:rsidRPr="003D6EC5">
        <w:rPr>
          <w:rFonts w:ascii="Times New Roman" w:eastAsia="Times New Roman" w:hAnsi="Times New Roman" w:cs="Times New Roman"/>
          <w:b/>
          <w:bCs/>
          <w:kern w:val="0"/>
          <w:sz w:val="24"/>
          <w:szCs w:val="24"/>
          <w:lang w:eastAsia="ru-RU"/>
          <w14:ligatures w14:val="none"/>
        </w:rPr>
        <w:t xml:space="preserve"> форм процедуры.</w:t>
      </w:r>
    </w:p>
    <w:p w14:paraId="49F6D53E" w14:textId="77777777" w:rsidR="00B9750F" w:rsidRDefault="00B9750F" w:rsidP="00B9750F">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39FE7F88" w14:textId="77777777" w:rsidR="00AF11F5" w:rsidRDefault="00AF11F5" w:rsidP="00F379CA">
      <w:pPr>
        <w:pStyle w:val="a4"/>
        <w:jc w:val="right"/>
        <w:rPr>
          <w:rFonts w:ascii="Times New Roman" w:hAnsi="Times New Roman"/>
          <w:sz w:val="28"/>
          <w:szCs w:val="28"/>
        </w:rPr>
      </w:pPr>
    </w:p>
    <w:p w14:paraId="135CBE9B" w14:textId="77777777" w:rsidR="00AF11F5" w:rsidRDefault="00AF11F5" w:rsidP="00F379CA">
      <w:pPr>
        <w:pStyle w:val="a4"/>
        <w:jc w:val="right"/>
        <w:rPr>
          <w:rFonts w:ascii="Times New Roman" w:hAnsi="Times New Roman"/>
          <w:sz w:val="28"/>
          <w:szCs w:val="28"/>
        </w:rPr>
      </w:pPr>
    </w:p>
    <w:p w14:paraId="38DF4A51" w14:textId="77777777" w:rsidR="00AF11F5" w:rsidRDefault="00AF11F5" w:rsidP="00F379CA">
      <w:pPr>
        <w:pStyle w:val="a4"/>
        <w:jc w:val="right"/>
        <w:rPr>
          <w:rFonts w:ascii="Times New Roman" w:hAnsi="Times New Roman"/>
          <w:sz w:val="28"/>
          <w:szCs w:val="28"/>
        </w:rPr>
      </w:pPr>
    </w:p>
    <w:p w14:paraId="5C8CE953" w14:textId="77777777" w:rsidR="00AF11F5" w:rsidRDefault="00AF11F5" w:rsidP="00F379CA">
      <w:pPr>
        <w:pStyle w:val="a4"/>
        <w:jc w:val="right"/>
        <w:rPr>
          <w:rFonts w:ascii="Times New Roman" w:hAnsi="Times New Roman"/>
          <w:sz w:val="28"/>
          <w:szCs w:val="28"/>
        </w:rPr>
      </w:pPr>
    </w:p>
    <w:p w14:paraId="70DF58BC" w14:textId="77777777" w:rsidR="00F75FBA" w:rsidRDefault="00F75FBA" w:rsidP="00F379CA">
      <w:pPr>
        <w:pStyle w:val="a4"/>
        <w:jc w:val="right"/>
        <w:rPr>
          <w:rFonts w:ascii="Times New Roman" w:hAnsi="Times New Roman"/>
          <w:sz w:val="28"/>
          <w:szCs w:val="28"/>
        </w:rPr>
      </w:pPr>
    </w:p>
    <w:p w14:paraId="415B8677" w14:textId="77777777" w:rsidR="00F75FBA" w:rsidRDefault="00F75FBA" w:rsidP="00F379CA">
      <w:pPr>
        <w:pStyle w:val="a4"/>
        <w:jc w:val="right"/>
        <w:rPr>
          <w:rFonts w:ascii="Times New Roman" w:hAnsi="Times New Roman"/>
          <w:sz w:val="28"/>
          <w:szCs w:val="28"/>
        </w:rPr>
      </w:pPr>
    </w:p>
    <w:p w14:paraId="5FBCEFED" w14:textId="77777777" w:rsidR="00F75FBA" w:rsidRDefault="00F75FBA" w:rsidP="00F379CA">
      <w:pPr>
        <w:pStyle w:val="a4"/>
        <w:jc w:val="right"/>
        <w:rPr>
          <w:rFonts w:ascii="Times New Roman" w:hAnsi="Times New Roman"/>
          <w:sz w:val="28"/>
          <w:szCs w:val="28"/>
        </w:rPr>
      </w:pPr>
    </w:p>
    <w:p w14:paraId="23C56891" w14:textId="77777777" w:rsidR="00F75FBA" w:rsidRDefault="00F75FBA" w:rsidP="00F379CA">
      <w:pPr>
        <w:pStyle w:val="a4"/>
        <w:jc w:val="right"/>
        <w:rPr>
          <w:rFonts w:ascii="Times New Roman" w:hAnsi="Times New Roman"/>
          <w:sz w:val="28"/>
          <w:szCs w:val="28"/>
        </w:rPr>
      </w:pPr>
    </w:p>
    <w:p w14:paraId="014A29D7" w14:textId="77777777" w:rsidR="00F75FBA" w:rsidRDefault="00F75FBA" w:rsidP="00F379CA">
      <w:pPr>
        <w:pStyle w:val="a4"/>
        <w:jc w:val="right"/>
        <w:rPr>
          <w:rFonts w:ascii="Times New Roman" w:hAnsi="Times New Roman"/>
          <w:sz w:val="28"/>
          <w:szCs w:val="28"/>
        </w:rPr>
      </w:pPr>
    </w:p>
    <w:p w14:paraId="452D7D79" w14:textId="77777777" w:rsidR="00D330A6" w:rsidRDefault="00D330A6" w:rsidP="00F379CA">
      <w:pPr>
        <w:pStyle w:val="a4"/>
        <w:jc w:val="right"/>
        <w:rPr>
          <w:rFonts w:ascii="Times New Roman" w:hAnsi="Times New Roman"/>
          <w:sz w:val="28"/>
          <w:szCs w:val="28"/>
        </w:rPr>
      </w:pPr>
    </w:p>
    <w:p w14:paraId="398062D5" w14:textId="77777777" w:rsidR="00D330A6" w:rsidRDefault="00D330A6" w:rsidP="00F379CA">
      <w:pPr>
        <w:pStyle w:val="a4"/>
        <w:jc w:val="right"/>
        <w:rPr>
          <w:rFonts w:ascii="Times New Roman" w:hAnsi="Times New Roman"/>
          <w:sz w:val="28"/>
          <w:szCs w:val="28"/>
        </w:rPr>
      </w:pPr>
    </w:p>
    <w:p w14:paraId="295C546F" w14:textId="77777777" w:rsidR="00D330A6" w:rsidRDefault="00D330A6" w:rsidP="00F379CA">
      <w:pPr>
        <w:pStyle w:val="a4"/>
        <w:jc w:val="right"/>
        <w:rPr>
          <w:rFonts w:ascii="Times New Roman" w:hAnsi="Times New Roman"/>
          <w:sz w:val="28"/>
          <w:szCs w:val="28"/>
        </w:rPr>
      </w:pPr>
    </w:p>
    <w:p w14:paraId="23546CB6" w14:textId="77777777" w:rsidR="00D330A6" w:rsidRDefault="00D330A6" w:rsidP="00F379CA">
      <w:pPr>
        <w:pStyle w:val="a4"/>
        <w:jc w:val="right"/>
        <w:rPr>
          <w:rFonts w:ascii="Times New Roman" w:hAnsi="Times New Roman"/>
          <w:sz w:val="28"/>
          <w:szCs w:val="28"/>
        </w:rPr>
      </w:pPr>
    </w:p>
    <w:p w14:paraId="0D2DD3B0" w14:textId="77777777" w:rsidR="00D330A6" w:rsidRDefault="00D330A6" w:rsidP="00F379CA">
      <w:pPr>
        <w:pStyle w:val="a4"/>
        <w:jc w:val="right"/>
        <w:rPr>
          <w:rFonts w:ascii="Times New Roman" w:hAnsi="Times New Roman"/>
          <w:sz w:val="28"/>
          <w:szCs w:val="28"/>
        </w:rPr>
      </w:pPr>
    </w:p>
    <w:p w14:paraId="5EF0D10B" w14:textId="77777777" w:rsidR="00D330A6" w:rsidRDefault="00D330A6" w:rsidP="00F379CA">
      <w:pPr>
        <w:pStyle w:val="a4"/>
        <w:jc w:val="right"/>
        <w:rPr>
          <w:rFonts w:ascii="Times New Roman" w:hAnsi="Times New Roman"/>
          <w:sz w:val="28"/>
          <w:szCs w:val="28"/>
        </w:rPr>
      </w:pPr>
    </w:p>
    <w:p w14:paraId="5ABD5EA3" w14:textId="77777777" w:rsidR="00D330A6" w:rsidRDefault="00D330A6" w:rsidP="00F379CA">
      <w:pPr>
        <w:pStyle w:val="a4"/>
        <w:jc w:val="right"/>
        <w:rPr>
          <w:rFonts w:ascii="Times New Roman" w:hAnsi="Times New Roman"/>
          <w:sz w:val="28"/>
          <w:szCs w:val="28"/>
        </w:rPr>
      </w:pPr>
    </w:p>
    <w:p w14:paraId="31326CFF" w14:textId="77777777" w:rsidR="00D330A6" w:rsidRDefault="00D330A6" w:rsidP="00F379CA">
      <w:pPr>
        <w:pStyle w:val="a4"/>
        <w:jc w:val="right"/>
        <w:rPr>
          <w:rFonts w:ascii="Times New Roman" w:hAnsi="Times New Roman"/>
          <w:sz w:val="28"/>
          <w:szCs w:val="28"/>
        </w:rPr>
      </w:pPr>
    </w:p>
    <w:p w14:paraId="7FD7708F" w14:textId="77777777" w:rsidR="00D330A6" w:rsidRDefault="00D330A6" w:rsidP="00F379CA">
      <w:pPr>
        <w:pStyle w:val="a4"/>
        <w:jc w:val="right"/>
        <w:rPr>
          <w:rFonts w:ascii="Times New Roman" w:hAnsi="Times New Roman"/>
          <w:sz w:val="28"/>
          <w:szCs w:val="28"/>
        </w:rPr>
      </w:pPr>
    </w:p>
    <w:p w14:paraId="0DBD3294" w14:textId="77777777" w:rsidR="00D330A6" w:rsidRDefault="00D330A6" w:rsidP="00F379CA">
      <w:pPr>
        <w:pStyle w:val="a4"/>
        <w:jc w:val="right"/>
        <w:rPr>
          <w:rFonts w:ascii="Times New Roman" w:hAnsi="Times New Roman"/>
          <w:sz w:val="28"/>
          <w:szCs w:val="28"/>
        </w:rPr>
      </w:pPr>
    </w:p>
    <w:p w14:paraId="6961BDE9" w14:textId="77777777" w:rsidR="00D330A6" w:rsidRDefault="00D330A6" w:rsidP="00F379CA">
      <w:pPr>
        <w:pStyle w:val="a4"/>
        <w:jc w:val="right"/>
        <w:rPr>
          <w:rFonts w:ascii="Times New Roman" w:hAnsi="Times New Roman"/>
          <w:sz w:val="28"/>
          <w:szCs w:val="28"/>
        </w:rPr>
      </w:pPr>
    </w:p>
    <w:p w14:paraId="7D3F4F8D" w14:textId="77777777" w:rsidR="00D330A6" w:rsidRDefault="00D330A6" w:rsidP="00F379CA">
      <w:pPr>
        <w:pStyle w:val="a4"/>
        <w:jc w:val="right"/>
        <w:rPr>
          <w:rFonts w:ascii="Times New Roman" w:hAnsi="Times New Roman"/>
          <w:sz w:val="28"/>
          <w:szCs w:val="28"/>
        </w:rPr>
      </w:pPr>
    </w:p>
    <w:p w14:paraId="09EA6885" w14:textId="77777777" w:rsidR="00D330A6" w:rsidRDefault="00D330A6" w:rsidP="00F379CA">
      <w:pPr>
        <w:pStyle w:val="a4"/>
        <w:jc w:val="right"/>
        <w:rPr>
          <w:rFonts w:ascii="Times New Roman" w:hAnsi="Times New Roman"/>
          <w:sz w:val="28"/>
          <w:szCs w:val="28"/>
        </w:rPr>
      </w:pPr>
    </w:p>
    <w:p w14:paraId="40BEEB64" w14:textId="77777777" w:rsidR="00D330A6" w:rsidRDefault="00D330A6" w:rsidP="00F379CA">
      <w:pPr>
        <w:pStyle w:val="a4"/>
        <w:jc w:val="right"/>
        <w:rPr>
          <w:rFonts w:ascii="Times New Roman" w:hAnsi="Times New Roman"/>
          <w:sz w:val="28"/>
          <w:szCs w:val="28"/>
        </w:rPr>
      </w:pPr>
    </w:p>
    <w:p w14:paraId="328F146C" w14:textId="77777777" w:rsidR="00D330A6" w:rsidRDefault="00D330A6" w:rsidP="00F379CA">
      <w:pPr>
        <w:pStyle w:val="a4"/>
        <w:jc w:val="right"/>
        <w:rPr>
          <w:rFonts w:ascii="Times New Roman" w:hAnsi="Times New Roman"/>
          <w:sz w:val="28"/>
          <w:szCs w:val="28"/>
        </w:rPr>
      </w:pPr>
    </w:p>
    <w:p w14:paraId="04182310" w14:textId="77777777" w:rsidR="00D330A6" w:rsidRDefault="00D330A6" w:rsidP="00F379CA">
      <w:pPr>
        <w:pStyle w:val="a4"/>
        <w:jc w:val="right"/>
        <w:rPr>
          <w:rFonts w:ascii="Times New Roman" w:hAnsi="Times New Roman"/>
          <w:sz w:val="28"/>
          <w:szCs w:val="28"/>
        </w:rPr>
      </w:pPr>
    </w:p>
    <w:p w14:paraId="508AD5C8" w14:textId="77777777" w:rsidR="00D330A6" w:rsidRDefault="00D330A6" w:rsidP="00F379CA">
      <w:pPr>
        <w:pStyle w:val="a4"/>
        <w:jc w:val="right"/>
        <w:rPr>
          <w:rFonts w:ascii="Times New Roman" w:hAnsi="Times New Roman"/>
          <w:sz w:val="28"/>
          <w:szCs w:val="28"/>
        </w:rPr>
      </w:pPr>
    </w:p>
    <w:p w14:paraId="7DA34F38" w14:textId="77777777" w:rsidR="00D330A6" w:rsidRDefault="00D330A6" w:rsidP="00F379CA">
      <w:pPr>
        <w:pStyle w:val="a4"/>
        <w:jc w:val="right"/>
        <w:rPr>
          <w:rFonts w:ascii="Times New Roman" w:hAnsi="Times New Roman"/>
          <w:sz w:val="28"/>
          <w:szCs w:val="28"/>
        </w:rPr>
      </w:pPr>
    </w:p>
    <w:p w14:paraId="57C0DF1F" w14:textId="78E8AC18" w:rsidR="00F379CA" w:rsidRPr="00F379CA" w:rsidRDefault="00D330A6" w:rsidP="00F379CA">
      <w:pPr>
        <w:pStyle w:val="a4"/>
        <w:jc w:val="right"/>
        <w:rPr>
          <w:rFonts w:ascii="Times New Roman" w:hAnsi="Times New Roman"/>
          <w:sz w:val="28"/>
          <w:szCs w:val="28"/>
        </w:rPr>
      </w:pPr>
      <w:r>
        <w:rPr>
          <w:rFonts w:ascii="Times New Roman" w:hAnsi="Times New Roman"/>
          <w:sz w:val="28"/>
          <w:szCs w:val="28"/>
        </w:rPr>
        <w:lastRenderedPageBreak/>
        <w:t>П</w:t>
      </w:r>
      <w:r w:rsidR="00F379CA" w:rsidRPr="00F379CA">
        <w:rPr>
          <w:rFonts w:ascii="Times New Roman" w:hAnsi="Times New Roman"/>
          <w:sz w:val="28"/>
          <w:szCs w:val="28"/>
        </w:rPr>
        <w:t xml:space="preserve">риложение </w:t>
      </w:r>
      <w:r w:rsidR="00C73ADF">
        <w:rPr>
          <w:rFonts w:ascii="Times New Roman" w:hAnsi="Times New Roman"/>
          <w:sz w:val="28"/>
          <w:szCs w:val="28"/>
        </w:rPr>
        <w:t>2</w:t>
      </w:r>
    </w:p>
    <w:p w14:paraId="32139113" w14:textId="77777777" w:rsidR="003D6EC5" w:rsidRDefault="00F379CA" w:rsidP="00F379CA">
      <w:pPr>
        <w:pStyle w:val="a4"/>
        <w:jc w:val="right"/>
        <w:rPr>
          <w:rFonts w:ascii="Times New Roman" w:hAnsi="Times New Roman"/>
          <w:sz w:val="28"/>
          <w:szCs w:val="28"/>
        </w:rPr>
      </w:pPr>
      <w:r w:rsidRPr="00F379CA">
        <w:rPr>
          <w:rFonts w:ascii="Times New Roman" w:hAnsi="Times New Roman"/>
          <w:sz w:val="28"/>
          <w:szCs w:val="28"/>
        </w:rPr>
        <w:t>У</w:t>
      </w:r>
      <w:r w:rsidR="003D6EC5">
        <w:rPr>
          <w:rFonts w:ascii="Times New Roman" w:hAnsi="Times New Roman"/>
          <w:sz w:val="28"/>
          <w:szCs w:val="28"/>
        </w:rPr>
        <w:t xml:space="preserve">тверждено </w:t>
      </w:r>
      <w:r>
        <w:rPr>
          <w:rFonts w:ascii="Times New Roman" w:hAnsi="Times New Roman"/>
          <w:sz w:val="28"/>
          <w:szCs w:val="28"/>
        </w:rPr>
        <w:t xml:space="preserve">приказом </w:t>
      </w:r>
    </w:p>
    <w:p w14:paraId="08ED53D3" w14:textId="5AC426DB" w:rsidR="00F379CA" w:rsidRDefault="00F379CA" w:rsidP="00F379CA">
      <w:pPr>
        <w:pStyle w:val="a4"/>
        <w:jc w:val="right"/>
        <w:rPr>
          <w:rFonts w:ascii="Times New Roman" w:hAnsi="Times New Roman"/>
          <w:sz w:val="28"/>
          <w:szCs w:val="28"/>
        </w:rPr>
      </w:pPr>
      <w:r>
        <w:rPr>
          <w:rFonts w:ascii="Times New Roman" w:hAnsi="Times New Roman"/>
          <w:sz w:val="28"/>
          <w:szCs w:val="28"/>
        </w:rPr>
        <w:t xml:space="preserve">Управления образования СМО </w:t>
      </w:r>
    </w:p>
    <w:p w14:paraId="71C7F390" w14:textId="3B6FD345" w:rsidR="00F379CA" w:rsidRDefault="00F379CA" w:rsidP="00F379CA">
      <w:pPr>
        <w:pStyle w:val="a4"/>
        <w:jc w:val="right"/>
        <w:rPr>
          <w:rFonts w:ascii="Times New Roman" w:hAnsi="Times New Roman"/>
          <w:sz w:val="28"/>
          <w:szCs w:val="28"/>
        </w:rPr>
      </w:pPr>
      <w:r>
        <w:rPr>
          <w:rFonts w:ascii="Times New Roman" w:hAnsi="Times New Roman"/>
          <w:sz w:val="28"/>
          <w:szCs w:val="28"/>
        </w:rPr>
        <w:t>от __________ № __________</w:t>
      </w:r>
    </w:p>
    <w:p w14:paraId="0907FFB3" w14:textId="77777777" w:rsidR="00F379CA" w:rsidRDefault="00F379CA" w:rsidP="00F379CA">
      <w:pPr>
        <w:pStyle w:val="a4"/>
        <w:jc w:val="right"/>
        <w:rPr>
          <w:rFonts w:ascii="Times New Roman" w:hAnsi="Times New Roman"/>
          <w:sz w:val="28"/>
          <w:szCs w:val="28"/>
        </w:rPr>
      </w:pPr>
    </w:p>
    <w:p w14:paraId="1742FC05" w14:textId="77777777" w:rsidR="00F379CA" w:rsidRPr="00F379CA" w:rsidRDefault="00F379CA" w:rsidP="00F379CA">
      <w:pPr>
        <w:pStyle w:val="a4"/>
        <w:jc w:val="right"/>
        <w:rPr>
          <w:rFonts w:ascii="Times New Roman" w:hAnsi="Times New Roman"/>
          <w:sz w:val="28"/>
          <w:szCs w:val="28"/>
        </w:rPr>
      </w:pPr>
    </w:p>
    <w:p w14:paraId="199505E4" w14:textId="77777777" w:rsidR="00F379CA" w:rsidRPr="00663F3B" w:rsidRDefault="00F379CA" w:rsidP="00F379CA">
      <w:pPr>
        <w:pStyle w:val="ConsPlusNormal"/>
        <w:ind w:left="4536"/>
        <w:jc w:val="both"/>
        <w:rPr>
          <w:rFonts w:ascii="Times New Roman" w:hAnsi="Times New Roman" w:cs="Times New Roman"/>
          <w:sz w:val="28"/>
          <w:szCs w:val="28"/>
        </w:rPr>
      </w:pPr>
    </w:p>
    <w:p w14:paraId="050FAE69" w14:textId="77777777" w:rsidR="00F379CA" w:rsidRDefault="00F379CA" w:rsidP="00F379CA">
      <w:pPr>
        <w:shd w:val="clear" w:color="auto" w:fill="FDFDFD"/>
        <w:spacing w:after="0" w:line="240" w:lineRule="auto"/>
        <w:jc w:val="center"/>
        <w:textAlignment w:val="baseline"/>
        <w:rPr>
          <w:rFonts w:ascii="Times New Roman" w:eastAsia="Times New Roman" w:hAnsi="Times New Roman" w:cs="Times New Roman"/>
          <w:color w:val="111111"/>
          <w:kern w:val="0"/>
          <w:sz w:val="28"/>
          <w:szCs w:val="28"/>
          <w:lang w:eastAsia="ru-RU"/>
          <w14:ligatures w14:val="none"/>
        </w:rPr>
      </w:pPr>
      <w:bookmarkStart w:id="2" w:name="P171"/>
      <w:bookmarkEnd w:id="2"/>
      <w:r>
        <w:rPr>
          <w:rFonts w:ascii="Times New Roman" w:eastAsia="Times New Roman" w:hAnsi="Times New Roman" w:cs="Times New Roman"/>
          <w:color w:val="111111"/>
          <w:kern w:val="0"/>
          <w:sz w:val="28"/>
          <w:szCs w:val="28"/>
          <w:lang w:eastAsia="ru-RU"/>
          <w14:ligatures w14:val="none"/>
        </w:rPr>
        <w:t>Положение</w:t>
      </w:r>
    </w:p>
    <w:p w14:paraId="6AB47DF5" w14:textId="0295EEF9" w:rsidR="00C73ADF" w:rsidRDefault="00C73ADF" w:rsidP="00C73ADF">
      <w:pPr>
        <w:pStyle w:val="a4"/>
        <w:jc w:val="center"/>
        <w:rPr>
          <w:rFonts w:ascii="Times New Roman" w:hAnsi="Times New Roman"/>
          <w:sz w:val="28"/>
          <w:szCs w:val="28"/>
        </w:rPr>
      </w:pPr>
      <w:r>
        <w:rPr>
          <w:rFonts w:ascii="Times New Roman" w:hAnsi="Times New Roman"/>
          <w:sz w:val="28"/>
          <w:szCs w:val="28"/>
        </w:rPr>
        <w:t>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Сокольского муниципального округа Вологодской области, заключении  муниципальной образовательной организацией,</w:t>
      </w:r>
      <w:r w:rsidRPr="00267664">
        <w:rPr>
          <w:rFonts w:ascii="Times New Roman" w:hAnsi="Times New Roman"/>
          <w:sz w:val="28"/>
          <w:szCs w:val="28"/>
        </w:rPr>
        <w:t xml:space="preserve"> </w:t>
      </w:r>
      <w:r>
        <w:rPr>
          <w:rFonts w:ascii="Times New Roman" w:hAnsi="Times New Roman"/>
          <w:sz w:val="28"/>
          <w:szCs w:val="28"/>
        </w:rPr>
        <w:t>находящейся в ведении Управления образования Сокольского муниципального округа Вологодской области, образующей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образовательных организаций, образующих  инфраструктуру для детей, находящихся в ведении Управления образования Сокольского муниципального округа Вологодской области,</w:t>
      </w:r>
    </w:p>
    <w:p w14:paraId="65B0E124" w14:textId="37DE6AD0" w:rsidR="00C73ADF" w:rsidRDefault="00C73ADF" w:rsidP="00C73ADF">
      <w:pPr>
        <w:pStyle w:val="a4"/>
        <w:jc w:val="center"/>
        <w:rPr>
          <w:rFonts w:ascii="Times New Roman" w:hAnsi="Times New Roman"/>
          <w:sz w:val="28"/>
          <w:szCs w:val="28"/>
        </w:rPr>
      </w:pPr>
      <w:r>
        <w:rPr>
          <w:rFonts w:ascii="Times New Roman" w:hAnsi="Times New Roman"/>
          <w:sz w:val="28"/>
          <w:szCs w:val="28"/>
        </w:rPr>
        <w:t xml:space="preserve"> и подготовки ею заключений</w:t>
      </w:r>
    </w:p>
    <w:p w14:paraId="369C7DDA" w14:textId="77777777" w:rsidR="00C73ADF" w:rsidRPr="008E75DA" w:rsidRDefault="00C73ADF" w:rsidP="00F379CA">
      <w:pPr>
        <w:shd w:val="clear" w:color="auto" w:fill="FDFDFD"/>
        <w:spacing w:after="0" w:line="240" w:lineRule="auto"/>
        <w:jc w:val="center"/>
        <w:textAlignment w:val="baseline"/>
        <w:rPr>
          <w:rFonts w:ascii="Times New Roman" w:eastAsia="Times New Roman" w:hAnsi="Times New Roman" w:cs="Times New Roman"/>
          <w:color w:val="111111"/>
          <w:kern w:val="0"/>
          <w:sz w:val="28"/>
          <w:szCs w:val="28"/>
          <w:lang w:eastAsia="ru-RU"/>
          <w14:ligatures w14:val="none"/>
        </w:rPr>
      </w:pPr>
    </w:p>
    <w:p w14:paraId="0976D06F" w14:textId="77777777" w:rsidR="00F379CA" w:rsidRPr="00B14F4D" w:rsidRDefault="00F379CA" w:rsidP="00F379CA">
      <w:pPr>
        <w:pStyle w:val="ConsPlusNormal"/>
        <w:rPr>
          <w:rFonts w:ascii="Times New Roman" w:hAnsi="Times New Roman" w:cs="Times New Roman"/>
          <w:sz w:val="28"/>
          <w:szCs w:val="28"/>
        </w:rPr>
      </w:pPr>
    </w:p>
    <w:p w14:paraId="2E26D5B1" w14:textId="2A60DF83" w:rsidR="00F379CA" w:rsidRDefault="00F379CA" w:rsidP="00C73ADF">
      <w:pPr>
        <w:pStyle w:val="a4"/>
        <w:jc w:val="both"/>
        <w:rPr>
          <w:rFonts w:ascii="Times New Roman" w:hAnsi="Times New Roman"/>
          <w:sz w:val="28"/>
          <w:szCs w:val="28"/>
        </w:rPr>
      </w:pPr>
      <w:r w:rsidRPr="00B14F4D">
        <w:rPr>
          <w:rFonts w:ascii="Times New Roman" w:hAnsi="Times New Roman"/>
          <w:sz w:val="28"/>
          <w:szCs w:val="28"/>
        </w:rPr>
        <w:t xml:space="preserve">1. </w:t>
      </w:r>
      <w:r>
        <w:rPr>
          <w:rFonts w:ascii="Times New Roman" w:hAnsi="Times New Roman"/>
          <w:sz w:val="28"/>
          <w:szCs w:val="28"/>
        </w:rPr>
        <w:t>В</w:t>
      </w:r>
      <w:r w:rsidRPr="001945CC">
        <w:rPr>
          <w:rFonts w:ascii="Times New Roman" w:hAnsi="Times New Roman"/>
          <w:sz w:val="28"/>
          <w:szCs w:val="28"/>
        </w:rPr>
        <w:t xml:space="preserve"> целях обеспечения соблюдения требований законодательства при принятии </w:t>
      </w:r>
      <w:r w:rsidR="00C73ADF">
        <w:rPr>
          <w:rFonts w:ascii="Times New Roman" w:hAnsi="Times New Roman"/>
          <w:sz w:val="28"/>
          <w:szCs w:val="28"/>
        </w:rPr>
        <w:t>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Сокольского муниципального округа Вологодской области, заключении  муниципальной образовательной организацией,</w:t>
      </w:r>
      <w:r w:rsidR="00C73ADF" w:rsidRPr="00267664">
        <w:rPr>
          <w:rFonts w:ascii="Times New Roman" w:hAnsi="Times New Roman"/>
          <w:sz w:val="28"/>
          <w:szCs w:val="28"/>
        </w:rPr>
        <w:t xml:space="preserve"> </w:t>
      </w:r>
      <w:r w:rsidR="00C73ADF">
        <w:rPr>
          <w:rFonts w:ascii="Times New Roman" w:hAnsi="Times New Roman"/>
          <w:sz w:val="28"/>
          <w:szCs w:val="28"/>
        </w:rPr>
        <w:t>находящейся в ведении Управления образования Сокольского муниципального округа Вологодской области, образующей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образовательных организаций, образующих  инфраструктуру для детей, находящихся в ведении Управления образования Сокольского муниципального округа Вологодской области</w:t>
      </w:r>
      <w:r w:rsidR="00AF11F5">
        <w:rPr>
          <w:rFonts w:ascii="Times New Roman" w:hAnsi="Times New Roman"/>
          <w:sz w:val="28"/>
          <w:szCs w:val="28"/>
        </w:rPr>
        <w:t xml:space="preserve"> (далее – Управление образования)</w:t>
      </w:r>
      <w:r w:rsidR="00C73ADF">
        <w:rPr>
          <w:rFonts w:ascii="Times New Roman" w:hAnsi="Times New Roman"/>
          <w:sz w:val="28"/>
          <w:szCs w:val="28"/>
        </w:rPr>
        <w:t xml:space="preserve">,  и подготовки ею заключений, </w:t>
      </w:r>
      <w:r w:rsidRPr="00B14F4D">
        <w:rPr>
          <w:rFonts w:ascii="Times New Roman" w:hAnsi="Times New Roman"/>
          <w:sz w:val="28"/>
          <w:szCs w:val="28"/>
        </w:rPr>
        <w:t>созда</w:t>
      </w:r>
      <w:r>
        <w:rPr>
          <w:rFonts w:ascii="Times New Roman" w:hAnsi="Times New Roman"/>
          <w:sz w:val="28"/>
          <w:szCs w:val="28"/>
        </w:rPr>
        <w:t>е</w:t>
      </w:r>
      <w:r w:rsidRPr="00B14F4D">
        <w:rPr>
          <w:rFonts w:ascii="Times New Roman" w:hAnsi="Times New Roman"/>
          <w:sz w:val="28"/>
          <w:szCs w:val="28"/>
        </w:rPr>
        <w:t>тся комисси</w:t>
      </w:r>
      <w:r>
        <w:rPr>
          <w:rFonts w:ascii="Times New Roman" w:hAnsi="Times New Roman"/>
          <w:sz w:val="28"/>
          <w:szCs w:val="28"/>
        </w:rPr>
        <w:t>я</w:t>
      </w:r>
      <w:r w:rsidRPr="00B14F4D">
        <w:rPr>
          <w:rFonts w:ascii="Times New Roman" w:hAnsi="Times New Roman"/>
          <w:sz w:val="28"/>
          <w:szCs w:val="28"/>
        </w:rPr>
        <w:t xml:space="preserve"> по оценке последствий принятия такого </w:t>
      </w:r>
      <w:r w:rsidR="00C73ADF">
        <w:rPr>
          <w:rFonts w:ascii="Times New Roman" w:hAnsi="Times New Roman"/>
          <w:sz w:val="28"/>
          <w:szCs w:val="28"/>
        </w:rPr>
        <w:t>р</w:t>
      </w:r>
      <w:r w:rsidRPr="00B14F4D">
        <w:rPr>
          <w:rFonts w:ascii="Times New Roman" w:hAnsi="Times New Roman"/>
          <w:sz w:val="28"/>
          <w:szCs w:val="28"/>
        </w:rPr>
        <w:t>ешения (далее - Комиссия)</w:t>
      </w:r>
      <w:r>
        <w:rPr>
          <w:rFonts w:ascii="Times New Roman" w:hAnsi="Times New Roman"/>
          <w:sz w:val="28"/>
          <w:szCs w:val="28"/>
        </w:rPr>
        <w:t xml:space="preserve">. </w:t>
      </w:r>
    </w:p>
    <w:p w14:paraId="22E0B6F4" w14:textId="57F8D981" w:rsidR="00F379CA" w:rsidRPr="00C73ADF" w:rsidRDefault="00F379CA" w:rsidP="00F379CA">
      <w:pPr>
        <w:pStyle w:val="ConsPlusNormal"/>
        <w:ind w:firstLine="709"/>
        <w:jc w:val="both"/>
        <w:rPr>
          <w:rFonts w:ascii="Times New Roman" w:hAnsi="Times New Roman" w:cs="Times New Roman"/>
          <w:sz w:val="28"/>
          <w:szCs w:val="28"/>
        </w:rPr>
      </w:pPr>
      <w:r w:rsidRPr="003A4583">
        <w:rPr>
          <w:rFonts w:ascii="Times New Roman" w:hAnsi="Times New Roman" w:cs="Times New Roman"/>
          <w:sz w:val="28"/>
          <w:szCs w:val="28"/>
        </w:rPr>
        <w:t>Оценка последствий п</w:t>
      </w:r>
      <w:r>
        <w:rPr>
          <w:rFonts w:ascii="Times New Roman" w:hAnsi="Times New Roman" w:cs="Times New Roman"/>
          <w:sz w:val="28"/>
          <w:szCs w:val="28"/>
        </w:rPr>
        <w:t xml:space="preserve">ринятия </w:t>
      </w:r>
      <w:r w:rsidR="00C73ADF">
        <w:rPr>
          <w:rFonts w:ascii="Times New Roman" w:hAnsi="Times New Roman" w:cs="Times New Roman"/>
          <w:sz w:val="28"/>
          <w:szCs w:val="28"/>
        </w:rPr>
        <w:t>р</w:t>
      </w:r>
      <w:r>
        <w:rPr>
          <w:rFonts w:ascii="Times New Roman" w:hAnsi="Times New Roman" w:cs="Times New Roman"/>
          <w:sz w:val="28"/>
          <w:szCs w:val="28"/>
        </w:rPr>
        <w:t>ешения осуществляется к</w:t>
      </w:r>
      <w:r w:rsidRPr="003A4583">
        <w:rPr>
          <w:rFonts w:ascii="Times New Roman" w:hAnsi="Times New Roman" w:cs="Times New Roman"/>
          <w:sz w:val="28"/>
          <w:szCs w:val="28"/>
        </w:rPr>
        <w:t xml:space="preserve">омиссией в соответствии с критериями оценки последствий принятия </w:t>
      </w:r>
      <w:r w:rsidR="00C73ADF">
        <w:rPr>
          <w:rFonts w:ascii="Times New Roman" w:hAnsi="Times New Roman" w:cs="Times New Roman"/>
          <w:sz w:val="28"/>
          <w:szCs w:val="28"/>
        </w:rPr>
        <w:t>р</w:t>
      </w:r>
      <w:r w:rsidRPr="003A4583">
        <w:rPr>
          <w:rFonts w:ascii="Times New Roman" w:hAnsi="Times New Roman" w:cs="Times New Roman"/>
          <w:sz w:val="28"/>
          <w:szCs w:val="28"/>
        </w:rPr>
        <w:t xml:space="preserve">ешения, установленными </w:t>
      </w:r>
      <w:r w:rsidRPr="00C73ADF">
        <w:rPr>
          <w:rFonts w:ascii="Times New Roman" w:hAnsi="Times New Roman" w:cs="Times New Roman"/>
          <w:color w:val="111111"/>
          <w:sz w:val="28"/>
          <w:szCs w:val="28"/>
        </w:rPr>
        <w:t xml:space="preserve">постановлением Правительства Российской Федерации от 24 июля 2023 г. № 1194 </w:t>
      </w:r>
      <w:r w:rsidR="00C73ADF">
        <w:rPr>
          <w:rFonts w:ascii="Times New Roman" w:hAnsi="Times New Roman" w:cs="Times New Roman"/>
          <w:color w:val="111111"/>
          <w:sz w:val="28"/>
          <w:szCs w:val="28"/>
        </w:rPr>
        <w:t>«</w:t>
      </w:r>
      <w:r w:rsidRPr="00C73ADF">
        <w:rPr>
          <w:rFonts w:ascii="Times New Roman" w:hAnsi="Times New Roman" w:cs="Times New Roman"/>
          <w:color w:val="111111"/>
          <w:sz w:val="28"/>
          <w:szCs w:val="28"/>
        </w:rPr>
        <w:t xml:space="preserve">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w:t>
      </w:r>
      <w:r w:rsidRPr="00C73ADF">
        <w:rPr>
          <w:rFonts w:ascii="Times New Roman" w:hAnsi="Times New Roman" w:cs="Times New Roman"/>
          <w:color w:val="111111"/>
          <w:sz w:val="28"/>
          <w:szCs w:val="28"/>
        </w:rPr>
        <w:lastRenderedPageBreak/>
        <w:t>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C73ADF">
        <w:rPr>
          <w:rFonts w:ascii="Times New Roman" w:hAnsi="Times New Roman" w:cs="Times New Roman"/>
          <w:color w:val="111111"/>
          <w:sz w:val="28"/>
          <w:szCs w:val="28"/>
        </w:rPr>
        <w:t>».</w:t>
      </w:r>
    </w:p>
    <w:p w14:paraId="545C81EF" w14:textId="28CC8DC5" w:rsidR="00AF11F5" w:rsidRDefault="00F379CA" w:rsidP="00F379CA">
      <w:pPr>
        <w:pStyle w:val="ConsPlusNormal"/>
        <w:ind w:firstLine="709"/>
        <w:jc w:val="both"/>
        <w:rPr>
          <w:rFonts w:ascii="Times New Roman" w:hAnsi="Times New Roman" w:cs="Times New Roman"/>
          <w:color w:val="111111"/>
          <w:sz w:val="28"/>
          <w:szCs w:val="28"/>
          <w:highlight w:val="yellow"/>
        </w:rPr>
      </w:pPr>
      <w:r w:rsidRPr="00C73ADF">
        <w:rPr>
          <w:rFonts w:ascii="Times New Roman" w:hAnsi="Times New Roman" w:cs="Times New Roman"/>
          <w:sz w:val="28"/>
          <w:szCs w:val="28"/>
        </w:rPr>
        <w:t>2</w:t>
      </w:r>
      <w:r w:rsidRPr="00C32263">
        <w:rPr>
          <w:rFonts w:ascii="Times New Roman" w:hAnsi="Times New Roman" w:cs="Times New Roman"/>
          <w:sz w:val="28"/>
          <w:szCs w:val="28"/>
        </w:rPr>
        <w:t xml:space="preserve">. </w:t>
      </w:r>
      <w:r w:rsidR="00AF11F5" w:rsidRPr="00C32263">
        <w:rPr>
          <w:rFonts w:ascii="Times New Roman" w:hAnsi="Times New Roman" w:cs="Times New Roman"/>
          <w:sz w:val="28"/>
          <w:szCs w:val="28"/>
        </w:rPr>
        <w:t xml:space="preserve"> В </w:t>
      </w:r>
      <w:r w:rsidR="00AF11F5" w:rsidRPr="00C32263">
        <w:rPr>
          <w:rFonts w:ascii="Times New Roman" w:hAnsi="Times New Roman" w:cs="Times New Roman"/>
          <w:color w:val="111111"/>
          <w:sz w:val="28"/>
          <w:szCs w:val="28"/>
        </w:rPr>
        <w:t>с</w:t>
      </w:r>
      <w:r w:rsidRPr="00C32263">
        <w:rPr>
          <w:rFonts w:ascii="Times New Roman" w:hAnsi="Times New Roman" w:cs="Times New Roman"/>
          <w:color w:val="111111"/>
          <w:sz w:val="28"/>
          <w:szCs w:val="28"/>
        </w:rPr>
        <w:t>остав комиссии</w:t>
      </w:r>
      <w:r w:rsidR="00AF11F5" w:rsidRPr="00C32263">
        <w:rPr>
          <w:rFonts w:ascii="Times New Roman" w:hAnsi="Times New Roman" w:cs="Times New Roman"/>
          <w:color w:val="111111"/>
          <w:sz w:val="28"/>
          <w:szCs w:val="28"/>
        </w:rPr>
        <w:t xml:space="preserve"> входят представители Управления образования   и представители других заинтересованных органов местного самоуправления. Комиссия состоит из председателя, заместителя председателя</w:t>
      </w:r>
      <w:r w:rsidR="001B4839" w:rsidRPr="00C32263">
        <w:rPr>
          <w:rFonts w:ascii="Times New Roman" w:hAnsi="Times New Roman" w:cs="Times New Roman"/>
          <w:color w:val="111111"/>
          <w:sz w:val="28"/>
          <w:szCs w:val="28"/>
        </w:rPr>
        <w:t xml:space="preserve">, секретаря и членов Комиссии. Минимальное количество членов </w:t>
      </w:r>
      <w:r w:rsidR="00C32263" w:rsidRPr="00C32263">
        <w:rPr>
          <w:rFonts w:ascii="Times New Roman" w:hAnsi="Times New Roman" w:cs="Times New Roman"/>
          <w:color w:val="111111"/>
          <w:sz w:val="28"/>
          <w:szCs w:val="28"/>
        </w:rPr>
        <w:t xml:space="preserve">Комиссии составляет </w:t>
      </w:r>
      <w:r w:rsidR="004E7A59">
        <w:rPr>
          <w:rFonts w:ascii="Times New Roman" w:hAnsi="Times New Roman" w:cs="Times New Roman"/>
          <w:color w:val="111111"/>
          <w:sz w:val="28"/>
          <w:szCs w:val="28"/>
        </w:rPr>
        <w:t xml:space="preserve">не менее семи </w:t>
      </w:r>
      <w:r w:rsidR="00C32263" w:rsidRPr="00C32263">
        <w:rPr>
          <w:rFonts w:ascii="Times New Roman" w:hAnsi="Times New Roman" w:cs="Times New Roman"/>
          <w:color w:val="111111"/>
          <w:sz w:val="28"/>
          <w:szCs w:val="28"/>
        </w:rPr>
        <w:t>человек с учетом председателя Комиссии.</w:t>
      </w:r>
    </w:p>
    <w:p w14:paraId="6C6861E9" w14:textId="7E45A236" w:rsidR="001B4839" w:rsidRDefault="00C32263" w:rsidP="00F379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6784E">
        <w:rPr>
          <w:rFonts w:ascii="Times New Roman" w:hAnsi="Times New Roman" w:cs="Times New Roman"/>
          <w:sz w:val="28"/>
          <w:szCs w:val="28"/>
        </w:rPr>
        <w:t xml:space="preserve">Основной </w:t>
      </w:r>
      <w:r w:rsidR="001B4839">
        <w:rPr>
          <w:rFonts w:ascii="Times New Roman" w:hAnsi="Times New Roman" w:cs="Times New Roman"/>
          <w:sz w:val="28"/>
          <w:szCs w:val="28"/>
        </w:rPr>
        <w:t xml:space="preserve">Председатель комиссии руководит  деятельностью  </w:t>
      </w:r>
      <w:r>
        <w:rPr>
          <w:rFonts w:ascii="Times New Roman" w:hAnsi="Times New Roman" w:cs="Times New Roman"/>
          <w:sz w:val="28"/>
          <w:szCs w:val="28"/>
        </w:rPr>
        <w:t>К</w:t>
      </w:r>
      <w:r w:rsidR="001B4839">
        <w:rPr>
          <w:rFonts w:ascii="Times New Roman" w:hAnsi="Times New Roman" w:cs="Times New Roman"/>
          <w:sz w:val="28"/>
          <w:szCs w:val="28"/>
        </w:rPr>
        <w:t>омиссии</w:t>
      </w:r>
      <w:r>
        <w:rPr>
          <w:rFonts w:ascii="Times New Roman" w:hAnsi="Times New Roman" w:cs="Times New Roman"/>
          <w:sz w:val="28"/>
          <w:szCs w:val="28"/>
        </w:rPr>
        <w:t>, формирует повестку заседаний Комиссии, определяет порядок  их проведения, организует  работу Комиссии и председательствует  на ее заседаниях, подписывает  заключение Комиссии, организует размещение  заключений на официальном сайте Сокольского муниципального округа Вологодской области в информационно-телекоммуникационной  сети «Интернет».</w:t>
      </w:r>
    </w:p>
    <w:p w14:paraId="1E456CC2" w14:textId="2594E648" w:rsidR="00C32263" w:rsidRDefault="00B6784E" w:rsidP="00B678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Комиссию возглавляет председатель, </w:t>
      </w:r>
      <w:r w:rsidR="00C32263">
        <w:rPr>
          <w:rFonts w:ascii="Times New Roman" w:hAnsi="Times New Roman" w:cs="Times New Roman"/>
          <w:sz w:val="28"/>
          <w:szCs w:val="28"/>
        </w:rPr>
        <w:t>Председатель Комиссии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w:t>
      </w:r>
    </w:p>
    <w:p w14:paraId="31D5D72D" w14:textId="7A482821" w:rsidR="00C32263" w:rsidRDefault="00C32263" w:rsidP="00F379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Комиссии в случаях отсутствия на заседаниях </w:t>
      </w:r>
      <w:r w:rsidR="00D36754">
        <w:rPr>
          <w:rFonts w:ascii="Times New Roman" w:hAnsi="Times New Roman" w:cs="Times New Roman"/>
          <w:sz w:val="28"/>
          <w:szCs w:val="28"/>
        </w:rPr>
        <w:t>Комиссии председателя исполняет его полномочия.</w:t>
      </w:r>
    </w:p>
    <w:p w14:paraId="42E5B2EB" w14:textId="3BE24DE5" w:rsidR="00D36754" w:rsidRDefault="00D36754" w:rsidP="00F379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Секретарь комиссии обеспечивает организацию делопроизводства Комиссии, уведомляет членов Комиссии о проведении заседания, готовит материалы к заседанию Комиссии и оформляет заключения Комиссии.</w:t>
      </w:r>
    </w:p>
    <w:p w14:paraId="0B569C5B" w14:textId="7ADD0123" w:rsidR="004E7A59" w:rsidRDefault="004E7A59" w:rsidP="00F379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Члены Комиссии участвуют в заседаниях Комиссии, вносят предложения по формированию повестки для заседания Комиссии, докладывают на заседаниях по вопросам, включенным в повестку дня заседания Комиссии.</w:t>
      </w:r>
    </w:p>
    <w:p w14:paraId="4C9B3D7C" w14:textId="06EDD5A7" w:rsidR="004E7A59" w:rsidRDefault="004E7A59" w:rsidP="00F379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принятия обоснованного и объективного решения для участия   Комиссии могут приглашаться эксперты.</w:t>
      </w:r>
    </w:p>
    <w:p w14:paraId="2289BCAF" w14:textId="00F627EC" w:rsidR="001B4839" w:rsidRDefault="00B6784E" w:rsidP="00F379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формой деятельности Комиссии является заседание </w:t>
      </w:r>
      <w:r w:rsidR="00484BD3">
        <w:rPr>
          <w:rFonts w:ascii="Times New Roman" w:hAnsi="Times New Roman" w:cs="Times New Roman"/>
          <w:sz w:val="28"/>
          <w:szCs w:val="28"/>
        </w:rPr>
        <w:t>Комиссии. Заседания Комиссии проводятся по мере необходимости и являются правомочными при наличии кворума, который составляет не менее двух третей членов Комиссии.</w:t>
      </w:r>
    </w:p>
    <w:p w14:paraId="160F7257" w14:textId="7CF1EFFF" w:rsidR="00484BD3" w:rsidRDefault="00484BD3" w:rsidP="00F379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принимает решение по рассматриваемому вопросу путем открытого голосования </w:t>
      </w:r>
      <w:r w:rsidR="004E5814">
        <w:rPr>
          <w:rFonts w:ascii="Times New Roman" w:hAnsi="Times New Roman" w:cs="Times New Roman"/>
          <w:sz w:val="28"/>
          <w:szCs w:val="28"/>
        </w:rPr>
        <w:t>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14:paraId="2FEE1447" w14:textId="5B8CB950" w:rsidR="003D6EC5" w:rsidRDefault="003D6EC5" w:rsidP="00F379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выполнения возложенных функций Комиссия при решении вопросов, входящих в ее компетенцию, имеет право запрашивать документы, </w:t>
      </w:r>
      <w:r>
        <w:rPr>
          <w:rFonts w:ascii="Times New Roman" w:hAnsi="Times New Roman" w:cs="Times New Roman"/>
          <w:sz w:val="28"/>
          <w:szCs w:val="28"/>
        </w:rPr>
        <w:lastRenderedPageBreak/>
        <w:t>материалы и информацию, необходимые для принятия решения по рассматриваемым вопросам</w:t>
      </w:r>
    </w:p>
    <w:p w14:paraId="55F1C41C" w14:textId="409D7BEF" w:rsidR="001B4839" w:rsidRDefault="004E5814" w:rsidP="00F379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Комиссия в своей деятельности руководствуется Конституцией Российской Федерации, федеральными конституционными законами</w:t>
      </w:r>
      <w:r w:rsidR="003D6EC5">
        <w:rPr>
          <w:rFonts w:ascii="Times New Roman" w:hAnsi="Times New Roman" w:cs="Times New Roman"/>
          <w:sz w:val="28"/>
          <w:szCs w:val="28"/>
        </w:rPr>
        <w:t>, федеральными законами, указами и распоряжениями Президента Российской Федерации, нормативными правовыми актами Вологодской области, нормативными правовыми актами Сокольского муниципального округа Вологодской области и настоящим Положением.</w:t>
      </w:r>
      <w:r>
        <w:rPr>
          <w:rFonts w:ascii="Times New Roman" w:hAnsi="Times New Roman" w:cs="Times New Roman"/>
          <w:sz w:val="28"/>
          <w:szCs w:val="28"/>
        </w:rPr>
        <w:t xml:space="preserve"> </w:t>
      </w:r>
    </w:p>
    <w:p w14:paraId="115B0875" w14:textId="4E5FAAEA" w:rsidR="00F379CA" w:rsidRDefault="003D6EC5" w:rsidP="00F379CA">
      <w:pPr>
        <w:pStyle w:val="ConsPlusNormal"/>
        <w:ind w:firstLine="709"/>
        <w:jc w:val="both"/>
      </w:pPr>
      <w:r>
        <w:rPr>
          <w:rFonts w:ascii="Times New Roman" w:hAnsi="Times New Roman" w:cs="Times New Roman"/>
          <w:sz w:val="28"/>
          <w:szCs w:val="28"/>
        </w:rPr>
        <w:t>5</w:t>
      </w:r>
      <w:r w:rsidR="00F379CA">
        <w:rPr>
          <w:rFonts w:ascii="Times New Roman" w:hAnsi="Times New Roman" w:cs="Times New Roman"/>
          <w:sz w:val="28"/>
          <w:szCs w:val="28"/>
        </w:rPr>
        <w:t>.</w:t>
      </w:r>
      <w:r>
        <w:rPr>
          <w:rFonts w:ascii="Times New Roman" w:hAnsi="Times New Roman" w:cs="Times New Roman"/>
          <w:sz w:val="28"/>
          <w:szCs w:val="28"/>
        </w:rPr>
        <w:t>О</w:t>
      </w:r>
      <w:r w:rsidR="00F379CA">
        <w:rPr>
          <w:rFonts w:ascii="Times New Roman" w:hAnsi="Times New Roman" w:cs="Times New Roman"/>
          <w:sz w:val="28"/>
          <w:szCs w:val="28"/>
        </w:rPr>
        <w:t>рганизационно-техническое обеспечение деятельности Комиссии осуществляет Управление образования.</w:t>
      </w:r>
    </w:p>
    <w:p w14:paraId="6C6024F4" w14:textId="77777777" w:rsidR="00F379CA" w:rsidRDefault="00F379CA" w:rsidP="00F379CA">
      <w:pPr>
        <w:pStyle w:val="a4"/>
        <w:jc w:val="both"/>
        <w:rPr>
          <w:rFonts w:ascii="Times New Roman" w:hAnsi="Times New Roman"/>
          <w:sz w:val="28"/>
          <w:szCs w:val="28"/>
        </w:rPr>
      </w:pPr>
    </w:p>
    <w:p w14:paraId="3F76842D" w14:textId="77777777" w:rsidR="00F379CA" w:rsidRDefault="00F379CA" w:rsidP="00F379CA">
      <w:pPr>
        <w:pStyle w:val="a4"/>
        <w:jc w:val="center"/>
        <w:rPr>
          <w:rFonts w:ascii="Times New Roman" w:hAnsi="Times New Roman"/>
          <w:sz w:val="28"/>
          <w:szCs w:val="28"/>
        </w:rPr>
      </w:pPr>
    </w:p>
    <w:p w14:paraId="40B97C9A" w14:textId="77777777" w:rsidR="00F379CA" w:rsidRDefault="00F379CA" w:rsidP="00F379CA">
      <w:pPr>
        <w:pStyle w:val="a4"/>
        <w:jc w:val="center"/>
        <w:rPr>
          <w:rFonts w:ascii="Times New Roman" w:hAnsi="Times New Roman"/>
          <w:sz w:val="28"/>
          <w:szCs w:val="28"/>
        </w:rPr>
      </w:pPr>
    </w:p>
    <w:p w14:paraId="26EDFA03" w14:textId="77777777" w:rsidR="00F379CA" w:rsidRPr="00230F6E" w:rsidRDefault="00F379CA" w:rsidP="00F379CA">
      <w:pPr>
        <w:pStyle w:val="a4"/>
        <w:jc w:val="center"/>
        <w:rPr>
          <w:rFonts w:ascii="Times New Roman" w:hAnsi="Times New Roman"/>
          <w:sz w:val="28"/>
          <w:szCs w:val="28"/>
        </w:rPr>
      </w:pPr>
    </w:p>
    <w:p w14:paraId="129D054E" w14:textId="77777777" w:rsidR="00F379CA" w:rsidRPr="006A1E2C" w:rsidRDefault="00F379CA" w:rsidP="00F379CA">
      <w:pPr>
        <w:shd w:val="clear" w:color="auto" w:fill="FDFDFD"/>
        <w:spacing w:after="0" w:line="240" w:lineRule="auto"/>
        <w:textAlignment w:val="baseline"/>
        <w:rPr>
          <w:rFonts w:ascii="Helvetica" w:eastAsia="Times New Roman" w:hAnsi="Helvetica" w:cs="Times New Roman"/>
          <w:color w:val="111111"/>
          <w:kern w:val="0"/>
          <w:sz w:val="24"/>
          <w:szCs w:val="24"/>
          <w:lang w:eastAsia="ru-RU"/>
          <w14:ligatures w14:val="none"/>
        </w:rPr>
      </w:pPr>
    </w:p>
    <w:p w14:paraId="2CE14E5D" w14:textId="77777777" w:rsidR="00F379CA" w:rsidRDefault="00F379CA" w:rsidP="00F379CA"/>
    <w:p w14:paraId="5A881522" w14:textId="77777777" w:rsidR="00F379CA" w:rsidRDefault="00F379CA" w:rsidP="00F379CA"/>
    <w:p w14:paraId="319FA0E7" w14:textId="77777777" w:rsidR="00F379CA" w:rsidRDefault="00F379CA" w:rsidP="00F379CA"/>
    <w:p w14:paraId="53EC98CE" w14:textId="77777777" w:rsidR="00F379CA" w:rsidRDefault="00F379CA" w:rsidP="00F379CA"/>
    <w:p w14:paraId="36AEFD57" w14:textId="77777777" w:rsidR="00F379CA" w:rsidRDefault="00F379CA" w:rsidP="00F379CA"/>
    <w:p w14:paraId="7239B8A9" w14:textId="77777777" w:rsidR="00F379CA" w:rsidRDefault="00F379CA" w:rsidP="00F379CA"/>
    <w:p w14:paraId="2B6E253B" w14:textId="77777777" w:rsidR="00F379CA" w:rsidRDefault="00F379CA" w:rsidP="00F379CA"/>
    <w:p w14:paraId="3B970966" w14:textId="77777777" w:rsidR="00F379CA" w:rsidRDefault="00F379CA" w:rsidP="00F379CA"/>
    <w:p w14:paraId="3B5A3F77" w14:textId="77777777" w:rsidR="00B9750F" w:rsidRDefault="00B9750F" w:rsidP="00975F90">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3E906E15" w14:textId="77777777" w:rsidR="00B9750F" w:rsidRDefault="00B9750F" w:rsidP="00975F90">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21B57628" w14:textId="77777777" w:rsidR="00B9750F" w:rsidRDefault="00B9750F" w:rsidP="00975F90">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33F7AA94" w14:textId="77777777" w:rsidR="00B9750F" w:rsidRDefault="00B9750F" w:rsidP="00975F90">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217463CF" w14:textId="77777777" w:rsidR="00B9750F" w:rsidRDefault="00B9750F" w:rsidP="00975F90">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06FF23F2" w14:textId="77777777" w:rsidR="00B9750F" w:rsidRPr="008E75DA" w:rsidRDefault="00B9750F" w:rsidP="00975F90">
      <w:pPr>
        <w:shd w:val="clear" w:color="auto" w:fill="FDFDFD"/>
        <w:spacing w:after="0" w:line="240" w:lineRule="auto"/>
        <w:jc w:val="both"/>
        <w:textAlignment w:val="baseline"/>
        <w:rPr>
          <w:rFonts w:ascii="Times New Roman" w:eastAsia="Times New Roman" w:hAnsi="Times New Roman" w:cs="Times New Roman"/>
          <w:color w:val="111111"/>
          <w:kern w:val="0"/>
          <w:sz w:val="28"/>
          <w:szCs w:val="28"/>
          <w:lang w:eastAsia="ru-RU"/>
          <w14:ligatures w14:val="none"/>
        </w:rPr>
      </w:pPr>
    </w:p>
    <w:p w14:paraId="643977B7" w14:textId="77777777" w:rsidR="006A1E2C" w:rsidRPr="006A1E2C" w:rsidRDefault="006A1E2C" w:rsidP="006A1E2C">
      <w:pPr>
        <w:shd w:val="clear" w:color="auto" w:fill="FDFDFD"/>
        <w:spacing w:after="0" w:line="240" w:lineRule="auto"/>
        <w:textAlignment w:val="baseline"/>
        <w:rPr>
          <w:rFonts w:ascii="Helvetica" w:eastAsia="Times New Roman" w:hAnsi="Helvetica" w:cs="Times New Roman"/>
          <w:color w:val="111111"/>
          <w:kern w:val="0"/>
          <w:sz w:val="24"/>
          <w:szCs w:val="24"/>
          <w:lang w:eastAsia="ru-RU"/>
          <w14:ligatures w14:val="none"/>
        </w:rPr>
      </w:pPr>
      <w:r w:rsidRPr="006A1E2C">
        <w:rPr>
          <w:rFonts w:ascii="Helvetica" w:eastAsia="Times New Roman" w:hAnsi="Helvetica" w:cs="Times New Roman"/>
          <w:color w:val="111111"/>
          <w:kern w:val="0"/>
          <w:sz w:val="24"/>
          <w:szCs w:val="24"/>
          <w:lang w:eastAsia="ru-RU"/>
          <w14:ligatures w14:val="none"/>
        </w:rPr>
        <w:t> </w:t>
      </w:r>
    </w:p>
    <w:p w14:paraId="25308EE4" w14:textId="77777777" w:rsidR="00052667" w:rsidRDefault="00052667"/>
    <w:p w14:paraId="28D98CC3" w14:textId="77777777" w:rsidR="00C73ADF" w:rsidRDefault="00C73ADF"/>
    <w:p w14:paraId="5A496643" w14:textId="77777777" w:rsidR="00C73ADF" w:rsidRDefault="00C73ADF"/>
    <w:p w14:paraId="08B54329" w14:textId="77777777" w:rsidR="00C73ADF" w:rsidRDefault="00C73ADF"/>
    <w:p w14:paraId="6122B452" w14:textId="77777777" w:rsidR="00C73ADF" w:rsidRDefault="00C73ADF"/>
    <w:p w14:paraId="62B50272" w14:textId="77777777" w:rsidR="00C73ADF" w:rsidRDefault="00C73ADF"/>
    <w:p w14:paraId="084AE5CE" w14:textId="77777777" w:rsidR="00C73ADF" w:rsidRDefault="00C73ADF"/>
    <w:tbl>
      <w:tblPr>
        <w:tblW w:w="0" w:type="auto"/>
        <w:tblLook w:val="01E0" w:firstRow="1" w:lastRow="1" w:firstColumn="1" w:lastColumn="1" w:noHBand="0" w:noVBand="0"/>
      </w:tblPr>
      <w:tblGrid>
        <w:gridCol w:w="4662"/>
      </w:tblGrid>
      <w:tr w:rsidR="003C4C67" w:rsidRPr="002D23C6" w14:paraId="69328BE1" w14:textId="77777777" w:rsidTr="003F2622">
        <w:tc>
          <w:tcPr>
            <w:tcW w:w="4662" w:type="dxa"/>
          </w:tcPr>
          <w:p w14:paraId="4322C768" w14:textId="77777777" w:rsidR="003C4C67" w:rsidRPr="002D23C6" w:rsidRDefault="003C4C67" w:rsidP="003F2622">
            <w:pPr>
              <w:spacing w:after="0" w:line="240" w:lineRule="auto"/>
              <w:jc w:val="center"/>
              <w:rPr>
                <w:rFonts w:ascii="Times New Roman" w:eastAsia="Times New Roman" w:hAnsi="Times New Roman" w:cs="Times New Roman"/>
                <w:kern w:val="0"/>
                <w:sz w:val="28"/>
                <w:szCs w:val="28"/>
                <w:lang w:eastAsia="ru-RU"/>
                <w14:ligatures w14:val="none"/>
              </w:rPr>
            </w:pPr>
          </w:p>
        </w:tc>
      </w:tr>
    </w:tbl>
    <w:p w14:paraId="532D2628" w14:textId="77777777" w:rsidR="003C4C67" w:rsidRPr="002D23C6" w:rsidRDefault="003C4C67" w:rsidP="003C4C67">
      <w:pPr>
        <w:tabs>
          <w:tab w:val="left" w:pos="1134"/>
        </w:tabs>
        <w:spacing w:after="0" w:line="240" w:lineRule="auto"/>
        <w:jc w:val="center"/>
        <w:rPr>
          <w:rFonts w:ascii="Times New Roman" w:eastAsia="Times New Roman" w:hAnsi="Times New Roman" w:cs="Times New Roman"/>
          <w:b/>
          <w:kern w:val="0"/>
          <w:sz w:val="28"/>
          <w:szCs w:val="28"/>
          <w:lang w:eastAsia="ru-RU"/>
          <w14:ligatures w14:val="none"/>
        </w:rPr>
      </w:pPr>
    </w:p>
    <w:p w14:paraId="210C5991" w14:textId="765C4D92" w:rsidR="00306FB8" w:rsidRPr="00306FB8" w:rsidRDefault="003D6EC5" w:rsidP="003C4C67">
      <w:pPr>
        <w:tabs>
          <w:tab w:val="left" w:pos="1134"/>
        </w:tabs>
        <w:spacing w:after="0" w:line="240" w:lineRule="auto"/>
        <w:jc w:val="right"/>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lastRenderedPageBreak/>
        <w:t>П</w:t>
      </w:r>
      <w:r w:rsidR="00306FB8">
        <w:rPr>
          <w:rFonts w:ascii="Times New Roman" w:eastAsia="Times New Roman" w:hAnsi="Times New Roman" w:cs="Times New Roman"/>
          <w:bCs/>
          <w:kern w:val="0"/>
          <w:sz w:val="28"/>
          <w:szCs w:val="28"/>
          <w:lang w:eastAsia="ru-RU"/>
          <w14:ligatures w14:val="none"/>
        </w:rPr>
        <w:t>риложение 3</w:t>
      </w:r>
    </w:p>
    <w:p w14:paraId="16A25A3D" w14:textId="77777777" w:rsidR="003D6EC5" w:rsidRDefault="003C4C67" w:rsidP="003C4C67">
      <w:pPr>
        <w:tabs>
          <w:tab w:val="left" w:pos="1134"/>
        </w:tabs>
        <w:spacing w:after="0" w:line="240" w:lineRule="auto"/>
        <w:jc w:val="right"/>
        <w:rPr>
          <w:rFonts w:ascii="Times New Roman" w:eastAsia="Times New Roman" w:hAnsi="Times New Roman" w:cs="Times New Roman"/>
          <w:bCs/>
          <w:kern w:val="0"/>
          <w:sz w:val="28"/>
          <w:szCs w:val="28"/>
          <w:lang w:eastAsia="ru-RU"/>
          <w14:ligatures w14:val="none"/>
        </w:rPr>
      </w:pPr>
      <w:r w:rsidRPr="003C4C67">
        <w:rPr>
          <w:rFonts w:ascii="Times New Roman" w:eastAsia="Times New Roman" w:hAnsi="Times New Roman" w:cs="Times New Roman"/>
          <w:bCs/>
          <w:kern w:val="0"/>
          <w:sz w:val="28"/>
          <w:szCs w:val="28"/>
          <w:lang w:eastAsia="ru-RU"/>
          <w14:ligatures w14:val="none"/>
        </w:rPr>
        <w:t xml:space="preserve">Утвержден </w:t>
      </w:r>
      <w:r>
        <w:rPr>
          <w:rFonts w:ascii="Times New Roman" w:eastAsia="Times New Roman" w:hAnsi="Times New Roman" w:cs="Times New Roman"/>
          <w:bCs/>
          <w:kern w:val="0"/>
          <w:sz w:val="28"/>
          <w:szCs w:val="28"/>
          <w:lang w:eastAsia="ru-RU"/>
          <w14:ligatures w14:val="none"/>
        </w:rPr>
        <w:t>п</w:t>
      </w:r>
      <w:r w:rsidRPr="003C4C67">
        <w:rPr>
          <w:rFonts w:ascii="Times New Roman" w:eastAsia="Times New Roman" w:hAnsi="Times New Roman" w:cs="Times New Roman"/>
          <w:bCs/>
          <w:kern w:val="0"/>
          <w:sz w:val="28"/>
          <w:szCs w:val="28"/>
          <w:lang w:eastAsia="ru-RU"/>
          <w14:ligatures w14:val="none"/>
        </w:rPr>
        <w:t xml:space="preserve">риказом </w:t>
      </w:r>
    </w:p>
    <w:p w14:paraId="40D8BBC6" w14:textId="29FAD3F6" w:rsidR="003C4C67" w:rsidRPr="003C4C67" w:rsidRDefault="003C4C67" w:rsidP="003C4C67">
      <w:pPr>
        <w:tabs>
          <w:tab w:val="left" w:pos="1134"/>
        </w:tabs>
        <w:spacing w:after="0" w:line="240" w:lineRule="auto"/>
        <w:jc w:val="right"/>
        <w:rPr>
          <w:rFonts w:ascii="Times New Roman" w:eastAsia="Times New Roman" w:hAnsi="Times New Roman" w:cs="Times New Roman"/>
          <w:bCs/>
          <w:kern w:val="0"/>
          <w:sz w:val="28"/>
          <w:szCs w:val="28"/>
          <w:lang w:eastAsia="ru-RU"/>
          <w14:ligatures w14:val="none"/>
        </w:rPr>
      </w:pPr>
      <w:r w:rsidRPr="003C4C67">
        <w:rPr>
          <w:rFonts w:ascii="Times New Roman" w:eastAsia="Times New Roman" w:hAnsi="Times New Roman" w:cs="Times New Roman"/>
          <w:bCs/>
          <w:kern w:val="0"/>
          <w:sz w:val="28"/>
          <w:szCs w:val="28"/>
          <w:lang w:eastAsia="ru-RU"/>
          <w14:ligatures w14:val="none"/>
        </w:rPr>
        <w:t>Управления образования СМО</w:t>
      </w:r>
    </w:p>
    <w:p w14:paraId="0C2048EA" w14:textId="302C3DEB" w:rsidR="003C4C67" w:rsidRPr="003C4C67" w:rsidRDefault="003C4C67" w:rsidP="003C4C67">
      <w:pPr>
        <w:tabs>
          <w:tab w:val="left" w:pos="1134"/>
        </w:tabs>
        <w:spacing w:after="0" w:line="240" w:lineRule="auto"/>
        <w:jc w:val="right"/>
        <w:rPr>
          <w:rFonts w:ascii="Times New Roman" w:eastAsia="Times New Roman" w:hAnsi="Times New Roman" w:cs="Times New Roman"/>
          <w:bCs/>
          <w:kern w:val="0"/>
          <w:sz w:val="28"/>
          <w:szCs w:val="28"/>
          <w:lang w:eastAsia="ru-RU"/>
          <w14:ligatures w14:val="none"/>
        </w:rPr>
      </w:pPr>
      <w:proofErr w:type="gramStart"/>
      <w:r w:rsidRPr="003C4C67">
        <w:rPr>
          <w:rFonts w:ascii="Times New Roman" w:eastAsia="Times New Roman" w:hAnsi="Times New Roman" w:cs="Times New Roman"/>
          <w:bCs/>
          <w:kern w:val="0"/>
          <w:sz w:val="28"/>
          <w:szCs w:val="28"/>
          <w:lang w:eastAsia="ru-RU"/>
          <w14:ligatures w14:val="none"/>
        </w:rPr>
        <w:t xml:space="preserve">от </w:t>
      </w:r>
      <w:r w:rsidR="00D330A6">
        <w:rPr>
          <w:rFonts w:ascii="Times New Roman" w:eastAsia="Times New Roman" w:hAnsi="Times New Roman" w:cs="Times New Roman"/>
          <w:bCs/>
          <w:kern w:val="0"/>
          <w:sz w:val="28"/>
          <w:szCs w:val="28"/>
          <w:lang w:eastAsia="ru-RU"/>
          <w14:ligatures w14:val="none"/>
        </w:rPr>
        <w:t xml:space="preserve"> 25.10.2023</w:t>
      </w:r>
      <w:proofErr w:type="gramEnd"/>
      <w:r w:rsidR="00D330A6">
        <w:rPr>
          <w:rFonts w:ascii="Times New Roman" w:eastAsia="Times New Roman" w:hAnsi="Times New Roman" w:cs="Times New Roman"/>
          <w:bCs/>
          <w:kern w:val="0"/>
          <w:sz w:val="28"/>
          <w:szCs w:val="28"/>
          <w:lang w:eastAsia="ru-RU"/>
          <w14:ligatures w14:val="none"/>
        </w:rPr>
        <w:t xml:space="preserve"> </w:t>
      </w:r>
      <w:r w:rsidRPr="003C4C67">
        <w:rPr>
          <w:rFonts w:ascii="Times New Roman" w:eastAsia="Times New Roman" w:hAnsi="Times New Roman" w:cs="Times New Roman"/>
          <w:bCs/>
          <w:kern w:val="0"/>
          <w:sz w:val="28"/>
          <w:szCs w:val="28"/>
          <w:lang w:eastAsia="ru-RU"/>
          <w14:ligatures w14:val="none"/>
        </w:rPr>
        <w:t xml:space="preserve">№ </w:t>
      </w:r>
      <w:r w:rsidR="00D330A6">
        <w:rPr>
          <w:rFonts w:ascii="Times New Roman" w:eastAsia="Times New Roman" w:hAnsi="Times New Roman" w:cs="Times New Roman"/>
          <w:bCs/>
          <w:kern w:val="0"/>
          <w:sz w:val="28"/>
          <w:szCs w:val="28"/>
          <w:lang w:eastAsia="ru-RU"/>
          <w14:ligatures w14:val="none"/>
        </w:rPr>
        <w:t>233</w:t>
      </w:r>
    </w:p>
    <w:p w14:paraId="57C13FBA" w14:textId="77777777" w:rsidR="003C4C67" w:rsidRPr="00D330A6" w:rsidRDefault="003C4C67" w:rsidP="003C4C67">
      <w:pPr>
        <w:tabs>
          <w:tab w:val="left" w:pos="1134"/>
        </w:tabs>
        <w:spacing w:after="0" w:line="240" w:lineRule="auto"/>
        <w:jc w:val="right"/>
        <w:rPr>
          <w:rFonts w:ascii="Times New Roman" w:eastAsia="Times New Roman" w:hAnsi="Times New Roman" w:cs="Times New Roman"/>
          <w:bCs/>
          <w:kern w:val="0"/>
          <w:sz w:val="28"/>
          <w:szCs w:val="28"/>
          <w:lang w:eastAsia="ru-RU"/>
          <w14:ligatures w14:val="none"/>
        </w:rPr>
      </w:pPr>
    </w:p>
    <w:p w14:paraId="061DAA32" w14:textId="42FF8872" w:rsidR="003C4C67" w:rsidRPr="00D330A6" w:rsidRDefault="003C4C67" w:rsidP="003C4C67">
      <w:pPr>
        <w:tabs>
          <w:tab w:val="left" w:pos="1134"/>
        </w:tabs>
        <w:spacing w:after="0" w:line="240" w:lineRule="auto"/>
        <w:jc w:val="center"/>
        <w:rPr>
          <w:rFonts w:ascii="Times New Roman" w:eastAsia="Times New Roman" w:hAnsi="Times New Roman" w:cs="Times New Roman"/>
          <w:bCs/>
          <w:kern w:val="0"/>
          <w:sz w:val="28"/>
          <w:szCs w:val="28"/>
          <w:lang w:eastAsia="ru-RU"/>
          <w14:ligatures w14:val="none"/>
        </w:rPr>
      </w:pPr>
      <w:r w:rsidRPr="00D330A6">
        <w:rPr>
          <w:rFonts w:ascii="Times New Roman" w:eastAsia="Times New Roman" w:hAnsi="Times New Roman" w:cs="Times New Roman"/>
          <w:bCs/>
          <w:kern w:val="0"/>
          <w:sz w:val="28"/>
          <w:szCs w:val="28"/>
          <w:lang w:eastAsia="ru-RU"/>
          <w14:ligatures w14:val="none"/>
        </w:rPr>
        <w:t xml:space="preserve">Состав комиссии </w:t>
      </w:r>
    </w:p>
    <w:p w14:paraId="10712B7E" w14:textId="319A7DAA" w:rsidR="003C4C67" w:rsidRDefault="003C4C67" w:rsidP="003C4C67">
      <w:pPr>
        <w:pStyle w:val="a4"/>
        <w:jc w:val="center"/>
        <w:rPr>
          <w:rFonts w:ascii="Times New Roman" w:hAnsi="Times New Roman"/>
          <w:sz w:val="28"/>
          <w:szCs w:val="28"/>
        </w:rPr>
      </w:pPr>
      <w:r>
        <w:rPr>
          <w:rFonts w:ascii="Times New Roman" w:hAnsi="Times New Roman"/>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Сокольского муниципального округа Вологодской области, заключении  муниципальной образовательной организацией,</w:t>
      </w:r>
      <w:r w:rsidRPr="00267664">
        <w:rPr>
          <w:rFonts w:ascii="Times New Roman" w:hAnsi="Times New Roman"/>
          <w:sz w:val="28"/>
          <w:szCs w:val="28"/>
        </w:rPr>
        <w:t xml:space="preserve"> </w:t>
      </w:r>
      <w:r>
        <w:rPr>
          <w:rFonts w:ascii="Times New Roman" w:hAnsi="Times New Roman"/>
          <w:sz w:val="28"/>
          <w:szCs w:val="28"/>
        </w:rPr>
        <w:t>находящейся в ведении Управления образования Сокольского муниципального округа Вологодской области, образующей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образовательных организаций, образующих  инфраструктуру для детей, находящихся в ведении Управления образования Сокольского муниципального округа Вологодской области,</w:t>
      </w:r>
    </w:p>
    <w:p w14:paraId="609E3D17" w14:textId="77777777" w:rsidR="003C4C67" w:rsidRDefault="003C4C67" w:rsidP="003C4C67">
      <w:pPr>
        <w:pStyle w:val="a4"/>
        <w:jc w:val="center"/>
        <w:rPr>
          <w:rFonts w:ascii="Times New Roman" w:hAnsi="Times New Roman"/>
          <w:sz w:val="28"/>
          <w:szCs w:val="28"/>
        </w:rPr>
      </w:pPr>
      <w:r>
        <w:rPr>
          <w:rFonts w:ascii="Times New Roman" w:hAnsi="Times New Roman"/>
          <w:sz w:val="28"/>
          <w:szCs w:val="28"/>
        </w:rPr>
        <w:t xml:space="preserve"> и подготовки ею заключений</w:t>
      </w:r>
    </w:p>
    <w:p w14:paraId="7AD868E2" w14:textId="77777777" w:rsidR="003C4C67" w:rsidRPr="002D23C6" w:rsidRDefault="003C4C67" w:rsidP="003C4C67">
      <w:pPr>
        <w:tabs>
          <w:tab w:val="left" w:pos="1134"/>
        </w:tabs>
        <w:spacing w:after="0" w:line="240" w:lineRule="auto"/>
        <w:jc w:val="center"/>
        <w:rPr>
          <w:rFonts w:ascii="Times New Roman" w:eastAsia="Calibri" w:hAnsi="Times New Roman" w:cs="Times New Roman"/>
          <w:kern w:val="0"/>
          <w:sz w:val="28"/>
          <w:szCs w:val="28"/>
          <w14:ligatures w14:val="none"/>
        </w:rPr>
      </w:pPr>
    </w:p>
    <w:tbl>
      <w:tblPr>
        <w:tblW w:w="0" w:type="auto"/>
        <w:tblLook w:val="01E0" w:firstRow="1" w:lastRow="1" w:firstColumn="1" w:lastColumn="1" w:noHBand="0" w:noVBand="0"/>
      </w:tblPr>
      <w:tblGrid>
        <w:gridCol w:w="2785"/>
        <w:gridCol w:w="6570"/>
      </w:tblGrid>
      <w:tr w:rsidR="003C4C67" w:rsidRPr="002D23C6" w14:paraId="72A9294A" w14:textId="77777777" w:rsidTr="003C4C67">
        <w:tc>
          <w:tcPr>
            <w:tcW w:w="2785" w:type="dxa"/>
          </w:tcPr>
          <w:p w14:paraId="039B45A3" w14:textId="77777777" w:rsidR="003C4C67" w:rsidRDefault="003C4C67" w:rsidP="003F2622">
            <w:pPr>
              <w:spacing w:after="0" w:line="240" w:lineRule="auto"/>
              <w:rPr>
                <w:rFonts w:ascii="Times New Roman" w:eastAsia="Times New Roman" w:hAnsi="Times New Roman" w:cs="Times New Roman"/>
                <w:kern w:val="0"/>
                <w:sz w:val="28"/>
                <w:szCs w:val="28"/>
                <w:lang w:eastAsia="ru-RU"/>
                <w14:ligatures w14:val="none"/>
              </w:rPr>
            </w:pPr>
            <w:proofErr w:type="spellStart"/>
            <w:r w:rsidRPr="002D23C6">
              <w:rPr>
                <w:rFonts w:ascii="Times New Roman" w:eastAsia="Times New Roman" w:hAnsi="Times New Roman" w:cs="Times New Roman"/>
                <w:kern w:val="0"/>
                <w:sz w:val="28"/>
                <w:szCs w:val="28"/>
                <w:lang w:eastAsia="ru-RU"/>
                <w14:ligatures w14:val="none"/>
              </w:rPr>
              <w:t>Дресвянкина</w:t>
            </w:r>
            <w:proofErr w:type="spellEnd"/>
            <w:r w:rsidRPr="002D23C6">
              <w:rPr>
                <w:rFonts w:ascii="Times New Roman" w:eastAsia="Times New Roman" w:hAnsi="Times New Roman" w:cs="Times New Roman"/>
                <w:kern w:val="0"/>
                <w:sz w:val="28"/>
                <w:szCs w:val="28"/>
                <w:lang w:eastAsia="ru-RU"/>
                <w14:ligatures w14:val="none"/>
              </w:rPr>
              <w:t xml:space="preserve"> </w:t>
            </w:r>
          </w:p>
          <w:p w14:paraId="5B3CADCC" w14:textId="3633FDC5" w:rsidR="003C4C67" w:rsidRPr="002D23C6" w:rsidRDefault="003C4C67" w:rsidP="003F2622">
            <w:pPr>
              <w:spacing w:after="0" w:line="240" w:lineRule="auto"/>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Елена Васильевна</w:t>
            </w:r>
          </w:p>
        </w:tc>
        <w:tc>
          <w:tcPr>
            <w:tcW w:w="6570" w:type="dxa"/>
          </w:tcPr>
          <w:p w14:paraId="41E44326" w14:textId="085AF0FE" w:rsidR="003C4C67" w:rsidRPr="002D23C6" w:rsidRDefault="003C4C67" w:rsidP="003F2622">
            <w:pPr>
              <w:spacing w:after="0" w:line="240" w:lineRule="auto"/>
              <w:jc w:val="both"/>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w:t>
            </w:r>
            <w:r w:rsidRPr="002D23C6">
              <w:rPr>
                <w:rFonts w:ascii="Times New Roman" w:eastAsia="Times New Roman" w:hAnsi="Times New Roman" w:cs="Times New Roman"/>
                <w:kern w:val="0"/>
                <w:sz w:val="28"/>
                <w:szCs w:val="28"/>
                <w:lang w:eastAsia="ru-RU"/>
                <w14:ligatures w14:val="none"/>
              </w:rPr>
              <w:t>начальник Управления образования С</w:t>
            </w:r>
            <w:r>
              <w:rPr>
                <w:rFonts w:ascii="Times New Roman" w:eastAsia="Times New Roman" w:hAnsi="Times New Roman" w:cs="Times New Roman"/>
                <w:kern w:val="0"/>
                <w:sz w:val="28"/>
                <w:szCs w:val="28"/>
                <w:lang w:eastAsia="ru-RU"/>
                <w14:ligatures w14:val="none"/>
              </w:rPr>
              <w:t>окольского муниципального округа Вологодской области</w:t>
            </w:r>
            <w:r w:rsidRPr="002D23C6">
              <w:rPr>
                <w:rFonts w:ascii="Times New Roman" w:eastAsia="Times New Roman" w:hAnsi="Times New Roman" w:cs="Times New Roman"/>
                <w:kern w:val="0"/>
                <w:sz w:val="28"/>
                <w:szCs w:val="28"/>
                <w:lang w:eastAsia="ru-RU"/>
                <w14:ligatures w14:val="none"/>
              </w:rPr>
              <w:t>, председатель комиссии</w:t>
            </w:r>
          </w:p>
          <w:p w14:paraId="6CF0F30D" w14:textId="77777777" w:rsidR="003C4C67" w:rsidRPr="002D23C6" w:rsidRDefault="003C4C67" w:rsidP="003F2622">
            <w:pPr>
              <w:spacing w:after="0" w:line="240" w:lineRule="auto"/>
              <w:jc w:val="both"/>
              <w:rPr>
                <w:rFonts w:ascii="Times New Roman" w:eastAsia="Times New Roman" w:hAnsi="Times New Roman" w:cs="Times New Roman"/>
                <w:kern w:val="0"/>
                <w:sz w:val="28"/>
                <w:szCs w:val="28"/>
                <w:lang w:eastAsia="ru-RU"/>
                <w14:ligatures w14:val="none"/>
              </w:rPr>
            </w:pPr>
          </w:p>
        </w:tc>
      </w:tr>
      <w:tr w:rsidR="003C4C67" w:rsidRPr="002D23C6" w14:paraId="7102EA5C" w14:textId="77777777" w:rsidTr="003C4C67">
        <w:tc>
          <w:tcPr>
            <w:tcW w:w="2785" w:type="dxa"/>
          </w:tcPr>
          <w:p w14:paraId="6C9FE093" w14:textId="77777777" w:rsidR="003C4C67" w:rsidRDefault="003C4C67" w:rsidP="003F2622">
            <w:pPr>
              <w:spacing w:after="0" w:line="240" w:lineRule="auto"/>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Савельева</w:t>
            </w:r>
          </w:p>
          <w:p w14:paraId="5EA1E78E" w14:textId="4C774E21" w:rsidR="003C4C67" w:rsidRPr="002D23C6" w:rsidRDefault="003C4C67" w:rsidP="003F2622">
            <w:pPr>
              <w:spacing w:after="0" w:line="240" w:lineRule="auto"/>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 xml:space="preserve">Надежда Валериевна </w:t>
            </w:r>
          </w:p>
        </w:tc>
        <w:tc>
          <w:tcPr>
            <w:tcW w:w="6570" w:type="dxa"/>
          </w:tcPr>
          <w:p w14:paraId="043D0D2E" w14:textId="74A853F7" w:rsidR="003C4C67" w:rsidRPr="002D23C6" w:rsidRDefault="003C4C67" w:rsidP="003F2622">
            <w:pPr>
              <w:spacing w:after="0" w:line="240" w:lineRule="auto"/>
              <w:jc w:val="both"/>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 заместитель начальника Управления образования С</w:t>
            </w:r>
            <w:r>
              <w:rPr>
                <w:rFonts w:ascii="Times New Roman" w:eastAsia="Times New Roman" w:hAnsi="Times New Roman" w:cs="Times New Roman"/>
                <w:kern w:val="0"/>
                <w:sz w:val="28"/>
                <w:szCs w:val="28"/>
                <w:lang w:eastAsia="ru-RU"/>
                <w14:ligatures w14:val="none"/>
              </w:rPr>
              <w:t>окольского муниципального округа Вологодской области</w:t>
            </w:r>
            <w:r w:rsidRPr="002D23C6">
              <w:rPr>
                <w:rFonts w:ascii="Times New Roman" w:eastAsia="Times New Roman" w:hAnsi="Times New Roman" w:cs="Times New Roman"/>
                <w:kern w:val="0"/>
                <w:sz w:val="28"/>
                <w:szCs w:val="28"/>
                <w:lang w:eastAsia="ru-RU"/>
                <w14:ligatures w14:val="none"/>
              </w:rPr>
              <w:t xml:space="preserve">, заместитель председателя комиссии </w:t>
            </w:r>
          </w:p>
          <w:p w14:paraId="352F41FA" w14:textId="77777777" w:rsidR="003C4C67" w:rsidRPr="002D23C6" w:rsidRDefault="003C4C67" w:rsidP="003F2622">
            <w:pPr>
              <w:spacing w:after="0" w:line="240" w:lineRule="auto"/>
              <w:jc w:val="both"/>
              <w:rPr>
                <w:rFonts w:ascii="Times New Roman" w:eastAsia="Times New Roman" w:hAnsi="Times New Roman" w:cs="Times New Roman"/>
                <w:kern w:val="0"/>
                <w:sz w:val="28"/>
                <w:szCs w:val="28"/>
                <w:lang w:eastAsia="ru-RU"/>
                <w14:ligatures w14:val="none"/>
              </w:rPr>
            </w:pPr>
          </w:p>
        </w:tc>
      </w:tr>
      <w:tr w:rsidR="003C4C67" w:rsidRPr="002D23C6" w14:paraId="2BDF2438" w14:textId="77777777" w:rsidTr="003C4C67">
        <w:tc>
          <w:tcPr>
            <w:tcW w:w="2785" w:type="dxa"/>
          </w:tcPr>
          <w:p w14:paraId="6535919E" w14:textId="77777777" w:rsidR="003C4C67" w:rsidRDefault="003C4C67" w:rsidP="003F2622">
            <w:pPr>
              <w:spacing w:after="0" w:line="240" w:lineRule="auto"/>
              <w:rPr>
                <w:rFonts w:ascii="Times New Roman" w:eastAsia="Times New Roman" w:hAnsi="Times New Roman" w:cs="Times New Roman"/>
                <w:kern w:val="0"/>
                <w:sz w:val="28"/>
                <w:szCs w:val="28"/>
                <w:lang w:eastAsia="ru-RU"/>
                <w14:ligatures w14:val="none"/>
              </w:rPr>
            </w:pPr>
            <w:proofErr w:type="spellStart"/>
            <w:r>
              <w:rPr>
                <w:rFonts w:ascii="Times New Roman" w:eastAsia="Times New Roman" w:hAnsi="Times New Roman" w:cs="Times New Roman"/>
                <w:kern w:val="0"/>
                <w:sz w:val="28"/>
                <w:szCs w:val="28"/>
                <w:lang w:eastAsia="ru-RU"/>
                <w14:ligatures w14:val="none"/>
              </w:rPr>
              <w:t>Илюшичева</w:t>
            </w:r>
            <w:proofErr w:type="spellEnd"/>
            <w:r>
              <w:rPr>
                <w:rFonts w:ascii="Times New Roman" w:eastAsia="Times New Roman" w:hAnsi="Times New Roman" w:cs="Times New Roman"/>
                <w:kern w:val="0"/>
                <w:sz w:val="28"/>
                <w:szCs w:val="28"/>
                <w:lang w:eastAsia="ru-RU"/>
                <w14:ligatures w14:val="none"/>
              </w:rPr>
              <w:t xml:space="preserve"> </w:t>
            </w:r>
          </w:p>
          <w:p w14:paraId="40CA6A37" w14:textId="77777777" w:rsidR="003C4C67" w:rsidRDefault="003C4C67" w:rsidP="003C4C67">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Лариса Викторовна</w:t>
            </w:r>
          </w:p>
          <w:p w14:paraId="79159775" w14:textId="77777777" w:rsidR="003C4C67" w:rsidRDefault="003C4C67" w:rsidP="003C4C67">
            <w:pPr>
              <w:spacing w:after="0" w:line="240" w:lineRule="auto"/>
              <w:rPr>
                <w:rFonts w:ascii="Times New Roman" w:eastAsia="Times New Roman" w:hAnsi="Times New Roman" w:cs="Times New Roman"/>
                <w:kern w:val="0"/>
                <w:sz w:val="28"/>
                <w:szCs w:val="28"/>
                <w:lang w:eastAsia="ru-RU"/>
                <w14:ligatures w14:val="none"/>
              </w:rPr>
            </w:pPr>
          </w:p>
          <w:p w14:paraId="17E5C3C2" w14:textId="1963DBC6" w:rsidR="003C4C67" w:rsidRPr="002D23C6" w:rsidRDefault="003C4C67" w:rsidP="003C4C67">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Члены комиссии:</w:t>
            </w:r>
          </w:p>
        </w:tc>
        <w:tc>
          <w:tcPr>
            <w:tcW w:w="6570" w:type="dxa"/>
          </w:tcPr>
          <w:p w14:paraId="6493B886" w14:textId="4F9CBE34" w:rsidR="003C4C67" w:rsidRDefault="003C4C67" w:rsidP="003F2622">
            <w:pPr>
              <w:spacing w:after="0" w:line="240" w:lineRule="auto"/>
              <w:jc w:val="both"/>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ведущий эксперт Управления образования</w:t>
            </w:r>
            <w:r w:rsidR="00731138">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Сокольского муниципального округа Вологодской области,</w:t>
            </w:r>
            <w:r w:rsidRPr="002D23C6">
              <w:rPr>
                <w:rFonts w:ascii="Times New Roman" w:eastAsia="Times New Roman" w:hAnsi="Times New Roman" w:cs="Times New Roman"/>
                <w:kern w:val="0"/>
                <w:sz w:val="28"/>
                <w:szCs w:val="28"/>
                <w:lang w:eastAsia="ru-RU"/>
                <w14:ligatures w14:val="none"/>
              </w:rPr>
              <w:t xml:space="preserve"> секретарь комиссии</w:t>
            </w:r>
          </w:p>
          <w:p w14:paraId="69D71B4C" w14:textId="77777777" w:rsidR="003C4C67" w:rsidRDefault="003C4C67" w:rsidP="003F2622">
            <w:pPr>
              <w:spacing w:after="0" w:line="240" w:lineRule="auto"/>
              <w:jc w:val="both"/>
              <w:rPr>
                <w:rFonts w:ascii="Times New Roman" w:eastAsia="Times New Roman" w:hAnsi="Times New Roman" w:cs="Times New Roman"/>
                <w:kern w:val="0"/>
                <w:sz w:val="28"/>
                <w:szCs w:val="28"/>
                <w:lang w:eastAsia="ru-RU"/>
                <w14:ligatures w14:val="none"/>
              </w:rPr>
            </w:pPr>
          </w:p>
          <w:p w14:paraId="1CEC8580" w14:textId="77777777" w:rsidR="003C4C67" w:rsidRPr="002D23C6" w:rsidRDefault="003C4C67" w:rsidP="003F2622">
            <w:pPr>
              <w:spacing w:after="0" w:line="240" w:lineRule="auto"/>
              <w:jc w:val="both"/>
              <w:rPr>
                <w:rFonts w:ascii="Times New Roman" w:eastAsia="Times New Roman" w:hAnsi="Times New Roman" w:cs="Times New Roman"/>
                <w:kern w:val="0"/>
                <w:sz w:val="28"/>
                <w:szCs w:val="28"/>
                <w:lang w:eastAsia="ru-RU"/>
                <w14:ligatures w14:val="none"/>
              </w:rPr>
            </w:pPr>
          </w:p>
          <w:p w14:paraId="121ADEB9" w14:textId="77777777" w:rsidR="003C4C67" w:rsidRPr="002D23C6" w:rsidRDefault="003C4C67" w:rsidP="003F2622">
            <w:pPr>
              <w:spacing w:after="0" w:line="240" w:lineRule="auto"/>
              <w:jc w:val="both"/>
              <w:rPr>
                <w:rFonts w:ascii="Times New Roman" w:eastAsia="Times New Roman" w:hAnsi="Times New Roman" w:cs="Times New Roman"/>
                <w:kern w:val="0"/>
                <w:sz w:val="28"/>
                <w:szCs w:val="28"/>
                <w:lang w:eastAsia="ru-RU"/>
                <w14:ligatures w14:val="none"/>
              </w:rPr>
            </w:pPr>
          </w:p>
        </w:tc>
      </w:tr>
      <w:tr w:rsidR="003C4C67" w:rsidRPr="002D23C6" w14:paraId="565BD4EA" w14:textId="77777777" w:rsidTr="003C4C67">
        <w:tc>
          <w:tcPr>
            <w:tcW w:w="2785" w:type="dxa"/>
          </w:tcPr>
          <w:p w14:paraId="519F72B8" w14:textId="77777777" w:rsidR="003C4C67" w:rsidRDefault="003C4C67" w:rsidP="003F2622">
            <w:pPr>
              <w:spacing w:after="0" w:line="240" w:lineRule="auto"/>
              <w:rPr>
                <w:rFonts w:ascii="Times New Roman" w:eastAsia="Times New Roman" w:hAnsi="Times New Roman" w:cs="Times New Roman"/>
                <w:kern w:val="0"/>
                <w:sz w:val="28"/>
                <w:szCs w:val="28"/>
                <w:lang w:eastAsia="ru-RU"/>
                <w14:ligatures w14:val="none"/>
              </w:rPr>
            </w:pPr>
            <w:proofErr w:type="spellStart"/>
            <w:r w:rsidRPr="002D23C6">
              <w:rPr>
                <w:rFonts w:ascii="Times New Roman" w:eastAsia="Times New Roman" w:hAnsi="Times New Roman" w:cs="Times New Roman"/>
                <w:kern w:val="0"/>
                <w:sz w:val="28"/>
                <w:szCs w:val="28"/>
                <w:lang w:eastAsia="ru-RU"/>
                <w14:ligatures w14:val="none"/>
              </w:rPr>
              <w:t>Коничев</w:t>
            </w:r>
            <w:proofErr w:type="spellEnd"/>
            <w:r w:rsidRPr="002D23C6">
              <w:rPr>
                <w:rFonts w:ascii="Times New Roman" w:eastAsia="Times New Roman" w:hAnsi="Times New Roman" w:cs="Times New Roman"/>
                <w:kern w:val="0"/>
                <w:sz w:val="28"/>
                <w:szCs w:val="28"/>
                <w:lang w:eastAsia="ru-RU"/>
                <w14:ligatures w14:val="none"/>
              </w:rPr>
              <w:t xml:space="preserve"> </w:t>
            </w:r>
          </w:p>
          <w:p w14:paraId="2A7D36FC" w14:textId="26F2F4A0" w:rsidR="003C4C67" w:rsidRPr="002D23C6" w:rsidRDefault="003C4C67" w:rsidP="003F2622">
            <w:pPr>
              <w:spacing w:after="0" w:line="240" w:lineRule="auto"/>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Михаил Михайлович</w:t>
            </w:r>
          </w:p>
        </w:tc>
        <w:tc>
          <w:tcPr>
            <w:tcW w:w="6570" w:type="dxa"/>
          </w:tcPr>
          <w:p w14:paraId="20B335B2" w14:textId="139BC3A4" w:rsidR="003C4C67" w:rsidRPr="002D23C6" w:rsidRDefault="003C4C67" w:rsidP="003F2622">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  заместитель главы Сокольского муниципального округа</w:t>
            </w:r>
            <w:r>
              <w:rPr>
                <w:rFonts w:ascii="Times New Roman" w:eastAsia="Times New Roman" w:hAnsi="Times New Roman" w:cs="Times New Roman"/>
                <w:kern w:val="0"/>
                <w:sz w:val="28"/>
                <w:szCs w:val="28"/>
                <w:lang w:eastAsia="ru-RU"/>
                <w14:ligatures w14:val="none"/>
              </w:rPr>
              <w:t xml:space="preserve"> Вологодской области (по согласованию)</w:t>
            </w:r>
          </w:p>
          <w:p w14:paraId="161FA078" w14:textId="77777777" w:rsidR="003C4C67" w:rsidRPr="002D23C6" w:rsidRDefault="003C4C67" w:rsidP="003F2622">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r w:rsidR="003C4C67" w:rsidRPr="002D23C6" w14:paraId="4C0F32FA" w14:textId="77777777" w:rsidTr="003C4C67">
        <w:tc>
          <w:tcPr>
            <w:tcW w:w="2785" w:type="dxa"/>
          </w:tcPr>
          <w:p w14:paraId="4017CCA7" w14:textId="77777777" w:rsidR="009616C6" w:rsidRDefault="003C4C67" w:rsidP="003F2622">
            <w:pPr>
              <w:spacing w:after="0" w:line="240" w:lineRule="auto"/>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 xml:space="preserve">Черепанов </w:t>
            </w:r>
          </w:p>
          <w:p w14:paraId="1BD04360" w14:textId="005B0D3F" w:rsidR="003C4C67" w:rsidRPr="002D23C6" w:rsidRDefault="003C4C67" w:rsidP="003F2622">
            <w:pPr>
              <w:spacing w:after="0" w:line="240" w:lineRule="auto"/>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Олег Игоревич</w:t>
            </w:r>
          </w:p>
        </w:tc>
        <w:tc>
          <w:tcPr>
            <w:tcW w:w="6570" w:type="dxa"/>
          </w:tcPr>
          <w:p w14:paraId="1FB56D0E" w14:textId="7D12A6FA" w:rsidR="003C4C67" w:rsidRPr="002D23C6" w:rsidRDefault="003C4C67" w:rsidP="009616C6">
            <w:pPr>
              <w:tabs>
                <w:tab w:val="left" w:pos="221"/>
              </w:tabs>
              <w:spacing w:after="0" w:line="240" w:lineRule="auto"/>
              <w:jc w:val="both"/>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член</w:t>
            </w:r>
            <w:r w:rsidRPr="002D23C6">
              <w:rPr>
                <w:rFonts w:ascii="Times New Roman" w:eastAsia="Times New Roman" w:hAnsi="Times New Roman" w:cs="Times New Roman"/>
                <w:kern w:val="0"/>
                <w:sz w:val="28"/>
                <w:szCs w:val="28"/>
                <w:lang w:eastAsia="ru-RU"/>
                <w14:ligatures w14:val="none"/>
              </w:rPr>
              <w:t xml:space="preserve"> Общественного совета Управления образования С</w:t>
            </w:r>
            <w:r>
              <w:rPr>
                <w:rFonts w:ascii="Times New Roman" w:eastAsia="Times New Roman" w:hAnsi="Times New Roman" w:cs="Times New Roman"/>
                <w:kern w:val="0"/>
                <w:sz w:val="28"/>
                <w:szCs w:val="28"/>
                <w:lang w:eastAsia="ru-RU"/>
                <w14:ligatures w14:val="none"/>
              </w:rPr>
              <w:t xml:space="preserve">окольского муниципального округа </w:t>
            </w:r>
            <w:r w:rsidR="009616C6">
              <w:rPr>
                <w:rFonts w:ascii="Times New Roman" w:eastAsia="Times New Roman" w:hAnsi="Times New Roman" w:cs="Times New Roman"/>
                <w:kern w:val="0"/>
                <w:sz w:val="28"/>
                <w:szCs w:val="28"/>
                <w:lang w:eastAsia="ru-RU"/>
                <w14:ligatures w14:val="none"/>
              </w:rPr>
              <w:t>Вологодской области</w:t>
            </w:r>
            <w:r w:rsidRPr="002D23C6">
              <w:rPr>
                <w:rFonts w:ascii="Times New Roman" w:eastAsia="Times New Roman" w:hAnsi="Times New Roman" w:cs="Times New Roman"/>
                <w:kern w:val="0"/>
                <w:sz w:val="28"/>
                <w:szCs w:val="28"/>
                <w:lang w:eastAsia="ru-RU"/>
                <w14:ligatures w14:val="none"/>
              </w:rPr>
              <w:t>, председатель Сокольской районной организации Профсоюза</w:t>
            </w:r>
            <w:r w:rsidR="009616C6">
              <w:rPr>
                <w:rFonts w:ascii="Times New Roman" w:eastAsia="Times New Roman" w:hAnsi="Times New Roman" w:cs="Times New Roman"/>
                <w:kern w:val="0"/>
                <w:sz w:val="28"/>
                <w:szCs w:val="28"/>
                <w:lang w:eastAsia="ru-RU"/>
                <w14:ligatures w14:val="none"/>
              </w:rPr>
              <w:t xml:space="preserve"> работников образования</w:t>
            </w:r>
          </w:p>
          <w:p w14:paraId="0E2567E3" w14:textId="77777777" w:rsidR="003C4C67" w:rsidRPr="002D23C6" w:rsidRDefault="003C4C67" w:rsidP="003F2622">
            <w:pPr>
              <w:spacing w:after="0" w:line="240" w:lineRule="auto"/>
              <w:jc w:val="both"/>
              <w:rPr>
                <w:rFonts w:ascii="Times New Roman" w:eastAsia="Times New Roman" w:hAnsi="Times New Roman" w:cs="Times New Roman"/>
                <w:bCs/>
                <w:kern w:val="0"/>
                <w:sz w:val="28"/>
                <w:szCs w:val="28"/>
                <w:lang w:eastAsia="ru-RU"/>
                <w14:ligatures w14:val="none"/>
              </w:rPr>
            </w:pPr>
          </w:p>
        </w:tc>
      </w:tr>
      <w:tr w:rsidR="003C4C67" w:rsidRPr="002D23C6" w14:paraId="48D5B54A" w14:textId="77777777" w:rsidTr="003C4C67">
        <w:tc>
          <w:tcPr>
            <w:tcW w:w="2785" w:type="dxa"/>
          </w:tcPr>
          <w:p w14:paraId="7E236D8B" w14:textId="6010D227" w:rsidR="003C4C67" w:rsidRPr="002D23C6" w:rsidRDefault="003C4C67" w:rsidP="003F2622">
            <w:pPr>
              <w:spacing w:after="0" w:line="240" w:lineRule="auto"/>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lastRenderedPageBreak/>
              <w:t xml:space="preserve">Корепанова Екатерина </w:t>
            </w:r>
            <w:r w:rsidR="009616C6">
              <w:rPr>
                <w:rFonts w:ascii="Times New Roman" w:eastAsia="Times New Roman" w:hAnsi="Times New Roman" w:cs="Times New Roman"/>
                <w:kern w:val="0"/>
                <w:sz w:val="28"/>
                <w:szCs w:val="28"/>
                <w:lang w:eastAsia="ru-RU"/>
                <w14:ligatures w14:val="none"/>
              </w:rPr>
              <w:t>А</w:t>
            </w:r>
            <w:r w:rsidRPr="002D23C6">
              <w:rPr>
                <w:rFonts w:ascii="Times New Roman" w:eastAsia="Times New Roman" w:hAnsi="Times New Roman" w:cs="Times New Roman"/>
                <w:kern w:val="0"/>
                <w:sz w:val="28"/>
                <w:szCs w:val="28"/>
                <w:lang w:eastAsia="ru-RU"/>
                <w14:ligatures w14:val="none"/>
              </w:rPr>
              <w:t>лександровна</w:t>
            </w:r>
          </w:p>
        </w:tc>
        <w:tc>
          <w:tcPr>
            <w:tcW w:w="6570" w:type="dxa"/>
          </w:tcPr>
          <w:p w14:paraId="302E6DB3" w14:textId="6C98A914" w:rsidR="003C4C67" w:rsidRPr="002D23C6" w:rsidRDefault="003C4C67" w:rsidP="003F2622">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2D23C6">
              <w:rPr>
                <w:rFonts w:ascii="Times New Roman" w:eastAsia="Times New Roman" w:hAnsi="Times New Roman" w:cs="Times New Roman"/>
                <w:kern w:val="0"/>
                <w:sz w:val="28"/>
                <w:szCs w:val="28"/>
                <w:lang w:eastAsia="ru-RU"/>
                <w14:ligatures w14:val="none"/>
              </w:rPr>
              <w:t xml:space="preserve">- </w:t>
            </w:r>
            <w:r w:rsidR="009616C6">
              <w:rPr>
                <w:rFonts w:ascii="Times New Roman" w:eastAsia="Times New Roman" w:hAnsi="Times New Roman" w:cs="Times New Roman"/>
                <w:kern w:val="0"/>
                <w:sz w:val="28"/>
                <w:szCs w:val="28"/>
                <w:lang w:eastAsia="ru-RU"/>
                <w14:ligatures w14:val="none"/>
              </w:rPr>
              <w:t xml:space="preserve">член </w:t>
            </w:r>
            <w:r w:rsidRPr="002D23C6">
              <w:rPr>
                <w:rFonts w:ascii="Times New Roman" w:eastAsia="Times New Roman" w:hAnsi="Times New Roman" w:cs="Times New Roman"/>
                <w:kern w:val="0"/>
                <w:sz w:val="28"/>
                <w:szCs w:val="28"/>
                <w:lang w:eastAsia="ru-RU"/>
                <w14:ligatures w14:val="none"/>
              </w:rPr>
              <w:t>Общественного совета Управления образования</w:t>
            </w:r>
            <w:r w:rsidR="009616C6">
              <w:rPr>
                <w:rFonts w:ascii="Times New Roman" w:eastAsia="Times New Roman" w:hAnsi="Times New Roman" w:cs="Times New Roman"/>
                <w:kern w:val="0"/>
                <w:sz w:val="28"/>
                <w:szCs w:val="28"/>
                <w:lang w:eastAsia="ru-RU"/>
                <w14:ligatures w14:val="none"/>
              </w:rPr>
              <w:t xml:space="preserve"> Сокольского муниципального округа Вологодской области</w:t>
            </w:r>
            <w:r w:rsidRPr="002D23C6">
              <w:rPr>
                <w:rFonts w:ascii="Times New Roman" w:eastAsia="Times New Roman" w:hAnsi="Times New Roman" w:cs="Times New Roman"/>
                <w:kern w:val="0"/>
                <w:sz w:val="28"/>
                <w:szCs w:val="28"/>
                <w:lang w:eastAsia="ru-RU"/>
                <w14:ligatures w14:val="none"/>
              </w:rPr>
              <w:t>, заведующий БДОУ СМО «Детский сад № 20»</w:t>
            </w:r>
          </w:p>
          <w:p w14:paraId="00333DC7" w14:textId="77777777" w:rsidR="003C4C67" w:rsidRPr="002D23C6" w:rsidRDefault="003C4C67" w:rsidP="003F2622">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c>
      </w:tr>
    </w:tbl>
    <w:p w14:paraId="63C29620" w14:textId="77777777" w:rsidR="009616C6" w:rsidRDefault="009616C6" w:rsidP="003C4C67">
      <w:pPr>
        <w:tabs>
          <w:tab w:val="left" w:pos="1134"/>
        </w:tabs>
        <w:spacing w:after="0" w:line="240" w:lineRule="auto"/>
        <w:rPr>
          <w:rFonts w:ascii="Times New Roman" w:eastAsia="Calibri" w:hAnsi="Times New Roman" w:cs="Times New Roman"/>
          <w:kern w:val="0"/>
          <w:sz w:val="28"/>
          <w:szCs w:val="28"/>
          <w14:ligatures w14:val="none"/>
        </w:rPr>
      </w:pPr>
      <w:proofErr w:type="spellStart"/>
      <w:r>
        <w:rPr>
          <w:rFonts w:ascii="Times New Roman" w:eastAsia="Calibri" w:hAnsi="Times New Roman" w:cs="Times New Roman"/>
          <w:kern w:val="0"/>
          <w:sz w:val="28"/>
          <w:szCs w:val="28"/>
          <w14:ligatures w14:val="none"/>
        </w:rPr>
        <w:t>Клубова</w:t>
      </w:r>
      <w:proofErr w:type="spellEnd"/>
      <w:r>
        <w:rPr>
          <w:rFonts w:ascii="Times New Roman" w:eastAsia="Calibri" w:hAnsi="Times New Roman" w:cs="Times New Roman"/>
          <w:kern w:val="0"/>
          <w:sz w:val="28"/>
          <w:szCs w:val="28"/>
          <w14:ligatures w14:val="none"/>
        </w:rPr>
        <w:t xml:space="preserve"> </w:t>
      </w:r>
    </w:p>
    <w:p w14:paraId="7F8B416C" w14:textId="226549B0" w:rsidR="003C4C67" w:rsidRPr="00731138" w:rsidRDefault="009616C6" w:rsidP="00731138">
      <w:pPr>
        <w:pStyle w:val="a4"/>
        <w:jc w:val="both"/>
        <w:rPr>
          <w:rFonts w:ascii="Times New Roman" w:eastAsia="Calibri" w:hAnsi="Times New Roman"/>
          <w:sz w:val="28"/>
          <w:szCs w:val="28"/>
        </w:rPr>
      </w:pPr>
      <w:r w:rsidRPr="00731138">
        <w:rPr>
          <w:rFonts w:ascii="Times New Roman" w:eastAsia="Calibri" w:hAnsi="Times New Roman"/>
          <w:sz w:val="28"/>
          <w:szCs w:val="28"/>
        </w:rPr>
        <w:t>Елена Николаевна</w:t>
      </w:r>
      <w:r w:rsidR="003C4C67" w:rsidRPr="002D23C6">
        <w:rPr>
          <w:rFonts w:eastAsia="Calibri"/>
        </w:rPr>
        <w:t xml:space="preserve">  </w:t>
      </w:r>
      <w:r w:rsidR="00731138">
        <w:rPr>
          <w:rFonts w:eastAsia="Calibri"/>
        </w:rPr>
        <w:t xml:space="preserve">             </w:t>
      </w:r>
      <w:r w:rsidRPr="00731138">
        <w:rPr>
          <w:rFonts w:ascii="Times New Roman" w:eastAsia="Calibri" w:hAnsi="Times New Roman"/>
          <w:sz w:val="28"/>
          <w:szCs w:val="28"/>
        </w:rPr>
        <w:t>-</w:t>
      </w:r>
      <w:r w:rsidR="00731138" w:rsidRPr="00731138">
        <w:rPr>
          <w:rFonts w:ascii="Times New Roman" w:eastAsia="Calibri" w:hAnsi="Times New Roman"/>
          <w:sz w:val="28"/>
          <w:szCs w:val="28"/>
        </w:rPr>
        <w:t xml:space="preserve"> </w:t>
      </w:r>
      <w:r w:rsidR="00731138">
        <w:rPr>
          <w:rFonts w:ascii="Times New Roman" w:eastAsia="Calibri" w:hAnsi="Times New Roman"/>
          <w:sz w:val="28"/>
          <w:szCs w:val="28"/>
        </w:rPr>
        <w:t xml:space="preserve"> </w:t>
      </w:r>
      <w:r w:rsidRPr="00731138">
        <w:rPr>
          <w:rFonts w:ascii="Times New Roman" w:eastAsia="Calibri" w:hAnsi="Times New Roman"/>
          <w:sz w:val="28"/>
          <w:szCs w:val="28"/>
        </w:rPr>
        <w:t xml:space="preserve"> депутат Муниципального </w:t>
      </w:r>
      <w:r w:rsidR="00731138">
        <w:rPr>
          <w:rFonts w:ascii="Times New Roman" w:eastAsia="Calibri" w:hAnsi="Times New Roman"/>
          <w:sz w:val="28"/>
          <w:szCs w:val="28"/>
        </w:rPr>
        <w:t>С</w:t>
      </w:r>
      <w:r w:rsidRPr="00731138">
        <w:rPr>
          <w:rFonts w:ascii="Times New Roman" w:eastAsia="Calibri" w:hAnsi="Times New Roman"/>
          <w:sz w:val="28"/>
          <w:szCs w:val="28"/>
        </w:rPr>
        <w:t xml:space="preserve">обрания Сокольского </w:t>
      </w:r>
    </w:p>
    <w:p w14:paraId="6C0E1B46" w14:textId="090C9853" w:rsidR="00731138" w:rsidRPr="00731138" w:rsidRDefault="009616C6" w:rsidP="00731138">
      <w:pPr>
        <w:pStyle w:val="a4"/>
        <w:tabs>
          <w:tab w:val="left" w:pos="2694"/>
          <w:tab w:val="left" w:pos="2977"/>
          <w:tab w:val="left" w:pos="3119"/>
        </w:tabs>
        <w:rPr>
          <w:rFonts w:ascii="Times New Roman" w:hAnsi="Times New Roman"/>
          <w:sz w:val="28"/>
          <w:szCs w:val="28"/>
        </w:rPr>
      </w:pPr>
      <w:r w:rsidRPr="00731138">
        <w:rPr>
          <w:rFonts w:ascii="Times New Roman" w:hAnsi="Times New Roman"/>
          <w:sz w:val="28"/>
          <w:szCs w:val="28"/>
        </w:rPr>
        <w:t xml:space="preserve">                                      </w:t>
      </w:r>
      <w:r w:rsidR="00731138">
        <w:rPr>
          <w:rFonts w:ascii="Times New Roman" w:hAnsi="Times New Roman"/>
          <w:sz w:val="28"/>
          <w:szCs w:val="28"/>
        </w:rPr>
        <w:t xml:space="preserve">   </w:t>
      </w:r>
      <w:r w:rsidRPr="00731138">
        <w:rPr>
          <w:rFonts w:ascii="Times New Roman" w:hAnsi="Times New Roman"/>
          <w:sz w:val="28"/>
          <w:szCs w:val="28"/>
        </w:rPr>
        <w:t xml:space="preserve"> </w:t>
      </w:r>
      <w:r w:rsidR="00731138" w:rsidRPr="00731138">
        <w:rPr>
          <w:rFonts w:ascii="Times New Roman" w:hAnsi="Times New Roman"/>
          <w:sz w:val="28"/>
          <w:szCs w:val="28"/>
        </w:rPr>
        <w:t>м</w:t>
      </w:r>
      <w:r w:rsidRPr="00731138">
        <w:rPr>
          <w:rFonts w:ascii="Times New Roman" w:hAnsi="Times New Roman"/>
          <w:sz w:val="28"/>
          <w:szCs w:val="28"/>
        </w:rPr>
        <w:t xml:space="preserve">униципального округа </w:t>
      </w:r>
      <w:r w:rsidR="00731138" w:rsidRPr="00731138">
        <w:rPr>
          <w:rFonts w:ascii="Times New Roman" w:hAnsi="Times New Roman"/>
          <w:sz w:val="28"/>
          <w:szCs w:val="28"/>
        </w:rPr>
        <w:t xml:space="preserve">Вологодской области,   </w:t>
      </w:r>
    </w:p>
    <w:p w14:paraId="28729EA6" w14:textId="77777777" w:rsidR="00731138" w:rsidRDefault="00731138" w:rsidP="00731138">
      <w:pPr>
        <w:tabs>
          <w:tab w:val="left" w:pos="2835"/>
          <w:tab w:val="left" w:pos="2977"/>
        </w:tabs>
        <w:ind w:right="-1"/>
        <w:jc w:val="both"/>
        <w:rPr>
          <w:rFonts w:ascii="Times New Roman" w:hAnsi="Times New Roman" w:cs="Times New Roman"/>
          <w:sz w:val="28"/>
          <w:szCs w:val="28"/>
        </w:rPr>
      </w:pPr>
      <w:r>
        <w:rPr>
          <w:rFonts w:ascii="Times New Roman" w:hAnsi="Times New Roman" w:cs="Times New Roman"/>
          <w:sz w:val="28"/>
          <w:szCs w:val="28"/>
        </w:rPr>
        <w:t xml:space="preserve">                                          директор БОУ СМО «</w:t>
      </w:r>
      <w:proofErr w:type="spellStart"/>
      <w:r>
        <w:rPr>
          <w:rFonts w:ascii="Times New Roman" w:hAnsi="Times New Roman" w:cs="Times New Roman"/>
          <w:sz w:val="28"/>
          <w:szCs w:val="28"/>
        </w:rPr>
        <w:t>Рабангская</w:t>
      </w:r>
      <w:proofErr w:type="spellEnd"/>
      <w:r>
        <w:rPr>
          <w:rFonts w:ascii="Times New Roman" w:hAnsi="Times New Roman" w:cs="Times New Roman"/>
          <w:sz w:val="28"/>
          <w:szCs w:val="28"/>
        </w:rPr>
        <w:t xml:space="preserve"> ООШ»   </w:t>
      </w:r>
    </w:p>
    <w:p w14:paraId="52DC0A90" w14:textId="77777777" w:rsidR="00731138" w:rsidRPr="00731138" w:rsidRDefault="00731138" w:rsidP="00731138">
      <w:pPr>
        <w:pStyle w:val="a4"/>
        <w:rPr>
          <w:rFonts w:ascii="Times New Roman" w:hAnsi="Times New Roman"/>
          <w:sz w:val="28"/>
          <w:szCs w:val="28"/>
        </w:rPr>
      </w:pPr>
    </w:p>
    <w:p w14:paraId="2D67DEB4" w14:textId="07FFBC55" w:rsidR="00731138" w:rsidRPr="00731138" w:rsidRDefault="00731138" w:rsidP="00731138">
      <w:pPr>
        <w:pStyle w:val="a4"/>
        <w:rPr>
          <w:rFonts w:ascii="Times New Roman" w:hAnsi="Times New Roman"/>
          <w:sz w:val="28"/>
          <w:szCs w:val="28"/>
        </w:rPr>
      </w:pPr>
      <w:r w:rsidRPr="00731138">
        <w:rPr>
          <w:rFonts w:ascii="Times New Roman" w:hAnsi="Times New Roman"/>
          <w:sz w:val="28"/>
          <w:szCs w:val="28"/>
        </w:rPr>
        <w:t>Соколова</w:t>
      </w:r>
      <w:r>
        <w:rPr>
          <w:rFonts w:ascii="Times New Roman" w:hAnsi="Times New Roman"/>
          <w:sz w:val="28"/>
          <w:szCs w:val="28"/>
        </w:rPr>
        <w:t xml:space="preserve">                         -  </w:t>
      </w:r>
      <w:r w:rsidR="00D330A6">
        <w:rPr>
          <w:rFonts w:ascii="Times New Roman" w:hAnsi="Times New Roman"/>
          <w:sz w:val="28"/>
          <w:szCs w:val="28"/>
        </w:rPr>
        <w:t xml:space="preserve"> </w:t>
      </w:r>
      <w:r>
        <w:rPr>
          <w:rFonts w:ascii="Times New Roman" w:hAnsi="Times New Roman"/>
          <w:sz w:val="28"/>
          <w:szCs w:val="28"/>
        </w:rPr>
        <w:t>депутат Муниципального Собрания Сокольского</w:t>
      </w:r>
    </w:p>
    <w:p w14:paraId="25B04515" w14:textId="433C5842" w:rsidR="00731138" w:rsidRDefault="00731138" w:rsidP="00731138">
      <w:pPr>
        <w:pStyle w:val="a4"/>
        <w:rPr>
          <w:rFonts w:ascii="Times New Roman" w:hAnsi="Times New Roman"/>
          <w:sz w:val="28"/>
          <w:szCs w:val="28"/>
        </w:rPr>
      </w:pPr>
      <w:r w:rsidRPr="00731138">
        <w:rPr>
          <w:rFonts w:ascii="Times New Roman" w:hAnsi="Times New Roman"/>
          <w:sz w:val="28"/>
          <w:szCs w:val="28"/>
        </w:rPr>
        <w:t xml:space="preserve">Марина Николаевна    </w:t>
      </w:r>
      <w:r>
        <w:rPr>
          <w:rFonts w:ascii="Times New Roman" w:hAnsi="Times New Roman"/>
          <w:sz w:val="28"/>
          <w:szCs w:val="28"/>
        </w:rPr>
        <w:t xml:space="preserve">   муниципального округа, заведующая БДОУ СМО </w:t>
      </w:r>
    </w:p>
    <w:p w14:paraId="0126F587" w14:textId="42967DCF" w:rsidR="00C73ADF" w:rsidRPr="00731138" w:rsidRDefault="00731138" w:rsidP="00731138">
      <w:pPr>
        <w:pStyle w:val="a4"/>
        <w:rPr>
          <w:rFonts w:ascii="Times New Roman" w:hAnsi="Times New Roman"/>
          <w:sz w:val="28"/>
          <w:szCs w:val="28"/>
        </w:rPr>
      </w:pPr>
      <w:r>
        <w:rPr>
          <w:rFonts w:ascii="Times New Roman" w:hAnsi="Times New Roman"/>
          <w:sz w:val="28"/>
          <w:szCs w:val="28"/>
        </w:rPr>
        <w:t xml:space="preserve">                                         «Детский сад № 17»  </w:t>
      </w:r>
    </w:p>
    <w:sectPr w:rsidR="00C73ADF" w:rsidRPr="007311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E86E6" w14:textId="77777777" w:rsidR="00B829DB" w:rsidRDefault="00B829DB" w:rsidP="001B6E58">
      <w:pPr>
        <w:spacing w:after="0" w:line="240" w:lineRule="auto"/>
      </w:pPr>
      <w:r>
        <w:separator/>
      </w:r>
    </w:p>
  </w:endnote>
  <w:endnote w:type="continuationSeparator" w:id="0">
    <w:p w14:paraId="483A0775" w14:textId="77777777" w:rsidR="00B829DB" w:rsidRDefault="00B829DB" w:rsidP="001B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C85F" w14:textId="77777777" w:rsidR="00B829DB" w:rsidRDefault="00B829DB" w:rsidP="001B6E58">
      <w:pPr>
        <w:spacing w:after="0" w:line="240" w:lineRule="auto"/>
      </w:pPr>
      <w:r>
        <w:separator/>
      </w:r>
    </w:p>
  </w:footnote>
  <w:footnote w:type="continuationSeparator" w:id="0">
    <w:p w14:paraId="0E1627D3" w14:textId="77777777" w:rsidR="00B829DB" w:rsidRDefault="00B829DB" w:rsidP="001B6E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2C"/>
    <w:rsid w:val="00052667"/>
    <w:rsid w:val="00091197"/>
    <w:rsid w:val="0010306E"/>
    <w:rsid w:val="00163888"/>
    <w:rsid w:val="001B4839"/>
    <w:rsid w:val="001B6E58"/>
    <w:rsid w:val="00244CA1"/>
    <w:rsid w:val="00306FB8"/>
    <w:rsid w:val="00360C1C"/>
    <w:rsid w:val="003C4C67"/>
    <w:rsid w:val="003D6EC5"/>
    <w:rsid w:val="00484BD3"/>
    <w:rsid w:val="004D4E1B"/>
    <w:rsid w:val="004E5814"/>
    <w:rsid w:val="004E7A59"/>
    <w:rsid w:val="004F040F"/>
    <w:rsid w:val="00555CA2"/>
    <w:rsid w:val="00560B76"/>
    <w:rsid w:val="005A5355"/>
    <w:rsid w:val="00611667"/>
    <w:rsid w:val="0062715B"/>
    <w:rsid w:val="006A1E2C"/>
    <w:rsid w:val="006F1CAF"/>
    <w:rsid w:val="00702040"/>
    <w:rsid w:val="00731138"/>
    <w:rsid w:val="008D4123"/>
    <w:rsid w:val="008D6051"/>
    <w:rsid w:val="008E75DA"/>
    <w:rsid w:val="009616C6"/>
    <w:rsid w:val="00965500"/>
    <w:rsid w:val="00975F90"/>
    <w:rsid w:val="00992FFD"/>
    <w:rsid w:val="00A7409B"/>
    <w:rsid w:val="00AB033E"/>
    <w:rsid w:val="00AF11F5"/>
    <w:rsid w:val="00B6784E"/>
    <w:rsid w:val="00B829DB"/>
    <w:rsid w:val="00B9750F"/>
    <w:rsid w:val="00BC7155"/>
    <w:rsid w:val="00C32263"/>
    <w:rsid w:val="00C40850"/>
    <w:rsid w:val="00C706A7"/>
    <w:rsid w:val="00C73ADF"/>
    <w:rsid w:val="00D330A6"/>
    <w:rsid w:val="00D36754"/>
    <w:rsid w:val="00DA4050"/>
    <w:rsid w:val="00DC17E6"/>
    <w:rsid w:val="00E04626"/>
    <w:rsid w:val="00F02920"/>
    <w:rsid w:val="00F379CA"/>
    <w:rsid w:val="00F75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8F4D"/>
  <w15:chartTrackingRefBased/>
  <w15:docId w15:val="{D90D7140-C571-48D6-99C1-95CBD0DC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1E2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No Spacing"/>
    <w:uiPriority w:val="1"/>
    <w:qFormat/>
    <w:rsid w:val="00C40850"/>
    <w:pPr>
      <w:spacing w:after="0" w:line="240" w:lineRule="auto"/>
    </w:pPr>
    <w:rPr>
      <w:rFonts w:eastAsiaTheme="minorEastAsia" w:cs="Times New Roman"/>
      <w:kern w:val="0"/>
      <w:lang w:eastAsia="ru-RU"/>
      <w14:ligatures w14:val="none"/>
    </w:rPr>
  </w:style>
  <w:style w:type="paragraph" w:customStyle="1" w:styleId="ConsPlusNormal">
    <w:name w:val="ConsPlusNormal"/>
    <w:rsid w:val="00F379C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5">
    <w:name w:val="header"/>
    <w:basedOn w:val="a"/>
    <w:link w:val="a6"/>
    <w:uiPriority w:val="99"/>
    <w:unhideWhenUsed/>
    <w:rsid w:val="001B6E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6E58"/>
  </w:style>
  <w:style w:type="paragraph" w:styleId="a7">
    <w:name w:val="footer"/>
    <w:basedOn w:val="a"/>
    <w:link w:val="a8"/>
    <w:uiPriority w:val="99"/>
    <w:unhideWhenUsed/>
    <w:rsid w:val="001B6E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6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91888">
      <w:bodyDiv w:val="1"/>
      <w:marLeft w:val="0"/>
      <w:marRight w:val="0"/>
      <w:marTop w:val="0"/>
      <w:marBottom w:val="0"/>
      <w:divBdr>
        <w:top w:val="none" w:sz="0" w:space="0" w:color="auto"/>
        <w:left w:val="none" w:sz="0" w:space="0" w:color="auto"/>
        <w:bottom w:val="none" w:sz="0" w:space="0" w:color="auto"/>
        <w:right w:val="none" w:sz="0" w:space="0" w:color="auto"/>
      </w:divBdr>
      <w:divsChild>
        <w:div w:id="1275676167">
          <w:marLeft w:val="0"/>
          <w:marRight w:val="0"/>
          <w:marTop w:val="0"/>
          <w:marBottom w:val="0"/>
          <w:divBdr>
            <w:top w:val="none" w:sz="0" w:space="0" w:color="auto"/>
            <w:left w:val="none" w:sz="0" w:space="0" w:color="auto"/>
            <w:bottom w:val="none" w:sz="0" w:space="0" w:color="auto"/>
            <w:right w:val="none" w:sz="0" w:space="0" w:color="auto"/>
          </w:divBdr>
          <w:divsChild>
            <w:div w:id="1040130613">
              <w:marLeft w:val="0"/>
              <w:marRight w:val="0"/>
              <w:marTop w:val="0"/>
              <w:marBottom w:val="0"/>
              <w:divBdr>
                <w:top w:val="none" w:sz="0" w:space="0" w:color="auto"/>
                <w:left w:val="none" w:sz="0" w:space="0" w:color="auto"/>
                <w:bottom w:val="none" w:sz="0" w:space="0" w:color="auto"/>
                <w:right w:val="none" w:sz="0" w:space="0" w:color="auto"/>
              </w:divBdr>
              <w:divsChild>
                <w:div w:id="899094254">
                  <w:marLeft w:val="0"/>
                  <w:marRight w:val="0"/>
                  <w:marTop w:val="0"/>
                  <w:marBottom w:val="0"/>
                  <w:divBdr>
                    <w:top w:val="none" w:sz="0" w:space="0" w:color="auto"/>
                    <w:left w:val="none" w:sz="0" w:space="0" w:color="auto"/>
                    <w:bottom w:val="none" w:sz="0" w:space="0" w:color="auto"/>
                    <w:right w:val="none" w:sz="0" w:space="0" w:color="auto"/>
                  </w:divBdr>
                  <w:divsChild>
                    <w:div w:id="1307320861">
                      <w:marLeft w:val="0"/>
                      <w:marRight w:val="0"/>
                      <w:marTop w:val="0"/>
                      <w:marBottom w:val="0"/>
                      <w:divBdr>
                        <w:top w:val="none" w:sz="0" w:space="0" w:color="auto"/>
                        <w:left w:val="none" w:sz="0" w:space="0" w:color="auto"/>
                        <w:bottom w:val="none" w:sz="0" w:space="0" w:color="auto"/>
                        <w:right w:val="none" w:sz="0" w:space="0" w:color="auto"/>
                      </w:divBdr>
                      <w:divsChild>
                        <w:div w:id="378363986">
                          <w:marLeft w:val="0"/>
                          <w:marRight w:val="0"/>
                          <w:marTop w:val="0"/>
                          <w:marBottom w:val="0"/>
                          <w:divBdr>
                            <w:top w:val="none" w:sz="0" w:space="0" w:color="auto"/>
                            <w:left w:val="none" w:sz="0" w:space="0" w:color="auto"/>
                            <w:bottom w:val="none" w:sz="0" w:space="0" w:color="auto"/>
                            <w:right w:val="none" w:sz="0" w:space="0" w:color="auto"/>
                          </w:divBdr>
                          <w:divsChild>
                            <w:div w:id="1348752557">
                              <w:marLeft w:val="0"/>
                              <w:marRight w:val="0"/>
                              <w:marTop w:val="0"/>
                              <w:marBottom w:val="0"/>
                              <w:divBdr>
                                <w:top w:val="none" w:sz="0" w:space="0" w:color="auto"/>
                                <w:left w:val="none" w:sz="0" w:space="0" w:color="auto"/>
                                <w:bottom w:val="none" w:sz="0" w:space="0" w:color="auto"/>
                                <w:right w:val="none" w:sz="0" w:space="0" w:color="auto"/>
                              </w:divBdr>
                              <w:divsChild>
                                <w:div w:id="11072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65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6606-5FEA-4664-83D3-9D565794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4356</Words>
  <Characters>24833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cp:revision>
  <cp:lastPrinted>2023-10-27T08:23:00Z</cp:lastPrinted>
  <dcterms:created xsi:type="dcterms:W3CDTF">2023-11-02T13:37:00Z</dcterms:created>
  <dcterms:modified xsi:type="dcterms:W3CDTF">2023-11-02T13:37:00Z</dcterms:modified>
</cp:coreProperties>
</file>