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59"/>
        <w:gridCol w:w="1439"/>
        <w:gridCol w:w="360"/>
        <w:gridCol w:w="2792"/>
        <w:gridCol w:w="113"/>
        <w:gridCol w:w="6097"/>
      </w:tblGrid>
      <w:tr w:rsidR="0090674D" w:rsidRPr="00316013" w14:paraId="54854ECB" w14:textId="77777777" w:rsidTr="00B61B71">
        <w:trPr>
          <w:cantSplit/>
          <w:trHeight w:hRule="exact" w:val="1438"/>
        </w:trPr>
        <w:tc>
          <w:tcPr>
            <w:tcW w:w="11172" w:type="dxa"/>
            <w:gridSpan w:val="7"/>
            <w:tcMar>
              <w:left w:w="0" w:type="dxa"/>
              <w:right w:w="57" w:type="dxa"/>
            </w:tcMar>
          </w:tcPr>
          <w:p w14:paraId="649FD1CB" w14:textId="77777777" w:rsidR="0090674D" w:rsidRPr="00316013" w:rsidRDefault="0090674D" w:rsidP="00B61B71">
            <w:pPr>
              <w:spacing w:after="0" w:line="240" w:lineRule="auto"/>
              <w:ind w:right="161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32"/>
                <w:lang w:eastAsia="ru-RU"/>
                <w14:ligatures w14:val="none"/>
              </w:rPr>
            </w:pPr>
            <w:r w:rsidRPr="0031601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32"/>
                <w:lang w:eastAsia="ru-RU"/>
                <w14:ligatures w14:val="none"/>
              </w:rPr>
              <w:t xml:space="preserve">УПРАВЛЕНИЕ ОБРАЗОВАНИЯ СОКОЛЬСКОГО </w:t>
            </w:r>
          </w:p>
          <w:p w14:paraId="624036DB" w14:textId="77777777" w:rsidR="0090674D" w:rsidRPr="00316013" w:rsidRDefault="0090674D" w:rsidP="00B61B71">
            <w:pPr>
              <w:spacing w:after="0" w:line="240" w:lineRule="auto"/>
              <w:ind w:left="-567" w:right="161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  <w:r w:rsidRPr="0031601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32"/>
                <w:lang w:eastAsia="ru-RU"/>
                <w14:ligatures w14:val="none"/>
              </w:rPr>
              <w:t>МУНИЦИПАЛЬНОГО ОКРУГА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32"/>
                <w:lang w:eastAsia="ru-RU"/>
                <w14:ligatures w14:val="none"/>
              </w:rPr>
              <w:t xml:space="preserve"> </w:t>
            </w:r>
            <w:r w:rsidRPr="0031601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32"/>
                <w:lang w:eastAsia="ru-RU"/>
                <w14:ligatures w14:val="none"/>
              </w:rPr>
              <w:t>ВОЛОГОДСКОЙ ОБЛАСТИ</w:t>
            </w:r>
          </w:p>
        </w:tc>
      </w:tr>
      <w:tr w:rsidR="0090674D" w:rsidRPr="00316013" w14:paraId="5E934416" w14:textId="77777777" w:rsidTr="00B61B71">
        <w:trPr>
          <w:cantSplit/>
          <w:trHeight w:hRule="exact" w:val="60"/>
        </w:trPr>
        <w:tc>
          <w:tcPr>
            <w:tcW w:w="11172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14:paraId="192C966B" w14:textId="77777777" w:rsidR="0090674D" w:rsidRPr="00316013" w:rsidRDefault="0090674D" w:rsidP="00B61B71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6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6013">
              <w:rPr>
                <w:rFonts w:ascii="Times New Roman" w:eastAsia="Times New Roman" w:hAnsi="Times New Roman" w:cs="Times New Roman"/>
                <w:b/>
                <w:bCs/>
                <w:spacing w:val="60"/>
                <w:kern w:val="0"/>
                <w:sz w:val="32"/>
                <w:szCs w:val="24"/>
                <w:lang w:eastAsia="ru-RU"/>
                <w14:ligatures w14:val="none"/>
              </w:rPr>
              <w:t>ПРИКАЗ</w:t>
            </w:r>
          </w:p>
        </w:tc>
      </w:tr>
      <w:tr w:rsidR="0090674D" w:rsidRPr="00316013" w14:paraId="0EA9D78B" w14:textId="77777777" w:rsidTr="00B61B71">
        <w:trPr>
          <w:cantSplit/>
          <w:trHeight w:hRule="exact" w:val="934"/>
        </w:trPr>
        <w:tc>
          <w:tcPr>
            <w:tcW w:w="11172" w:type="dxa"/>
            <w:gridSpan w:val="7"/>
            <w:vMerge/>
            <w:tcMar>
              <w:left w:w="0" w:type="dxa"/>
              <w:right w:w="57" w:type="dxa"/>
            </w:tcMar>
          </w:tcPr>
          <w:p w14:paraId="52A7E931" w14:textId="77777777" w:rsidR="0090674D" w:rsidRPr="00316013" w:rsidRDefault="0090674D" w:rsidP="00B61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0674D" w:rsidRPr="00316013" w14:paraId="167B3DB7" w14:textId="77777777" w:rsidTr="00B61B71">
        <w:trPr>
          <w:gridAfter w:val="1"/>
          <w:wAfter w:w="6098" w:type="dxa"/>
          <w:cantSplit/>
          <w:trHeight w:hRule="exact" w:val="388"/>
        </w:trPr>
        <w:tc>
          <w:tcPr>
            <w:tcW w:w="371" w:type="dxa"/>
            <w:gridSpan w:val="2"/>
            <w:tcMar>
              <w:left w:w="0" w:type="dxa"/>
              <w:right w:w="57" w:type="dxa"/>
            </w:tcMar>
            <w:vAlign w:val="bottom"/>
          </w:tcPr>
          <w:p w14:paraId="24BEA1B3" w14:textId="77777777" w:rsidR="0090674D" w:rsidRPr="00316013" w:rsidRDefault="0090674D" w:rsidP="00B6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60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14:paraId="404E1E54" w14:textId="231DE81A" w:rsidR="0090674D" w:rsidRPr="00316013" w:rsidRDefault="009F6694" w:rsidP="00B6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08</w:t>
            </w:r>
            <w:r w:rsidR="0090674D" w:rsidRPr="0031601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.11.2024</w:t>
            </w:r>
          </w:p>
        </w:tc>
        <w:tc>
          <w:tcPr>
            <w:tcW w:w="360" w:type="dxa"/>
            <w:vAlign w:val="bottom"/>
          </w:tcPr>
          <w:p w14:paraId="0FEE4F3D" w14:textId="77777777" w:rsidR="0090674D" w:rsidRPr="00316013" w:rsidRDefault="0090674D" w:rsidP="00B6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60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2904" w:type="dxa"/>
            <w:gridSpan w:val="2"/>
            <w:tcBorders>
              <w:bottom w:val="single" w:sz="4" w:space="0" w:color="auto"/>
            </w:tcBorders>
            <w:vAlign w:val="bottom"/>
          </w:tcPr>
          <w:p w14:paraId="44629F04" w14:textId="38AD5BAA" w:rsidR="0090674D" w:rsidRPr="00316013" w:rsidRDefault="006A7127" w:rsidP="00B6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201</w:t>
            </w:r>
            <w:r w:rsidR="0090674D" w:rsidRPr="0031601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- о/д</w:t>
            </w:r>
          </w:p>
        </w:tc>
      </w:tr>
      <w:tr w:rsidR="0090674D" w:rsidRPr="00316013" w14:paraId="11D77FF0" w14:textId="77777777" w:rsidTr="00B61B71">
        <w:trPr>
          <w:gridAfter w:val="1"/>
          <w:wAfter w:w="6098" w:type="dxa"/>
          <w:cantSplit/>
          <w:trHeight w:hRule="exact" w:val="340"/>
        </w:trPr>
        <w:tc>
          <w:tcPr>
            <w:tcW w:w="5074" w:type="dxa"/>
            <w:gridSpan w:val="6"/>
            <w:tcMar>
              <w:left w:w="0" w:type="dxa"/>
              <w:right w:w="57" w:type="dxa"/>
            </w:tcMar>
            <w:vAlign w:val="center"/>
          </w:tcPr>
          <w:p w14:paraId="10FB401E" w14:textId="77777777" w:rsidR="0090674D" w:rsidRPr="00316013" w:rsidRDefault="0090674D" w:rsidP="00B6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60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Сокол</w:t>
            </w:r>
          </w:p>
        </w:tc>
      </w:tr>
      <w:tr w:rsidR="0090674D" w:rsidRPr="00316013" w14:paraId="0BF594DD" w14:textId="77777777" w:rsidTr="00B61B71">
        <w:trPr>
          <w:gridAfter w:val="1"/>
          <w:wAfter w:w="6097" w:type="dxa"/>
          <w:cantSplit/>
          <w:trHeight w:hRule="exact" w:val="113"/>
        </w:trPr>
        <w:tc>
          <w:tcPr>
            <w:tcW w:w="112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14:paraId="1353E724" w14:textId="77777777" w:rsidR="0090674D" w:rsidRPr="00316013" w:rsidRDefault="0090674D" w:rsidP="00B6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850" w:type="dxa"/>
            <w:gridSpan w:val="4"/>
          </w:tcPr>
          <w:p w14:paraId="14D71876" w14:textId="77777777" w:rsidR="0090674D" w:rsidRPr="00316013" w:rsidRDefault="0090674D" w:rsidP="00B6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</w:tcPr>
          <w:p w14:paraId="1AD22C2E" w14:textId="77777777" w:rsidR="0090674D" w:rsidRPr="00316013" w:rsidRDefault="0090674D" w:rsidP="00B6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0674D" w:rsidRPr="00316013" w14:paraId="6FE04252" w14:textId="77777777" w:rsidTr="00B61B71">
        <w:trPr>
          <w:gridAfter w:val="1"/>
          <w:wAfter w:w="6097" w:type="dxa"/>
          <w:cantSplit/>
          <w:trHeight w:val="964"/>
        </w:trPr>
        <w:tc>
          <w:tcPr>
            <w:tcW w:w="112" w:type="dxa"/>
            <w:tcMar>
              <w:left w:w="0" w:type="dxa"/>
              <w:right w:w="57" w:type="dxa"/>
            </w:tcMar>
          </w:tcPr>
          <w:p w14:paraId="675CA5F1" w14:textId="77777777" w:rsidR="0090674D" w:rsidRPr="00316013" w:rsidRDefault="0090674D" w:rsidP="00B6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850" w:type="dxa"/>
            <w:gridSpan w:val="4"/>
          </w:tcPr>
          <w:p w14:paraId="68570F93" w14:textId="77777777" w:rsidR="0090674D" w:rsidRPr="00316013" w:rsidRDefault="0090674D" w:rsidP="00B61B71">
            <w:pPr>
              <w:tabs>
                <w:tab w:val="left" w:pos="5103"/>
              </w:tabs>
              <w:spacing w:after="0" w:line="240" w:lineRule="auto"/>
              <w:ind w:firstLine="22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bookmarkStart w:id="0" w:name="_Hlk154473068"/>
            <w:r w:rsidRPr="00316013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О внесении изменений в Административный регламент  по предоставлению муниципальной услуги  «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Предоставление информации  о результатах сданных  экзаменов, результатах тестирования и иных вступительных  испытаний</w:t>
            </w:r>
            <w:r w:rsidRPr="0031601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»</w:t>
            </w:r>
          </w:p>
          <w:p w14:paraId="6EFD725C" w14:textId="77777777" w:rsidR="0090674D" w:rsidRPr="00316013" w:rsidRDefault="0090674D" w:rsidP="00B61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  <w:bookmarkEnd w:id="0"/>
          <w:p w14:paraId="0C192C36" w14:textId="77777777" w:rsidR="0090674D" w:rsidRPr="00316013" w:rsidRDefault="0090674D" w:rsidP="00B61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3" w:type="dxa"/>
          </w:tcPr>
          <w:p w14:paraId="3CC1BF9A" w14:textId="77777777" w:rsidR="0090674D" w:rsidRPr="00316013" w:rsidRDefault="0090674D" w:rsidP="00B6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095D39A8" w14:textId="77777777" w:rsidR="0090674D" w:rsidRPr="00316013" w:rsidRDefault="0090674D" w:rsidP="009067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160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</w:p>
    <w:p w14:paraId="58798ADE" w14:textId="77777777" w:rsidR="0090674D" w:rsidRPr="00316013" w:rsidRDefault="0090674D" w:rsidP="009067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В соответствии с Федеральным  законом от 08.07.2024 № 172-ФЗ "О внесении изменений в статьи 2 и 5 Федерального закона "Об организации предоставления государственных и муниципальных услуг», от 06.10.2003 № 131-ФЗ  «Об общих принципах организации местного самоуправления в Российской Федерации»,  постановлением Администрации Сокольского муниципального округа  от 13.09.2024 № 934 «О внесении изменений  в постановление  Администрации  района  от 08.12.2022 № 1278», ПРИКАЗЫВАЮ:</w:t>
      </w:r>
    </w:p>
    <w:p w14:paraId="49D14043" w14:textId="4FE3DEDB" w:rsidR="0090674D" w:rsidRPr="00316013" w:rsidRDefault="0090674D" w:rsidP="0090674D">
      <w:pPr>
        <w:tabs>
          <w:tab w:val="left" w:pos="5103"/>
        </w:tabs>
        <w:spacing w:after="0" w:line="240" w:lineRule="auto"/>
        <w:ind w:firstLine="22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1.Внести в Административный регламент по предоставлению муниципальной услуги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«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Предоставление информации  о результатах сданных  экзаменов, результатах тестирования и иных вступительных  испытаний</w:t>
      </w:r>
      <w:r w:rsidRPr="0031601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»</w:t>
      </w:r>
      <w:r w:rsidR="002D2AF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,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утвержденного приказом Управления образования</w:t>
      </w:r>
      <w:r w:rsidR="002D2AF1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Администрации</w:t>
      </w: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Сокольского муниципального 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района от 16.09.2019 № 197-о/д, </w:t>
      </w: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следующие изменения:</w:t>
      </w:r>
    </w:p>
    <w:p w14:paraId="7B9B2D77" w14:textId="77777777" w:rsidR="0090674D" w:rsidRDefault="0090674D" w:rsidP="0090674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1.1.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слова </w:t>
      </w: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пункт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а</w:t>
      </w: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1.2. 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«Описание заявителей» заменить словами «Круг заявителей»;</w:t>
      </w:r>
    </w:p>
    <w:p w14:paraId="0B2C3A5A" w14:textId="77777777" w:rsidR="0090674D" w:rsidRPr="00316013" w:rsidRDefault="0090674D" w:rsidP="0090674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1.2.  пункт 1.2. </w:t>
      </w: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дополнить 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подпунктом 1.2.3. </w:t>
      </w: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следующего содержания;</w:t>
      </w:r>
    </w:p>
    <w:p w14:paraId="3AC73595" w14:textId="77777777" w:rsidR="0090674D" w:rsidRPr="00316013" w:rsidRDefault="0090674D" w:rsidP="0090674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«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1.2.3. В</w:t>
      </w: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круг заявителей включаются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представители. В качестве уполномоченного представителя заявителя может быть лицо, указанное в части 2 статьи 5 Федерального закона от 27.07.2010 № 210 «Об организации предоставления государственных и муниципальных услуг»»;</w:t>
      </w:r>
    </w:p>
    <w:p w14:paraId="075F7963" w14:textId="77777777" w:rsidR="0090674D" w:rsidRPr="00316013" w:rsidRDefault="0090674D" w:rsidP="0090674D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lastRenderedPageBreak/>
        <w:t xml:space="preserve">            1.2.  пункт 2.3. 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«Результат предоставления муниципальной  услуги»</w:t>
      </w: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дополнить подпунктом 2.3.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</w:t>
      </w: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. следующего содержания:</w:t>
      </w:r>
    </w:p>
    <w:p w14:paraId="74C07FC9" w14:textId="77777777" w:rsidR="0090674D" w:rsidRPr="00316013" w:rsidRDefault="0090674D" w:rsidP="0090674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«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2.3.2.</w:t>
      </w: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14:paraId="17F34466" w14:textId="77777777" w:rsidR="0090674D" w:rsidRPr="00316013" w:rsidRDefault="0090674D" w:rsidP="0090674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14:paraId="6A93B2A0" w14:textId="77777777" w:rsidR="0090674D" w:rsidRPr="00316013" w:rsidRDefault="0090674D" w:rsidP="0090674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31601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 2.Настоящий приказ вступает в силу с момента принятия и распространяется на правоотношения, возникшие с 19.07.2024 года, подлежит официальному опубликованию  в газете «Сокольская правда»  и размещению на официальном сайте Сокольского муниципального округа Вологодской области в информационно-телекоммуникационной  сети «Интернет».</w:t>
      </w:r>
    </w:p>
    <w:p w14:paraId="3F389F75" w14:textId="77777777" w:rsidR="0090674D" w:rsidRPr="00316013" w:rsidRDefault="0090674D" w:rsidP="009067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4A2497" w14:textId="77777777" w:rsidR="0090674D" w:rsidRPr="00316013" w:rsidRDefault="0090674D" w:rsidP="009067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6AB3F0" w14:textId="77777777" w:rsidR="0090674D" w:rsidRPr="00316013" w:rsidRDefault="0090674D" w:rsidP="00906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85B40F" w14:textId="77777777" w:rsidR="0090674D" w:rsidRPr="00316013" w:rsidRDefault="0090674D" w:rsidP="00906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D59944A" w14:textId="77777777" w:rsidR="0090674D" w:rsidRPr="00316013" w:rsidRDefault="0090674D" w:rsidP="00906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160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Начальник Управления                                                               Е.В. Дресвянкина</w:t>
      </w:r>
    </w:p>
    <w:p w14:paraId="209AC9DB" w14:textId="77777777" w:rsidR="0090674D" w:rsidRPr="00316013" w:rsidRDefault="0090674D" w:rsidP="0090674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</w:p>
    <w:p w14:paraId="6D3E8A7B" w14:textId="77777777" w:rsidR="0090674D" w:rsidRDefault="0090674D" w:rsidP="0090674D"/>
    <w:p w14:paraId="13538C2B" w14:textId="77777777" w:rsidR="0090674D" w:rsidRDefault="0090674D" w:rsidP="0090674D"/>
    <w:p w14:paraId="3401DD3D" w14:textId="77777777" w:rsidR="00052667" w:rsidRDefault="00052667"/>
    <w:sectPr w:rsidR="00052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4D"/>
    <w:rsid w:val="00052667"/>
    <w:rsid w:val="00163888"/>
    <w:rsid w:val="002D2AF1"/>
    <w:rsid w:val="003F7973"/>
    <w:rsid w:val="006A7127"/>
    <w:rsid w:val="00782465"/>
    <w:rsid w:val="007E2C77"/>
    <w:rsid w:val="00833E63"/>
    <w:rsid w:val="00870D25"/>
    <w:rsid w:val="0090674D"/>
    <w:rsid w:val="009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FA76"/>
  <w15:chartTrackingRefBased/>
  <w15:docId w15:val="{8AFFBE58-5C27-45C1-A63D-AED75141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6</cp:revision>
  <dcterms:created xsi:type="dcterms:W3CDTF">2024-11-01T10:48:00Z</dcterms:created>
  <dcterms:modified xsi:type="dcterms:W3CDTF">2024-11-20T11:56:00Z</dcterms:modified>
</cp:coreProperties>
</file>