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AE9" w:rsidRDefault="002B7D5D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AE9">
        <w:rPr>
          <w:rFonts w:ascii="Times New Roman" w:hAnsi="Times New Roman" w:cs="Times New Roman"/>
          <w:b/>
          <w:sz w:val="28"/>
          <w:szCs w:val="28"/>
        </w:rPr>
        <w:t>Пояснительная записка к</w:t>
      </w:r>
    </w:p>
    <w:p w:rsidR="00BD7931" w:rsidRPr="00387AE9" w:rsidRDefault="00753880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решению Муниципального Собрания Сокольского муниципального округа «</w:t>
      </w:r>
      <w:r w:rsidR="00F23169" w:rsidRPr="00F23169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Муниципального Собрания Сокольского муниципального округа от 27.04.2023 № 1</w:t>
      </w:r>
      <w:bookmarkStart w:id="0" w:name="_GoBack"/>
      <w:bookmarkEnd w:id="0"/>
      <w:r w:rsidR="00F23169" w:rsidRPr="00F23169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B7D5D" w:rsidRDefault="002B7D5D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23169" w:rsidRPr="00F23169" w:rsidRDefault="00753880" w:rsidP="00223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="00F23169" w:rsidRPr="00F23169">
        <w:rPr>
          <w:rFonts w:ascii="Times New Roman" w:hAnsi="Times New Roman" w:cs="Times New Roman"/>
          <w:sz w:val="28"/>
          <w:szCs w:val="28"/>
        </w:rPr>
        <w:t>О внесении изменений в решение Муниципального Собрания Сокольского муниципального округа от 27.04.2023 № 123</w:t>
      </w:r>
      <w:r>
        <w:rPr>
          <w:rFonts w:ascii="Times New Roman" w:hAnsi="Times New Roman" w:cs="Times New Roman"/>
          <w:sz w:val="28"/>
          <w:szCs w:val="28"/>
        </w:rPr>
        <w:t xml:space="preserve">» разработано в соответствии с </w:t>
      </w:r>
      <w:r w:rsidRPr="00753880">
        <w:rPr>
          <w:rFonts w:ascii="Times New Roman" w:hAnsi="Times New Roman" w:cs="Times New Roman"/>
          <w:sz w:val="28"/>
          <w:szCs w:val="28"/>
        </w:rPr>
        <w:t>Федеральны</w:t>
      </w:r>
      <w:r w:rsidR="00F23169">
        <w:rPr>
          <w:rFonts w:ascii="Times New Roman" w:hAnsi="Times New Roman" w:cs="Times New Roman"/>
          <w:sz w:val="28"/>
          <w:szCs w:val="28"/>
        </w:rPr>
        <w:t>ми</w:t>
      </w:r>
      <w:r w:rsidRPr="0075388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23169">
        <w:rPr>
          <w:rFonts w:ascii="Times New Roman" w:hAnsi="Times New Roman" w:cs="Times New Roman"/>
          <w:sz w:val="28"/>
          <w:szCs w:val="28"/>
        </w:rPr>
        <w:t>ами</w:t>
      </w:r>
      <w:r w:rsidRPr="00753880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753880">
        <w:rPr>
          <w:rFonts w:ascii="Times New Roman" w:hAnsi="Times New Roman" w:cs="Times New Roman"/>
          <w:sz w:val="28"/>
          <w:szCs w:val="28"/>
        </w:rPr>
        <w:t>131-ФЗ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5388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607D1" w:rsidRPr="008607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7D1" w:rsidRPr="008607D1">
        <w:rPr>
          <w:rFonts w:ascii="Times New Roman" w:hAnsi="Times New Roman" w:cs="Times New Roman"/>
          <w:sz w:val="28"/>
          <w:szCs w:val="28"/>
        </w:rPr>
        <w:t>от 12.01.1996 № 8-ФЗ «О погребении и похоронном деле»</w:t>
      </w:r>
      <w:r w:rsidR="00F23169" w:rsidRPr="00F23169">
        <w:rPr>
          <w:rFonts w:ascii="Times New Roman" w:hAnsi="Times New Roman" w:cs="Times New Roman"/>
          <w:sz w:val="28"/>
          <w:szCs w:val="28"/>
        </w:rPr>
        <w:t>.</w:t>
      </w:r>
    </w:p>
    <w:p w:rsidR="008607D1" w:rsidRPr="004031ED" w:rsidRDefault="00F23169" w:rsidP="00223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изменения вводят механизм обеспечения прав граждан на достойное отношение к их телу после смерти </w:t>
      </w:r>
      <w:r w:rsidRPr="00F23169">
        <w:rPr>
          <w:rFonts w:ascii="Times New Roman" w:hAnsi="Times New Roman" w:cs="Times New Roman"/>
          <w:sz w:val="28"/>
          <w:szCs w:val="28"/>
        </w:rPr>
        <w:t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</w:t>
      </w:r>
      <w:r>
        <w:rPr>
          <w:rFonts w:ascii="Times New Roman" w:hAnsi="Times New Roman" w:cs="Times New Roman"/>
          <w:sz w:val="28"/>
          <w:szCs w:val="28"/>
        </w:rPr>
        <w:t xml:space="preserve"> а также направлены на юридико-техническое совершенствование документа</w:t>
      </w:r>
      <w:r w:rsidRPr="00F231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приведение его в соответствие со сложившимися правоотношениями в сфере похоронного дела</w:t>
      </w:r>
      <w:r w:rsidR="004031ED" w:rsidRPr="004031ED">
        <w:rPr>
          <w:rFonts w:ascii="Times New Roman" w:hAnsi="Times New Roman" w:cs="Times New Roman"/>
          <w:sz w:val="28"/>
          <w:szCs w:val="28"/>
        </w:rPr>
        <w:t>.</w:t>
      </w:r>
    </w:p>
    <w:p w:rsidR="00753880" w:rsidRPr="00753880" w:rsidRDefault="00753880" w:rsidP="00223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880" w:rsidRPr="00753880" w:rsidRDefault="00753880" w:rsidP="00753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53880" w:rsidRPr="00753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B1"/>
    <w:rsid w:val="000B5321"/>
    <w:rsid w:val="00223B12"/>
    <w:rsid w:val="002B7D5D"/>
    <w:rsid w:val="00387AE9"/>
    <w:rsid w:val="004031ED"/>
    <w:rsid w:val="006812F4"/>
    <w:rsid w:val="00753880"/>
    <w:rsid w:val="008607D1"/>
    <w:rsid w:val="008C34B1"/>
    <w:rsid w:val="00AD3697"/>
    <w:rsid w:val="00BD7931"/>
    <w:rsid w:val="00F2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2509C-CABA-4DDC-B322-D0309228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7A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6</cp:revision>
  <cp:lastPrinted>2023-11-09T06:44:00Z</cp:lastPrinted>
  <dcterms:created xsi:type="dcterms:W3CDTF">2022-08-19T06:39:00Z</dcterms:created>
  <dcterms:modified xsi:type="dcterms:W3CDTF">2023-11-09T06:45:00Z</dcterms:modified>
</cp:coreProperties>
</file>