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E3" w:rsidRPr="003B0BE3" w:rsidRDefault="003B0BE3" w:rsidP="003B0BE3">
      <w:pPr>
        <w:jc w:val="center"/>
        <w:rPr>
          <w:b/>
          <w:kern w:val="1"/>
          <w:sz w:val="36"/>
          <w:szCs w:val="36"/>
          <w:lang w:val="ru-RU"/>
        </w:rPr>
      </w:pPr>
      <w:r w:rsidRPr="003B0BE3">
        <w:rPr>
          <w:b/>
          <w:kern w:val="1"/>
          <w:sz w:val="36"/>
          <w:szCs w:val="36"/>
          <w:lang w:val="ru-RU"/>
        </w:rPr>
        <w:t>ИНФОРМАЦИЯ</w:t>
      </w:r>
    </w:p>
    <w:p w:rsidR="003B0BE3" w:rsidRPr="003B0BE3" w:rsidRDefault="003B0BE3" w:rsidP="003B0BE3">
      <w:pPr>
        <w:jc w:val="center"/>
        <w:rPr>
          <w:b/>
          <w:kern w:val="1"/>
          <w:sz w:val="36"/>
          <w:szCs w:val="36"/>
          <w:lang w:val="ru-RU"/>
        </w:rPr>
      </w:pPr>
      <w:r w:rsidRPr="003B0BE3">
        <w:rPr>
          <w:b/>
          <w:kern w:val="1"/>
          <w:sz w:val="36"/>
          <w:szCs w:val="36"/>
          <w:lang w:val="ru-RU"/>
        </w:rPr>
        <w:t xml:space="preserve"> ТЕРРИТОРИАЛЬНОЙ ИЗБИРАТЕЛЬНОЙ КОМИССИИ </w:t>
      </w:r>
    </w:p>
    <w:p w:rsidR="003B0BE3" w:rsidRPr="003B0BE3" w:rsidRDefault="003B0BE3" w:rsidP="003B0BE3">
      <w:pPr>
        <w:jc w:val="center"/>
        <w:rPr>
          <w:b/>
          <w:kern w:val="1"/>
          <w:sz w:val="36"/>
          <w:szCs w:val="36"/>
          <w:lang w:val="ru-RU"/>
        </w:rPr>
      </w:pPr>
      <w:r w:rsidRPr="003B0BE3">
        <w:rPr>
          <w:b/>
          <w:kern w:val="1"/>
          <w:sz w:val="36"/>
          <w:szCs w:val="36"/>
          <w:lang w:val="ru-RU"/>
        </w:rPr>
        <w:t xml:space="preserve">СОКОЛЬСКОГО МУНИЦИПАЛЬНОГО ОКРУГА </w:t>
      </w:r>
    </w:p>
    <w:p w:rsidR="003B0BE3" w:rsidRDefault="003B0BE3" w:rsidP="008E6FB1">
      <w:pPr>
        <w:pStyle w:val="a4"/>
        <w:spacing w:after="0"/>
        <w:jc w:val="center"/>
        <w:rPr>
          <w:rFonts w:ascii="Times New Roman" w:hAnsi="Times New Roman" w:cs="Times New Roman"/>
          <w:b/>
          <w:kern w:val="1"/>
          <w:sz w:val="36"/>
          <w:szCs w:val="36"/>
          <w:lang w:val="ru-RU"/>
        </w:rPr>
      </w:pPr>
    </w:p>
    <w:p w:rsidR="003B0BE3" w:rsidRDefault="008E6FB1" w:rsidP="003B0BE3">
      <w:pPr>
        <w:pStyle w:val="a4"/>
        <w:spacing w:after="0"/>
        <w:ind w:left="-284"/>
        <w:jc w:val="center"/>
        <w:rPr>
          <w:rFonts w:ascii="Times New Roman" w:hAnsi="Times New Roman" w:cs="Times New Roman"/>
          <w:b/>
          <w:kern w:val="1"/>
          <w:sz w:val="36"/>
          <w:szCs w:val="36"/>
          <w:lang w:val="ru-RU"/>
        </w:rPr>
      </w:pPr>
      <w:r w:rsidRPr="008E6FB1">
        <w:rPr>
          <w:rFonts w:ascii="Times New Roman" w:hAnsi="Times New Roman" w:cs="Times New Roman"/>
          <w:b/>
          <w:kern w:val="1"/>
          <w:sz w:val="36"/>
          <w:szCs w:val="36"/>
          <w:lang w:val="ru-RU"/>
        </w:rPr>
        <w:t xml:space="preserve">Об определении  избирательного участка для голосования избирателей на выборах Президента Российской Федерации, </w:t>
      </w:r>
    </w:p>
    <w:p w:rsidR="003B0BE3" w:rsidRDefault="008E6FB1" w:rsidP="003B0BE3">
      <w:pPr>
        <w:pStyle w:val="a4"/>
        <w:spacing w:after="0"/>
        <w:ind w:left="-284"/>
        <w:jc w:val="center"/>
        <w:rPr>
          <w:rFonts w:ascii="Times New Roman" w:hAnsi="Times New Roman" w:cs="Times New Roman"/>
          <w:b/>
          <w:kern w:val="1"/>
          <w:sz w:val="36"/>
          <w:szCs w:val="36"/>
          <w:lang w:val="ru-RU"/>
        </w:rPr>
      </w:pPr>
      <w:r w:rsidRPr="008E6FB1">
        <w:rPr>
          <w:rFonts w:ascii="Times New Roman" w:hAnsi="Times New Roman" w:cs="Times New Roman"/>
          <w:b/>
          <w:kern w:val="1"/>
          <w:sz w:val="36"/>
          <w:szCs w:val="36"/>
          <w:u w:val="single"/>
          <w:lang w:val="ru-RU"/>
        </w:rPr>
        <w:t xml:space="preserve">не </w:t>
      </w:r>
      <w:proofErr w:type="gramStart"/>
      <w:r w:rsidRPr="008E6FB1">
        <w:rPr>
          <w:rFonts w:ascii="Times New Roman" w:hAnsi="Times New Roman" w:cs="Times New Roman"/>
          <w:b/>
          <w:kern w:val="1"/>
          <w:sz w:val="36"/>
          <w:szCs w:val="36"/>
          <w:u w:val="single"/>
          <w:lang w:val="ru-RU"/>
        </w:rPr>
        <w:t>имеющих</w:t>
      </w:r>
      <w:proofErr w:type="gramEnd"/>
      <w:r w:rsidRPr="008E6FB1">
        <w:rPr>
          <w:rFonts w:ascii="Times New Roman" w:hAnsi="Times New Roman" w:cs="Times New Roman"/>
          <w:b/>
          <w:kern w:val="1"/>
          <w:sz w:val="36"/>
          <w:szCs w:val="36"/>
          <w:u w:val="single"/>
          <w:lang w:val="ru-RU"/>
        </w:rPr>
        <w:t xml:space="preserve"> регистрации</w:t>
      </w:r>
      <w:r w:rsidR="003B0BE3">
        <w:rPr>
          <w:rFonts w:ascii="Times New Roman" w:hAnsi="Times New Roman" w:cs="Times New Roman"/>
          <w:b/>
          <w:kern w:val="1"/>
          <w:sz w:val="36"/>
          <w:szCs w:val="36"/>
          <w:u w:val="single"/>
          <w:lang w:val="ru-RU"/>
        </w:rPr>
        <w:t xml:space="preserve"> </w:t>
      </w:r>
      <w:r w:rsidRPr="008E6FB1">
        <w:rPr>
          <w:rFonts w:ascii="Times New Roman" w:hAnsi="Times New Roman" w:cs="Times New Roman"/>
          <w:b/>
          <w:kern w:val="1"/>
          <w:sz w:val="36"/>
          <w:szCs w:val="36"/>
          <w:u w:val="single"/>
          <w:lang w:val="ru-RU"/>
        </w:rPr>
        <w:t xml:space="preserve"> по месту жительства</w:t>
      </w:r>
      <w:r w:rsidRPr="008E6FB1">
        <w:rPr>
          <w:rFonts w:ascii="Times New Roman" w:hAnsi="Times New Roman" w:cs="Times New Roman"/>
          <w:b/>
          <w:kern w:val="1"/>
          <w:sz w:val="36"/>
          <w:szCs w:val="36"/>
          <w:lang w:val="ru-RU"/>
        </w:rPr>
        <w:t xml:space="preserve"> </w:t>
      </w:r>
    </w:p>
    <w:p w:rsidR="008E6FB1" w:rsidRPr="008E6FB1" w:rsidRDefault="008E6FB1" w:rsidP="003B0BE3">
      <w:pPr>
        <w:pStyle w:val="a4"/>
        <w:spacing w:after="0"/>
        <w:ind w:left="-284"/>
        <w:jc w:val="center"/>
        <w:rPr>
          <w:rFonts w:ascii="Times New Roman" w:hAnsi="Times New Roman" w:cs="Times New Roman"/>
          <w:b/>
          <w:kern w:val="1"/>
          <w:sz w:val="36"/>
          <w:szCs w:val="36"/>
          <w:lang w:val="ru-RU"/>
        </w:rPr>
      </w:pPr>
      <w:r w:rsidRPr="008E6FB1">
        <w:rPr>
          <w:rFonts w:ascii="Times New Roman" w:hAnsi="Times New Roman" w:cs="Times New Roman"/>
          <w:b/>
          <w:kern w:val="1"/>
          <w:sz w:val="36"/>
          <w:szCs w:val="36"/>
          <w:lang w:val="ru-RU"/>
        </w:rPr>
        <w:t xml:space="preserve">в пределах Российской Федерации </w:t>
      </w:r>
    </w:p>
    <w:p w:rsidR="008E6FB1" w:rsidRPr="008E6FB1" w:rsidRDefault="008E6FB1" w:rsidP="008E6FB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8E6FB1" w:rsidRPr="000F3C95" w:rsidRDefault="008E6FB1" w:rsidP="008E6FB1">
      <w:pPr>
        <w:pStyle w:val="Default"/>
        <w:spacing w:line="360" w:lineRule="auto"/>
        <w:jc w:val="both"/>
        <w:rPr>
          <w:sz w:val="32"/>
          <w:szCs w:val="32"/>
        </w:rPr>
      </w:pPr>
      <w:r w:rsidRPr="008E6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 w:rsidRPr="000F3C95">
        <w:rPr>
          <w:sz w:val="32"/>
          <w:szCs w:val="32"/>
        </w:rPr>
        <w:t>В соответствии с пунктом 6 статьи 27 Федерального закона от 10 января 2003 года № 19-ФЗ «О выборах Президента Российской Федерации» и постановлением Избирательной комиссии Вологодской области от 12 января 2024 года № 47/173 «</w:t>
      </w:r>
      <w:r w:rsidRPr="000F3C95">
        <w:rPr>
          <w:bCs/>
          <w:sz w:val="32"/>
          <w:szCs w:val="32"/>
        </w:rPr>
        <w:t>Об определении избирательных участков для голосования избирателей, не имеющих регистрации по месту жительства в пределах Российской Федерации на выборах Президента Российской Федерации о</w:t>
      </w:r>
      <w:r w:rsidR="00B40241">
        <w:rPr>
          <w:sz w:val="32"/>
          <w:szCs w:val="32"/>
        </w:rPr>
        <w:t>предел</w:t>
      </w:r>
      <w:r w:rsidRPr="000F3C95">
        <w:rPr>
          <w:sz w:val="32"/>
          <w:szCs w:val="32"/>
        </w:rPr>
        <w:t xml:space="preserve">ен </w:t>
      </w:r>
      <w:r w:rsidRPr="000F3C95">
        <w:rPr>
          <w:kern w:val="1"/>
          <w:sz w:val="32"/>
          <w:szCs w:val="32"/>
        </w:rPr>
        <w:t>избирательный участок, для голосования</w:t>
      </w:r>
      <w:proofErr w:type="gramEnd"/>
      <w:r w:rsidRPr="000F3C95">
        <w:rPr>
          <w:kern w:val="1"/>
          <w:sz w:val="32"/>
          <w:szCs w:val="32"/>
        </w:rPr>
        <w:t xml:space="preserve"> избирателей на выборах </w:t>
      </w:r>
      <w:r w:rsidRPr="000F3C95">
        <w:rPr>
          <w:sz w:val="32"/>
          <w:szCs w:val="32"/>
        </w:rPr>
        <w:t>Президента Российской Федерации</w:t>
      </w:r>
      <w:r w:rsidRPr="000F3C95">
        <w:rPr>
          <w:kern w:val="1"/>
          <w:sz w:val="32"/>
          <w:szCs w:val="32"/>
        </w:rPr>
        <w:t xml:space="preserve">, не имеющих регистрации по месту жительства в пределах Российской Федерации избирателей: </w:t>
      </w:r>
    </w:p>
    <w:p w:rsidR="008E6FB1" w:rsidRPr="000F3C95" w:rsidRDefault="008E6FB1" w:rsidP="008E6FB1">
      <w:pPr>
        <w:pStyle w:val="a4"/>
        <w:tabs>
          <w:tab w:val="left" w:pos="1440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kern w:val="1"/>
          <w:sz w:val="36"/>
          <w:szCs w:val="36"/>
          <w:lang w:val="ru-RU"/>
        </w:rPr>
      </w:pPr>
      <w:r w:rsidRPr="000F3C95">
        <w:rPr>
          <w:rFonts w:ascii="Times New Roman" w:hAnsi="Times New Roman" w:cs="Times New Roman"/>
          <w:b/>
          <w:kern w:val="1"/>
          <w:sz w:val="36"/>
          <w:szCs w:val="36"/>
          <w:lang w:val="ru-RU"/>
        </w:rPr>
        <w:t>- избирательный участок № 602</w:t>
      </w:r>
      <w:r w:rsidRPr="000F3C95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gramStart"/>
      <w:r w:rsidRPr="000F3C95">
        <w:rPr>
          <w:rFonts w:ascii="Times New Roman" w:hAnsi="Times New Roman" w:cs="Times New Roman"/>
          <w:b/>
          <w:bCs/>
          <w:sz w:val="36"/>
          <w:szCs w:val="36"/>
          <w:lang w:val="ru-RU"/>
        </w:rPr>
        <w:t>Бюджетное</w:t>
      </w:r>
      <w:proofErr w:type="gramEnd"/>
      <w:r w:rsidRPr="000F3C95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образовательное учреждение дополнительного образования Сокольского муниципального округа «</w:t>
      </w:r>
      <w:proofErr w:type="spellStart"/>
      <w:r w:rsidRPr="000F3C95">
        <w:rPr>
          <w:rFonts w:ascii="Times New Roman" w:hAnsi="Times New Roman" w:cs="Times New Roman"/>
          <w:b/>
          <w:bCs/>
          <w:sz w:val="36"/>
          <w:szCs w:val="36"/>
          <w:lang w:val="ru-RU"/>
        </w:rPr>
        <w:t>Сокольская</w:t>
      </w:r>
      <w:proofErr w:type="spellEnd"/>
      <w:r w:rsidRPr="000F3C95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детская школа искусств», </w:t>
      </w:r>
      <w:r w:rsidRPr="000F3C95">
        <w:rPr>
          <w:rFonts w:ascii="Times New Roman" w:hAnsi="Times New Roman" w:cs="Times New Roman"/>
          <w:b/>
          <w:kern w:val="1"/>
          <w:sz w:val="36"/>
          <w:szCs w:val="36"/>
          <w:lang w:val="ru-RU"/>
        </w:rPr>
        <w:t xml:space="preserve">расположенный по адресу: 162130 Вологодская область, </w:t>
      </w:r>
      <w:proofErr w:type="gramStart"/>
      <w:r w:rsidRPr="000F3C95">
        <w:rPr>
          <w:rFonts w:ascii="Times New Roman" w:hAnsi="Times New Roman" w:cs="Times New Roman"/>
          <w:b/>
          <w:kern w:val="1"/>
          <w:sz w:val="36"/>
          <w:szCs w:val="36"/>
          <w:lang w:val="ru-RU"/>
        </w:rPr>
        <w:t>г</w:t>
      </w:r>
      <w:proofErr w:type="gramEnd"/>
      <w:r w:rsidRPr="000F3C95">
        <w:rPr>
          <w:rFonts w:ascii="Times New Roman" w:hAnsi="Times New Roman" w:cs="Times New Roman"/>
          <w:b/>
          <w:kern w:val="1"/>
          <w:sz w:val="36"/>
          <w:szCs w:val="36"/>
          <w:lang w:val="ru-RU"/>
        </w:rPr>
        <w:t>. Сокол, ул. Советская д.30, т. 2-20-80.</w:t>
      </w:r>
    </w:p>
    <w:p w:rsidR="00B57495" w:rsidRPr="008E6FB1" w:rsidRDefault="008E6FB1" w:rsidP="000F3C9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0F3C95">
        <w:rPr>
          <w:rFonts w:ascii="Times New Roman" w:hAnsi="Times New Roman" w:cs="Times New Roman"/>
          <w:sz w:val="36"/>
          <w:szCs w:val="36"/>
        </w:rPr>
        <w:tab/>
      </w:r>
      <w:r w:rsidRPr="000F3C95">
        <w:rPr>
          <w:rFonts w:ascii="Times New Roman" w:hAnsi="Times New Roman" w:cs="Times New Roman"/>
          <w:sz w:val="32"/>
          <w:szCs w:val="32"/>
        </w:rPr>
        <w:t xml:space="preserve">Избиратели, не имеющие регистрации по месту жительства в пределах Российской Федерации, решением участковой избирательной комиссии могут быть включены в список избирателей на избирательном участке, </w:t>
      </w:r>
      <w:r w:rsidRPr="000F3C95">
        <w:rPr>
          <w:rFonts w:ascii="Times New Roman" w:hAnsi="Times New Roman" w:cs="Times New Roman"/>
          <w:sz w:val="32"/>
          <w:szCs w:val="32"/>
          <w:u w:val="single"/>
        </w:rPr>
        <w:t>на основании личного письменного заявления, поданного в участковую избирательную комиссию не позднее чем в день голосования.</w:t>
      </w:r>
    </w:p>
    <w:sectPr w:rsidR="00B57495" w:rsidRPr="008E6FB1" w:rsidSect="003B0BE3"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B1"/>
    <w:rsid w:val="000239A5"/>
    <w:rsid w:val="000F3C95"/>
    <w:rsid w:val="0010356E"/>
    <w:rsid w:val="002D516E"/>
    <w:rsid w:val="003B0BE3"/>
    <w:rsid w:val="008E6FB1"/>
    <w:rsid w:val="00B40241"/>
    <w:rsid w:val="00B57495"/>
    <w:rsid w:val="00D835FA"/>
    <w:rsid w:val="00EC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E6FB1"/>
    <w:rPr>
      <w:lang w:val="en-US"/>
    </w:rPr>
  </w:style>
  <w:style w:type="paragraph" w:styleId="a4">
    <w:name w:val="Body Text"/>
    <w:basedOn w:val="a"/>
    <w:link w:val="a3"/>
    <w:rsid w:val="008E6FB1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E6FB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8E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E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Скрипник_СВ</dc:creator>
  <cp:keywords/>
  <dc:description/>
  <cp:lastModifiedBy>Скрипник_СВ</cp:lastModifiedBy>
  <cp:revision>6</cp:revision>
  <cp:lastPrinted>2024-01-13T11:07:00Z</cp:lastPrinted>
  <dcterms:created xsi:type="dcterms:W3CDTF">2024-01-13T10:53:00Z</dcterms:created>
  <dcterms:modified xsi:type="dcterms:W3CDTF">2024-01-13T11:21:00Z</dcterms:modified>
</cp:coreProperties>
</file>