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:rsidR="0047763E" w:rsidRDefault="0047763E">
      <w:pPr>
        <w:jc w:val="center"/>
        <w:rPr>
          <w:sz w:val="28"/>
        </w:rPr>
      </w:pPr>
    </w:p>
    <w:p w:rsidR="00A27102" w:rsidRDefault="00A27102">
      <w:pPr>
        <w:jc w:val="center"/>
        <w:rPr>
          <w:sz w:val="28"/>
        </w:rPr>
      </w:pPr>
    </w:p>
    <w:p w:rsidR="009B2D82" w:rsidRDefault="00C9655F" w:rsidP="00C9655F">
      <w:pPr>
        <w:rPr>
          <w:sz w:val="28"/>
        </w:rPr>
      </w:pPr>
      <w:r>
        <w:rPr>
          <w:sz w:val="28"/>
        </w:rPr>
        <w:t>28</w:t>
      </w:r>
      <w:r w:rsidR="00BD579B">
        <w:rPr>
          <w:sz w:val="28"/>
        </w:rPr>
        <w:t>.</w:t>
      </w:r>
      <w:r w:rsidR="00BD579B" w:rsidRPr="000373E6">
        <w:rPr>
          <w:sz w:val="28"/>
        </w:rPr>
        <w:t>10</w:t>
      </w:r>
      <w:r w:rsidR="009B7449"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         </w:t>
      </w:r>
      <w:r w:rsidR="000373E6">
        <w:rPr>
          <w:sz w:val="28"/>
        </w:rPr>
        <w:t xml:space="preserve">                    </w:t>
      </w:r>
      <w:r w:rsidR="009E3EA1">
        <w:rPr>
          <w:sz w:val="28"/>
        </w:rPr>
        <w:t xml:space="preserve">   </w:t>
      </w:r>
      <w:r w:rsidR="000373E6">
        <w:rPr>
          <w:sz w:val="28"/>
        </w:rPr>
        <w:t xml:space="preserve"> </w:t>
      </w:r>
      <w:r w:rsidR="00EB25A6">
        <w:rPr>
          <w:sz w:val="28"/>
        </w:rPr>
        <w:t xml:space="preserve">№ </w:t>
      </w:r>
      <w:r>
        <w:rPr>
          <w:sz w:val="28"/>
        </w:rPr>
        <w:t>5</w:t>
      </w:r>
    </w:p>
    <w:p w:rsidR="009E3EA1" w:rsidRDefault="009E3EA1" w:rsidP="00C9655F">
      <w:pPr>
        <w:rPr>
          <w:sz w:val="28"/>
        </w:rPr>
      </w:pP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68169A">
        <w:rPr>
          <w:color w:val="auto"/>
          <w:sz w:val="28"/>
          <w:szCs w:val="28"/>
          <w:lang w:eastAsia="ar-SA"/>
        </w:rPr>
        <w:t>1</w:t>
      </w:r>
      <w:r w:rsidR="00BD579B" w:rsidRPr="00BD579B">
        <w:rPr>
          <w:color w:val="auto"/>
          <w:sz w:val="28"/>
          <w:szCs w:val="28"/>
          <w:lang w:eastAsia="ar-SA"/>
        </w:rPr>
        <w:t>3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:rsidR="00C9655F" w:rsidRPr="009B7449" w:rsidRDefault="00C9655F" w:rsidP="00C9655F">
      <w:pPr>
        <w:pStyle w:val="af2"/>
        <w:numPr>
          <w:ilvl w:val="0"/>
          <w:numId w:val="4"/>
        </w:numPr>
        <w:ind w:left="0" w:firstLine="349"/>
        <w:jc w:val="both"/>
        <w:rPr>
          <w:color w:val="auto"/>
          <w:sz w:val="28"/>
          <w:szCs w:val="28"/>
        </w:rPr>
      </w:pPr>
      <w:r w:rsidRPr="009B7449">
        <w:rPr>
          <w:color w:val="auto"/>
          <w:sz w:val="28"/>
          <w:szCs w:val="28"/>
        </w:rPr>
        <w:t>О рассмотрении проектов распоряжений Администрации Сокольского муниципального округа.</w:t>
      </w:r>
    </w:p>
    <w:p w:rsidR="00C9655F" w:rsidRPr="00C9655F" w:rsidRDefault="00C9655F" w:rsidP="00C9655F">
      <w:pPr>
        <w:ind w:firstLine="680"/>
        <w:jc w:val="both"/>
        <w:rPr>
          <w:i/>
          <w:color w:val="auto"/>
          <w:sz w:val="28"/>
          <w:szCs w:val="28"/>
        </w:rPr>
      </w:pPr>
      <w:bookmarkStart w:id="0" w:name="_Hlk181021590"/>
      <w:r w:rsidRPr="00C9655F">
        <w:rPr>
          <w:i/>
          <w:color w:val="auto"/>
          <w:sz w:val="28"/>
          <w:szCs w:val="28"/>
        </w:rPr>
        <w:t>Выступление Шиловой Ирины Альбертовны, начальника отдела муниципального контроля Администрации Сокольского муниципального округа</w:t>
      </w:r>
      <w:bookmarkEnd w:id="0"/>
      <w:r w:rsidRPr="00C9655F">
        <w:rPr>
          <w:i/>
          <w:color w:val="auto"/>
          <w:sz w:val="28"/>
          <w:szCs w:val="28"/>
        </w:rPr>
        <w:t>.</w:t>
      </w:r>
    </w:p>
    <w:p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1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1"/>
    <w:p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:rsidR="00C9655F" w:rsidRDefault="00C9655F" w:rsidP="00C9655F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И.А. Шилову</w:t>
      </w:r>
      <w:r>
        <w:rPr>
          <w:bCs/>
          <w:sz w:val="28"/>
        </w:rPr>
        <w:t xml:space="preserve">, которая доложила </w:t>
      </w:r>
      <w:r>
        <w:rPr>
          <w:color w:val="auto"/>
          <w:sz w:val="28"/>
          <w:szCs w:val="28"/>
        </w:rPr>
        <w:t>о</w:t>
      </w:r>
      <w:r w:rsidRPr="009B7449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ах</w:t>
      </w:r>
      <w:r w:rsidRPr="009B7449">
        <w:rPr>
          <w:color w:val="auto"/>
          <w:sz w:val="28"/>
          <w:szCs w:val="28"/>
        </w:rPr>
        <w:t xml:space="preserve"> распоряжений Администрации Сокольского муниципального округа</w:t>
      </w:r>
      <w:r>
        <w:rPr>
          <w:color w:val="auto"/>
          <w:sz w:val="28"/>
          <w:szCs w:val="28"/>
        </w:rPr>
        <w:t>:</w:t>
      </w:r>
    </w:p>
    <w:p w:rsidR="00C9655F" w:rsidRDefault="00C9655F" w:rsidP="00C9655F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Pr="00C9655F">
        <w:rPr>
          <w:color w:val="auto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;</w:t>
      </w:r>
    </w:p>
    <w:p w:rsidR="00C9655F" w:rsidRDefault="00C9655F" w:rsidP="00C9655F">
      <w:pPr>
        <w:ind w:firstLine="680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iCs/>
          <w:color w:val="auto"/>
          <w:sz w:val="28"/>
          <w:szCs w:val="28"/>
        </w:rPr>
        <w:t>о</w:t>
      </w:r>
      <w:r w:rsidRPr="00C9655F">
        <w:rPr>
          <w:color w:val="auto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Сокольского муниципального округа на 2025 год</w:t>
      </w:r>
      <w:r>
        <w:rPr>
          <w:iCs/>
          <w:color w:val="auto"/>
          <w:sz w:val="28"/>
          <w:szCs w:val="28"/>
        </w:rPr>
        <w:t>;</w:t>
      </w:r>
    </w:p>
    <w:p w:rsidR="00C9655F" w:rsidRDefault="00C9655F" w:rsidP="00C9655F">
      <w:pPr>
        <w:ind w:firstLine="680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 о</w:t>
      </w:r>
      <w:r w:rsidRPr="00C9655F">
        <w:rPr>
          <w:color w:val="auto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;</w:t>
      </w:r>
    </w:p>
    <w:p w:rsidR="00C9655F" w:rsidRPr="00C9655F" w:rsidRDefault="00C9655F" w:rsidP="00C9655F">
      <w:pPr>
        <w:ind w:firstLine="680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Pr="00C9655F">
        <w:rPr>
          <w:color w:val="auto"/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Сокольского муниципального округа на 2025 год</w:t>
      </w:r>
      <w:r w:rsidRPr="00C9655F">
        <w:rPr>
          <w:iCs/>
          <w:color w:val="auto"/>
          <w:sz w:val="28"/>
          <w:szCs w:val="28"/>
        </w:rPr>
        <w:t>.</w:t>
      </w:r>
    </w:p>
    <w:p w:rsidR="00352B9B" w:rsidRDefault="00352B9B" w:rsidP="00C9655F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:rsidR="00345EB3" w:rsidRDefault="00345EB3" w:rsidP="007D7B24">
      <w:pPr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</w:p>
    <w:p w:rsidR="00345EB3" w:rsidRPr="007D7B24" w:rsidRDefault="00345EB3" w:rsidP="001D6DBD">
      <w:pPr>
        <w:pStyle w:val="af2"/>
        <w:numPr>
          <w:ilvl w:val="1"/>
          <w:numId w:val="10"/>
        </w:numPr>
        <w:shd w:val="clear" w:color="auto" w:fill="FFFFFF"/>
        <w:suppressAutoHyphens/>
        <w:ind w:left="567" w:firstLine="142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:rsidR="007D7B24" w:rsidRPr="007D7B24" w:rsidRDefault="007D7B24" w:rsidP="001D6DBD">
      <w:pPr>
        <w:pStyle w:val="af2"/>
        <w:numPr>
          <w:ilvl w:val="1"/>
          <w:numId w:val="10"/>
        </w:numPr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Считать </w:t>
      </w:r>
      <w:r>
        <w:rPr>
          <w:sz w:val="28"/>
          <w:szCs w:val="28"/>
        </w:rPr>
        <w:t xml:space="preserve">предварительное обсуждение проекта </w:t>
      </w:r>
      <w:r w:rsidRPr="008D7983">
        <w:rPr>
          <w:sz w:val="28"/>
          <w:szCs w:val="28"/>
        </w:rPr>
        <w:t xml:space="preserve">правового акта Администрации Сокольского муниципального </w:t>
      </w:r>
      <w:r>
        <w:rPr>
          <w:sz w:val="28"/>
          <w:szCs w:val="28"/>
        </w:rPr>
        <w:t>округа</w:t>
      </w:r>
      <w:r w:rsidRPr="008D7983">
        <w:rPr>
          <w:sz w:val="28"/>
          <w:szCs w:val="28"/>
        </w:rPr>
        <w:t xml:space="preserve"> 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Сокольского муниципального округа на 2025 год</w:t>
      </w:r>
      <w:r w:rsidRPr="008D7983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состоявшимся.</w:t>
      </w:r>
    </w:p>
    <w:p w:rsidR="007D7B24" w:rsidRPr="007D7B24" w:rsidRDefault="007D7B24" w:rsidP="007D7B24">
      <w:pPr>
        <w:pStyle w:val="af2"/>
        <w:shd w:val="clear" w:color="auto" w:fill="FFFFFF"/>
        <w:suppressAutoHyphens/>
        <w:ind w:left="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lastRenderedPageBreak/>
        <w:t xml:space="preserve"> </w:t>
      </w:r>
      <w:r w:rsidR="001D6DBD">
        <w:rPr>
          <w:bCs/>
          <w:color w:val="auto"/>
          <w:sz w:val="28"/>
          <w:szCs w:val="28"/>
          <w:lang w:eastAsia="ar-SA"/>
        </w:rPr>
        <w:t xml:space="preserve">        </w:t>
      </w:r>
      <w:r w:rsidRPr="007D7B24">
        <w:rPr>
          <w:bCs/>
          <w:color w:val="auto"/>
          <w:sz w:val="28"/>
          <w:szCs w:val="28"/>
          <w:lang w:eastAsia="ar-SA"/>
        </w:rPr>
        <w:t>Голосование:</w:t>
      </w:r>
    </w:p>
    <w:p w:rsidR="007D7B24" w:rsidRPr="007D7B24" w:rsidRDefault="001D6DBD" w:rsidP="007D7B24">
      <w:pPr>
        <w:pStyle w:val="af2"/>
        <w:shd w:val="clear" w:color="auto" w:fill="FFFFFF"/>
        <w:suppressAutoHyphens/>
        <w:ind w:hanging="72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</w:t>
      </w:r>
      <w:r w:rsidR="007D7B24" w:rsidRPr="007D7B24">
        <w:rPr>
          <w:bCs/>
          <w:color w:val="auto"/>
          <w:sz w:val="28"/>
          <w:szCs w:val="28"/>
          <w:lang w:eastAsia="ar-SA"/>
        </w:rPr>
        <w:t>«За» – «</w:t>
      </w:r>
      <w:r w:rsidR="007D7B24">
        <w:rPr>
          <w:bCs/>
          <w:color w:val="auto"/>
          <w:sz w:val="28"/>
          <w:szCs w:val="28"/>
          <w:lang w:eastAsia="ar-SA"/>
        </w:rPr>
        <w:t>13</w:t>
      </w:r>
      <w:r w:rsidR="007D7B24" w:rsidRPr="007D7B24">
        <w:rPr>
          <w:bCs/>
          <w:color w:val="auto"/>
          <w:sz w:val="28"/>
          <w:szCs w:val="28"/>
          <w:lang w:eastAsia="ar-SA"/>
        </w:rPr>
        <w:t>»;</w:t>
      </w:r>
    </w:p>
    <w:p w:rsidR="007D7B24" w:rsidRPr="007D7B24" w:rsidRDefault="001D6DBD" w:rsidP="007D7B24">
      <w:pPr>
        <w:pStyle w:val="af2"/>
        <w:shd w:val="clear" w:color="auto" w:fill="FFFFFF"/>
        <w:suppressAutoHyphens/>
        <w:ind w:hanging="72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</w:t>
      </w:r>
      <w:r w:rsidR="007D7B24" w:rsidRPr="007D7B24">
        <w:rPr>
          <w:bCs/>
          <w:color w:val="auto"/>
          <w:sz w:val="28"/>
          <w:szCs w:val="28"/>
          <w:lang w:eastAsia="ar-SA"/>
        </w:rPr>
        <w:t>«Против» – «0»;</w:t>
      </w:r>
    </w:p>
    <w:p w:rsidR="009E3EA1" w:rsidRPr="001D6DBD" w:rsidRDefault="007D7B24" w:rsidP="001D6DBD">
      <w:pPr>
        <w:pStyle w:val="af2"/>
        <w:shd w:val="clear" w:color="auto" w:fill="FFFFFF"/>
        <w:tabs>
          <w:tab w:val="left" w:pos="3450"/>
        </w:tabs>
        <w:suppressAutoHyphens/>
        <w:ind w:left="0" w:hanging="72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</w:t>
      </w:r>
      <w:r w:rsidR="001D6DBD">
        <w:rPr>
          <w:bCs/>
          <w:color w:val="auto"/>
          <w:sz w:val="28"/>
          <w:szCs w:val="28"/>
          <w:lang w:eastAsia="ar-SA"/>
        </w:rPr>
        <w:t xml:space="preserve">         </w:t>
      </w:r>
      <w:r>
        <w:rPr>
          <w:bCs/>
          <w:color w:val="auto"/>
          <w:sz w:val="28"/>
          <w:szCs w:val="28"/>
          <w:lang w:eastAsia="ar-SA"/>
        </w:rPr>
        <w:t xml:space="preserve"> </w:t>
      </w:r>
      <w:r w:rsidRPr="007D7B24">
        <w:rPr>
          <w:bCs/>
          <w:color w:val="auto"/>
          <w:sz w:val="28"/>
          <w:szCs w:val="28"/>
          <w:lang w:eastAsia="ar-SA"/>
        </w:rPr>
        <w:t xml:space="preserve">«Воздержались» – «0». </w:t>
      </w:r>
    </w:p>
    <w:p w:rsidR="009E3EA1" w:rsidRPr="009E3EA1" w:rsidRDefault="009E3EA1" w:rsidP="001D6DBD">
      <w:pPr>
        <w:pStyle w:val="af2"/>
        <w:shd w:val="clear" w:color="auto" w:fill="FFFFFF"/>
        <w:tabs>
          <w:tab w:val="left" w:pos="3450"/>
        </w:tabs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>
        <w:rPr>
          <w:sz w:val="28"/>
          <w:szCs w:val="28"/>
        </w:rPr>
        <w:t xml:space="preserve">1.3. Одобрить проект правового акта </w:t>
      </w:r>
      <w:r w:rsidRPr="008D7983">
        <w:rPr>
          <w:sz w:val="28"/>
          <w:szCs w:val="28"/>
        </w:rPr>
        <w:t xml:space="preserve">Администрации Сокольского муниципального </w:t>
      </w:r>
      <w:r>
        <w:rPr>
          <w:sz w:val="28"/>
          <w:szCs w:val="28"/>
        </w:rPr>
        <w:t xml:space="preserve">округа </w:t>
      </w:r>
      <w:r w:rsidRPr="008D7983">
        <w:rPr>
          <w:sz w:val="28"/>
          <w:szCs w:val="28"/>
        </w:rPr>
        <w:t>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Сокольского муниципального округа на 2025 год</w:t>
      </w:r>
      <w:r w:rsidRPr="008D79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E3EA1" w:rsidRPr="00111885" w:rsidRDefault="009E3EA1" w:rsidP="001D6DBD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111885">
        <w:rPr>
          <w:color w:val="auto"/>
          <w:sz w:val="28"/>
          <w:szCs w:val="28"/>
          <w:lang w:eastAsia="ar-SA"/>
        </w:rPr>
        <w:t>Голосование:</w:t>
      </w:r>
    </w:p>
    <w:p w:rsidR="009E3EA1" w:rsidRPr="007D7B24" w:rsidRDefault="009E3EA1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«За» – «13»;</w:t>
      </w:r>
    </w:p>
    <w:p w:rsidR="009E3EA1" w:rsidRDefault="009E3EA1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«Против» – «0»;</w:t>
      </w:r>
    </w:p>
    <w:p w:rsidR="007D7B24" w:rsidRPr="001D6DBD" w:rsidRDefault="009E3EA1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p w:rsidR="007D7B24" w:rsidRPr="007D7B24" w:rsidRDefault="007D7B24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0" w:firstLine="851"/>
        <w:jc w:val="both"/>
        <w:rPr>
          <w:bCs/>
          <w:color w:val="auto"/>
          <w:sz w:val="28"/>
          <w:szCs w:val="28"/>
          <w:lang w:eastAsia="ar-SA"/>
        </w:rPr>
      </w:pPr>
      <w:r>
        <w:rPr>
          <w:sz w:val="28"/>
          <w:szCs w:val="28"/>
        </w:rPr>
        <w:t>Считать предварительное обсуждение проекта правового акта Администрации Сокольского муниципального округа 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 состоявшимся.</w:t>
      </w:r>
    </w:p>
    <w:p w:rsidR="007D7B24" w:rsidRP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Голосование:</w:t>
      </w:r>
    </w:p>
    <w:p w:rsidR="007D7B24" w:rsidRP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«За» – «13»;</w:t>
      </w:r>
    </w:p>
    <w:p w:rsid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«Против» – «0»;</w:t>
      </w:r>
    </w:p>
    <w:p w:rsidR="009E3EA1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p w:rsidR="007D7B24" w:rsidRPr="009E3EA1" w:rsidRDefault="009E3EA1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sz w:val="28"/>
          <w:szCs w:val="28"/>
        </w:rPr>
        <w:t>Одобрить проект правового акта Администрации Сокольского муниципального округа</w:t>
      </w:r>
      <w:r>
        <w:rPr>
          <w:sz w:val="28"/>
          <w:szCs w:val="28"/>
        </w:rPr>
        <w:t xml:space="preserve"> 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».</w:t>
      </w:r>
    </w:p>
    <w:p w:rsidR="009E3EA1" w:rsidRPr="009E3EA1" w:rsidRDefault="009E3EA1" w:rsidP="001D6DBD">
      <w:pPr>
        <w:pStyle w:val="af2"/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bCs/>
          <w:color w:val="auto"/>
          <w:sz w:val="28"/>
          <w:szCs w:val="28"/>
          <w:lang w:eastAsia="ar-SA"/>
        </w:rPr>
        <w:t>Голосование:</w:t>
      </w:r>
    </w:p>
    <w:p w:rsidR="009E3EA1" w:rsidRPr="009E3EA1" w:rsidRDefault="009E3EA1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bCs/>
          <w:color w:val="auto"/>
          <w:sz w:val="28"/>
          <w:szCs w:val="28"/>
          <w:lang w:eastAsia="ar-SA"/>
        </w:rPr>
        <w:t>«За» – «13»;</w:t>
      </w:r>
    </w:p>
    <w:p w:rsidR="009E3EA1" w:rsidRPr="009E3EA1" w:rsidRDefault="009E3EA1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bCs/>
          <w:color w:val="auto"/>
          <w:sz w:val="28"/>
          <w:szCs w:val="28"/>
          <w:lang w:eastAsia="ar-SA"/>
        </w:rPr>
        <w:t>«Против» – «0»;</w:t>
      </w:r>
    </w:p>
    <w:p w:rsidR="00475018" w:rsidRPr="009E3EA1" w:rsidRDefault="009E3EA1" w:rsidP="001D6DBD">
      <w:pPr>
        <w:pStyle w:val="af2"/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p w:rsidR="007D7B24" w:rsidRPr="007D7B24" w:rsidRDefault="007D7B24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bookmarkStart w:id="2" w:name="_Hlk181022695"/>
      <w:r>
        <w:rPr>
          <w:sz w:val="28"/>
          <w:szCs w:val="28"/>
        </w:rPr>
        <w:t xml:space="preserve">Считать предварительное обсуждение проекта правового акта Администрации Сокольского муниципального округа </w:t>
      </w:r>
      <w:bookmarkEnd w:id="2"/>
      <w:r>
        <w:rPr>
          <w:sz w:val="28"/>
          <w:szCs w:val="28"/>
        </w:rPr>
        <w:t>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 состоявшимся.</w:t>
      </w:r>
    </w:p>
    <w:p w:rsidR="007D7B24" w:rsidRP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Голосование:</w:t>
      </w:r>
    </w:p>
    <w:p w:rsidR="007D7B24" w:rsidRP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«За» – «13»;</w:t>
      </w:r>
    </w:p>
    <w:p w:rsidR="007D7B24" w:rsidRPr="007D7B24" w:rsidRDefault="007D7B24" w:rsidP="001D6DBD">
      <w:pPr>
        <w:shd w:val="clear" w:color="auto" w:fill="FFFFFF"/>
        <w:suppressAutoHyphens/>
        <w:ind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«Против» – «0»;</w:t>
      </w:r>
    </w:p>
    <w:p w:rsidR="007D7B24" w:rsidRDefault="007D7B24" w:rsidP="001D6DBD">
      <w:pPr>
        <w:pStyle w:val="af2"/>
        <w:shd w:val="clear" w:color="auto" w:fill="FFFFFF"/>
        <w:suppressAutoHyphens/>
        <w:ind w:left="0" w:firstLine="851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 xml:space="preserve">«Воздержались» – «0». </w:t>
      </w:r>
    </w:p>
    <w:p w:rsidR="00475018" w:rsidRPr="00475018" w:rsidRDefault="00475018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142" w:firstLine="567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sz w:val="28"/>
          <w:szCs w:val="28"/>
        </w:rPr>
        <w:t>Одобрить проект правового акта Администрации Сокольского муниципального округа</w:t>
      </w:r>
      <w:r>
        <w:rPr>
          <w:sz w:val="28"/>
          <w:szCs w:val="28"/>
        </w:rPr>
        <w:t xml:space="preserve"> 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».</w:t>
      </w:r>
    </w:p>
    <w:p w:rsidR="00475018" w:rsidRPr="00475018" w:rsidRDefault="00475018" w:rsidP="001D6DBD">
      <w:pPr>
        <w:pStyle w:val="af2"/>
        <w:shd w:val="clear" w:color="auto" w:fill="FFFFFF"/>
        <w:suppressAutoHyphens/>
        <w:ind w:left="142" w:firstLine="567"/>
        <w:jc w:val="both"/>
        <w:rPr>
          <w:bCs/>
          <w:color w:val="auto"/>
          <w:sz w:val="28"/>
          <w:szCs w:val="28"/>
          <w:lang w:eastAsia="ar-SA"/>
        </w:rPr>
      </w:pPr>
      <w:r w:rsidRPr="00475018">
        <w:rPr>
          <w:bCs/>
          <w:color w:val="auto"/>
          <w:sz w:val="28"/>
          <w:szCs w:val="28"/>
          <w:lang w:eastAsia="ar-SA"/>
        </w:rPr>
        <w:t>Голосование:</w:t>
      </w:r>
    </w:p>
    <w:p w:rsidR="00475018" w:rsidRPr="00475018" w:rsidRDefault="00475018" w:rsidP="001D6DBD">
      <w:pPr>
        <w:pStyle w:val="af2"/>
        <w:shd w:val="clear" w:color="auto" w:fill="FFFFFF"/>
        <w:suppressAutoHyphens/>
        <w:ind w:left="142" w:firstLine="567"/>
        <w:jc w:val="both"/>
        <w:rPr>
          <w:bCs/>
          <w:color w:val="auto"/>
          <w:sz w:val="28"/>
          <w:szCs w:val="28"/>
          <w:lang w:eastAsia="ar-SA"/>
        </w:rPr>
      </w:pPr>
      <w:r w:rsidRPr="00475018">
        <w:rPr>
          <w:bCs/>
          <w:color w:val="auto"/>
          <w:sz w:val="28"/>
          <w:szCs w:val="28"/>
          <w:lang w:eastAsia="ar-SA"/>
        </w:rPr>
        <w:lastRenderedPageBreak/>
        <w:t>«За» – «13»;</w:t>
      </w:r>
    </w:p>
    <w:p w:rsidR="00475018" w:rsidRPr="00475018" w:rsidRDefault="00475018" w:rsidP="001D6DBD">
      <w:pPr>
        <w:pStyle w:val="af2"/>
        <w:shd w:val="clear" w:color="auto" w:fill="FFFFFF"/>
        <w:suppressAutoHyphens/>
        <w:ind w:left="142" w:firstLine="567"/>
        <w:jc w:val="both"/>
        <w:rPr>
          <w:bCs/>
          <w:color w:val="auto"/>
          <w:sz w:val="28"/>
          <w:szCs w:val="28"/>
          <w:lang w:eastAsia="ar-SA"/>
        </w:rPr>
      </w:pPr>
      <w:r w:rsidRPr="00475018">
        <w:rPr>
          <w:bCs/>
          <w:color w:val="auto"/>
          <w:sz w:val="28"/>
          <w:szCs w:val="28"/>
          <w:lang w:eastAsia="ar-SA"/>
        </w:rPr>
        <w:t>«Против» – «0»;</w:t>
      </w:r>
    </w:p>
    <w:p w:rsidR="007D7B24" w:rsidRPr="007D7B24" w:rsidRDefault="00475018" w:rsidP="001D6DBD">
      <w:pPr>
        <w:pStyle w:val="af2"/>
        <w:shd w:val="clear" w:color="auto" w:fill="FFFFFF"/>
        <w:suppressAutoHyphens/>
        <w:ind w:left="142" w:firstLine="567"/>
        <w:jc w:val="both"/>
        <w:rPr>
          <w:bCs/>
          <w:color w:val="auto"/>
          <w:sz w:val="28"/>
          <w:szCs w:val="28"/>
          <w:lang w:eastAsia="ar-SA"/>
        </w:rPr>
      </w:pPr>
      <w:r w:rsidRPr="00475018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p w:rsidR="007D7B24" w:rsidRPr="007D7B24" w:rsidRDefault="007D7B24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>
        <w:rPr>
          <w:sz w:val="28"/>
          <w:szCs w:val="28"/>
        </w:rPr>
        <w:t>Считать предварительное обсуждение проекта правового акта Администрации Сокольского муниципального округа</w:t>
      </w:r>
      <w:r w:rsidRPr="007D7B2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 состоявшимся</w:t>
      </w:r>
      <w:r w:rsidR="009E3EA1">
        <w:rPr>
          <w:color w:val="auto"/>
          <w:sz w:val="28"/>
          <w:szCs w:val="28"/>
        </w:rPr>
        <w:t>.</w:t>
      </w:r>
    </w:p>
    <w:p w:rsidR="007D7B24" w:rsidRPr="007D7B24" w:rsidRDefault="007D7B24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bookmarkStart w:id="3" w:name="_Hlk151974643"/>
      <w:r w:rsidRPr="007D7B24">
        <w:rPr>
          <w:bCs/>
          <w:color w:val="auto"/>
          <w:sz w:val="28"/>
          <w:szCs w:val="28"/>
          <w:lang w:eastAsia="ar-SA"/>
        </w:rPr>
        <w:t>Голосование:</w:t>
      </w:r>
    </w:p>
    <w:p w:rsidR="007D7B24" w:rsidRPr="007D7B24" w:rsidRDefault="007D7B24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«За» – «13»;</w:t>
      </w:r>
    </w:p>
    <w:p w:rsidR="007D7B24" w:rsidRPr="007D7B24" w:rsidRDefault="007D7B24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>«Против» – «0»;</w:t>
      </w:r>
    </w:p>
    <w:p w:rsidR="00475018" w:rsidRDefault="007D7B24" w:rsidP="001D6DBD">
      <w:pPr>
        <w:shd w:val="clear" w:color="auto" w:fill="FFFFFF"/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7D7B24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p w:rsidR="00475018" w:rsidRPr="00475018" w:rsidRDefault="00475018" w:rsidP="001D6DBD">
      <w:pPr>
        <w:pStyle w:val="af2"/>
        <w:numPr>
          <w:ilvl w:val="1"/>
          <w:numId w:val="13"/>
        </w:numPr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 w:rsidRPr="009E3EA1">
        <w:rPr>
          <w:sz w:val="28"/>
          <w:szCs w:val="28"/>
        </w:rPr>
        <w:t>Одобрить проект правового акта Администрации Сокольского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C9655F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C9655F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Сокольского муниципального округа на 2025 год</w:t>
      </w:r>
      <w:r>
        <w:rPr>
          <w:color w:val="auto"/>
          <w:sz w:val="28"/>
          <w:szCs w:val="28"/>
        </w:rPr>
        <w:t>».</w:t>
      </w:r>
    </w:p>
    <w:p w:rsidR="00475018" w:rsidRPr="00475018" w:rsidRDefault="00475018" w:rsidP="001D6DBD">
      <w:pPr>
        <w:pStyle w:val="af2"/>
        <w:shd w:val="clear" w:color="auto" w:fill="FFFFFF"/>
        <w:suppressAutoHyphens/>
        <w:ind w:left="0" w:firstLine="709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</w:t>
      </w:r>
      <w:r w:rsidRPr="00475018">
        <w:rPr>
          <w:bCs/>
          <w:color w:val="auto"/>
          <w:sz w:val="28"/>
          <w:szCs w:val="28"/>
          <w:lang w:eastAsia="ar-SA"/>
        </w:rPr>
        <w:t>Голосование:</w:t>
      </w:r>
    </w:p>
    <w:p w:rsidR="00475018" w:rsidRPr="001D6DBD" w:rsidRDefault="001D6DBD" w:rsidP="001D6DBD">
      <w:p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  </w:t>
      </w:r>
      <w:r w:rsidR="00475018" w:rsidRPr="001D6DBD">
        <w:rPr>
          <w:bCs/>
          <w:color w:val="auto"/>
          <w:sz w:val="28"/>
          <w:szCs w:val="28"/>
          <w:lang w:eastAsia="ar-SA"/>
        </w:rPr>
        <w:t>«За» – «13»;</w:t>
      </w:r>
    </w:p>
    <w:p w:rsidR="00475018" w:rsidRPr="001D6DBD" w:rsidRDefault="001D6DBD" w:rsidP="001D6DBD">
      <w:p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  </w:t>
      </w:r>
      <w:r w:rsidR="00475018" w:rsidRPr="001D6DBD">
        <w:rPr>
          <w:bCs/>
          <w:color w:val="auto"/>
          <w:sz w:val="28"/>
          <w:szCs w:val="28"/>
          <w:lang w:eastAsia="ar-SA"/>
        </w:rPr>
        <w:t>«Против» – «0»;</w:t>
      </w:r>
    </w:p>
    <w:p w:rsidR="00475018" w:rsidRPr="001D6DBD" w:rsidRDefault="001D6DBD" w:rsidP="001D6DBD">
      <w:pPr>
        <w:shd w:val="clear" w:color="auto" w:fill="FFFFFF"/>
        <w:suppressAutoHyphens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 xml:space="preserve">           </w:t>
      </w:r>
      <w:r w:rsidR="00475018" w:rsidRPr="001D6DBD">
        <w:rPr>
          <w:bCs/>
          <w:color w:val="auto"/>
          <w:sz w:val="28"/>
          <w:szCs w:val="28"/>
          <w:lang w:eastAsia="ar-SA"/>
        </w:rPr>
        <w:t xml:space="preserve">«Воздержались» – «0».  </w:t>
      </w:r>
    </w:p>
    <w:bookmarkEnd w:id="3"/>
    <w:p w:rsidR="00111885" w:rsidRPr="00111885" w:rsidRDefault="00111885" w:rsidP="00BC265D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:rsidR="00111885" w:rsidRPr="00111885" w:rsidRDefault="00111885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</w:p>
    <w:p w:rsidR="0047763E" w:rsidRDefault="00111885" w:rsidP="009E3EA1">
      <w:pPr>
        <w:suppressAutoHyphens/>
        <w:ind w:left="284" w:hanging="284"/>
        <w:jc w:val="both"/>
        <w:rPr>
          <w:sz w:val="28"/>
        </w:rPr>
      </w:pPr>
      <w:r w:rsidRPr="00111885">
        <w:rPr>
          <w:color w:val="auto"/>
          <w:sz w:val="28"/>
          <w:szCs w:val="28"/>
          <w:lang w:eastAsia="ar-SA"/>
        </w:rPr>
        <w:t xml:space="preserve">Председатель                                                                                </w:t>
      </w:r>
      <w:r w:rsidR="009E3EA1">
        <w:rPr>
          <w:color w:val="auto"/>
          <w:sz w:val="28"/>
          <w:szCs w:val="28"/>
          <w:lang w:eastAsia="ar-SA"/>
        </w:rPr>
        <w:t xml:space="preserve">        </w:t>
      </w:r>
      <w:r w:rsidRPr="00111885">
        <w:rPr>
          <w:color w:val="auto"/>
          <w:sz w:val="28"/>
          <w:szCs w:val="28"/>
          <w:lang w:eastAsia="ar-SA"/>
        </w:rPr>
        <w:t xml:space="preserve">   С.Н. Фатеева</w:t>
      </w:r>
    </w:p>
    <w:sectPr w:rsidR="0047763E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27AA5BFA"/>
    <w:multiLevelType w:val="multilevel"/>
    <w:tmpl w:val="9042A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 w15:restartNumberingAfterBreak="0">
    <w:nsid w:val="286D2520"/>
    <w:multiLevelType w:val="multilevel"/>
    <w:tmpl w:val="AAA4C3C6"/>
    <w:lvl w:ilvl="0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5153151C"/>
    <w:multiLevelType w:val="hybridMultilevel"/>
    <w:tmpl w:val="FE24436C"/>
    <w:lvl w:ilvl="0" w:tplc="DDDCF4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7" w15:restartNumberingAfterBreak="0">
    <w:nsid w:val="5E553E8B"/>
    <w:multiLevelType w:val="hybridMultilevel"/>
    <w:tmpl w:val="471ECF48"/>
    <w:lvl w:ilvl="0" w:tplc="4874D9E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3726B30"/>
    <w:multiLevelType w:val="multilevel"/>
    <w:tmpl w:val="B590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10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1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63E"/>
    <w:rsid w:val="00026CDB"/>
    <w:rsid w:val="000373E6"/>
    <w:rsid w:val="00063549"/>
    <w:rsid w:val="00075C1E"/>
    <w:rsid w:val="00087EA7"/>
    <w:rsid w:val="000C739D"/>
    <w:rsid w:val="000E4F56"/>
    <w:rsid w:val="000F4ACB"/>
    <w:rsid w:val="00111885"/>
    <w:rsid w:val="00127C30"/>
    <w:rsid w:val="00135DC3"/>
    <w:rsid w:val="00197E6F"/>
    <w:rsid w:val="001A6A7A"/>
    <w:rsid w:val="001C20CC"/>
    <w:rsid w:val="001D6DBD"/>
    <w:rsid w:val="00200429"/>
    <w:rsid w:val="00250123"/>
    <w:rsid w:val="002629CD"/>
    <w:rsid w:val="002846EE"/>
    <w:rsid w:val="00296712"/>
    <w:rsid w:val="002B5EFA"/>
    <w:rsid w:val="002B687B"/>
    <w:rsid w:val="00345EB3"/>
    <w:rsid w:val="00346A1E"/>
    <w:rsid w:val="00352B9B"/>
    <w:rsid w:val="00361218"/>
    <w:rsid w:val="003F4795"/>
    <w:rsid w:val="00405577"/>
    <w:rsid w:val="00413E45"/>
    <w:rsid w:val="004525A6"/>
    <w:rsid w:val="004665B3"/>
    <w:rsid w:val="00475018"/>
    <w:rsid w:val="00477206"/>
    <w:rsid w:val="0047763E"/>
    <w:rsid w:val="00497EC4"/>
    <w:rsid w:val="004C009A"/>
    <w:rsid w:val="00520C31"/>
    <w:rsid w:val="00591AEF"/>
    <w:rsid w:val="005C06CA"/>
    <w:rsid w:val="005C555D"/>
    <w:rsid w:val="005E7CE7"/>
    <w:rsid w:val="005F2A17"/>
    <w:rsid w:val="00611511"/>
    <w:rsid w:val="006528B5"/>
    <w:rsid w:val="0068169A"/>
    <w:rsid w:val="006A0FA2"/>
    <w:rsid w:val="006A6CEA"/>
    <w:rsid w:val="006D2F41"/>
    <w:rsid w:val="007437A0"/>
    <w:rsid w:val="0075662B"/>
    <w:rsid w:val="00764787"/>
    <w:rsid w:val="00782A24"/>
    <w:rsid w:val="00797A62"/>
    <w:rsid w:val="007D1345"/>
    <w:rsid w:val="007D7B24"/>
    <w:rsid w:val="007F6906"/>
    <w:rsid w:val="00856F57"/>
    <w:rsid w:val="00862D5B"/>
    <w:rsid w:val="00897964"/>
    <w:rsid w:val="008B5DF6"/>
    <w:rsid w:val="008D7AEF"/>
    <w:rsid w:val="0091236B"/>
    <w:rsid w:val="00917565"/>
    <w:rsid w:val="0099081D"/>
    <w:rsid w:val="009B2D82"/>
    <w:rsid w:val="009B4958"/>
    <w:rsid w:val="009B7449"/>
    <w:rsid w:val="009D7F52"/>
    <w:rsid w:val="009E3EA1"/>
    <w:rsid w:val="00A27102"/>
    <w:rsid w:val="00A306D4"/>
    <w:rsid w:val="00A528AE"/>
    <w:rsid w:val="00A91A1A"/>
    <w:rsid w:val="00A94971"/>
    <w:rsid w:val="00B12D98"/>
    <w:rsid w:val="00B41065"/>
    <w:rsid w:val="00B943B6"/>
    <w:rsid w:val="00BC265D"/>
    <w:rsid w:val="00BC7A87"/>
    <w:rsid w:val="00BD579B"/>
    <w:rsid w:val="00BE55C2"/>
    <w:rsid w:val="00C02496"/>
    <w:rsid w:val="00C21F19"/>
    <w:rsid w:val="00C22C29"/>
    <w:rsid w:val="00C7468F"/>
    <w:rsid w:val="00C9655F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B57BC"/>
    <w:rsid w:val="00DE0594"/>
    <w:rsid w:val="00DF0A8E"/>
    <w:rsid w:val="00E145BF"/>
    <w:rsid w:val="00E50CFA"/>
    <w:rsid w:val="00E542AF"/>
    <w:rsid w:val="00E7285D"/>
    <w:rsid w:val="00EB25A6"/>
    <w:rsid w:val="00EB4831"/>
    <w:rsid w:val="00EC48DD"/>
    <w:rsid w:val="00ED4DFB"/>
    <w:rsid w:val="00EE344A"/>
    <w:rsid w:val="00EE49EE"/>
    <w:rsid w:val="00F04FA8"/>
    <w:rsid w:val="00F30C40"/>
    <w:rsid w:val="00F3474B"/>
    <w:rsid w:val="00F478D9"/>
    <w:rsid w:val="00F515E5"/>
    <w:rsid w:val="00F7672A"/>
    <w:rsid w:val="00F948BB"/>
    <w:rsid w:val="00FB29B3"/>
    <w:rsid w:val="00FD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B950"/>
  <w15:docId w15:val="{81D4E48B-AAC1-40A4-B936-6AAE41C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5012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5012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2501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01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01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01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0123"/>
    <w:rPr>
      <w:sz w:val="24"/>
    </w:rPr>
  </w:style>
  <w:style w:type="paragraph" w:styleId="21">
    <w:name w:val="toc 2"/>
    <w:next w:val="a"/>
    <w:link w:val="22"/>
    <w:uiPriority w:val="39"/>
    <w:rsid w:val="002501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01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01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01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01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01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01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0123"/>
    <w:rPr>
      <w:rFonts w:ascii="XO Thames" w:hAnsi="XO Thames"/>
      <w:sz w:val="28"/>
    </w:rPr>
  </w:style>
  <w:style w:type="paragraph" w:customStyle="1" w:styleId="12">
    <w:name w:val="Основной шрифт абзаца1"/>
    <w:rsid w:val="00250123"/>
  </w:style>
  <w:style w:type="character" w:customStyle="1" w:styleId="30">
    <w:name w:val="Заголовок 3 Знак"/>
    <w:link w:val="3"/>
    <w:rsid w:val="0025012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50123"/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250123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rsid w:val="002501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0123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rsid w:val="00250123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sid w:val="00250123"/>
    <w:rPr>
      <w:rFonts w:ascii="Arial" w:hAnsi="Arial"/>
      <w:sz w:val="20"/>
    </w:rPr>
  </w:style>
  <w:style w:type="character" w:customStyle="1" w:styleId="50">
    <w:name w:val="Заголовок 5 Знак"/>
    <w:link w:val="5"/>
    <w:rsid w:val="002501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50123"/>
    <w:rPr>
      <w:rFonts w:ascii="Arial" w:hAnsi="Arial"/>
      <w:b/>
      <w:sz w:val="32"/>
    </w:rPr>
  </w:style>
  <w:style w:type="paragraph" w:customStyle="1" w:styleId="15">
    <w:name w:val="Гиперссылка1"/>
    <w:link w:val="a3"/>
    <w:rsid w:val="00250123"/>
    <w:rPr>
      <w:color w:val="0000FF"/>
      <w:u w:val="single"/>
    </w:rPr>
  </w:style>
  <w:style w:type="character" w:styleId="a3">
    <w:name w:val="Hyperlink"/>
    <w:link w:val="15"/>
    <w:rsid w:val="00250123"/>
    <w:rPr>
      <w:color w:val="0000FF"/>
      <w:u w:val="single"/>
    </w:rPr>
  </w:style>
  <w:style w:type="paragraph" w:customStyle="1" w:styleId="Footnote">
    <w:name w:val="Footnote"/>
    <w:link w:val="Footnote0"/>
    <w:rsid w:val="002501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0123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rsid w:val="00250123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250123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sid w:val="0025012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501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012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01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501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01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501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01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501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0123"/>
    <w:rPr>
      <w:rFonts w:ascii="XO Thames" w:hAnsi="XO Thames"/>
      <w:sz w:val="28"/>
    </w:rPr>
  </w:style>
  <w:style w:type="paragraph" w:styleId="a4">
    <w:name w:val="Body Text"/>
    <w:basedOn w:val="a"/>
    <w:link w:val="a5"/>
    <w:rsid w:val="00250123"/>
    <w:rPr>
      <w:sz w:val="28"/>
    </w:rPr>
  </w:style>
  <w:style w:type="character" w:customStyle="1" w:styleId="a5">
    <w:name w:val="Основной текст Знак"/>
    <w:basedOn w:val="1"/>
    <w:link w:val="a4"/>
    <w:rsid w:val="00250123"/>
    <w:rPr>
      <w:color w:val="000000"/>
      <w:sz w:val="28"/>
    </w:rPr>
  </w:style>
  <w:style w:type="paragraph" w:customStyle="1" w:styleId="18">
    <w:name w:val="Строгий1"/>
    <w:link w:val="a6"/>
    <w:rsid w:val="00250123"/>
    <w:rPr>
      <w:b/>
    </w:rPr>
  </w:style>
  <w:style w:type="character" w:styleId="a6">
    <w:name w:val="Strong"/>
    <w:link w:val="18"/>
    <w:rsid w:val="00250123"/>
    <w:rPr>
      <w:b/>
    </w:rPr>
  </w:style>
  <w:style w:type="paragraph" w:styleId="a7">
    <w:name w:val="Balloon Text"/>
    <w:basedOn w:val="a"/>
    <w:link w:val="a8"/>
    <w:rsid w:val="0025012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50123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rsid w:val="0025012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5012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5012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50123"/>
    <w:rPr>
      <w:b/>
      <w:sz w:val="24"/>
    </w:rPr>
  </w:style>
  <w:style w:type="paragraph" w:styleId="ab">
    <w:name w:val="Title"/>
    <w:next w:val="a"/>
    <w:link w:val="ac"/>
    <w:uiPriority w:val="10"/>
    <w:qFormat/>
    <w:rsid w:val="002501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2501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501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0123"/>
    <w:rPr>
      <w:rFonts w:ascii="XO Thames" w:hAnsi="XO Thames"/>
      <w:b/>
      <w:sz w:val="28"/>
    </w:rPr>
  </w:style>
  <w:style w:type="table" w:styleId="ad">
    <w:name w:val="Table Grid"/>
    <w:basedOn w:val="a1"/>
    <w:rsid w:val="00250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25012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50123"/>
  </w:style>
  <w:style w:type="character" w:styleId="af0">
    <w:name w:val="annotation reference"/>
    <w:basedOn w:val="a0"/>
    <w:uiPriority w:val="99"/>
    <w:semiHidden/>
    <w:unhideWhenUsed/>
    <w:rsid w:val="00250123"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C9655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0383-5954-4AB6-B259-809C228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sokol</cp:lastModifiedBy>
  <cp:revision>7</cp:revision>
  <cp:lastPrinted>2024-10-28T13:13:00Z</cp:lastPrinted>
  <dcterms:created xsi:type="dcterms:W3CDTF">2024-10-07T13:04:00Z</dcterms:created>
  <dcterms:modified xsi:type="dcterms:W3CDTF">2024-10-28T13:14:00Z</dcterms:modified>
</cp:coreProperties>
</file>