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78656" w14:textId="593BF035" w:rsidR="00D91EC9" w:rsidRDefault="00D91EC9" w:rsidP="00D91EC9">
      <w:pPr>
        <w:suppressAutoHyphens/>
        <w:jc w:val="center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>Общественный совет Сокольского муниципального округа</w:t>
      </w:r>
    </w:p>
    <w:p w14:paraId="6B7B13D1" w14:textId="6BB42EB6" w:rsidR="009B2D82" w:rsidRDefault="009B2D82" w:rsidP="00D91EC9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14:paraId="07000000" w14:textId="35C1E819" w:rsidR="0047763E" w:rsidRDefault="00EB25A6">
      <w:pPr>
        <w:jc w:val="center"/>
        <w:rPr>
          <w:sz w:val="28"/>
        </w:rPr>
      </w:pPr>
      <w:r>
        <w:rPr>
          <w:sz w:val="28"/>
        </w:rPr>
        <w:t>ПРОТОКОЛ</w:t>
      </w:r>
    </w:p>
    <w:p w14:paraId="6AF1D275" w14:textId="5A23C85D" w:rsidR="005C555D" w:rsidRDefault="005C555D">
      <w:pPr>
        <w:jc w:val="center"/>
        <w:rPr>
          <w:sz w:val="28"/>
        </w:rPr>
      </w:pPr>
      <w:r w:rsidRPr="00D91EC9">
        <w:rPr>
          <w:color w:val="auto"/>
          <w:sz w:val="28"/>
          <w:szCs w:val="28"/>
          <w:lang w:eastAsia="ar-SA"/>
        </w:rPr>
        <w:t>заседания Общественного совета Сокольского муниципального округа</w:t>
      </w:r>
    </w:p>
    <w:p w14:paraId="08000000" w14:textId="645CAF93" w:rsidR="0047763E" w:rsidRDefault="0047763E">
      <w:pPr>
        <w:jc w:val="center"/>
        <w:rPr>
          <w:sz w:val="28"/>
        </w:rPr>
      </w:pPr>
    </w:p>
    <w:p w14:paraId="52C88F5D" w14:textId="77777777" w:rsidR="00A27102" w:rsidRDefault="00A27102">
      <w:pPr>
        <w:jc w:val="center"/>
        <w:rPr>
          <w:sz w:val="28"/>
        </w:rPr>
      </w:pPr>
    </w:p>
    <w:p w14:paraId="09000000" w14:textId="70AAF35C" w:rsidR="0047763E" w:rsidRDefault="009B7449">
      <w:pPr>
        <w:jc w:val="center"/>
        <w:rPr>
          <w:sz w:val="28"/>
        </w:rPr>
      </w:pPr>
      <w:r>
        <w:rPr>
          <w:sz w:val="28"/>
        </w:rPr>
        <w:t>2</w:t>
      </w:r>
      <w:r w:rsidR="00F478D9">
        <w:rPr>
          <w:sz w:val="28"/>
        </w:rPr>
        <w:t>2</w:t>
      </w:r>
      <w:r>
        <w:rPr>
          <w:sz w:val="28"/>
        </w:rPr>
        <w:t>.</w:t>
      </w:r>
      <w:r w:rsidR="00F478D9">
        <w:rPr>
          <w:sz w:val="28"/>
        </w:rPr>
        <w:t>0</w:t>
      </w:r>
      <w:r w:rsidR="0068169A">
        <w:rPr>
          <w:sz w:val="28"/>
        </w:rPr>
        <w:t>2</w:t>
      </w:r>
      <w:r>
        <w:rPr>
          <w:sz w:val="28"/>
        </w:rPr>
        <w:t>.202</w:t>
      </w:r>
      <w:r w:rsidR="00F478D9">
        <w:rPr>
          <w:sz w:val="28"/>
        </w:rPr>
        <w:t>4</w:t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  <w:t xml:space="preserve">    </w:t>
      </w:r>
      <w:r>
        <w:rPr>
          <w:sz w:val="28"/>
        </w:rPr>
        <w:t xml:space="preserve">                 </w:t>
      </w:r>
      <w:r w:rsidR="00EB25A6">
        <w:rPr>
          <w:sz w:val="28"/>
        </w:rPr>
        <w:t xml:space="preserve">             № </w:t>
      </w:r>
      <w:r w:rsidR="00F478D9">
        <w:rPr>
          <w:sz w:val="28"/>
        </w:rPr>
        <w:t>1</w:t>
      </w:r>
    </w:p>
    <w:p w14:paraId="3716C6B2" w14:textId="77777777" w:rsidR="009B2D82" w:rsidRDefault="009B2D82">
      <w:pPr>
        <w:jc w:val="center"/>
        <w:rPr>
          <w:sz w:val="28"/>
        </w:rPr>
      </w:pPr>
    </w:p>
    <w:p w14:paraId="746CB01D" w14:textId="4ECBE92F"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 xml:space="preserve">Председатель   - С.Н. Фатеева </w:t>
      </w:r>
    </w:p>
    <w:p w14:paraId="08AD4A9D" w14:textId="694700D0"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</w:p>
    <w:p w14:paraId="7B142918" w14:textId="77777777"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</w:p>
    <w:p w14:paraId="4F798989" w14:textId="64A7DD12"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 xml:space="preserve">Присутствовало: </w:t>
      </w:r>
      <w:r w:rsidR="0068169A">
        <w:rPr>
          <w:color w:val="auto"/>
          <w:sz w:val="28"/>
          <w:szCs w:val="28"/>
          <w:lang w:eastAsia="ar-SA"/>
        </w:rPr>
        <w:t>1</w:t>
      </w:r>
      <w:r w:rsidR="00F478D9">
        <w:rPr>
          <w:color w:val="auto"/>
          <w:sz w:val="28"/>
          <w:szCs w:val="28"/>
          <w:lang w:eastAsia="ar-SA"/>
        </w:rPr>
        <w:t>0</w:t>
      </w:r>
      <w:r w:rsidRPr="00D91EC9">
        <w:rPr>
          <w:color w:val="auto"/>
          <w:sz w:val="28"/>
          <w:szCs w:val="28"/>
          <w:lang w:eastAsia="ar-SA"/>
        </w:rPr>
        <w:t xml:space="preserve"> членов Общественного совета, </w:t>
      </w:r>
      <w:r w:rsidR="00F478D9">
        <w:rPr>
          <w:color w:val="auto"/>
          <w:sz w:val="28"/>
          <w:szCs w:val="28"/>
          <w:lang w:eastAsia="ar-SA"/>
        </w:rPr>
        <w:t>2</w:t>
      </w:r>
      <w:r w:rsidRPr="00D91EC9">
        <w:rPr>
          <w:color w:val="auto"/>
          <w:sz w:val="28"/>
          <w:szCs w:val="28"/>
          <w:lang w:eastAsia="ar-SA"/>
        </w:rPr>
        <w:t xml:space="preserve"> приглашенных лиц, список прилагается.</w:t>
      </w:r>
    </w:p>
    <w:p w14:paraId="049E2484" w14:textId="77777777"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</w:p>
    <w:p w14:paraId="41EB83F7" w14:textId="77777777"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>Повестка:</w:t>
      </w:r>
    </w:p>
    <w:p w14:paraId="111452AC" w14:textId="7A7DDFC0" w:rsidR="0068169A" w:rsidRPr="0068169A" w:rsidRDefault="0068169A" w:rsidP="0068169A">
      <w:pPr>
        <w:pStyle w:val="af2"/>
        <w:ind w:left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1.  </w:t>
      </w:r>
      <w:r w:rsidRPr="0068169A">
        <w:rPr>
          <w:color w:val="auto"/>
          <w:sz w:val="28"/>
          <w:szCs w:val="28"/>
        </w:rPr>
        <w:t>О</w:t>
      </w:r>
      <w:r w:rsidR="00F478D9">
        <w:rPr>
          <w:color w:val="auto"/>
          <w:sz w:val="28"/>
          <w:szCs w:val="28"/>
        </w:rPr>
        <w:t>бщественные обсуждения «Народной программы Партии «Единая Россия» Сокольского муниципального округа»</w:t>
      </w:r>
      <w:r w:rsidRPr="0068169A">
        <w:rPr>
          <w:color w:val="auto"/>
          <w:sz w:val="28"/>
          <w:szCs w:val="28"/>
        </w:rPr>
        <w:t>.</w:t>
      </w:r>
    </w:p>
    <w:p w14:paraId="53B45498" w14:textId="471EFA57" w:rsidR="0068169A" w:rsidRPr="0068169A" w:rsidRDefault="0068169A" w:rsidP="0068169A">
      <w:pPr>
        <w:ind w:firstLine="680"/>
        <w:jc w:val="both"/>
        <w:rPr>
          <w:i/>
          <w:color w:val="auto"/>
          <w:sz w:val="28"/>
          <w:szCs w:val="28"/>
        </w:rPr>
      </w:pPr>
      <w:r w:rsidRPr="0068169A">
        <w:rPr>
          <w:i/>
          <w:color w:val="auto"/>
          <w:sz w:val="28"/>
          <w:szCs w:val="28"/>
        </w:rPr>
        <w:t xml:space="preserve">Выступление </w:t>
      </w:r>
      <w:proofErr w:type="spellStart"/>
      <w:r w:rsidR="00F478D9">
        <w:rPr>
          <w:i/>
          <w:color w:val="auto"/>
          <w:sz w:val="28"/>
          <w:szCs w:val="28"/>
        </w:rPr>
        <w:t>Коничева</w:t>
      </w:r>
      <w:proofErr w:type="spellEnd"/>
      <w:r w:rsidR="00F478D9">
        <w:rPr>
          <w:i/>
          <w:color w:val="auto"/>
          <w:sz w:val="28"/>
          <w:szCs w:val="28"/>
        </w:rPr>
        <w:t xml:space="preserve"> Михаила Михайловича</w:t>
      </w:r>
      <w:r w:rsidRPr="0068169A">
        <w:rPr>
          <w:i/>
          <w:color w:val="auto"/>
          <w:sz w:val="28"/>
          <w:szCs w:val="28"/>
        </w:rPr>
        <w:t>, заместителя главы Сокольского муниципального округа.</w:t>
      </w:r>
    </w:p>
    <w:p w14:paraId="481E2954" w14:textId="0805C5A7" w:rsidR="0068169A" w:rsidRPr="0068169A" w:rsidRDefault="0068169A" w:rsidP="0068169A">
      <w:pPr>
        <w:ind w:firstLine="680"/>
        <w:jc w:val="both"/>
        <w:rPr>
          <w:iCs/>
          <w:color w:val="auto"/>
          <w:sz w:val="28"/>
          <w:szCs w:val="28"/>
        </w:rPr>
      </w:pPr>
      <w:r w:rsidRPr="0068169A">
        <w:rPr>
          <w:iCs/>
          <w:color w:val="auto"/>
          <w:sz w:val="28"/>
          <w:szCs w:val="28"/>
        </w:rPr>
        <w:t>2.</w:t>
      </w:r>
      <w:r w:rsidRPr="0068169A">
        <w:rPr>
          <w:i/>
          <w:color w:val="auto"/>
          <w:sz w:val="28"/>
          <w:szCs w:val="28"/>
        </w:rPr>
        <w:t xml:space="preserve"> </w:t>
      </w:r>
      <w:r w:rsidRPr="0068169A">
        <w:rPr>
          <w:iCs/>
          <w:color w:val="auto"/>
          <w:sz w:val="28"/>
          <w:szCs w:val="28"/>
        </w:rPr>
        <w:t xml:space="preserve">О </w:t>
      </w:r>
      <w:r w:rsidR="00F478D9">
        <w:rPr>
          <w:iCs/>
          <w:color w:val="auto"/>
          <w:sz w:val="28"/>
          <w:szCs w:val="28"/>
        </w:rPr>
        <w:t>подготовке к выборам Президента Российской Федерации 15-17 марта 2024 года</w:t>
      </w:r>
      <w:r w:rsidRPr="0068169A">
        <w:rPr>
          <w:iCs/>
          <w:color w:val="auto"/>
          <w:sz w:val="28"/>
          <w:szCs w:val="28"/>
        </w:rPr>
        <w:t>.</w:t>
      </w:r>
    </w:p>
    <w:p w14:paraId="543C46DB" w14:textId="678EAB0D" w:rsidR="00D52455" w:rsidRPr="00F478D9" w:rsidRDefault="0068169A" w:rsidP="00F478D9">
      <w:pPr>
        <w:ind w:firstLine="680"/>
        <w:jc w:val="both"/>
        <w:rPr>
          <w:i/>
          <w:color w:val="auto"/>
          <w:sz w:val="28"/>
          <w:szCs w:val="28"/>
        </w:rPr>
      </w:pPr>
      <w:r w:rsidRPr="0068169A">
        <w:rPr>
          <w:i/>
          <w:color w:val="auto"/>
          <w:sz w:val="28"/>
          <w:szCs w:val="28"/>
        </w:rPr>
        <w:t xml:space="preserve">Выступление </w:t>
      </w:r>
      <w:proofErr w:type="spellStart"/>
      <w:r w:rsidR="00F478D9">
        <w:rPr>
          <w:i/>
          <w:color w:val="auto"/>
          <w:sz w:val="28"/>
          <w:szCs w:val="28"/>
        </w:rPr>
        <w:t>Коничева</w:t>
      </w:r>
      <w:proofErr w:type="spellEnd"/>
      <w:r w:rsidR="00F478D9">
        <w:rPr>
          <w:i/>
          <w:color w:val="auto"/>
          <w:sz w:val="28"/>
          <w:szCs w:val="28"/>
        </w:rPr>
        <w:t xml:space="preserve"> Михаила Михайловича</w:t>
      </w:r>
      <w:r w:rsidR="00F478D9" w:rsidRPr="0068169A">
        <w:rPr>
          <w:i/>
          <w:color w:val="auto"/>
          <w:sz w:val="28"/>
          <w:szCs w:val="28"/>
        </w:rPr>
        <w:t>, заместителя главы Сокольского муниципального округа</w:t>
      </w:r>
      <w:r w:rsidRPr="0068169A">
        <w:rPr>
          <w:i/>
          <w:color w:val="auto"/>
          <w:sz w:val="28"/>
          <w:szCs w:val="28"/>
        </w:rPr>
        <w:t>.</w:t>
      </w:r>
    </w:p>
    <w:p w14:paraId="0E000000" w14:textId="77777777" w:rsidR="0047763E" w:rsidRDefault="0047763E">
      <w:pPr>
        <w:pStyle w:val="ConsPlusTitle"/>
        <w:widowControl/>
        <w:ind w:firstLine="709"/>
        <w:jc w:val="center"/>
        <w:rPr>
          <w:sz w:val="10"/>
        </w:rPr>
      </w:pPr>
    </w:p>
    <w:p w14:paraId="27000000" w14:textId="77777777" w:rsidR="0047763E" w:rsidRDefault="0047763E" w:rsidP="00D91EC9">
      <w:pPr>
        <w:tabs>
          <w:tab w:val="left" w:pos="0"/>
          <w:tab w:val="left" w:pos="567"/>
          <w:tab w:val="left" w:pos="720"/>
        </w:tabs>
        <w:jc w:val="both"/>
        <w:rPr>
          <w:sz w:val="28"/>
        </w:rPr>
      </w:pPr>
    </w:p>
    <w:p w14:paraId="28000000" w14:textId="339084D1" w:rsidR="0047763E" w:rsidRDefault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/>
          <w:sz w:val="28"/>
        </w:rPr>
      </w:pPr>
      <w:bookmarkStart w:id="0" w:name="_Hlk151973723"/>
      <w:r>
        <w:rPr>
          <w:b/>
          <w:sz w:val="28"/>
        </w:rPr>
        <w:t xml:space="preserve">1. </w:t>
      </w:r>
      <w:r w:rsidR="00EB25A6">
        <w:rPr>
          <w:b/>
          <w:sz w:val="28"/>
        </w:rPr>
        <w:t>СЛУШАЛИ:</w:t>
      </w:r>
    </w:p>
    <w:bookmarkEnd w:id="0"/>
    <w:p w14:paraId="1D3B0BBE" w14:textId="75F5EC58" w:rsidR="003F4795" w:rsidRDefault="00345EB3" w:rsidP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С.Н. Фатееву</w:t>
      </w:r>
      <w:r w:rsidR="003F4795">
        <w:rPr>
          <w:bCs/>
          <w:sz w:val="28"/>
        </w:rPr>
        <w:t>, которая открыла заседание Общественного совета Сокольского муниципального округа</w:t>
      </w:r>
      <w:r w:rsidR="00917565">
        <w:rPr>
          <w:bCs/>
          <w:sz w:val="28"/>
        </w:rPr>
        <w:t xml:space="preserve"> и огласила его повестку</w:t>
      </w:r>
      <w:r w:rsidR="003F4795">
        <w:rPr>
          <w:bCs/>
          <w:sz w:val="28"/>
        </w:rPr>
        <w:t>.</w:t>
      </w:r>
    </w:p>
    <w:p w14:paraId="15D3C715" w14:textId="20281AA7" w:rsidR="00F478D9" w:rsidRDefault="00F478D9" w:rsidP="00F478D9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</w:rPr>
        <w:t xml:space="preserve">М.М. </w:t>
      </w:r>
      <w:proofErr w:type="spellStart"/>
      <w:r>
        <w:rPr>
          <w:bCs/>
          <w:sz w:val="28"/>
        </w:rPr>
        <w:t>Коничева</w:t>
      </w:r>
      <w:proofErr w:type="spellEnd"/>
      <w:r w:rsidR="00917565">
        <w:rPr>
          <w:bCs/>
          <w:sz w:val="28"/>
        </w:rPr>
        <w:t>, котор</w:t>
      </w:r>
      <w:r w:rsidR="0068169A">
        <w:rPr>
          <w:bCs/>
          <w:sz w:val="28"/>
        </w:rPr>
        <w:t>ый</w:t>
      </w:r>
      <w:r w:rsidR="00917565">
        <w:rPr>
          <w:bCs/>
          <w:sz w:val="28"/>
        </w:rPr>
        <w:t xml:space="preserve"> </w:t>
      </w:r>
      <w:r w:rsidR="00591AEF">
        <w:rPr>
          <w:bCs/>
          <w:sz w:val="28"/>
        </w:rPr>
        <w:t>доложил</w:t>
      </w:r>
      <w:r w:rsidR="0068169A">
        <w:rPr>
          <w:bCs/>
          <w:sz w:val="28"/>
        </w:rPr>
        <w:t xml:space="preserve"> о</w:t>
      </w:r>
      <w:r w:rsidR="0068169A" w:rsidRPr="0068169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реализации «Народной программы Партии «Единая Россия» Сокольского муниципального округа» на территории округа</w:t>
      </w:r>
      <w:r w:rsidR="0068169A">
        <w:rPr>
          <w:color w:val="auto"/>
          <w:sz w:val="28"/>
          <w:szCs w:val="28"/>
        </w:rPr>
        <w:t>.</w:t>
      </w:r>
    </w:p>
    <w:p w14:paraId="64DC7333" w14:textId="77777777" w:rsidR="00C02496" w:rsidRDefault="00C02496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</w:p>
    <w:p w14:paraId="42268F93" w14:textId="57883003" w:rsidR="00345EB3" w:rsidRDefault="00345EB3" w:rsidP="00345EB3">
      <w:pPr>
        <w:suppressAutoHyphens/>
        <w:ind w:firstLine="680"/>
        <w:jc w:val="both"/>
        <w:rPr>
          <w:b/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</w:rPr>
        <w:t xml:space="preserve"> </w:t>
      </w:r>
      <w:r w:rsidRPr="00111885">
        <w:rPr>
          <w:b/>
          <w:color w:val="auto"/>
          <w:sz w:val="28"/>
          <w:szCs w:val="28"/>
          <w:lang w:eastAsia="ar-SA"/>
        </w:rPr>
        <w:t xml:space="preserve">РЕШИЛИ: </w:t>
      </w:r>
      <w:r w:rsidR="00EE344A">
        <w:rPr>
          <w:b/>
          <w:color w:val="auto"/>
          <w:sz w:val="28"/>
          <w:szCs w:val="28"/>
          <w:lang w:eastAsia="ar-SA"/>
        </w:rPr>
        <w:t xml:space="preserve"> </w:t>
      </w:r>
    </w:p>
    <w:p w14:paraId="5C5EDB22" w14:textId="46832B29" w:rsidR="00345EB3" w:rsidRPr="00591AEF" w:rsidRDefault="00591AEF" w:rsidP="00591AEF">
      <w:pPr>
        <w:shd w:val="clear" w:color="auto" w:fill="FFFFFF"/>
        <w:suppressAutoHyphens/>
        <w:ind w:firstLine="680"/>
        <w:jc w:val="both"/>
        <w:rPr>
          <w:bCs/>
          <w:color w:val="auto"/>
          <w:sz w:val="28"/>
          <w:szCs w:val="28"/>
          <w:lang w:eastAsia="ar-SA"/>
        </w:rPr>
      </w:pPr>
      <w:r>
        <w:rPr>
          <w:bCs/>
          <w:color w:val="auto"/>
          <w:sz w:val="28"/>
          <w:szCs w:val="28"/>
          <w:lang w:eastAsia="ar-SA"/>
        </w:rPr>
        <w:t>1.1.</w:t>
      </w:r>
      <w:r w:rsidR="00063549" w:rsidRPr="00591AEF">
        <w:rPr>
          <w:bCs/>
          <w:color w:val="auto"/>
          <w:sz w:val="28"/>
          <w:szCs w:val="28"/>
          <w:lang w:eastAsia="ar-SA"/>
        </w:rPr>
        <w:t xml:space="preserve"> </w:t>
      </w:r>
      <w:r w:rsidR="00F948BB">
        <w:rPr>
          <w:bCs/>
          <w:color w:val="auto"/>
          <w:sz w:val="28"/>
          <w:szCs w:val="28"/>
          <w:lang w:eastAsia="ar-SA"/>
        </w:rPr>
        <w:t xml:space="preserve">  </w:t>
      </w:r>
      <w:r w:rsidR="00345EB3" w:rsidRPr="00591AEF">
        <w:rPr>
          <w:bCs/>
          <w:color w:val="auto"/>
          <w:sz w:val="28"/>
          <w:szCs w:val="28"/>
          <w:lang w:eastAsia="ar-SA"/>
        </w:rPr>
        <w:t>Информацию принять к сведению.</w:t>
      </w:r>
    </w:p>
    <w:p w14:paraId="23B9A93C" w14:textId="2B3246F4" w:rsidR="00F948BB" w:rsidRDefault="00591AEF" w:rsidP="0068169A">
      <w:pPr>
        <w:ind w:firstLine="680"/>
        <w:jc w:val="both"/>
        <w:rPr>
          <w:bCs/>
          <w:color w:val="auto"/>
          <w:sz w:val="28"/>
          <w:szCs w:val="28"/>
          <w:lang w:eastAsia="ar-SA"/>
        </w:rPr>
      </w:pPr>
      <w:r>
        <w:rPr>
          <w:bCs/>
          <w:color w:val="auto"/>
          <w:sz w:val="28"/>
          <w:szCs w:val="28"/>
          <w:lang w:eastAsia="ar-SA"/>
        </w:rPr>
        <w:t>1.2. </w:t>
      </w:r>
      <w:r w:rsidR="00F478D9">
        <w:rPr>
          <w:bCs/>
          <w:color w:val="auto"/>
          <w:sz w:val="28"/>
          <w:szCs w:val="28"/>
          <w:lang w:eastAsia="ar-SA"/>
        </w:rPr>
        <w:t xml:space="preserve">Признать работу по реализации </w:t>
      </w:r>
      <w:r w:rsidR="00F478D9">
        <w:rPr>
          <w:color w:val="auto"/>
          <w:sz w:val="28"/>
          <w:szCs w:val="28"/>
        </w:rPr>
        <w:t>«Народной программы Партии «Единая Россия» Сокольского муниципального округа» на территории округа удовлетворительной.</w:t>
      </w:r>
    </w:p>
    <w:p w14:paraId="7415EE49" w14:textId="19A4E232" w:rsidR="000E4F56" w:rsidRDefault="000E4F56" w:rsidP="0068169A">
      <w:pPr>
        <w:ind w:firstLine="680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  <w:lang w:eastAsia="ar-SA"/>
        </w:rPr>
        <w:t>«За» - «</w:t>
      </w:r>
      <w:r w:rsidR="00BE55C2">
        <w:rPr>
          <w:bCs/>
          <w:color w:val="auto"/>
          <w:sz w:val="28"/>
          <w:szCs w:val="28"/>
          <w:lang w:eastAsia="ar-SA"/>
        </w:rPr>
        <w:t>1</w:t>
      </w:r>
      <w:r w:rsidR="00C02496">
        <w:rPr>
          <w:bCs/>
          <w:color w:val="auto"/>
          <w:sz w:val="28"/>
          <w:szCs w:val="28"/>
          <w:lang w:eastAsia="ar-SA"/>
        </w:rPr>
        <w:t>0</w:t>
      </w:r>
      <w:r>
        <w:rPr>
          <w:bCs/>
          <w:color w:val="auto"/>
          <w:sz w:val="28"/>
          <w:szCs w:val="28"/>
          <w:lang w:eastAsia="ar-SA"/>
        </w:rPr>
        <w:t>»;</w:t>
      </w:r>
    </w:p>
    <w:p w14:paraId="09490E6F" w14:textId="77777777" w:rsidR="00F948BB" w:rsidRDefault="00F948BB" w:rsidP="00F948BB">
      <w:pPr>
        <w:tabs>
          <w:tab w:val="left" w:pos="720"/>
        </w:tabs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«Против» </w:t>
      </w:r>
      <w:r w:rsidRPr="00111885">
        <w:rPr>
          <w:color w:val="auto"/>
          <w:sz w:val="28"/>
          <w:szCs w:val="28"/>
          <w:lang w:eastAsia="ar-SA"/>
        </w:rPr>
        <w:t>–</w:t>
      </w:r>
      <w:r>
        <w:rPr>
          <w:color w:val="auto"/>
          <w:sz w:val="28"/>
          <w:szCs w:val="28"/>
          <w:lang w:eastAsia="ar-SA"/>
        </w:rPr>
        <w:t xml:space="preserve"> «0»;</w:t>
      </w:r>
    </w:p>
    <w:p w14:paraId="371D6439" w14:textId="543BEE91" w:rsidR="003F4795" w:rsidRPr="00F948BB" w:rsidRDefault="00F948BB" w:rsidP="00F948BB">
      <w:pPr>
        <w:tabs>
          <w:tab w:val="left" w:pos="720"/>
        </w:tabs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«Воздержались» </w:t>
      </w:r>
      <w:r w:rsidRPr="00111885">
        <w:rPr>
          <w:color w:val="auto"/>
          <w:sz w:val="28"/>
          <w:szCs w:val="28"/>
          <w:lang w:eastAsia="ar-SA"/>
        </w:rPr>
        <w:t>–</w:t>
      </w:r>
      <w:r>
        <w:rPr>
          <w:color w:val="auto"/>
          <w:sz w:val="28"/>
          <w:szCs w:val="28"/>
          <w:lang w:eastAsia="ar-SA"/>
        </w:rPr>
        <w:t xml:space="preserve"> «0».  </w:t>
      </w:r>
    </w:p>
    <w:p w14:paraId="2ED689F5" w14:textId="77777777" w:rsidR="00DB57BC" w:rsidRDefault="00DB57BC">
      <w:pPr>
        <w:tabs>
          <w:tab w:val="left" w:pos="0"/>
          <w:tab w:val="left" w:pos="567"/>
          <w:tab w:val="left" w:pos="720"/>
        </w:tabs>
        <w:ind w:firstLine="709"/>
        <w:jc w:val="both"/>
        <w:rPr>
          <w:bCs/>
          <w:sz w:val="28"/>
        </w:rPr>
      </w:pPr>
    </w:p>
    <w:p w14:paraId="4DABFA02" w14:textId="3932DE03" w:rsidR="00075C1E" w:rsidRDefault="00075C1E" w:rsidP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2. СЛУШАЛИ:</w:t>
      </w:r>
    </w:p>
    <w:p w14:paraId="6295ECC8" w14:textId="00910B30" w:rsidR="005E7CE7" w:rsidRDefault="00EE344A" w:rsidP="000E4F56">
      <w:pPr>
        <w:tabs>
          <w:tab w:val="left" w:pos="720"/>
        </w:tabs>
        <w:suppressAutoHyphens/>
        <w:ind w:firstLine="680"/>
        <w:jc w:val="both"/>
        <w:rPr>
          <w:iCs/>
          <w:color w:val="auto"/>
          <w:sz w:val="28"/>
          <w:szCs w:val="28"/>
        </w:rPr>
      </w:pPr>
      <w:r>
        <w:rPr>
          <w:bCs/>
          <w:sz w:val="28"/>
        </w:rPr>
        <w:t xml:space="preserve">М.М. </w:t>
      </w:r>
      <w:proofErr w:type="spellStart"/>
      <w:r>
        <w:rPr>
          <w:bCs/>
          <w:sz w:val="28"/>
        </w:rPr>
        <w:t>Коничева</w:t>
      </w:r>
      <w:proofErr w:type="spellEnd"/>
      <w:r>
        <w:rPr>
          <w:bCs/>
          <w:sz w:val="28"/>
        </w:rPr>
        <w:t xml:space="preserve">, который сообщил </w:t>
      </w:r>
      <w:r w:rsidR="00782A24">
        <w:rPr>
          <w:iCs/>
          <w:color w:val="auto"/>
          <w:sz w:val="28"/>
          <w:szCs w:val="28"/>
        </w:rPr>
        <w:t>о</w:t>
      </w:r>
      <w:r w:rsidR="00782A24" w:rsidRPr="0068169A">
        <w:rPr>
          <w:iCs/>
          <w:color w:val="auto"/>
          <w:sz w:val="28"/>
          <w:szCs w:val="28"/>
        </w:rPr>
        <w:t xml:space="preserve"> </w:t>
      </w:r>
      <w:r w:rsidR="00782A24">
        <w:rPr>
          <w:iCs/>
          <w:color w:val="auto"/>
          <w:sz w:val="28"/>
          <w:szCs w:val="28"/>
        </w:rPr>
        <w:t>подготовке к выборам Президента Российской Федерации 15-17 марта 2024 года</w:t>
      </w:r>
      <w:r w:rsidRPr="0068169A">
        <w:rPr>
          <w:iCs/>
          <w:color w:val="auto"/>
          <w:sz w:val="28"/>
          <w:szCs w:val="28"/>
        </w:rPr>
        <w:t>.</w:t>
      </w:r>
    </w:p>
    <w:p w14:paraId="20BD29B4" w14:textId="77777777" w:rsidR="00C02496" w:rsidRDefault="00C02496" w:rsidP="000E4F56">
      <w:pPr>
        <w:tabs>
          <w:tab w:val="left" w:pos="720"/>
        </w:tabs>
        <w:suppressAutoHyphens/>
        <w:ind w:firstLine="680"/>
        <w:jc w:val="both"/>
        <w:rPr>
          <w:iCs/>
          <w:color w:val="auto"/>
          <w:sz w:val="28"/>
          <w:szCs w:val="28"/>
        </w:rPr>
      </w:pPr>
    </w:p>
    <w:p w14:paraId="2BF11C84" w14:textId="3AE86A25" w:rsidR="00111885" w:rsidRDefault="00111885" w:rsidP="00111885">
      <w:pPr>
        <w:suppressAutoHyphens/>
        <w:ind w:firstLine="680"/>
        <w:jc w:val="both"/>
        <w:rPr>
          <w:b/>
          <w:color w:val="auto"/>
          <w:sz w:val="28"/>
          <w:szCs w:val="28"/>
          <w:lang w:eastAsia="ar-SA"/>
        </w:rPr>
      </w:pPr>
      <w:r w:rsidRPr="00111885">
        <w:rPr>
          <w:b/>
          <w:color w:val="auto"/>
          <w:sz w:val="28"/>
          <w:szCs w:val="28"/>
          <w:lang w:eastAsia="ar-SA"/>
        </w:rPr>
        <w:t>РЕШИЛИ:</w:t>
      </w:r>
    </w:p>
    <w:p w14:paraId="013CEBA1" w14:textId="5236CA93" w:rsidR="00063549" w:rsidRDefault="00063549" w:rsidP="00111885">
      <w:pPr>
        <w:suppressAutoHyphens/>
        <w:ind w:firstLine="680"/>
        <w:jc w:val="both"/>
        <w:rPr>
          <w:bCs/>
          <w:color w:val="auto"/>
          <w:sz w:val="28"/>
          <w:szCs w:val="28"/>
          <w:lang w:eastAsia="ar-SA"/>
        </w:rPr>
      </w:pPr>
      <w:r w:rsidRPr="00063549">
        <w:rPr>
          <w:bCs/>
          <w:color w:val="auto"/>
          <w:sz w:val="28"/>
          <w:szCs w:val="28"/>
          <w:lang w:eastAsia="ar-SA"/>
        </w:rPr>
        <w:t>2.1</w:t>
      </w:r>
      <w:r w:rsidR="00F948BB">
        <w:rPr>
          <w:bCs/>
          <w:color w:val="auto"/>
          <w:sz w:val="28"/>
          <w:szCs w:val="28"/>
          <w:lang w:eastAsia="ar-SA"/>
        </w:rPr>
        <w:t>.</w:t>
      </w:r>
      <w:r>
        <w:rPr>
          <w:bCs/>
          <w:color w:val="auto"/>
          <w:sz w:val="28"/>
          <w:szCs w:val="28"/>
          <w:lang w:eastAsia="ar-SA"/>
        </w:rPr>
        <w:t xml:space="preserve"> Информацию принять к сведению.</w:t>
      </w:r>
    </w:p>
    <w:p w14:paraId="1A6C06B2" w14:textId="42465F90" w:rsidR="00063549" w:rsidRDefault="00063549" w:rsidP="00111885">
      <w:pPr>
        <w:suppressAutoHyphens/>
        <w:ind w:firstLine="680"/>
        <w:jc w:val="both"/>
        <w:rPr>
          <w:bCs/>
          <w:color w:val="auto"/>
          <w:sz w:val="28"/>
          <w:szCs w:val="28"/>
          <w:lang w:eastAsia="ar-SA"/>
        </w:rPr>
      </w:pPr>
      <w:r>
        <w:rPr>
          <w:bCs/>
          <w:color w:val="auto"/>
          <w:sz w:val="28"/>
          <w:szCs w:val="28"/>
          <w:lang w:eastAsia="ar-SA"/>
        </w:rPr>
        <w:lastRenderedPageBreak/>
        <w:t>2.2</w:t>
      </w:r>
      <w:r w:rsidR="00F948BB">
        <w:rPr>
          <w:bCs/>
          <w:color w:val="auto"/>
          <w:sz w:val="28"/>
          <w:szCs w:val="28"/>
          <w:lang w:eastAsia="ar-SA"/>
        </w:rPr>
        <w:t>.</w:t>
      </w:r>
      <w:r>
        <w:rPr>
          <w:bCs/>
          <w:color w:val="auto"/>
          <w:sz w:val="28"/>
          <w:szCs w:val="28"/>
          <w:lang w:eastAsia="ar-SA"/>
        </w:rPr>
        <w:t xml:space="preserve"> </w:t>
      </w:r>
      <w:r w:rsidR="00C02496">
        <w:rPr>
          <w:bCs/>
          <w:color w:val="auto"/>
          <w:sz w:val="28"/>
          <w:szCs w:val="28"/>
          <w:lang w:eastAsia="ar-SA"/>
        </w:rPr>
        <w:t xml:space="preserve">Членам Общественного совета провести встречи с </w:t>
      </w:r>
      <w:r w:rsidR="00782A24">
        <w:rPr>
          <w:bCs/>
          <w:color w:val="auto"/>
          <w:sz w:val="28"/>
          <w:szCs w:val="28"/>
          <w:lang w:eastAsia="ar-SA"/>
        </w:rPr>
        <w:t>населением</w:t>
      </w:r>
      <w:r w:rsidR="00C02496">
        <w:rPr>
          <w:bCs/>
          <w:color w:val="auto"/>
          <w:sz w:val="28"/>
          <w:szCs w:val="28"/>
          <w:lang w:eastAsia="ar-SA"/>
        </w:rPr>
        <w:t xml:space="preserve"> Сокольского муниципального округа о принятии жителями участия в выборах Президента Российской Федерации 15</w:t>
      </w:r>
      <w:r w:rsidR="00782A24">
        <w:rPr>
          <w:bCs/>
          <w:color w:val="auto"/>
          <w:sz w:val="28"/>
          <w:szCs w:val="28"/>
          <w:lang w:eastAsia="ar-SA"/>
        </w:rPr>
        <w:t>-</w:t>
      </w:r>
      <w:r w:rsidR="00C02496">
        <w:rPr>
          <w:bCs/>
          <w:color w:val="auto"/>
          <w:sz w:val="28"/>
          <w:szCs w:val="28"/>
          <w:lang w:eastAsia="ar-SA"/>
        </w:rPr>
        <w:t>17 марта 2024 года.</w:t>
      </w:r>
    </w:p>
    <w:p w14:paraId="59C99EAE" w14:textId="77777777" w:rsidR="00B943B6" w:rsidRPr="00111885" w:rsidRDefault="00B943B6" w:rsidP="00B943B6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 w:rsidRPr="00111885">
        <w:rPr>
          <w:color w:val="auto"/>
          <w:sz w:val="28"/>
          <w:szCs w:val="28"/>
          <w:lang w:eastAsia="ar-SA"/>
        </w:rPr>
        <w:t>Голосование:</w:t>
      </w:r>
    </w:p>
    <w:p w14:paraId="26D95F44" w14:textId="6D301751" w:rsidR="00B943B6" w:rsidRDefault="00B943B6" w:rsidP="00B943B6">
      <w:pPr>
        <w:tabs>
          <w:tab w:val="left" w:pos="720"/>
        </w:tabs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«З</w:t>
      </w:r>
      <w:r w:rsidRPr="00111885">
        <w:rPr>
          <w:color w:val="auto"/>
          <w:sz w:val="28"/>
          <w:szCs w:val="28"/>
          <w:lang w:eastAsia="ar-SA"/>
        </w:rPr>
        <w:t>а</w:t>
      </w:r>
      <w:r>
        <w:rPr>
          <w:color w:val="auto"/>
          <w:sz w:val="28"/>
          <w:szCs w:val="28"/>
          <w:lang w:eastAsia="ar-SA"/>
        </w:rPr>
        <w:t>»</w:t>
      </w:r>
      <w:r w:rsidRPr="00111885">
        <w:rPr>
          <w:color w:val="auto"/>
          <w:sz w:val="28"/>
          <w:szCs w:val="28"/>
          <w:lang w:eastAsia="ar-SA"/>
        </w:rPr>
        <w:t xml:space="preserve"> – </w:t>
      </w:r>
      <w:r>
        <w:rPr>
          <w:color w:val="auto"/>
          <w:sz w:val="28"/>
          <w:szCs w:val="28"/>
          <w:lang w:eastAsia="ar-SA"/>
        </w:rPr>
        <w:t>«</w:t>
      </w:r>
      <w:r w:rsidR="00BE55C2">
        <w:rPr>
          <w:color w:val="auto"/>
          <w:sz w:val="28"/>
          <w:szCs w:val="28"/>
          <w:lang w:eastAsia="ar-SA"/>
        </w:rPr>
        <w:t>1</w:t>
      </w:r>
      <w:r w:rsidR="00C02496">
        <w:rPr>
          <w:color w:val="auto"/>
          <w:sz w:val="28"/>
          <w:szCs w:val="28"/>
          <w:lang w:eastAsia="ar-SA"/>
        </w:rPr>
        <w:t>0</w:t>
      </w:r>
      <w:r>
        <w:rPr>
          <w:color w:val="auto"/>
          <w:sz w:val="28"/>
          <w:szCs w:val="28"/>
          <w:lang w:eastAsia="ar-SA"/>
        </w:rPr>
        <w:t>»;</w:t>
      </w:r>
    </w:p>
    <w:p w14:paraId="7C287650" w14:textId="185EA73D" w:rsidR="00B943B6" w:rsidRDefault="00B943B6" w:rsidP="00B943B6">
      <w:pPr>
        <w:tabs>
          <w:tab w:val="left" w:pos="720"/>
        </w:tabs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«Против» </w:t>
      </w:r>
      <w:r w:rsidRPr="00111885">
        <w:rPr>
          <w:color w:val="auto"/>
          <w:sz w:val="28"/>
          <w:szCs w:val="28"/>
          <w:lang w:eastAsia="ar-SA"/>
        </w:rPr>
        <w:t>–</w:t>
      </w:r>
      <w:r>
        <w:rPr>
          <w:color w:val="auto"/>
          <w:sz w:val="28"/>
          <w:szCs w:val="28"/>
          <w:lang w:eastAsia="ar-SA"/>
        </w:rPr>
        <w:t xml:space="preserve"> «0»</w:t>
      </w:r>
      <w:r w:rsidR="00EC48DD">
        <w:rPr>
          <w:color w:val="auto"/>
          <w:sz w:val="28"/>
          <w:szCs w:val="28"/>
          <w:lang w:eastAsia="ar-SA"/>
        </w:rPr>
        <w:t>;</w:t>
      </w:r>
    </w:p>
    <w:p w14:paraId="374FC743" w14:textId="02429DB0" w:rsidR="00B943B6" w:rsidRPr="00111885" w:rsidRDefault="00B943B6" w:rsidP="00B943B6">
      <w:pPr>
        <w:tabs>
          <w:tab w:val="left" w:pos="720"/>
        </w:tabs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«Воздержались» </w:t>
      </w:r>
      <w:r w:rsidRPr="00111885">
        <w:rPr>
          <w:color w:val="auto"/>
          <w:sz w:val="28"/>
          <w:szCs w:val="28"/>
          <w:lang w:eastAsia="ar-SA"/>
        </w:rPr>
        <w:t>–</w:t>
      </w:r>
      <w:r>
        <w:rPr>
          <w:color w:val="auto"/>
          <w:sz w:val="28"/>
          <w:szCs w:val="28"/>
          <w:lang w:eastAsia="ar-SA"/>
        </w:rPr>
        <w:t xml:space="preserve"> «0»</w:t>
      </w:r>
      <w:r w:rsidR="00EC48DD">
        <w:rPr>
          <w:color w:val="auto"/>
          <w:sz w:val="28"/>
          <w:szCs w:val="28"/>
          <w:lang w:eastAsia="ar-SA"/>
        </w:rPr>
        <w:t>.</w:t>
      </w:r>
      <w:r>
        <w:rPr>
          <w:color w:val="auto"/>
          <w:sz w:val="28"/>
          <w:szCs w:val="28"/>
          <w:lang w:eastAsia="ar-SA"/>
        </w:rPr>
        <w:t xml:space="preserve">  </w:t>
      </w:r>
    </w:p>
    <w:p w14:paraId="21A9BD6F" w14:textId="77777777" w:rsidR="00B943B6" w:rsidRDefault="00B943B6" w:rsidP="00111885">
      <w:pPr>
        <w:suppressAutoHyphens/>
        <w:ind w:firstLine="680"/>
        <w:jc w:val="both"/>
        <w:rPr>
          <w:iCs/>
          <w:color w:val="auto"/>
          <w:sz w:val="28"/>
          <w:szCs w:val="28"/>
        </w:rPr>
      </w:pPr>
    </w:p>
    <w:p w14:paraId="2F9E815E" w14:textId="68FB61B4" w:rsidR="009B4958" w:rsidRDefault="00B943B6" w:rsidP="00C02496">
      <w:pPr>
        <w:suppressAutoHyphens/>
        <w:jc w:val="both"/>
        <w:rPr>
          <w:color w:val="auto"/>
          <w:sz w:val="28"/>
          <w:szCs w:val="28"/>
          <w:lang w:eastAsia="ar-SA"/>
        </w:rPr>
      </w:pPr>
      <w:r>
        <w:rPr>
          <w:b/>
          <w:sz w:val="28"/>
        </w:rPr>
        <w:t xml:space="preserve">         </w:t>
      </w:r>
      <w:bookmarkStart w:id="1" w:name="_Hlk151974643"/>
    </w:p>
    <w:bookmarkEnd w:id="1"/>
    <w:p w14:paraId="66BC25F6" w14:textId="77777777" w:rsidR="00111885" w:rsidRPr="00111885" w:rsidRDefault="00111885" w:rsidP="00BC265D">
      <w:pPr>
        <w:suppressAutoHyphens/>
        <w:jc w:val="both"/>
        <w:rPr>
          <w:color w:val="auto"/>
          <w:sz w:val="28"/>
          <w:szCs w:val="28"/>
          <w:lang w:eastAsia="ar-SA"/>
        </w:rPr>
      </w:pPr>
    </w:p>
    <w:p w14:paraId="5B094C3F" w14:textId="77777777" w:rsidR="00111885" w:rsidRPr="00111885" w:rsidRDefault="00111885" w:rsidP="00111885">
      <w:pPr>
        <w:suppressAutoHyphens/>
        <w:ind w:left="284"/>
        <w:jc w:val="both"/>
        <w:rPr>
          <w:color w:val="auto"/>
          <w:sz w:val="28"/>
          <w:szCs w:val="28"/>
          <w:lang w:eastAsia="ar-SA"/>
        </w:rPr>
      </w:pPr>
    </w:p>
    <w:p w14:paraId="0EBEECB9" w14:textId="6A4FC079" w:rsidR="00111885" w:rsidRDefault="00111885" w:rsidP="00111885">
      <w:pPr>
        <w:suppressAutoHyphens/>
        <w:ind w:left="284"/>
        <w:jc w:val="both"/>
        <w:rPr>
          <w:color w:val="auto"/>
          <w:sz w:val="28"/>
          <w:szCs w:val="28"/>
          <w:lang w:eastAsia="ar-SA"/>
        </w:rPr>
      </w:pPr>
      <w:r w:rsidRPr="00111885">
        <w:rPr>
          <w:color w:val="auto"/>
          <w:sz w:val="28"/>
          <w:szCs w:val="28"/>
          <w:lang w:eastAsia="ar-SA"/>
        </w:rPr>
        <w:t>Председатель                                                                                   С.Н. Фатеева</w:t>
      </w:r>
    </w:p>
    <w:p w14:paraId="1097C624" w14:textId="299900F0" w:rsidR="00361218" w:rsidRDefault="00361218" w:rsidP="00111885">
      <w:pPr>
        <w:suppressAutoHyphens/>
        <w:ind w:left="284"/>
        <w:jc w:val="both"/>
        <w:rPr>
          <w:color w:val="auto"/>
          <w:sz w:val="28"/>
          <w:szCs w:val="28"/>
          <w:lang w:eastAsia="ar-SA"/>
        </w:rPr>
      </w:pPr>
    </w:p>
    <w:p w14:paraId="4BD7180A" w14:textId="3644AEDB" w:rsidR="0047763E" w:rsidRDefault="0047763E" w:rsidP="00C02496">
      <w:pPr>
        <w:suppressAutoHyphens/>
        <w:ind w:left="284"/>
        <w:jc w:val="both"/>
        <w:rPr>
          <w:sz w:val="28"/>
        </w:rPr>
      </w:pPr>
    </w:p>
    <w:p w14:paraId="15C21752" w14:textId="77777777" w:rsidR="0047763E" w:rsidRDefault="0047763E">
      <w:pPr>
        <w:rPr>
          <w:sz w:val="28"/>
        </w:rPr>
      </w:pPr>
    </w:p>
    <w:p w14:paraId="5205568A" w14:textId="69F28843" w:rsidR="0047763E" w:rsidRDefault="00361218">
      <w:pPr>
        <w:tabs>
          <w:tab w:val="left" w:pos="7608"/>
        </w:tabs>
        <w:rPr>
          <w:sz w:val="28"/>
        </w:rPr>
      </w:pPr>
      <w:r>
        <w:rPr>
          <w:sz w:val="28"/>
        </w:rPr>
        <w:t xml:space="preserve">    </w:t>
      </w:r>
    </w:p>
    <w:sectPr w:rsidR="0047763E" w:rsidSect="008D7AEF">
      <w:pgSz w:w="11906" w:h="16838"/>
      <w:pgMar w:top="426" w:right="851" w:bottom="568" w:left="1430" w:header="709" w:footer="4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A73"/>
    <w:multiLevelType w:val="multilevel"/>
    <w:tmpl w:val="CF94F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1" w15:restartNumberingAfterBreak="0">
    <w:nsid w:val="077B2097"/>
    <w:multiLevelType w:val="multilevel"/>
    <w:tmpl w:val="12A83D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" w15:restartNumberingAfterBreak="0">
    <w:nsid w:val="1DFF04EC"/>
    <w:multiLevelType w:val="multilevel"/>
    <w:tmpl w:val="5426A84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" w15:restartNumberingAfterBreak="0">
    <w:nsid w:val="54300197"/>
    <w:multiLevelType w:val="multilevel"/>
    <w:tmpl w:val="CF94F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4" w15:restartNumberingAfterBreak="0">
    <w:nsid w:val="6C56632D"/>
    <w:multiLevelType w:val="multilevel"/>
    <w:tmpl w:val="D0968F8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5" w15:restartNumberingAfterBreak="0">
    <w:nsid w:val="74065B0D"/>
    <w:multiLevelType w:val="multilevel"/>
    <w:tmpl w:val="92C4CC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770304EB"/>
    <w:multiLevelType w:val="multilevel"/>
    <w:tmpl w:val="D5E09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60D70"/>
    <w:multiLevelType w:val="hybridMultilevel"/>
    <w:tmpl w:val="DC2C02A6"/>
    <w:lvl w:ilvl="0" w:tplc="8154EF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3E"/>
    <w:rsid w:val="00026CDB"/>
    <w:rsid w:val="00063549"/>
    <w:rsid w:val="00075C1E"/>
    <w:rsid w:val="000E4F56"/>
    <w:rsid w:val="000F4ACB"/>
    <w:rsid w:val="00111885"/>
    <w:rsid w:val="00127C30"/>
    <w:rsid w:val="00135DC3"/>
    <w:rsid w:val="00197E6F"/>
    <w:rsid w:val="001C20CC"/>
    <w:rsid w:val="002629CD"/>
    <w:rsid w:val="002846EE"/>
    <w:rsid w:val="00296712"/>
    <w:rsid w:val="002B5EFA"/>
    <w:rsid w:val="002B687B"/>
    <w:rsid w:val="00345EB3"/>
    <w:rsid w:val="00361218"/>
    <w:rsid w:val="003F4795"/>
    <w:rsid w:val="00405577"/>
    <w:rsid w:val="004525A6"/>
    <w:rsid w:val="004665B3"/>
    <w:rsid w:val="00477206"/>
    <w:rsid w:val="0047763E"/>
    <w:rsid w:val="00497EC4"/>
    <w:rsid w:val="004C009A"/>
    <w:rsid w:val="00591AEF"/>
    <w:rsid w:val="005C555D"/>
    <w:rsid w:val="005E7CE7"/>
    <w:rsid w:val="005F2A17"/>
    <w:rsid w:val="00611511"/>
    <w:rsid w:val="006528B5"/>
    <w:rsid w:val="0068169A"/>
    <w:rsid w:val="006A0FA2"/>
    <w:rsid w:val="006A6CEA"/>
    <w:rsid w:val="006D2F41"/>
    <w:rsid w:val="00782A24"/>
    <w:rsid w:val="007D1345"/>
    <w:rsid w:val="007F6906"/>
    <w:rsid w:val="00856F57"/>
    <w:rsid w:val="00862D5B"/>
    <w:rsid w:val="00897964"/>
    <w:rsid w:val="008D7AEF"/>
    <w:rsid w:val="0091236B"/>
    <w:rsid w:val="00917565"/>
    <w:rsid w:val="009B2D82"/>
    <w:rsid w:val="009B4958"/>
    <w:rsid w:val="009B7449"/>
    <w:rsid w:val="009D7F52"/>
    <w:rsid w:val="00A27102"/>
    <w:rsid w:val="00A528AE"/>
    <w:rsid w:val="00A91A1A"/>
    <w:rsid w:val="00A94971"/>
    <w:rsid w:val="00B12D98"/>
    <w:rsid w:val="00B943B6"/>
    <w:rsid w:val="00BC265D"/>
    <w:rsid w:val="00BC7A87"/>
    <w:rsid w:val="00BE55C2"/>
    <w:rsid w:val="00C02496"/>
    <w:rsid w:val="00C21F19"/>
    <w:rsid w:val="00C22C29"/>
    <w:rsid w:val="00CC4948"/>
    <w:rsid w:val="00CF3B11"/>
    <w:rsid w:val="00D42046"/>
    <w:rsid w:val="00D52455"/>
    <w:rsid w:val="00D60488"/>
    <w:rsid w:val="00D72765"/>
    <w:rsid w:val="00D91EC9"/>
    <w:rsid w:val="00DB57BC"/>
    <w:rsid w:val="00DE0594"/>
    <w:rsid w:val="00DF0A8E"/>
    <w:rsid w:val="00E50CFA"/>
    <w:rsid w:val="00E542AF"/>
    <w:rsid w:val="00E7285D"/>
    <w:rsid w:val="00EB25A6"/>
    <w:rsid w:val="00EB4831"/>
    <w:rsid w:val="00EC48DD"/>
    <w:rsid w:val="00ED4DFB"/>
    <w:rsid w:val="00EE344A"/>
    <w:rsid w:val="00F04FA8"/>
    <w:rsid w:val="00F3474B"/>
    <w:rsid w:val="00F478D9"/>
    <w:rsid w:val="00F9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9663"/>
  <w15:docId w15:val="{A9CDFEA4-1251-473F-8D46-E06FBA78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Знак1"/>
    <w:basedOn w:val="a"/>
    <w:next w:val="a"/>
    <w:link w:val="14"/>
    <w:pPr>
      <w:spacing w:after="160" w:line="240" w:lineRule="exact"/>
    </w:pPr>
    <w:rPr>
      <w:rFonts w:ascii="Arial" w:hAnsi="Arial"/>
      <w:sz w:val="20"/>
    </w:rPr>
  </w:style>
  <w:style w:type="character" w:customStyle="1" w:styleId="14">
    <w:name w:val="Знак1"/>
    <w:basedOn w:val="1"/>
    <w:link w:val="13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harChar">
    <w:name w:val="Char Char"/>
    <w:basedOn w:val="a"/>
    <w:link w:val="CharChar0"/>
    <w:pPr>
      <w:spacing w:after="160"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Pr>
      <w:rFonts w:ascii="Verdana" w:hAnsi="Verdana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ody Text"/>
    <w:basedOn w:val="a"/>
    <w:link w:val="a5"/>
    <w:rPr>
      <w:sz w:val="28"/>
    </w:rPr>
  </w:style>
  <w:style w:type="character" w:customStyle="1" w:styleId="a5">
    <w:name w:val="Основной текст Знак"/>
    <w:basedOn w:val="1"/>
    <w:link w:val="a4"/>
    <w:rPr>
      <w:color w:val="000000"/>
      <w:sz w:val="28"/>
    </w:rPr>
  </w:style>
  <w:style w:type="paragraph" w:customStyle="1" w:styleId="18">
    <w:name w:val="Строгий1"/>
    <w:link w:val="a6"/>
    <w:rPr>
      <w:b/>
    </w:rPr>
  </w:style>
  <w:style w:type="character" w:styleId="a6">
    <w:name w:val="Strong"/>
    <w:link w:val="18"/>
    <w:rPr>
      <w:b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annotation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af1">
    <w:name w:val="Знак Знак Знак Знак Знак Знак Знак"/>
    <w:basedOn w:val="a"/>
    <w:rsid w:val="00D91EC9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WW8Num2z2">
    <w:name w:val="WW8Num2z2"/>
    <w:rsid w:val="00D91EC9"/>
  </w:style>
  <w:style w:type="paragraph" w:styleId="af2">
    <w:name w:val="List Paragraph"/>
    <w:basedOn w:val="a"/>
    <w:uiPriority w:val="34"/>
    <w:qFormat/>
    <w:rsid w:val="00111885"/>
    <w:pPr>
      <w:ind w:left="720"/>
      <w:contextualSpacing/>
    </w:pPr>
  </w:style>
  <w:style w:type="paragraph" w:customStyle="1" w:styleId="af3">
    <w:name w:val="Знак Знак Знак Знак Знак Знак Знак"/>
    <w:basedOn w:val="a"/>
    <w:rsid w:val="009B7449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591AEF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5">
    <w:name w:val="Знак Знак Знак Знак Знак Знак Знак"/>
    <w:basedOn w:val="a"/>
    <w:rsid w:val="0068169A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69F1B-1BF1-46EE-BB89-87CAA5A3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sokol</cp:lastModifiedBy>
  <cp:revision>11</cp:revision>
  <cp:lastPrinted>2024-03-19T07:13:00Z</cp:lastPrinted>
  <dcterms:created xsi:type="dcterms:W3CDTF">2023-11-27T14:00:00Z</dcterms:created>
  <dcterms:modified xsi:type="dcterms:W3CDTF">2024-03-19T07:17:00Z</dcterms:modified>
</cp:coreProperties>
</file>